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5099" w:rsidRPr="00A6765A" w:rsidRDefault="00AD5099" w:rsidP="00AD5099">
      <w:pPr>
        <w:shd w:val="clear" w:color="auto" w:fill="FFFFFF"/>
        <w:autoSpaceDE w:val="0"/>
        <w:autoSpaceDN w:val="0"/>
        <w:adjustRightInd w:val="0"/>
        <w:spacing w:after="0" w:line="240" w:lineRule="auto"/>
        <w:jc w:val="center"/>
        <w:rPr>
          <w:rFonts w:eastAsia="Times New Roman"/>
          <w:sz w:val="24"/>
          <w:szCs w:val="24"/>
          <w:lang w:eastAsia="ru-RU"/>
        </w:rPr>
      </w:pPr>
      <w:r w:rsidRPr="00A6765A">
        <w:rPr>
          <w:rFonts w:eastAsia="Times New Roman"/>
          <w:sz w:val="24"/>
          <w:szCs w:val="24"/>
          <w:lang w:eastAsia="ru-RU"/>
        </w:rPr>
        <w:t>МИНИСТЕРСТВО ОБРАЗОВАНИЯ И НАУКИ РОССИЙСКОЙ ФЕДЕРАЦИИ</w:t>
      </w:r>
    </w:p>
    <w:p w:rsidR="00AD5099" w:rsidRPr="00A6765A" w:rsidRDefault="00AD5099" w:rsidP="00AD5099">
      <w:pPr>
        <w:shd w:val="clear" w:color="auto" w:fill="FFFFFF"/>
        <w:autoSpaceDE w:val="0"/>
        <w:autoSpaceDN w:val="0"/>
        <w:adjustRightInd w:val="0"/>
        <w:spacing w:after="0" w:line="240" w:lineRule="auto"/>
        <w:jc w:val="center"/>
        <w:rPr>
          <w:rFonts w:eastAsia="Times New Roman"/>
          <w:lang w:eastAsia="ru-RU"/>
        </w:rPr>
      </w:pPr>
      <w:r w:rsidRPr="00A6765A">
        <w:rPr>
          <w:rFonts w:eastAsia="Times New Roman"/>
          <w:lang w:eastAsia="ru-RU"/>
        </w:rPr>
        <w:t>Федеральное государственное бюджетное образовательное учреждение</w:t>
      </w:r>
    </w:p>
    <w:p w:rsidR="00AD5099" w:rsidRPr="00A6765A" w:rsidRDefault="00AD5099" w:rsidP="00AD5099">
      <w:pPr>
        <w:shd w:val="clear" w:color="auto" w:fill="FFFFFF"/>
        <w:autoSpaceDE w:val="0"/>
        <w:autoSpaceDN w:val="0"/>
        <w:adjustRightInd w:val="0"/>
        <w:spacing w:after="0" w:line="240" w:lineRule="auto"/>
        <w:jc w:val="center"/>
        <w:rPr>
          <w:rFonts w:eastAsia="Times New Roman"/>
          <w:lang w:eastAsia="ru-RU"/>
        </w:rPr>
      </w:pPr>
      <w:r w:rsidRPr="00A6765A">
        <w:rPr>
          <w:rFonts w:eastAsia="Times New Roman"/>
          <w:lang w:eastAsia="ru-RU"/>
        </w:rPr>
        <w:t>высшего образования</w:t>
      </w:r>
    </w:p>
    <w:p w:rsidR="00AD5099" w:rsidRPr="00A6765A" w:rsidRDefault="00AD5099" w:rsidP="00AD5099">
      <w:pPr>
        <w:shd w:val="clear" w:color="auto" w:fill="FFFFFF"/>
        <w:autoSpaceDE w:val="0"/>
        <w:autoSpaceDN w:val="0"/>
        <w:adjustRightInd w:val="0"/>
        <w:spacing w:after="0" w:line="240" w:lineRule="auto"/>
        <w:jc w:val="center"/>
        <w:rPr>
          <w:rFonts w:eastAsia="Times New Roman"/>
          <w:b/>
          <w:lang w:eastAsia="ru-RU"/>
        </w:rPr>
      </w:pPr>
      <w:r w:rsidRPr="00A6765A">
        <w:rPr>
          <w:rFonts w:eastAsia="Times New Roman"/>
          <w:b/>
          <w:lang w:eastAsia="ru-RU"/>
        </w:rPr>
        <w:t>«КУБАНСКИЙ ГОСУДАРСТВЕННЫЙ УНИВЕРСИТЕТ»</w:t>
      </w:r>
    </w:p>
    <w:p w:rsidR="00AD5099" w:rsidRPr="00A6765A" w:rsidRDefault="00AD5099" w:rsidP="00AD5099">
      <w:pPr>
        <w:shd w:val="clear" w:color="auto" w:fill="FFFFFF"/>
        <w:autoSpaceDE w:val="0"/>
        <w:autoSpaceDN w:val="0"/>
        <w:adjustRightInd w:val="0"/>
        <w:spacing w:after="0" w:line="360" w:lineRule="auto"/>
        <w:jc w:val="center"/>
        <w:outlineLvl w:val="0"/>
        <w:rPr>
          <w:rFonts w:eastAsia="Times New Roman"/>
          <w:b/>
          <w:lang w:eastAsia="ru-RU"/>
        </w:rPr>
      </w:pPr>
      <w:r w:rsidRPr="00A6765A">
        <w:rPr>
          <w:rFonts w:eastAsia="Times New Roman"/>
          <w:b/>
          <w:lang w:eastAsia="ru-RU"/>
        </w:rPr>
        <w:t>(ФГБОУ ВО «КубГУ»)</w:t>
      </w:r>
    </w:p>
    <w:p w:rsidR="00AD5099" w:rsidRPr="00A6765A" w:rsidRDefault="00AD5099" w:rsidP="00AD5099">
      <w:pPr>
        <w:shd w:val="clear" w:color="auto" w:fill="FFFFFF"/>
        <w:autoSpaceDE w:val="0"/>
        <w:autoSpaceDN w:val="0"/>
        <w:adjustRightInd w:val="0"/>
        <w:spacing w:after="0" w:line="360" w:lineRule="auto"/>
        <w:jc w:val="center"/>
        <w:outlineLvl w:val="0"/>
        <w:rPr>
          <w:rFonts w:eastAsia="Times New Roman"/>
          <w:b/>
          <w:lang w:eastAsia="ru-RU"/>
        </w:rPr>
      </w:pPr>
      <w:r w:rsidRPr="00A6765A">
        <w:rPr>
          <w:rFonts w:eastAsia="Times New Roman"/>
          <w:b/>
          <w:lang w:eastAsia="ru-RU"/>
        </w:rPr>
        <w:t>Физико-технический факультет</w:t>
      </w:r>
    </w:p>
    <w:p w:rsidR="00AD5099" w:rsidRPr="00A6765A" w:rsidRDefault="00AD5099" w:rsidP="00AD5099">
      <w:pPr>
        <w:shd w:val="clear" w:color="auto" w:fill="FFFFFF"/>
        <w:autoSpaceDE w:val="0"/>
        <w:autoSpaceDN w:val="0"/>
        <w:adjustRightInd w:val="0"/>
        <w:spacing w:after="0" w:line="360" w:lineRule="auto"/>
        <w:outlineLvl w:val="0"/>
        <w:rPr>
          <w:rFonts w:eastAsia="Times New Roman"/>
          <w:sz w:val="20"/>
          <w:szCs w:val="20"/>
          <w:lang w:eastAsia="ru-RU"/>
        </w:rPr>
      </w:pPr>
    </w:p>
    <w:p w:rsidR="00AD5099" w:rsidRPr="00A6765A" w:rsidRDefault="00AD5099" w:rsidP="00AD5099">
      <w:pPr>
        <w:shd w:val="clear" w:color="auto" w:fill="FFFFFF"/>
        <w:autoSpaceDE w:val="0"/>
        <w:autoSpaceDN w:val="0"/>
        <w:adjustRightInd w:val="0"/>
        <w:spacing w:after="0" w:line="360" w:lineRule="auto"/>
        <w:jc w:val="center"/>
        <w:outlineLvl w:val="0"/>
        <w:rPr>
          <w:rFonts w:eastAsia="Times New Roman"/>
          <w:b/>
          <w:lang w:eastAsia="ru-RU"/>
        </w:rPr>
      </w:pPr>
      <w:r w:rsidRPr="00A6765A">
        <w:rPr>
          <w:rFonts w:eastAsia="Times New Roman"/>
          <w:b/>
          <w:bCs/>
          <w:lang w:eastAsia="ru-RU"/>
        </w:rPr>
        <w:t>Кафедра оптоэлектроники</w:t>
      </w:r>
    </w:p>
    <w:p w:rsidR="00AD5099" w:rsidRPr="00A6765A" w:rsidRDefault="00AD5099" w:rsidP="00AD5099">
      <w:pPr>
        <w:spacing w:after="0" w:line="360" w:lineRule="auto"/>
        <w:rPr>
          <w:rFonts w:eastAsia="Times New Roman"/>
          <w:bCs/>
          <w:sz w:val="24"/>
          <w:szCs w:val="24"/>
          <w:lang w:eastAsia="ru-RU"/>
        </w:rPr>
      </w:pPr>
    </w:p>
    <w:p w:rsidR="00AD5099" w:rsidRPr="00A6765A" w:rsidRDefault="00AD5099" w:rsidP="00AD5099">
      <w:pPr>
        <w:shd w:val="clear" w:color="auto" w:fill="FFFFFF"/>
        <w:autoSpaceDE w:val="0"/>
        <w:autoSpaceDN w:val="0"/>
        <w:adjustRightInd w:val="0"/>
        <w:spacing w:after="0" w:line="240" w:lineRule="auto"/>
        <w:ind w:left="-1620" w:firstLine="6300"/>
        <w:outlineLvl w:val="0"/>
        <w:rPr>
          <w:rFonts w:eastAsia="Times New Roman"/>
          <w:lang w:eastAsia="ru-RU"/>
        </w:rPr>
      </w:pPr>
      <w:r>
        <w:rPr>
          <w:rFonts w:eastAsia="Times New Roman"/>
          <w:lang w:eastAsia="ru-RU"/>
        </w:rPr>
        <w:t>Д</w:t>
      </w:r>
      <w:r w:rsidRPr="00A6765A">
        <w:rPr>
          <w:rFonts w:eastAsia="Times New Roman"/>
          <w:lang w:eastAsia="ru-RU"/>
        </w:rPr>
        <w:t xml:space="preserve">опустить к защите </w:t>
      </w:r>
    </w:p>
    <w:p w:rsidR="00AD5099" w:rsidRPr="00A6765A" w:rsidRDefault="00AD5099" w:rsidP="00AD5099">
      <w:pPr>
        <w:shd w:val="clear" w:color="auto" w:fill="FFFFFF"/>
        <w:autoSpaceDE w:val="0"/>
        <w:autoSpaceDN w:val="0"/>
        <w:adjustRightInd w:val="0"/>
        <w:spacing w:after="0" w:line="240" w:lineRule="auto"/>
        <w:ind w:left="-1620" w:firstLine="6300"/>
        <w:outlineLvl w:val="0"/>
        <w:rPr>
          <w:rFonts w:eastAsia="Times New Roman"/>
          <w:lang w:eastAsia="ru-RU"/>
        </w:rPr>
      </w:pPr>
      <w:r w:rsidRPr="00A6765A">
        <w:rPr>
          <w:rFonts w:eastAsia="Times New Roman"/>
          <w:lang w:eastAsia="ru-RU"/>
        </w:rPr>
        <w:t>Заведующий кафедрой</w:t>
      </w:r>
    </w:p>
    <w:p w:rsidR="00AD5099" w:rsidRPr="00A6765A" w:rsidRDefault="00AD5099" w:rsidP="00AD5099">
      <w:pPr>
        <w:shd w:val="clear" w:color="auto" w:fill="FFFFFF"/>
        <w:autoSpaceDE w:val="0"/>
        <w:autoSpaceDN w:val="0"/>
        <w:adjustRightInd w:val="0"/>
        <w:spacing w:after="120" w:line="240" w:lineRule="auto"/>
        <w:ind w:left="-1622" w:firstLine="6299"/>
        <w:outlineLvl w:val="0"/>
        <w:rPr>
          <w:rFonts w:eastAsia="Times New Roman"/>
          <w:lang w:eastAsia="ru-RU"/>
        </w:rPr>
      </w:pPr>
      <w:r w:rsidRPr="00A6765A">
        <w:rPr>
          <w:rFonts w:eastAsia="Times New Roman"/>
          <w:lang w:eastAsia="ru-RU"/>
        </w:rPr>
        <w:t>д-р техн. наук, профессор</w:t>
      </w:r>
    </w:p>
    <w:p w:rsidR="00AD5099" w:rsidRPr="00A6765A" w:rsidRDefault="00AD5099" w:rsidP="00AD5099">
      <w:pPr>
        <w:shd w:val="clear" w:color="auto" w:fill="FFFFFF"/>
        <w:autoSpaceDE w:val="0"/>
        <w:autoSpaceDN w:val="0"/>
        <w:adjustRightInd w:val="0"/>
        <w:spacing w:after="120" w:line="240" w:lineRule="auto"/>
        <w:ind w:left="-1622" w:firstLine="6299"/>
        <w:outlineLvl w:val="0"/>
        <w:rPr>
          <w:rFonts w:eastAsia="Times New Roman"/>
          <w:lang w:eastAsia="ru-RU"/>
        </w:rPr>
      </w:pPr>
      <w:r w:rsidRPr="00A6765A">
        <w:rPr>
          <w:rFonts w:eastAsia="Times New Roman"/>
          <w:lang w:eastAsia="ru-RU"/>
        </w:rPr>
        <w:t>____________ Н. А. Яковенко</w:t>
      </w:r>
    </w:p>
    <w:p w:rsidR="00AD5099" w:rsidRPr="00A6765A" w:rsidRDefault="00AD5099" w:rsidP="00AD5099">
      <w:pPr>
        <w:shd w:val="clear" w:color="auto" w:fill="FFFFFF"/>
        <w:autoSpaceDE w:val="0"/>
        <w:autoSpaceDN w:val="0"/>
        <w:adjustRightInd w:val="0"/>
        <w:spacing w:after="0" w:line="240" w:lineRule="auto"/>
        <w:ind w:left="-1620" w:firstLine="6300"/>
        <w:outlineLvl w:val="0"/>
        <w:rPr>
          <w:rFonts w:eastAsia="Times New Roman"/>
          <w:lang w:eastAsia="ru-RU"/>
        </w:rPr>
      </w:pPr>
      <w:r w:rsidRPr="00A6765A">
        <w:rPr>
          <w:rFonts w:eastAsia="Times New Roman"/>
          <w:lang w:eastAsia="ru-RU"/>
        </w:rPr>
        <w:t>__________________2018 г.</w:t>
      </w:r>
    </w:p>
    <w:p w:rsidR="00AD5099" w:rsidRPr="00A6765A" w:rsidRDefault="00AD5099" w:rsidP="00AD5099">
      <w:pPr>
        <w:spacing w:after="0" w:line="360" w:lineRule="auto"/>
        <w:ind w:left="5580"/>
        <w:rPr>
          <w:rFonts w:eastAsia="Times New Roman"/>
          <w:sz w:val="24"/>
          <w:szCs w:val="24"/>
          <w:lang w:eastAsia="ru-RU"/>
        </w:rPr>
      </w:pPr>
    </w:p>
    <w:p w:rsidR="00AD5099" w:rsidRPr="00A6765A" w:rsidRDefault="00AD5099" w:rsidP="00AD5099">
      <w:pPr>
        <w:spacing w:after="0" w:line="360" w:lineRule="auto"/>
        <w:ind w:left="5580"/>
        <w:rPr>
          <w:rFonts w:eastAsia="Times New Roman"/>
          <w:sz w:val="24"/>
          <w:szCs w:val="24"/>
          <w:lang w:eastAsia="ru-RU"/>
        </w:rPr>
      </w:pPr>
    </w:p>
    <w:p w:rsidR="00AD5099" w:rsidRPr="00A6765A" w:rsidRDefault="00AD5099" w:rsidP="00AD5099">
      <w:pPr>
        <w:spacing w:after="0" w:line="360" w:lineRule="auto"/>
        <w:jc w:val="center"/>
        <w:rPr>
          <w:rFonts w:eastAsia="Times New Roman"/>
          <w:b/>
          <w:bCs/>
          <w:spacing w:val="70"/>
          <w:lang w:eastAsia="ru-RU"/>
        </w:rPr>
      </w:pPr>
      <w:r w:rsidRPr="00A6765A">
        <w:rPr>
          <w:rFonts w:eastAsia="Times New Roman"/>
          <w:b/>
          <w:bCs/>
          <w:spacing w:val="70"/>
          <w:lang w:eastAsia="ru-RU"/>
        </w:rPr>
        <w:t>ВЫПУСКНАЯ КВАЛИФИКАЦИОННАЯ РАБОТА</w:t>
      </w:r>
    </w:p>
    <w:p w:rsidR="00AD5099" w:rsidRPr="00A6765A" w:rsidRDefault="00AD5099" w:rsidP="00AD5099">
      <w:pPr>
        <w:spacing w:after="0" w:line="360" w:lineRule="auto"/>
        <w:jc w:val="center"/>
        <w:rPr>
          <w:rFonts w:eastAsia="Times New Roman"/>
          <w:b/>
          <w:bCs/>
          <w:spacing w:val="70"/>
          <w:lang w:eastAsia="ru-RU"/>
        </w:rPr>
      </w:pPr>
      <w:r>
        <w:rPr>
          <w:rFonts w:eastAsia="Times New Roman"/>
          <w:b/>
          <w:bCs/>
          <w:spacing w:val="70"/>
          <w:lang w:eastAsia="ru-RU"/>
        </w:rPr>
        <w:t>(</w:t>
      </w:r>
      <w:r w:rsidRPr="00A6765A">
        <w:rPr>
          <w:rFonts w:eastAsia="Times New Roman"/>
          <w:b/>
          <w:bCs/>
          <w:spacing w:val="70"/>
          <w:lang w:eastAsia="ru-RU"/>
        </w:rPr>
        <w:t>БАКАЛАВР</w:t>
      </w:r>
      <w:r>
        <w:rPr>
          <w:rFonts w:eastAsia="Times New Roman"/>
          <w:b/>
          <w:bCs/>
          <w:spacing w:val="70"/>
          <w:lang w:eastAsia="ru-RU"/>
        </w:rPr>
        <w:t>СКАЯ РАБОТА)</w:t>
      </w:r>
    </w:p>
    <w:p w:rsidR="00AD5099" w:rsidRPr="00A6765A" w:rsidRDefault="00AD5099" w:rsidP="00AD5099">
      <w:pPr>
        <w:spacing w:after="0" w:line="360" w:lineRule="auto"/>
        <w:rPr>
          <w:rFonts w:eastAsia="Times New Roman"/>
          <w:sz w:val="24"/>
          <w:szCs w:val="24"/>
          <w:lang w:eastAsia="ru-RU"/>
        </w:rPr>
      </w:pPr>
    </w:p>
    <w:p w:rsidR="00AD5099" w:rsidRPr="00A6765A" w:rsidRDefault="00AD5099" w:rsidP="00AD5099">
      <w:pPr>
        <w:spacing w:after="0" w:line="360" w:lineRule="auto"/>
        <w:jc w:val="center"/>
        <w:rPr>
          <w:rFonts w:eastAsia="Times New Roman"/>
          <w:sz w:val="24"/>
          <w:szCs w:val="24"/>
          <w:lang w:eastAsia="ru-RU"/>
        </w:rPr>
      </w:pPr>
      <w:r w:rsidRPr="00A6765A">
        <w:rPr>
          <w:rFonts w:eastAsia="Times New Roman"/>
          <w:b/>
          <w:bCs/>
          <w:lang w:eastAsia="ru-RU"/>
        </w:rPr>
        <w:t>ИССЛЕДОВАНИЕ И АНАЛИЗ ОСНОВНЫХ ТЕХНИЧЕСКИХ ХАРАКТЕРИСТИК ОПТИЧЕСКИХ ТРАНСПОРТНЫХ СЕТЕЙ СВЯЗИ</w:t>
      </w:r>
    </w:p>
    <w:p w:rsidR="00AD5099" w:rsidRPr="00A6765A" w:rsidRDefault="00AD5099" w:rsidP="00AD5099">
      <w:pPr>
        <w:spacing w:after="0" w:line="360" w:lineRule="auto"/>
        <w:rPr>
          <w:rFonts w:eastAsia="Times New Roman"/>
          <w:sz w:val="24"/>
          <w:szCs w:val="24"/>
          <w:lang w:eastAsia="ru-RU"/>
        </w:rPr>
      </w:pPr>
    </w:p>
    <w:p w:rsidR="00AD5099" w:rsidRPr="00A6765A" w:rsidRDefault="00AD5099" w:rsidP="00AD5099">
      <w:pPr>
        <w:spacing w:after="0" w:line="360" w:lineRule="auto"/>
        <w:rPr>
          <w:rFonts w:eastAsia="Times New Roman"/>
          <w:lang w:eastAsia="ru-RU"/>
        </w:rPr>
      </w:pPr>
      <w:r w:rsidRPr="00A6765A">
        <w:rPr>
          <w:rFonts w:eastAsia="Times New Roman"/>
          <w:lang w:eastAsia="ru-RU"/>
        </w:rPr>
        <w:t>Работу выполнил ____________________</w:t>
      </w:r>
      <w:r w:rsidRPr="00A6765A">
        <w:t>Черников Александр Владимирович</w:t>
      </w:r>
    </w:p>
    <w:p w:rsidR="00AD5099" w:rsidRPr="00A6765A" w:rsidRDefault="00AD5099" w:rsidP="00AD5099">
      <w:pPr>
        <w:spacing w:after="0" w:line="360" w:lineRule="auto"/>
        <w:jc w:val="both"/>
      </w:pPr>
      <w:r w:rsidRPr="00A6765A">
        <w:t>Направление 11.03.02 Инфокоммуникационные технологии и системы связи</w:t>
      </w:r>
    </w:p>
    <w:p w:rsidR="00AD5099" w:rsidRPr="00A6765A" w:rsidRDefault="00AD5099" w:rsidP="00AD5099">
      <w:pPr>
        <w:spacing w:after="0"/>
        <w:jc w:val="both"/>
      </w:pPr>
      <w:r w:rsidRPr="00A6765A">
        <w:t xml:space="preserve">Научный руководитель </w:t>
      </w:r>
    </w:p>
    <w:p w:rsidR="00AD5099" w:rsidRPr="00A6765A" w:rsidRDefault="00AD5099" w:rsidP="00AD5099">
      <w:pPr>
        <w:spacing w:after="0" w:line="240" w:lineRule="auto"/>
        <w:rPr>
          <w:rFonts w:eastAsia="Times New Roman"/>
          <w:lang w:eastAsia="ru-RU"/>
        </w:rPr>
      </w:pPr>
      <w:r w:rsidRPr="00A6765A">
        <w:t>канд. техн. наук, доцент ____________________________  В. С. Сморщевский</w:t>
      </w:r>
    </w:p>
    <w:p w:rsidR="00AD5099" w:rsidRPr="00A6765A" w:rsidRDefault="00AD5099" w:rsidP="00AD5099">
      <w:pPr>
        <w:spacing w:after="0" w:line="360" w:lineRule="auto"/>
        <w:rPr>
          <w:rFonts w:eastAsia="Times New Roman"/>
          <w:sz w:val="20"/>
          <w:szCs w:val="20"/>
          <w:lang w:eastAsia="ru-RU"/>
        </w:rPr>
      </w:pPr>
    </w:p>
    <w:p w:rsidR="00AD5099" w:rsidRPr="00A6765A" w:rsidRDefault="00AD5099" w:rsidP="00AD5099">
      <w:pPr>
        <w:spacing w:after="0" w:line="360" w:lineRule="auto"/>
        <w:rPr>
          <w:rFonts w:eastAsia="Times New Roman"/>
          <w:lang w:eastAsia="ru-RU"/>
        </w:rPr>
      </w:pPr>
      <w:r w:rsidRPr="00A6765A">
        <w:rPr>
          <w:rFonts w:eastAsia="Times New Roman"/>
          <w:lang w:eastAsia="ru-RU"/>
        </w:rPr>
        <w:t>Нормоконтролер инженер _____________________________ И. А. Прохорова</w:t>
      </w:r>
    </w:p>
    <w:p w:rsidR="00AD5099" w:rsidRPr="00A6765A" w:rsidRDefault="00AD5099" w:rsidP="00AD5099">
      <w:pPr>
        <w:tabs>
          <w:tab w:val="left" w:pos="737"/>
        </w:tabs>
        <w:spacing w:after="0" w:line="360" w:lineRule="auto"/>
        <w:rPr>
          <w:rFonts w:eastAsia="Times New Roman"/>
          <w:lang w:eastAsia="ru-RU"/>
        </w:rPr>
      </w:pPr>
    </w:p>
    <w:p w:rsidR="00AD5099" w:rsidRPr="00A6765A" w:rsidRDefault="00AD5099" w:rsidP="00AD5099">
      <w:pPr>
        <w:tabs>
          <w:tab w:val="left" w:pos="737"/>
        </w:tabs>
        <w:spacing w:after="0" w:line="360" w:lineRule="auto"/>
        <w:rPr>
          <w:rFonts w:eastAsia="Times New Roman"/>
          <w:sz w:val="24"/>
          <w:szCs w:val="24"/>
          <w:lang w:eastAsia="ru-RU"/>
        </w:rPr>
      </w:pPr>
    </w:p>
    <w:p w:rsidR="00AD5099" w:rsidRPr="00A6765A" w:rsidRDefault="00AD5099" w:rsidP="00AD5099">
      <w:pPr>
        <w:tabs>
          <w:tab w:val="left" w:pos="737"/>
        </w:tabs>
        <w:spacing w:after="0" w:line="360" w:lineRule="auto"/>
        <w:rPr>
          <w:rFonts w:eastAsia="Times New Roman"/>
          <w:sz w:val="24"/>
          <w:szCs w:val="24"/>
          <w:lang w:eastAsia="ru-RU"/>
        </w:rPr>
      </w:pPr>
    </w:p>
    <w:p w:rsidR="00AD5099" w:rsidRPr="00A6765A" w:rsidRDefault="00AD5099" w:rsidP="00AD5099">
      <w:pPr>
        <w:tabs>
          <w:tab w:val="left" w:pos="737"/>
        </w:tabs>
        <w:spacing w:after="0" w:line="360" w:lineRule="auto"/>
        <w:rPr>
          <w:rFonts w:eastAsia="Times New Roman"/>
          <w:sz w:val="24"/>
          <w:szCs w:val="24"/>
          <w:lang w:eastAsia="ru-RU"/>
        </w:rPr>
      </w:pPr>
    </w:p>
    <w:p w:rsidR="00AD5099" w:rsidRDefault="00AD5099" w:rsidP="00AD5099">
      <w:pPr>
        <w:tabs>
          <w:tab w:val="left" w:pos="737"/>
        </w:tabs>
        <w:spacing w:after="0" w:line="360" w:lineRule="auto"/>
        <w:rPr>
          <w:rFonts w:eastAsia="Times New Roman"/>
          <w:sz w:val="24"/>
          <w:szCs w:val="24"/>
          <w:lang w:eastAsia="ru-RU"/>
        </w:rPr>
      </w:pPr>
    </w:p>
    <w:p w:rsidR="00AD5099" w:rsidRDefault="00AD5099" w:rsidP="00AD5099">
      <w:pPr>
        <w:spacing w:after="0" w:line="240" w:lineRule="auto"/>
        <w:jc w:val="center"/>
        <w:rPr>
          <w:rFonts w:eastAsia="Times New Roman"/>
          <w:bCs/>
          <w:lang w:eastAsia="ru-RU"/>
        </w:rPr>
      </w:pPr>
      <w:r w:rsidRPr="00A6765A">
        <w:rPr>
          <w:rFonts w:eastAsia="Times New Roman"/>
          <w:bCs/>
          <w:lang w:eastAsia="ru-RU"/>
        </w:rPr>
        <w:t xml:space="preserve">Краснодар </w:t>
      </w:r>
    </w:p>
    <w:p w:rsidR="00AD5099" w:rsidRDefault="00AD5099" w:rsidP="00AD5099">
      <w:pPr>
        <w:spacing w:after="0" w:line="240" w:lineRule="auto"/>
        <w:jc w:val="center"/>
        <w:rPr>
          <w:rFonts w:eastAsia="Times New Roman"/>
          <w:bCs/>
          <w:lang w:eastAsia="ru-RU"/>
        </w:rPr>
      </w:pPr>
      <w:r w:rsidRPr="00A6765A">
        <w:rPr>
          <w:rFonts w:eastAsia="Times New Roman"/>
          <w:bCs/>
          <w:lang w:eastAsia="ru-RU"/>
        </w:rPr>
        <w:t>2018</w:t>
      </w:r>
      <w:r>
        <w:rPr>
          <w:rFonts w:eastAsia="Times New Roman"/>
          <w:bCs/>
          <w:lang w:eastAsia="ru-RU"/>
        </w:rPr>
        <w:br w:type="page"/>
      </w:r>
    </w:p>
    <w:p w:rsidR="00AD5099" w:rsidRPr="00A6765A" w:rsidRDefault="00AD5099" w:rsidP="00AD5099">
      <w:pPr>
        <w:jc w:val="center"/>
        <w:rPr>
          <w:b/>
          <w:sz w:val="32"/>
          <w:szCs w:val="32"/>
        </w:rPr>
      </w:pPr>
      <w:r w:rsidRPr="00A6765A">
        <w:rPr>
          <w:b/>
          <w:sz w:val="32"/>
          <w:szCs w:val="32"/>
        </w:rPr>
        <w:lastRenderedPageBreak/>
        <w:t>РЕФЕРАТ</w:t>
      </w:r>
    </w:p>
    <w:p w:rsidR="00AD5099" w:rsidRPr="00A6765A" w:rsidRDefault="00AD5099" w:rsidP="00AD5099">
      <w:pPr>
        <w:jc w:val="center"/>
        <w:rPr>
          <w:b/>
          <w:sz w:val="32"/>
          <w:szCs w:val="32"/>
        </w:rPr>
      </w:pPr>
    </w:p>
    <w:p w:rsidR="00AD5099" w:rsidRPr="00A6765A" w:rsidRDefault="00AD5099" w:rsidP="00AD5099">
      <w:pPr>
        <w:spacing w:line="360" w:lineRule="auto"/>
        <w:ind w:firstLine="709"/>
        <w:jc w:val="both"/>
      </w:pPr>
      <w:r w:rsidRPr="00A6765A">
        <w:t xml:space="preserve">Выпускная </w:t>
      </w:r>
      <w:r w:rsidR="004A63DD">
        <w:t>квалификационная работа 79</w:t>
      </w:r>
      <w:r>
        <w:t xml:space="preserve"> с., 32 риc., 7 табл., 10</w:t>
      </w:r>
      <w:r w:rsidRPr="00A6765A">
        <w:t xml:space="preserve"> источников.</w:t>
      </w:r>
    </w:p>
    <w:p w:rsidR="00AD5099" w:rsidRDefault="00AD5099" w:rsidP="00AD5099">
      <w:pPr>
        <w:spacing w:line="360" w:lineRule="auto"/>
        <w:ind w:firstLine="709"/>
        <w:jc w:val="both"/>
        <w:rPr>
          <w:rFonts w:eastAsia="Times New Roman"/>
          <w:bCs/>
          <w:lang w:eastAsia="ru-RU"/>
        </w:rPr>
      </w:pPr>
      <w:r>
        <w:rPr>
          <w:rFonts w:eastAsia="Times New Roman"/>
          <w:bCs/>
          <w:lang w:eastAsia="ru-RU"/>
        </w:rPr>
        <w:t>ТРАНСПОРТНЫЕ СЕТИ СВЯЗИ, АРХИТЕКТУРА</w:t>
      </w:r>
      <w:r w:rsidRPr="00051331">
        <w:rPr>
          <w:rFonts w:eastAsia="Times New Roman"/>
          <w:bCs/>
          <w:lang w:eastAsia="ru-RU"/>
        </w:rPr>
        <w:t xml:space="preserve"> </w:t>
      </w:r>
      <w:r>
        <w:rPr>
          <w:rFonts w:eastAsia="Times New Roman"/>
          <w:bCs/>
          <w:lang w:val="en-US" w:eastAsia="ru-RU"/>
        </w:rPr>
        <w:t>SDH</w:t>
      </w:r>
      <w:r>
        <w:rPr>
          <w:rFonts w:eastAsia="Times New Roman"/>
          <w:bCs/>
          <w:lang w:eastAsia="ru-RU"/>
        </w:rPr>
        <w:t xml:space="preserve">, ТЕХНОЛОГИЯ </w:t>
      </w:r>
      <w:r>
        <w:rPr>
          <w:rFonts w:eastAsia="Times New Roman"/>
          <w:bCs/>
          <w:lang w:val="en-US" w:eastAsia="ru-RU"/>
        </w:rPr>
        <w:t>MEN</w:t>
      </w:r>
      <w:r>
        <w:rPr>
          <w:rFonts w:eastAsia="Times New Roman"/>
          <w:bCs/>
          <w:lang w:eastAsia="ru-RU"/>
        </w:rPr>
        <w:t>, СОВРЕМЕННЫЕ ГОРОДСКИЕ СЕТИ СВЯЗИ, ОПТИЧЕСКИЕ МАРШРУТИЗАТОРЫ</w:t>
      </w:r>
    </w:p>
    <w:p w:rsidR="00AD5099" w:rsidRPr="00A6765A" w:rsidRDefault="00AD5099" w:rsidP="00AD5099">
      <w:pPr>
        <w:spacing w:line="360" w:lineRule="auto"/>
        <w:ind w:firstLine="709"/>
        <w:jc w:val="both"/>
      </w:pPr>
      <w:r>
        <w:t>Целью данной работы является изучение основных типов</w:t>
      </w:r>
      <w:r w:rsidRPr="00A6765A">
        <w:t xml:space="preserve"> оптич</w:t>
      </w:r>
      <w:r>
        <w:t>еских транспортных сетей связи и проведение сравнительного</w:t>
      </w:r>
      <w:r w:rsidRPr="00A6765A">
        <w:t xml:space="preserve"> анализ</w:t>
      </w:r>
      <w:r>
        <w:t xml:space="preserve">а </w:t>
      </w:r>
      <w:r w:rsidRPr="00A6765A">
        <w:t xml:space="preserve">технических характеристик </w:t>
      </w:r>
      <w:r>
        <w:t>современных транспортных сетей связи.</w:t>
      </w:r>
    </w:p>
    <w:p w:rsidR="00AD5099" w:rsidRPr="000F7E4E" w:rsidRDefault="00AD5099" w:rsidP="00AD5099">
      <w:pPr>
        <w:spacing w:line="360" w:lineRule="auto"/>
        <w:ind w:firstLine="709"/>
        <w:jc w:val="both"/>
      </w:pPr>
      <w:r>
        <w:t xml:space="preserve">Объектами исследования являются </w:t>
      </w:r>
      <w:r w:rsidRPr="00A6765A">
        <w:t xml:space="preserve">технологии </w:t>
      </w:r>
      <w:r w:rsidRPr="00A6765A">
        <w:rPr>
          <w:lang w:val="en-US"/>
        </w:rPr>
        <w:t>SDH</w:t>
      </w:r>
      <w:r w:rsidRPr="00A6765A">
        <w:t xml:space="preserve">, </w:t>
      </w:r>
      <w:r w:rsidRPr="00A6765A">
        <w:rPr>
          <w:lang w:val="en-US"/>
        </w:rPr>
        <w:t>NG</w:t>
      </w:r>
      <w:r w:rsidRPr="00A6765A">
        <w:t xml:space="preserve"> </w:t>
      </w:r>
      <w:r w:rsidRPr="00A6765A">
        <w:rPr>
          <w:lang w:val="en-US"/>
        </w:rPr>
        <w:t>SDH</w:t>
      </w:r>
      <w:r>
        <w:t>,</w:t>
      </w:r>
      <w:r w:rsidRPr="000F7E4E">
        <w:t xml:space="preserve"> </w:t>
      </w:r>
      <w:r>
        <w:rPr>
          <w:lang w:val="en-US"/>
        </w:rPr>
        <w:t>MEN</w:t>
      </w:r>
      <w:r w:rsidRPr="000F7E4E">
        <w:t>.</w:t>
      </w:r>
    </w:p>
    <w:p w:rsidR="00AD5099" w:rsidRDefault="00AD5099" w:rsidP="00AD5099">
      <w:pPr>
        <w:spacing w:line="360" w:lineRule="auto"/>
        <w:ind w:firstLine="709"/>
        <w:jc w:val="both"/>
      </w:pPr>
      <w:r w:rsidRPr="00A6765A">
        <w:t xml:space="preserve">В результате </w:t>
      </w:r>
      <w:r>
        <w:t xml:space="preserve">выполнения работы была изучена современная оптическая транспортная сеть </w:t>
      </w:r>
      <w:r w:rsidRPr="00A6765A">
        <w:t xml:space="preserve">с использованием технологий </w:t>
      </w:r>
      <w:r w:rsidRPr="00A6765A">
        <w:rPr>
          <w:lang w:val="en-US"/>
        </w:rPr>
        <w:t>SDH</w:t>
      </w:r>
      <w:r>
        <w:t xml:space="preserve">, </w:t>
      </w:r>
      <w:r w:rsidRPr="00A6765A">
        <w:rPr>
          <w:lang w:val="en-US"/>
        </w:rPr>
        <w:t>NG</w:t>
      </w:r>
      <w:r w:rsidRPr="00A6765A">
        <w:t xml:space="preserve"> </w:t>
      </w:r>
      <w:r w:rsidRPr="00A6765A">
        <w:rPr>
          <w:lang w:val="en-US"/>
        </w:rPr>
        <w:t>SDH</w:t>
      </w:r>
      <w:r>
        <w:t xml:space="preserve"> и MEN</w:t>
      </w:r>
      <w:r w:rsidRPr="00A6765A">
        <w:t>.</w:t>
      </w:r>
      <w:r>
        <w:t xml:space="preserve"> Был п</w:t>
      </w:r>
      <w:r w:rsidRPr="00A6765A">
        <w:t xml:space="preserve">роведен сравнительный анализ основных технических характеристик оптических транспортных сетей связи </w:t>
      </w:r>
      <w:r w:rsidRPr="00A6765A">
        <w:rPr>
          <w:lang w:val="en-US"/>
        </w:rPr>
        <w:t>SDH</w:t>
      </w:r>
      <w:r>
        <w:t xml:space="preserve">, </w:t>
      </w:r>
      <w:r w:rsidRPr="00A6765A">
        <w:rPr>
          <w:lang w:val="en-US"/>
        </w:rPr>
        <w:t>NG</w:t>
      </w:r>
      <w:r w:rsidRPr="00A6765A">
        <w:t xml:space="preserve"> </w:t>
      </w:r>
      <w:r w:rsidRPr="00A6765A">
        <w:rPr>
          <w:lang w:val="en-US"/>
        </w:rPr>
        <w:t>SDH</w:t>
      </w:r>
      <w:r>
        <w:t>, MEN.</w:t>
      </w:r>
    </w:p>
    <w:p w:rsidR="00AD5099" w:rsidRPr="004C5B1C" w:rsidRDefault="00AD5099" w:rsidP="00AD5099">
      <w:pPr>
        <w:autoSpaceDE w:val="0"/>
        <w:autoSpaceDN w:val="0"/>
        <w:adjustRightInd w:val="0"/>
        <w:spacing w:line="360" w:lineRule="auto"/>
        <w:ind w:firstLine="708"/>
        <w:jc w:val="both"/>
        <w:rPr>
          <w:rFonts w:ascii="Times New Roman CYR" w:hAnsi="Times New Roman CYR" w:cs="Times New Roman CYR"/>
        </w:rPr>
      </w:pPr>
      <w:r>
        <w:rPr>
          <w:rFonts w:ascii="Times New Roman CYR" w:hAnsi="Times New Roman CYR" w:cs="Times New Roman CYR"/>
        </w:rPr>
        <w:t xml:space="preserve">Полученные результаты выпускной квалификационной работы будут использованы при подготовке учебного пособия </w:t>
      </w:r>
      <w:r w:rsidRPr="00000746">
        <w:t>«оптические транспортные сети»</w:t>
      </w:r>
      <w:r>
        <w:rPr>
          <w:rFonts w:ascii="Times New Roman CYR" w:hAnsi="Times New Roman CYR" w:cs="Times New Roman CYR"/>
        </w:rPr>
        <w:t>, которое планируется выпустить на следующий учебный год.</w:t>
      </w:r>
    </w:p>
    <w:p w:rsidR="00AD5099" w:rsidRDefault="00AD5099">
      <w:pPr>
        <w:rPr>
          <w:b/>
          <w:sz w:val="32"/>
          <w:szCs w:val="32"/>
        </w:rPr>
      </w:pPr>
      <w:r>
        <w:rPr>
          <w:b/>
          <w:sz w:val="32"/>
          <w:szCs w:val="32"/>
        </w:rPr>
        <w:br w:type="page"/>
      </w:r>
    </w:p>
    <w:p w:rsidR="000C1A6B" w:rsidRPr="0070416A" w:rsidRDefault="000C1A6B" w:rsidP="00AD5099">
      <w:pPr>
        <w:spacing w:after="0" w:line="360" w:lineRule="auto"/>
        <w:jc w:val="center"/>
        <w:rPr>
          <w:b/>
          <w:sz w:val="32"/>
          <w:szCs w:val="32"/>
        </w:rPr>
      </w:pPr>
      <w:r w:rsidRPr="0070416A">
        <w:rPr>
          <w:b/>
          <w:sz w:val="32"/>
          <w:szCs w:val="32"/>
        </w:rPr>
        <w:lastRenderedPageBreak/>
        <w:t>СОДЕРЖАНИЕ</w:t>
      </w:r>
    </w:p>
    <w:p w:rsidR="0070416A" w:rsidRPr="0070416A" w:rsidRDefault="0070416A" w:rsidP="0070416A">
      <w:pPr>
        <w:spacing w:after="0" w:line="360" w:lineRule="auto"/>
        <w:jc w:val="cente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gridCol w:w="496"/>
      </w:tblGrid>
      <w:tr w:rsidR="0070416A" w:rsidRPr="0070416A" w:rsidTr="00C30DFA">
        <w:tc>
          <w:tcPr>
            <w:tcW w:w="9180" w:type="dxa"/>
          </w:tcPr>
          <w:p w:rsidR="00AD5099" w:rsidRPr="00AD5099" w:rsidRDefault="00AD5099" w:rsidP="009750DA">
            <w:pPr>
              <w:pBdr>
                <w:bar w:val="single" w:sz="4" w:color="auto"/>
              </w:pBdr>
              <w:spacing w:line="360" w:lineRule="auto"/>
              <w:jc w:val="both"/>
            </w:pPr>
            <w:r>
              <w:t>О</w:t>
            </w:r>
            <w:r w:rsidR="004A63DD">
              <w:t>бозначения и сокращения……………………………………………………...</w:t>
            </w:r>
          </w:p>
          <w:p w:rsidR="0070416A" w:rsidRPr="0070416A" w:rsidRDefault="0070416A" w:rsidP="009750DA">
            <w:pPr>
              <w:pBdr>
                <w:bar w:val="single" w:sz="4" w:color="auto"/>
              </w:pBdr>
              <w:spacing w:line="360" w:lineRule="auto"/>
              <w:jc w:val="both"/>
            </w:pPr>
            <w:r w:rsidRPr="0070416A">
              <w:t>Введени</w:t>
            </w:r>
            <w:r w:rsidR="009750DA">
              <w:t>е..................................................................................................................</w:t>
            </w:r>
          </w:p>
        </w:tc>
        <w:tc>
          <w:tcPr>
            <w:tcW w:w="495" w:type="dxa"/>
          </w:tcPr>
          <w:p w:rsidR="004A63DD" w:rsidRDefault="004A63DD" w:rsidP="0070416A">
            <w:pPr>
              <w:pBdr>
                <w:bar w:val="single" w:sz="4" w:color="auto"/>
              </w:pBdr>
              <w:spacing w:line="360" w:lineRule="auto"/>
            </w:pPr>
            <w:r>
              <w:t>5</w:t>
            </w:r>
          </w:p>
          <w:p w:rsidR="0070416A" w:rsidRPr="0070416A" w:rsidRDefault="004A63DD" w:rsidP="0070416A">
            <w:pPr>
              <w:pBdr>
                <w:bar w:val="single" w:sz="4" w:color="auto"/>
              </w:pBdr>
              <w:spacing w:line="360" w:lineRule="auto"/>
            </w:pPr>
            <w:r>
              <w:t>7</w:t>
            </w:r>
          </w:p>
        </w:tc>
      </w:tr>
      <w:tr w:rsidR="0070416A" w:rsidRPr="0070416A" w:rsidTr="00C30DFA">
        <w:tc>
          <w:tcPr>
            <w:tcW w:w="9180" w:type="dxa"/>
          </w:tcPr>
          <w:p w:rsidR="0070416A" w:rsidRPr="0070416A" w:rsidRDefault="00AD5099" w:rsidP="009750DA">
            <w:pPr>
              <w:pBdr>
                <w:bar w:val="single" w:sz="4" w:color="auto"/>
              </w:pBdr>
              <w:spacing w:line="360" w:lineRule="auto"/>
              <w:jc w:val="both"/>
            </w:pPr>
            <w:r>
              <w:t>1</w:t>
            </w:r>
            <w:r w:rsidR="0070416A" w:rsidRPr="0070416A">
              <w:t xml:space="preserve"> Назначение, общая структура и основные элементы оптических транспортных сетей связи</w:t>
            </w:r>
            <w:r w:rsidR="009750DA">
              <w:t>.....................................................................................</w:t>
            </w:r>
          </w:p>
        </w:tc>
        <w:tc>
          <w:tcPr>
            <w:tcW w:w="495" w:type="dxa"/>
          </w:tcPr>
          <w:p w:rsidR="0070416A" w:rsidRPr="0070416A" w:rsidRDefault="004A63DD" w:rsidP="0070416A">
            <w:pPr>
              <w:pBdr>
                <w:bar w:val="single" w:sz="4" w:color="auto"/>
              </w:pBdr>
              <w:spacing w:line="360" w:lineRule="auto"/>
            </w:pPr>
            <w:r>
              <w:t>8</w:t>
            </w:r>
          </w:p>
        </w:tc>
      </w:tr>
      <w:tr w:rsidR="0070416A" w:rsidRPr="0070416A" w:rsidTr="00C30DFA">
        <w:tc>
          <w:tcPr>
            <w:tcW w:w="9180" w:type="dxa"/>
          </w:tcPr>
          <w:p w:rsidR="0070416A" w:rsidRPr="0070416A" w:rsidRDefault="00353A87" w:rsidP="00353A87">
            <w:pPr>
              <w:pBdr>
                <w:bar w:val="single" w:sz="4" w:color="auto"/>
              </w:pBdr>
              <w:spacing w:line="360" w:lineRule="auto"/>
              <w:jc w:val="both"/>
            </w:pPr>
            <w:r>
              <w:t xml:space="preserve">   </w:t>
            </w:r>
            <w:r w:rsidR="0070416A" w:rsidRPr="0070416A">
              <w:t xml:space="preserve">1.1 Общие требования </w:t>
            </w:r>
            <w:r w:rsidR="0070416A">
              <w:t xml:space="preserve">к оптическим транспортным сетям </w:t>
            </w:r>
            <w:r>
              <w:t>связи..................</w:t>
            </w:r>
          </w:p>
        </w:tc>
        <w:tc>
          <w:tcPr>
            <w:tcW w:w="495" w:type="dxa"/>
          </w:tcPr>
          <w:p w:rsidR="0070416A" w:rsidRPr="0070416A" w:rsidRDefault="004A63DD" w:rsidP="00C30DFA">
            <w:pPr>
              <w:pBdr>
                <w:bar w:val="single" w:sz="4" w:color="auto"/>
              </w:pBdr>
              <w:spacing w:line="360" w:lineRule="auto"/>
            </w:pPr>
            <w:r>
              <w:t>8</w:t>
            </w:r>
          </w:p>
        </w:tc>
      </w:tr>
      <w:tr w:rsidR="0070416A" w:rsidRPr="0070416A" w:rsidTr="00C30DFA">
        <w:tc>
          <w:tcPr>
            <w:tcW w:w="9180" w:type="dxa"/>
          </w:tcPr>
          <w:p w:rsidR="0070416A" w:rsidRPr="0070416A" w:rsidRDefault="00353A87" w:rsidP="00353A87">
            <w:pPr>
              <w:pBdr>
                <w:bar w:val="single" w:sz="4" w:color="auto"/>
              </w:pBdr>
              <w:spacing w:line="360" w:lineRule="auto"/>
              <w:ind w:right="-64"/>
              <w:jc w:val="both"/>
            </w:pPr>
            <w:r>
              <w:t xml:space="preserve">   </w:t>
            </w:r>
            <w:r w:rsidR="0070416A" w:rsidRPr="0070416A">
              <w:t>1.2 Общая структура и основные элементы оптических транспортных сетей связи</w:t>
            </w:r>
            <w:r>
              <w:t>................................................................................................................</w:t>
            </w:r>
          </w:p>
        </w:tc>
        <w:tc>
          <w:tcPr>
            <w:tcW w:w="495" w:type="dxa"/>
          </w:tcPr>
          <w:p w:rsidR="0070416A" w:rsidRPr="0070416A" w:rsidRDefault="004A63DD" w:rsidP="00C30DFA">
            <w:pPr>
              <w:pBdr>
                <w:bar w:val="single" w:sz="4" w:color="auto"/>
              </w:pBdr>
              <w:spacing w:line="360" w:lineRule="auto"/>
            </w:pPr>
            <w:r>
              <w:t>10</w:t>
            </w:r>
          </w:p>
        </w:tc>
      </w:tr>
      <w:tr w:rsidR="0070416A" w:rsidRPr="0070416A" w:rsidTr="00C30DFA">
        <w:tc>
          <w:tcPr>
            <w:tcW w:w="9180" w:type="dxa"/>
          </w:tcPr>
          <w:p w:rsidR="0070416A" w:rsidRPr="0070416A" w:rsidRDefault="00353A87" w:rsidP="0070416A">
            <w:pPr>
              <w:pBdr>
                <w:bar w:val="single" w:sz="4" w:color="auto"/>
              </w:pBdr>
              <w:spacing w:line="360" w:lineRule="auto"/>
              <w:jc w:val="both"/>
            </w:pPr>
            <w:r>
              <w:t xml:space="preserve">   </w:t>
            </w:r>
            <w:r w:rsidR="0070416A" w:rsidRPr="0070416A">
              <w:t>1.3 Базовые топологии оптических транспортных сетей связи</w:t>
            </w:r>
            <w:r>
              <w:t>......................</w:t>
            </w:r>
          </w:p>
        </w:tc>
        <w:tc>
          <w:tcPr>
            <w:tcW w:w="495" w:type="dxa"/>
          </w:tcPr>
          <w:p w:rsidR="0070416A" w:rsidRPr="0070416A" w:rsidRDefault="0070416A" w:rsidP="00C30DFA">
            <w:pPr>
              <w:pBdr>
                <w:bar w:val="single" w:sz="4" w:color="auto"/>
              </w:pBdr>
              <w:spacing w:line="360" w:lineRule="auto"/>
            </w:pPr>
            <w:r>
              <w:t>1</w:t>
            </w:r>
            <w:r w:rsidR="004A63DD">
              <w:t>4</w:t>
            </w:r>
          </w:p>
        </w:tc>
      </w:tr>
      <w:tr w:rsidR="0070416A" w:rsidRPr="0070416A" w:rsidTr="00C30DFA">
        <w:tc>
          <w:tcPr>
            <w:tcW w:w="9180" w:type="dxa"/>
          </w:tcPr>
          <w:p w:rsidR="0070416A" w:rsidRPr="0070416A" w:rsidRDefault="00353A87" w:rsidP="00353A87">
            <w:pPr>
              <w:pBdr>
                <w:bar w:val="single" w:sz="4" w:color="auto"/>
              </w:pBdr>
              <w:spacing w:line="360" w:lineRule="auto"/>
              <w:jc w:val="both"/>
            </w:pPr>
            <w:r>
              <w:t xml:space="preserve">   </w:t>
            </w:r>
            <w:r w:rsidR="0070416A" w:rsidRPr="0070416A">
              <w:t>1.4 Режимы работы оборудования в узлах ОТС</w:t>
            </w:r>
            <w:r>
              <w:t>...............................................</w:t>
            </w:r>
          </w:p>
        </w:tc>
        <w:tc>
          <w:tcPr>
            <w:tcW w:w="495" w:type="dxa"/>
          </w:tcPr>
          <w:p w:rsidR="0070416A" w:rsidRPr="0070416A" w:rsidRDefault="004A63DD" w:rsidP="0070416A">
            <w:pPr>
              <w:pBdr>
                <w:bar w:val="single" w:sz="4" w:color="auto"/>
              </w:pBdr>
              <w:spacing w:line="360" w:lineRule="auto"/>
            </w:pPr>
            <w:r>
              <w:t>19</w:t>
            </w:r>
          </w:p>
        </w:tc>
      </w:tr>
      <w:tr w:rsidR="0070416A" w:rsidRPr="0070416A" w:rsidTr="00C30DFA">
        <w:tc>
          <w:tcPr>
            <w:tcW w:w="9180" w:type="dxa"/>
          </w:tcPr>
          <w:p w:rsidR="0070416A" w:rsidRPr="0070416A" w:rsidRDefault="00AD5099" w:rsidP="00353A87">
            <w:pPr>
              <w:pBdr>
                <w:bar w:val="single" w:sz="4" w:color="auto"/>
              </w:pBdr>
              <w:spacing w:line="360" w:lineRule="auto"/>
              <w:jc w:val="both"/>
            </w:pPr>
            <w:r>
              <w:t>2</w:t>
            </w:r>
            <w:r w:rsidR="0070416A" w:rsidRPr="0070416A">
              <w:t xml:space="preserve"> Принципы построения и основные характеристики оптических транспортных сетей </w:t>
            </w:r>
            <w:r w:rsidR="0070416A" w:rsidRPr="0070416A">
              <w:rPr>
                <w:lang w:val="en-US"/>
              </w:rPr>
              <w:t>SDH</w:t>
            </w:r>
            <w:r w:rsidR="0070416A" w:rsidRPr="0070416A">
              <w:t xml:space="preserve"> для цифровых телефонных сетей</w:t>
            </w:r>
            <w:r w:rsidR="00353A87">
              <w:t>.............................</w:t>
            </w:r>
          </w:p>
        </w:tc>
        <w:tc>
          <w:tcPr>
            <w:tcW w:w="495" w:type="dxa"/>
          </w:tcPr>
          <w:p w:rsidR="0070416A" w:rsidRDefault="0070416A" w:rsidP="0070416A">
            <w:pPr>
              <w:pBdr>
                <w:bar w:val="single" w:sz="4" w:color="auto"/>
              </w:pBdr>
              <w:spacing w:line="360" w:lineRule="auto"/>
            </w:pPr>
          </w:p>
          <w:p w:rsidR="00C30DFA" w:rsidRPr="0070416A" w:rsidRDefault="004A63DD" w:rsidP="0070416A">
            <w:pPr>
              <w:pBdr>
                <w:bar w:val="single" w:sz="4" w:color="auto"/>
              </w:pBdr>
              <w:spacing w:line="360" w:lineRule="auto"/>
            </w:pPr>
            <w:r>
              <w:t>22</w:t>
            </w:r>
          </w:p>
        </w:tc>
      </w:tr>
      <w:tr w:rsidR="0070416A" w:rsidRPr="0070416A" w:rsidTr="00C30DFA">
        <w:tc>
          <w:tcPr>
            <w:tcW w:w="9180" w:type="dxa"/>
          </w:tcPr>
          <w:p w:rsidR="0070416A" w:rsidRPr="0070416A" w:rsidRDefault="00353A87" w:rsidP="00353A87">
            <w:pPr>
              <w:pBdr>
                <w:bar w:val="single" w:sz="4" w:color="auto"/>
              </w:pBdr>
              <w:spacing w:line="360" w:lineRule="auto"/>
              <w:jc w:val="both"/>
            </w:pPr>
            <w:r>
              <w:t xml:space="preserve">   </w:t>
            </w:r>
            <w:r w:rsidR="0070416A" w:rsidRPr="0070416A">
              <w:t xml:space="preserve">2.1 Краткие сведения о технологии </w:t>
            </w:r>
            <w:r w:rsidR="0070416A" w:rsidRPr="0070416A">
              <w:rPr>
                <w:lang w:val="en-US"/>
              </w:rPr>
              <w:t>SDH</w:t>
            </w:r>
            <w:r>
              <w:t>..........................................................</w:t>
            </w:r>
          </w:p>
        </w:tc>
        <w:tc>
          <w:tcPr>
            <w:tcW w:w="495" w:type="dxa"/>
          </w:tcPr>
          <w:p w:rsidR="0070416A" w:rsidRPr="0070416A" w:rsidRDefault="004A63DD" w:rsidP="0070416A">
            <w:pPr>
              <w:pBdr>
                <w:bar w:val="single" w:sz="4" w:color="auto"/>
              </w:pBdr>
              <w:spacing w:line="360" w:lineRule="auto"/>
            </w:pPr>
            <w:r>
              <w:t>22</w:t>
            </w:r>
          </w:p>
        </w:tc>
      </w:tr>
      <w:tr w:rsidR="0070416A" w:rsidRPr="0070416A" w:rsidTr="00C30DFA">
        <w:tc>
          <w:tcPr>
            <w:tcW w:w="9180" w:type="dxa"/>
          </w:tcPr>
          <w:p w:rsidR="0070416A" w:rsidRPr="0070416A" w:rsidRDefault="00353A87" w:rsidP="00353A87">
            <w:pPr>
              <w:pBdr>
                <w:bar w:val="single" w:sz="4" w:color="auto"/>
              </w:pBdr>
              <w:spacing w:line="360" w:lineRule="auto"/>
              <w:jc w:val="both"/>
            </w:pPr>
            <w:r>
              <w:t xml:space="preserve">   </w:t>
            </w:r>
            <w:r w:rsidR="0070416A" w:rsidRPr="0070416A">
              <w:t xml:space="preserve">2.2 </w:t>
            </w:r>
            <w:r w:rsidR="0070416A" w:rsidRPr="0070416A">
              <w:rPr>
                <w:rFonts w:eastAsia="Times New Roman"/>
                <w:bCs/>
                <w:color w:val="000000"/>
                <w:lang w:eastAsia="ru-RU"/>
              </w:rPr>
              <w:t>Топология сети SDH</w:t>
            </w:r>
            <w:r w:rsidR="0070416A" w:rsidRPr="0070416A">
              <w:t xml:space="preserve"> </w:t>
            </w:r>
            <w:r>
              <w:t>....................................................................................</w:t>
            </w:r>
          </w:p>
        </w:tc>
        <w:tc>
          <w:tcPr>
            <w:tcW w:w="495" w:type="dxa"/>
          </w:tcPr>
          <w:p w:rsidR="0070416A" w:rsidRPr="0070416A" w:rsidRDefault="004A63DD" w:rsidP="0070416A">
            <w:pPr>
              <w:pBdr>
                <w:bar w:val="single" w:sz="4" w:color="auto"/>
              </w:pBdr>
              <w:spacing w:line="360" w:lineRule="auto"/>
            </w:pPr>
            <w:r>
              <w:t>26</w:t>
            </w:r>
          </w:p>
        </w:tc>
      </w:tr>
      <w:tr w:rsidR="0070416A" w:rsidRPr="0070416A" w:rsidTr="00C30DFA">
        <w:tc>
          <w:tcPr>
            <w:tcW w:w="9180" w:type="dxa"/>
          </w:tcPr>
          <w:p w:rsidR="0070416A" w:rsidRPr="0070416A" w:rsidRDefault="00353A87" w:rsidP="00353A87">
            <w:pPr>
              <w:pBdr>
                <w:bar w:val="single" w:sz="4" w:color="auto"/>
              </w:pBdr>
              <w:spacing w:line="360" w:lineRule="auto"/>
              <w:jc w:val="both"/>
            </w:pPr>
            <w:r>
              <w:t xml:space="preserve">   </w:t>
            </w:r>
            <w:r w:rsidR="0070416A" w:rsidRPr="0070416A">
              <w:t xml:space="preserve">2.3 </w:t>
            </w:r>
            <w:r w:rsidR="0070416A" w:rsidRPr="0070416A">
              <w:rPr>
                <w:rFonts w:eastAsia="Times New Roman"/>
                <w:bCs/>
                <w:color w:val="000000"/>
                <w:lang w:eastAsia="ru-RU"/>
              </w:rPr>
              <w:t>Архитектура сети SDH</w:t>
            </w:r>
            <w:r>
              <w:t>..................................................................................</w:t>
            </w:r>
          </w:p>
        </w:tc>
        <w:tc>
          <w:tcPr>
            <w:tcW w:w="495" w:type="dxa"/>
          </w:tcPr>
          <w:p w:rsidR="0070416A" w:rsidRPr="0070416A" w:rsidRDefault="004A63DD" w:rsidP="0070416A">
            <w:pPr>
              <w:pBdr>
                <w:bar w:val="single" w:sz="4" w:color="auto"/>
              </w:pBdr>
              <w:spacing w:line="360" w:lineRule="auto"/>
            </w:pPr>
            <w:r>
              <w:t>29</w:t>
            </w:r>
          </w:p>
        </w:tc>
      </w:tr>
      <w:tr w:rsidR="0070416A" w:rsidRPr="0070416A" w:rsidTr="00C30DFA">
        <w:tc>
          <w:tcPr>
            <w:tcW w:w="9180" w:type="dxa"/>
          </w:tcPr>
          <w:p w:rsidR="0070416A" w:rsidRPr="00353A87" w:rsidRDefault="00353A87" w:rsidP="0070416A">
            <w:pPr>
              <w:pBdr>
                <w:bar w:val="single" w:sz="4" w:color="auto"/>
              </w:pBdr>
              <w:spacing w:line="360" w:lineRule="auto"/>
              <w:jc w:val="both"/>
            </w:pPr>
            <w:r>
              <w:t xml:space="preserve">   </w:t>
            </w:r>
            <w:r w:rsidR="0070416A" w:rsidRPr="0070416A">
              <w:t xml:space="preserve">2.4 Обобщенная структурная схема мультиплексора </w:t>
            </w:r>
            <w:r w:rsidR="0070416A" w:rsidRPr="0070416A">
              <w:rPr>
                <w:lang w:val="en-US"/>
              </w:rPr>
              <w:t>SDH</w:t>
            </w:r>
            <w:r>
              <w:t>.............................</w:t>
            </w:r>
          </w:p>
        </w:tc>
        <w:tc>
          <w:tcPr>
            <w:tcW w:w="495" w:type="dxa"/>
          </w:tcPr>
          <w:p w:rsidR="0070416A" w:rsidRPr="0070416A" w:rsidRDefault="004A63DD" w:rsidP="0070416A">
            <w:pPr>
              <w:pBdr>
                <w:bar w:val="single" w:sz="4" w:color="auto"/>
              </w:pBdr>
              <w:spacing w:line="360" w:lineRule="auto"/>
            </w:pPr>
            <w:r>
              <w:t>31</w:t>
            </w:r>
          </w:p>
        </w:tc>
      </w:tr>
      <w:tr w:rsidR="0070416A" w:rsidRPr="0070416A" w:rsidTr="00C30DFA">
        <w:tc>
          <w:tcPr>
            <w:tcW w:w="9180" w:type="dxa"/>
          </w:tcPr>
          <w:p w:rsidR="0070416A" w:rsidRPr="00353A87" w:rsidRDefault="00353A87" w:rsidP="0070416A">
            <w:pPr>
              <w:pBdr>
                <w:bar w:val="single" w:sz="4" w:color="auto"/>
              </w:pBdr>
              <w:spacing w:line="360" w:lineRule="auto"/>
              <w:jc w:val="both"/>
            </w:pPr>
            <w:r>
              <w:t xml:space="preserve">   </w:t>
            </w:r>
            <w:r w:rsidR="0070416A" w:rsidRPr="0070416A">
              <w:t xml:space="preserve">2.5 Основные характеристики уровней иерархии </w:t>
            </w:r>
            <w:r w:rsidR="0070416A" w:rsidRPr="0070416A">
              <w:rPr>
                <w:lang w:val="en-US"/>
              </w:rPr>
              <w:t>SDH</w:t>
            </w:r>
            <w:r>
              <w:t>...................................</w:t>
            </w:r>
          </w:p>
        </w:tc>
        <w:tc>
          <w:tcPr>
            <w:tcW w:w="495" w:type="dxa"/>
          </w:tcPr>
          <w:p w:rsidR="0070416A" w:rsidRPr="0070416A" w:rsidRDefault="004A63DD" w:rsidP="0070416A">
            <w:pPr>
              <w:pBdr>
                <w:bar w:val="single" w:sz="4" w:color="auto"/>
              </w:pBdr>
              <w:spacing w:line="360" w:lineRule="auto"/>
            </w:pPr>
            <w:r>
              <w:t>33</w:t>
            </w:r>
          </w:p>
        </w:tc>
      </w:tr>
      <w:tr w:rsidR="0070416A" w:rsidRPr="0070416A" w:rsidTr="00C30DFA">
        <w:tc>
          <w:tcPr>
            <w:tcW w:w="9180" w:type="dxa"/>
          </w:tcPr>
          <w:p w:rsidR="0070416A" w:rsidRPr="0070416A" w:rsidRDefault="00353A87" w:rsidP="0070416A">
            <w:pPr>
              <w:pBdr>
                <w:bar w:val="single" w:sz="4" w:color="auto"/>
              </w:pBdr>
              <w:spacing w:line="360" w:lineRule="auto"/>
              <w:jc w:val="both"/>
            </w:pPr>
            <w:r>
              <w:t xml:space="preserve">   </w:t>
            </w:r>
            <w:r w:rsidR="0070416A" w:rsidRPr="0070416A">
              <w:t xml:space="preserve">2.6 Пример организации городской оптической транспортной сетей </w:t>
            </w:r>
            <w:r w:rsidR="0070416A" w:rsidRPr="0070416A">
              <w:rPr>
                <w:lang w:val="en-US"/>
              </w:rPr>
              <w:t>SDH</w:t>
            </w:r>
            <w:r w:rsidR="0070416A" w:rsidRPr="0070416A">
              <w:t xml:space="preserve"> для соединения цифровых АТС в городской телефонной сети</w:t>
            </w:r>
            <w:r>
              <w:t>.........................</w:t>
            </w:r>
          </w:p>
        </w:tc>
        <w:tc>
          <w:tcPr>
            <w:tcW w:w="495" w:type="dxa"/>
          </w:tcPr>
          <w:p w:rsidR="00C30DFA" w:rsidRDefault="00C30DFA" w:rsidP="0070416A">
            <w:pPr>
              <w:pBdr>
                <w:bar w:val="single" w:sz="4" w:color="auto"/>
              </w:pBdr>
              <w:spacing w:line="360" w:lineRule="auto"/>
              <w:jc w:val="both"/>
            </w:pPr>
          </w:p>
          <w:p w:rsidR="0070416A" w:rsidRPr="0070416A" w:rsidRDefault="004A63DD" w:rsidP="0070416A">
            <w:pPr>
              <w:pBdr>
                <w:bar w:val="single" w:sz="4" w:color="auto"/>
              </w:pBdr>
              <w:spacing w:line="360" w:lineRule="auto"/>
              <w:jc w:val="both"/>
            </w:pPr>
            <w:r>
              <w:t>38</w:t>
            </w:r>
          </w:p>
        </w:tc>
      </w:tr>
      <w:tr w:rsidR="0070416A" w:rsidRPr="0070416A" w:rsidTr="00C30DFA">
        <w:tc>
          <w:tcPr>
            <w:tcW w:w="9180" w:type="dxa"/>
          </w:tcPr>
          <w:p w:rsidR="0070416A" w:rsidRPr="0070416A" w:rsidRDefault="00AD5099" w:rsidP="00C30DFA">
            <w:pPr>
              <w:pBdr>
                <w:bar w:val="single" w:sz="4" w:color="auto"/>
              </w:pBdr>
              <w:spacing w:line="360" w:lineRule="auto"/>
              <w:jc w:val="both"/>
            </w:pPr>
            <w:r>
              <w:t>3</w:t>
            </w:r>
            <w:r w:rsidR="0070416A" w:rsidRPr="0070416A">
              <w:t xml:space="preserve"> Принцип построения и основные характеристики оптических транспортных сетей </w:t>
            </w:r>
            <w:r w:rsidR="0070416A" w:rsidRPr="0070416A">
              <w:rPr>
                <w:lang w:val="en-US"/>
              </w:rPr>
              <w:t>NG</w:t>
            </w:r>
            <w:r w:rsidR="0070416A" w:rsidRPr="0070416A">
              <w:t xml:space="preserve"> </w:t>
            </w:r>
            <w:r w:rsidR="0070416A" w:rsidRPr="0070416A">
              <w:rPr>
                <w:lang w:val="en-US"/>
              </w:rPr>
              <w:t>SDH</w:t>
            </w:r>
            <w:r w:rsidR="0070416A" w:rsidRPr="0070416A">
              <w:t xml:space="preserve"> для организации цифровой телефонной связи и передачи данных</w:t>
            </w:r>
            <w:r w:rsidR="00353A87">
              <w:t>.................................................................................................</w:t>
            </w:r>
          </w:p>
        </w:tc>
        <w:tc>
          <w:tcPr>
            <w:tcW w:w="495" w:type="dxa"/>
          </w:tcPr>
          <w:p w:rsidR="0070416A" w:rsidRDefault="0070416A" w:rsidP="0070416A">
            <w:pPr>
              <w:pBdr>
                <w:bar w:val="single" w:sz="4" w:color="auto"/>
              </w:pBdr>
              <w:spacing w:line="360" w:lineRule="auto"/>
            </w:pPr>
          </w:p>
          <w:p w:rsidR="00C30DFA" w:rsidRDefault="00C30DFA" w:rsidP="0070416A">
            <w:pPr>
              <w:pBdr>
                <w:bar w:val="single" w:sz="4" w:color="auto"/>
              </w:pBdr>
              <w:spacing w:line="360" w:lineRule="auto"/>
            </w:pPr>
          </w:p>
          <w:p w:rsidR="00C30DFA" w:rsidRPr="0070416A" w:rsidRDefault="004A63DD" w:rsidP="0070416A">
            <w:pPr>
              <w:pBdr>
                <w:bar w:val="single" w:sz="4" w:color="auto"/>
              </w:pBdr>
              <w:spacing w:line="360" w:lineRule="auto"/>
            </w:pPr>
            <w:r>
              <w:t>41</w:t>
            </w:r>
          </w:p>
        </w:tc>
      </w:tr>
      <w:tr w:rsidR="0070416A" w:rsidRPr="0070416A" w:rsidTr="00C30DFA">
        <w:tc>
          <w:tcPr>
            <w:tcW w:w="9180" w:type="dxa"/>
          </w:tcPr>
          <w:p w:rsidR="0070416A" w:rsidRPr="0070416A" w:rsidRDefault="00353A87" w:rsidP="00353A87">
            <w:pPr>
              <w:pBdr>
                <w:bar w:val="single" w:sz="4" w:color="auto"/>
              </w:pBdr>
              <w:spacing w:line="360" w:lineRule="auto"/>
              <w:jc w:val="both"/>
            </w:pPr>
            <w:r>
              <w:t xml:space="preserve">   </w:t>
            </w:r>
            <w:r w:rsidR="0070416A" w:rsidRPr="0070416A">
              <w:t xml:space="preserve">3.1 Общие сведения о технологии </w:t>
            </w:r>
            <w:r w:rsidR="0070416A" w:rsidRPr="0070416A">
              <w:rPr>
                <w:lang w:val="en-US"/>
              </w:rPr>
              <w:t>NG</w:t>
            </w:r>
            <w:r w:rsidR="0070416A" w:rsidRPr="0070416A">
              <w:t xml:space="preserve"> </w:t>
            </w:r>
            <w:r w:rsidR="0070416A" w:rsidRPr="0070416A">
              <w:rPr>
                <w:lang w:val="en-US"/>
              </w:rPr>
              <w:t>SDH</w:t>
            </w:r>
            <w:r w:rsidR="0070416A" w:rsidRPr="0070416A">
              <w:t xml:space="preserve"> </w:t>
            </w:r>
            <w:r>
              <w:t>....................................................</w:t>
            </w:r>
          </w:p>
        </w:tc>
        <w:tc>
          <w:tcPr>
            <w:tcW w:w="495" w:type="dxa"/>
          </w:tcPr>
          <w:p w:rsidR="0070416A" w:rsidRPr="0070416A" w:rsidRDefault="004A63DD" w:rsidP="0070416A">
            <w:pPr>
              <w:pBdr>
                <w:bar w:val="single" w:sz="4" w:color="auto"/>
              </w:pBdr>
              <w:spacing w:line="360" w:lineRule="auto"/>
            </w:pPr>
            <w:r>
              <w:t>41</w:t>
            </w:r>
          </w:p>
        </w:tc>
      </w:tr>
      <w:tr w:rsidR="0070416A" w:rsidRPr="0070416A" w:rsidTr="00C30DFA">
        <w:tc>
          <w:tcPr>
            <w:tcW w:w="9180" w:type="dxa"/>
          </w:tcPr>
          <w:p w:rsidR="0070416A" w:rsidRPr="00353A87" w:rsidRDefault="00353A87" w:rsidP="00353A87">
            <w:pPr>
              <w:pBdr>
                <w:bar w:val="single" w:sz="4" w:color="auto"/>
              </w:pBdr>
              <w:spacing w:line="360" w:lineRule="auto"/>
              <w:jc w:val="both"/>
            </w:pPr>
            <w:r>
              <w:t xml:space="preserve">   </w:t>
            </w:r>
            <w:r w:rsidR="0070416A" w:rsidRPr="0070416A">
              <w:t xml:space="preserve">3.2 Варианты  организации  каналов </w:t>
            </w:r>
            <w:r w:rsidR="0070416A" w:rsidRPr="0070416A">
              <w:rPr>
                <w:lang w:val="en-US"/>
              </w:rPr>
              <w:t>Ethernet</w:t>
            </w:r>
            <w:r w:rsidR="0070416A" w:rsidRPr="0070416A">
              <w:t xml:space="preserve">  в  оптических транспортных   сетях   </w:t>
            </w:r>
            <w:r w:rsidR="0070416A" w:rsidRPr="0070416A">
              <w:rPr>
                <w:lang w:val="en-US"/>
              </w:rPr>
              <w:t>NG</w:t>
            </w:r>
            <w:r w:rsidR="0070416A" w:rsidRPr="0070416A">
              <w:t xml:space="preserve"> </w:t>
            </w:r>
            <w:r w:rsidR="0070416A" w:rsidRPr="0070416A">
              <w:rPr>
                <w:lang w:val="en-US"/>
              </w:rPr>
              <w:t>SDH</w:t>
            </w:r>
            <w:r>
              <w:t>.......................................................................................................</w:t>
            </w:r>
          </w:p>
        </w:tc>
        <w:tc>
          <w:tcPr>
            <w:tcW w:w="495" w:type="dxa"/>
          </w:tcPr>
          <w:p w:rsidR="00C30DFA" w:rsidRDefault="00C30DFA" w:rsidP="0070416A">
            <w:pPr>
              <w:pBdr>
                <w:bar w:val="single" w:sz="4" w:color="auto"/>
              </w:pBdr>
              <w:spacing w:line="360" w:lineRule="auto"/>
            </w:pPr>
          </w:p>
          <w:p w:rsidR="0070416A" w:rsidRPr="0070416A" w:rsidRDefault="004A63DD" w:rsidP="0070416A">
            <w:pPr>
              <w:pBdr>
                <w:bar w:val="single" w:sz="4" w:color="auto"/>
              </w:pBdr>
              <w:spacing w:line="360" w:lineRule="auto"/>
            </w:pPr>
            <w:r>
              <w:t>44</w:t>
            </w:r>
          </w:p>
        </w:tc>
      </w:tr>
      <w:tr w:rsidR="0070416A" w:rsidRPr="0070416A" w:rsidTr="00C30DFA">
        <w:tc>
          <w:tcPr>
            <w:tcW w:w="9180" w:type="dxa"/>
          </w:tcPr>
          <w:p w:rsidR="0070416A" w:rsidRPr="0070416A" w:rsidRDefault="00353A87" w:rsidP="00353A87">
            <w:pPr>
              <w:pBdr>
                <w:bar w:val="single" w:sz="4" w:color="auto"/>
              </w:pBdr>
              <w:spacing w:line="360" w:lineRule="auto"/>
              <w:jc w:val="both"/>
            </w:pPr>
            <w:r>
              <w:t xml:space="preserve">   </w:t>
            </w:r>
            <w:r w:rsidR="0070416A" w:rsidRPr="0070416A">
              <w:t xml:space="preserve">3.3 Общая структурная схема мультиплексора </w:t>
            </w:r>
            <w:r w:rsidR="0070416A" w:rsidRPr="0070416A">
              <w:rPr>
                <w:lang w:val="en-US"/>
              </w:rPr>
              <w:t>NG</w:t>
            </w:r>
            <w:r w:rsidR="0070416A" w:rsidRPr="0070416A">
              <w:t xml:space="preserve"> </w:t>
            </w:r>
            <w:r w:rsidR="0070416A" w:rsidRPr="0070416A">
              <w:rPr>
                <w:lang w:val="en-US"/>
              </w:rPr>
              <w:t>SDH</w:t>
            </w:r>
            <w:r>
              <w:t>................................</w:t>
            </w:r>
          </w:p>
        </w:tc>
        <w:tc>
          <w:tcPr>
            <w:tcW w:w="495" w:type="dxa"/>
          </w:tcPr>
          <w:p w:rsidR="0070416A" w:rsidRPr="0070416A" w:rsidRDefault="004A63DD" w:rsidP="0070416A">
            <w:pPr>
              <w:pBdr>
                <w:bar w:val="single" w:sz="4" w:color="auto"/>
              </w:pBdr>
              <w:spacing w:line="360" w:lineRule="auto"/>
            </w:pPr>
            <w:r>
              <w:t>49</w:t>
            </w:r>
          </w:p>
        </w:tc>
      </w:tr>
      <w:tr w:rsidR="0070416A" w:rsidRPr="0070416A" w:rsidTr="00C30DFA">
        <w:tc>
          <w:tcPr>
            <w:tcW w:w="9180" w:type="dxa"/>
          </w:tcPr>
          <w:p w:rsidR="0070416A" w:rsidRPr="0070416A" w:rsidRDefault="00353A87" w:rsidP="00353A87">
            <w:pPr>
              <w:pBdr>
                <w:bar w:val="single" w:sz="4" w:color="auto"/>
              </w:pBdr>
              <w:spacing w:line="360" w:lineRule="auto"/>
              <w:jc w:val="both"/>
            </w:pPr>
            <w:r>
              <w:t xml:space="preserve">   </w:t>
            </w:r>
            <w:r w:rsidR="0070416A" w:rsidRPr="0070416A">
              <w:t xml:space="preserve">3.4 Пример реализации и технические характеристики мультиплексора </w:t>
            </w:r>
            <w:r w:rsidR="0070416A" w:rsidRPr="0070416A">
              <w:rPr>
                <w:lang w:val="en-US"/>
              </w:rPr>
              <w:t>NG</w:t>
            </w:r>
            <w:r w:rsidR="0070416A" w:rsidRPr="0070416A">
              <w:t xml:space="preserve"> </w:t>
            </w:r>
            <w:r w:rsidR="0070416A" w:rsidRPr="0070416A">
              <w:rPr>
                <w:lang w:val="en-US"/>
              </w:rPr>
              <w:t>SDH</w:t>
            </w:r>
            <w:r w:rsidR="0070416A" w:rsidRPr="0070416A">
              <w:t xml:space="preserve"> уровня </w:t>
            </w:r>
            <w:r w:rsidR="0070416A" w:rsidRPr="0070416A">
              <w:rPr>
                <w:lang w:val="en-US"/>
              </w:rPr>
              <w:t>STM</w:t>
            </w:r>
            <w:r w:rsidR="0070416A" w:rsidRPr="0070416A">
              <w:t>-1</w:t>
            </w:r>
            <w:r>
              <w:t>..........................................................................................</w:t>
            </w:r>
          </w:p>
        </w:tc>
        <w:tc>
          <w:tcPr>
            <w:tcW w:w="495" w:type="dxa"/>
          </w:tcPr>
          <w:p w:rsidR="0070416A" w:rsidRDefault="0070416A" w:rsidP="0070416A">
            <w:pPr>
              <w:pBdr>
                <w:bar w:val="single" w:sz="4" w:color="auto"/>
              </w:pBdr>
              <w:spacing w:line="360" w:lineRule="auto"/>
            </w:pPr>
          </w:p>
          <w:p w:rsidR="00C30DFA" w:rsidRPr="0070416A" w:rsidRDefault="004A63DD" w:rsidP="0070416A">
            <w:pPr>
              <w:pBdr>
                <w:bar w:val="single" w:sz="4" w:color="auto"/>
              </w:pBdr>
              <w:spacing w:line="360" w:lineRule="auto"/>
            </w:pPr>
            <w:r>
              <w:t>52</w:t>
            </w:r>
          </w:p>
        </w:tc>
      </w:tr>
      <w:tr w:rsidR="0070416A" w:rsidRPr="0070416A" w:rsidTr="00C30DFA">
        <w:tc>
          <w:tcPr>
            <w:tcW w:w="9180" w:type="dxa"/>
          </w:tcPr>
          <w:p w:rsidR="0070416A" w:rsidRPr="0070416A" w:rsidRDefault="00353A87" w:rsidP="00353A87">
            <w:pPr>
              <w:pBdr>
                <w:bar w:val="single" w:sz="4" w:color="auto"/>
              </w:pBdr>
              <w:spacing w:line="360" w:lineRule="auto"/>
              <w:jc w:val="both"/>
            </w:pPr>
            <w:r>
              <w:t xml:space="preserve">   </w:t>
            </w:r>
            <w:r w:rsidR="0070416A" w:rsidRPr="0070416A">
              <w:t xml:space="preserve">3.5 Пример организации городской цифровой телефонной сети и сети </w:t>
            </w:r>
            <w:r w:rsidR="0070416A" w:rsidRPr="0070416A">
              <w:lastRenderedPageBreak/>
              <w:t xml:space="preserve">передачи данных, с использованием технологии </w:t>
            </w:r>
            <w:r w:rsidR="0070416A" w:rsidRPr="0070416A">
              <w:rPr>
                <w:lang w:val="en-US"/>
              </w:rPr>
              <w:t>NG</w:t>
            </w:r>
            <w:r w:rsidR="0070416A" w:rsidRPr="0070416A">
              <w:t xml:space="preserve"> </w:t>
            </w:r>
            <w:r w:rsidR="0070416A" w:rsidRPr="0070416A">
              <w:rPr>
                <w:lang w:val="en-US"/>
              </w:rPr>
              <w:t>SDH</w:t>
            </w:r>
            <w:r>
              <w:t>................................</w:t>
            </w:r>
          </w:p>
        </w:tc>
        <w:tc>
          <w:tcPr>
            <w:tcW w:w="495" w:type="dxa"/>
          </w:tcPr>
          <w:p w:rsidR="0070416A" w:rsidRDefault="0070416A" w:rsidP="0070416A">
            <w:pPr>
              <w:pBdr>
                <w:bar w:val="single" w:sz="4" w:color="auto"/>
              </w:pBdr>
              <w:spacing w:line="360" w:lineRule="auto"/>
            </w:pPr>
          </w:p>
          <w:p w:rsidR="00C30DFA" w:rsidRPr="0070416A" w:rsidRDefault="004A63DD" w:rsidP="0070416A">
            <w:pPr>
              <w:pBdr>
                <w:bar w:val="single" w:sz="4" w:color="auto"/>
              </w:pBdr>
              <w:spacing w:line="360" w:lineRule="auto"/>
            </w:pPr>
            <w:r>
              <w:lastRenderedPageBreak/>
              <w:t>61</w:t>
            </w:r>
          </w:p>
        </w:tc>
      </w:tr>
      <w:tr w:rsidR="0070416A" w:rsidRPr="0070416A" w:rsidTr="00C30DFA">
        <w:tc>
          <w:tcPr>
            <w:tcW w:w="9180" w:type="dxa"/>
          </w:tcPr>
          <w:p w:rsidR="0070416A" w:rsidRPr="0070416A" w:rsidRDefault="0070416A" w:rsidP="0070416A">
            <w:pPr>
              <w:pBdr>
                <w:bar w:val="single" w:sz="4" w:color="auto"/>
              </w:pBdr>
              <w:spacing w:line="360" w:lineRule="auto"/>
              <w:jc w:val="both"/>
            </w:pPr>
            <w:r w:rsidRPr="0070416A">
              <w:lastRenderedPageBreak/>
              <w:t xml:space="preserve">4 Принципы построения и основные характеристики современных оптических транспортных сетей </w:t>
            </w:r>
            <w:r w:rsidRPr="0070416A">
              <w:rPr>
                <w:lang w:val="en-US"/>
              </w:rPr>
              <w:t>Metro</w:t>
            </w:r>
            <w:r w:rsidRPr="0070416A">
              <w:t xml:space="preserve"> </w:t>
            </w:r>
            <w:r w:rsidRPr="0070416A">
              <w:rPr>
                <w:lang w:val="en-US"/>
              </w:rPr>
              <w:t>Ethernet</w:t>
            </w:r>
            <w:r w:rsidRPr="0070416A">
              <w:t xml:space="preserve"> </w:t>
            </w:r>
            <w:r w:rsidRPr="0070416A">
              <w:rPr>
                <w:lang w:val="en-US"/>
              </w:rPr>
              <w:t>Network</w:t>
            </w:r>
            <w:r w:rsidRPr="0070416A">
              <w:t xml:space="preserve"> (</w:t>
            </w:r>
            <w:r w:rsidRPr="0070416A">
              <w:rPr>
                <w:lang w:val="en-US"/>
              </w:rPr>
              <w:t>MEN</w:t>
            </w:r>
            <w:r w:rsidRPr="0070416A">
              <w:t>) для передачи данных</w:t>
            </w:r>
            <w:r>
              <w:t>.....................................................................................................</w:t>
            </w:r>
          </w:p>
        </w:tc>
        <w:tc>
          <w:tcPr>
            <w:tcW w:w="495" w:type="dxa"/>
          </w:tcPr>
          <w:p w:rsidR="0070416A" w:rsidRDefault="0070416A" w:rsidP="0070416A">
            <w:pPr>
              <w:pBdr>
                <w:bar w:val="single" w:sz="4" w:color="auto"/>
              </w:pBdr>
              <w:spacing w:line="360" w:lineRule="auto"/>
            </w:pPr>
          </w:p>
          <w:p w:rsidR="00C30DFA" w:rsidRDefault="00C30DFA" w:rsidP="0070416A">
            <w:pPr>
              <w:pBdr>
                <w:bar w:val="single" w:sz="4" w:color="auto"/>
              </w:pBdr>
              <w:spacing w:line="360" w:lineRule="auto"/>
            </w:pPr>
          </w:p>
          <w:p w:rsidR="00C30DFA" w:rsidRPr="0070416A" w:rsidRDefault="004A63DD" w:rsidP="0070416A">
            <w:pPr>
              <w:pBdr>
                <w:bar w:val="single" w:sz="4" w:color="auto"/>
              </w:pBdr>
              <w:spacing w:line="360" w:lineRule="auto"/>
            </w:pPr>
            <w:r>
              <w:t>63</w:t>
            </w:r>
          </w:p>
        </w:tc>
      </w:tr>
      <w:tr w:rsidR="0070416A" w:rsidRPr="0070416A" w:rsidTr="00C30DFA">
        <w:tc>
          <w:tcPr>
            <w:tcW w:w="9180" w:type="dxa"/>
          </w:tcPr>
          <w:p w:rsidR="0070416A" w:rsidRPr="0070416A" w:rsidRDefault="0070416A" w:rsidP="0070416A">
            <w:pPr>
              <w:pBdr>
                <w:bar w:val="single" w:sz="4" w:color="auto"/>
              </w:pBdr>
              <w:spacing w:line="360" w:lineRule="auto"/>
              <w:jc w:val="both"/>
            </w:pPr>
            <w:r>
              <w:t xml:space="preserve">   </w:t>
            </w:r>
            <w:r w:rsidRPr="0070416A">
              <w:t xml:space="preserve">4.1 Организация оптической транспортной сети </w:t>
            </w:r>
            <w:r w:rsidRPr="0070416A">
              <w:rPr>
                <w:lang w:val="en-US"/>
              </w:rPr>
              <w:t>MEN</w:t>
            </w:r>
            <w:r>
              <w:t>...................................</w:t>
            </w:r>
          </w:p>
        </w:tc>
        <w:tc>
          <w:tcPr>
            <w:tcW w:w="495" w:type="dxa"/>
          </w:tcPr>
          <w:p w:rsidR="0070416A" w:rsidRPr="0070416A" w:rsidRDefault="004A63DD" w:rsidP="0070416A">
            <w:pPr>
              <w:pBdr>
                <w:bar w:val="single" w:sz="4" w:color="auto"/>
              </w:pBdr>
              <w:spacing w:line="360" w:lineRule="auto"/>
            </w:pPr>
            <w:r>
              <w:t>63</w:t>
            </w:r>
          </w:p>
        </w:tc>
      </w:tr>
      <w:tr w:rsidR="0070416A" w:rsidRPr="0070416A" w:rsidTr="00C30DFA">
        <w:tc>
          <w:tcPr>
            <w:tcW w:w="9180" w:type="dxa"/>
          </w:tcPr>
          <w:p w:rsidR="0070416A" w:rsidRPr="0070416A" w:rsidRDefault="0070416A" w:rsidP="0070416A">
            <w:pPr>
              <w:pBdr>
                <w:bar w:val="single" w:sz="4" w:color="auto"/>
              </w:pBdr>
              <w:spacing w:line="360" w:lineRule="auto"/>
              <w:jc w:val="both"/>
            </w:pPr>
            <w:r>
              <w:t xml:space="preserve">   </w:t>
            </w:r>
            <w:r w:rsidRPr="0070416A">
              <w:t>4.2 Примеры современных оптических маршрутизаторов</w:t>
            </w:r>
            <w:r>
              <w:t>.............................</w:t>
            </w:r>
          </w:p>
        </w:tc>
        <w:tc>
          <w:tcPr>
            <w:tcW w:w="495" w:type="dxa"/>
          </w:tcPr>
          <w:p w:rsidR="0070416A" w:rsidRPr="0070416A" w:rsidRDefault="004A63DD" w:rsidP="0070416A">
            <w:pPr>
              <w:pBdr>
                <w:bar w:val="single" w:sz="4" w:color="auto"/>
              </w:pBdr>
              <w:spacing w:line="360" w:lineRule="auto"/>
            </w:pPr>
            <w:r>
              <w:t>65</w:t>
            </w:r>
          </w:p>
        </w:tc>
      </w:tr>
      <w:tr w:rsidR="0070416A" w:rsidRPr="0070416A" w:rsidTr="00C30DFA">
        <w:tc>
          <w:tcPr>
            <w:tcW w:w="9180" w:type="dxa"/>
          </w:tcPr>
          <w:p w:rsidR="0070416A" w:rsidRPr="0070416A" w:rsidRDefault="0070416A" w:rsidP="00C30DFA">
            <w:pPr>
              <w:pBdr>
                <w:bar w:val="single" w:sz="4" w:color="auto"/>
              </w:pBdr>
              <w:spacing w:line="360" w:lineRule="auto"/>
              <w:jc w:val="both"/>
              <w:rPr>
                <w:shd w:val="clear" w:color="auto" w:fill="FFFFFF"/>
              </w:rPr>
            </w:pPr>
            <w:r w:rsidRPr="0070416A">
              <w:rPr>
                <w:shd w:val="clear" w:color="auto" w:fill="FFFFFF"/>
              </w:rPr>
              <w:t>5 Сравнительный анализ основных технических характеристик оптических транспортных сетей связи</w:t>
            </w:r>
            <w:r>
              <w:rPr>
                <w:shd w:val="clear" w:color="auto" w:fill="FFFFFF"/>
              </w:rPr>
              <w:t>.....................................................................................</w:t>
            </w:r>
          </w:p>
        </w:tc>
        <w:tc>
          <w:tcPr>
            <w:tcW w:w="495" w:type="dxa"/>
          </w:tcPr>
          <w:p w:rsidR="0070416A" w:rsidRDefault="0070416A" w:rsidP="0070416A">
            <w:pPr>
              <w:pBdr>
                <w:bar w:val="single" w:sz="4" w:color="auto"/>
              </w:pBdr>
              <w:spacing w:line="360" w:lineRule="auto"/>
              <w:jc w:val="both"/>
              <w:rPr>
                <w:shd w:val="clear" w:color="auto" w:fill="FFFFFF"/>
              </w:rPr>
            </w:pPr>
          </w:p>
          <w:p w:rsidR="00C30DFA" w:rsidRPr="0070416A" w:rsidRDefault="004A63DD" w:rsidP="0070416A">
            <w:pPr>
              <w:pBdr>
                <w:bar w:val="single" w:sz="4" w:color="auto"/>
              </w:pBdr>
              <w:spacing w:line="360" w:lineRule="auto"/>
              <w:jc w:val="both"/>
              <w:rPr>
                <w:shd w:val="clear" w:color="auto" w:fill="FFFFFF"/>
              </w:rPr>
            </w:pPr>
            <w:r>
              <w:rPr>
                <w:shd w:val="clear" w:color="auto" w:fill="FFFFFF"/>
              </w:rPr>
              <w:t>75</w:t>
            </w:r>
          </w:p>
        </w:tc>
      </w:tr>
      <w:tr w:rsidR="0070416A" w:rsidRPr="0070416A" w:rsidTr="00C30DFA">
        <w:tc>
          <w:tcPr>
            <w:tcW w:w="9180" w:type="dxa"/>
          </w:tcPr>
          <w:p w:rsidR="0070416A" w:rsidRPr="0070416A" w:rsidRDefault="0070416A" w:rsidP="0070416A">
            <w:pPr>
              <w:pBdr>
                <w:bar w:val="single" w:sz="4" w:color="auto"/>
              </w:pBdr>
              <w:spacing w:line="360" w:lineRule="auto"/>
              <w:jc w:val="both"/>
              <w:rPr>
                <w:shd w:val="clear" w:color="auto" w:fill="FFFFFF"/>
              </w:rPr>
            </w:pPr>
            <w:r>
              <w:rPr>
                <w:shd w:val="clear" w:color="auto" w:fill="FFFFFF"/>
              </w:rPr>
              <w:t xml:space="preserve">   </w:t>
            </w:r>
            <w:r w:rsidRPr="0070416A">
              <w:rPr>
                <w:shd w:val="clear" w:color="auto" w:fill="FFFFFF"/>
              </w:rPr>
              <w:t xml:space="preserve">5.1 Сравнительный анализ технологий </w:t>
            </w:r>
            <w:r w:rsidRPr="0070416A">
              <w:rPr>
                <w:shd w:val="clear" w:color="auto" w:fill="FFFFFF"/>
                <w:lang w:val="en-US"/>
              </w:rPr>
              <w:t>SDH</w:t>
            </w:r>
            <w:r w:rsidR="00AD5099">
              <w:rPr>
                <w:shd w:val="clear" w:color="auto" w:fill="FFFFFF"/>
              </w:rPr>
              <w:t xml:space="preserve">, </w:t>
            </w:r>
            <w:r w:rsidRPr="0070416A">
              <w:rPr>
                <w:shd w:val="clear" w:color="auto" w:fill="FFFFFF"/>
                <w:lang w:val="en-US"/>
              </w:rPr>
              <w:t>SDH</w:t>
            </w:r>
            <w:r w:rsidR="00AD5099">
              <w:rPr>
                <w:shd w:val="clear" w:color="auto" w:fill="FFFFFF"/>
              </w:rPr>
              <w:t>,</w:t>
            </w:r>
            <w:r w:rsidR="00AD5099">
              <w:rPr>
                <w:shd w:val="clear" w:color="auto" w:fill="FFFFFF"/>
                <w:lang w:val="en-US"/>
              </w:rPr>
              <w:t>MEN</w:t>
            </w:r>
            <w:r>
              <w:rPr>
                <w:shd w:val="clear" w:color="auto" w:fill="FFFFFF"/>
              </w:rPr>
              <w:t>.</w:t>
            </w:r>
            <w:r w:rsidR="00AD5099">
              <w:rPr>
                <w:shd w:val="clear" w:color="auto" w:fill="FFFFFF"/>
              </w:rPr>
              <w:t>...............................</w:t>
            </w:r>
          </w:p>
        </w:tc>
        <w:tc>
          <w:tcPr>
            <w:tcW w:w="495" w:type="dxa"/>
          </w:tcPr>
          <w:p w:rsidR="0070416A" w:rsidRPr="0070416A" w:rsidRDefault="004A63DD" w:rsidP="0070416A">
            <w:pPr>
              <w:pBdr>
                <w:bar w:val="single" w:sz="4" w:color="auto"/>
              </w:pBdr>
              <w:spacing w:line="360" w:lineRule="auto"/>
              <w:jc w:val="both"/>
              <w:rPr>
                <w:shd w:val="clear" w:color="auto" w:fill="FFFFFF"/>
              </w:rPr>
            </w:pPr>
            <w:r>
              <w:rPr>
                <w:shd w:val="clear" w:color="auto" w:fill="FFFFFF"/>
              </w:rPr>
              <w:t>75</w:t>
            </w:r>
          </w:p>
        </w:tc>
      </w:tr>
      <w:tr w:rsidR="0070416A" w:rsidRPr="0070416A" w:rsidTr="00C30DFA">
        <w:tc>
          <w:tcPr>
            <w:tcW w:w="9180" w:type="dxa"/>
          </w:tcPr>
          <w:p w:rsidR="0070416A" w:rsidRPr="0070416A" w:rsidRDefault="0070416A" w:rsidP="0070416A">
            <w:pPr>
              <w:pBdr>
                <w:bar w:val="single" w:sz="4" w:color="auto"/>
              </w:pBdr>
              <w:spacing w:line="360" w:lineRule="auto"/>
              <w:jc w:val="both"/>
            </w:pPr>
            <w:r w:rsidRPr="0070416A">
              <w:t>Заключение</w:t>
            </w:r>
            <w:r>
              <w:t>..............................................................................................................</w:t>
            </w:r>
            <w:r w:rsidRPr="0070416A">
              <w:t xml:space="preserve"> </w:t>
            </w:r>
          </w:p>
        </w:tc>
        <w:tc>
          <w:tcPr>
            <w:tcW w:w="495" w:type="dxa"/>
          </w:tcPr>
          <w:p w:rsidR="0070416A" w:rsidRPr="0070416A" w:rsidRDefault="004A63DD" w:rsidP="0070416A">
            <w:pPr>
              <w:pBdr>
                <w:bar w:val="single" w:sz="4" w:color="auto"/>
              </w:pBdr>
              <w:spacing w:line="360" w:lineRule="auto"/>
            </w:pPr>
            <w:r>
              <w:t>78</w:t>
            </w:r>
          </w:p>
        </w:tc>
      </w:tr>
      <w:tr w:rsidR="0070416A" w:rsidRPr="0070416A" w:rsidTr="00C30DFA">
        <w:tc>
          <w:tcPr>
            <w:tcW w:w="9180" w:type="dxa"/>
          </w:tcPr>
          <w:p w:rsidR="0070416A" w:rsidRPr="0070416A" w:rsidRDefault="0070416A" w:rsidP="0070416A">
            <w:pPr>
              <w:pBdr>
                <w:bar w:val="single" w:sz="4" w:color="auto"/>
              </w:pBdr>
              <w:spacing w:line="360" w:lineRule="auto"/>
              <w:jc w:val="both"/>
            </w:pPr>
            <w:r>
              <w:t>С</w:t>
            </w:r>
            <w:r w:rsidRPr="0070416A">
              <w:t>писок используемых источников</w:t>
            </w:r>
            <w:r>
              <w:t>.......................................................................</w:t>
            </w:r>
          </w:p>
        </w:tc>
        <w:tc>
          <w:tcPr>
            <w:tcW w:w="495" w:type="dxa"/>
          </w:tcPr>
          <w:p w:rsidR="0070416A" w:rsidRPr="0070416A" w:rsidRDefault="004A63DD" w:rsidP="0070416A">
            <w:pPr>
              <w:pBdr>
                <w:bar w:val="single" w:sz="4" w:color="auto"/>
              </w:pBdr>
              <w:spacing w:line="360" w:lineRule="auto"/>
            </w:pPr>
            <w:r>
              <w:t>79</w:t>
            </w:r>
          </w:p>
        </w:tc>
      </w:tr>
    </w:tbl>
    <w:p w:rsidR="00AD5099" w:rsidRPr="00A6765A" w:rsidRDefault="00EF073A" w:rsidP="00AD5099">
      <w:pPr>
        <w:jc w:val="center"/>
        <w:rPr>
          <w:b/>
          <w:sz w:val="32"/>
          <w:szCs w:val="32"/>
        </w:rPr>
      </w:pPr>
      <w:r w:rsidRPr="00981F4F">
        <w:br w:type="page"/>
      </w:r>
      <w:r w:rsidR="00AD5099" w:rsidRPr="00A6765A">
        <w:rPr>
          <w:b/>
          <w:sz w:val="32"/>
          <w:szCs w:val="32"/>
        </w:rPr>
        <w:lastRenderedPageBreak/>
        <w:t>ОБОЗНАЧЕНИЯ И СОКРАЩЕНИЯ</w:t>
      </w:r>
    </w:p>
    <w:p w:rsidR="00AD5099" w:rsidRPr="00A6765A" w:rsidRDefault="00AD5099" w:rsidP="00AD5099">
      <w:pPr>
        <w:jc w:val="cente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36"/>
      </w:tblGrid>
      <w:tr w:rsidR="00AD5099" w:rsidRPr="00A6765A" w:rsidTr="00AD5099">
        <w:tc>
          <w:tcPr>
            <w:tcW w:w="2235" w:type="dxa"/>
            <w:shd w:val="clear" w:color="auto" w:fill="auto"/>
          </w:tcPr>
          <w:p w:rsidR="00AD5099" w:rsidRPr="00A6765A" w:rsidRDefault="00AD5099" w:rsidP="00AD5099">
            <w:pPr>
              <w:jc w:val="center"/>
            </w:pPr>
            <w:r w:rsidRPr="00A6765A">
              <w:t>ВОЛС</w:t>
            </w:r>
          </w:p>
        </w:tc>
        <w:tc>
          <w:tcPr>
            <w:tcW w:w="7336" w:type="dxa"/>
            <w:shd w:val="clear" w:color="auto" w:fill="auto"/>
          </w:tcPr>
          <w:p w:rsidR="00AD5099" w:rsidRPr="00A6765A" w:rsidRDefault="00AD5099" w:rsidP="00AD5099">
            <w:pPr>
              <w:jc w:val="center"/>
            </w:pPr>
            <w:r w:rsidRPr="00A6765A">
              <w:t>Волоконно-оптическая линия связи</w:t>
            </w:r>
          </w:p>
        </w:tc>
      </w:tr>
      <w:tr w:rsidR="00AD5099" w:rsidRPr="00A6765A" w:rsidTr="00AD5099">
        <w:tc>
          <w:tcPr>
            <w:tcW w:w="2235" w:type="dxa"/>
            <w:shd w:val="clear" w:color="auto" w:fill="auto"/>
          </w:tcPr>
          <w:p w:rsidR="00AD5099" w:rsidRPr="00A6765A" w:rsidRDefault="00AD5099" w:rsidP="00AD5099">
            <w:pPr>
              <w:jc w:val="center"/>
            </w:pPr>
            <w:r w:rsidRPr="00A6765A">
              <w:t>ЭКУ</w:t>
            </w:r>
          </w:p>
        </w:tc>
        <w:tc>
          <w:tcPr>
            <w:tcW w:w="7336" w:type="dxa"/>
            <w:shd w:val="clear" w:color="auto" w:fill="auto"/>
          </w:tcPr>
          <w:p w:rsidR="00AD5099" w:rsidRPr="00A6765A" w:rsidRDefault="00AD5099" w:rsidP="00AD5099">
            <w:pPr>
              <w:jc w:val="center"/>
            </w:pPr>
            <w:r w:rsidRPr="00A6765A">
              <w:t>Элементарный кабельный участок</w:t>
            </w:r>
          </w:p>
        </w:tc>
      </w:tr>
      <w:tr w:rsidR="00AD5099" w:rsidRPr="00A6765A" w:rsidTr="00AD5099">
        <w:tc>
          <w:tcPr>
            <w:tcW w:w="2235" w:type="dxa"/>
            <w:shd w:val="clear" w:color="auto" w:fill="auto"/>
          </w:tcPr>
          <w:p w:rsidR="00AD5099" w:rsidRPr="00A6765A" w:rsidRDefault="00AD5099" w:rsidP="00AD5099">
            <w:pPr>
              <w:jc w:val="center"/>
            </w:pPr>
            <w:r w:rsidRPr="00A6765A">
              <w:t>ОВ</w:t>
            </w:r>
          </w:p>
        </w:tc>
        <w:tc>
          <w:tcPr>
            <w:tcW w:w="7336" w:type="dxa"/>
            <w:shd w:val="clear" w:color="auto" w:fill="auto"/>
          </w:tcPr>
          <w:p w:rsidR="00AD5099" w:rsidRPr="00A6765A" w:rsidRDefault="00AD5099" w:rsidP="00AD5099">
            <w:pPr>
              <w:jc w:val="center"/>
            </w:pPr>
            <w:r w:rsidRPr="00A6765A">
              <w:t>Оптическое волокно</w:t>
            </w:r>
          </w:p>
        </w:tc>
      </w:tr>
      <w:tr w:rsidR="00AD5099" w:rsidRPr="00A6765A" w:rsidTr="00AD5099">
        <w:tc>
          <w:tcPr>
            <w:tcW w:w="2235" w:type="dxa"/>
            <w:shd w:val="clear" w:color="auto" w:fill="auto"/>
          </w:tcPr>
          <w:p w:rsidR="00AD5099" w:rsidRPr="00A6765A" w:rsidRDefault="00AD5099" w:rsidP="00AD5099">
            <w:pPr>
              <w:jc w:val="center"/>
            </w:pPr>
            <w:r w:rsidRPr="00A6765A">
              <w:t>СПД</w:t>
            </w:r>
          </w:p>
        </w:tc>
        <w:tc>
          <w:tcPr>
            <w:tcW w:w="7336" w:type="dxa"/>
            <w:shd w:val="clear" w:color="auto" w:fill="auto"/>
          </w:tcPr>
          <w:p w:rsidR="00AD5099" w:rsidRPr="00A6765A" w:rsidRDefault="00AD5099" w:rsidP="00AD5099">
            <w:pPr>
              <w:jc w:val="center"/>
            </w:pPr>
            <w:r w:rsidRPr="00A6765A">
              <w:t>Сеть передачи данных</w:t>
            </w:r>
          </w:p>
        </w:tc>
      </w:tr>
      <w:tr w:rsidR="00AD5099" w:rsidRPr="00A6765A" w:rsidTr="00AD5099">
        <w:tc>
          <w:tcPr>
            <w:tcW w:w="2235" w:type="dxa"/>
            <w:shd w:val="clear" w:color="auto" w:fill="auto"/>
          </w:tcPr>
          <w:p w:rsidR="00AD5099" w:rsidRPr="00A6765A" w:rsidRDefault="00AD5099" w:rsidP="00AD5099">
            <w:pPr>
              <w:jc w:val="center"/>
            </w:pPr>
            <w:r w:rsidRPr="00A6765A">
              <w:t>ВОСП</w:t>
            </w:r>
          </w:p>
        </w:tc>
        <w:tc>
          <w:tcPr>
            <w:tcW w:w="7336" w:type="dxa"/>
            <w:shd w:val="clear" w:color="auto" w:fill="auto"/>
          </w:tcPr>
          <w:p w:rsidR="00AD5099" w:rsidRPr="00A6765A" w:rsidRDefault="00AD5099" w:rsidP="00AD5099">
            <w:pPr>
              <w:jc w:val="center"/>
            </w:pPr>
            <w:r w:rsidRPr="00A6765A">
              <w:rPr>
                <w:shd w:val="clear" w:color="auto" w:fill="FFFFFF"/>
              </w:rPr>
              <w:t>Волоконно-оптическая система передачи</w:t>
            </w:r>
          </w:p>
        </w:tc>
      </w:tr>
      <w:tr w:rsidR="00AD5099" w:rsidRPr="00A6765A" w:rsidTr="00AD5099">
        <w:tc>
          <w:tcPr>
            <w:tcW w:w="2235" w:type="dxa"/>
            <w:shd w:val="clear" w:color="auto" w:fill="auto"/>
          </w:tcPr>
          <w:p w:rsidR="00AD5099" w:rsidRPr="00A6765A" w:rsidRDefault="00AD5099" w:rsidP="00AD5099">
            <w:pPr>
              <w:jc w:val="center"/>
            </w:pPr>
            <w:r w:rsidRPr="00A6765A">
              <w:t>ЦАТС</w:t>
            </w:r>
          </w:p>
        </w:tc>
        <w:tc>
          <w:tcPr>
            <w:tcW w:w="7336" w:type="dxa"/>
            <w:shd w:val="clear" w:color="auto" w:fill="auto"/>
          </w:tcPr>
          <w:p w:rsidR="00AD5099" w:rsidRPr="00A6765A" w:rsidRDefault="00AD5099" w:rsidP="00AD5099">
            <w:pPr>
              <w:jc w:val="center"/>
            </w:pPr>
            <w:r w:rsidRPr="00A6765A">
              <w:t>Центральная автоматическая телефонная станция</w:t>
            </w:r>
          </w:p>
        </w:tc>
      </w:tr>
      <w:tr w:rsidR="00AD5099" w:rsidRPr="00A6765A" w:rsidTr="00AD5099">
        <w:tc>
          <w:tcPr>
            <w:tcW w:w="2235" w:type="dxa"/>
            <w:shd w:val="clear" w:color="auto" w:fill="auto"/>
          </w:tcPr>
          <w:p w:rsidR="00AD5099" w:rsidRPr="00A6765A" w:rsidRDefault="00AD5099" w:rsidP="00AD5099">
            <w:pPr>
              <w:jc w:val="center"/>
            </w:pPr>
            <w:r w:rsidRPr="00A6765A">
              <w:t>ЛВС</w:t>
            </w:r>
          </w:p>
        </w:tc>
        <w:tc>
          <w:tcPr>
            <w:tcW w:w="7336" w:type="dxa"/>
            <w:shd w:val="clear" w:color="auto" w:fill="auto"/>
          </w:tcPr>
          <w:p w:rsidR="00AD5099" w:rsidRPr="00A6765A" w:rsidRDefault="00AD5099" w:rsidP="00AD5099">
            <w:pPr>
              <w:jc w:val="center"/>
            </w:pPr>
            <w:r w:rsidRPr="00A6765A">
              <w:t>Локально вычислительная сеть</w:t>
            </w:r>
          </w:p>
        </w:tc>
      </w:tr>
      <w:tr w:rsidR="00AD5099" w:rsidRPr="00A6765A" w:rsidTr="00AD5099">
        <w:tc>
          <w:tcPr>
            <w:tcW w:w="2235" w:type="dxa"/>
            <w:shd w:val="clear" w:color="auto" w:fill="auto"/>
          </w:tcPr>
          <w:p w:rsidR="00AD5099" w:rsidRPr="00A6765A" w:rsidRDefault="00AD5099" w:rsidP="00AD5099">
            <w:pPr>
              <w:jc w:val="center"/>
            </w:pPr>
            <w:r w:rsidRPr="00A6765A">
              <w:t>ОТС</w:t>
            </w:r>
          </w:p>
        </w:tc>
        <w:tc>
          <w:tcPr>
            <w:tcW w:w="7336" w:type="dxa"/>
            <w:shd w:val="clear" w:color="auto" w:fill="auto"/>
          </w:tcPr>
          <w:p w:rsidR="00AD5099" w:rsidRPr="00A6765A" w:rsidRDefault="00AD5099" w:rsidP="00AD5099">
            <w:pPr>
              <w:jc w:val="center"/>
            </w:pPr>
            <w:r w:rsidRPr="00A6765A">
              <w:t>Оптическая т</w:t>
            </w:r>
            <w:r w:rsidRPr="00A6765A">
              <w:rPr>
                <w:rFonts w:eastAsia="Times New Roman"/>
              </w:rPr>
              <w:t>ранспортная сеть</w:t>
            </w:r>
          </w:p>
        </w:tc>
      </w:tr>
      <w:tr w:rsidR="00AD5099" w:rsidRPr="00A6765A" w:rsidTr="00AD5099">
        <w:tc>
          <w:tcPr>
            <w:tcW w:w="2235" w:type="dxa"/>
            <w:shd w:val="clear" w:color="auto" w:fill="auto"/>
          </w:tcPr>
          <w:p w:rsidR="00AD5099" w:rsidRPr="00A6765A" w:rsidRDefault="00AD5099" w:rsidP="00AD5099">
            <w:pPr>
              <w:jc w:val="center"/>
            </w:pPr>
            <w:r w:rsidRPr="00A6765A">
              <w:t>ОП</w:t>
            </w:r>
          </w:p>
        </w:tc>
        <w:tc>
          <w:tcPr>
            <w:tcW w:w="7336" w:type="dxa"/>
            <w:shd w:val="clear" w:color="auto" w:fill="auto"/>
          </w:tcPr>
          <w:p w:rsidR="00AD5099" w:rsidRPr="00A6765A" w:rsidRDefault="00AD5099" w:rsidP="00AD5099">
            <w:pPr>
              <w:jc w:val="center"/>
            </w:pPr>
            <w:r w:rsidRPr="00A6765A">
              <w:t>Оконечный пункт</w:t>
            </w:r>
          </w:p>
        </w:tc>
      </w:tr>
      <w:tr w:rsidR="00AD5099" w:rsidRPr="00A6765A" w:rsidTr="00AD5099">
        <w:tc>
          <w:tcPr>
            <w:tcW w:w="2235" w:type="dxa"/>
            <w:shd w:val="clear" w:color="auto" w:fill="auto"/>
          </w:tcPr>
          <w:p w:rsidR="00AD5099" w:rsidRPr="00A6765A" w:rsidRDefault="00AD5099" w:rsidP="00AD5099">
            <w:pPr>
              <w:jc w:val="center"/>
              <w:rPr>
                <w:lang w:val="en-US"/>
              </w:rPr>
            </w:pPr>
            <w:r w:rsidRPr="00A6765A">
              <w:t>АТС</w:t>
            </w:r>
          </w:p>
        </w:tc>
        <w:tc>
          <w:tcPr>
            <w:tcW w:w="7336" w:type="dxa"/>
            <w:shd w:val="clear" w:color="auto" w:fill="auto"/>
          </w:tcPr>
          <w:p w:rsidR="00AD5099" w:rsidRPr="00A6765A" w:rsidRDefault="00AD5099" w:rsidP="00AD5099">
            <w:pPr>
              <w:jc w:val="center"/>
            </w:pPr>
            <w:r w:rsidRPr="00A6765A">
              <w:t>Автоматическая телефонная станция</w:t>
            </w:r>
          </w:p>
        </w:tc>
      </w:tr>
      <w:tr w:rsidR="00AD5099" w:rsidRPr="00A6765A" w:rsidTr="00AD5099">
        <w:trPr>
          <w:trHeight w:val="645"/>
        </w:trPr>
        <w:tc>
          <w:tcPr>
            <w:tcW w:w="2235" w:type="dxa"/>
            <w:shd w:val="clear" w:color="auto" w:fill="auto"/>
          </w:tcPr>
          <w:p w:rsidR="00AD5099" w:rsidRPr="00A6765A" w:rsidRDefault="00AD5099" w:rsidP="00AD5099">
            <w:pPr>
              <w:jc w:val="center"/>
              <w:rPr>
                <w:lang w:val="en-US"/>
              </w:rPr>
            </w:pPr>
            <w:r w:rsidRPr="00A6765A">
              <w:rPr>
                <w:lang w:val="en-US"/>
              </w:rPr>
              <w:t>DSLAM</w:t>
            </w:r>
          </w:p>
        </w:tc>
        <w:tc>
          <w:tcPr>
            <w:tcW w:w="7336" w:type="dxa"/>
            <w:shd w:val="clear" w:color="auto" w:fill="auto"/>
          </w:tcPr>
          <w:p w:rsidR="00AD5099" w:rsidRPr="00A6765A" w:rsidRDefault="00AD5099" w:rsidP="00AD5099">
            <w:pPr>
              <w:jc w:val="center"/>
            </w:pPr>
            <w:r>
              <w:rPr>
                <w:noProof/>
                <w:shd w:val="clear" w:color="auto" w:fill="FFFFFF"/>
              </w:rPr>
              <w:t>Мультиплексор доступа цифровой абонентской линии</w:t>
            </w:r>
            <w:r w:rsidRPr="00A6765A">
              <w:rPr>
                <w:noProof/>
                <w:shd w:val="clear" w:color="auto" w:fill="FFFFFF"/>
              </w:rPr>
              <w:t xml:space="preserve"> </w:t>
            </w:r>
            <w:r>
              <w:rPr>
                <w:noProof/>
                <w:shd w:val="clear" w:color="auto" w:fill="FFFFFF"/>
                <w:lang w:val="en-US"/>
              </w:rPr>
              <w:t>xDSL</w:t>
            </w:r>
          </w:p>
        </w:tc>
      </w:tr>
      <w:tr w:rsidR="00AD5099" w:rsidRPr="00A6765A" w:rsidTr="00AD5099">
        <w:tc>
          <w:tcPr>
            <w:tcW w:w="2235" w:type="dxa"/>
            <w:shd w:val="clear" w:color="auto" w:fill="auto"/>
          </w:tcPr>
          <w:p w:rsidR="00AD5099" w:rsidRPr="00A6765A" w:rsidRDefault="00AD5099" w:rsidP="00AD5099">
            <w:pPr>
              <w:jc w:val="center"/>
              <w:rPr>
                <w:lang w:val="en-US"/>
              </w:rPr>
            </w:pPr>
            <w:r w:rsidRPr="00A6765A">
              <w:rPr>
                <w:lang w:val="en-US"/>
              </w:rPr>
              <w:t>ADM</w:t>
            </w:r>
          </w:p>
        </w:tc>
        <w:tc>
          <w:tcPr>
            <w:tcW w:w="7336" w:type="dxa"/>
            <w:shd w:val="clear" w:color="auto" w:fill="auto"/>
          </w:tcPr>
          <w:p w:rsidR="00AD5099" w:rsidRPr="00A6765A" w:rsidRDefault="00AD5099" w:rsidP="00AD5099">
            <w:pPr>
              <w:jc w:val="center"/>
            </w:pPr>
            <w:r w:rsidRPr="00A6765A">
              <w:t>Промежуточный мультиплексор ввода/вывода</w:t>
            </w:r>
          </w:p>
        </w:tc>
      </w:tr>
      <w:tr w:rsidR="00AD5099" w:rsidRPr="00A6765A" w:rsidTr="00AD5099">
        <w:tc>
          <w:tcPr>
            <w:tcW w:w="2235" w:type="dxa"/>
            <w:shd w:val="clear" w:color="auto" w:fill="auto"/>
          </w:tcPr>
          <w:p w:rsidR="00AD5099" w:rsidRPr="00A6765A" w:rsidRDefault="00AD5099" w:rsidP="00AD5099">
            <w:pPr>
              <w:jc w:val="center"/>
              <w:rPr>
                <w:lang w:val="en-US"/>
              </w:rPr>
            </w:pPr>
            <w:r w:rsidRPr="00A6765A">
              <w:rPr>
                <w:lang w:val="en-US"/>
              </w:rPr>
              <w:t>TM</w:t>
            </w:r>
          </w:p>
        </w:tc>
        <w:tc>
          <w:tcPr>
            <w:tcW w:w="7336" w:type="dxa"/>
            <w:shd w:val="clear" w:color="auto" w:fill="auto"/>
          </w:tcPr>
          <w:p w:rsidR="00AD5099" w:rsidRPr="00A6765A" w:rsidRDefault="00AD5099" w:rsidP="00AD5099">
            <w:pPr>
              <w:jc w:val="center"/>
            </w:pPr>
            <w:r w:rsidRPr="00A6765A">
              <w:t>Терминальный мультиплексор</w:t>
            </w:r>
          </w:p>
        </w:tc>
      </w:tr>
      <w:tr w:rsidR="00AD5099" w:rsidRPr="00A6765A" w:rsidTr="00AD5099">
        <w:tc>
          <w:tcPr>
            <w:tcW w:w="2235" w:type="dxa"/>
            <w:shd w:val="clear" w:color="auto" w:fill="auto"/>
          </w:tcPr>
          <w:p w:rsidR="00AD5099" w:rsidRPr="00A6765A" w:rsidRDefault="00AD5099" w:rsidP="00AD5099">
            <w:pPr>
              <w:jc w:val="center"/>
            </w:pPr>
            <w:r w:rsidRPr="00A6765A">
              <w:t>ВОК</w:t>
            </w:r>
          </w:p>
        </w:tc>
        <w:tc>
          <w:tcPr>
            <w:tcW w:w="7336" w:type="dxa"/>
            <w:shd w:val="clear" w:color="auto" w:fill="auto"/>
          </w:tcPr>
          <w:p w:rsidR="00AD5099" w:rsidRPr="00A6765A" w:rsidRDefault="00AD5099" w:rsidP="00AD5099">
            <w:pPr>
              <w:jc w:val="center"/>
            </w:pPr>
            <w:r w:rsidRPr="00A6765A">
              <w:t>Волоконно-оптический кабель</w:t>
            </w:r>
          </w:p>
        </w:tc>
      </w:tr>
      <w:tr w:rsidR="00AD5099" w:rsidRPr="00A6765A" w:rsidTr="00AD5099">
        <w:tc>
          <w:tcPr>
            <w:tcW w:w="2235" w:type="dxa"/>
            <w:shd w:val="clear" w:color="auto" w:fill="auto"/>
          </w:tcPr>
          <w:p w:rsidR="00AD5099" w:rsidRPr="00A6765A" w:rsidRDefault="00AD5099" w:rsidP="00AD5099">
            <w:pPr>
              <w:jc w:val="center"/>
              <w:rPr>
                <w:lang w:val="en-US"/>
              </w:rPr>
            </w:pPr>
            <w:r w:rsidRPr="00A6765A">
              <w:rPr>
                <w:bCs/>
                <w:shd w:val="clear" w:color="auto" w:fill="FFFFFF"/>
              </w:rPr>
              <w:t>IP</w:t>
            </w:r>
          </w:p>
        </w:tc>
        <w:tc>
          <w:tcPr>
            <w:tcW w:w="7336" w:type="dxa"/>
            <w:shd w:val="clear" w:color="auto" w:fill="auto"/>
          </w:tcPr>
          <w:p w:rsidR="00AD5099" w:rsidRPr="00A6765A" w:rsidRDefault="00AD5099" w:rsidP="00AD5099">
            <w:pPr>
              <w:jc w:val="center"/>
              <w:rPr>
                <w:lang w:val="en-US"/>
              </w:rPr>
            </w:pPr>
            <w:r>
              <w:rPr>
                <w:bCs/>
                <w:iCs/>
                <w:noProof/>
                <w:shd w:val="clear" w:color="auto" w:fill="FFFFFF"/>
                <w:lang w:val="en"/>
              </w:rPr>
              <w:t>Internet Protocol (</w:t>
            </w:r>
            <w:r>
              <w:rPr>
                <w:bCs/>
                <w:iCs/>
                <w:noProof/>
                <w:shd w:val="clear" w:color="auto" w:fill="FFFFFF"/>
              </w:rPr>
              <w:t>«межсетевой протокол»</w:t>
            </w:r>
            <w:r>
              <w:rPr>
                <w:bCs/>
                <w:iCs/>
                <w:noProof/>
                <w:shd w:val="clear" w:color="auto" w:fill="FFFFFF"/>
                <w:lang w:val="en"/>
              </w:rPr>
              <w:t>)</w:t>
            </w:r>
          </w:p>
        </w:tc>
      </w:tr>
      <w:tr w:rsidR="00AD5099" w:rsidRPr="00A6765A" w:rsidTr="00AD5099">
        <w:trPr>
          <w:trHeight w:val="405"/>
        </w:trPr>
        <w:tc>
          <w:tcPr>
            <w:tcW w:w="2235" w:type="dxa"/>
            <w:shd w:val="clear" w:color="auto" w:fill="auto"/>
          </w:tcPr>
          <w:p w:rsidR="00AD5099" w:rsidRPr="00A6765A" w:rsidRDefault="00AD5099" w:rsidP="00AD5099">
            <w:pPr>
              <w:jc w:val="center"/>
              <w:rPr>
                <w:lang w:val="en-US"/>
              </w:rPr>
            </w:pPr>
            <w:r w:rsidRPr="00A6765A">
              <w:rPr>
                <w:lang w:val="en-US"/>
              </w:rPr>
              <w:t>SDH</w:t>
            </w:r>
          </w:p>
        </w:tc>
        <w:tc>
          <w:tcPr>
            <w:tcW w:w="7336" w:type="dxa"/>
            <w:shd w:val="clear" w:color="auto" w:fill="auto"/>
          </w:tcPr>
          <w:p w:rsidR="00AD5099" w:rsidRPr="00A6765A" w:rsidRDefault="00AD5099" w:rsidP="00AD5099">
            <w:pPr>
              <w:jc w:val="center"/>
            </w:pPr>
            <w:r w:rsidRPr="00A6765A">
              <w:rPr>
                <w:shd w:val="clear" w:color="auto" w:fill="FFFFFF"/>
              </w:rPr>
              <w:t>Синхронная цифровая иерархия</w:t>
            </w:r>
          </w:p>
        </w:tc>
      </w:tr>
      <w:tr w:rsidR="00AD5099" w:rsidRPr="00A6765A" w:rsidTr="00AD5099">
        <w:trPr>
          <w:trHeight w:val="445"/>
        </w:trPr>
        <w:tc>
          <w:tcPr>
            <w:tcW w:w="2235" w:type="dxa"/>
            <w:shd w:val="clear" w:color="auto" w:fill="auto"/>
          </w:tcPr>
          <w:p w:rsidR="00AD5099" w:rsidRPr="00A6765A" w:rsidRDefault="00AD5099" w:rsidP="00AD5099">
            <w:pPr>
              <w:jc w:val="center"/>
              <w:rPr>
                <w:lang w:val="en-US"/>
              </w:rPr>
            </w:pPr>
            <w:r w:rsidRPr="00A6765A">
              <w:rPr>
                <w:lang w:val="en-US"/>
              </w:rPr>
              <w:t>NG SDH</w:t>
            </w:r>
          </w:p>
        </w:tc>
        <w:tc>
          <w:tcPr>
            <w:tcW w:w="7336" w:type="dxa"/>
            <w:shd w:val="clear" w:color="auto" w:fill="auto"/>
          </w:tcPr>
          <w:p w:rsidR="00AD5099" w:rsidRPr="00A6765A" w:rsidRDefault="00AD5099" w:rsidP="00AD5099">
            <w:pPr>
              <w:jc w:val="center"/>
            </w:pPr>
            <w:r w:rsidRPr="00A6765A">
              <w:t>Синхронная цифровая иерархия следующего поколения</w:t>
            </w:r>
          </w:p>
        </w:tc>
      </w:tr>
      <w:tr w:rsidR="00AD5099" w:rsidRPr="00A6765A" w:rsidTr="00AD5099">
        <w:trPr>
          <w:trHeight w:val="420"/>
        </w:trPr>
        <w:tc>
          <w:tcPr>
            <w:tcW w:w="2235" w:type="dxa"/>
            <w:shd w:val="clear" w:color="auto" w:fill="auto"/>
          </w:tcPr>
          <w:p w:rsidR="00AD5099" w:rsidRPr="00A6765A" w:rsidRDefault="00AD5099" w:rsidP="00AD5099">
            <w:pPr>
              <w:jc w:val="center"/>
              <w:rPr>
                <w:lang w:val="en-US"/>
              </w:rPr>
            </w:pPr>
            <w:r w:rsidRPr="00A6765A">
              <w:rPr>
                <w:lang w:val="en-US"/>
              </w:rPr>
              <w:t>STM</w:t>
            </w:r>
          </w:p>
        </w:tc>
        <w:tc>
          <w:tcPr>
            <w:tcW w:w="7336" w:type="dxa"/>
            <w:shd w:val="clear" w:color="auto" w:fill="auto"/>
          </w:tcPr>
          <w:p w:rsidR="00AD5099" w:rsidRPr="00A6765A" w:rsidRDefault="00AD5099" w:rsidP="00AD5099">
            <w:pPr>
              <w:jc w:val="center"/>
            </w:pPr>
            <w:r w:rsidRPr="00A6765A">
              <w:rPr>
                <w:shd w:val="clear" w:color="auto" w:fill="FFFFFF"/>
              </w:rPr>
              <w:t>Cинхронный транспортный модуль</w:t>
            </w:r>
          </w:p>
        </w:tc>
      </w:tr>
      <w:tr w:rsidR="00AD5099" w:rsidRPr="00A6765A" w:rsidTr="00AD5099">
        <w:trPr>
          <w:trHeight w:val="457"/>
        </w:trPr>
        <w:tc>
          <w:tcPr>
            <w:tcW w:w="2235" w:type="dxa"/>
            <w:shd w:val="clear" w:color="auto" w:fill="auto"/>
          </w:tcPr>
          <w:p w:rsidR="00AD5099" w:rsidRPr="00A6765A" w:rsidRDefault="00AD5099" w:rsidP="00AD5099">
            <w:pPr>
              <w:jc w:val="center"/>
              <w:rPr>
                <w:lang w:val="en-US"/>
              </w:rPr>
            </w:pPr>
            <w:r w:rsidRPr="00A6765A">
              <w:rPr>
                <w:lang w:val="en-US"/>
              </w:rPr>
              <w:t>PDH</w:t>
            </w:r>
          </w:p>
        </w:tc>
        <w:tc>
          <w:tcPr>
            <w:tcW w:w="7336" w:type="dxa"/>
            <w:shd w:val="clear" w:color="auto" w:fill="auto"/>
          </w:tcPr>
          <w:p w:rsidR="00AD5099" w:rsidRPr="00A6765A" w:rsidRDefault="00AD5099" w:rsidP="00AD5099">
            <w:pPr>
              <w:jc w:val="center"/>
              <w:rPr>
                <w:shd w:val="clear" w:color="auto" w:fill="FFFFFF"/>
              </w:rPr>
            </w:pPr>
            <w:r w:rsidRPr="00A6765A">
              <w:rPr>
                <w:shd w:val="clear" w:color="auto" w:fill="FFFFFF"/>
              </w:rPr>
              <w:t>Плезиохронная цифровая иерархия</w:t>
            </w:r>
          </w:p>
        </w:tc>
      </w:tr>
      <w:tr w:rsidR="00AD5099" w:rsidRPr="00A6765A" w:rsidTr="00AD5099">
        <w:trPr>
          <w:trHeight w:val="370"/>
        </w:trPr>
        <w:tc>
          <w:tcPr>
            <w:tcW w:w="2235" w:type="dxa"/>
            <w:shd w:val="clear" w:color="auto" w:fill="auto"/>
          </w:tcPr>
          <w:p w:rsidR="00AD5099" w:rsidRPr="00A6765A" w:rsidRDefault="00AD5099" w:rsidP="00AD5099">
            <w:pPr>
              <w:jc w:val="center"/>
              <w:rPr>
                <w:lang w:val="en-US"/>
              </w:rPr>
            </w:pPr>
            <w:r w:rsidRPr="00A6765A">
              <w:rPr>
                <w:lang w:val="en-US"/>
              </w:rPr>
              <w:t>Ethernet</w:t>
            </w:r>
          </w:p>
        </w:tc>
        <w:tc>
          <w:tcPr>
            <w:tcW w:w="7336" w:type="dxa"/>
            <w:shd w:val="clear" w:color="auto" w:fill="auto"/>
          </w:tcPr>
          <w:p w:rsidR="00AD5099" w:rsidRPr="00A6765A" w:rsidRDefault="00AD5099" w:rsidP="00AD5099">
            <w:pPr>
              <w:jc w:val="center"/>
              <w:rPr>
                <w:shd w:val="clear" w:color="auto" w:fill="FFFFFF"/>
              </w:rPr>
            </w:pPr>
            <w:r w:rsidRPr="00A6765A">
              <w:rPr>
                <w:shd w:val="clear" w:color="auto" w:fill="FFFFFF"/>
              </w:rPr>
              <w:t>Технология пакетной передачи данных</w:t>
            </w:r>
          </w:p>
        </w:tc>
      </w:tr>
      <w:tr w:rsidR="00AD5099" w:rsidRPr="00A6765A" w:rsidTr="00AD5099">
        <w:trPr>
          <w:trHeight w:val="400"/>
        </w:trPr>
        <w:tc>
          <w:tcPr>
            <w:tcW w:w="2235" w:type="dxa"/>
            <w:shd w:val="clear" w:color="auto" w:fill="auto"/>
          </w:tcPr>
          <w:p w:rsidR="00AD5099" w:rsidRPr="00A6765A" w:rsidRDefault="00AD5099" w:rsidP="00AD5099">
            <w:pPr>
              <w:jc w:val="center"/>
              <w:rPr>
                <w:lang w:val="en-US"/>
              </w:rPr>
            </w:pPr>
            <w:r w:rsidRPr="00A6765A">
              <w:rPr>
                <w:lang w:val="en-US"/>
              </w:rPr>
              <w:t>TDM</w:t>
            </w:r>
          </w:p>
        </w:tc>
        <w:tc>
          <w:tcPr>
            <w:tcW w:w="7336" w:type="dxa"/>
            <w:shd w:val="clear" w:color="auto" w:fill="auto"/>
          </w:tcPr>
          <w:p w:rsidR="00AD5099" w:rsidRPr="00A6765A" w:rsidRDefault="00AD5099" w:rsidP="00AD5099">
            <w:pPr>
              <w:jc w:val="center"/>
              <w:rPr>
                <w:shd w:val="clear" w:color="auto" w:fill="FFFFFF"/>
              </w:rPr>
            </w:pPr>
            <w:r w:rsidRPr="00A6765A">
              <w:rPr>
                <w:shd w:val="clear" w:color="auto" w:fill="FFFFFF"/>
              </w:rPr>
              <w:t>Мультиплексирование с разделением по времени</w:t>
            </w:r>
          </w:p>
        </w:tc>
      </w:tr>
      <w:tr w:rsidR="00AD5099" w:rsidRPr="00A6765A" w:rsidTr="00AD5099">
        <w:trPr>
          <w:trHeight w:val="435"/>
        </w:trPr>
        <w:tc>
          <w:tcPr>
            <w:tcW w:w="2235" w:type="dxa"/>
            <w:shd w:val="clear" w:color="auto" w:fill="auto"/>
          </w:tcPr>
          <w:p w:rsidR="00AD5099" w:rsidRPr="00A6765A" w:rsidRDefault="00AD5099" w:rsidP="00AD5099">
            <w:pPr>
              <w:jc w:val="center"/>
              <w:rPr>
                <w:lang w:val="en-US"/>
              </w:rPr>
            </w:pPr>
            <w:r w:rsidRPr="00A6765A">
              <w:t xml:space="preserve">10/100 </w:t>
            </w:r>
            <w:r w:rsidRPr="00A6765A">
              <w:rPr>
                <w:lang w:val="en-US"/>
              </w:rPr>
              <w:t>BaseT</w:t>
            </w:r>
          </w:p>
        </w:tc>
        <w:tc>
          <w:tcPr>
            <w:tcW w:w="7336" w:type="dxa"/>
            <w:shd w:val="clear" w:color="auto" w:fill="auto"/>
          </w:tcPr>
          <w:p w:rsidR="00AD5099" w:rsidRPr="00A6765A" w:rsidRDefault="00AD5099" w:rsidP="00AD5099">
            <w:pPr>
              <w:jc w:val="center"/>
              <w:rPr>
                <w:shd w:val="clear" w:color="auto" w:fill="FFFFFF"/>
              </w:rPr>
            </w:pPr>
            <w:r w:rsidRPr="00A6765A">
              <w:rPr>
                <w:shd w:val="clear" w:color="auto" w:fill="FFFFFF"/>
              </w:rPr>
              <w:t xml:space="preserve">Физический интерфейс </w:t>
            </w:r>
            <w:r w:rsidRPr="00A6765A">
              <w:rPr>
                <w:shd w:val="clear" w:color="auto" w:fill="FFFFFF"/>
                <w:lang w:val="en-US"/>
              </w:rPr>
              <w:t>Ethernet</w:t>
            </w:r>
          </w:p>
        </w:tc>
      </w:tr>
      <w:tr w:rsidR="00AD5099" w:rsidRPr="00A6765A" w:rsidTr="00AD5099">
        <w:trPr>
          <w:trHeight w:val="385"/>
        </w:trPr>
        <w:tc>
          <w:tcPr>
            <w:tcW w:w="2235" w:type="dxa"/>
            <w:shd w:val="clear" w:color="auto" w:fill="auto"/>
          </w:tcPr>
          <w:p w:rsidR="00AD5099" w:rsidRPr="00A6765A" w:rsidRDefault="00AD5099" w:rsidP="00AD5099">
            <w:pPr>
              <w:jc w:val="center"/>
              <w:rPr>
                <w:lang w:val="en-US"/>
              </w:rPr>
            </w:pPr>
            <w:r w:rsidRPr="00A6765A">
              <w:rPr>
                <w:lang w:val="en-US"/>
              </w:rPr>
              <w:t>MUX</w:t>
            </w:r>
          </w:p>
        </w:tc>
        <w:tc>
          <w:tcPr>
            <w:tcW w:w="7336" w:type="dxa"/>
            <w:shd w:val="clear" w:color="auto" w:fill="auto"/>
          </w:tcPr>
          <w:p w:rsidR="00AD5099" w:rsidRPr="00A6765A" w:rsidRDefault="00AD5099" w:rsidP="00AD5099">
            <w:pPr>
              <w:jc w:val="center"/>
              <w:rPr>
                <w:shd w:val="clear" w:color="auto" w:fill="FFFFFF"/>
              </w:rPr>
            </w:pPr>
            <w:r w:rsidRPr="00A6765A">
              <w:rPr>
                <w:shd w:val="clear" w:color="auto" w:fill="FFFFFF"/>
              </w:rPr>
              <w:t>Мультиплексор</w:t>
            </w:r>
          </w:p>
        </w:tc>
      </w:tr>
      <w:tr w:rsidR="00AD5099" w:rsidRPr="00A6765A" w:rsidTr="00AD5099">
        <w:trPr>
          <w:trHeight w:val="615"/>
        </w:trPr>
        <w:tc>
          <w:tcPr>
            <w:tcW w:w="2235" w:type="dxa"/>
            <w:shd w:val="clear" w:color="auto" w:fill="auto"/>
          </w:tcPr>
          <w:p w:rsidR="00AD5099" w:rsidRPr="00A6765A" w:rsidRDefault="00AD5099" w:rsidP="00AD5099">
            <w:pPr>
              <w:jc w:val="center"/>
              <w:rPr>
                <w:lang w:val="en-US"/>
              </w:rPr>
            </w:pPr>
            <w:r w:rsidRPr="00A6765A">
              <w:rPr>
                <w:lang w:val="en-US"/>
              </w:rPr>
              <w:t>DEMUX</w:t>
            </w:r>
          </w:p>
        </w:tc>
        <w:tc>
          <w:tcPr>
            <w:tcW w:w="7336" w:type="dxa"/>
            <w:shd w:val="clear" w:color="auto" w:fill="auto"/>
          </w:tcPr>
          <w:p w:rsidR="00AD5099" w:rsidRPr="00A6765A" w:rsidRDefault="00AD5099" w:rsidP="00AD5099">
            <w:pPr>
              <w:jc w:val="center"/>
              <w:rPr>
                <w:shd w:val="clear" w:color="auto" w:fill="FFFFFF"/>
              </w:rPr>
            </w:pPr>
            <w:r w:rsidRPr="00A6765A">
              <w:rPr>
                <w:shd w:val="clear" w:color="auto" w:fill="FFFFFF"/>
              </w:rPr>
              <w:t>Демультиплексор</w:t>
            </w:r>
          </w:p>
        </w:tc>
      </w:tr>
    </w:tbl>
    <w:p w:rsidR="00AD5099" w:rsidRPr="00A6765A" w:rsidRDefault="00AD5099" w:rsidP="00AD509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36"/>
      </w:tblGrid>
      <w:tr w:rsidR="00AD5099" w:rsidRPr="00A6765A" w:rsidTr="00AD5099">
        <w:tc>
          <w:tcPr>
            <w:tcW w:w="2235" w:type="dxa"/>
            <w:shd w:val="clear" w:color="auto" w:fill="auto"/>
          </w:tcPr>
          <w:p w:rsidR="00AD5099" w:rsidRPr="00A6765A" w:rsidRDefault="00AD5099" w:rsidP="00AD5099">
            <w:pPr>
              <w:jc w:val="center"/>
            </w:pPr>
            <w:r w:rsidRPr="00A6765A">
              <w:rPr>
                <w:lang w:val="en-US"/>
              </w:rPr>
              <w:lastRenderedPageBreak/>
              <w:t>VCAT</w:t>
            </w:r>
          </w:p>
        </w:tc>
        <w:tc>
          <w:tcPr>
            <w:tcW w:w="7336" w:type="dxa"/>
            <w:shd w:val="clear" w:color="auto" w:fill="auto"/>
          </w:tcPr>
          <w:p w:rsidR="00AD5099" w:rsidRPr="00A6765A" w:rsidRDefault="00AD5099" w:rsidP="00AD5099">
            <w:pPr>
              <w:jc w:val="center"/>
            </w:pPr>
            <w:r w:rsidRPr="00A6765A">
              <w:rPr>
                <w:shd w:val="clear" w:color="auto" w:fill="FFFFFF"/>
              </w:rPr>
              <w:t>Механизм виртуальной сцепки контейнеров</w:t>
            </w:r>
          </w:p>
        </w:tc>
      </w:tr>
      <w:tr w:rsidR="00AD5099" w:rsidRPr="00A6765A" w:rsidTr="00AD5099">
        <w:tc>
          <w:tcPr>
            <w:tcW w:w="2235" w:type="dxa"/>
            <w:shd w:val="clear" w:color="auto" w:fill="auto"/>
          </w:tcPr>
          <w:p w:rsidR="00AD5099" w:rsidRPr="00A6765A" w:rsidRDefault="00AD5099" w:rsidP="00AD5099">
            <w:pPr>
              <w:jc w:val="center"/>
              <w:rPr>
                <w:lang w:val="en-US"/>
              </w:rPr>
            </w:pPr>
            <w:r w:rsidRPr="00A6765A">
              <w:rPr>
                <w:lang w:val="en-US"/>
              </w:rPr>
              <w:t>LCAS</w:t>
            </w:r>
          </w:p>
        </w:tc>
        <w:tc>
          <w:tcPr>
            <w:tcW w:w="7336" w:type="dxa"/>
            <w:shd w:val="clear" w:color="auto" w:fill="auto"/>
          </w:tcPr>
          <w:p w:rsidR="00AD5099" w:rsidRPr="00A6765A" w:rsidRDefault="00AD5099" w:rsidP="00AD5099">
            <w:pPr>
              <w:jc w:val="center"/>
            </w:pPr>
            <w:r w:rsidRPr="00A6765A">
              <w:rPr>
                <w:shd w:val="clear" w:color="auto" w:fill="FFFFFF"/>
              </w:rPr>
              <w:t>Схема регулирования емкости соединения</w:t>
            </w:r>
          </w:p>
        </w:tc>
      </w:tr>
      <w:tr w:rsidR="00AD5099" w:rsidRPr="00A6765A" w:rsidTr="00AD5099">
        <w:tc>
          <w:tcPr>
            <w:tcW w:w="2235" w:type="dxa"/>
            <w:tcBorders>
              <w:top w:val="single" w:sz="4" w:space="0" w:color="auto"/>
              <w:left w:val="single" w:sz="4" w:space="0" w:color="auto"/>
              <w:bottom w:val="single" w:sz="4" w:space="0" w:color="auto"/>
              <w:right w:val="single" w:sz="4" w:space="0" w:color="auto"/>
            </w:tcBorders>
            <w:shd w:val="clear" w:color="auto" w:fill="auto"/>
          </w:tcPr>
          <w:p w:rsidR="00AD5099" w:rsidRPr="00A6765A" w:rsidRDefault="00AD5099" w:rsidP="00AD5099">
            <w:pPr>
              <w:jc w:val="center"/>
            </w:pPr>
            <w:r w:rsidRPr="00A6765A">
              <w:rPr>
                <w:lang w:val="en-US"/>
              </w:rPr>
              <w:t>SHDSL</w:t>
            </w:r>
          </w:p>
        </w:tc>
        <w:tc>
          <w:tcPr>
            <w:tcW w:w="7336" w:type="dxa"/>
            <w:tcBorders>
              <w:top w:val="single" w:sz="4" w:space="0" w:color="auto"/>
              <w:left w:val="single" w:sz="4" w:space="0" w:color="auto"/>
              <w:bottom w:val="single" w:sz="4" w:space="0" w:color="auto"/>
              <w:right w:val="single" w:sz="4" w:space="0" w:color="auto"/>
            </w:tcBorders>
            <w:shd w:val="clear" w:color="auto" w:fill="auto"/>
          </w:tcPr>
          <w:p w:rsidR="00AD5099" w:rsidRPr="00A6765A" w:rsidRDefault="00AD5099" w:rsidP="00AD5099">
            <w:pPr>
              <w:jc w:val="center"/>
            </w:pPr>
            <w:r w:rsidRPr="00A6765A">
              <w:rPr>
                <w:shd w:val="clear" w:color="auto" w:fill="FFFFFF"/>
              </w:rPr>
              <w:t>Симметричная дуплексная передача данных</w:t>
            </w:r>
          </w:p>
        </w:tc>
      </w:tr>
      <w:tr w:rsidR="00AD5099" w:rsidRPr="00A6765A" w:rsidTr="00AD5099">
        <w:tc>
          <w:tcPr>
            <w:tcW w:w="2235" w:type="dxa"/>
            <w:tcBorders>
              <w:top w:val="single" w:sz="4" w:space="0" w:color="auto"/>
              <w:left w:val="single" w:sz="4" w:space="0" w:color="auto"/>
              <w:bottom w:val="single" w:sz="4" w:space="0" w:color="auto"/>
              <w:right w:val="single" w:sz="4" w:space="0" w:color="auto"/>
            </w:tcBorders>
            <w:shd w:val="clear" w:color="auto" w:fill="auto"/>
          </w:tcPr>
          <w:p w:rsidR="00AD5099" w:rsidRPr="00A6765A" w:rsidRDefault="00AD5099" w:rsidP="00AD5099">
            <w:pPr>
              <w:jc w:val="center"/>
            </w:pPr>
            <w:r w:rsidRPr="00A6765A">
              <w:t>ОПТС</w:t>
            </w:r>
          </w:p>
        </w:tc>
        <w:tc>
          <w:tcPr>
            <w:tcW w:w="7336" w:type="dxa"/>
            <w:tcBorders>
              <w:top w:val="single" w:sz="4" w:space="0" w:color="auto"/>
              <w:left w:val="single" w:sz="4" w:space="0" w:color="auto"/>
              <w:bottom w:val="single" w:sz="4" w:space="0" w:color="auto"/>
              <w:right w:val="single" w:sz="4" w:space="0" w:color="auto"/>
            </w:tcBorders>
            <w:shd w:val="clear" w:color="auto" w:fill="auto"/>
          </w:tcPr>
          <w:p w:rsidR="00AD5099" w:rsidRPr="00A6765A" w:rsidRDefault="00AD5099" w:rsidP="00AD5099">
            <w:pPr>
              <w:jc w:val="center"/>
            </w:pPr>
            <w:r w:rsidRPr="00A6765A">
              <w:t>Опорно-транзитная телефонная станция</w:t>
            </w:r>
          </w:p>
        </w:tc>
      </w:tr>
      <w:tr w:rsidR="00AD5099" w:rsidRPr="00A6765A" w:rsidTr="00AD5099">
        <w:tc>
          <w:tcPr>
            <w:tcW w:w="2235" w:type="dxa"/>
            <w:tcBorders>
              <w:top w:val="single" w:sz="4" w:space="0" w:color="auto"/>
              <w:left w:val="single" w:sz="4" w:space="0" w:color="auto"/>
              <w:bottom w:val="single" w:sz="4" w:space="0" w:color="auto"/>
              <w:right w:val="single" w:sz="4" w:space="0" w:color="auto"/>
            </w:tcBorders>
            <w:shd w:val="clear" w:color="auto" w:fill="auto"/>
          </w:tcPr>
          <w:p w:rsidR="00AD5099" w:rsidRPr="00A6765A" w:rsidRDefault="00AD5099" w:rsidP="00AD5099">
            <w:pPr>
              <w:jc w:val="center"/>
              <w:rPr>
                <w:lang w:val="en-US"/>
              </w:rPr>
            </w:pPr>
            <w:r w:rsidRPr="00A6765A">
              <w:t>TCP/IP</w:t>
            </w:r>
          </w:p>
        </w:tc>
        <w:tc>
          <w:tcPr>
            <w:tcW w:w="7336" w:type="dxa"/>
            <w:tcBorders>
              <w:top w:val="single" w:sz="4" w:space="0" w:color="auto"/>
              <w:left w:val="single" w:sz="4" w:space="0" w:color="auto"/>
              <w:bottom w:val="single" w:sz="4" w:space="0" w:color="auto"/>
              <w:right w:val="single" w:sz="4" w:space="0" w:color="auto"/>
            </w:tcBorders>
            <w:shd w:val="clear" w:color="auto" w:fill="auto"/>
          </w:tcPr>
          <w:p w:rsidR="00AD5099" w:rsidRPr="00A6765A" w:rsidRDefault="00AD5099" w:rsidP="00AD5099">
            <w:pPr>
              <w:jc w:val="center"/>
            </w:pPr>
            <w:r w:rsidRPr="00A6765A">
              <w:t>Транспортный протокол</w:t>
            </w:r>
          </w:p>
        </w:tc>
      </w:tr>
      <w:tr w:rsidR="00AD5099" w:rsidRPr="00A6765A" w:rsidTr="00AD5099">
        <w:tc>
          <w:tcPr>
            <w:tcW w:w="2235" w:type="dxa"/>
            <w:tcBorders>
              <w:top w:val="single" w:sz="4" w:space="0" w:color="auto"/>
              <w:left w:val="single" w:sz="4" w:space="0" w:color="auto"/>
              <w:bottom w:val="single" w:sz="4" w:space="0" w:color="auto"/>
              <w:right w:val="single" w:sz="4" w:space="0" w:color="auto"/>
            </w:tcBorders>
            <w:shd w:val="clear" w:color="auto" w:fill="auto"/>
          </w:tcPr>
          <w:p w:rsidR="00AD5099" w:rsidRPr="00A6765A" w:rsidRDefault="00AD5099" w:rsidP="00AD5099">
            <w:pPr>
              <w:jc w:val="center"/>
              <w:rPr>
                <w:lang w:val="en-US"/>
              </w:rPr>
            </w:pPr>
            <w:r w:rsidRPr="00A6765A">
              <w:rPr>
                <w:lang w:val="en-US"/>
              </w:rPr>
              <w:t>MPLS</w:t>
            </w:r>
          </w:p>
        </w:tc>
        <w:tc>
          <w:tcPr>
            <w:tcW w:w="7336" w:type="dxa"/>
            <w:tcBorders>
              <w:top w:val="single" w:sz="4" w:space="0" w:color="auto"/>
              <w:left w:val="single" w:sz="4" w:space="0" w:color="auto"/>
              <w:bottom w:val="single" w:sz="4" w:space="0" w:color="auto"/>
              <w:right w:val="single" w:sz="4" w:space="0" w:color="auto"/>
            </w:tcBorders>
            <w:shd w:val="clear" w:color="auto" w:fill="auto"/>
          </w:tcPr>
          <w:p w:rsidR="00AD5099" w:rsidRPr="00A6765A" w:rsidRDefault="00AD5099" w:rsidP="00AD5099">
            <w:pPr>
              <w:jc w:val="center"/>
            </w:pPr>
            <w:r>
              <w:rPr>
                <w:noProof/>
                <w:highlight w:val="white"/>
                <w:shd w:val="clear" w:color="auto" w:fill="FFFFFF"/>
              </w:rPr>
              <w:t>Многопротокольная коммутация по меткам</w:t>
            </w:r>
          </w:p>
        </w:tc>
      </w:tr>
      <w:tr w:rsidR="00AD5099" w:rsidRPr="00A6765A" w:rsidTr="00AD5099">
        <w:tc>
          <w:tcPr>
            <w:tcW w:w="2235" w:type="dxa"/>
            <w:tcBorders>
              <w:top w:val="single" w:sz="4" w:space="0" w:color="auto"/>
              <w:left w:val="single" w:sz="4" w:space="0" w:color="auto"/>
              <w:bottom w:val="single" w:sz="4" w:space="0" w:color="auto"/>
              <w:right w:val="single" w:sz="4" w:space="0" w:color="auto"/>
            </w:tcBorders>
            <w:shd w:val="clear" w:color="auto" w:fill="auto"/>
          </w:tcPr>
          <w:p w:rsidR="00AD5099" w:rsidRPr="00A6765A" w:rsidRDefault="00AD5099" w:rsidP="00AD5099">
            <w:pPr>
              <w:pStyle w:val="1"/>
              <w:shd w:val="clear" w:color="auto" w:fill="FFFFFF"/>
              <w:spacing w:before="0" w:after="270"/>
              <w:jc w:val="center"/>
              <w:rPr>
                <w:rFonts w:ascii="Times New Roman" w:hAnsi="Times New Roman" w:cs="Times New Roman"/>
                <w:color w:val="auto"/>
                <w:sz w:val="28"/>
                <w:szCs w:val="28"/>
              </w:rPr>
            </w:pPr>
            <w:r w:rsidRPr="00A6765A">
              <w:rPr>
                <w:rFonts w:ascii="Times New Roman" w:hAnsi="Times New Roman" w:cs="Times New Roman"/>
                <w:color w:val="auto"/>
                <w:sz w:val="28"/>
                <w:szCs w:val="28"/>
              </w:rPr>
              <w:t>SNCP</w:t>
            </w:r>
          </w:p>
        </w:tc>
        <w:tc>
          <w:tcPr>
            <w:tcW w:w="7336" w:type="dxa"/>
            <w:tcBorders>
              <w:top w:val="single" w:sz="4" w:space="0" w:color="auto"/>
              <w:left w:val="single" w:sz="4" w:space="0" w:color="auto"/>
              <w:bottom w:val="single" w:sz="4" w:space="0" w:color="auto"/>
              <w:right w:val="single" w:sz="4" w:space="0" w:color="auto"/>
            </w:tcBorders>
            <w:shd w:val="clear" w:color="auto" w:fill="auto"/>
          </w:tcPr>
          <w:p w:rsidR="00AD5099" w:rsidRPr="00A6765A" w:rsidRDefault="00AD5099" w:rsidP="00AD5099">
            <w:pPr>
              <w:jc w:val="center"/>
              <w:rPr>
                <w:noProof/>
                <w:highlight w:val="white"/>
                <w:shd w:val="clear" w:color="auto" w:fill="FFFFFF"/>
              </w:rPr>
            </w:pPr>
            <w:r w:rsidRPr="00A6765A">
              <w:rPr>
                <w:noProof/>
                <w:highlight w:val="white"/>
                <w:shd w:val="clear" w:color="auto" w:fill="FFFFFF"/>
              </w:rPr>
              <w:t xml:space="preserve">Технология подзащиты сетей </w:t>
            </w:r>
            <w:r w:rsidRPr="00A6765A">
              <w:rPr>
                <w:noProof/>
                <w:highlight w:val="white"/>
                <w:shd w:val="clear" w:color="auto" w:fill="FFFFFF"/>
                <w:lang w:val="en-US"/>
              </w:rPr>
              <w:t>SDH</w:t>
            </w:r>
            <w:r w:rsidRPr="00A6765A">
              <w:rPr>
                <w:noProof/>
                <w:highlight w:val="white"/>
                <w:shd w:val="clear" w:color="auto" w:fill="FFFFFF"/>
              </w:rPr>
              <w:t xml:space="preserve"> кольцевого типа</w:t>
            </w:r>
          </w:p>
        </w:tc>
      </w:tr>
      <w:tr w:rsidR="00AD5099" w:rsidRPr="00A6765A" w:rsidTr="00AD5099">
        <w:tc>
          <w:tcPr>
            <w:tcW w:w="2235" w:type="dxa"/>
            <w:tcBorders>
              <w:top w:val="single" w:sz="4" w:space="0" w:color="auto"/>
              <w:left w:val="single" w:sz="4" w:space="0" w:color="auto"/>
              <w:bottom w:val="single" w:sz="4" w:space="0" w:color="auto"/>
              <w:right w:val="single" w:sz="4" w:space="0" w:color="auto"/>
            </w:tcBorders>
            <w:shd w:val="clear" w:color="auto" w:fill="auto"/>
          </w:tcPr>
          <w:p w:rsidR="00AD5099" w:rsidRPr="00A6765A" w:rsidRDefault="00AD5099" w:rsidP="00AD5099">
            <w:pPr>
              <w:pStyle w:val="1"/>
              <w:shd w:val="clear" w:color="auto" w:fill="FFFFFF"/>
              <w:spacing w:before="0" w:after="270"/>
              <w:jc w:val="center"/>
              <w:rPr>
                <w:rFonts w:ascii="Times New Roman" w:hAnsi="Times New Roman" w:cs="Times New Roman"/>
                <w:color w:val="auto"/>
                <w:sz w:val="28"/>
                <w:szCs w:val="28"/>
                <w:lang w:val="en-US"/>
              </w:rPr>
            </w:pPr>
            <w:r w:rsidRPr="00A6765A">
              <w:rPr>
                <w:rFonts w:ascii="Times New Roman" w:hAnsi="Times New Roman" w:cs="Times New Roman"/>
                <w:color w:val="auto"/>
                <w:sz w:val="28"/>
                <w:szCs w:val="28"/>
                <w:lang w:val="en-US"/>
              </w:rPr>
              <w:t>RSTP</w:t>
            </w:r>
          </w:p>
        </w:tc>
        <w:tc>
          <w:tcPr>
            <w:tcW w:w="7336" w:type="dxa"/>
            <w:tcBorders>
              <w:top w:val="single" w:sz="4" w:space="0" w:color="auto"/>
              <w:left w:val="single" w:sz="4" w:space="0" w:color="auto"/>
              <w:bottom w:val="single" w:sz="4" w:space="0" w:color="auto"/>
              <w:right w:val="single" w:sz="4" w:space="0" w:color="auto"/>
            </w:tcBorders>
            <w:shd w:val="clear" w:color="auto" w:fill="auto"/>
          </w:tcPr>
          <w:p w:rsidR="00AD5099" w:rsidRPr="00A6765A" w:rsidRDefault="00AD5099" w:rsidP="00AD5099">
            <w:pPr>
              <w:jc w:val="center"/>
              <w:rPr>
                <w:noProof/>
                <w:highlight w:val="white"/>
                <w:shd w:val="clear" w:color="auto" w:fill="FFFFFF"/>
              </w:rPr>
            </w:pPr>
            <w:r w:rsidRPr="00A6765A">
              <w:rPr>
                <w:shd w:val="clear" w:color="auto" w:fill="FFFFFF"/>
              </w:rPr>
              <w:t>Быстрый протокол разворачивающегося дерева</w:t>
            </w:r>
          </w:p>
        </w:tc>
      </w:tr>
      <w:tr w:rsidR="00AD5099" w:rsidRPr="00A6765A" w:rsidTr="00AD5099">
        <w:tc>
          <w:tcPr>
            <w:tcW w:w="2235" w:type="dxa"/>
            <w:tcBorders>
              <w:top w:val="single" w:sz="4" w:space="0" w:color="auto"/>
              <w:left w:val="single" w:sz="4" w:space="0" w:color="auto"/>
              <w:bottom w:val="single" w:sz="4" w:space="0" w:color="auto"/>
              <w:right w:val="single" w:sz="4" w:space="0" w:color="auto"/>
            </w:tcBorders>
            <w:shd w:val="clear" w:color="auto" w:fill="auto"/>
          </w:tcPr>
          <w:p w:rsidR="00AD5099" w:rsidRPr="00A6765A" w:rsidRDefault="00AD5099" w:rsidP="00AD5099">
            <w:pPr>
              <w:pStyle w:val="1"/>
              <w:shd w:val="clear" w:color="auto" w:fill="FFFFFF"/>
              <w:spacing w:before="0" w:after="270"/>
              <w:jc w:val="center"/>
              <w:rPr>
                <w:rFonts w:ascii="Times New Roman" w:hAnsi="Times New Roman" w:cs="Times New Roman"/>
                <w:color w:val="auto"/>
                <w:sz w:val="28"/>
                <w:szCs w:val="28"/>
              </w:rPr>
            </w:pPr>
            <w:r w:rsidRPr="00A6765A">
              <w:rPr>
                <w:rFonts w:ascii="Times New Roman" w:hAnsi="Times New Roman" w:cs="Times New Roman"/>
                <w:color w:val="auto"/>
                <w:sz w:val="28"/>
                <w:szCs w:val="28"/>
              </w:rPr>
              <w:t>ЦРРЛ</w:t>
            </w:r>
          </w:p>
        </w:tc>
        <w:tc>
          <w:tcPr>
            <w:tcW w:w="7336" w:type="dxa"/>
            <w:tcBorders>
              <w:top w:val="single" w:sz="4" w:space="0" w:color="auto"/>
              <w:left w:val="single" w:sz="4" w:space="0" w:color="auto"/>
              <w:bottom w:val="single" w:sz="4" w:space="0" w:color="auto"/>
              <w:right w:val="single" w:sz="4" w:space="0" w:color="auto"/>
            </w:tcBorders>
            <w:shd w:val="clear" w:color="auto" w:fill="auto"/>
          </w:tcPr>
          <w:p w:rsidR="00AD5099" w:rsidRPr="00A6765A" w:rsidRDefault="00AD5099" w:rsidP="00AD5099">
            <w:pPr>
              <w:jc w:val="center"/>
              <w:rPr>
                <w:shd w:val="clear" w:color="auto" w:fill="FFFFFF"/>
              </w:rPr>
            </w:pPr>
            <w:r w:rsidRPr="00A6765A">
              <w:rPr>
                <w:rStyle w:val="ae"/>
                <w:bCs/>
                <w:i w:val="0"/>
                <w:iCs w:val="0"/>
                <w:shd w:val="clear" w:color="auto" w:fill="FFFFFF"/>
              </w:rPr>
              <w:t>Цифровые радиорелейные линии</w:t>
            </w:r>
          </w:p>
        </w:tc>
      </w:tr>
      <w:tr w:rsidR="00AD5099" w:rsidRPr="00A6765A" w:rsidTr="00AD5099">
        <w:tc>
          <w:tcPr>
            <w:tcW w:w="2235" w:type="dxa"/>
            <w:tcBorders>
              <w:top w:val="single" w:sz="4" w:space="0" w:color="auto"/>
              <w:left w:val="single" w:sz="4" w:space="0" w:color="auto"/>
              <w:bottom w:val="single" w:sz="4" w:space="0" w:color="auto"/>
              <w:right w:val="single" w:sz="4" w:space="0" w:color="auto"/>
            </w:tcBorders>
            <w:shd w:val="clear" w:color="auto" w:fill="auto"/>
          </w:tcPr>
          <w:p w:rsidR="00AD5099" w:rsidRPr="00A6765A" w:rsidRDefault="00AD5099" w:rsidP="00AD5099">
            <w:pPr>
              <w:pStyle w:val="1"/>
              <w:shd w:val="clear" w:color="auto" w:fill="FFFFFF"/>
              <w:spacing w:before="0" w:after="270"/>
              <w:jc w:val="center"/>
              <w:rPr>
                <w:rFonts w:ascii="Times New Roman" w:hAnsi="Times New Roman" w:cs="Times New Roman"/>
                <w:color w:val="auto"/>
                <w:sz w:val="28"/>
                <w:szCs w:val="28"/>
                <w:lang w:val="en-US"/>
              </w:rPr>
            </w:pPr>
            <w:r w:rsidRPr="00A6765A">
              <w:rPr>
                <w:rFonts w:ascii="Times New Roman" w:hAnsi="Times New Roman" w:cs="Times New Roman"/>
                <w:color w:val="auto"/>
                <w:sz w:val="28"/>
                <w:szCs w:val="28"/>
                <w:lang w:val="en-US"/>
              </w:rPr>
              <w:t>ISDN</w:t>
            </w:r>
          </w:p>
        </w:tc>
        <w:tc>
          <w:tcPr>
            <w:tcW w:w="7336" w:type="dxa"/>
            <w:tcBorders>
              <w:top w:val="single" w:sz="4" w:space="0" w:color="auto"/>
              <w:left w:val="single" w:sz="4" w:space="0" w:color="auto"/>
              <w:bottom w:val="single" w:sz="4" w:space="0" w:color="auto"/>
              <w:right w:val="single" w:sz="4" w:space="0" w:color="auto"/>
            </w:tcBorders>
            <w:shd w:val="clear" w:color="auto" w:fill="auto"/>
          </w:tcPr>
          <w:p w:rsidR="00AD5099" w:rsidRPr="00A6765A" w:rsidRDefault="00AD5099" w:rsidP="00AD5099">
            <w:pPr>
              <w:jc w:val="center"/>
              <w:rPr>
                <w:rStyle w:val="ae"/>
                <w:bCs/>
                <w:i w:val="0"/>
                <w:iCs w:val="0"/>
                <w:shd w:val="clear" w:color="auto" w:fill="FFFFFF"/>
              </w:rPr>
            </w:pPr>
            <w:r w:rsidRPr="00A6765A">
              <w:t>Цифровая Сеть Интегрированных Услуг</w:t>
            </w:r>
          </w:p>
        </w:tc>
      </w:tr>
      <w:tr w:rsidR="00AD5099" w:rsidRPr="00A6765A" w:rsidTr="00AD5099">
        <w:tc>
          <w:tcPr>
            <w:tcW w:w="2235" w:type="dxa"/>
            <w:tcBorders>
              <w:top w:val="single" w:sz="4" w:space="0" w:color="auto"/>
              <w:left w:val="single" w:sz="4" w:space="0" w:color="auto"/>
              <w:bottom w:val="single" w:sz="4" w:space="0" w:color="auto"/>
              <w:right w:val="single" w:sz="4" w:space="0" w:color="auto"/>
            </w:tcBorders>
            <w:shd w:val="clear" w:color="auto" w:fill="auto"/>
          </w:tcPr>
          <w:p w:rsidR="00AD5099" w:rsidRPr="00A6765A" w:rsidRDefault="00AD5099" w:rsidP="00AD5099">
            <w:pPr>
              <w:pStyle w:val="1"/>
              <w:shd w:val="clear" w:color="auto" w:fill="FFFFFF"/>
              <w:spacing w:before="0" w:after="270"/>
              <w:jc w:val="center"/>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BRAS</w:t>
            </w:r>
          </w:p>
        </w:tc>
        <w:tc>
          <w:tcPr>
            <w:tcW w:w="7336" w:type="dxa"/>
            <w:tcBorders>
              <w:top w:val="single" w:sz="4" w:space="0" w:color="auto"/>
              <w:left w:val="single" w:sz="4" w:space="0" w:color="auto"/>
              <w:bottom w:val="single" w:sz="4" w:space="0" w:color="auto"/>
              <w:right w:val="single" w:sz="4" w:space="0" w:color="auto"/>
            </w:tcBorders>
            <w:shd w:val="clear" w:color="auto" w:fill="auto"/>
          </w:tcPr>
          <w:p w:rsidR="00AD5099" w:rsidRPr="00584622" w:rsidRDefault="00AD5099" w:rsidP="00AD5099">
            <w:pPr>
              <w:jc w:val="center"/>
            </w:pPr>
            <w:r>
              <w:t>Маршрутизатор широкополосного удалённого доступа</w:t>
            </w:r>
          </w:p>
        </w:tc>
      </w:tr>
      <w:tr w:rsidR="00AD5099" w:rsidRPr="00A6765A" w:rsidTr="00AD5099">
        <w:tc>
          <w:tcPr>
            <w:tcW w:w="2235" w:type="dxa"/>
            <w:tcBorders>
              <w:top w:val="single" w:sz="4" w:space="0" w:color="auto"/>
              <w:left w:val="single" w:sz="4" w:space="0" w:color="auto"/>
              <w:bottom w:val="single" w:sz="4" w:space="0" w:color="auto"/>
              <w:right w:val="single" w:sz="4" w:space="0" w:color="auto"/>
            </w:tcBorders>
            <w:shd w:val="clear" w:color="auto" w:fill="auto"/>
          </w:tcPr>
          <w:p w:rsidR="00AD5099" w:rsidRDefault="00AD5099" w:rsidP="00AD5099">
            <w:pPr>
              <w:pStyle w:val="1"/>
              <w:shd w:val="clear" w:color="auto" w:fill="FFFFFF"/>
              <w:spacing w:before="0" w:after="270"/>
              <w:jc w:val="center"/>
              <w:rPr>
                <w:rFonts w:ascii="Times New Roman" w:hAnsi="Times New Roman" w:cs="Times New Roman"/>
                <w:color w:val="auto"/>
                <w:sz w:val="28"/>
                <w:szCs w:val="28"/>
                <w:lang w:val="en-US"/>
              </w:rPr>
            </w:pPr>
            <w:r>
              <w:rPr>
                <w:rFonts w:ascii="Times New Roman" w:hAnsi="Times New Roman" w:cs="Times New Roman"/>
                <w:color w:val="auto"/>
                <w:sz w:val="28"/>
                <w:szCs w:val="28"/>
                <w:lang w:val="en-US"/>
              </w:rPr>
              <w:t>MEN</w:t>
            </w:r>
          </w:p>
        </w:tc>
        <w:tc>
          <w:tcPr>
            <w:tcW w:w="7336" w:type="dxa"/>
            <w:tcBorders>
              <w:top w:val="single" w:sz="4" w:space="0" w:color="auto"/>
              <w:left w:val="single" w:sz="4" w:space="0" w:color="auto"/>
              <w:bottom w:val="single" w:sz="4" w:space="0" w:color="auto"/>
              <w:right w:val="single" w:sz="4" w:space="0" w:color="auto"/>
            </w:tcBorders>
            <w:shd w:val="clear" w:color="auto" w:fill="auto"/>
          </w:tcPr>
          <w:p w:rsidR="00AD5099" w:rsidRPr="003265DF" w:rsidRDefault="00AD5099" w:rsidP="00AD5099">
            <w:pPr>
              <w:pStyle w:val="HTML"/>
              <w:shd w:val="clear" w:color="auto" w:fill="FFFFFF"/>
              <w:jc w:val="center"/>
              <w:rPr>
                <w:rFonts w:ascii="Times New Roman" w:hAnsi="Times New Roman" w:cs="Times New Roman"/>
                <w:sz w:val="28"/>
                <w:szCs w:val="28"/>
              </w:rPr>
            </w:pPr>
            <w:r>
              <w:rPr>
                <w:rFonts w:ascii="Times New Roman" w:hAnsi="Times New Roman" w:cs="Times New Roman"/>
                <w:sz w:val="28"/>
                <w:szCs w:val="28"/>
              </w:rPr>
              <w:t>Оптическая транспортная сеть</w:t>
            </w:r>
            <w:r w:rsidRPr="0004073C">
              <w:rPr>
                <w:rFonts w:ascii="Times New Roman" w:hAnsi="Times New Roman" w:cs="Times New Roman"/>
                <w:sz w:val="28"/>
                <w:szCs w:val="28"/>
              </w:rPr>
              <w:t xml:space="preserve"> Metro Ethernet</w:t>
            </w:r>
          </w:p>
        </w:tc>
      </w:tr>
    </w:tbl>
    <w:p w:rsidR="00AD5099" w:rsidRPr="00A6765A" w:rsidRDefault="00AD5099" w:rsidP="00AD5099">
      <w:pPr>
        <w:ind w:firstLine="709"/>
        <w:jc w:val="center"/>
        <w:rPr>
          <w:b/>
          <w:sz w:val="32"/>
          <w:szCs w:val="32"/>
        </w:rPr>
      </w:pPr>
    </w:p>
    <w:p w:rsidR="00AD5099" w:rsidRPr="00A6765A" w:rsidRDefault="00AD5099" w:rsidP="00AD5099">
      <w:pPr>
        <w:rPr>
          <w:b/>
          <w:sz w:val="32"/>
          <w:szCs w:val="32"/>
        </w:rPr>
      </w:pPr>
      <w:r w:rsidRPr="00A6765A">
        <w:rPr>
          <w:b/>
          <w:sz w:val="32"/>
          <w:szCs w:val="32"/>
        </w:rPr>
        <w:br w:type="page"/>
      </w:r>
    </w:p>
    <w:p w:rsidR="00AD5099" w:rsidRPr="00A6765A" w:rsidRDefault="00AD5099" w:rsidP="00AD5099">
      <w:pPr>
        <w:ind w:firstLine="709"/>
        <w:jc w:val="center"/>
        <w:rPr>
          <w:b/>
          <w:sz w:val="32"/>
          <w:szCs w:val="32"/>
        </w:rPr>
      </w:pPr>
      <w:r w:rsidRPr="00A6765A">
        <w:rPr>
          <w:b/>
          <w:sz w:val="32"/>
          <w:szCs w:val="32"/>
        </w:rPr>
        <w:lastRenderedPageBreak/>
        <w:t>ВВЕДЕНИЕ</w:t>
      </w:r>
    </w:p>
    <w:p w:rsidR="00AD5099" w:rsidRPr="00A6765A" w:rsidRDefault="00AD5099" w:rsidP="00AD5099">
      <w:pPr>
        <w:rPr>
          <w:b/>
          <w:sz w:val="32"/>
          <w:szCs w:val="32"/>
        </w:rPr>
      </w:pPr>
    </w:p>
    <w:p w:rsidR="00AD5099" w:rsidRPr="00A6765A" w:rsidRDefault="00AD5099" w:rsidP="00AD5099">
      <w:pPr>
        <w:spacing w:line="360" w:lineRule="auto"/>
        <w:ind w:firstLine="709"/>
        <w:jc w:val="both"/>
      </w:pPr>
      <w:r w:rsidRPr="00A6765A">
        <w:t>Транспортная сеть, и прежде всего оптическая транспортная сеть, является основой любой реальной сети связи от магистральной до внутризоновой и в том числе сети доступа. Транспортная сеть - это универсальная неспециализированная среда доставки информационных сообщений в любом формате (ячейки АТМ, пакеты Ethernet, пакеты MPLS, циклы PDH и т.д.). Транспортная сеть — базовая сеть типовых универсальных каналов передачи, сетевых трактов и секций передачи, на основе которых формируются возможности вторичных сетей связи, обеспечивающих спектр услуг через специализированные пользовательские интерфейсы для отдельных видов услуг (телефония, интернет, телевидение и т.д.)</w:t>
      </w:r>
    </w:p>
    <w:p w:rsidR="00AD5099" w:rsidRPr="00A6765A" w:rsidRDefault="00AD5099" w:rsidP="00AD5099">
      <w:pPr>
        <w:spacing w:line="360" w:lineRule="auto"/>
        <w:ind w:firstLine="567"/>
        <w:jc w:val="both"/>
      </w:pPr>
      <w:r w:rsidRPr="00A6765A">
        <w:t>Современная городская сеть передачи данных состоит из трех важнейших частей:</w:t>
      </w:r>
    </w:p>
    <w:p w:rsidR="00AD5099" w:rsidRPr="00A6765A" w:rsidRDefault="00AD5099" w:rsidP="00AD5099">
      <w:pPr>
        <w:pStyle w:val="a3"/>
        <w:numPr>
          <w:ilvl w:val="0"/>
          <w:numId w:val="17"/>
        </w:numPr>
        <w:spacing w:line="360" w:lineRule="auto"/>
        <w:jc w:val="both"/>
      </w:pPr>
      <w:r w:rsidRPr="00A6765A">
        <w:t>Ядро(центр) СПД.</w:t>
      </w:r>
    </w:p>
    <w:p w:rsidR="00AD5099" w:rsidRPr="00A6765A" w:rsidRDefault="00AD5099" w:rsidP="00AD5099">
      <w:pPr>
        <w:pStyle w:val="a3"/>
        <w:numPr>
          <w:ilvl w:val="0"/>
          <w:numId w:val="17"/>
        </w:numPr>
        <w:spacing w:line="360" w:lineRule="auto"/>
        <w:jc w:val="both"/>
      </w:pPr>
      <w:r w:rsidRPr="00A6765A">
        <w:t>Оптической транспортной сети передачи данных, состоящей из ВОЛС кольцевой топологии и оптических маршрутизаторов.</w:t>
      </w:r>
    </w:p>
    <w:p w:rsidR="00AD5099" w:rsidRPr="00A6765A" w:rsidRDefault="00AD5099" w:rsidP="00AD5099">
      <w:pPr>
        <w:pStyle w:val="a3"/>
        <w:numPr>
          <w:ilvl w:val="0"/>
          <w:numId w:val="17"/>
        </w:numPr>
        <w:spacing w:line="360" w:lineRule="auto"/>
        <w:jc w:val="both"/>
      </w:pPr>
      <w:r w:rsidRPr="00A6765A">
        <w:t>Сетей широкополосного абонентского доступа, которые охватывают определенные территории города.</w:t>
      </w:r>
    </w:p>
    <w:p w:rsidR="00AD5099" w:rsidRPr="00A6765A" w:rsidRDefault="00AD5099" w:rsidP="00AD5099">
      <w:pPr>
        <w:spacing w:line="360" w:lineRule="auto"/>
        <w:ind w:firstLine="567"/>
        <w:jc w:val="both"/>
      </w:pPr>
      <w:r w:rsidRPr="00A6765A">
        <w:t>Городская СПД подключается к внутризоновой оптической транспортной сети связи для соединения с другими городскими СПД. Так же ядро СПД областного центра соединяется с магистральной оптической транспортной сетью связи, через которую осуществляется связь с другими субъектами РФ.</w:t>
      </w:r>
    </w:p>
    <w:p w:rsidR="00AD5099" w:rsidRPr="00A6765A" w:rsidRDefault="00AD5099" w:rsidP="00AD5099">
      <w:pPr>
        <w:rPr>
          <w:sz w:val="32"/>
          <w:szCs w:val="32"/>
        </w:rPr>
      </w:pPr>
      <w:r w:rsidRPr="00A6765A">
        <w:rPr>
          <w:sz w:val="32"/>
          <w:szCs w:val="32"/>
        </w:rPr>
        <w:br w:type="page"/>
      </w:r>
    </w:p>
    <w:p w:rsidR="00AD5099" w:rsidRPr="00A6765A" w:rsidRDefault="00AD5099" w:rsidP="00AD5099">
      <w:pPr>
        <w:spacing w:line="360" w:lineRule="auto"/>
        <w:ind w:firstLine="709"/>
        <w:jc w:val="both"/>
        <w:rPr>
          <w:b/>
          <w:sz w:val="32"/>
          <w:szCs w:val="32"/>
        </w:rPr>
      </w:pPr>
      <w:r w:rsidRPr="00A6765A">
        <w:rPr>
          <w:b/>
          <w:sz w:val="32"/>
          <w:szCs w:val="32"/>
        </w:rPr>
        <w:lastRenderedPageBreak/>
        <w:t>1 Назначение, общая структура и основные элементы оптических транспортных сетей связи</w:t>
      </w:r>
    </w:p>
    <w:p w:rsidR="00AD5099" w:rsidRPr="00A6765A" w:rsidRDefault="00AD5099" w:rsidP="00AD5099">
      <w:pPr>
        <w:spacing w:line="360" w:lineRule="auto"/>
        <w:ind w:firstLine="709"/>
        <w:jc w:val="both"/>
        <w:rPr>
          <w:b/>
          <w:sz w:val="32"/>
          <w:szCs w:val="32"/>
        </w:rPr>
      </w:pPr>
      <w:r w:rsidRPr="00A6765A">
        <w:rPr>
          <w:b/>
          <w:sz w:val="32"/>
          <w:szCs w:val="32"/>
        </w:rPr>
        <w:t>1.1 Общие требования к оптическим транспортным сетям связи</w:t>
      </w:r>
    </w:p>
    <w:p w:rsidR="00AD5099" w:rsidRPr="00A6765A" w:rsidRDefault="00AD5099" w:rsidP="00AD5099">
      <w:pPr>
        <w:spacing w:line="360" w:lineRule="auto"/>
        <w:ind w:left="-1134"/>
        <w:jc w:val="both"/>
      </w:pPr>
    </w:p>
    <w:p w:rsidR="00AD5099" w:rsidRPr="00A6765A" w:rsidRDefault="00AD5099" w:rsidP="00AD5099">
      <w:pPr>
        <w:spacing w:line="360" w:lineRule="auto"/>
        <w:ind w:firstLine="709"/>
        <w:jc w:val="both"/>
      </w:pPr>
      <w:r w:rsidRPr="00A6765A">
        <w:t>При организации ведомственных и корпоративных сетей связи, как общего, так и технологического назначения, к базовой оптической транспортной сети каналов и трактов предъявляется ряд определенных требований. К числу основных относятся:</w:t>
      </w:r>
    </w:p>
    <w:p w:rsidR="00AD5099" w:rsidRPr="00A6765A" w:rsidRDefault="00AD5099" w:rsidP="00AD5099">
      <w:pPr>
        <w:pStyle w:val="a3"/>
        <w:numPr>
          <w:ilvl w:val="0"/>
          <w:numId w:val="1"/>
        </w:numPr>
        <w:spacing w:line="360" w:lineRule="auto"/>
        <w:ind w:left="0" w:firstLine="709"/>
        <w:jc w:val="both"/>
      </w:pPr>
      <w:r w:rsidRPr="00A6765A">
        <w:t>обеспечение развития транспортной сети с увеличением пропускной способности и повышением качества передачи информации на основе использования цифровых систем передачи по волоконно-оптическим кабелям;</w:t>
      </w:r>
    </w:p>
    <w:p w:rsidR="00AD5099" w:rsidRPr="00A6765A" w:rsidRDefault="00AD5099" w:rsidP="00AD5099">
      <w:pPr>
        <w:pStyle w:val="a3"/>
        <w:numPr>
          <w:ilvl w:val="0"/>
          <w:numId w:val="1"/>
        </w:numPr>
        <w:spacing w:line="360" w:lineRule="auto"/>
        <w:ind w:left="0" w:firstLine="709"/>
        <w:jc w:val="both"/>
      </w:pPr>
      <w:r w:rsidRPr="00A6765A">
        <w:t>эффективное использование пропускной способности линейных трактов на металлических кабелях и РРЛ, с сохранением (и увеличением) числа каналов при модернизации сети с заменой аналоговых систем передачи на цифровые;</w:t>
      </w:r>
    </w:p>
    <w:p w:rsidR="00AD5099" w:rsidRPr="00A6765A" w:rsidRDefault="00AD5099" w:rsidP="00AD5099">
      <w:pPr>
        <w:pStyle w:val="a3"/>
        <w:numPr>
          <w:ilvl w:val="0"/>
          <w:numId w:val="1"/>
        </w:numPr>
        <w:spacing w:line="360" w:lineRule="auto"/>
        <w:ind w:left="0" w:firstLine="709"/>
        <w:jc w:val="both"/>
      </w:pPr>
      <w:r w:rsidRPr="00A6765A">
        <w:t>предоставление как стандартных, так и специализированных интерфейсов для доступа к каналам и групповым трактам, образование групповых каналов с многоточечным доступом;</w:t>
      </w:r>
    </w:p>
    <w:p w:rsidR="00AD5099" w:rsidRPr="00A6765A" w:rsidRDefault="00AD5099" w:rsidP="00AD5099">
      <w:pPr>
        <w:pStyle w:val="a3"/>
        <w:numPr>
          <w:ilvl w:val="0"/>
          <w:numId w:val="1"/>
        </w:numPr>
        <w:spacing w:line="360" w:lineRule="auto"/>
        <w:ind w:left="0" w:firstLine="709"/>
        <w:jc w:val="both"/>
      </w:pPr>
      <w:r w:rsidRPr="00A6765A">
        <w:t>программно-управляемая кросс-коммутация цифровых каналов и потоков на сетевых узлах для гибкого формирования и передачи гибридного (аналого-цифрового) трафика в рамках заданной топологии сети;</w:t>
      </w:r>
    </w:p>
    <w:p w:rsidR="00AD5099" w:rsidRPr="00A6765A" w:rsidRDefault="00AD5099" w:rsidP="00AD5099">
      <w:pPr>
        <w:pStyle w:val="a3"/>
        <w:numPr>
          <w:ilvl w:val="0"/>
          <w:numId w:val="1"/>
        </w:numPr>
        <w:spacing w:line="360" w:lineRule="auto"/>
        <w:ind w:left="0" w:firstLine="709"/>
        <w:jc w:val="both"/>
      </w:pPr>
      <w:r w:rsidRPr="00A6765A">
        <w:t>образование и автоматическое переключение резервных путей в транспортной сети для обеспечение высокой надежности поддержания функций верхних уровней ведомственных сетей;</w:t>
      </w:r>
    </w:p>
    <w:p w:rsidR="00AD5099" w:rsidRPr="00A6765A" w:rsidRDefault="00AD5099" w:rsidP="00AD5099">
      <w:pPr>
        <w:pStyle w:val="a3"/>
        <w:numPr>
          <w:ilvl w:val="0"/>
          <w:numId w:val="1"/>
        </w:numPr>
        <w:spacing w:line="360" w:lineRule="auto"/>
        <w:ind w:left="0" w:firstLine="709"/>
        <w:jc w:val="both"/>
      </w:pPr>
      <w:r w:rsidRPr="00A6765A">
        <w:t xml:space="preserve">необходимость надежной и качественной доставки сигналов тактовой синхронизации ко всем (в том числе удаленным от центральной </w:t>
      </w:r>
      <w:r w:rsidRPr="00A6765A">
        <w:lastRenderedPageBreak/>
        <w:t>станции) сетевым узлам для обеспечения высокой достоверности передачи информации, в особенности в сетях передачи данных оперативно-технологического назначения (СПД-ОТН);</w:t>
      </w:r>
    </w:p>
    <w:p w:rsidR="00AD5099" w:rsidRPr="00A6765A" w:rsidRDefault="00AD5099" w:rsidP="00AD5099">
      <w:pPr>
        <w:pStyle w:val="a3"/>
        <w:spacing w:line="360" w:lineRule="auto"/>
        <w:ind w:left="0" w:firstLine="709"/>
        <w:jc w:val="both"/>
      </w:pPr>
    </w:p>
    <w:p w:rsidR="00AD5099" w:rsidRPr="00A6765A" w:rsidRDefault="00AD5099" w:rsidP="00AD5099">
      <w:pPr>
        <w:pStyle w:val="a3"/>
        <w:numPr>
          <w:ilvl w:val="0"/>
          <w:numId w:val="1"/>
        </w:numPr>
        <w:spacing w:line="360" w:lineRule="auto"/>
        <w:ind w:left="0" w:firstLine="709"/>
        <w:jc w:val="both"/>
      </w:pPr>
      <w:r w:rsidRPr="00A6765A">
        <w:t>организация локального и централизованного (дистанционного) мониторинга и управления сетью в реальном времени;</w:t>
      </w:r>
    </w:p>
    <w:p w:rsidR="00AD5099" w:rsidRPr="00A6765A" w:rsidRDefault="00AD5099" w:rsidP="00AD5099">
      <w:pPr>
        <w:pStyle w:val="a3"/>
        <w:numPr>
          <w:ilvl w:val="0"/>
          <w:numId w:val="1"/>
        </w:numPr>
        <w:spacing w:line="360" w:lineRule="auto"/>
        <w:ind w:left="0" w:firstLine="709"/>
        <w:jc w:val="both"/>
      </w:pPr>
      <w:r w:rsidRPr="00A6765A">
        <w:t>обеспечение возможности гибкого наращивания и развития сети без перерыва (либо с минимальным) перерывом трафика.</w:t>
      </w:r>
      <w:r w:rsidRPr="00A6765A">
        <w:rPr>
          <w:sz w:val="32"/>
          <w:szCs w:val="32"/>
        </w:rPr>
        <w:br w:type="page"/>
      </w:r>
    </w:p>
    <w:p w:rsidR="00AD5099" w:rsidRPr="00A6765A" w:rsidRDefault="00AD5099" w:rsidP="00AD5099">
      <w:pPr>
        <w:spacing w:line="360" w:lineRule="auto"/>
        <w:ind w:firstLine="709"/>
        <w:rPr>
          <w:b/>
          <w:sz w:val="32"/>
          <w:szCs w:val="32"/>
        </w:rPr>
      </w:pPr>
      <w:r w:rsidRPr="00A6765A">
        <w:rPr>
          <w:b/>
          <w:sz w:val="32"/>
          <w:szCs w:val="32"/>
        </w:rPr>
        <w:lastRenderedPageBreak/>
        <w:t>1.2 Общая структура и основные элементы оптических транспортных сетей связи</w:t>
      </w:r>
    </w:p>
    <w:p w:rsidR="00AD5099" w:rsidRPr="00A6765A" w:rsidRDefault="00AD5099" w:rsidP="00AD5099">
      <w:pPr>
        <w:spacing w:line="360" w:lineRule="auto"/>
      </w:pPr>
      <w:r w:rsidRPr="00A6765A">
        <w:t xml:space="preserve">    </w:t>
      </w:r>
    </w:p>
    <w:p w:rsidR="00AD5099" w:rsidRPr="00A6765A" w:rsidRDefault="00AD5099" w:rsidP="00AD5099">
      <w:pPr>
        <w:spacing w:line="360" w:lineRule="auto"/>
        <w:ind w:firstLine="709"/>
        <w:jc w:val="both"/>
      </w:pPr>
      <w:r w:rsidRPr="00A6765A">
        <w:t xml:space="preserve"> Оптическая т</w:t>
      </w:r>
      <w:r w:rsidRPr="00A6765A">
        <w:rPr>
          <w:rFonts w:eastAsia="Times New Roman"/>
        </w:rPr>
        <w:t xml:space="preserve">ранспортная сеть связи (ОТС) – совокупность сетевых узлов, сетевых станций, оконечных устройств </w:t>
      </w:r>
      <w:r w:rsidRPr="00A6765A">
        <w:t xml:space="preserve">различного типа </w:t>
      </w:r>
      <w:r w:rsidRPr="00A6765A">
        <w:rPr>
          <w:rFonts w:eastAsia="Times New Roman"/>
        </w:rPr>
        <w:t xml:space="preserve">и соединяющих их </w:t>
      </w:r>
      <w:r w:rsidRPr="00A6765A">
        <w:t>волоконно-оптических линий связи.</w:t>
      </w:r>
    </w:p>
    <w:p w:rsidR="00AD5099" w:rsidRPr="00A6765A" w:rsidRDefault="00AD5099" w:rsidP="00AD5099">
      <w:pPr>
        <w:spacing w:line="360" w:lineRule="auto"/>
        <w:jc w:val="both"/>
      </w:pPr>
      <w:r w:rsidRPr="00A6765A">
        <w:t>Оптические транспортные сети связи состоят из двух основных элементов:</w:t>
      </w:r>
    </w:p>
    <w:p w:rsidR="00AD5099" w:rsidRPr="00A6765A" w:rsidRDefault="00AD5099" w:rsidP="00AD5099">
      <w:pPr>
        <w:pStyle w:val="a3"/>
        <w:numPr>
          <w:ilvl w:val="0"/>
          <w:numId w:val="2"/>
        </w:numPr>
        <w:spacing w:line="360" w:lineRule="auto"/>
        <w:jc w:val="both"/>
      </w:pPr>
      <w:r w:rsidRPr="00A6765A">
        <w:t>Волоконно-оптических линий связи (ВОЛС), которые соединяют между собой узлы связи (узлы доступа в ОТС).</w:t>
      </w:r>
    </w:p>
    <w:p w:rsidR="00AD5099" w:rsidRPr="00A6765A" w:rsidRDefault="00AD5099" w:rsidP="00AD5099">
      <w:pPr>
        <w:pStyle w:val="a3"/>
        <w:numPr>
          <w:ilvl w:val="0"/>
          <w:numId w:val="2"/>
        </w:numPr>
        <w:spacing w:line="360" w:lineRule="auto"/>
        <w:jc w:val="both"/>
      </w:pPr>
      <w:r w:rsidRPr="00A6765A">
        <w:t>Станционное оборудование для организации высокоскоростных цифровых каналов (цифровых трактов).</w:t>
      </w:r>
    </w:p>
    <w:p w:rsidR="00AD5099" w:rsidRPr="00A6765A" w:rsidRDefault="00AD5099" w:rsidP="00AD5099">
      <w:pPr>
        <w:spacing w:line="360" w:lineRule="auto"/>
        <w:ind w:left="360"/>
        <w:jc w:val="both"/>
      </w:pPr>
      <w:r w:rsidRPr="00A6765A">
        <w:t>Станционное оборудование размещается в узлах связи (в узлах доступа).</w:t>
      </w:r>
    </w:p>
    <w:p w:rsidR="00AD5099" w:rsidRPr="00A6765A" w:rsidRDefault="00AD5099" w:rsidP="00AD5099">
      <w:pPr>
        <w:spacing w:line="360" w:lineRule="auto"/>
        <w:ind w:left="360"/>
        <w:jc w:val="both"/>
      </w:pPr>
      <w:r w:rsidRPr="00A6765A">
        <w:t>Узлы доступа бывают двух типов:</w:t>
      </w:r>
    </w:p>
    <w:p w:rsidR="00AD5099" w:rsidRPr="00A6765A" w:rsidRDefault="00AD5099" w:rsidP="00AD5099">
      <w:pPr>
        <w:pStyle w:val="a3"/>
        <w:numPr>
          <w:ilvl w:val="0"/>
          <w:numId w:val="3"/>
        </w:numPr>
        <w:spacing w:line="360" w:lineRule="auto"/>
        <w:jc w:val="both"/>
      </w:pPr>
      <w:r w:rsidRPr="00A6765A">
        <w:t>Оконечные узлы (терминальные)</w:t>
      </w:r>
    </w:p>
    <w:p w:rsidR="00AD5099" w:rsidRPr="00A6765A" w:rsidRDefault="00AD5099" w:rsidP="00AD5099">
      <w:pPr>
        <w:pStyle w:val="a3"/>
        <w:numPr>
          <w:ilvl w:val="0"/>
          <w:numId w:val="3"/>
        </w:numPr>
        <w:spacing w:line="360" w:lineRule="auto"/>
        <w:jc w:val="both"/>
      </w:pPr>
      <w:r w:rsidRPr="00A6765A">
        <w:t>Промежуточные узлы (для ввода-вывода в этих узлах цифровых трактов)</w:t>
      </w:r>
    </w:p>
    <w:p w:rsidR="00AD5099" w:rsidRPr="00A6765A" w:rsidRDefault="00AD5099" w:rsidP="00AD5099">
      <w:pPr>
        <w:spacing w:line="360" w:lineRule="auto"/>
        <w:ind w:left="360"/>
        <w:jc w:val="both"/>
      </w:pPr>
      <w:r w:rsidRPr="00A6765A">
        <w:rPr>
          <w:lang w:val="en-US"/>
        </w:rPr>
        <w:t>TM</w:t>
      </w:r>
      <w:r w:rsidRPr="00A6765A">
        <w:t xml:space="preserve"> </w:t>
      </w:r>
      <w:r w:rsidRPr="00A6765A">
        <w:rPr>
          <w:lang w:val="en-US"/>
        </w:rPr>
        <w:t>NODE</w:t>
      </w:r>
      <w:r w:rsidRPr="00A6765A">
        <w:t>- оконечный (терминальный) узел.</w:t>
      </w:r>
    </w:p>
    <w:p w:rsidR="00AD5099" w:rsidRPr="00A6765A" w:rsidRDefault="00AD5099" w:rsidP="00AD5099">
      <w:pPr>
        <w:spacing w:line="360" w:lineRule="auto"/>
        <w:ind w:left="360"/>
        <w:jc w:val="both"/>
      </w:pPr>
      <w:r w:rsidRPr="00A6765A">
        <w:rPr>
          <w:lang w:val="en-US"/>
        </w:rPr>
        <w:t>ADM</w:t>
      </w:r>
      <w:r w:rsidRPr="00A6765A">
        <w:t xml:space="preserve"> </w:t>
      </w:r>
      <w:r w:rsidRPr="00A6765A">
        <w:rPr>
          <w:lang w:val="en-US"/>
        </w:rPr>
        <w:t>NODE</w:t>
      </w:r>
      <w:r w:rsidRPr="00A6765A">
        <w:t>- промежуточный узел</w:t>
      </w:r>
    </w:p>
    <w:p w:rsidR="00AD5099" w:rsidRPr="00A6765A" w:rsidRDefault="00AD5099" w:rsidP="00AD5099">
      <w:pPr>
        <w:spacing w:line="360" w:lineRule="auto"/>
        <w:ind w:firstLine="709"/>
        <w:jc w:val="both"/>
      </w:pPr>
      <w:r w:rsidRPr="00A6765A">
        <w:t xml:space="preserve">     Основной функцией оптических т</w:t>
      </w:r>
      <w:r w:rsidRPr="00A6765A">
        <w:rPr>
          <w:rFonts w:eastAsia="Times New Roman"/>
        </w:rPr>
        <w:t>ранспортн</w:t>
      </w:r>
      <w:r w:rsidRPr="00A6765A">
        <w:t>ых</w:t>
      </w:r>
      <w:r w:rsidRPr="00A6765A">
        <w:rPr>
          <w:rFonts w:eastAsia="Times New Roman"/>
        </w:rPr>
        <w:t xml:space="preserve"> сет</w:t>
      </w:r>
      <w:r w:rsidRPr="00A6765A">
        <w:t>ей</w:t>
      </w:r>
      <w:r w:rsidRPr="00A6765A">
        <w:rPr>
          <w:rFonts w:eastAsia="Times New Roman"/>
        </w:rPr>
        <w:t xml:space="preserve"> связи </w:t>
      </w:r>
      <w:r w:rsidRPr="00A6765A">
        <w:t xml:space="preserve">является организация </w:t>
      </w:r>
      <w:r w:rsidRPr="00A6765A">
        <w:rPr>
          <w:rFonts w:eastAsia="Times New Roman"/>
        </w:rPr>
        <w:t xml:space="preserve">типовых </w:t>
      </w:r>
      <w:r w:rsidRPr="00A6765A">
        <w:t xml:space="preserve">высокоскоростных цифровых </w:t>
      </w:r>
      <w:r w:rsidRPr="00A6765A">
        <w:rPr>
          <w:rFonts w:eastAsia="Times New Roman"/>
        </w:rPr>
        <w:t xml:space="preserve">каналов </w:t>
      </w:r>
      <w:r w:rsidRPr="00A6765A">
        <w:t xml:space="preserve">и цифровых трактов для </w:t>
      </w:r>
      <w:r w:rsidRPr="00A6765A">
        <w:rPr>
          <w:rFonts w:eastAsia="Times New Roman"/>
        </w:rPr>
        <w:t xml:space="preserve">передачи </w:t>
      </w:r>
      <w:r w:rsidRPr="00A6765A">
        <w:t>различных видов трафика (информации) между сетевыми узлами транспортной сети.</w:t>
      </w:r>
    </w:p>
    <w:p w:rsidR="00AD5099" w:rsidRPr="00A6765A" w:rsidRDefault="00AD5099" w:rsidP="00AD5099">
      <w:pPr>
        <w:spacing w:line="360" w:lineRule="auto"/>
        <w:ind w:firstLine="720"/>
        <w:jc w:val="both"/>
      </w:pPr>
      <w:r w:rsidRPr="00A6765A">
        <w:t xml:space="preserve">Основными видами информации (трафика) передаваемого по высокоскоростным цифровым </w:t>
      </w:r>
      <w:r w:rsidRPr="00A6765A">
        <w:rPr>
          <w:rFonts w:eastAsia="Times New Roman"/>
        </w:rPr>
        <w:t>канал</w:t>
      </w:r>
      <w:r w:rsidRPr="00A6765A">
        <w:t>ам</w:t>
      </w:r>
      <w:r w:rsidRPr="00A6765A">
        <w:rPr>
          <w:rFonts w:eastAsia="Times New Roman"/>
        </w:rPr>
        <w:t xml:space="preserve"> </w:t>
      </w:r>
      <w:r w:rsidRPr="00A6765A">
        <w:t>и цифровым трактам транспортных</w:t>
      </w:r>
    </w:p>
    <w:p w:rsidR="00AD5099" w:rsidRPr="00A6765A" w:rsidRDefault="00AD5099" w:rsidP="00AD5099">
      <w:pPr>
        <w:spacing w:line="360" w:lineRule="auto"/>
        <w:jc w:val="both"/>
      </w:pPr>
      <w:r w:rsidRPr="00A6765A">
        <w:t>сетей являются:</w:t>
      </w:r>
    </w:p>
    <w:p w:rsidR="00AD5099" w:rsidRPr="00A6765A" w:rsidRDefault="00AD5099" w:rsidP="00AD5099">
      <w:pPr>
        <w:spacing w:line="360" w:lineRule="auto"/>
        <w:ind w:firstLine="720"/>
        <w:jc w:val="both"/>
      </w:pPr>
      <w:r w:rsidRPr="00A6765A">
        <w:t>- речевая информация (телефонный трафик);</w:t>
      </w:r>
    </w:p>
    <w:p w:rsidR="00AD5099" w:rsidRPr="00A6765A" w:rsidRDefault="00AD5099" w:rsidP="00AD5099">
      <w:pPr>
        <w:spacing w:line="360" w:lineRule="auto"/>
        <w:ind w:firstLine="720"/>
        <w:jc w:val="both"/>
      </w:pPr>
      <w:r w:rsidRPr="00A6765A">
        <w:lastRenderedPageBreak/>
        <w:t>- передача данных в сетях передачи данных;</w:t>
      </w:r>
    </w:p>
    <w:p w:rsidR="00AD5099" w:rsidRPr="00A6765A" w:rsidRDefault="00AD5099" w:rsidP="00AD5099">
      <w:pPr>
        <w:spacing w:line="360" w:lineRule="auto"/>
        <w:ind w:firstLine="720"/>
        <w:jc w:val="both"/>
      </w:pPr>
      <w:r w:rsidRPr="00A6765A">
        <w:t>- передача видеоинформации.</w:t>
      </w:r>
    </w:p>
    <w:p w:rsidR="00AD5099" w:rsidRPr="00A6765A" w:rsidRDefault="00AD5099" w:rsidP="00AD5099">
      <w:pPr>
        <w:spacing w:line="360" w:lineRule="auto"/>
        <w:ind w:firstLine="720"/>
        <w:jc w:val="both"/>
      </w:pPr>
      <w:r w:rsidRPr="00A6765A">
        <w:t xml:space="preserve">На рисунке 1 в качестве примера показан фрагмент оптической транспортной сети организованной с использованием технологии </w:t>
      </w:r>
      <w:r w:rsidRPr="00A6765A">
        <w:rPr>
          <w:lang w:val="en-US"/>
        </w:rPr>
        <w:t>SDH</w:t>
      </w:r>
      <w:r w:rsidRPr="00A6765A">
        <w:t>, который состоит из 3 терминальных узлов (</w:t>
      </w:r>
      <w:r w:rsidRPr="00A6765A">
        <w:rPr>
          <w:lang w:val="en-US"/>
        </w:rPr>
        <w:t>T</w:t>
      </w:r>
      <w:r w:rsidRPr="00A6765A">
        <w:t xml:space="preserve">М </w:t>
      </w:r>
      <w:r w:rsidRPr="00A6765A">
        <w:rPr>
          <w:lang w:val="en-US"/>
        </w:rPr>
        <w:t>NODE</w:t>
      </w:r>
      <w:r w:rsidRPr="00A6765A">
        <w:t>), 4 промежуточных узлов с вводом-выводом цифровых трактов на каждом промежуточном узле (</w:t>
      </w:r>
      <w:r w:rsidRPr="00A6765A">
        <w:rPr>
          <w:lang w:val="en-US"/>
        </w:rPr>
        <w:t>ADM</w:t>
      </w:r>
      <w:r w:rsidRPr="00A6765A">
        <w:t xml:space="preserve"> </w:t>
      </w:r>
      <w:r w:rsidRPr="00A6765A">
        <w:rPr>
          <w:lang w:val="en-US"/>
        </w:rPr>
        <w:t>NODE</w:t>
      </w:r>
      <w:r w:rsidRPr="00A6765A">
        <w:t>), 8 регенерационных секций (</w:t>
      </w:r>
      <w:r w:rsidRPr="00A6765A">
        <w:rPr>
          <w:lang w:val="en-US"/>
        </w:rPr>
        <w:t>RS</w:t>
      </w:r>
      <w:r w:rsidRPr="00A6765A">
        <w:t>) и 6 мультиплексных секций М</w:t>
      </w:r>
      <w:r w:rsidRPr="00A6765A">
        <w:rPr>
          <w:lang w:val="en-US"/>
        </w:rPr>
        <w:t>S</w:t>
      </w:r>
      <w:r w:rsidRPr="00A6765A">
        <w:t>.</w:t>
      </w:r>
    </w:p>
    <w:p w:rsidR="00AD5099" w:rsidRPr="00A6765A" w:rsidRDefault="00AD5099" w:rsidP="00AD5099">
      <w:pPr>
        <w:spacing w:line="360" w:lineRule="auto"/>
        <w:ind w:firstLine="720"/>
        <w:jc w:val="both"/>
      </w:pPr>
      <w:r w:rsidRPr="00A6765A">
        <w:t>Все узлы соединяются элементарными кабельными участками волоконно-оптических линий связи (ЭКУ ВОЛС).</w:t>
      </w:r>
    </w:p>
    <w:p w:rsidR="00AD5099" w:rsidRPr="00A6765A" w:rsidRDefault="00AD5099" w:rsidP="00AD5099">
      <w:pPr>
        <w:spacing w:line="360" w:lineRule="auto"/>
        <w:ind w:firstLine="720"/>
        <w:jc w:val="both"/>
      </w:pPr>
    </w:p>
    <w:p w:rsidR="00AD5099" w:rsidRPr="00A6765A" w:rsidRDefault="00AD5099" w:rsidP="00AD5099">
      <w:pPr>
        <w:spacing w:line="360" w:lineRule="auto"/>
        <w:jc w:val="both"/>
      </w:pPr>
      <w:r w:rsidRPr="00A6765A">
        <w:rPr>
          <w:noProof/>
          <w:lang w:eastAsia="ru-RU"/>
        </w:rPr>
        <w:drawing>
          <wp:inline distT="0" distB="0" distL="0" distR="0" wp14:anchorId="60345907" wp14:editId="53484E90">
            <wp:extent cx="5934075" cy="23431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934075" cy="2343150"/>
                    </a:xfrm>
                    <a:prstGeom prst="rect">
                      <a:avLst/>
                    </a:prstGeom>
                    <a:noFill/>
                    <a:ln>
                      <a:noFill/>
                    </a:ln>
                  </pic:spPr>
                </pic:pic>
              </a:graphicData>
            </a:graphic>
          </wp:inline>
        </w:drawing>
      </w:r>
    </w:p>
    <w:p w:rsidR="00AD5099" w:rsidRPr="00A6765A" w:rsidRDefault="00AD5099" w:rsidP="00AD5099">
      <w:pPr>
        <w:spacing w:line="360" w:lineRule="auto"/>
        <w:jc w:val="center"/>
      </w:pPr>
      <w:r w:rsidRPr="00A6765A">
        <w:t>Рисунок 1 - Структурная схема фрагмента оптической транспортной сети связи</w:t>
      </w:r>
    </w:p>
    <w:p w:rsidR="00AD5099" w:rsidRPr="00A6765A" w:rsidRDefault="00AD5099" w:rsidP="00AD5099">
      <w:pPr>
        <w:spacing w:line="360" w:lineRule="auto"/>
        <w:jc w:val="center"/>
      </w:pPr>
    </w:p>
    <w:p w:rsidR="00AD5099" w:rsidRPr="00A6765A" w:rsidRDefault="00AD5099" w:rsidP="00AD5099">
      <w:pPr>
        <w:spacing w:line="360" w:lineRule="auto"/>
        <w:ind w:firstLine="720"/>
        <w:jc w:val="both"/>
      </w:pPr>
      <w:r w:rsidRPr="00A6765A">
        <w:t xml:space="preserve">Предположим, что в данном фрагменте ОТС центральным узлом является </w:t>
      </w:r>
      <w:r w:rsidRPr="00A6765A">
        <w:rPr>
          <w:lang w:val="en-US"/>
        </w:rPr>
        <w:t>ADM</w:t>
      </w:r>
      <w:r w:rsidRPr="00A6765A">
        <w:t xml:space="preserve"> </w:t>
      </w:r>
      <w:r w:rsidRPr="00A6765A">
        <w:rPr>
          <w:lang w:val="en-US"/>
        </w:rPr>
        <w:t>NODE</w:t>
      </w:r>
      <w:r w:rsidRPr="00A6765A">
        <w:t xml:space="preserve"> 4, тогда абонент из </w:t>
      </w:r>
      <w:r w:rsidRPr="00A6765A">
        <w:rPr>
          <w:lang w:val="en-US"/>
        </w:rPr>
        <w:t>TM</w:t>
      </w:r>
      <w:r w:rsidRPr="00A6765A">
        <w:t xml:space="preserve"> </w:t>
      </w:r>
      <w:r w:rsidRPr="00A6765A">
        <w:rPr>
          <w:lang w:val="en-US"/>
        </w:rPr>
        <w:t>NODE</w:t>
      </w:r>
      <w:r w:rsidRPr="00A6765A">
        <w:t xml:space="preserve"> 1, желая соединится с абонентом </w:t>
      </w:r>
      <w:r w:rsidRPr="00A6765A">
        <w:rPr>
          <w:lang w:val="en-US"/>
        </w:rPr>
        <w:t>ADM</w:t>
      </w:r>
      <w:r w:rsidRPr="00A6765A">
        <w:t xml:space="preserve"> </w:t>
      </w:r>
      <w:r w:rsidRPr="00A6765A">
        <w:rPr>
          <w:lang w:val="en-US"/>
        </w:rPr>
        <w:t>NODE</w:t>
      </w:r>
      <w:r w:rsidRPr="00A6765A">
        <w:t xml:space="preserve"> 1, сперва по цифровому тракту соединяется с центральным узлом в </w:t>
      </w:r>
      <w:r w:rsidRPr="00A6765A">
        <w:rPr>
          <w:lang w:val="en-US"/>
        </w:rPr>
        <w:t>ADM</w:t>
      </w:r>
      <w:r w:rsidRPr="00A6765A">
        <w:t xml:space="preserve"> </w:t>
      </w:r>
      <w:r w:rsidRPr="00A6765A">
        <w:rPr>
          <w:lang w:val="en-US"/>
        </w:rPr>
        <w:t>NODE</w:t>
      </w:r>
      <w:r w:rsidRPr="00A6765A">
        <w:t xml:space="preserve"> 4 и через этот узел по другому отдельному выделенному цифровому тракту соединяется с </w:t>
      </w:r>
      <w:r w:rsidRPr="00A6765A">
        <w:rPr>
          <w:lang w:val="en-US"/>
        </w:rPr>
        <w:t>ADM</w:t>
      </w:r>
      <w:r w:rsidRPr="00A6765A">
        <w:t xml:space="preserve"> </w:t>
      </w:r>
      <w:r w:rsidRPr="00A6765A">
        <w:rPr>
          <w:lang w:val="en-US"/>
        </w:rPr>
        <w:t>NODE</w:t>
      </w:r>
      <w:r w:rsidRPr="00A6765A">
        <w:t xml:space="preserve"> 1. </w:t>
      </w:r>
    </w:p>
    <w:p w:rsidR="00AD5099" w:rsidRPr="00A6765A" w:rsidRDefault="00AD5099" w:rsidP="00AD5099">
      <w:pPr>
        <w:spacing w:line="360" w:lineRule="auto"/>
        <w:ind w:firstLine="720"/>
        <w:jc w:val="both"/>
      </w:pPr>
      <w:r w:rsidRPr="00A6765A">
        <w:t xml:space="preserve">Такая транспортная сеть представляет потребителям услуги (сервис) в виде цифровых трактов </w:t>
      </w:r>
      <w:r w:rsidRPr="00A6765A">
        <w:rPr>
          <w:lang w:val="en-US"/>
        </w:rPr>
        <w:t>PDH</w:t>
      </w:r>
      <w:r w:rsidRPr="00A6765A">
        <w:t xml:space="preserve"> и </w:t>
      </w:r>
      <w:r w:rsidRPr="00A6765A">
        <w:rPr>
          <w:lang w:val="en-US"/>
        </w:rPr>
        <w:t>SDH</w:t>
      </w:r>
      <w:r w:rsidRPr="00A6765A">
        <w:t xml:space="preserve"> различного уровня.</w:t>
      </w:r>
    </w:p>
    <w:p w:rsidR="00AD5099" w:rsidRPr="00A6765A" w:rsidRDefault="00AD5099" w:rsidP="00AD5099">
      <w:pPr>
        <w:spacing w:line="360" w:lineRule="auto"/>
        <w:ind w:firstLine="720"/>
        <w:jc w:val="both"/>
      </w:pPr>
      <w:r w:rsidRPr="00A6765A">
        <w:lastRenderedPageBreak/>
        <w:t xml:space="preserve">Эти цифровые тракты могут быть любого уровня (Е1, Е3, Е4 – для иерархии </w:t>
      </w:r>
      <w:r w:rsidRPr="00A6765A">
        <w:rPr>
          <w:lang w:val="en-US"/>
        </w:rPr>
        <w:t>PDH</w:t>
      </w:r>
      <w:r w:rsidRPr="00A6765A">
        <w:t xml:space="preserve"> или </w:t>
      </w:r>
      <w:r w:rsidRPr="00A6765A">
        <w:rPr>
          <w:lang w:val="en-US"/>
        </w:rPr>
        <w:t>STM</w:t>
      </w:r>
      <w:r w:rsidRPr="00A6765A">
        <w:t>-</w:t>
      </w:r>
      <w:r w:rsidRPr="00A6765A">
        <w:rPr>
          <w:lang w:val="en-US"/>
        </w:rPr>
        <w:t>N</w:t>
      </w:r>
      <w:r w:rsidRPr="00A6765A">
        <w:t xml:space="preserve"> для </w:t>
      </w:r>
      <w:r w:rsidRPr="00A6765A">
        <w:rPr>
          <w:lang w:val="en-US"/>
        </w:rPr>
        <w:t>SDH</w:t>
      </w:r>
      <w:r w:rsidRPr="00A6765A">
        <w:t xml:space="preserve">), а количество таких трактов ограничивается только мощностью (уровнем) ВОСП </w:t>
      </w:r>
      <w:r w:rsidRPr="00A6765A">
        <w:rPr>
          <w:lang w:val="en-US"/>
        </w:rPr>
        <w:t>SDH</w:t>
      </w:r>
      <w:r w:rsidRPr="00A6765A">
        <w:t>.</w:t>
      </w:r>
    </w:p>
    <w:p w:rsidR="00AD5099" w:rsidRPr="00A6765A" w:rsidRDefault="00AD5099" w:rsidP="00AD5099">
      <w:pPr>
        <w:spacing w:line="360" w:lineRule="auto"/>
        <w:ind w:firstLine="720"/>
        <w:jc w:val="both"/>
      </w:pPr>
      <w:r w:rsidRPr="00A6765A">
        <w:t xml:space="preserve">Цифровые тракты оптической транспортной сети позволяют объединить между собой ЦАТС в различных территориально удалённых пунктах в единую телефонную сеть связи, локальные вычислительные сети (ЛВС) в единую сеть передачи данных, передавать видеосигналы. На этом рисунке показан пример соединения трёх терминальных узлов </w:t>
      </w:r>
      <w:r w:rsidRPr="00A6765A">
        <w:rPr>
          <w:lang w:val="en-US"/>
        </w:rPr>
        <w:t>T</w:t>
      </w:r>
      <w:r w:rsidRPr="00A6765A">
        <w:t xml:space="preserve">М </w:t>
      </w:r>
      <w:r w:rsidRPr="00A6765A">
        <w:rPr>
          <w:lang w:val="en-US"/>
        </w:rPr>
        <w:t>NODE</w:t>
      </w:r>
      <w:r w:rsidRPr="00A6765A">
        <w:t xml:space="preserve"> через высокоскоростные цифровые тракты, в которые вводится цифровая информация различного вида в формате виртуальных контейнеров.</w:t>
      </w:r>
    </w:p>
    <w:p w:rsidR="00AD5099" w:rsidRPr="00A6765A" w:rsidRDefault="00AD5099" w:rsidP="00AD5099">
      <w:pPr>
        <w:spacing w:line="360" w:lineRule="auto"/>
        <w:ind w:firstLine="720"/>
        <w:jc w:val="both"/>
      </w:pPr>
      <w:r w:rsidRPr="00A6765A">
        <w:t xml:space="preserve">Таким образом, основной услугой (сервисом) транспортной телекоммуникационной сети являются цифровые тракты </w:t>
      </w:r>
      <w:r w:rsidRPr="00A6765A">
        <w:rPr>
          <w:lang w:val="en-US"/>
        </w:rPr>
        <w:t>PDH</w:t>
      </w:r>
      <w:r w:rsidRPr="00A6765A">
        <w:t xml:space="preserve"> и </w:t>
      </w:r>
      <w:r w:rsidRPr="00A6765A">
        <w:rPr>
          <w:lang w:val="en-US"/>
        </w:rPr>
        <w:t>SDH</w:t>
      </w:r>
      <w:r w:rsidRPr="00A6765A">
        <w:t xml:space="preserve">, которые предоставляются в пользование потребителям. </w:t>
      </w:r>
    </w:p>
    <w:p w:rsidR="00AD5099" w:rsidRPr="00A6765A" w:rsidRDefault="00AD5099" w:rsidP="00AD5099">
      <w:pPr>
        <w:spacing w:line="360" w:lineRule="auto"/>
        <w:ind w:firstLine="709"/>
        <w:jc w:val="both"/>
      </w:pPr>
      <w:r w:rsidRPr="00A6765A">
        <w:t xml:space="preserve">Основным недостатком оптических транспортных сетей с использованием технологии </w:t>
      </w:r>
      <w:r w:rsidRPr="00A6765A">
        <w:rPr>
          <w:lang w:val="en-US"/>
        </w:rPr>
        <w:t>SDH</w:t>
      </w:r>
      <w:r w:rsidRPr="00A6765A">
        <w:t xml:space="preserve"> в сетях передачи данных является необходимость фрагментации (разделения) кадров </w:t>
      </w:r>
      <w:r w:rsidRPr="00A6765A">
        <w:rPr>
          <w:rFonts w:eastAsia="Times New Roman"/>
          <w:lang w:val="en-US"/>
        </w:rPr>
        <w:t>Ethernet</w:t>
      </w:r>
      <w:r w:rsidRPr="00A6765A">
        <w:t xml:space="preserve"> на отдельные части для передачи по трактам </w:t>
      </w:r>
      <w:r w:rsidRPr="00A6765A">
        <w:rPr>
          <w:lang w:val="en-US"/>
        </w:rPr>
        <w:t>PDH</w:t>
      </w:r>
      <w:r w:rsidRPr="00A6765A">
        <w:t xml:space="preserve"> уровней Е1, Е3, Е4, что значительно уменьшает эффективность передачи информации.</w:t>
      </w:r>
    </w:p>
    <w:p w:rsidR="00AD5099" w:rsidRPr="00A6765A" w:rsidRDefault="00AD5099" w:rsidP="00AD5099">
      <w:pPr>
        <w:spacing w:line="360" w:lineRule="auto"/>
        <w:ind w:firstLine="720"/>
        <w:jc w:val="both"/>
      </w:pPr>
      <w:r w:rsidRPr="00A6765A">
        <w:t xml:space="preserve">В связи с этим было разработано следующее поколение этой технологии   </w:t>
      </w:r>
      <w:r w:rsidRPr="00A6765A">
        <w:rPr>
          <w:lang w:val="en-US"/>
        </w:rPr>
        <w:t>N</w:t>
      </w:r>
      <w:r w:rsidRPr="00A6765A">
        <w:rPr>
          <w:rFonts w:eastAsia="Times New Roman"/>
          <w:lang w:val="en-US"/>
        </w:rPr>
        <w:t>G</w:t>
      </w:r>
      <w:r w:rsidRPr="00A6765A">
        <w:t xml:space="preserve"> </w:t>
      </w:r>
      <w:r w:rsidRPr="00A6765A">
        <w:rPr>
          <w:lang w:val="en-US"/>
        </w:rPr>
        <w:t>SDH</w:t>
      </w:r>
      <w:r w:rsidRPr="00A6765A">
        <w:t>, которое частично устранило этот недостаток, но не получило широкого развития на современных сетях передачи данных.</w:t>
      </w:r>
    </w:p>
    <w:p w:rsidR="00AD5099" w:rsidRPr="00A6765A" w:rsidRDefault="00AD5099" w:rsidP="00AD5099">
      <w:pPr>
        <w:spacing w:line="360" w:lineRule="auto"/>
        <w:jc w:val="both"/>
      </w:pPr>
      <w:r w:rsidRPr="00A6765A">
        <w:t xml:space="preserve">      </w:t>
      </w:r>
    </w:p>
    <w:p w:rsidR="00AD5099" w:rsidRPr="00A6765A" w:rsidRDefault="00AD5099" w:rsidP="00AD5099">
      <w:r w:rsidRPr="00A6765A">
        <w:br w:type="page"/>
      </w:r>
    </w:p>
    <w:p w:rsidR="00AD5099" w:rsidRPr="00A6765A" w:rsidRDefault="00AD5099" w:rsidP="00AD5099">
      <w:pPr>
        <w:spacing w:line="360" w:lineRule="auto"/>
        <w:ind w:firstLine="709"/>
        <w:jc w:val="both"/>
      </w:pPr>
      <w:r w:rsidRPr="00A6765A">
        <w:lastRenderedPageBreak/>
        <w:t>Для организации современных оптических транспортных сетей передачи данных используются технологии МЕ</w:t>
      </w:r>
      <w:r w:rsidRPr="00A6765A">
        <w:rPr>
          <w:lang w:val="en-US"/>
        </w:rPr>
        <w:t>N</w:t>
      </w:r>
      <w:r w:rsidRPr="00A6765A">
        <w:t xml:space="preserve">, </w:t>
      </w:r>
      <w:r w:rsidRPr="00A6765A">
        <w:rPr>
          <w:lang w:val="en-US"/>
        </w:rPr>
        <w:t>CWDM</w:t>
      </w:r>
      <w:r w:rsidRPr="00A6765A">
        <w:t xml:space="preserve">, </w:t>
      </w:r>
      <w:r w:rsidRPr="00A6765A">
        <w:rPr>
          <w:lang w:val="en-US"/>
        </w:rPr>
        <w:t>DWDM</w:t>
      </w:r>
      <w:r w:rsidRPr="00A6765A">
        <w:t>.</w:t>
      </w:r>
    </w:p>
    <w:p w:rsidR="00AD5099" w:rsidRPr="00A6765A" w:rsidRDefault="00AD5099" w:rsidP="00AD5099">
      <w:pPr>
        <w:pStyle w:val="11"/>
        <w:spacing w:line="360" w:lineRule="auto"/>
        <w:ind w:left="0" w:firstLine="709"/>
        <w:jc w:val="both"/>
        <w:rPr>
          <w:rFonts w:ascii="Times New Roman" w:hAnsi="Times New Roman"/>
        </w:rPr>
      </w:pPr>
      <w:r w:rsidRPr="00A6765A">
        <w:rPr>
          <w:rFonts w:ascii="Times New Roman" w:hAnsi="Times New Roman"/>
        </w:rPr>
        <w:t xml:space="preserve">Оптические транспортные сети организуются на основе ВОЛС и станционного оборудования ВОСП с использованием следующих технологий: </w:t>
      </w:r>
    </w:p>
    <w:p w:rsidR="00AD5099" w:rsidRPr="00A6765A" w:rsidRDefault="00AD5099" w:rsidP="00AD5099">
      <w:pPr>
        <w:pStyle w:val="11"/>
        <w:spacing w:line="360" w:lineRule="auto"/>
        <w:ind w:left="0" w:firstLine="709"/>
        <w:jc w:val="both"/>
        <w:rPr>
          <w:rFonts w:ascii="Times New Roman" w:hAnsi="Times New Roman"/>
        </w:rPr>
      </w:pPr>
      <w:r w:rsidRPr="00A6765A">
        <w:rPr>
          <w:rFonts w:ascii="Times New Roman" w:hAnsi="Times New Roman"/>
        </w:rPr>
        <w:t>- синхронная цифровая иерархия (</w:t>
      </w:r>
      <w:r w:rsidRPr="00A6765A">
        <w:rPr>
          <w:rFonts w:ascii="Times New Roman" w:hAnsi="Times New Roman"/>
          <w:lang w:val="en-US"/>
        </w:rPr>
        <w:t>SDH</w:t>
      </w:r>
      <w:r w:rsidRPr="00A6765A">
        <w:rPr>
          <w:rFonts w:ascii="Times New Roman" w:hAnsi="Times New Roman"/>
        </w:rPr>
        <w:t>);</w:t>
      </w:r>
    </w:p>
    <w:p w:rsidR="00AD5099" w:rsidRPr="00A6765A" w:rsidRDefault="00AD5099" w:rsidP="00AD5099">
      <w:pPr>
        <w:pStyle w:val="11"/>
        <w:spacing w:line="360" w:lineRule="auto"/>
        <w:ind w:left="0" w:firstLine="709"/>
        <w:jc w:val="both"/>
        <w:rPr>
          <w:rFonts w:ascii="Times New Roman" w:hAnsi="Times New Roman"/>
        </w:rPr>
      </w:pPr>
      <w:r w:rsidRPr="00A6765A">
        <w:rPr>
          <w:rFonts w:ascii="Times New Roman" w:hAnsi="Times New Roman"/>
        </w:rPr>
        <w:t xml:space="preserve">- спектральное уплотнение оптических каналов </w:t>
      </w:r>
      <w:r w:rsidRPr="00A6765A">
        <w:rPr>
          <w:rFonts w:ascii="Times New Roman" w:hAnsi="Times New Roman"/>
          <w:lang w:val="en-US"/>
        </w:rPr>
        <w:t>CWDM</w:t>
      </w:r>
      <w:r w:rsidRPr="00A6765A">
        <w:rPr>
          <w:rFonts w:ascii="Times New Roman" w:hAnsi="Times New Roman"/>
        </w:rPr>
        <w:t xml:space="preserve">, </w:t>
      </w:r>
      <w:r w:rsidRPr="00A6765A">
        <w:rPr>
          <w:rFonts w:ascii="Times New Roman" w:hAnsi="Times New Roman"/>
          <w:lang w:val="en-US"/>
        </w:rPr>
        <w:t>DWDM</w:t>
      </w:r>
      <w:r w:rsidRPr="00A6765A">
        <w:rPr>
          <w:rFonts w:ascii="Times New Roman" w:hAnsi="Times New Roman"/>
        </w:rPr>
        <w:t>;</w:t>
      </w:r>
    </w:p>
    <w:p w:rsidR="00AD5099" w:rsidRPr="00A6765A" w:rsidRDefault="00AD5099" w:rsidP="00AD5099">
      <w:pPr>
        <w:pStyle w:val="11"/>
        <w:spacing w:line="360" w:lineRule="auto"/>
        <w:ind w:left="0" w:firstLine="709"/>
        <w:jc w:val="both"/>
        <w:rPr>
          <w:rFonts w:ascii="Times New Roman" w:hAnsi="Times New Roman"/>
        </w:rPr>
      </w:pPr>
      <w:r w:rsidRPr="00A6765A">
        <w:rPr>
          <w:rFonts w:ascii="Times New Roman" w:hAnsi="Times New Roman"/>
        </w:rPr>
        <w:t xml:space="preserve">- технология </w:t>
      </w:r>
      <w:r w:rsidRPr="00A6765A">
        <w:rPr>
          <w:rFonts w:ascii="Times New Roman" w:hAnsi="Times New Roman"/>
          <w:lang w:val="en-US"/>
        </w:rPr>
        <w:t>Metropolitan</w:t>
      </w:r>
      <w:r w:rsidRPr="00A6765A">
        <w:rPr>
          <w:rFonts w:ascii="Times New Roman" w:hAnsi="Times New Roman"/>
        </w:rPr>
        <w:t xml:space="preserve"> </w:t>
      </w:r>
      <w:r w:rsidRPr="00A6765A">
        <w:rPr>
          <w:rFonts w:ascii="Times New Roman" w:hAnsi="Times New Roman"/>
          <w:lang w:val="en-US"/>
        </w:rPr>
        <w:t>Ethernet</w:t>
      </w:r>
      <w:r w:rsidRPr="00A6765A">
        <w:rPr>
          <w:rFonts w:ascii="Times New Roman" w:hAnsi="Times New Roman"/>
        </w:rPr>
        <w:t xml:space="preserve"> </w:t>
      </w:r>
      <w:r w:rsidRPr="00A6765A">
        <w:rPr>
          <w:rFonts w:ascii="Times New Roman" w:hAnsi="Times New Roman"/>
          <w:lang w:val="en-US"/>
        </w:rPr>
        <w:t>Network</w:t>
      </w:r>
      <w:r w:rsidRPr="00A6765A">
        <w:rPr>
          <w:rFonts w:ascii="Times New Roman" w:hAnsi="Times New Roman"/>
        </w:rPr>
        <w:t xml:space="preserve"> (</w:t>
      </w:r>
      <w:r w:rsidRPr="00A6765A">
        <w:rPr>
          <w:rFonts w:ascii="Times New Roman" w:hAnsi="Times New Roman"/>
          <w:lang w:val="en-US"/>
        </w:rPr>
        <w:t>MEN</w:t>
      </w:r>
      <w:r w:rsidRPr="00A6765A">
        <w:rPr>
          <w:rFonts w:ascii="Times New Roman" w:hAnsi="Times New Roman"/>
        </w:rPr>
        <w:t>) на основе оптических маршрутизаторов.</w:t>
      </w:r>
    </w:p>
    <w:p w:rsidR="00AD5099" w:rsidRPr="00A6765A" w:rsidRDefault="00AD5099" w:rsidP="00AD5099">
      <w:pPr>
        <w:pStyle w:val="11"/>
        <w:spacing w:line="360" w:lineRule="auto"/>
        <w:ind w:left="0" w:firstLine="709"/>
        <w:jc w:val="both"/>
        <w:rPr>
          <w:rFonts w:ascii="Times New Roman" w:hAnsi="Times New Roman"/>
        </w:rPr>
      </w:pPr>
      <w:r w:rsidRPr="00A6765A">
        <w:rPr>
          <w:rFonts w:ascii="Times New Roman" w:hAnsi="Times New Roman"/>
        </w:rPr>
        <w:t xml:space="preserve">    В соответствие с принятой в Российской Федерации иерархией сетей связи общий уровень оптических транспортных сетей дополнительно подразделяется на   следующие подуровни:</w:t>
      </w:r>
    </w:p>
    <w:p w:rsidR="00AD5099" w:rsidRPr="00A6765A" w:rsidRDefault="00AD5099" w:rsidP="00AD5099">
      <w:pPr>
        <w:tabs>
          <w:tab w:val="left" w:pos="851"/>
        </w:tabs>
        <w:spacing w:line="360" w:lineRule="auto"/>
        <w:ind w:firstLine="567"/>
        <w:jc w:val="both"/>
      </w:pPr>
      <w:r w:rsidRPr="00A6765A">
        <w:t xml:space="preserve">- Магистральная оптическая транспортная сеть (национальный уровень) соединяет между собой узлы доступа и коммутации областных центров, городов федерального подчинения и Москвы;   </w:t>
      </w:r>
    </w:p>
    <w:p w:rsidR="00AD5099" w:rsidRPr="00A6765A" w:rsidRDefault="00AD5099" w:rsidP="00AD5099">
      <w:pPr>
        <w:tabs>
          <w:tab w:val="left" w:pos="851"/>
        </w:tabs>
        <w:spacing w:line="360" w:lineRule="auto"/>
        <w:ind w:firstLine="567"/>
        <w:jc w:val="both"/>
      </w:pPr>
      <w:r w:rsidRPr="00A6765A">
        <w:t>- Внутризоновые оптические транспортные сети (региональный уровень), которые организуются в каждой административной области (республике, крае) и соединяют областной центр с районными центрами и городами регионального подчинения;</w:t>
      </w:r>
    </w:p>
    <w:p w:rsidR="00AD5099" w:rsidRPr="00A6765A" w:rsidRDefault="00AD5099" w:rsidP="00AD5099">
      <w:pPr>
        <w:tabs>
          <w:tab w:val="left" w:pos="851"/>
        </w:tabs>
        <w:spacing w:line="360" w:lineRule="auto"/>
        <w:ind w:firstLine="567"/>
        <w:jc w:val="both"/>
      </w:pPr>
      <w:r w:rsidRPr="00A6765A">
        <w:t>- Местные оптические транспортные сети, которые организуются в крупных городах и в сельских районах и соединяют между собой узлы доступа и коммутации в пределах одного города или сельского административного района</w:t>
      </w:r>
      <w:r w:rsidRPr="0051706F">
        <w:t xml:space="preserve"> [</w:t>
      </w:r>
      <w:r>
        <w:t>10</w:t>
      </w:r>
      <w:r w:rsidRPr="0051706F">
        <w:t>]</w:t>
      </w:r>
      <w:r w:rsidRPr="00A6765A">
        <w:t>.</w:t>
      </w:r>
    </w:p>
    <w:p w:rsidR="00AD5099" w:rsidRPr="00A6765A" w:rsidRDefault="00AD5099" w:rsidP="00AD5099">
      <w:r w:rsidRPr="00A6765A">
        <w:br w:type="page"/>
      </w:r>
    </w:p>
    <w:p w:rsidR="00AD5099" w:rsidRPr="00A6765A" w:rsidRDefault="00AD5099" w:rsidP="00AD5099">
      <w:pPr>
        <w:spacing w:line="360" w:lineRule="auto"/>
        <w:ind w:firstLine="709"/>
        <w:rPr>
          <w:b/>
          <w:sz w:val="32"/>
          <w:szCs w:val="32"/>
        </w:rPr>
      </w:pPr>
      <w:r w:rsidRPr="00A6765A">
        <w:rPr>
          <w:b/>
          <w:sz w:val="32"/>
          <w:szCs w:val="32"/>
        </w:rPr>
        <w:lastRenderedPageBreak/>
        <w:t>1.3 Базовые топологии оптических транспортных сетей связи</w:t>
      </w:r>
    </w:p>
    <w:p w:rsidR="00AD5099" w:rsidRPr="00A6765A" w:rsidRDefault="00AD5099" w:rsidP="00AD5099">
      <w:pPr>
        <w:ind w:firstLine="709"/>
        <w:rPr>
          <w:b/>
        </w:rPr>
      </w:pPr>
    </w:p>
    <w:p w:rsidR="00AD5099" w:rsidRPr="00A6765A" w:rsidRDefault="00AD5099" w:rsidP="00AD5099">
      <w:pPr>
        <w:spacing w:line="360" w:lineRule="auto"/>
        <w:ind w:firstLine="709"/>
        <w:jc w:val="both"/>
      </w:pPr>
      <w:r w:rsidRPr="00A6765A">
        <w:rPr>
          <w:b/>
        </w:rPr>
        <w:t>Топология -</w:t>
      </w:r>
      <w:r w:rsidRPr="00A6765A">
        <w:rPr>
          <w:i/>
        </w:rPr>
        <w:t xml:space="preserve"> </w:t>
      </w:r>
      <w:r w:rsidRPr="00A6765A">
        <w:t>это схема транспортной сети с указанием географического расположения узлов и оконечных пунктов.</w:t>
      </w:r>
    </w:p>
    <w:p w:rsidR="00AD5099" w:rsidRPr="00A6765A" w:rsidRDefault="00AD5099" w:rsidP="00AD5099">
      <w:pPr>
        <w:spacing w:line="360" w:lineRule="auto"/>
        <w:ind w:firstLine="709"/>
        <w:jc w:val="both"/>
      </w:pPr>
      <w:r w:rsidRPr="00A6765A">
        <w:t>Самая сложная топология транспортной сети может быть реализована с помощью простейших (базовых) топологий.</w:t>
      </w:r>
    </w:p>
    <w:p w:rsidR="00AD5099" w:rsidRPr="00A6765A" w:rsidRDefault="00AD5099" w:rsidP="00AD5099">
      <w:pPr>
        <w:pStyle w:val="a3"/>
        <w:numPr>
          <w:ilvl w:val="0"/>
          <w:numId w:val="4"/>
        </w:numPr>
      </w:pPr>
      <w:r w:rsidRPr="00A6765A">
        <w:t>Топология «точка-точка»</w:t>
      </w:r>
    </w:p>
    <w:p w:rsidR="00AD5099" w:rsidRPr="00A6765A" w:rsidRDefault="00AD5099" w:rsidP="00AD5099">
      <w:pPr>
        <w:ind w:left="360"/>
        <w:rPr>
          <w:i/>
        </w:rPr>
      </w:pPr>
    </w:p>
    <w:p w:rsidR="00AD5099" w:rsidRPr="00A6765A" w:rsidRDefault="00AD5099" w:rsidP="00AD5099">
      <w:r w:rsidRPr="00A6765A">
        <w:rPr>
          <w:noProof/>
          <w:lang w:eastAsia="ru-RU"/>
        </w:rPr>
        <w:drawing>
          <wp:inline distT="0" distB="0" distL="0" distR="0" wp14:anchorId="17FACF2B" wp14:editId="0BEA6AD5">
            <wp:extent cx="5781675" cy="122301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781767" cy="1223029"/>
                    </a:xfrm>
                    <a:prstGeom prst="rect">
                      <a:avLst/>
                    </a:prstGeom>
                    <a:noFill/>
                    <a:ln>
                      <a:noFill/>
                    </a:ln>
                  </pic:spPr>
                </pic:pic>
              </a:graphicData>
            </a:graphic>
          </wp:inline>
        </w:drawing>
      </w:r>
    </w:p>
    <w:p w:rsidR="00AD5099" w:rsidRPr="00A6765A" w:rsidRDefault="00AD5099" w:rsidP="00AD5099">
      <w:pPr>
        <w:tabs>
          <w:tab w:val="left" w:pos="3945"/>
        </w:tabs>
        <w:jc w:val="center"/>
      </w:pPr>
      <w:r w:rsidRPr="00A6765A">
        <w:t>Рисунок 2 - Топология «точка-точка»</w:t>
      </w:r>
    </w:p>
    <w:p w:rsidR="00AD5099" w:rsidRPr="00A6765A" w:rsidRDefault="00AD5099" w:rsidP="00AD5099">
      <w:pPr>
        <w:tabs>
          <w:tab w:val="left" w:pos="3945"/>
        </w:tabs>
      </w:pPr>
    </w:p>
    <w:p w:rsidR="00AD5099" w:rsidRPr="00A6765A" w:rsidRDefault="00AD5099" w:rsidP="00AD5099">
      <w:pPr>
        <w:tabs>
          <w:tab w:val="left" w:pos="3945"/>
        </w:tabs>
        <w:spacing w:line="360" w:lineRule="auto"/>
        <w:ind w:firstLine="709"/>
        <w:jc w:val="both"/>
      </w:pPr>
      <w:r w:rsidRPr="00A6765A">
        <w:t>Имеются два оконечных пункта (ОП) транспортной сети. В этих оконечных пунктах установлены терминальные мультиплексоры: ТМ1 и ТМ2 мультиплексоры соединены через ВОК с использованием двух оптических волокон (рисунок 2).</w:t>
      </w:r>
    </w:p>
    <w:p w:rsidR="00AD5099" w:rsidRPr="00A6765A" w:rsidRDefault="00AD5099" w:rsidP="00AD5099">
      <w:r w:rsidRPr="00A6765A">
        <w:br w:type="page"/>
      </w:r>
    </w:p>
    <w:p w:rsidR="00AD5099" w:rsidRPr="00A6765A" w:rsidRDefault="00AD5099" w:rsidP="00AD5099">
      <w:pPr>
        <w:tabs>
          <w:tab w:val="left" w:pos="3945"/>
        </w:tabs>
      </w:pPr>
    </w:p>
    <w:p w:rsidR="00AD5099" w:rsidRPr="00A6765A" w:rsidRDefault="00AD5099" w:rsidP="00AD5099">
      <w:pPr>
        <w:pStyle w:val="a3"/>
        <w:numPr>
          <w:ilvl w:val="0"/>
          <w:numId w:val="4"/>
        </w:numPr>
        <w:tabs>
          <w:tab w:val="left" w:pos="3945"/>
        </w:tabs>
      </w:pPr>
      <w:r w:rsidRPr="00A6765A">
        <w:t>Топология «линейная цепь»</w:t>
      </w:r>
    </w:p>
    <w:p w:rsidR="00AD5099" w:rsidRPr="00A6765A" w:rsidRDefault="00AD5099" w:rsidP="00AD5099"/>
    <w:p w:rsidR="00AD5099" w:rsidRPr="00A6765A" w:rsidRDefault="00AD5099" w:rsidP="00AD5099">
      <w:pPr>
        <w:jc w:val="center"/>
      </w:pPr>
      <w:r w:rsidRPr="00A6765A">
        <w:rPr>
          <w:noProof/>
          <w:lang w:eastAsia="ru-RU"/>
        </w:rPr>
        <w:drawing>
          <wp:inline distT="0" distB="0" distL="0" distR="0" wp14:anchorId="3B11286C" wp14:editId="1C48962C">
            <wp:extent cx="5772150" cy="1800225"/>
            <wp:effectExtent l="0" t="0" r="0" b="9525"/>
            <wp:docPr id="9"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772150" cy="1800225"/>
                    </a:xfrm>
                    <a:prstGeom prst="rect">
                      <a:avLst/>
                    </a:prstGeom>
                    <a:noFill/>
                    <a:ln>
                      <a:noFill/>
                    </a:ln>
                  </pic:spPr>
                </pic:pic>
              </a:graphicData>
            </a:graphic>
          </wp:inline>
        </w:drawing>
      </w:r>
    </w:p>
    <w:p w:rsidR="00AD5099" w:rsidRPr="00A6765A" w:rsidRDefault="00AD5099" w:rsidP="00AD5099">
      <w:pPr>
        <w:jc w:val="center"/>
      </w:pPr>
      <w:r w:rsidRPr="00A6765A">
        <w:t>Рисунок 3 - Топология «линейная цепь»</w:t>
      </w:r>
    </w:p>
    <w:p w:rsidR="00AD5099" w:rsidRPr="00A6765A" w:rsidRDefault="00AD5099" w:rsidP="00AD5099">
      <w:pPr>
        <w:tabs>
          <w:tab w:val="left" w:pos="3630"/>
        </w:tabs>
        <w:spacing w:line="360" w:lineRule="auto"/>
        <w:ind w:firstLine="709"/>
        <w:jc w:val="both"/>
      </w:pPr>
    </w:p>
    <w:p w:rsidR="00AD5099" w:rsidRPr="00A6765A" w:rsidRDefault="00AD5099" w:rsidP="00AD5099">
      <w:pPr>
        <w:tabs>
          <w:tab w:val="left" w:pos="3630"/>
        </w:tabs>
        <w:spacing w:line="360" w:lineRule="auto"/>
        <w:ind w:firstLine="709"/>
        <w:jc w:val="both"/>
      </w:pPr>
      <w:r w:rsidRPr="00A6765A">
        <w:t xml:space="preserve">Показан простейший случай транспортной сети по схеме «линейная цепь».   В такой сети имеются два оконечных пункта, в которых установлены терминальные мультиплексоры ТМ1 и ТМ2, соответственно, а также имеется промежуточный пункт с выделением цифровых трактов, где установлен мультиплексор ввода/вывода </w:t>
      </w:r>
      <w:r w:rsidRPr="00A6765A">
        <w:rPr>
          <w:lang w:val="en-US"/>
        </w:rPr>
        <w:t>ADM</w:t>
      </w:r>
      <w:r w:rsidRPr="00A6765A">
        <w:t xml:space="preserve"> (рисунок 3).</w:t>
      </w:r>
    </w:p>
    <w:p w:rsidR="00AD5099" w:rsidRPr="00A6765A" w:rsidRDefault="00AD5099" w:rsidP="00AD5099">
      <w:r w:rsidRPr="00A6765A">
        <w:br w:type="page"/>
      </w:r>
    </w:p>
    <w:p w:rsidR="00AD5099" w:rsidRPr="00A6765A" w:rsidRDefault="00AD5099" w:rsidP="00AD5099">
      <w:pPr>
        <w:pStyle w:val="a3"/>
        <w:numPr>
          <w:ilvl w:val="0"/>
          <w:numId w:val="4"/>
        </w:numPr>
        <w:tabs>
          <w:tab w:val="left" w:pos="3630"/>
        </w:tabs>
        <w:spacing w:line="360" w:lineRule="auto"/>
      </w:pPr>
      <w:r w:rsidRPr="00A6765A">
        <w:lastRenderedPageBreak/>
        <w:t>Топология «линейная цепь с регенераторами»</w:t>
      </w:r>
    </w:p>
    <w:p w:rsidR="00AD5099" w:rsidRPr="00A6765A" w:rsidRDefault="00AD5099" w:rsidP="00AD5099">
      <w:pPr>
        <w:pStyle w:val="a3"/>
        <w:tabs>
          <w:tab w:val="left" w:pos="3630"/>
        </w:tabs>
        <w:spacing w:line="360" w:lineRule="auto"/>
      </w:pPr>
    </w:p>
    <w:p w:rsidR="00AD5099" w:rsidRDefault="00AD5099" w:rsidP="00AD5099">
      <w:pPr>
        <w:tabs>
          <w:tab w:val="left" w:pos="3630"/>
        </w:tabs>
        <w:spacing w:line="360" w:lineRule="auto"/>
        <w:ind w:firstLine="709"/>
        <w:jc w:val="both"/>
      </w:pPr>
      <w:r w:rsidRPr="00A6765A">
        <w:t xml:space="preserve">Для увеличения дальности связи используют топологию «линейная цепь с регенераторами». В этом варианте транспортной сети между </w:t>
      </w:r>
      <w:r w:rsidRPr="00A6765A">
        <w:rPr>
          <w:lang w:val="en-US"/>
        </w:rPr>
        <w:t>ADM</w:t>
      </w:r>
      <w:r w:rsidRPr="00A6765A">
        <w:t xml:space="preserve"> и </w:t>
      </w:r>
      <w:r w:rsidRPr="00A6765A">
        <w:rPr>
          <w:lang w:val="en-US"/>
        </w:rPr>
        <w:t>TM</w:t>
      </w:r>
      <w:r w:rsidRPr="00A6765A">
        <w:t xml:space="preserve">2 для увеличения дальности связи устанавливается регенератор в промежуточном пункте без выделения тракта. В реальном случае может быть установлены в топологии «линейная цепь» несколько </w:t>
      </w:r>
      <w:r w:rsidRPr="00A6765A">
        <w:rPr>
          <w:lang w:val="en-US"/>
        </w:rPr>
        <w:t>ADM</w:t>
      </w:r>
      <w:r w:rsidRPr="00A6765A">
        <w:t xml:space="preserve"> и несколько </w:t>
      </w:r>
      <w:r w:rsidRPr="00A6765A">
        <w:rPr>
          <w:lang w:val="en-US"/>
        </w:rPr>
        <w:t>REG</w:t>
      </w:r>
      <w:r w:rsidRPr="00A6765A">
        <w:t xml:space="preserve"> (регенератор) в зависимости от различных условий (рисунок 4).</w:t>
      </w:r>
    </w:p>
    <w:p w:rsidR="00AD5099" w:rsidRDefault="00AD5099" w:rsidP="00AD5099">
      <w:pPr>
        <w:tabs>
          <w:tab w:val="left" w:pos="3630"/>
        </w:tabs>
        <w:spacing w:line="360" w:lineRule="auto"/>
        <w:ind w:firstLine="709"/>
        <w:jc w:val="both"/>
      </w:pPr>
    </w:p>
    <w:p w:rsidR="00AD5099" w:rsidRPr="00A6765A" w:rsidRDefault="00AD5099" w:rsidP="00AD5099">
      <w:pPr>
        <w:tabs>
          <w:tab w:val="left" w:pos="3630"/>
        </w:tabs>
        <w:spacing w:line="360" w:lineRule="auto"/>
        <w:ind w:firstLine="709"/>
        <w:jc w:val="both"/>
      </w:pPr>
    </w:p>
    <w:p w:rsidR="00AD5099" w:rsidRPr="00A6765A" w:rsidRDefault="00AD5099" w:rsidP="00AD5099">
      <w:r>
        <w:rPr>
          <w:noProof/>
          <w:lang w:eastAsia="ru-RU"/>
        </w:rPr>
        <w:drawing>
          <wp:inline distT="0" distB="0" distL="0" distR="0" wp14:anchorId="27B5CEC8" wp14:editId="04CA9C5C">
            <wp:extent cx="6115050" cy="1962150"/>
            <wp:effectExtent l="0" t="0" r="0" b="0"/>
            <wp:docPr id="11" name="Рисунок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6115050" cy="1962150"/>
                    </a:xfrm>
                    <a:prstGeom prst="rect">
                      <a:avLst/>
                    </a:prstGeom>
                    <a:noFill/>
                    <a:ln>
                      <a:noFill/>
                    </a:ln>
                  </pic:spPr>
                </pic:pic>
              </a:graphicData>
            </a:graphic>
          </wp:inline>
        </w:drawing>
      </w:r>
    </w:p>
    <w:p w:rsidR="00AD5099" w:rsidRPr="00A6765A" w:rsidRDefault="00AD5099" w:rsidP="00AD5099">
      <w:pPr>
        <w:tabs>
          <w:tab w:val="left" w:pos="1995"/>
        </w:tabs>
      </w:pPr>
      <w:r w:rsidRPr="00A6765A">
        <w:tab/>
      </w:r>
    </w:p>
    <w:p w:rsidR="00AD5099" w:rsidRPr="00A6765A" w:rsidRDefault="00AD5099" w:rsidP="00AD5099">
      <w:pPr>
        <w:tabs>
          <w:tab w:val="left" w:pos="1995"/>
        </w:tabs>
        <w:jc w:val="center"/>
      </w:pPr>
      <w:r w:rsidRPr="00A6765A">
        <w:t>Рисунок 4 - Топология «линейная цепь с регенераторами»</w:t>
      </w:r>
    </w:p>
    <w:p w:rsidR="00AD5099" w:rsidRPr="00A6765A" w:rsidRDefault="00AD5099" w:rsidP="00AD5099">
      <w:r w:rsidRPr="00A6765A">
        <w:br w:type="page"/>
      </w:r>
    </w:p>
    <w:p w:rsidR="00AD5099" w:rsidRDefault="00AD5099" w:rsidP="00AD5099">
      <w:pPr>
        <w:pStyle w:val="a3"/>
        <w:numPr>
          <w:ilvl w:val="0"/>
          <w:numId w:val="4"/>
        </w:numPr>
        <w:tabs>
          <w:tab w:val="left" w:pos="1995"/>
        </w:tabs>
      </w:pPr>
      <w:r w:rsidRPr="00A6765A">
        <w:lastRenderedPageBreak/>
        <w:t>Топология «кольцо» (</w:t>
      </w:r>
      <w:r w:rsidRPr="00A6765A">
        <w:rPr>
          <w:lang w:val="en-US"/>
        </w:rPr>
        <w:t>“Ring”</w:t>
      </w:r>
      <w:r w:rsidRPr="00A6765A">
        <w:t>)</w:t>
      </w:r>
    </w:p>
    <w:p w:rsidR="00AD5099" w:rsidRDefault="00AD5099" w:rsidP="00AD5099">
      <w:pPr>
        <w:pStyle w:val="a3"/>
        <w:tabs>
          <w:tab w:val="left" w:pos="1995"/>
        </w:tabs>
        <w:ind w:left="785"/>
        <w:jc w:val="center"/>
      </w:pPr>
    </w:p>
    <w:p w:rsidR="00AD5099" w:rsidRPr="00A6765A" w:rsidRDefault="00AD5099" w:rsidP="00AD5099">
      <w:pPr>
        <w:pStyle w:val="a3"/>
        <w:tabs>
          <w:tab w:val="left" w:pos="1995"/>
        </w:tabs>
        <w:ind w:left="785"/>
      </w:pPr>
      <w:r>
        <w:rPr>
          <w:noProof/>
          <w:lang w:eastAsia="ru-RU"/>
        </w:rPr>
        <w:drawing>
          <wp:inline distT="0" distB="0" distL="0" distR="0" wp14:anchorId="6BDD36C2" wp14:editId="208A994E">
            <wp:extent cx="5638800" cy="3143250"/>
            <wp:effectExtent l="0" t="0" r="0" b="0"/>
            <wp:docPr id="10" name="Рисунок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638800" cy="3143250"/>
                    </a:xfrm>
                    <a:prstGeom prst="rect">
                      <a:avLst/>
                    </a:prstGeom>
                    <a:noFill/>
                    <a:ln>
                      <a:noFill/>
                    </a:ln>
                  </pic:spPr>
                </pic:pic>
              </a:graphicData>
            </a:graphic>
          </wp:inline>
        </w:drawing>
      </w:r>
    </w:p>
    <w:p w:rsidR="00AD5099" w:rsidRDefault="00AD5099" w:rsidP="00AD5099">
      <w:pPr>
        <w:tabs>
          <w:tab w:val="left" w:pos="1335"/>
        </w:tabs>
        <w:jc w:val="center"/>
      </w:pPr>
    </w:p>
    <w:p w:rsidR="00AD5099" w:rsidRPr="00A6765A" w:rsidRDefault="00AD5099" w:rsidP="00AD5099">
      <w:pPr>
        <w:tabs>
          <w:tab w:val="left" w:pos="1335"/>
        </w:tabs>
        <w:jc w:val="center"/>
      </w:pPr>
      <w:r w:rsidRPr="00A6765A">
        <w:t>Рисунок 5 - Топология «кольцо» (</w:t>
      </w:r>
      <w:r w:rsidRPr="002347BA">
        <w:t>“</w:t>
      </w:r>
      <w:r w:rsidRPr="00A6765A">
        <w:rPr>
          <w:lang w:val="en-US"/>
        </w:rPr>
        <w:t>Ring</w:t>
      </w:r>
      <w:r w:rsidRPr="002347BA">
        <w:t>”</w:t>
      </w:r>
      <w:r w:rsidRPr="00A6765A">
        <w:t>)</w:t>
      </w:r>
    </w:p>
    <w:p w:rsidR="00AD5099" w:rsidRPr="00A6765A" w:rsidRDefault="00AD5099" w:rsidP="00AD5099">
      <w:pPr>
        <w:spacing w:line="360" w:lineRule="auto"/>
        <w:ind w:firstLine="709"/>
        <w:jc w:val="both"/>
      </w:pPr>
    </w:p>
    <w:p w:rsidR="00AD5099" w:rsidRPr="00A6765A" w:rsidRDefault="00AD5099" w:rsidP="00AD5099">
      <w:pPr>
        <w:spacing w:line="360" w:lineRule="auto"/>
        <w:ind w:firstLine="709"/>
        <w:jc w:val="both"/>
      </w:pPr>
      <w:r w:rsidRPr="00A6765A">
        <w:t>В данной топологии все мультиплексоры ввода/вывода соединены между собой двумя оптическими волокнами (одно - для передачи в одну сторону, второе в обратную), создавая замкнутую кольцевую структуру. Фактически, в данной транспортной сети имеется два кольца, по которым передается одна и та же информация (рисунок 5). И происходит это по следующим соображениям:</w:t>
      </w:r>
    </w:p>
    <w:p w:rsidR="00AD5099" w:rsidRPr="00A6765A" w:rsidRDefault="00AD5099" w:rsidP="00AD5099">
      <w:pPr>
        <w:spacing w:line="360" w:lineRule="auto"/>
        <w:jc w:val="both"/>
      </w:pPr>
      <w:r w:rsidRPr="00A6765A">
        <w:t>- в кольце 1 (внешнее) оптический линейный сигнал предается по часовой стрелке.</w:t>
      </w:r>
    </w:p>
    <w:p w:rsidR="00AD5099" w:rsidRPr="00A6765A" w:rsidRDefault="00AD5099" w:rsidP="00AD5099">
      <w:pPr>
        <w:spacing w:line="360" w:lineRule="auto"/>
        <w:ind w:firstLine="709"/>
        <w:jc w:val="both"/>
      </w:pPr>
      <w:r w:rsidRPr="00A6765A">
        <w:t xml:space="preserve">Например, информация от </w:t>
      </w:r>
      <w:r w:rsidRPr="00A6765A">
        <w:rPr>
          <w:lang w:val="en-US"/>
        </w:rPr>
        <w:t>ADM</w:t>
      </w:r>
      <w:r w:rsidRPr="00A6765A">
        <w:t xml:space="preserve"> узла 1 к </w:t>
      </w:r>
      <w:r w:rsidRPr="00A6765A">
        <w:rPr>
          <w:lang w:val="en-US"/>
        </w:rPr>
        <w:t>ADM</w:t>
      </w:r>
      <w:r w:rsidRPr="00A6765A">
        <w:t xml:space="preserve"> узла 4 передается по схеме: </w:t>
      </w:r>
      <w:r w:rsidRPr="00A6765A">
        <w:rPr>
          <w:lang w:val="en-US"/>
        </w:rPr>
        <w:t>ADM</w:t>
      </w:r>
      <w:r w:rsidRPr="00A6765A">
        <w:t xml:space="preserve">1  </w:t>
      </w:r>
      <w:r w:rsidRPr="00A6765A">
        <w:rPr>
          <w:rFonts w:ascii="Segoe UI Emoji" w:eastAsia="Segoe UI Emoji" w:hAnsi="Segoe UI Emoji" w:cs="Segoe UI Emoji"/>
        </w:rPr>
        <w:t>→</w:t>
      </w:r>
      <w:r w:rsidRPr="00A6765A">
        <w:t xml:space="preserve">   </w:t>
      </w:r>
      <w:r w:rsidRPr="00A6765A">
        <w:rPr>
          <w:lang w:val="en-US"/>
        </w:rPr>
        <w:t>ADM</w:t>
      </w:r>
      <w:r w:rsidRPr="00A6765A">
        <w:t xml:space="preserve">2 (транзит)  </w:t>
      </w:r>
      <w:r w:rsidRPr="00A6765A">
        <w:rPr>
          <w:rFonts w:ascii="Segoe UI Emoji" w:eastAsia="Segoe UI Emoji" w:hAnsi="Segoe UI Emoji" w:cs="Segoe UI Emoji"/>
        </w:rPr>
        <w:t>→</w:t>
      </w:r>
      <w:r w:rsidRPr="00A6765A">
        <w:t xml:space="preserve">    </w:t>
      </w:r>
      <w:r w:rsidRPr="00A6765A">
        <w:rPr>
          <w:lang w:val="en-US"/>
        </w:rPr>
        <w:t>ADM</w:t>
      </w:r>
      <w:r w:rsidRPr="00A6765A">
        <w:t xml:space="preserve">3 (транзит)   </w:t>
      </w:r>
      <w:r w:rsidRPr="00A6765A">
        <w:rPr>
          <w:rFonts w:ascii="Segoe UI Emoji" w:eastAsia="Segoe UI Emoji" w:hAnsi="Segoe UI Emoji" w:cs="Segoe UI Emoji"/>
        </w:rPr>
        <w:t>→</w:t>
      </w:r>
      <w:r w:rsidRPr="00A6765A">
        <w:t xml:space="preserve">   </w:t>
      </w:r>
      <w:r w:rsidRPr="00A6765A">
        <w:rPr>
          <w:lang w:val="en-US"/>
        </w:rPr>
        <w:t>ADM</w:t>
      </w:r>
      <w:r w:rsidRPr="00A6765A">
        <w:t>4;</w:t>
      </w:r>
    </w:p>
    <w:p w:rsidR="00AD5099" w:rsidRPr="00A6765A" w:rsidRDefault="00AD5099" w:rsidP="00AD5099">
      <w:pPr>
        <w:spacing w:line="360" w:lineRule="auto"/>
        <w:jc w:val="both"/>
      </w:pPr>
      <w:r w:rsidRPr="00A6765A">
        <w:t xml:space="preserve">- в кольце 2 информация передается против часовой стрелки. Например, от </w:t>
      </w:r>
      <w:r w:rsidRPr="00A6765A">
        <w:rPr>
          <w:lang w:val="en-US"/>
        </w:rPr>
        <w:t>ADM</w:t>
      </w:r>
      <w:r w:rsidRPr="00A6765A">
        <w:t xml:space="preserve"> узла 4 передается информация к </w:t>
      </w:r>
      <w:r w:rsidRPr="00A6765A">
        <w:rPr>
          <w:lang w:val="en-US"/>
        </w:rPr>
        <w:t>ADM</w:t>
      </w:r>
      <w:r w:rsidRPr="00A6765A">
        <w:t xml:space="preserve"> узла 2 по схеме:</w:t>
      </w:r>
    </w:p>
    <w:p w:rsidR="00AD5099" w:rsidRPr="00A6765A" w:rsidRDefault="00AD5099" w:rsidP="00AD5099">
      <w:pPr>
        <w:spacing w:line="360" w:lineRule="auto"/>
        <w:jc w:val="both"/>
      </w:pPr>
      <w:r w:rsidRPr="00A6765A">
        <w:rPr>
          <w:lang w:val="en-US"/>
        </w:rPr>
        <w:t>ADM</w:t>
      </w:r>
      <w:r w:rsidRPr="00A6765A">
        <w:t xml:space="preserve">4   </w:t>
      </w:r>
      <w:r w:rsidRPr="00A6765A">
        <w:rPr>
          <w:rFonts w:ascii="Segoe UI Emoji" w:eastAsia="Segoe UI Emoji" w:hAnsi="Segoe UI Emoji" w:cs="Segoe UI Emoji"/>
        </w:rPr>
        <w:t>→</w:t>
      </w:r>
      <w:r w:rsidRPr="00A6765A">
        <w:t xml:space="preserve">   </w:t>
      </w:r>
      <w:r w:rsidRPr="00A6765A">
        <w:rPr>
          <w:lang w:val="en-US"/>
        </w:rPr>
        <w:t>ADM</w:t>
      </w:r>
      <w:r w:rsidRPr="00A6765A">
        <w:t xml:space="preserve">3 (транзит)   </w:t>
      </w:r>
      <w:r w:rsidRPr="00A6765A">
        <w:rPr>
          <w:rFonts w:ascii="Segoe UI Emoji" w:eastAsia="Segoe UI Emoji" w:hAnsi="Segoe UI Emoji" w:cs="Segoe UI Emoji"/>
        </w:rPr>
        <w:t>→</w:t>
      </w:r>
      <w:r w:rsidRPr="00A6765A">
        <w:t xml:space="preserve">   </w:t>
      </w:r>
      <w:r w:rsidRPr="00A6765A">
        <w:rPr>
          <w:lang w:val="en-US"/>
        </w:rPr>
        <w:t>ADM</w:t>
      </w:r>
      <w:r w:rsidRPr="00A6765A">
        <w:t>2.</w:t>
      </w:r>
    </w:p>
    <w:p w:rsidR="00AD5099" w:rsidRPr="00A6765A" w:rsidRDefault="00AD5099" w:rsidP="00AD5099">
      <w:pPr>
        <w:spacing w:line="360" w:lineRule="auto"/>
        <w:ind w:firstLine="709"/>
        <w:jc w:val="both"/>
      </w:pPr>
      <w:r w:rsidRPr="00A6765A">
        <w:lastRenderedPageBreak/>
        <w:t>Такая организация связи значительно повышает надежность транспортной сети и позволяет всегда обеспечить все узлы транспортной сети передаваемой информацией при обрыве волоконно-оптического кабеля (ВОК) в какой-либо точке. По этой причине транспортные сети кольцевой структуры нашли широкое распространение на телекоммуникационных сетях</w:t>
      </w:r>
      <w:r w:rsidRPr="006D4908">
        <w:t xml:space="preserve"> [9]</w:t>
      </w:r>
      <w:r w:rsidRPr="00A6765A">
        <w:t>.</w:t>
      </w:r>
      <w:r w:rsidRPr="00A6765A">
        <w:br w:type="page"/>
      </w:r>
      <w:r w:rsidRPr="00A6765A">
        <w:rPr>
          <w:b/>
          <w:sz w:val="32"/>
          <w:szCs w:val="32"/>
        </w:rPr>
        <w:lastRenderedPageBreak/>
        <w:t>1.4 Режимы работы оборудования в узлах ОТС</w:t>
      </w:r>
    </w:p>
    <w:p w:rsidR="00AD5099" w:rsidRPr="00A6765A" w:rsidRDefault="00AD5099" w:rsidP="00AD5099">
      <w:pPr>
        <w:rPr>
          <w:b/>
          <w:sz w:val="30"/>
          <w:szCs w:val="30"/>
        </w:rPr>
      </w:pPr>
    </w:p>
    <w:p w:rsidR="00AD5099" w:rsidRPr="00A6765A" w:rsidRDefault="00AD5099" w:rsidP="00AD5099">
      <w:pPr>
        <w:spacing w:line="360" w:lineRule="auto"/>
        <w:ind w:firstLine="709"/>
        <w:jc w:val="both"/>
      </w:pPr>
      <w:r w:rsidRPr="00A6765A">
        <w:t>Любая оптическая транспортная сеть состоит из узлов транспортной сети, соединенных волоконно-оптическими линиями связи, в узлах устанавливаются мультиплексоры в различных режимах работы.</w:t>
      </w:r>
    </w:p>
    <w:p w:rsidR="00AD5099" w:rsidRPr="00A6765A" w:rsidRDefault="00AD5099" w:rsidP="00AD5099">
      <w:pPr>
        <w:spacing w:line="360" w:lineRule="auto"/>
        <w:ind w:firstLine="709"/>
        <w:jc w:val="both"/>
      </w:pPr>
      <w:r w:rsidRPr="00A6765A">
        <w:t xml:space="preserve">Существует три типовых режима работы мультиплексоров (на примере ОТС </w:t>
      </w:r>
      <w:r w:rsidRPr="00A6765A">
        <w:rPr>
          <w:lang w:val="en-US"/>
        </w:rPr>
        <w:t>SDH</w:t>
      </w:r>
      <w:r w:rsidRPr="00A6765A">
        <w:t>):</w:t>
      </w:r>
    </w:p>
    <w:p w:rsidR="00AD5099" w:rsidRPr="00A6765A" w:rsidRDefault="00AD5099" w:rsidP="00AD5099">
      <w:pPr>
        <w:pStyle w:val="a3"/>
        <w:numPr>
          <w:ilvl w:val="0"/>
          <w:numId w:val="5"/>
        </w:numPr>
        <w:spacing w:line="360" w:lineRule="auto"/>
        <w:ind w:left="357" w:firstLine="709"/>
        <w:jc w:val="both"/>
      </w:pPr>
      <w:r w:rsidRPr="00A6765A">
        <w:rPr>
          <w:b/>
        </w:rPr>
        <w:t>Режим</w:t>
      </w:r>
      <w:r w:rsidRPr="00A6765A">
        <w:rPr>
          <w:b/>
          <w:lang w:val="en-US"/>
        </w:rPr>
        <w:t xml:space="preserve"> TM </w:t>
      </w:r>
      <w:r w:rsidRPr="00A6765A">
        <w:rPr>
          <w:lang w:val="en-US"/>
        </w:rPr>
        <w:t xml:space="preserve">(TM-Terminal Multiplexer). </w:t>
      </w:r>
      <w:r w:rsidRPr="00A6765A">
        <w:t>Терминальный мультиплексор устанавливается в оконечных пунктах (ОП) транспортной сети, и на этом мультиплексоре транспортная сеть заканчивается (рисунок 6).</w:t>
      </w:r>
    </w:p>
    <w:p w:rsidR="00AD5099" w:rsidRPr="00A6765A" w:rsidRDefault="00AD5099" w:rsidP="00AD5099">
      <w:pPr>
        <w:jc w:val="center"/>
      </w:pPr>
    </w:p>
    <w:p w:rsidR="00AD5099" w:rsidRPr="00A6765A" w:rsidRDefault="00AD5099" w:rsidP="00AD5099">
      <w:pPr>
        <w:jc w:val="center"/>
      </w:pPr>
      <w:r w:rsidRPr="00A6765A">
        <w:rPr>
          <w:noProof/>
          <w:lang w:eastAsia="ru-RU"/>
        </w:rPr>
        <w:drawing>
          <wp:inline distT="0" distB="0" distL="0" distR="0" wp14:anchorId="0027FD50" wp14:editId="192D8D7A">
            <wp:extent cx="3076575" cy="1971675"/>
            <wp:effectExtent l="0" t="0" r="9525" b="9525"/>
            <wp:docPr id="2" name="Рисунок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3076575" cy="1971675"/>
                    </a:xfrm>
                    <a:prstGeom prst="rect">
                      <a:avLst/>
                    </a:prstGeom>
                    <a:noFill/>
                    <a:ln>
                      <a:noFill/>
                    </a:ln>
                  </pic:spPr>
                </pic:pic>
              </a:graphicData>
            </a:graphic>
          </wp:inline>
        </w:drawing>
      </w:r>
    </w:p>
    <w:p w:rsidR="00AD5099" w:rsidRPr="00A6765A" w:rsidRDefault="00AD5099" w:rsidP="00AD5099">
      <w:pPr>
        <w:jc w:val="center"/>
      </w:pPr>
      <w:r w:rsidRPr="00A6765A">
        <w:t>Рисунок 6 - Режим ТМ</w:t>
      </w:r>
    </w:p>
    <w:p w:rsidR="00AD5099" w:rsidRPr="00A6765A" w:rsidRDefault="00AD5099" w:rsidP="00AD5099"/>
    <w:p w:rsidR="00AD5099" w:rsidRDefault="00AD5099" w:rsidP="00AD5099">
      <w:r>
        <w:br w:type="page"/>
      </w:r>
    </w:p>
    <w:p w:rsidR="00AD5099" w:rsidRPr="00A6765A" w:rsidRDefault="00AD5099" w:rsidP="00AD5099"/>
    <w:p w:rsidR="00AD5099" w:rsidRPr="00A6765A" w:rsidRDefault="00AD5099" w:rsidP="00AD5099">
      <w:pPr>
        <w:pStyle w:val="a3"/>
        <w:numPr>
          <w:ilvl w:val="0"/>
          <w:numId w:val="5"/>
        </w:numPr>
        <w:spacing w:line="360" w:lineRule="auto"/>
        <w:ind w:left="714" w:hanging="357"/>
        <w:jc w:val="both"/>
      </w:pPr>
      <w:r w:rsidRPr="00A6765A">
        <w:rPr>
          <w:b/>
        </w:rPr>
        <w:t>Режим</w:t>
      </w:r>
      <w:r w:rsidRPr="00A6765A">
        <w:rPr>
          <w:i/>
          <w:lang w:val="en-US"/>
        </w:rPr>
        <w:t xml:space="preserve"> </w:t>
      </w:r>
      <w:r w:rsidRPr="00A6765A">
        <w:rPr>
          <w:b/>
          <w:lang w:val="en-US"/>
        </w:rPr>
        <w:t>ADM</w:t>
      </w:r>
      <w:r w:rsidRPr="00A6765A">
        <w:rPr>
          <w:lang w:val="en-US"/>
        </w:rPr>
        <w:t xml:space="preserve"> (ADM- Add Drop Multiplexer). </w:t>
      </w:r>
      <w:r w:rsidRPr="00A6765A">
        <w:t>Мультиплексоры ввода/вывода цифровых трактов устанавливаются в узлах транспортной сети с выделением цифровых трактов (промежуточный пункт с выделением цифровых трактов). Узлом транспортной сети считается станция, к которой подходят два и более линий связи (рисунок 7).</w:t>
      </w:r>
    </w:p>
    <w:p w:rsidR="00AD5099" w:rsidRPr="00A6765A" w:rsidRDefault="00AD5099" w:rsidP="00AD5099"/>
    <w:p w:rsidR="00AD5099" w:rsidRPr="00A6765A" w:rsidRDefault="00AD5099" w:rsidP="00AD5099">
      <w:pPr>
        <w:jc w:val="center"/>
      </w:pPr>
      <w:r w:rsidRPr="00A6765A">
        <w:rPr>
          <w:noProof/>
          <w:lang w:eastAsia="ru-RU"/>
        </w:rPr>
        <w:drawing>
          <wp:inline distT="0" distB="0" distL="0" distR="0" wp14:anchorId="039949A2" wp14:editId="2AAA7233">
            <wp:extent cx="3781425" cy="2162175"/>
            <wp:effectExtent l="0" t="0" r="9525" b="9525"/>
            <wp:docPr id="3" name="Рисунок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3781425" cy="2162175"/>
                    </a:xfrm>
                    <a:prstGeom prst="rect">
                      <a:avLst/>
                    </a:prstGeom>
                    <a:noFill/>
                    <a:ln>
                      <a:noFill/>
                    </a:ln>
                  </pic:spPr>
                </pic:pic>
              </a:graphicData>
            </a:graphic>
          </wp:inline>
        </w:drawing>
      </w:r>
    </w:p>
    <w:p w:rsidR="00AD5099" w:rsidRPr="00A6765A" w:rsidRDefault="00AD5099" w:rsidP="00AD5099">
      <w:pPr>
        <w:tabs>
          <w:tab w:val="left" w:pos="5910"/>
        </w:tabs>
        <w:spacing w:line="360" w:lineRule="auto"/>
        <w:ind w:firstLine="709"/>
        <w:jc w:val="center"/>
      </w:pPr>
      <w:r w:rsidRPr="00A6765A">
        <w:t xml:space="preserve">Рисунок 7 – Режим </w:t>
      </w:r>
      <w:r w:rsidRPr="00A6765A">
        <w:rPr>
          <w:lang w:val="en-US"/>
        </w:rPr>
        <w:t>ADM</w:t>
      </w:r>
    </w:p>
    <w:p w:rsidR="00AD5099" w:rsidRPr="00A6765A" w:rsidRDefault="00AD5099" w:rsidP="00AD5099">
      <w:pPr>
        <w:tabs>
          <w:tab w:val="left" w:pos="5910"/>
        </w:tabs>
        <w:spacing w:line="360" w:lineRule="auto"/>
        <w:ind w:firstLine="709"/>
        <w:jc w:val="both"/>
      </w:pPr>
    </w:p>
    <w:p w:rsidR="00AD5099" w:rsidRPr="00A6765A" w:rsidRDefault="00AD5099" w:rsidP="00AD5099">
      <w:pPr>
        <w:tabs>
          <w:tab w:val="left" w:pos="5910"/>
        </w:tabs>
        <w:spacing w:line="360" w:lineRule="auto"/>
        <w:ind w:firstLine="709"/>
        <w:jc w:val="both"/>
      </w:pPr>
      <w:r w:rsidRPr="00A6765A">
        <w:t>Оконечные пункты транспортных сетей и узлы транспортной сети (промежуточные пункты с выделением) устанавливаются совместно с узлами коммутации специализированных сетей, которые являются центрами сетей абонентского доступа. Тогда цифровые тракты от терминальных мультиплексоров (ТМ) или от мультиплексоров ввода/вывода (</w:t>
      </w:r>
      <w:r w:rsidRPr="00A6765A">
        <w:rPr>
          <w:lang w:val="en-US"/>
        </w:rPr>
        <w:t>ADM</w:t>
      </w:r>
      <w:r w:rsidRPr="00A6765A">
        <w:t>) подключаются к узлам коммутации сетей абонентского доступа. По этим цифровым трактам производится обмен цифровыми потоками между узлами коммутации специализированных сетей через транспортные сети.</w:t>
      </w:r>
    </w:p>
    <w:p w:rsidR="00AD5099" w:rsidRPr="00A6765A" w:rsidRDefault="00AD5099" w:rsidP="00AD5099">
      <w:r w:rsidRPr="00A6765A">
        <w:br w:type="page"/>
      </w:r>
    </w:p>
    <w:p w:rsidR="00AD5099" w:rsidRPr="00A6765A" w:rsidRDefault="00AD5099" w:rsidP="00AD5099">
      <w:pPr>
        <w:pStyle w:val="a3"/>
        <w:numPr>
          <w:ilvl w:val="0"/>
          <w:numId w:val="5"/>
        </w:numPr>
        <w:tabs>
          <w:tab w:val="left" w:pos="5910"/>
        </w:tabs>
        <w:spacing w:line="360" w:lineRule="auto"/>
        <w:jc w:val="both"/>
      </w:pPr>
      <w:r w:rsidRPr="00A6765A">
        <w:rPr>
          <w:b/>
        </w:rPr>
        <w:lastRenderedPageBreak/>
        <w:t xml:space="preserve">Режим </w:t>
      </w:r>
      <w:r w:rsidRPr="00A6765A">
        <w:rPr>
          <w:b/>
          <w:lang w:val="en-US"/>
        </w:rPr>
        <w:t>REG</w:t>
      </w:r>
      <w:r w:rsidRPr="00A6765A">
        <w:t xml:space="preserve"> (</w:t>
      </w:r>
      <w:r w:rsidRPr="00A6765A">
        <w:rPr>
          <w:lang w:val="en-US"/>
        </w:rPr>
        <w:t>REG</w:t>
      </w:r>
      <w:r w:rsidRPr="00A6765A">
        <w:t xml:space="preserve"> - </w:t>
      </w:r>
      <w:r w:rsidRPr="00A6765A">
        <w:rPr>
          <w:lang w:val="en-US"/>
        </w:rPr>
        <w:t>Regenerator</w:t>
      </w:r>
      <w:r w:rsidRPr="00A6765A">
        <w:t>). Если между двумя узлами транспортной сети или между узлом и или узлом и оконечным пунктом расстояние превышает максимально допустимое по техническим характеристикам мультиплексора, то на транспортной сети могут быть установлены регенераторы, для восстановления и передачи оптических цифровых сигналов (рисунок 8). Такие узлы называются узлами без выделения цифровых трактов (промежуточными пунктами без выделения цифровых трактов).</w:t>
      </w:r>
    </w:p>
    <w:p w:rsidR="00AD5099" w:rsidRPr="00A6765A" w:rsidRDefault="00AD5099" w:rsidP="00AD5099">
      <w:pPr>
        <w:tabs>
          <w:tab w:val="left" w:pos="1065"/>
        </w:tabs>
        <w:jc w:val="center"/>
      </w:pPr>
    </w:p>
    <w:p w:rsidR="00AD5099" w:rsidRPr="00A6765A" w:rsidRDefault="00AD5099" w:rsidP="00AD5099">
      <w:pPr>
        <w:tabs>
          <w:tab w:val="left" w:pos="1065"/>
        </w:tabs>
        <w:jc w:val="center"/>
      </w:pPr>
      <w:r w:rsidRPr="00A6765A">
        <w:rPr>
          <w:noProof/>
          <w:lang w:eastAsia="ru-RU"/>
        </w:rPr>
        <w:drawing>
          <wp:inline distT="0" distB="0" distL="0" distR="0" wp14:anchorId="67EBC9DA" wp14:editId="5BAB8C81">
            <wp:extent cx="3800475" cy="1466850"/>
            <wp:effectExtent l="0" t="0" r="9525" b="0"/>
            <wp:docPr id="4" name="Рисунок 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800475" cy="1466850"/>
                    </a:xfrm>
                    <a:prstGeom prst="rect">
                      <a:avLst/>
                    </a:prstGeom>
                    <a:noFill/>
                    <a:ln>
                      <a:noFill/>
                    </a:ln>
                  </pic:spPr>
                </pic:pic>
              </a:graphicData>
            </a:graphic>
          </wp:inline>
        </w:drawing>
      </w:r>
    </w:p>
    <w:p w:rsidR="00AD5099" w:rsidRPr="00A6765A" w:rsidRDefault="00AD5099" w:rsidP="00AD5099">
      <w:pPr>
        <w:tabs>
          <w:tab w:val="left" w:pos="1065"/>
        </w:tabs>
        <w:jc w:val="center"/>
      </w:pPr>
      <w:r w:rsidRPr="00A6765A">
        <w:t xml:space="preserve">Рисунок 8 – Режим </w:t>
      </w:r>
      <w:r w:rsidRPr="00A6765A">
        <w:rPr>
          <w:lang w:val="en-US"/>
        </w:rPr>
        <w:t>REG</w:t>
      </w:r>
    </w:p>
    <w:p w:rsidR="00AD5099" w:rsidRPr="00A6765A" w:rsidRDefault="00AD5099" w:rsidP="00AD5099">
      <w:pPr>
        <w:tabs>
          <w:tab w:val="left" w:pos="1065"/>
        </w:tabs>
      </w:pPr>
    </w:p>
    <w:p w:rsidR="00AD5099" w:rsidRPr="00A6765A" w:rsidRDefault="00AD5099" w:rsidP="00AD5099">
      <w:pPr>
        <w:tabs>
          <w:tab w:val="left" w:pos="1065"/>
        </w:tabs>
        <w:spacing w:line="360" w:lineRule="auto"/>
        <w:ind w:firstLine="709"/>
      </w:pPr>
      <w:r w:rsidRPr="00A6765A">
        <w:t>С использованием мультиплексоров в разных режимах работы могут разрабатываться оптические транспортные сети самой различной топологии.</w:t>
      </w:r>
    </w:p>
    <w:p w:rsidR="00AD5099" w:rsidRPr="00A6765A" w:rsidRDefault="00AD5099" w:rsidP="00AD5099">
      <w:pPr>
        <w:spacing w:line="360" w:lineRule="auto"/>
        <w:ind w:firstLine="709"/>
      </w:pPr>
      <w:r w:rsidRPr="00A6765A">
        <w:br w:type="page"/>
      </w:r>
      <w:r w:rsidRPr="00A6765A">
        <w:rPr>
          <w:b/>
          <w:sz w:val="32"/>
          <w:szCs w:val="32"/>
        </w:rPr>
        <w:lastRenderedPageBreak/>
        <w:t xml:space="preserve">2 Принципы построения и основные характеристики оптических транспортных сетей </w:t>
      </w:r>
      <w:r w:rsidRPr="00A6765A">
        <w:rPr>
          <w:b/>
          <w:sz w:val="32"/>
          <w:szCs w:val="32"/>
          <w:lang w:val="en-US"/>
        </w:rPr>
        <w:t>SDH</w:t>
      </w:r>
      <w:r w:rsidRPr="00A6765A">
        <w:rPr>
          <w:b/>
          <w:sz w:val="32"/>
          <w:szCs w:val="32"/>
        </w:rPr>
        <w:t xml:space="preserve"> для цифровых телефонных сетей</w:t>
      </w:r>
    </w:p>
    <w:p w:rsidR="00AD5099" w:rsidRPr="00A6765A" w:rsidRDefault="00AD5099" w:rsidP="00AD5099">
      <w:pPr>
        <w:ind w:firstLine="709"/>
        <w:rPr>
          <w:b/>
          <w:sz w:val="32"/>
          <w:szCs w:val="32"/>
        </w:rPr>
      </w:pPr>
      <w:r w:rsidRPr="00A6765A">
        <w:rPr>
          <w:b/>
          <w:sz w:val="32"/>
          <w:szCs w:val="32"/>
        </w:rPr>
        <w:t xml:space="preserve">2.1 Краткие сведения о технологии </w:t>
      </w:r>
      <w:r w:rsidRPr="00A6765A">
        <w:rPr>
          <w:b/>
          <w:sz w:val="32"/>
          <w:szCs w:val="32"/>
          <w:lang w:val="en-US"/>
        </w:rPr>
        <w:t>SDH</w:t>
      </w:r>
    </w:p>
    <w:p w:rsidR="00AD5099" w:rsidRPr="00A6765A" w:rsidRDefault="00AD5099" w:rsidP="00AD5099">
      <w:pPr>
        <w:ind w:firstLine="709"/>
        <w:rPr>
          <w:b/>
          <w:sz w:val="32"/>
          <w:szCs w:val="32"/>
        </w:rPr>
      </w:pPr>
    </w:p>
    <w:p w:rsidR="00AD5099" w:rsidRPr="00A6765A" w:rsidRDefault="00AD5099" w:rsidP="00AD5099">
      <w:pPr>
        <w:shd w:val="clear" w:color="auto" w:fill="FFFFFF"/>
        <w:spacing w:after="0" w:line="360" w:lineRule="auto"/>
        <w:ind w:firstLine="709"/>
        <w:jc w:val="both"/>
        <w:textAlignment w:val="baseline"/>
        <w:rPr>
          <w:rFonts w:eastAsia="Times New Roman"/>
          <w:lang w:eastAsia="ru-RU"/>
        </w:rPr>
      </w:pPr>
      <w:r w:rsidRPr="00A6765A">
        <w:rPr>
          <w:rFonts w:eastAsia="Times New Roman"/>
          <w:lang w:eastAsia="ru-RU"/>
        </w:rPr>
        <w:t>Сети SDH относятся к классу сетей с коммутацией каналов на базе синхронного мультиплексирования с разделением по времени (Time Division Multiplexing, TDM), при котором адресация информации от отдельных абонентов определяется ее относительным временным положением внутри составного кадра, а не явным адресом, как это происходит в сетях с коммутацией пакетов.</w:t>
      </w:r>
    </w:p>
    <w:p w:rsidR="00AD5099" w:rsidRPr="00A6765A" w:rsidRDefault="00AD5099" w:rsidP="00AD5099">
      <w:pPr>
        <w:shd w:val="clear" w:color="auto" w:fill="FFFFFF"/>
        <w:spacing w:after="0" w:line="360" w:lineRule="auto"/>
        <w:ind w:firstLine="709"/>
        <w:jc w:val="both"/>
        <w:textAlignment w:val="baseline"/>
        <w:rPr>
          <w:rFonts w:eastAsia="Times New Roman"/>
          <w:lang w:eastAsia="ru-RU"/>
        </w:rPr>
      </w:pPr>
      <w:r w:rsidRPr="00A6765A">
        <w:rPr>
          <w:rFonts w:eastAsia="Times New Roman"/>
          <w:lang w:eastAsia="ru-RU"/>
        </w:rPr>
        <w:t>С помощью каналов SDH обычно объединяют большое количество периферийных (и менее скоростных) каналов плезиохронной цифровой иерархии (PDH).</w:t>
      </w:r>
    </w:p>
    <w:p w:rsidR="00AD5099" w:rsidRPr="00A6765A" w:rsidRDefault="00AD5099" w:rsidP="00AD5099">
      <w:pPr>
        <w:spacing w:line="360" w:lineRule="auto"/>
        <w:jc w:val="both"/>
      </w:pPr>
      <w:r w:rsidRPr="00A6765A">
        <w:rPr>
          <w:rFonts w:eastAsia="Times New Roman"/>
          <w:lang w:eastAsia="ru-RU"/>
        </w:rPr>
        <w:t xml:space="preserve">Также очень широко используется </w:t>
      </w:r>
      <w:r w:rsidRPr="00A6765A">
        <w:t>высокоскоростная передача через оптический канал – это ключевой компонент архитектуры High Leverage Network, разработанной Alcatel-Lucent.</w:t>
      </w:r>
    </w:p>
    <w:p w:rsidR="00AD5099" w:rsidRPr="00A6765A" w:rsidRDefault="00AD5099" w:rsidP="00AD5099">
      <w:pPr>
        <w:spacing w:line="360" w:lineRule="auto"/>
        <w:ind w:firstLine="709"/>
        <w:jc w:val="both"/>
      </w:pPr>
      <w:r w:rsidRPr="00A6765A">
        <w:t>Технология синхронной цифровой иерархии (Synchronous Digital Hierarchy, SDH) позволяет создавать надежные транспортные сети и гибко формировать цифровые каналы в широком диапазоне скоростей — от нескольких мегабит до десятков гигабит в секунду. Основная область ее применения — первичные сети операторов связи</w:t>
      </w:r>
      <w:r w:rsidRPr="006A2089">
        <w:t xml:space="preserve"> [7]</w:t>
      </w:r>
      <w:r w:rsidRPr="00A6765A">
        <w:t>.</w:t>
      </w:r>
    </w:p>
    <w:p w:rsidR="00AD5099" w:rsidRPr="00A6765A" w:rsidRDefault="00AD5099" w:rsidP="00AD5099">
      <w:pPr>
        <w:pStyle w:val="a8"/>
        <w:spacing w:line="360" w:lineRule="auto"/>
        <w:ind w:firstLine="709"/>
        <w:jc w:val="both"/>
        <w:rPr>
          <w:sz w:val="28"/>
          <w:szCs w:val="28"/>
        </w:rPr>
      </w:pPr>
      <w:r w:rsidRPr="00A6765A">
        <w:rPr>
          <w:sz w:val="28"/>
          <w:szCs w:val="28"/>
        </w:rPr>
        <w:t>Иерархия SDH включает в себя несколько уровней STM. В качестве примера использования уровней в сети SDH на рисунке 9 показана первичная сеть SDH, включающая кольца магистральной сети, построенной на потоках STM-16, региональных сетей, построенных на потоках STM-4, и локальных сетей с потоками STM-1.</w:t>
      </w:r>
    </w:p>
    <w:p w:rsidR="00AD5099" w:rsidRPr="00A6765A" w:rsidRDefault="00AD5099" w:rsidP="00AD5099"/>
    <w:p w:rsidR="00AD5099" w:rsidRPr="00A6765A" w:rsidRDefault="00AD5099" w:rsidP="00AD5099">
      <w:pPr>
        <w:jc w:val="center"/>
      </w:pPr>
    </w:p>
    <w:p w:rsidR="00AD5099" w:rsidRPr="00A6765A" w:rsidRDefault="00AD5099" w:rsidP="00AD5099">
      <w:pPr>
        <w:jc w:val="center"/>
      </w:pPr>
      <w:r w:rsidRPr="00A6765A">
        <w:rPr>
          <w:rFonts w:eastAsia="Times New Roman"/>
          <w:noProof/>
          <w:lang w:eastAsia="ru-RU"/>
        </w:rPr>
        <w:drawing>
          <wp:inline distT="0" distB="0" distL="0" distR="0" wp14:anchorId="5F3A28AC" wp14:editId="55373955">
            <wp:extent cx="3810000" cy="2857500"/>
            <wp:effectExtent l="0" t="0" r="0" b="0"/>
            <wp:docPr id="549" name="Рисунок 549" descr="Цифровые транспортные сети S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Цифровые транспортные сети SDH"/>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3810000" cy="2857500"/>
                    </a:xfrm>
                    <a:prstGeom prst="rect">
                      <a:avLst/>
                    </a:prstGeom>
                    <a:noFill/>
                    <a:ln>
                      <a:noFill/>
                    </a:ln>
                  </pic:spPr>
                </pic:pic>
              </a:graphicData>
            </a:graphic>
          </wp:inline>
        </w:drawing>
      </w:r>
    </w:p>
    <w:p w:rsidR="00AD5099" w:rsidRPr="00A6765A" w:rsidRDefault="00AD5099" w:rsidP="00AD5099">
      <w:pPr>
        <w:shd w:val="clear" w:color="auto" w:fill="FFFFFF"/>
        <w:spacing w:after="0" w:line="360" w:lineRule="auto"/>
        <w:ind w:firstLine="851"/>
        <w:textAlignment w:val="baseline"/>
        <w:rPr>
          <w:rFonts w:eastAsia="Times New Roman"/>
          <w:lang w:eastAsia="ru-RU"/>
        </w:rPr>
      </w:pPr>
    </w:p>
    <w:p w:rsidR="00AD5099" w:rsidRPr="00A6765A" w:rsidRDefault="00AD5099" w:rsidP="00AD5099">
      <w:pPr>
        <w:shd w:val="clear" w:color="auto" w:fill="FFFFFF"/>
        <w:spacing w:after="0" w:line="360" w:lineRule="auto"/>
        <w:ind w:firstLine="851"/>
        <w:jc w:val="center"/>
        <w:textAlignment w:val="baseline"/>
        <w:rPr>
          <w:rFonts w:eastAsia="Times New Roman"/>
          <w:lang w:eastAsia="ru-RU"/>
        </w:rPr>
      </w:pPr>
      <w:r w:rsidRPr="00A6765A">
        <w:rPr>
          <w:rFonts w:eastAsia="Times New Roman"/>
          <w:lang w:eastAsia="ru-RU"/>
        </w:rPr>
        <w:t>Рисунок 9 - Пример первичной сети, построенной на технологии SDH</w:t>
      </w:r>
    </w:p>
    <w:p w:rsidR="00AD5099" w:rsidRPr="00A6765A" w:rsidRDefault="00AD5099" w:rsidP="00AD5099">
      <w:pPr>
        <w:pStyle w:val="a8"/>
        <w:spacing w:line="360" w:lineRule="auto"/>
        <w:ind w:firstLine="709"/>
        <w:jc w:val="both"/>
        <w:rPr>
          <w:sz w:val="28"/>
          <w:szCs w:val="28"/>
        </w:rPr>
      </w:pPr>
      <w:r w:rsidRPr="00A6765A">
        <w:rPr>
          <w:sz w:val="28"/>
          <w:szCs w:val="28"/>
        </w:rPr>
        <w:t xml:space="preserve">Первичная цифровая сеть на основе PDH/SDH состоит из: узлов мультиплексирования (мультиплексоров), выполняющих роль преобразователей между каналами различных уровней иерархии стандартной пропускной способности; регенераторов, восстанавливающих цифровой поток на протяженных трактах; цифровых кроссов, которые осуществляют коммутацию на уровне каналов и трактов первичной сети. Первичная сеть строится на основе типовых каналов, образованных системами передачи. Цифровой сигнал типового канала имеет определенную логическую структуру, включающую цикловую структуру сигнала и тип линейного кода. Цикловая структура сигнала используется для синхронизации, процессов мультиплексирования и демультиплексирования между различными уровнями иерархии каналов первичной сети, а также для контроля блоковых ошибок. Линейный код обеспечивает помехоустойчивость передачи цифрового сигнала. Аппаратура передачи осуществляет преобразование цифрового сигнала с цикловой структурой в модулированный электрический сигнал, передаваемый </w:t>
      </w:r>
      <w:r w:rsidRPr="00A6765A">
        <w:rPr>
          <w:sz w:val="28"/>
          <w:szCs w:val="28"/>
        </w:rPr>
        <w:lastRenderedPageBreak/>
        <w:t>затем по среде передачи. Тип модуляции зависит от используемой аппаратуры и среды передачи.</w:t>
      </w:r>
    </w:p>
    <w:p w:rsidR="00AD5099" w:rsidRPr="00A6765A" w:rsidRDefault="00AD5099" w:rsidP="00AD5099">
      <w:pPr>
        <w:pStyle w:val="a8"/>
        <w:spacing w:line="360" w:lineRule="auto"/>
        <w:ind w:firstLine="709"/>
        <w:jc w:val="both"/>
        <w:rPr>
          <w:sz w:val="28"/>
          <w:szCs w:val="28"/>
        </w:rPr>
      </w:pPr>
      <w:r w:rsidRPr="00A6765A">
        <w:rPr>
          <w:sz w:val="28"/>
          <w:szCs w:val="28"/>
        </w:rPr>
        <w:t>Таким образом, внутри цифровых систем передачи осуществляется передача электрических сигналов различной структуры, на выходе цифровых систем передачи образуются каналы цифровой первичной сети, соответствующие стандартам по скорости передачи, цикловой структуре и типу линейного кода.</w:t>
      </w:r>
    </w:p>
    <w:p w:rsidR="00AD5099" w:rsidRPr="00A6765A" w:rsidRDefault="00AD5099" w:rsidP="00AD5099">
      <w:pPr>
        <w:pStyle w:val="a8"/>
        <w:shd w:val="clear" w:color="auto" w:fill="FFFFFF"/>
        <w:spacing w:before="0" w:beforeAutospacing="0" w:after="0" w:afterAutospacing="0" w:line="360" w:lineRule="auto"/>
        <w:ind w:firstLine="709"/>
        <w:jc w:val="both"/>
        <w:textAlignment w:val="baseline"/>
        <w:rPr>
          <w:sz w:val="28"/>
          <w:szCs w:val="28"/>
        </w:rPr>
      </w:pPr>
      <w:r w:rsidRPr="00A6765A">
        <w:rPr>
          <w:sz w:val="28"/>
          <w:szCs w:val="28"/>
        </w:rPr>
        <w:t>Oсновным элементом сети SDH является мультиплексор. Обычно он оснащен некоторым количеством портов PDH и SDH: например, портами PDH на 2 и 34/45 Мбит/с и портами SDH STM-1 на 155 Мбит/c и STM-4 на 622 Мбит/c. Порты мультиплексора SDH делятся на агрегатные и трибутарные. Трибутарные порты часто называют также портами ввода/вывода, а агрегатные — линейными. Эта терминология отражает типовые топологии сетей SDH, где имеется ярко выраженная магистраль в виде цепи или кольца, по которой передаются потоки данных, поступающие от пользователей сети через порты ввода/вывода (т. е. втекающие в агрегированный поток: tributary дословно означает «приток»)</w:t>
      </w:r>
      <w:r w:rsidRPr="0051706F">
        <w:rPr>
          <w:sz w:val="28"/>
          <w:szCs w:val="28"/>
        </w:rPr>
        <w:t xml:space="preserve"> [</w:t>
      </w:r>
      <w:r>
        <w:rPr>
          <w:sz w:val="28"/>
          <w:szCs w:val="28"/>
        </w:rPr>
        <w:t>1</w:t>
      </w:r>
      <w:r w:rsidRPr="0051706F">
        <w:rPr>
          <w:sz w:val="28"/>
          <w:szCs w:val="28"/>
        </w:rPr>
        <w:t>]</w:t>
      </w:r>
      <w:r w:rsidRPr="00A6765A">
        <w:rPr>
          <w:sz w:val="28"/>
          <w:szCs w:val="28"/>
        </w:rPr>
        <w:t>.</w:t>
      </w:r>
    </w:p>
    <w:p w:rsidR="00AD5099" w:rsidRPr="00A6765A" w:rsidRDefault="00AD5099" w:rsidP="00AD5099">
      <w:pPr>
        <w:pStyle w:val="a8"/>
        <w:shd w:val="clear" w:color="auto" w:fill="FFFFFF"/>
        <w:spacing w:before="0" w:beforeAutospacing="0" w:after="0" w:afterAutospacing="0" w:line="360" w:lineRule="auto"/>
        <w:ind w:firstLine="709"/>
        <w:jc w:val="both"/>
        <w:textAlignment w:val="baseline"/>
        <w:rPr>
          <w:sz w:val="28"/>
          <w:szCs w:val="28"/>
        </w:rPr>
      </w:pPr>
      <w:r w:rsidRPr="00A6765A">
        <w:rPr>
          <w:sz w:val="28"/>
          <w:szCs w:val="28"/>
        </w:rPr>
        <w:t xml:space="preserve">Мультиплексоры SDH обычно делят на терминальные (Terminal Multiplexor, TM) и ввода/вывода (Add-Drop Multiplexor, ADM). Разница между ними состоит не в составе портов, а в положении мультиплексора в сети SDH. Терминальное устройство завершает агрегатные каналы, мультиплексируя в них большое количество каналов ввода/вывода (трибутарных). Мультиплексор ввода/вывода транзитом передает агрегатные каналы, занимая промежуточное положение на магистрали (в кольце, цепи или смешанной топологии). При этом данные трибутарных каналов вводятся в агрегатный канал или выводятся из него. </w:t>
      </w:r>
    </w:p>
    <w:p w:rsidR="00AD5099" w:rsidRPr="00A6765A" w:rsidRDefault="00AD5099" w:rsidP="00AD5099">
      <w:pPr>
        <w:rPr>
          <w:rFonts w:eastAsia="Times New Roman"/>
          <w:lang w:eastAsia="ru-RU"/>
        </w:rPr>
      </w:pPr>
      <w:r w:rsidRPr="00A6765A">
        <w:br w:type="page"/>
      </w:r>
    </w:p>
    <w:p w:rsidR="00AD5099" w:rsidRPr="00A6765A" w:rsidRDefault="00AD5099" w:rsidP="00AD5099">
      <w:pPr>
        <w:pStyle w:val="a8"/>
        <w:spacing w:line="360" w:lineRule="auto"/>
        <w:ind w:firstLine="709"/>
        <w:jc w:val="both"/>
        <w:rPr>
          <w:sz w:val="28"/>
          <w:szCs w:val="28"/>
        </w:rPr>
      </w:pPr>
      <w:r w:rsidRPr="00A6765A">
        <w:rPr>
          <w:sz w:val="28"/>
          <w:szCs w:val="28"/>
        </w:rPr>
        <w:lastRenderedPageBreak/>
        <w:t>Выделим общие особенности построения синхронной иерархии:</w:t>
      </w:r>
    </w:p>
    <w:p w:rsidR="00AD5099" w:rsidRPr="00A6765A" w:rsidRDefault="00AD5099" w:rsidP="00AD5099">
      <w:pPr>
        <w:pStyle w:val="a8"/>
        <w:spacing w:line="360" w:lineRule="auto"/>
        <w:jc w:val="both"/>
        <w:rPr>
          <w:sz w:val="28"/>
          <w:szCs w:val="28"/>
        </w:rPr>
      </w:pPr>
      <w:r w:rsidRPr="00A6765A">
        <w:rPr>
          <w:sz w:val="28"/>
          <w:szCs w:val="28"/>
        </w:rPr>
        <w:t>1)  поддержка в качестве входных сигналов каналов доступа только трибов (прим. от trib, tributary - компонентный сигнал, подчинённый сигнал или нагрузка, поток нагрузке) PDH и SDH;</w:t>
      </w:r>
      <w:r w:rsidRPr="00A6765A">
        <w:rPr>
          <w:sz w:val="28"/>
          <w:szCs w:val="28"/>
        </w:rPr>
        <w:br/>
        <w:t>2) трибы должны быть упакованы в стандартные помеченные контейнеры, размеры которых определяются уровнем триба в иерархии PDH; </w:t>
      </w:r>
      <w:r w:rsidRPr="00A6765A">
        <w:rPr>
          <w:sz w:val="28"/>
          <w:szCs w:val="28"/>
        </w:rPr>
        <w:br/>
        <w:t>3) положение виртуального контейнера может определяться с помощью указателей, позволяющих устранить противоречие между фактом синхронности обработки и возможным изменением положения контейнера внутри поля полезной нагрузки;</w:t>
      </w:r>
      <w:r w:rsidRPr="00A6765A">
        <w:rPr>
          <w:sz w:val="28"/>
          <w:szCs w:val="28"/>
        </w:rPr>
        <w:br/>
        <w:t>4) несколько контейнеров одного уровня могут быть сцеплены вместе и рассматриваться как один непрерывный контейнер, используемый для размещения нестандартной полезной нагрузки;</w:t>
      </w:r>
      <w:r w:rsidRPr="00A6765A">
        <w:rPr>
          <w:sz w:val="28"/>
          <w:szCs w:val="28"/>
        </w:rPr>
        <w:br/>
        <w:t>5) предусмотрено формирование отдельного поля заголовков размером 9*9=81 байт.</w:t>
      </w:r>
    </w:p>
    <w:p w:rsidR="00AD5099" w:rsidRPr="00A6765A" w:rsidRDefault="00AD5099" w:rsidP="00AD5099">
      <w:pPr>
        <w:pStyle w:val="a8"/>
        <w:spacing w:line="360" w:lineRule="auto"/>
        <w:ind w:firstLine="709"/>
        <w:jc w:val="both"/>
        <w:rPr>
          <w:sz w:val="28"/>
          <w:szCs w:val="28"/>
        </w:rPr>
      </w:pPr>
      <w:r w:rsidRPr="00A6765A">
        <w:rPr>
          <w:sz w:val="28"/>
          <w:szCs w:val="28"/>
        </w:rPr>
        <w:t xml:space="preserve">Для построения первичной сети на базе </w:t>
      </w:r>
      <w:r w:rsidRPr="00A6765A">
        <w:rPr>
          <w:sz w:val="28"/>
          <w:szCs w:val="28"/>
          <w:lang w:val="en-US"/>
        </w:rPr>
        <w:t>SDH</w:t>
      </w:r>
      <w:r w:rsidRPr="00A6765A">
        <w:rPr>
          <w:sz w:val="28"/>
          <w:szCs w:val="28"/>
        </w:rPr>
        <w:t xml:space="preserve"> часто используют двунаправленное кольцо со 100% резервированием, в случае аварии на участках кольца.</w:t>
      </w:r>
    </w:p>
    <w:p w:rsidR="00AD5099" w:rsidRPr="00A6765A" w:rsidRDefault="00AD5099" w:rsidP="00AD5099">
      <w:pPr>
        <w:pStyle w:val="a8"/>
        <w:spacing w:line="360" w:lineRule="auto"/>
        <w:rPr>
          <w:sz w:val="28"/>
          <w:szCs w:val="28"/>
        </w:rPr>
      </w:pPr>
    </w:p>
    <w:p w:rsidR="00AD5099" w:rsidRPr="00A6765A" w:rsidRDefault="00AD5099" w:rsidP="00AD5099">
      <w:r w:rsidRPr="00A6765A">
        <w:br w:type="page"/>
      </w:r>
    </w:p>
    <w:p w:rsidR="00AD5099" w:rsidRPr="00A6765A" w:rsidRDefault="00AD5099" w:rsidP="00AD5099">
      <w:pPr>
        <w:ind w:firstLine="709"/>
        <w:rPr>
          <w:rFonts w:eastAsia="Times New Roman"/>
          <w:b/>
          <w:sz w:val="32"/>
          <w:szCs w:val="32"/>
          <w:lang w:eastAsia="ru-RU"/>
        </w:rPr>
      </w:pPr>
      <w:r w:rsidRPr="00A6765A">
        <w:rPr>
          <w:rFonts w:eastAsia="Times New Roman"/>
          <w:b/>
          <w:bCs/>
          <w:sz w:val="32"/>
          <w:szCs w:val="32"/>
          <w:lang w:eastAsia="ru-RU"/>
        </w:rPr>
        <w:lastRenderedPageBreak/>
        <w:t>2.2 Топология сети SDH</w:t>
      </w:r>
    </w:p>
    <w:p w:rsidR="00AD5099" w:rsidRPr="00A6765A" w:rsidRDefault="00AD5099" w:rsidP="00AD5099">
      <w:pPr>
        <w:spacing w:after="0" w:line="360" w:lineRule="auto"/>
        <w:ind w:firstLine="709"/>
        <w:jc w:val="both"/>
        <w:rPr>
          <w:rFonts w:eastAsia="Times New Roman"/>
          <w:lang w:eastAsia="ru-RU"/>
        </w:rPr>
      </w:pPr>
      <w:r w:rsidRPr="00A6765A">
        <w:rPr>
          <w:rFonts w:eastAsia="Times New Roman"/>
          <w:lang w:eastAsia="ru-RU"/>
        </w:rPr>
        <w:br/>
        <w:t xml:space="preserve">           Рассмотрим топологию сетей SDH. Существует базовый набор стандартных топологий. Ниже рассмотрены такие базовые топологии</w:t>
      </w:r>
      <w:r w:rsidRPr="006A2089">
        <w:rPr>
          <w:rFonts w:eastAsia="Times New Roman"/>
          <w:lang w:eastAsia="ru-RU"/>
        </w:rPr>
        <w:t xml:space="preserve"> [9]</w:t>
      </w:r>
      <w:r w:rsidRPr="00A6765A">
        <w:rPr>
          <w:rFonts w:eastAsia="Times New Roman"/>
          <w:lang w:eastAsia="ru-RU"/>
        </w:rPr>
        <w:t>.</w:t>
      </w:r>
    </w:p>
    <w:p w:rsidR="00AD5099" w:rsidRPr="00A6765A" w:rsidRDefault="00AD5099" w:rsidP="00AD5099">
      <w:pPr>
        <w:spacing w:after="0" w:line="240" w:lineRule="auto"/>
        <w:jc w:val="center"/>
        <w:rPr>
          <w:rFonts w:eastAsia="Times New Roman"/>
          <w:b/>
          <w:bCs/>
          <w:lang w:eastAsia="ru-RU"/>
        </w:rPr>
      </w:pPr>
    </w:p>
    <w:p w:rsidR="00AD5099" w:rsidRPr="00A6765A" w:rsidRDefault="00AD5099" w:rsidP="00AD5099">
      <w:pPr>
        <w:spacing w:after="0" w:line="240" w:lineRule="auto"/>
        <w:jc w:val="center"/>
        <w:rPr>
          <w:rFonts w:eastAsia="Times New Roman"/>
          <w:lang w:eastAsia="ru-RU"/>
        </w:rPr>
      </w:pPr>
      <w:r w:rsidRPr="00A6765A">
        <w:rPr>
          <w:rFonts w:eastAsia="Times New Roman"/>
          <w:b/>
          <w:bCs/>
          <w:lang w:eastAsia="ru-RU"/>
        </w:rPr>
        <w:t>Топология "точка-точка".</w:t>
      </w:r>
    </w:p>
    <w:p w:rsidR="00AD5099" w:rsidRPr="00A6765A" w:rsidRDefault="00AD5099" w:rsidP="00AD5099">
      <w:pPr>
        <w:spacing w:before="100" w:beforeAutospacing="1" w:after="100" w:afterAutospacing="1" w:line="360" w:lineRule="auto"/>
        <w:ind w:firstLine="709"/>
        <w:jc w:val="both"/>
        <w:rPr>
          <w:rFonts w:eastAsia="Times New Roman"/>
          <w:lang w:eastAsia="ru-RU"/>
        </w:rPr>
      </w:pPr>
      <w:r w:rsidRPr="00A6765A">
        <w:rPr>
          <w:rFonts w:eastAsia="Times New Roman"/>
          <w:lang w:eastAsia="ru-RU"/>
        </w:rPr>
        <w:t>Сегмент сети, связывающий два узла A и B, или топология "точка - точка", является наиболее простым примером базовой топологии SDH сети (рисунок 10). Она может быть реализована с помощью терминальных мультиплексоров ТМ, как по схеме без резервирования канала приёма/передачи, так и по схеме со стопроцентным резервированием типа 1+1, использующей основной и резервный электрические или оптические агрегатные выходы (каналы приёма/передачи).</w:t>
      </w:r>
    </w:p>
    <w:p w:rsidR="00AD5099" w:rsidRPr="00A6765A" w:rsidRDefault="00AD5099" w:rsidP="00AD5099">
      <w:pPr>
        <w:spacing w:before="100" w:beforeAutospacing="1" w:after="100" w:afterAutospacing="1" w:line="240" w:lineRule="auto"/>
        <w:jc w:val="center"/>
        <w:rPr>
          <w:rFonts w:eastAsia="Times New Roman"/>
          <w:sz w:val="27"/>
          <w:szCs w:val="27"/>
          <w:lang w:eastAsia="ru-RU"/>
        </w:rPr>
      </w:pPr>
      <w:r w:rsidRPr="00A6765A">
        <w:rPr>
          <w:rFonts w:eastAsia="Times New Roman"/>
          <w:noProof/>
          <w:sz w:val="27"/>
          <w:szCs w:val="27"/>
          <w:lang w:eastAsia="ru-RU"/>
        </w:rPr>
        <w:drawing>
          <wp:inline distT="0" distB="0" distL="0" distR="0" wp14:anchorId="429F4C78" wp14:editId="74456238">
            <wp:extent cx="5715000" cy="1905000"/>
            <wp:effectExtent l="0" t="0" r="0" b="0"/>
            <wp:docPr id="551" name="Рисунок 551" descr="http://kunegin.com/ref1/sdh/images/ris3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unegin.com/ref1/sdh/images/ris3_6.gif"/>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715000" cy="1905000"/>
                    </a:xfrm>
                    <a:prstGeom prst="rect">
                      <a:avLst/>
                    </a:prstGeom>
                    <a:noFill/>
                    <a:ln>
                      <a:noFill/>
                    </a:ln>
                  </pic:spPr>
                </pic:pic>
              </a:graphicData>
            </a:graphic>
          </wp:inline>
        </w:drawing>
      </w:r>
    </w:p>
    <w:p w:rsidR="00AD5099" w:rsidRPr="00A6765A" w:rsidRDefault="00AD5099" w:rsidP="00AD5099">
      <w:pPr>
        <w:spacing w:before="100" w:beforeAutospacing="1" w:after="100" w:afterAutospacing="1" w:line="360" w:lineRule="auto"/>
        <w:jc w:val="center"/>
        <w:rPr>
          <w:rFonts w:eastAsia="Times New Roman"/>
          <w:lang w:eastAsia="ru-RU"/>
        </w:rPr>
      </w:pPr>
      <w:r w:rsidRPr="00A6765A">
        <w:rPr>
          <w:rFonts w:eastAsia="Times New Roman"/>
          <w:bCs/>
          <w:lang w:eastAsia="ru-RU"/>
        </w:rPr>
        <w:t xml:space="preserve">Рисунок 10 </w:t>
      </w:r>
      <w:r w:rsidRPr="00A6765A">
        <w:rPr>
          <w:rFonts w:eastAsia="Times New Roman"/>
          <w:b/>
          <w:bCs/>
          <w:lang w:eastAsia="ru-RU"/>
        </w:rPr>
        <w:t xml:space="preserve">- </w:t>
      </w:r>
      <w:r w:rsidRPr="00A6765A">
        <w:rPr>
          <w:rFonts w:eastAsia="Times New Roman"/>
          <w:lang w:eastAsia="ru-RU"/>
        </w:rPr>
        <w:t>Топология "точка-точка", ре</w:t>
      </w:r>
      <w:r>
        <w:rPr>
          <w:rFonts w:eastAsia="Times New Roman"/>
          <w:lang w:eastAsia="ru-RU"/>
        </w:rPr>
        <w:t>ализованная с использованием ТМ</w:t>
      </w:r>
    </w:p>
    <w:p w:rsidR="00AD5099" w:rsidRPr="00A6765A" w:rsidRDefault="00AD5099" w:rsidP="00AD5099">
      <w:pPr>
        <w:spacing w:after="0" w:line="360" w:lineRule="auto"/>
        <w:jc w:val="center"/>
        <w:rPr>
          <w:rFonts w:eastAsia="Times New Roman"/>
          <w:lang w:eastAsia="ru-RU"/>
        </w:rPr>
      </w:pPr>
      <w:r w:rsidRPr="00A6765A">
        <w:rPr>
          <w:rFonts w:eastAsia="Times New Roman"/>
          <w:b/>
          <w:bCs/>
          <w:lang w:eastAsia="ru-RU"/>
        </w:rPr>
        <w:t>Топология "последовательная линейная цепь".</w:t>
      </w:r>
    </w:p>
    <w:p w:rsidR="00AD5099" w:rsidRPr="00A6765A" w:rsidRDefault="00AD5099" w:rsidP="00AD5099">
      <w:pPr>
        <w:spacing w:before="100" w:beforeAutospacing="1" w:after="100" w:afterAutospacing="1" w:line="360" w:lineRule="auto"/>
        <w:ind w:firstLine="709"/>
        <w:jc w:val="both"/>
        <w:rPr>
          <w:rFonts w:eastAsia="Times New Roman"/>
          <w:lang w:eastAsia="ru-RU"/>
        </w:rPr>
      </w:pPr>
      <w:r w:rsidRPr="00A6765A">
        <w:rPr>
          <w:rFonts w:eastAsia="Times New Roman"/>
          <w:lang w:eastAsia="ru-RU"/>
        </w:rPr>
        <w:t xml:space="preserve">Эта базовая топология используется тогда, когда интенсивность трафика в сети не так велика и существует необходимость ответвлений в ряде точек линии, где могут вводиться каналы доступа. Она может быть представлена либо в виде простой последовательной линейной цепи без резервирования, как на рисунке 11, либо более сложной цепью с резервированием типа 1+1, как на </w:t>
      </w:r>
      <w:r w:rsidRPr="00A6765A">
        <w:rPr>
          <w:rFonts w:eastAsia="Times New Roman"/>
          <w:lang w:eastAsia="ru-RU"/>
        </w:rPr>
        <w:lastRenderedPageBreak/>
        <w:t>рисунке 12. Последний вариант топологии часто называют "упрощённым кольцом".</w:t>
      </w:r>
    </w:p>
    <w:p w:rsidR="00AD5099" w:rsidRPr="00A6765A" w:rsidRDefault="00AD5099" w:rsidP="00AD5099">
      <w:pPr>
        <w:spacing w:before="100" w:beforeAutospacing="1" w:after="100" w:afterAutospacing="1" w:line="240" w:lineRule="auto"/>
        <w:jc w:val="center"/>
        <w:rPr>
          <w:rFonts w:eastAsia="Times New Roman"/>
          <w:sz w:val="27"/>
          <w:szCs w:val="27"/>
          <w:lang w:eastAsia="ru-RU"/>
        </w:rPr>
      </w:pPr>
      <w:r w:rsidRPr="00A6765A">
        <w:rPr>
          <w:rFonts w:eastAsia="Times New Roman"/>
          <w:noProof/>
          <w:sz w:val="27"/>
          <w:szCs w:val="27"/>
          <w:lang w:eastAsia="ru-RU"/>
        </w:rPr>
        <w:drawing>
          <wp:inline distT="0" distB="0" distL="0" distR="0" wp14:anchorId="24D5FB40" wp14:editId="4014984C">
            <wp:extent cx="5715000" cy="1905000"/>
            <wp:effectExtent l="0" t="0" r="0" b="0"/>
            <wp:docPr id="552" name="Рисунок 552" descr="http://kunegin.com/ref1/sdh/images/ris3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unegin.com/ref1/sdh/images/ris3_7.gif"/>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715000" cy="1905000"/>
                    </a:xfrm>
                    <a:prstGeom prst="rect">
                      <a:avLst/>
                    </a:prstGeom>
                    <a:noFill/>
                    <a:ln>
                      <a:noFill/>
                    </a:ln>
                  </pic:spPr>
                </pic:pic>
              </a:graphicData>
            </a:graphic>
          </wp:inline>
        </w:drawing>
      </w:r>
    </w:p>
    <w:p w:rsidR="00AD5099" w:rsidRPr="00A6765A" w:rsidRDefault="00AD5099" w:rsidP="00AD5099">
      <w:pPr>
        <w:spacing w:before="100" w:beforeAutospacing="1" w:after="100" w:afterAutospacing="1" w:line="240" w:lineRule="auto"/>
        <w:jc w:val="center"/>
        <w:rPr>
          <w:rFonts w:eastAsia="Times New Roman"/>
          <w:lang w:eastAsia="ru-RU"/>
        </w:rPr>
      </w:pPr>
      <w:r w:rsidRPr="00A6765A">
        <w:rPr>
          <w:rFonts w:eastAsia="Times New Roman"/>
          <w:bCs/>
          <w:lang w:eastAsia="ru-RU"/>
        </w:rPr>
        <w:t>Рисунок 11 -</w:t>
      </w:r>
      <w:r w:rsidRPr="00A6765A">
        <w:rPr>
          <w:rFonts w:eastAsia="Times New Roman"/>
          <w:b/>
          <w:bCs/>
          <w:lang w:eastAsia="ru-RU"/>
        </w:rPr>
        <w:t xml:space="preserve"> </w:t>
      </w:r>
      <w:r w:rsidRPr="00A6765A">
        <w:rPr>
          <w:rFonts w:eastAsia="Times New Roman"/>
          <w:lang w:eastAsia="ru-RU"/>
        </w:rPr>
        <w:t>Топология "последовательная линейная ц</w:t>
      </w:r>
      <w:r>
        <w:rPr>
          <w:rFonts w:eastAsia="Times New Roman"/>
          <w:lang w:eastAsia="ru-RU"/>
        </w:rPr>
        <w:t>епь", реализованная на ТМ и TDM</w:t>
      </w:r>
    </w:p>
    <w:p w:rsidR="00AD5099" w:rsidRPr="00A6765A" w:rsidRDefault="00AD5099" w:rsidP="00AD5099">
      <w:pPr>
        <w:spacing w:before="100" w:beforeAutospacing="1" w:after="100" w:afterAutospacing="1" w:line="240" w:lineRule="auto"/>
        <w:jc w:val="center"/>
        <w:rPr>
          <w:rFonts w:eastAsia="Times New Roman"/>
          <w:lang w:eastAsia="ru-RU"/>
        </w:rPr>
      </w:pPr>
    </w:p>
    <w:p w:rsidR="00AD5099" w:rsidRPr="00A6765A" w:rsidRDefault="00AD5099" w:rsidP="00AD5099">
      <w:pPr>
        <w:spacing w:before="100" w:beforeAutospacing="1" w:after="100" w:afterAutospacing="1" w:line="240" w:lineRule="auto"/>
        <w:jc w:val="center"/>
        <w:rPr>
          <w:rFonts w:eastAsia="Times New Roman"/>
          <w:sz w:val="27"/>
          <w:szCs w:val="27"/>
          <w:lang w:eastAsia="ru-RU"/>
        </w:rPr>
      </w:pPr>
      <w:r w:rsidRPr="00A6765A">
        <w:rPr>
          <w:rFonts w:eastAsia="Times New Roman"/>
          <w:noProof/>
          <w:sz w:val="27"/>
          <w:szCs w:val="27"/>
          <w:lang w:eastAsia="ru-RU"/>
        </w:rPr>
        <w:drawing>
          <wp:inline distT="0" distB="0" distL="0" distR="0" wp14:anchorId="71237179" wp14:editId="77C5354D">
            <wp:extent cx="5715000" cy="1905000"/>
            <wp:effectExtent l="0" t="0" r="0" b="0"/>
            <wp:docPr id="553" name="Рисунок 553" descr="http://kunegin.com/ref1/sdh/images/ris3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unegin.com/ref1/sdh/images/ris3_8.gif"/>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715000" cy="1905000"/>
                    </a:xfrm>
                    <a:prstGeom prst="rect">
                      <a:avLst/>
                    </a:prstGeom>
                    <a:noFill/>
                    <a:ln>
                      <a:noFill/>
                    </a:ln>
                  </pic:spPr>
                </pic:pic>
              </a:graphicData>
            </a:graphic>
          </wp:inline>
        </w:drawing>
      </w:r>
    </w:p>
    <w:p w:rsidR="00AD5099" w:rsidRPr="00A6765A" w:rsidRDefault="00AD5099" w:rsidP="00AD5099">
      <w:pPr>
        <w:spacing w:before="100" w:beforeAutospacing="1" w:after="100" w:afterAutospacing="1" w:line="240" w:lineRule="auto"/>
        <w:jc w:val="center"/>
        <w:rPr>
          <w:rFonts w:eastAsia="Times New Roman"/>
          <w:lang w:eastAsia="ru-RU"/>
        </w:rPr>
      </w:pPr>
      <w:r w:rsidRPr="00A6765A">
        <w:rPr>
          <w:rFonts w:eastAsia="Times New Roman"/>
          <w:bCs/>
          <w:lang w:eastAsia="ru-RU"/>
        </w:rPr>
        <w:t xml:space="preserve">Рисунок 12 - </w:t>
      </w:r>
      <w:r w:rsidRPr="00A6765A">
        <w:rPr>
          <w:rFonts w:eastAsia="Times New Roman"/>
          <w:lang w:eastAsia="ru-RU"/>
        </w:rPr>
        <w:t>Топология "последовательная линейная цепь" типа "у</w:t>
      </w:r>
      <w:r>
        <w:rPr>
          <w:rFonts w:eastAsia="Times New Roman"/>
          <w:lang w:eastAsia="ru-RU"/>
        </w:rPr>
        <w:t>прощённое кольцо" с защитой 1+1</w:t>
      </w:r>
    </w:p>
    <w:p w:rsidR="00AD5099" w:rsidRPr="00A6765A" w:rsidRDefault="00AD5099" w:rsidP="00AD5099">
      <w:pPr>
        <w:spacing w:after="0" w:line="360" w:lineRule="auto"/>
        <w:jc w:val="center"/>
        <w:rPr>
          <w:rFonts w:eastAsia="Times New Roman"/>
          <w:b/>
          <w:bCs/>
          <w:lang w:eastAsia="ru-RU"/>
        </w:rPr>
      </w:pPr>
    </w:p>
    <w:p w:rsidR="00AD5099" w:rsidRPr="00A6765A" w:rsidRDefault="00AD5099" w:rsidP="00AD5099">
      <w:pPr>
        <w:spacing w:after="0" w:line="360" w:lineRule="auto"/>
        <w:jc w:val="center"/>
        <w:rPr>
          <w:rFonts w:eastAsia="Times New Roman"/>
          <w:lang w:eastAsia="ru-RU"/>
        </w:rPr>
      </w:pPr>
      <w:r w:rsidRPr="00A6765A">
        <w:rPr>
          <w:rFonts w:eastAsia="Times New Roman"/>
          <w:b/>
          <w:bCs/>
          <w:lang w:eastAsia="ru-RU"/>
        </w:rPr>
        <w:t>Топология "звезда", реализующая функцию концентратора.</w:t>
      </w:r>
    </w:p>
    <w:p w:rsidR="00AD5099" w:rsidRPr="00A6765A" w:rsidRDefault="00AD5099" w:rsidP="00AD5099">
      <w:pPr>
        <w:spacing w:before="100" w:beforeAutospacing="1" w:after="100" w:afterAutospacing="1" w:line="360" w:lineRule="auto"/>
        <w:ind w:firstLine="709"/>
        <w:jc w:val="both"/>
        <w:rPr>
          <w:rFonts w:eastAsia="Times New Roman"/>
          <w:lang w:eastAsia="ru-RU"/>
        </w:rPr>
      </w:pPr>
      <w:r w:rsidRPr="00A6765A">
        <w:rPr>
          <w:rFonts w:eastAsia="Times New Roman"/>
          <w:lang w:eastAsia="ru-RU"/>
        </w:rPr>
        <w:t>В этой топологии один из удалённых узлов сети, связанный с центром коммутации или узлом сети SDH на центральном кольце, играет роль концентратора, или хаба, где часть трафика может быть выведена на терминалы пользователя, тогда как оставшаяся его часть может быть распределена по другим удалённым узлам (рисунок 13).</w:t>
      </w:r>
    </w:p>
    <w:p w:rsidR="00AD5099" w:rsidRPr="00A6765A" w:rsidRDefault="00AD5099" w:rsidP="00AD5099">
      <w:pPr>
        <w:spacing w:before="100" w:beforeAutospacing="1" w:after="100" w:afterAutospacing="1" w:line="240" w:lineRule="auto"/>
        <w:jc w:val="center"/>
        <w:rPr>
          <w:rFonts w:eastAsia="Times New Roman"/>
          <w:sz w:val="27"/>
          <w:szCs w:val="27"/>
          <w:lang w:eastAsia="ru-RU"/>
        </w:rPr>
      </w:pPr>
      <w:r w:rsidRPr="00A6765A">
        <w:rPr>
          <w:rFonts w:eastAsia="Times New Roman"/>
          <w:noProof/>
          <w:sz w:val="27"/>
          <w:szCs w:val="27"/>
          <w:lang w:eastAsia="ru-RU"/>
        </w:rPr>
        <w:lastRenderedPageBreak/>
        <w:drawing>
          <wp:inline distT="0" distB="0" distL="0" distR="0" wp14:anchorId="639ABF09" wp14:editId="429FA40C">
            <wp:extent cx="4762500" cy="2857500"/>
            <wp:effectExtent l="0" t="0" r="0" b="0"/>
            <wp:docPr id="554" name="Рисунок 554" descr="http://kunegin.com/ref1/sdh/images/ris3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unegin.com/ref1/sdh/images/ris3_9.gif"/>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4762500" cy="2857500"/>
                    </a:xfrm>
                    <a:prstGeom prst="rect">
                      <a:avLst/>
                    </a:prstGeom>
                    <a:noFill/>
                    <a:ln>
                      <a:noFill/>
                    </a:ln>
                  </pic:spPr>
                </pic:pic>
              </a:graphicData>
            </a:graphic>
          </wp:inline>
        </w:drawing>
      </w:r>
    </w:p>
    <w:p w:rsidR="00AD5099" w:rsidRPr="00A6765A" w:rsidRDefault="00AD5099" w:rsidP="00AD5099">
      <w:pPr>
        <w:spacing w:before="100" w:beforeAutospacing="1" w:after="100" w:afterAutospacing="1" w:line="360" w:lineRule="auto"/>
        <w:jc w:val="center"/>
        <w:rPr>
          <w:rFonts w:eastAsia="Times New Roman"/>
          <w:lang w:eastAsia="ru-RU"/>
        </w:rPr>
      </w:pPr>
      <w:r w:rsidRPr="00A6765A">
        <w:rPr>
          <w:rFonts w:eastAsia="Times New Roman"/>
          <w:bCs/>
          <w:lang w:eastAsia="ru-RU"/>
        </w:rPr>
        <w:t xml:space="preserve">Рисунок 13 - </w:t>
      </w:r>
      <w:r w:rsidRPr="00A6765A">
        <w:rPr>
          <w:rFonts w:eastAsia="Times New Roman"/>
          <w:lang w:eastAsia="ru-RU"/>
        </w:rPr>
        <w:t>Топология "звезда" c мультипле</w:t>
      </w:r>
      <w:r>
        <w:rPr>
          <w:rFonts w:eastAsia="Times New Roman"/>
          <w:lang w:eastAsia="ru-RU"/>
        </w:rPr>
        <w:t>ксором в качестве концентратора</w:t>
      </w:r>
    </w:p>
    <w:p w:rsidR="00AD5099" w:rsidRPr="00A6765A" w:rsidRDefault="00AD5099" w:rsidP="00AD5099">
      <w:pPr>
        <w:spacing w:after="0" w:line="360" w:lineRule="auto"/>
        <w:jc w:val="center"/>
        <w:rPr>
          <w:rFonts w:eastAsia="Times New Roman"/>
          <w:b/>
          <w:bCs/>
          <w:lang w:eastAsia="ru-RU"/>
        </w:rPr>
      </w:pPr>
      <w:r w:rsidRPr="00A6765A">
        <w:rPr>
          <w:rFonts w:eastAsia="Times New Roman"/>
          <w:b/>
          <w:bCs/>
          <w:lang w:eastAsia="ru-RU"/>
        </w:rPr>
        <w:t xml:space="preserve">Топология "кольцо". </w:t>
      </w:r>
    </w:p>
    <w:p w:rsidR="00AD5099" w:rsidRPr="00A6765A" w:rsidRDefault="00AD5099" w:rsidP="00AD5099">
      <w:pPr>
        <w:spacing w:after="0" w:line="360" w:lineRule="auto"/>
        <w:ind w:firstLine="709"/>
        <w:jc w:val="both"/>
        <w:rPr>
          <w:rFonts w:eastAsia="Times New Roman"/>
          <w:lang w:eastAsia="ru-RU"/>
        </w:rPr>
      </w:pPr>
      <w:r w:rsidRPr="00A6765A">
        <w:rPr>
          <w:rFonts w:eastAsia="Times New Roman"/>
          <w:lang w:eastAsia="ru-RU"/>
        </w:rPr>
        <w:t>Эта топология (рисунок 14) широко используется для построения SDH сетей первых двух уровней SDH иерархии (155 и 622 Мбит/с). Основное преимущество этой топологии - лёгкость организации защиты типа 1+1, благодаря наличию в синхронных мультиплексорах SMUX двух пар оптических каналов приёма/передачи: восток - запад, дающих возможность формирования двойного кольца со встречными потоками.</w:t>
      </w:r>
    </w:p>
    <w:p w:rsidR="00AD5099" w:rsidRPr="00A6765A" w:rsidRDefault="00AD5099" w:rsidP="00AD5099">
      <w:pPr>
        <w:spacing w:before="100" w:beforeAutospacing="1" w:after="100" w:afterAutospacing="1" w:line="240" w:lineRule="auto"/>
        <w:jc w:val="center"/>
        <w:rPr>
          <w:rFonts w:eastAsia="Times New Roman"/>
          <w:sz w:val="27"/>
          <w:szCs w:val="27"/>
          <w:lang w:eastAsia="ru-RU"/>
        </w:rPr>
      </w:pPr>
      <w:r w:rsidRPr="00A6765A">
        <w:rPr>
          <w:rFonts w:eastAsia="Times New Roman"/>
          <w:noProof/>
          <w:sz w:val="27"/>
          <w:szCs w:val="27"/>
          <w:lang w:eastAsia="ru-RU"/>
        </w:rPr>
        <w:drawing>
          <wp:inline distT="0" distB="0" distL="0" distR="0" wp14:anchorId="016529CB" wp14:editId="21010486">
            <wp:extent cx="4762500" cy="2857500"/>
            <wp:effectExtent l="0" t="0" r="0" b="0"/>
            <wp:docPr id="555" name="Рисунок 555" descr="http://kunegin.com/ref1/sdh/images/ris3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unegin.com/ref1/sdh/images/ris3_10.gif"/>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4762500" cy="2857500"/>
                    </a:xfrm>
                    <a:prstGeom prst="rect">
                      <a:avLst/>
                    </a:prstGeom>
                    <a:noFill/>
                    <a:ln>
                      <a:noFill/>
                    </a:ln>
                  </pic:spPr>
                </pic:pic>
              </a:graphicData>
            </a:graphic>
          </wp:inline>
        </w:drawing>
      </w:r>
    </w:p>
    <w:p w:rsidR="00AD5099" w:rsidRPr="00A6765A" w:rsidRDefault="00AD5099" w:rsidP="00AD5099">
      <w:pPr>
        <w:spacing w:before="100" w:beforeAutospacing="1" w:after="100" w:afterAutospacing="1" w:line="240" w:lineRule="auto"/>
        <w:jc w:val="center"/>
        <w:rPr>
          <w:rFonts w:eastAsia="Times New Roman"/>
          <w:lang w:eastAsia="ru-RU"/>
        </w:rPr>
      </w:pPr>
      <w:r w:rsidRPr="00A6765A">
        <w:rPr>
          <w:rFonts w:eastAsia="Times New Roman"/>
          <w:bCs/>
          <w:lang w:eastAsia="ru-RU"/>
        </w:rPr>
        <w:t>Рисунок 14 -</w:t>
      </w:r>
      <w:r w:rsidRPr="00A6765A">
        <w:rPr>
          <w:rFonts w:eastAsia="Times New Roman"/>
          <w:b/>
          <w:bCs/>
          <w:lang w:eastAsia="ru-RU"/>
        </w:rPr>
        <w:t xml:space="preserve"> </w:t>
      </w:r>
      <w:r w:rsidRPr="00A6765A">
        <w:rPr>
          <w:rFonts w:eastAsia="Times New Roman"/>
          <w:lang w:eastAsia="ru-RU"/>
        </w:rPr>
        <w:t>Т</w:t>
      </w:r>
      <w:r>
        <w:rPr>
          <w:rFonts w:eastAsia="Times New Roman"/>
          <w:lang w:eastAsia="ru-RU"/>
        </w:rPr>
        <w:t>опология "кольцо" c защитой 1+1</w:t>
      </w:r>
    </w:p>
    <w:p w:rsidR="00AD5099" w:rsidRPr="00A6765A" w:rsidRDefault="00AD5099" w:rsidP="00AD5099">
      <w:pPr>
        <w:spacing w:after="0" w:line="360" w:lineRule="auto"/>
        <w:ind w:firstLine="709"/>
        <w:rPr>
          <w:rFonts w:eastAsia="Times New Roman"/>
          <w:sz w:val="32"/>
          <w:szCs w:val="32"/>
          <w:lang w:eastAsia="ru-RU"/>
        </w:rPr>
      </w:pPr>
      <w:r w:rsidRPr="00A6765A">
        <w:rPr>
          <w:rFonts w:eastAsia="Times New Roman"/>
          <w:b/>
          <w:bCs/>
          <w:sz w:val="32"/>
          <w:szCs w:val="32"/>
          <w:lang w:eastAsia="ru-RU"/>
        </w:rPr>
        <w:lastRenderedPageBreak/>
        <w:t>2.3 Архитектура сети SDH</w:t>
      </w:r>
    </w:p>
    <w:p w:rsidR="00AD5099" w:rsidRPr="00A6765A" w:rsidRDefault="00AD5099" w:rsidP="00AD5099">
      <w:pPr>
        <w:spacing w:after="0" w:line="240" w:lineRule="auto"/>
        <w:rPr>
          <w:rFonts w:eastAsia="Times New Roman"/>
          <w:lang w:eastAsia="ru-RU"/>
        </w:rPr>
      </w:pPr>
      <w:r w:rsidRPr="00A6765A">
        <w:rPr>
          <w:rFonts w:eastAsia="Times New Roman"/>
          <w:lang w:eastAsia="ru-RU"/>
        </w:rPr>
        <w:br/>
      </w:r>
    </w:p>
    <w:p w:rsidR="00AD5099" w:rsidRPr="00A6765A" w:rsidRDefault="00AD5099" w:rsidP="00AD5099">
      <w:pPr>
        <w:spacing w:after="0" w:line="360" w:lineRule="auto"/>
        <w:ind w:firstLine="709"/>
        <w:jc w:val="both"/>
        <w:rPr>
          <w:rFonts w:eastAsia="Times New Roman"/>
          <w:lang w:eastAsia="ru-RU"/>
        </w:rPr>
      </w:pPr>
      <w:r w:rsidRPr="00A6765A">
        <w:rPr>
          <w:rFonts w:eastAsia="Times New Roman"/>
          <w:lang w:eastAsia="ru-RU"/>
        </w:rPr>
        <w:t>Архитектурные решения при проектировании сети SDH могут быть сформированы на базе использования рассмотренных выше элементарных топологий сети в качестве её отдельных сегментов</w:t>
      </w:r>
      <w:r w:rsidRPr="0051706F">
        <w:rPr>
          <w:rFonts w:eastAsia="Times New Roman"/>
          <w:lang w:eastAsia="ru-RU"/>
        </w:rPr>
        <w:t xml:space="preserve"> [8]</w:t>
      </w:r>
      <w:r w:rsidRPr="00A6765A">
        <w:rPr>
          <w:rFonts w:eastAsia="Times New Roman"/>
          <w:lang w:eastAsia="ru-RU"/>
        </w:rPr>
        <w:t>.</w:t>
      </w:r>
    </w:p>
    <w:p w:rsidR="00AD5099" w:rsidRDefault="00AD5099" w:rsidP="00AD5099">
      <w:pPr>
        <w:spacing w:after="0" w:line="360" w:lineRule="auto"/>
        <w:jc w:val="center"/>
        <w:rPr>
          <w:rFonts w:eastAsia="Times New Roman"/>
          <w:b/>
          <w:bCs/>
          <w:lang w:eastAsia="ru-RU"/>
        </w:rPr>
      </w:pPr>
    </w:p>
    <w:p w:rsidR="00AD5099" w:rsidRPr="00A6765A" w:rsidRDefault="00AD5099" w:rsidP="00AD5099">
      <w:pPr>
        <w:spacing w:after="0" w:line="360" w:lineRule="auto"/>
        <w:jc w:val="center"/>
        <w:rPr>
          <w:rFonts w:eastAsia="Times New Roman"/>
          <w:lang w:eastAsia="ru-RU"/>
        </w:rPr>
      </w:pPr>
      <w:r w:rsidRPr="00A6765A">
        <w:rPr>
          <w:rFonts w:eastAsia="Times New Roman"/>
          <w:b/>
          <w:bCs/>
          <w:lang w:eastAsia="ru-RU"/>
        </w:rPr>
        <w:t>Радиально-кольцевая архитектура.</w:t>
      </w:r>
    </w:p>
    <w:p w:rsidR="00AD5099" w:rsidRPr="00A6765A" w:rsidRDefault="00AD5099" w:rsidP="00AD5099">
      <w:pPr>
        <w:spacing w:before="100" w:beforeAutospacing="1" w:after="100" w:afterAutospacing="1" w:line="360" w:lineRule="auto"/>
        <w:ind w:firstLine="709"/>
        <w:jc w:val="both"/>
        <w:rPr>
          <w:rFonts w:eastAsia="Times New Roman"/>
          <w:lang w:eastAsia="ru-RU"/>
        </w:rPr>
      </w:pPr>
      <w:r w:rsidRPr="00A6765A">
        <w:rPr>
          <w:rFonts w:eastAsia="Times New Roman"/>
          <w:lang w:eastAsia="ru-RU"/>
        </w:rPr>
        <w:t>Пример радиально-кольцевой архитектуры SDH сети приведён на рисунке 15. Эта сеть фактически построена на базе использования двух базовых топологий: "кольцо" и "последовательная линейная цепь".</w:t>
      </w:r>
    </w:p>
    <w:p w:rsidR="00AD5099" w:rsidRPr="00A6765A" w:rsidRDefault="00AD5099" w:rsidP="00AD5099">
      <w:pPr>
        <w:spacing w:before="100" w:beforeAutospacing="1" w:after="100" w:afterAutospacing="1" w:line="240" w:lineRule="auto"/>
        <w:jc w:val="center"/>
        <w:rPr>
          <w:rFonts w:eastAsia="Times New Roman"/>
          <w:sz w:val="27"/>
          <w:szCs w:val="27"/>
          <w:lang w:eastAsia="ru-RU"/>
        </w:rPr>
      </w:pPr>
      <w:r w:rsidRPr="00A6765A">
        <w:rPr>
          <w:rFonts w:eastAsia="Times New Roman"/>
          <w:noProof/>
          <w:sz w:val="27"/>
          <w:szCs w:val="27"/>
          <w:lang w:eastAsia="ru-RU"/>
        </w:rPr>
        <w:drawing>
          <wp:inline distT="0" distB="0" distL="0" distR="0" wp14:anchorId="3F174FDD" wp14:editId="7C5FA5B0">
            <wp:extent cx="4762500" cy="1905000"/>
            <wp:effectExtent l="0" t="0" r="0" b="0"/>
            <wp:docPr id="556" name="Рисунок 556" descr="http://kunegin.com/ref1/sdh/images/ris3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unegin.com/ref1/sdh/images/ris3_11.gif"/>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4762500" cy="1905000"/>
                    </a:xfrm>
                    <a:prstGeom prst="rect">
                      <a:avLst/>
                    </a:prstGeom>
                    <a:noFill/>
                    <a:ln>
                      <a:noFill/>
                    </a:ln>
                  </pic:spPr>
                </pic:pic>
              </a:graphicData>
            </a:graphic>
          </wp:inline>
        </w:drawing>
      </w:r>
    </w:p>
    <w:p w:rsidR="00AD5099" w:rsidRPr="00A6765A" w:rsidRDefault="00AD5099" w:rsidP="00AD5099">
      <w:pPr>
        <w:spacing w:before="100" w:beforeAutospacing="1" w:after="100" w:afterAutospacing="1" w:line="240" w:lineRule="auto"/>
        <w:jc w:val="center"/>
        <w:rPr>
          <w:rFonts w:eastAsia="Times New Roman"/>
          <w:lang w:eastAsia="ru-RU"/>
        </w:rPr>
      </w:pPr>
      <w:r w:rsidRPr="00A6765A">
        <w:rPr>
          <w:rFonts w:eastAsia="Times New Roman"/>
          <w:bCs/>
          <w:lang w:eastAsia="ru-RU"/>
        </w:rPr>
        <w:t>Рисунок 15 -</w:t>
      </w:r>
      <w:r w:rsidRPr="00A6765A">
        <w:rPr>
          <w:rFonts w:eastAsia="Times New Roman"/>
          <w:b/>
          <w:bCs/>
          <w:lang w:eastAsia="ru-RU"/>
        </w:rPr>
        <w:t xml:space="preserve"> </w:t>
      </w:r>
      <w:r>
        <w:rPr>
          <w:rFonts w:eastAsia="Times New Roman"/>
          <w:lang w:eastAsia="ru-RU"/>
        </w:rPr>
        <w:t>Радиально-кольцевая сеть SDH</w:t>
      </w:r>
    </w:p>
    <w:p w:rsidR="00AD5099" w:rsidRPr="00A6765A" w:rsidRDefault="00AD5099" w:rsidP="00AD5099">
      <w:pPr>
        <w:spacing w:after="0" w:line="240" w:lineRule="auto"/>
        <w:jc w:val="center"/>
        <w:rPr>
          <w:rFonts w:eastAsia="Times New Roman"/>
          <w:b/>
          <w:bCs/>
          <w:lang w:eastAsia="ru-RU"/>
        </w:rPr>
      </w:pPr>
    </w:p>
    <w:p w:rsidR="00AD5099" w:rsidRDefault="00AD5099" w:rsidP="00AD5099">
      <w:pPr>
        <w:spacing w:after="0" w:line="240" w:lineRule="auto"/>
        <w:jc w:val="center"/>
        <w:rPr>
          <w:rFonts w:eastAsia="Times New Roman"/>
          <w:b/>
          <w:bCs/>
          <w:lang w:eastAsia="ru-RU"/>
        </w:rPr>
      </w:pPr>
      <w:r w:rsidRPr="00A6765A">
        <w:rPr>
          <w:rFonts w:eastAsia="Times New Roman"/>
          <w:b/>
          <w:bCs/>
          <w:lang w:eastAsia="ru-RU"/>
        </w:rPr>
        <w:t>Архитектура типа "кольцо-кольцо".</w:t>
      </w:r>
    </w:p>
    <w:p w:rsidR="00AD5099" w:rsidRDefault="00AD5099" w:rsidP="00AD5099">
      <w:pPr>
        <w:spacing w:after="0" w:line="240" w:lineRule="auto"/>
        <w:jc w:val="center"/>
        <w:rPr>
          <w:rFonts w:eastAsia="Times New Roman"/>
          <w:lang w:eastAsia="ru-RU"/>
        </w:rPr>
      </w:pPr>
    </w:p>
    <w:p w:rsidR="00AD5099" w:rsidRDefault="00AD5099" w:rsidP="00AD5099">
      <w:pPr>
        <w:spacing w:after="0" w:line="360" w:lineRule="auto"/>
        <w:ind w:firstLine="709"/>
        <w:jc w:val="both"/>
        <w:rPr>
          <w:rFonts w:eastAsia="Times New Roman"/>
          <w:lang w:eastAsia="ru-RU"/>
        </w:rPr>
      </w:pPr>
    </w:p>
    <w:p w:rsidR="00AD5099" w:rsidRPr="00A6765A" w:rsidRDefault="00AD5099" w:rsidP="00AD5099">
      <w:pPr>
        <w:spacing w:after="0" w:line="360" w:lineRule="auto"/>
        <w:ind w:firstLine="709"/>
        <w:jc w:val="both"/>
        <w:rPr>
          <w:rFonts w:eastAsia="Times New Roman"/>
          <w:lang w:eastAsia="ru-RU"/>
        </w:rPr>
      </w:pPr>
      <w:r w:rsidRPr="00A6765A">
        <w:rPr>
          <w:rFonts w:eastAsia="Times New Roman"/>
          <w:lang w:eastAsia="ru-RU"/>
        </w:rPr>
        <w:t>Другое часто используемое в архитектуре сетей SDH решение - соединение типа "кольцо-кольцо". Кольца в этом соединении могут быть либо одинакового, либо разного уровней иерархии SDH. На рисунке 16 показана схема соединения двух колец одного уровня - STM-4, а на рисунке 17 каскадная схема соединения трёх колец - STM-1, STM-4, STM-16.</w:t>
      </w:r>
    </w:p>
    <w:p w:rsidR="00AD5099" w:rsidRPr="00A6765A" w:rsidRDefault="00AD5099" w:rsidP="00AD5099">
      <w:pPr>
        <w:spacing w:before="100" w:beforeAutospacing="1" w:after="100" w:afterAutospacing="1" w:line="240" w:lineRule="auto"/>
        <w:jc w:val="center"/>
        <w:rPr>
          <w:rFonts w:eastAsia="Times New Roman"/>
          <w:sz w:val="27"/>
          <w:szCs w:val="27"/>
          <w:lang w:eastAsia="ru-RU"/>
        </w:rPr>
      </w:pPr>
      <w:r w:rsidRPr="00A6765A">
        <w:rPr>
          <w:rFonts w:eastAsia="Times New Roman"/>
          <w:noProof/>
          <w:sz w:val="27"/>
          <w:szCs w:val="27"/>
          <w:lang w:eastAsia="ru-RU"/>
        </w:rPr>
        <w:lastRenderedPageBreak/>
        <w:drawing>
          <wp:inline distT="0" distB="0" distL="0" distR="0" wp14:anchorId="7C6455B5" wp14:editId="3038FBDD">
            <wp:extent cx="6134100" cy="2857500"/>
            <wp:effectExtent l="0" t="0" r="0" b="0"/>
            <wp:docPr id="557" name="Рисунок 557" descr="http://kunegin.com/ref1/sdh/images/ris3_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unegin.com/ref1/sdh/images/ris3_12.gif"/>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134100" cy="2857500"/>
                    </a:xfrm>
                    <a:prstGeom prst="rect">
                      <a:avLst/>
                    </a:prstGeom>
                    <a:noFill/>
                    <a:ln>
                      <a:noFill/>
                    </a:ln>
                  </pic:spPr>
                </pic:pic>
              </a:graphicData>
            </a:graphic>
          </wp:inline>
        </w:drawing>
      </w:r>
      <w:r w:rsidRPr="00A6765A">
        <w:rPr>
          <w:rFonts w:eastAsia="Times New Roman"/>
          <w:bCs/>
          <w:lang w:eastAsia="ru-RU"/>
        </w:rPr>
        <w:t>Рисунок 16 -</w:t>
      </w:r>
      <w:r w:rsidRPr="00A6765A">
        <w:rPr>
          <w:rFonts w:eastAsia="Times New Roman"/>
          <w:b/>
          <w:bCs/>
          <w:lang w:eastAsia="ru-RU"/>
        </w:rPr>
        <w:t xml:space="preserve"> </w:t>
      </w:r>
      <w:r>
        <w:rPr>
          <w:rFonts w:eastAsia="Times New Roman"/>
          <w:lang w:eastAsia="ru-RU"/>
        </w:rPr>
        <w:t>Два кольца одного уровня</w:t>
      </w:r>
    </w:p>
    <w:p w:rsidR="00AD5099" w:rsidRPr="00A6765A" w:rsidRDefault="00AD5099" w:rsidP="00AD5099">
      <w:pPr>
        <w:spacing w:before="100" w:beforeAutospacing="1" w:after="100" w:afterAutospacing="1" w:line="240" w:lineRule="auto"/>
        <w:jc w:val="center"/>
        <w:rPr>
          <w:rFonts w:eastAsia="Times New Roman"/>
          <w:sz w:val="27"/>
          <w:szCs w:val="27"/>
          <w:lang w:eastAsia="ru-RU"/>
        </w:rPr>
      </w:pPr>
      <w:r w:rsidRPr="00A6765A">
        <w:rPr>
          <w:rFonts w:eastAsia="Times New Roman"/>
          <w:noProof/>
          <w:sz w:val="27"/>
          <w:szCs w:val="27"/>
          <w:lang w:eastAsia="ru-RU"/>
        </w:rPr>
        <w:drawing>
          <wp:inline distT="0" distB="0" distL="0" distR="0" wp14:anchorId="1523118C" wp14:editId="7D64ED8A">
            <wp:extent cx="6086475" cy="2628900"/>
            <wp:effectExtent l="0" t="0" r="9525" b="0"/>
            <wp:docPr id="558" name="Рисунок 558" descr="http://kunegin.com/ref1/sdh/images/ris3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unegin.com/ref1/sdh/images/ris3_13.gif"/>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086475" cy="2628900"/>
                    </a:xfrm>
                    <a:prstGeom prst="rect">
                      <a:avLst/>
                    </a:prstGeom>
                    <a:noFill/>
                    <a:ln>
                      <a:noFill/>
                    </a:ln>
                  </pic:spPr>
                </pic:pic>
              </a:graphicData>
            </a:graphic>
          </wp:inline>
        </w:drawing>
      </w:r>
    </w:p>
    <w:p w:rsidR="00AD5099" w:rsidRPr="00A6765A" w:rsidRDefault="00AD5099" w:rsidP="00AD5099">
      <w:pPr>
        <w:tabs>
          <w:tab w:val="left" w:pos="1890"/>
        </w:tabs>
        <w:jc w:val="center"/>
        <w:rPr>
          <w:rFonts w:eastAsia="Times New Roman"/>
          <w:lang w:eastAsia="ru-RU"/>
        </w:rPr>
      </w:pPr>
      <w:r w:rsidRPr="00A6765A">
        <w:rPr>
          <w:bCs/>
        </w:rPr>
        <w:t>Рисунок 17 -</w:t>
      </w:r>
      <w:r w:rsidRPr="00A6765A">
        <w:rPr>
          <w:b/>
          <w:bCs/>
        </w:rPr>
        <w:t xml:space="preserve"> </w:t>
      </w:r>
      <w:r>
        <w:t>Каскадное соединение трёх колец</w:t>
      </w:r>
    </w:p>
    <w:p w:rsidR="00AD5099" w:rsidRPr="00A6765A" w:rsidRDefault="00AD5099" w:rsidP="00AD5099">
      <w:pPr>
        <w:jc w:val="center"/>
      </w:pPr>
    </w:p>
    <w:p w:rsidR="00AD5099" w:rsidRPr="00A6765A" w:rsidRDefault="00AD5099" w:rsidP="00AD5099">
      <w:pPr>
        <w:pStyle w:val="a8"/>
        <w:spacing w:line="360" w:lineRule="auto"/>
        <w:rPr>
          <w:sz w:val="28"/>
          <w:szCs w:val="28"/>
        </w:rPr>
      </w:pPr>
    </w:p>
    <w:p w:rsidR="00AD5099" w:rsidRPr="00A6765A" w:rsidRDefault="00AD5099" w:rsidP="00AD5099">
      <w:pPr>
        <w:rPr>
          <w:rFonts w:eastAsia="Times New Roman"/>
          <w:lang w:eastAsia="ru-RU"/>
        </w:rPr>
      </w:pPr>
    </w:p>
    <w:p w:rsidR="00AD5099" w:rsidRPr="00A6765A" w:rsidRDefault="00AD5099" w:rsidP="00AD5099"/>
    <w:p w:rsidR="00AD5099" w:rsidRPr="00A6765A" w:rsidRDefault="00AD5099" w:rsidP="00AD5099">
      <w:r w:rsidRPr="00A6765A">
        <w:br w:type="page"/>
      </w:r>
    </w:p>
    <w:p w:rsidR="00AD5099" w:rsidRPr="00A6765A" w:rsidRDefault="00AD5099" w:rsidP="00AD5099">
      <w:pPr>
        <w:ind w:firstLine="709"/>
        <w:rPr>
          <w:b/>
          <w:sz w:val="32"/>
          <w:szCs w:val="32"/>
        </w:rPr>
      </w:pPr>
      <w:r w:rsidRPr="00A6765A">
        <w:rPr>
          <w:b/>
          <w:sz w:val="32"/>
          <w:szCs w:val="32"/>
        </w:rPr>
        <w:lastRenderedPageBreak/>
        <w:t xml:space="preserve">2.4 Обобщенная структурная схема мультиплексора </w:t>
      </w:r>
      <w:r w:rsidRPr="00A6765A">
        <w:rPr>
          <w:b/>
          <w:sz w:val="32"/>
          <w:szCs w:val="32"/>
          <w:lang w:val="en-US"/>
        </w:rPr>
        <w:t>SDH</w:t>
      </w:r>
    </w:p>
    <w:p w:rsidR="00AD5099" w:rsidRPr="00A6765A" w:rsidRDefault="00AD5099" w:rsidP="00AD5099">
      <w:pPr>
        <w:ind w:firstLine="709"/>
        <w:rPr>
          <w:b/>
          <w:sz w:val="32"/>
          <w:szCs w:val="32"/>
        </w:rPr>
      </w:pPr>
    </w:p>
    <w:p w:rsidR="00AD5099" w:rsidRPr="00A6765A" w:rsidRDefault="00AD5099" w:rsidP="00AD5099">
      <w:pPr>
        <w:spacing w:line="360" w:lineRule="auto"/>
        <w:ind w:firstLine="709"/>
        <w:jc w:val="both"/>
      </w:pPr>
      <w:r w:rsidRPr="00A6765A">
        <w:t xml:space="preserve">Синхронные цифровые мультиплексоры при инсталляции на транспортных сетях должны быть установлены в определенный режим работы. Наиболее широко используемым режимом является режим ввода/вывода цифровых трактов в мультиплексорах </w:t>
      </w:r>
      <w:r w:rsidRPr="00A6765A">
        <w:rPr>
          <w:lang w:val="en-US"/>
        </w:rPr>
        <w:t>ADM</w:t>
      </w:r>
      <w:r w:rsidRPr="00A6765A">
        <w:t xml:space="preserve">. Поэтому все функциональные возможности синхронного цифрового мультиплексора и его обобщенную структурную схему рассмотрим на примере мультиплексора ввода/вывода цифровых трактов. Для упрощения рассмотрим на рисунке 18 структурную схему на первом уровне </w:t>
      </w:r>
      <w:r w:rsidRPr="00A6765A">
        <w:rPr>
          <w:lang w:val="en-US"/>
        </w:rPr>
        <w:t>SDH</w:t>
      </w:r>
      <w:r w:rsidRPr="00A6765A">
        <w:t xml:space="preserve">, т.е. на уровне </w:t>
      </w:r>
      <w:r w:rsidRPr="00A6765A">
        <w:rPr>
          <w:lang w:val="en-US"/>
        </w:rPr>
        <w:t>STM</w:t>
      </w:r>
      <w:r w:rsidRPr="00A6765A">
        <w:t>-1</w:t>
      </w:r>
      <w:r w:rsidRPr="0051706F">
        <w:t xml:space="preserve"> [10]</w:t>
      </w:r>
      <w:r w:rsidRPr="00A6765A">
        <w:t>.</w:t>
      </w:r>
    </w:p>
    <w:p w:rsidR="00AD5099" w:rsidRPr="00A6765A" w:rsidRDefault="00AD5099" w:rsidP="00AD5099">
      <w:r w:rsidRPr="00A6765A">
        <w:tab/>
      </w:r>
    </w:p>
    <w:p w:rsidR="00AD5099" w:rsidRPr="00A6765A" w:rsidRDefault="00AD5099" w:rsidP="00AD5099">
      <w:r w:rsidRPr="00A6765A">
        <w:rPr>
          <w:noProof/>
          <w:lang w:eastAsia="ru-RU"/>
        </w:rPr>
        <mc:AlternateContent>
          <mc:Choice Requires="wps">
            <w:drawing>
              <wp:anchor distT="0" distB="0" distL="114300" distR="114300" simplePos="0" relativeHeight="251689984" behindDoc="0" locked="0" layoutInCell="1" allowOverlap="1" wp14:anchorId="23F9C47D" wp14:editId="3FF3C4E7">
                <wp:simplePos x="0" y="0"/>
                <wp:positionH relativeFrom="column">
                  <wp:posOffset>2751296</wp:posOffset>
                </wp:positionH>
                <wp:positionV relativeFrom="paragraph">
                  <wp:posOffset>1423830</wp:posOffset>
                </wp:positionV>
                <wp:extent cx="312100" cy="1969452"/>
                <wp:effectExtent l="9525" t="0" r="21590" b="97790"/>
                <wp:wrapNone/>
                <wp:docPr id="39" name="Правая фигурная скобка 39"/>
                <wp:cNvGraphicFramePr/>
                <a:graphic xmlns:a="http://schemas.openxmlformats.org/drawingml/2006/main">
                  <a:graphicData uri="http://schemas.microsoft.com/office/word/2010/wordprocessingShape">
                    <wps:wsp>
                      <wps:cNvSpPr/>
                      <wps:spPr>
                        <a:xfrm rot="5400000">
                          <a:off x="0" y="0"/>
                          <a:ext cx="312100" cy="1969452"/>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40FE9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39" o:spid="_x0000_s1026" type="#_x0000_t88" style="position:absolute;margin-left:216.65pt;margin-top:112.1pt;width:24.55pt;height:155.05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" adj="285" strokecolor="black [3200]" strokeweight=".5pt">
                <v:stroke joinstyle="miter"/>
              </v:shape>
            </w:pict>
          </mc:Fallback>
        </mc:AlternateContent>
      </w:r>
      <w:r w:rsidRPr="00A6765A">
        <w:rPr>
          <w:noProof/>
          <w:lang w:eastAsia="ru-RU"/>
        </w:rPr>
        <w:drawing>
          <wp:inline distT="0" distB="0" distL="0" distR="0" wp14:anchorId="05D5B56D" wp14:editId="729DD276">
            <wp:extent cx="5940425" cy="2414115"/>
            <wp:effectExtent l="0" t="0" r="3175" b="571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940425" cy="2414115"/>
                    </a:xfrm>
                    <a:prstGeom prst="rect">
                      <a:avLst/>
                    </a:prstGeom>
                    <a:noFill/>
                    <a:ln>
                      <a:noFill/>
                    </a:ln>
                  </pic:spPr>
                </pic:pic>
              </a:graphicData>
            </a:graphic>
          </wp:inline>
        </w:drawing>
      </w:r>
    </w:p>
    <w:p w:rsidR="00AD5099" w:rsidRPr="00A6765A" w:rsidRDefault="00AD5099" w:rsidP="00AD5099">
      <w:pPr>
        <w:jc w:val="center"/>
        <w:rPr>
          <w:sz w:val="24"/>
          <w:szCs w:val="24"/>
        </w:rPr>
      </w:pPr>
      <w:r w:rsidRPr="00A6765A">
        <w:rPr>
          <w:sz w:val="24"/>
          <w:szCs w:val="24"/>
        </w:rPr>
        <w:t xml:space="preserve">Цифровые тракты </w:t>
      </w:r>
      <w:r w:rsidRPr="00A6765A">
        <w:rPr>
          <w:sz w:val="24"/>
          <w:szCs w:val="24"/>
          <w:lang w:val="en-US"/>
        </w:rPr>
        <w:t>E</w:t>
      </w:r>
      <w:r w:rsidRPr="00A6765A">
        <w:rPr>
          <w:sz w:val="24"/>
          <w:szCs w:val="24"/>
        </w:rPr>
        <w:t>1 к оборудованию сетей клиентов</w:t>
      </w:r>
    </w:p>
    <w:p w:rsidR="00AD5099" w:rsidRPr="00A6765A" w:rsidRDefault="00AD5099" w:rsidP="00AD5099">
      <w:pPr>
        <w:spacing w:line="360" w:lineRule="auto"/>
        <w:ind w:firstLine="709"/>
        <w:jc w:val="center"/>
      </w:pPr>
      <w:r w:rsidRPr="00A6765A">
        <w:t xml:space="preserve">Рисунок 18 - Обобщенная структурная схема синхронных цифровых мультиплексоров </w:t>
      </w:r>
      <w:r w:rsidRPr="00A6765A">
        <w:rPr>
          <w:lang w:val="en-US"/>
        </w:rPr>
        <w:t>SDH</w:t>
      </w:r>
      <w:r w:rsidRPr="00A6765A">
        <w:t xml:space="preserve"> ввода/вывода цифровых трактов </w:t>
      </w:r>
      <w:r w:rsidRPr="00A6765A">
        <w:rPr>
          <w:lang w:val="en-US"/>
        </w:rPr>
        <w:t>E</w:t>
      </w:r>
      <w:r w:rsidRPr="00A6765A">
        <w:t xml:space="preserve">1 на уровне </w:t>
      </w:r>
      <w:r w:rsidRPr="00A6765A">
        <w:rPr>
          <w:lang w:val="en-US"/>
        </w:rPr>
        <w:t>STM</w:t>
      </w:r>
      <w:r w:rsidRPr="00A6765A">
        <w:t>-1</w:t>
      </w:r>
    </w:p>
    <w:p w:rsidR="00AD5099" w:rsidRPr="00A6765A" w:rsidRDefault="00AD5099" w:rsidP="00AD5099">
      <w:r w:rsidRPr="00A6765A">
        <w:br w:type="page"/>
      </w:r>
    </w:p>
    <w:p w:rsidR="00AD5099" w:rsidRPr="00A6765A" w:rsidRDefault="00AD5099" w:rsidP="00AD5099">
      <w:pPr>
        <w:spacing w:line="360" w:lineRule="auto"/>
        <w:ind w:firstLine="709"/>
        <w:jc w:val="both"/>
      </w:pPr>
      <w:r w:rsidRPr="00A6765A">
        <w:lastRenderedPageBreak/>
        <w:t xml:space="preserve">Мультиплексор в режиме </w:t>
      </w:r>
      <w:r w:rsidRPr="00A6765A">
        <w:rPr>
          <w:lang w:val="en-US"/>
        </w:rPr>
        <w:t>ADM</w:t>
      </w:r>
      <w:r w:rsidRPr="00A6765A">
        <w:t xml:space="preserve"> имеет два оптических линейных блока, которые часто обозначаются как </w:t>
      </w:r>
      <w:r w:rsidRPr="00A6765A">
        <w:rPr>
          <w:lang w:val="en-US"/>
        </w:rPr>
        <w:t>STM</w:t>
      </w:r>
      <w:r w:rsidRPr="00A6765A">
        <w:t>-</w:t>
      </w:r>
      <w:r w:rsidRPr="00A6765A">
        <w:rPr>
          <w:lang w:val="en-US"/>
        </w:rPr>
        <w:t>N</w:t>
      </w:r>
      <w:r w:rsidRPr="00A6765A">
        <w:t xml:space="preserve">. Эти блоки работают в различных направлениях транспортной сети, которые условно при составлении схемы организации связи обозначаются, как </w:t>
      </w:r>
      <w:r w:rsidRPr="00A6765A">
        <w:rPr>
          <w:lang w:val="en-US"/>
        </w:rPr>
        <w:t>West</w:t>
      </w:r>
      <w:r w:rsidRPr="00A6765A">
        <w:t xml:space="preserve"> (Запад) и </w:t>
      </w:r>
      <w:r w:rsidRPr="00A6765A">
        <w:rPr>
          <w:lang w:val="en-US"/>
        </w:rPr>
        <w:t>East</w:t>
      </w:r>
      <w:r w:rsidRPr="00A6765A">
        <w:t xml:space="preserve"> (Восток). К каждому оптическому линейному блоку подключается оптический линейный тракт через два оптических волокна, одно из которых работает на передачу, а другое - на прием. Оптические линейные блоки преобразуют оптический цифровой сигнал в электрический (прием), и обратно (передача). Сигнал </w:t>
      </w:r>
      <w:r w:rsidRPr="00A6765A">
        <w:rPr>
          <w:lang w:val="en-US"/>
        </w:rPr>
        <w:t>STM</w:t>
      </w:r>
      <w:r w:rsidRPr="00A6765A">
        <w:t>-</w:t>
      </w:r>
      <w:r w:rsidRPr="00A6765A">
        <w:rPr>
          <w:lang w:val="en-US"/>
        </w:rPr>
        <w:t>N</w:t>
      </w:r>
      <w:r w:rsidRPr="00A6765A">
        <w:t xml:space="preserve"> в мультиплексоре/демультиплексоре (</w:t>
      </w:r>
      <w:r w:rsidRPr="00A6765A">
        <w:rPr>
          <w:lang w:val="en-US"/>
        </w:rPr>
        <w:t>MUX</w:t>
      </w:r>
      <w:r w:rsidRPr="00A6765A">
        <w:t>/</w:t>
      </w:r>
      <w:r w:rsidRPr="00A6765A">
        <w:rPr>
          <w:lang w:val="en-US"/>
        </w:rPr>
        <w:t>DEMUX</w:t>
      </w:r>
      <w:r w:rsidRPr="00A6765A">
        <w:t xml:space="preserve">) преобразуется в цифровые тракты </w:t>
      </w:r>
      <w:r w:rsidRPr="00A6765A">
        <w:rPr>
          <w:lang w:val="en-US"/>
        </w:rPr>
        <w:t>E</w:t>
      </w:r>
      <w:r w:rsidRPr="00A6765A">
        <w:t xml:space="preserve">1, </w:t>
      </w:r>
      <w:r w:rsidRPr="00A6765A">
        <w:rPr>
          <w:lang w:val="en-US"/>
        </w:rPr>
        <w:t>E</w:t>
      </w:r>
      <w:r w:rsidRPr="00A6765A">
        <w:t xml:space="preserve">3, </w:t>
      </w:r>
      <w:r w:rsidRPr="00A6765A">
        <w:rPr>
          <w:lang w:val="en-US"/>
        </w:rPr>
        <w:t>E</w:t>
      </w:r>
      <w:r w:rsidRPr="00A6765A">
        <w:t xml:space="preserve">4 которые передаются клиентам через плату кросс-коннекта и через трибутарные блоки (триб-блоки). </w:t>
      </w:r>
    </w:p>
    <w:p w:rsidR="00AD5099" w:rsidRPr="00A6765A" w:rsidRDefault="00AD5099" w:rsidP="00AD5099">
      <w:pPr>
        <w:spacing w:line="360" w:lineRule="auto"/>
        <w:ind w:firstLine="709"/>
        <w:jc w:val="both"/>
      </w:pPr>
      <w:r w:rsidRPr="00A6765A">
        <w:t xml:space="preserve">В мультиплексоре уровня </w:t>
      </w:r>
      <w:r w:rsidRPr="00A6765A">
        <w:rPr>
          <w:lang w:val="en-US"/>
        </w:rPr>
        <w:t>STM</w:t>
      </w:r>
      <w:r w:rsidRPr="00A6765A">
        <w:t xml:space="preserve">-1 формируется до 63 цифровых трактов </w:t>
      </w:r>
      <w:r w:rsidRPr="00A6765A">
        <w:rPr>
          <w:lang w:val="en-US"/>
        </w:rPr>
        <w:t>E</w:t>
      </w:r>
      <w:r w:rsidRPr="00A6765A">
        <w:t xml:space="preserve">1. Эти тракты коммутируются между направлением </w:t>
      </w:r>
      <w:r w:rsidRPr="00A6765A">
        <w:rPr>
          <w:lang w:val="en-US"/>
        </w:rPr>
        <w:t>West</w:t>
      </w:r>
      <w:r w:rsidRPr="00A6765A">
        <w:t xml:space="preserve">, </w:t>
      </w:r>
      <w:r w:rsidRPr="00A6765A">
        <w:rPr>
          <w:lang w:val="en-US"/>
        </w:rPr>
        <w:t>East</w:t>
      </w:r>
      <w:r w:rsidRPr="00A6765A">
        <w:t xml:space="preserve"> и трибутарными блоками в плате кросс-коннекта.</w:t>
      </w:r>
    </w:p>
    <w:p w:rsidR="00AD5099" w:rsidRPr="00A6765A" w:rsidRDefault="00AD5099" w:rsidP="00AD5099">
      <w:r w:rsidRPr="00A6765A">
        <w:br w:type="page"/>
      </w:r>
    </w:p>
    <w:p w:rsidR="00AD5099" w:rsidRPr="00A6765A" w:rsidRDefault="00AD5099" w:rsidP="00AD5099">
      <w:pPr>
        <w:ind w:firstLine="709"/>
        <w:rPr>
          <w:b/>
          <w:sz w:val="32"/>
          <w:szCs w:val="32"/>
        </w:rPr>
      </w:pPr>
      <w:r w:rsidRPr="00A6765A">
        <w:rPr>
          <w:b/>
          <w:sz w:val="32"/>
          <w:szCs w:val="32"/>
        </w:rPr>
        <w:lastRenderedPageBreak/>
        <w:t xml:space="preserve">2.5 Основные характеристики уровней иерархии </w:t>
      </w:r>
      <w:r w:rsidRPr="00A6765A">
        <w:rPr>
          <w:b/>
          <w:sz w:val="32"/>
          <w:szCs w:val="32"/>
          <w:lang w:val="en-US"/>
        </w:rPr>
        <w:t>SDH</w:t>
      </w:r>
    </w:p>
    <w:p w:rsidR="00AD5099" w:rsidRPr="00A6765A" w:rsidRDefault="00AD5099" w:rsidP="00AD5099">
      <w:pPr>
        <w:ind w:firstLine="709"/>
        <w:rPr>
          <w:b/>
          <w:sz w:val="32"/>
          <w:szCs w:val="32"/>
        </w:rPr>
      </w:pPr>
    </w:p>
    <w:p w:rsidR="00AD5099" w:rsidRPr="00A6765A" w:rsidRDefault="00AD5099" w:rsidP="00AD5099">
      <w:pPr>
        <w:spacing w:line="360" w:lineRule="auto"/>
        <w:ind w:firstLine="709"/>
        <w:jc w:val="both"/>
      </w:pPr>
      <w:r w:rsidRPr="00A6765A">
        <w:t xml:space="preserve">В данном подразделе приведены таблицы (1,2,3) уровней иерархии </w:t>
      </w:r>
      <w:r w:rsidRPr="00A6765A">
        <w:rPr>
          <w:lang w:val="en-US"/>
        </w:rPr>
        <w:t>SDH</w:t>
      </w:r>
      <w:r w:rsidRPr="00A6765A">
        <w:t xml:space="preserve"> и соответствующие им характеристики, а также характеристики оптического линейного оборудования </w:t>
      </w:r>
      <w:r w:rsidRPr="00A6765A">
        <w:rPr>
          <w:lang w:val="en-US"/>
        </w:rPr>
        <w:t>SDH</w:t>
      </w:r>
      <w:r w:rsidRPr="00A6765A">
        <w:t>.</w:t>
      </w:r>
    </w:p>
    <w:p w:rsidR="00AD5099" w:rsidRPr="00A6765A" w:rsidRDefault="00AD5099" w:rsidP="00AD5099">
      <w:pPr>
        <w:spacing w:line="360" w:lineRule="auto"/>
        <w:ind w:firstLine="709"/>
        <w:jc w:val="both"/>
      </w:pPr>
      <w:r w:rsidRPr="00A6765A">
        <w:t xml:space="preserve">Синхронный транспортный модуль </w:t>
      </w:r>
      <w:r w:rsidRPr="00A6765A">
        <w:rPr>
          <w:lang w:val="en-US"/>
        </w:rPr>
        <w:t>STM</w:t>
      </w:r>
      <w:r w:rsidRPr="00A6765A">
        <w:t xml:space="preserve"> – это информационная структура, используемая для осуществления соединений в </w:t>
      </w:r>
      <w:r w:rsidRPr="00A6765A">
        <w:rPr>
          <w:lang w:val="en-US"/>
        </w:rPr>
        <w:t>SDH</w:t>
      </w:r>
      <w:r w:rsidRPr="00A6765A">
        <w:t>.</w:t>
      </w:r>
    </w:p>
    <w:p w:rsidR="00AD5099" w:rsidRPr="00A6765A" w:rsidRDefault="00AD5099" w:rsidP="00AD5099">
      <w:pPr>
        <w:spacing w:line="360" w:lineRule="auto"/>
        <w:ind w:firstLine="709"/>
        <w:jc w:val="both"/>
      </w:pPr>
      <w:r w:rsidRPr="00A6765A">
        <w:t xml:space="preserve">Базовый синхронный модуль </w:t>
      </w:r>
      <w:r w:rsidRPr="00A6765A">
        <w:rPr>
          <w:lang w:val="en-US"/>
        </w:rPr>
        <w:t>STM</w:t>
      </w:r>
      <w:r w:rsidRPr="00A6765A">
        <w:t>-1 позволяет собрать потоки со скоростью 2 Мбит/с в один модуль и передавать их со скоростью 155 Мбит/с.</w:t>
      </w:r>
    </w:p>
    <w:p w:rsidR="00AD5099" w:rsidRPr="00A6765A" w:rsidRDefault="00AD5099" w:rsidP="00AD5099">
      <w:pPr>
        <w:spacing w:line="360" w:lineRule="auto"/>
        <w:ind w:firstLine="709"/>
        <w:jc w:val="both"/>
      </w:pPr>
      <w:r w:rsidRPr="00A6765A">
        <w:t xml:space="preserve">Модуль </w:t>
      </w:r>
      <w:r w:rsidRPr="00A6765A">
        <w:rPr>
          <w:lang w:val="en-US"/>
        </w:rPr>
        <w:t>STM</w:t>
      </w:r>
      <w:r w:rsidRPr="00A6765A">
        <w:t xml:space="preserve">-4 обеспечивает передачу 252 цифровых потоков </w:t>
      </w:r>
      <w:r w:rsidRPr="00A6765A">
        <w:rPr>
          <w:lang w:val="en-US"/>
        </w:rPr>
        <w:t>E</w:t>
      </w:r>
      <w:r w:rsidRPr="00A6765A">
        <w:t>1 со скоростью 622 Мбит/с.</w:t>
      </w:r>
    </w:p>
    <w:p w:rsidR="00AD5099" w:rsidRPr="00A6765A" w:rsidRDefault="00AD5099" w:rsidP="00AD5099">
      <w:pPr>
        <w:spacing w:line="360" w:lineRule="auto"/>
        <w:ind w:firstLine="709"/>
        <w:jc w:val="both"/>
      </w:pPr>
      <w:r w:rsidRPr="00A6765A">
        <w:t xml:space="preserve">Модуль </w:t>
      </w:r>
      <w:r w:rsidRPr="00A6765A">
        <w:rPr>
          <w:lang w:val="en-US"/>
        </w:rPr>
        <w:t>STM</w:t>
      </w:r>
      <w:r w:rsidRPr="00A6765A">
        <w:t xml:space="preserve">-16 позволяет объединить 1008 цифровых потока типа </w:t>
      </w:r>
      <w:r w:rsidRPr="00A6765A">
        <w:rPr>
          <w:lang w:val="en-US"/>
        </w:rPr>
        <w:t>E</w:t>
      </w:r>
      <w:r w:rsidRPr="00A6765A">
        <w:t>1 и обеспечивает их передачу со скоростью 2,5 Гбит/с.</w:t>
      </w:r>
    </w:p>
    <w:p w:rsidR="00AD5099" w:rsidRPr="00A6765A" w:rsidRDefault="00AD5099" w:rsidP="00AD5099">
      <w:pPr>
        <w:spacing w:line="360" w:lineRule="auto"/>
        <w:ind w:firstLine="709"/>
        <w:jc w:val="both"/>
      </w:pPr>
      <w:r w:rsidRPr="00A6765A">
        <w:t xml:space="preserve">Модуль </w:t>
      </w:r>
      <w:r w:rsidRPr="00A6765A">
        <w:rPr>
          <w:lang w:val="en-US"/>
        </w:rPr>
        <w:t>STM</w:t>
      </w:r>
      <w:r w:rsidRPr="00A6765A">
        <w:t xml:space="preserve">-64 позволяет объединить 4032 цифровых потока типа </w:t>
      </w:r>
      <w:r w:rsidRPr="00A6765A">
        <w:rPr>
          <w:lang w:val="en-US"/>
        </w:rPr>
        <w:t>E</w:t>
      </w:r>
      <w:r w:rsidRPr="00A6765A">
        <w:t>1 и обеспечивает их передачу со скоростью 10 Гбит/с.</w:t>
      </w:r>
    </w:p>
    <w:p w:rsidR="00AD5099" w:rsidRPr="00A6765A" w:rsidRDefault="00AD5099" w:rsidP="00AD5099">
      <w:r w:rsidRPr="00A6765A">
        <w:br w:type="page"/>
      </w:r>
    </w:p>
    <w:p w:rsidR="00AD5099" w:rsidRPr="00A6765A" w:rsidRDefault="00AD5099" w:rsidP="00AD5099">
      <w:r w:rsidRPr="00A6765A">
        <w:lastRenderedPageBreak/>
        <w:t xml:space="preserve">Таблица 1 - Характеристики уровней иерархии </w:t>
      </w:r>
      <w:r w:rsidRPr="00A6765A">
        <w:rPr>
          <w:lang w:val="en-US"/>
        </w:rPr>
        <w:t>SDH</w:t>
      </w:r>
    </w:p>
    <w:tbl>
      <w:tblPr>
        <w:tblStyle w:val="a9"/>
        <w:tblW w:w="0" w:type="auto"/>
        <w:jc w:val="center"/>
        <w:tblLook w:val="04A0" w:firstRow="1" w:lastRow="0" w:firstColumn="1" w:lastColumn="0" w:noHBand="0" w:noVBand="1"/>
      </w:tblPr>
      <w:tblGrid>
        <w:gridCol w:w="2740"/>
        <w:gridCol w:w="1524"/>
        <w:gridCol w:w="1525"/>
        <w:gridCol w:w="1524"/>
        <w:gridCol w:w="1373"/>
      </w:tblGrid>
      <w:tr w:rsidR="00AD5099" w:rsidRPr="00A6765A" w:rsidTr="00AD5099">
        <w:trPr>
          <w:trHeight w:val="1880"/>
          <w:jc w:val="center"/>
        </w:trPr>
        <w:tc>
          <w:tcPr>
            <w:tcW w:w="2740" w:type="dxa"/>
          </w:tcPr>
          <w:p w:rsidR="00AD5099" w:rsidRPr="00A6765A" w:rsidRDefault="00AD5099" w:rsidP="00AD5099">
            <w:pPr>
              <w:spacing w:line="360" w:lineRule="auto"/>
            </w:pPr>
          </w:p>
          <w:p w:rsidR="00AD5099" w:rsidRPr="00A6765A" w:rsidRDefault="00AD5099" w:rsidP="00AD5099">
            <w:pPr>
              <w:spacing w:line="360" w:lineRule="auto"/>
              <w:jc w:val="center"/>
            </w:pPr>
            <w:r w:rsidRPr="00A6765A">
              <w:t>Характеристика</w:t>
            </w:r>
          </w:p>
        </w:tc>
        <w:tc>
          <w:tcPr>
            <w:tcW w:w="1524" w:type="dxa"/>
          </w:tcPr>
          <w:p w:rsidR="00AD5099" w:rsidRPr="00A6765A" w:rsidRDefault="00AD5099" w:rsidP="00AD5099">
            <w:pPr>
              <w:spacing w:line="360" w:lineRule="auto"/>
              <w:rPr>
                <w:lang w:val="en-US"/>
              </w:rPr>
            </w:pPr>
          </w:p>
          <w:p w:rsidR="00AD5099" w:rsidRPr="00A6765A" w:rsidRDefault="00AD5099" w:rsidP="00AD5099">
            <w:pPr>
              <w:spacing w:line="360" w:lineRule="auto"/>
              <w:jc w:val="center"/>
              <w:rPr>
                <w:lang w:val="en-US"/>
              </w:rPr>
            </w:pPr>
            <w:r w:rsidRPr="00A6765A">
              <w:rPr>
                <w:lang w:val="en-US"/>
              </w:rPr>
              <w:t>STM-1</w:t>
            </w:r>
          </w:p>
        </w:tc>
        <w:tc>
          <w:tcPr>
            <w:tcW w:w="1525" w:type="dxa"/>
          </w:tcPr>
          <w:p w:rsidR="00AD5099" w:rsidRPr="00A6765A" w:rsidRDefault="00AD5099" w:rsidP="00AD5099">
            <w:pPr>
              <w:spacing w:line="360" w:lineRule="auto"/>
              <w:jc w:val="center"/>
              <w:rPr>
                <w:lang w:val="en-US"/>
              </w:rPr>
            </w:pPr>
          </w:p>
          <w:p w:rsidR="00AD5099" w:rsidRPr="00A6765A" w:rsidRDefault="00AD5099" w:rsidP="00AD5099">
            <w:pPr>
              <w:spacing w:line="360" w:lineRule="auto"/>
              <w:jc w:val="center"/>
              <w:rPr>
                <w:lang w:val="en-US"/>
              </w:rPr>
            </w:pPr>
            <w:r w:rsidRPr="00A6765A">
              <w:rPr>
                <w:lang w:val="en-US"/>
              </w:rPr>
              <w:t>STM-4</w:t>
            </w:r>
          </w:p>
        </w:tc>
        <w:tc>
          <w:tcPr>
            <w:tcW w:w="1524" w:type="dxa"/>
          </w:tcPr>
          <w:p w:rsidR="00AD5099" w:rsidRPr="00A6765A" w:rsidRDefault="00AD5099" w:rsidP="00AD5099">
            <w:pPr>
              <w:spacing w:line="360" w:lineRule="auto"/>
              <w:jc w:val="center"/>
              <w:rPr>
                <w:lang w:val="en-US"/>
              </w:rPr>
            </w:pPr>
          </w:p>
          <w:p w:rsidR="00AD5099" w:rsidRPr="00A6765A" w:rsidRDefault="00AD5099" w:rsidP="00AD5099">
            <w:pPr>
              <w:spacing w:line="360" w:lineRule="auto"/>
              <w:jc w:val="center"/>
              <w:rPr>
                <w:lang w:val="en-US"/>
              </w:rPr>
            </w:pPr>
            <w:r w:rsidRPr="00A6765A">
              <w:rPr>
                <w:lang w:val="en-US"/>
              </w:rPr>
              <w:t>STM-16</w:t>
            </w:r>
          </w:p>
        </w:tc>
        <w:tc>
          <w:tcPr>
            <w:tcW w:w="1373" w:type="dxa"/>
          </w:tcPr>
          <w:p w:rsidR="00AD5099" w:rsidRPr="00A6765A" w:rsidRDefault="00AD5099" w:rsidP="00AD5099">
            <w:pPr>
              <w:spacing w:line="360" w:lineRule="auto"/>
              <w:jc w:val="center"/>
              <w:rPr>
                <w:lang w:val="en-US"/>
              </w:rPr>
            </w:pPr>
          </w:p>
          <w:p w:rsidR="00AD5099" w:rsidRPr="00A6765A" w:rsidRDefault="00AD5099" w:rsidP="00AD5099">
            <w:pPr>
              <w:spacing w:line="360" w:lineRule="auto"/>
              <w:jc w:val="center"/>
              <w:rPr>
                <w:lang w:val="en-US"/>
              </w:rPr>
            </w:pPr>
            <w:r w:rsidRPr="00A6765A">
              <w:rPr>
                <w:lang w:val="en-US"/>
              </w:rPr>
              <w:t>STM-64</w:t>
            </w:r>
          </w:p>
        </w:tc>
      </w:tr>
      <w:tr w:rsidR="00AD5099" w:rsidRPr="00A6765A" w:rsidTr="00AD5099">
        <w:trPr>
          <w:trHeight w:val="1880"/>
          <w:jc w:val="center"/>
        </w:trPr>
        <w:tc>
          <w:tcPr>
            <w:tcW w:w="2740" w:type="dxa"/>
          </w:tcPr>
          <w:p w:rsidR="00AD5099" w:rsidRPr="00A6765A" w:rsidRDefault="00AD5099" w:rsidP="00AD5099">
            <w:r w:rsidRPr="00A6765A">
              <w:t xml:space="preserve">1. Скорость передачи оптического цифрового линейного сигнала </w:t>
            </w:r>
            <w:r w:rsidRPr="00A6765A">
              <w:rPr>
                <w:lang w:val="en-US"/>
              </w:rPr>
              <w:t>STM</w:t>
            </w:r>
            <w:r w:rsidRPr="00A6765A">
              <w:t>-</w:t>
            </w:r>
            <w:r w:rsidRPr="00A6765A">
              <w:rPr>
                <w:lang w:val="en-US"/>
              </w:rPr>
              <w:t>N</w:t>
            </w:r>
          </w:p>
        </w:tc>
        <w:tc>
          <w:tcPr>
            <w:tcW w:w="1524" w:type="dxa"/>
          </w:tcPr>
          <w:p w:rsidR="00AD5099" w:rsidRPr="00A6765A" w:rsidRDefault="00AD5099" w:rsidP="00AD5099">
            <w:pPr>
              <w:jc w:val="center"/>
              <w:rPr>
                <w:rFonts w:eastAsia="Times New Roman"/>
                <w:lang w:eastAsia="ru-RU"/>
              </w:rPr>
            </w:pPr>
          </w:p>
          <w:p w:rsidR="00AD5099" w:rsidRPr="00A6765A" w:rsidRDefault="00AD5099" w:rsidP="00AD5099">
            <w:pPr>
              <w:jc w:val="center"/>
              <w:rPr>
                <w:rFonts w:eastAsia="Times New Roman"/>
                <w:lang w:eastAsia="ru-RU"/>
              </w:rPr>
            </w:pPr>
          </w:p>
          <w:p w:rsidR="00AD5099" w:rsidRPr="00A6765A" w:rsidRDefault="00AD5099" w:rsidP="00AD5099">
            <w:pPr>
              <w:jc w:val="center"/>
            </w:pPr>
            <w:r w:rsidRPr="00A6765A">
              <w:rPr>
                <w:rFonts w:eastAsia="Times New Roman"/>
                <w:lang w:eastAsia="ru-RU"/>
              </w:rPr>
              <w:t>155 Мбит/с</w:t>
            </w:r>
          </w:p>
        </w:tc>
        <w:tc>
          <w:tcPr>
            <w:tcW w:w="1525" w:type="dxa"/>
          </w:tcPr>
          <w:p w:rsidR="00AD5099" w:rsidRPr="00A6765A" w:rsidRDefault="00AD5099" w:rsidP="00AD5099">
            <w:pPr>
              <w:rPr>
                <w:rFonts w:eastAsia="Times New Roman"/>
                <w:lang w:eastAsia="ru-RU"/>
              </w:rPr>
            </w:pPr>
          </w:p>
          <w:p w:rsidR="00AD5099" w:rsidRPr="00A6765A" w:rsidRDefault="00AD5099" w:rsidP="00AD5099">
            <w:pPr>
              <w:rPr>
                <w:rFonts w:eastAsia="Times New Roman"/>
                <w:lang w:eastAsia="ru-RU"/>
              </w:rPr>
            </w:pPr>
          </w:p>
          <w:p w:rsidR="00AD5099" w:rsidRPr="00A6765A" w:rsidRDefault="00AD5099" w:rsidP="00AD5099">
            <w:pPr>
              <w:jc w:val="center"/>
              <w:rPr>
                <w:shd w:val="clear" w:color="auto" w:fill="FFFFFF"/>
              </w:rPr>
            </w:pPr>
            <w:r w:rsidRPr="00A6765A">
              <w:rPr>
                <w:rFonts w:eastAsia="Times New Roman"/>
                <w:lang w:eastAsia="ru-RU"/>
              </w:rPr>
              <w:t>622 Мбит/с</w:t>
            </w:r>
          </w:p>
        </w:tc>
        <w:tc>
          <w:tcPr>
            <w:tcW w:w="1524" w:type="dxa"/>
          </w:tcPr>
          <w:p w:rsidR="00AD5099" w:rsidRPr="00A6765A" w:rsidRDefault="00AD5099" w:rsidP="00AD5099">
            <w:pPr>
              <w:rPr>
                <w:rFonts w:eastAsia="Times New Roman"/>
                <w:lang w:eastAsia="ru-RU"/>
              </w:rPr>
            </w:pPr>
          </w:p>
          <w:p w:rsidR="00AD5099" w:rsidRPr="00A6765A" w:rsidRDefault="00AD5099" w:rsidP="00AD5099">
            <w:pPr>
              <w:rPr>
                <w:rFonts w:eastAsia="Times New Roman"/>
                <w:lang w:eastAsia="ru-RU"/>
              </w:rPr>
            </w:pPr>
          </w:p>
          <w:p w:rsidR="00AD5099" w:rsidRPr="00A6765A" w:rsidRDefault="00AD5099" w:rsidP="00AD5099">
            <w:pPr>
              <w:jc w:val="center"/>
              <w:rPr>
                <w:rFonts w:eastAsia="Times New Roman"/>
                <w:lang w:eastAsia="ru-RU"/>
              </w:rPr>
            </w:pPr>
            <w:r w:rsidRPr="00A6765A">
              <w:rPr>
                <w:rFonts w:eastAsia="Times New Roman"/>
                <w:lang w:eastAsia="ru-RU"/>
              </w:rPr>
              <w:t>2,5</w:t>
            </w:r>
          </w:p>
          <w:p w:rsidR="00AD5099" w:rsidRPr="00A6765A" w:rsidRDefault="00AD5099" w:rsidP="00AD5099">
            <w:pPr>
              <w:jc w:val="center"/>
            </w:pPr>
            <w:r w:rsidRPr="00A6765A">
              <w:rPr>
                <w:rFonts w:eastAsia="Times New Roman"/>
                <w:lang w:eastAsia="ru-RU"/>
              </w:rPr>
              <w:t xml:space="preserve"> Гбит/с</w:t>
            </w:r>
          </w:p>
        </w:tc>
        <w:tc>
          <w:tcPr>
            <w:tcW w:w="1373" w:type="dxa"/>
          </w:tcPr>
          <w:p w:rsidR="00AD5099" w:rsidRPr="00A6765A" w:rsidRDefault="00AD5099" w:rsidP="00AD5099">
            <w:pPr>
              <w:rPr>
                <w:rFonts w:eastAsia="Times New Roman"/>
                <w:lang w:eastAsia="ru-RU"/>
              </w:rPr>
            </w:pPr>
          </w:p>
          <w:p w:rsidR="00AD5099" w:rsidRPr="00A6765A" w:rsidRDefault="00AD5099" w:rsidP="00AD5099">
            <w:pPr>
              <w:rPr>
                <w:rFonts w:eastAsia="Times New Roman"/>
                <w:lang w:eastAsia="ru-RU"/>
              </w:rPr>
            </w:pPr>
          </w:p>
          <w:p w:rsidR="00AD5099" w:rsidRPr="00A6765A" w:rsidRDefault="00AD5099" w:rsidP="00AD5099">
            <w:pPr>
              <w:jc w:val="center"/>
            </w:pPr>
            <w:r w:rsidRPr="00A6765A">
              <w:rPr>
                <w:rFonts w:eastAsia="Times New Roman"/>
                <w:lang w:eastAsia="ru-RU"/>
              </w:rPr>
              <w:t>10 Гбит/с</w:t>
            </w:r>
          </w:p>
        </w:tc>
      </w:tr>
      <w:tr w:rsidR="00AD5099" w:rsidRPr="00A6765A" w:rsidTr="00AD5099">
        <w:trPr>
          <w:trHeight w:val="1880"/>
          <w:jc w:val="center"/>
        </w:trPr>
        <w:tc>
          <w:tcPr>
            <w:tcW w:w="2740" w:type="dxa"/>
          </w:tcPr>
          <w:p w:rsidR="00AD5099" w:rsidRPr="00A6765A" w:rsidRDefault="00AD5099" w:rsidP="00AD5099">
            <w:r w:rsidRPr="00A6765A">
              <w:t xml:space="preserve">2. Длительность тактового интервала сигнала </w:t>
            </w:r>
            <w:r w:rsidRPr="00A6765A">
              <w:rPr>
                <w:lang w:val="en-US"/>
              </w:rPr>
              <w:t>STM</w:t>
            </w:r>
            <w:r w:rsidRPr="00A6765A">
              <w:t>-</w:t>
            </w:r>
            <w:r w:rsidRPr="00A6765A">
              <w:rPr>
                <w:lang w:val="en-US"/>
              </w:rPr>
              <w:t>N</w:t>
            </w:r>
            <w:r w:rsidRPr="00A6765A">
              <w:t xml:space="preserve"> Тт (пс)</w:t>
            </w:r>
          </w:p>
        </w:tc>
        <w:tc>
          <w:tcPr>
            <w:tcW w:w="1524" w:type="dxa"/>
          </w:tcPr>
          <w:p w:rsidR="00AD5099" w:rsidRPr="00A6765A" w:rsidRDefault="00AD5099" w:rsidP="00AD5099"/>
          <w:p w:rsidR="00AD5099" w:rsidRPr="00A6765A" w:rsidRDefault="00AD5099" w:rsidP="00AD5099">
            <w:pPr>
              <w:jc w:val="center"/>
            </w:pPr>
          </w:p>
          <w:p w:rsidR="00AD5099" w:rsidRPr="00A6765A" w:rsidRDefault="00AD5099" w:rsidP="00AD5099">
            <w:pPr>
              <w:jc w:val="center"/>
              <w:rPr>
                <w:lang w:val="en-US"/>
              </w:rPr>
            </w:pPr>
            <w:r w:rsidRPr="00A6765A">
              <w:rPr>
                <w:lang w:val="en-US"/>
              </w:rPr>
              <w:t>6450</w:t>
            </w:r>
          </w:p>
        </w:tc>
        <w:tc>
          <w:tcPr>
            <w:tcW w:w="1525" w:type="dxa"/>
          </w:tcPr>
          <w:p w:rsidR="00AD5099" w:rsidRPr="00A6765A" w:rsidRDefault="00AD5099" w:rsidP="00AD5099"/>
          <w:p w:rsidR="00AD5099" w:rsidRPr="00A6765A" w:rsidRDefault="00AD5099" w:rsidP="00AD5099"/>
          <w:p w:rsidR="00AD5099" w:rsidRPr="00A6765A" w:rsidRDefault="00AD5099" w:rsidP="00AD5099">
            <w:pPr>
              <w:jc w:val="center"/>
            </w:pPr>
            <w:r w:rsidRPr="00A6765A">
              <w:t>1608</w:t>
            </w:r>
          </w:p>
        </w:tc>
        <w:tc>
          <w:tcPr>
            <w:tcW w:w="1524" w:type="dxa"/>
          </w:tcPr>
          <w:p w:rsidR="00AD5099" w:rsidRPr="00A6765A" w:rsidRDefault="00AD5099" w:rsidP="00AD5099"/>
          <w:p w:rsidR="00AD5099" w:rsidRPr="00A6765A" w:rsidRDefault="00AD5099" w:rsidP="00AD5099"/>
          <w:p w:rsidR="00AD5099" w:rsidRPr="00A6765A" w:rsidRDefault="00AD5099" w:rsidP="00AD5099">
            <w:pPr>
              <w:jc w:val="center"/>
            </w:pPr>
            <w:r w:rsidRPr="00A6765A">
              <w:t>400</w:t>
            </w:r>
          </w:p>
        </w:tc>
        <w:tc>
          <w:tcPr>
            <w:tcW w:w="1373" w:type="dxa"/>
          </w:tcPr>
          <w:p w:rsidR="00AD5099" w:rsidRPr="00A6765A" w:rsidRDefault="00AD5099" w:rsidP="00AD5099"/>
          <w:p w:rsidR="00AD5099" w:rsidRPr="00A6765A" w:rsidRDefault="00AD5099" w:rsidP="00AD5099"/>
          <w:p w:rsidR="00AD5099" w:rsidRPr="00A6765A" w:rsidRDefault="00AD5099" w:rsidP="00AD5099">
            <w:pPr>
              <w:jc w:val="center"/>
            </w:pPr>
            <w:r w:rsidRPr="00A6765A">
              <w:t>100</w:t>
            </w:r>
          </w:p>
        </w:tc>
      </w:tr>
      <w:tr w:rsidR="00AD5099" w:rsidRPr="00A6765A" w:rsidTr="00AD5099">
        <w:trPr>
          <w:trHeight w:val="1880"/>
          <w:jc w:val="center"/>
        </w:trPr>
        <w:tc>
          <w:tcPr>
            <w:tcW w:w="2740" w:type="dxa"/>
          </w:tcPr>
          <w:p w:rsidR="00AD5099" w:rsidRPr="00A6765A" w:rsidRDefault="00AD5099" w:rsidP="00AD5099">
            <w:r w:rsidRPr="00A6765A">
              <w:t xml:space="preserve">3. Длительность оптического импульса сигнала </w:t>
            </w:r>
            <w:r w:rsidRPr="00A6765A">
              <w:rPr>
                <w:lang w:val="en-US"/>
              </w:rPr>
              <w:t>STM</w:t>
            </w:r>
            <w:r w:rsidRPr="00A6765A">
              <w:t>-</w:t>
            </w:r>
            <w:r w:rsidRPr="00A6765A">
              <w:rPr>
                <w:lang w:val="en-US"/>
              </w:rPr>
              <w:t>N</w:t>
            </w:r>
          </w:p>
          <w:p w:rsidR="00AD5099" w:rsidRPr="00A6765A" w:rsidRDefault="00AD5099" w:rsidP="00AD5099">
            <w:r w:rsidRPr="00A6765A">
              <w:t>Ти = 0,7 Тт (пс)</w:t>
            </w:r>
          </w:p>
        </w:tc>
        <w:tc>
          <w:tcPr>
            <w:tcW w:w="1524" w:type="dxa"/>
          </w:tcPr>
          <w:p w:rsidR="00AD5099" w:rsidRPr="00A6765A" w:rsidRDefault="00AD5099" w:rsidP="00AD5099"/>
          <w:p w:rsidR="00AD5099" w:rsidRPr="00A6765A" w:rsidRDefault="00AD5099" w:rsidP="00AD5099"/>
          <w:p w:rsidR="00AD5099" w:rsidRPr="00A6765A" w:rsidRDefault="00AD5099" w:rsidP="00AD5099">
            <w:pPr>
              <w:jc w:val="center"/>
            </w:pPr>
            <w:r w:rsidRPr="00A6765A">
              <w:t>4515</w:t>
            </w:r>
          </w:p>
        </w:tc>
        <w:tc>
          <w:tcPr>
            <w:tcW w:w="1525" w:type="dxa"/>
          </w:tcPr>
          <w:p w:rsidR="00AD5099" w:rsidRPr="00A6765A" w:rsidRDefault="00AD5099" w:rsidP="00AD5099"/>
          <w:p w:rsidR="00AD5099" w:rsidRPr="00A6765A" w:rsidRDefault="00AD5099" w:rsidP="00AD5099"/>
          <w:p w:rsidR="00AD5099" w:rsidRPr="00A6765A" w:rsidRDefault="00AD5099" w:rsidP="00AD5099">
            <w:pPr>
              <w:jc w:val="center"/>
            </w:pPr>
            <w:r w:rsidRPr="00A6765A">
              <w:t>1125,6</w:t>
            </w:r>
          </w:p>
        </w:tc>
        <w:tc>
          <w:tcPr>
            <w:tcW w:w="1524" w:type="dxa"/>
          </w:tcPr>
          <w:p w:rsidR="00AD5099" w:rsidRPr="00A6765A" w:rsidRDefault="00AD5099" w:rsidP="00AD5099"/>
          <w:p w:rsidR="00AD5099" w:rsidRPr="00A6765A" w:rsidRDefault="00AD5099" w:rsidP="00AD5099"/>
          <w:p w:rsidR="00AD5099" w:rsidRPr="00A6765A" w:rsidRDefault="00AD5099" w:rsidP="00AD5099">
            <w:pPr>
              <w:jc w:val="center"/>
            </w:pPr>
            <w:r w:rsidRPr="00A6765A">
              <w:t>280</w:t>
            </w:r>
          </w:p>
        </w:tc>
        <w:tc>
          <w:tcPr>
            <w:tcW w:w="1373" w:type="dxa"/>
          </w:tcPr>
          <w:p w:rsidR="00AD5099" w:rsidRPr="00A6765A" w:rsidRDefault="00AD5099" w:rsidP="00AD5099"/>
          <w:p w:rsidR="00AD5099" w:rsidRPr="00A6765A" w:rsidRDefault="00AD5099" w:rsidP="00AD5099"/>
          <w:p w:rsidR="00AD5099" w:rsidRPr="00A6765A" w:rsidRDefault="00AD5099" w:rsidP="00AD5099">
            <w:pPr>
              <w:jc w:val="center"/>
            </w:pPr>
            <w:r w:rsidRPr="00A6765A">
              <w:t>70</w:t>
            </w:r>
          </w:p>
        </w:tc>
      </w:tr>
      <w:tr w:rsidR="00AD5099" w:rsidRPr="00A6765A" w:rsidTr="00AD5099">
        <w:trPr>
          <w:trHeight w:val="1880"/>
          <w:jc w:val="center"/>
        </w:trPr>
        <w:tc>
          <w:tcPr>
            <w:tcW w:w="2740" w:type="dxa"/>
          </w:tcPr>
          <w:p w:rsidR="00AD5099" w:rsidRPr="00A6765A" w:rsidRDefault="00AD5099" w:rsidP="00AD5099">
            <w:r w:rsidRPr="00A6765A">
              <w:t>4. Допустимая дисперсия на регенерационном участке</w:t>
            </w:r>
          </w:p>
          <w:p w:rsidR="00AD5099" w:rsidRPr="00A6765A" w:rsidRDefault="00AD5099" w:rsidP="00AD5099">
            <w:r w:rsidRPr="00A6765A">
              <w:t>Д(доп)= 0,5 Тт (пс)</w:t>
            </w:r>
          </w:p>
        </w:tc>
        <w:tc>
          <w:tcPr>
            <w:tcW w:w="1524" w:type="dxa"/>
          </w:tcPr>
          <w:p w:rsidR="00AD5099" w:rsidRPr="00A6765A" w:rsidRDefault="00AD5099" w:rsidP="00AD5099"/>
          <w:p w:rsidR="00AD5099" w:rsidRPr="00A6765A" w:rsidRDefault="00AD5099" w:rsidP="00AD5099"/>
          <w:p w:rsidR="00AD5099" w:rsidRPr="00A6765A" w:rsidRDefault="00AD5099" w:rsidP="00AD5099">
            <w:pPr>
              <w:jc w:val="center"/>
            </w:pPr>
            <w:r w:rsidRPr="00A6765A">
              <w:t>3225</w:t>
            </w:r>
          </w:p>
        </w:tc>
        <w:tc>
          <w:tcPr>
            <w:tcW w:w="1525" w:type="dxa"/>
          </w:tcPr>
          <w:p w:rsidR="00AD5099" w:rsidRPr="00A6765A" w:rsidRDefault="00AD5099" w:rsidP="00AD5099"/>
          <w:p w:rsidR="00AD5099" w:rsidRPr="00A6765A" w:rsidRDefault="00AD5099" w:rsidP="00AD5099"/>
          <w:p w:rsidR="00AD5099" w:rsidRPr="00A6765A" w:rsidRDefault="00AD5099" w:rsidP="00AD5099">
            <w:pPr>
              <w:jc w:val="center"/>
            </w:pPr>
            <w:r w:rsidRPr="00A6765A">
              <w:t>804</w:t>
            </w:r>
          </w:p>
        </w:tc>
        <w:tc>
          <w:tcPr>
            <w:tcW w:w="1524" w:type="dxa"/>
          </w:tcPr>
          <w:p w:rsidR="00AD5099" w:rsidRPr="00A6765A" w:rsidRDefault="00AD5099" w:rsidP="00AD5099"/>
          <w:p w:rsidR="00AD5099" w:rsidRPr="00A6765A" w:rsidRDefault="00AD5099" w:rsidP="00AD5099"/>
          <w:p w:rsidR="00AD5099" w:rsidRPr="00A6765A" w:rsidRDefault="00AD5099" w:rsidP="00AD5099">
            <w:pPr>
              <w:jc w:val="center"/>
            </w:pPr>
            <w:r w:rsidRPr="00A6765A">
              <w:t>200</w:t>
            </w:r>
          </w:p>
        </w:tc>
        <w:tc>
          <w:tcPr>
            <w:tcW w:w="1373" w:type="dxa"/>
          </w:tcPr>
          <w:p w:rsidR="00AD5099" w:rsidRPr="00A6765A" w:rsidRDefault="00AD5099" w:rsidP="00AD5099"/>
          <w:p w:rsidR="00AD5099" w:rsidRPr="00A6765A" w:rsidRDefault="00AD5099" w:rsidP="00AD5099"/>
          <w:p w:rsidR="00AD5099" w:rsidRPr="00A6765A" w:rsidRDefault="00AD5099" w:rsidP="00AD5099">
            <w:pPr>
              <w:jc w:val="center"/>
            </w:pPr>
            <w:r w:rsidRPr="00A6765A">
              <w:t>50</w:t>
            </w:r>
          </w:p>
        </w:tc>
      </w:tr>
      <w:tr w:rsidR="00AD5099" w:rsidRPr="00A6765A" w:rsidTr="00AD5099">
        <w:trPr>
          <w:trHeight w:val="1880"/>
          <w:jc w:val="center"/>
        </w:trPr>
        <w:tc>
          <w:tcPr>
            <w:tcW w:w="2740" w:type="dxa"/>
          </w:tcPr>
          <w:p w:rsidR="00AD5099" w:rsidRPr="00A6765A" w:rsidRDefault="00AD5099" w:rsidP="00AD5099">
            <w:r w:rsidRPr="00A6765A">
              <w:t xml:space="preserve">5. Число цифровых трактов в </w:t>
            </w:r>
            <w:r w:rsidRPr="00A6765A">
              <w:rPr>
                <w:lang w:val="en-US"/>
              </w:rPr>
              <w:t>STM</w:t>
            </w:r>
            <w:r w:rsidRPr="00A6765A">
              <w:t>-</w:t>
            </w:r>
            <w:r w:rsidRPr="00A6765A">
              <w:rPr>
                <w:lang w:val="en-US"/>
              </w:rPr>
              <w:t>N</w:t>
            </w:r>
          </w:p>
          <w:p w:rsidR="00AD5099" w:rsidRPr="00A6765A" w:rsidRDefault="00AD5099" w:rsidP="00AD5099">
            <w:pPr>
              <w:jc w:val="center"/>
              <w:rPr>
                <w:lang w:val="en-US"/>
              </w:rPr>
            </w:pPr>
            <w:r w:rsidRPr="00A6765A">
              <w:rPr>
                <w:lang w:val="en-US"/>
              </w:rPr>
              <w:t>E1</w:t>
            </w:r>
          </w:p>
          <w:p w:rsidR="00AD5099" w:rsidRPr="00A6765A" w:rsidRDefault="00AD5099" w:rsidP="00AD5099">
            <w:pPr>
              <w:jc w:val="center"/>
              <w:rPr>
                <w:lang w:val="en-US"/>
              </w:rPr>
            </w:pPr>
            <w:r w:rsidRPr="00A6765A">
              <w:rPr>
                <w:lang w:val="en-US"/>
              </w:rPr>
              <w:t>E3</w:t>
            </w:r>
          </w:p>
          <w:p w:rsidR="00AD5099" w:rsidRPr="00A6765A" w:rsidRDefault="00AD5099" w:rsidP="00AD5099">
            <w:pPr>
              <w:jc w:val="center"/>
              <w:rPr>
                <w:lang w:val="en-US"/>
              </w:rPr>
            </w:pPr>
            <w:r w:rsidRPr="00A6765A">
              <w:rPr>
                <w:lang w:val="en-US"/>
              </w:rPr>
              <w:t>E4</w:t>
            </w:r>
          </w:p>
          <w:p w:rsidR="00AD5099" w:rsidRPr="00A6765A" w:rsidRDefault="00AD5099" w:rsidP="00AD5099">
            <w:pPr>
              <w:jc w:val="center"/>
              <w:rPr>
                <w:lang w:val="en-US"/>
              </w:rPr>
            </w:pPr>
            <w:r w:rsidRPr="00A6765A">
              <w:rPr>
                <w:lang w:val="en-US"/>
              </w:rPr>
              <w:t>STM-1</w:t>
            </w:r>
          </w:p>
          <w:p w:rsidR="00AD5099" w:rsidRPr="00A6765A" w:rsidRDefault="00AD5099" w:rsidP="00AD5099">
            <w:pPr>
              <w:jc w:val="center"/>
              <w:rPr>
                <w:lang w:val="en-US"/>
              </w:rPr>
            </w:pPr>
            <w:r w:rsidRPr="00A6765A">
              <w:rPr>
                <w:lang w:val="en-US"/>
              </w:rPr>
              <w:t>STM-4</w:t>
            </w:r>
          </w:p>
          <w:p w:rsidR="00AD5099" w:rsidRPr="00A6765A" w:rsidRDefault="00AD5099" w:rsidP="00AD5099">
            <w:pPr>
              <w:jc w:val="center"/>
              <w:rPr>
                <w:lang w:val="en-US"/>
              </w:rPr>
            </w:pPr>
            <w:r w:rsidRPr="00A6765A">
              <w:rPr>
                <w:lang w:val="en-US"/>
              </w:rPr>
              <w:t>STM-16</w:t>
            </w:r>
          </w:p>
        </w:tc>
        <w:tc>
          <w:tcPr>
            <w:tcW w:w="1524" w:type="dxa"/>
          </w:tcPr>
          <w:p w:rsidR="00AD5099" w:rsidRPr="00A6765A" w:rsidRDefault="00AD5099" w:rsidP="00AD5099">
            <w:pPr>
              <w:rPr>
                <w:lang w:val="en-US"/>
              </w:rPr>
            </w:pPr>
          </w:p>
          <w:p w:rsidR="00AD5099" w:rsidRPr="00A6765A" w:rsidRDefault="00AD5099" w:rsidP="00AD5099">
            <w:pPr>
              <w:rPr>
                <w:lang w:val="en-US"/>
              </w:rPr>
            </w:pPr>
          </w:p>
          <w:p w:rsidR="00AD5099" w:rsidRPr="00A6765A" w:rsidRDefault="00AD5099" w:rsidP="00AD5099">
            <w:pPr>
              <w:jc w:val="center"/>
              <w:rPr>
                <w:lang w:val="en-US"/>
              </w:rPr>
            </w:pPr>
            <w:r w:rsidRPr="00A6765A">
              <w:t>63</w:t>
            </w:r>
          </w:p>
          <w:p w:rsidR="00AD5099" w:rsidRPr="00A6765A" w:rsidRDefault="00AD5099" w:rsidP="00AD5099">
            <w:pPr>
              <w:jc w:val="center"/>
              <w:rPr>
                <w:lang w:val="en-US"/>
              </w:rPr>
            </w:pPr>
            <w:r w:rsidRPr="00A6765A">
              <w:rPr>
                <w:lang w:val="en-US"/>
              </w:rPr>
              <w:t>3</w:t>
            </w:r>
          </w:p>
          <w:p w:rsidR="00AD5099" w:rsidRPr="00A6765A" w:rsidRDefault="00AD5099" w:rsidP="00AD5099">
            <w:pPr>
              <w:jc w:val="center"/>
              <w:rPr>
                <w:lang w:val="en-US"/>
              </w:rPr>
            </w:pPr>
            <w:r w:rsidRPr="00A6765A">
              <w:rPr>
                <w:lang w:val="en-US"/>
              </w:rPr>
              <w:t>1</w:t>
            </w:r>
          </w:p>
          <w:p w:rsidR="00AD5099" w:rsidRPr="00A6765A" w:rsidRDefault="00AD5099" w:rsidP="00AD5099">
            <w:pPr>
              <w:jc w:val="center"/>
            </w:pPr>
            <w:r w:rsidRPr="00A6765A">
              <w:t>1</w:t>
            </w:r>
          </w:p>
          <w:p w:rsidR="00AD5099" w:rsidRPr="00A6765A" w:rsidRDefault="00AD5099" w:rsidP="00AD5099">
            <w:pPr>
              <w:jc w:val="center"/>
            </w:pPr>
            <w:r w:rsidRPr="00A6765A">
              <w:t>—</w:t>
            </w:r>
          </w:p>
          <w:p w:rsidR="00AD5099" w:rsidRPr="00A6765A" w:rsidRDefault="00AD5099" w:rsidP="00AD5099">
            <w:pPr>
              <w:jc w:val="center"/>
            </w:pPr>
            <w:r w:rsidRPr="00A6765A">
              <w:t>—</w:t>
            </w:r>
          </w:p>
        </w:tc>
        <w:tc>
          <w:tcPr>
            <w:tcW w:w="1525" w:type="dxa"/>
          </w:tcPr>
          <w:p w:rsidR="00AD5099" w:rsidRPr="00A6765A" w:rsidRDefault="00AD5099" w:rsidP="00AD5099">
            <w:pPr>
              <w:rPr>
                <w:lang w:val="en-US"/>
              </w:rPr>
            </w:pPr>
          </w:p>
          <w:p w:rsidR="00AD5099" w:rsidRPr="00A6765A" w:rsidRDefault="00AD5099" w:rsidP="00AD5099">
            <w:pPr>
              <w:rPr>
                <w:lang w:val="en-US"/>
              </w:rPr>
            </w:pPr>
          </w:p>
          <w:p w:rsidR="00AD5099" w:rsidRPr="00A6765A" w:rsidRDefault="00AD5099" w:rsidP="00AD5099">
            <w:pPr>
              <w:jc w:val="center"/>
            </w:pPr>
            <w:r w:rsidRPr="00A6765A">
              <w:t>252</w:t>
            </w:r>
          </w:p>
          <w:p w:rsidR="00AD5099" w:rsidRPr="00A6765A" w:rsidRDefault="00AD5099" w:rsidP="00AD5099">
            <w:pPr>
              <w:jc w:val="center"/>
              <w:rPr>
                <w:lang w:val="en-US"/>
              </w:rPr>
            </w:pPr>
            <w:r w:rsidRPr="00A6765A">
              <w:rPr>
                <w:lang w:val="en-US"/>
              </w:rPr>
              <w:t>12</w:t>
            </w:r>
          </w:p>
          <w:p w:rsidR="00AD5099" w:rsidRPr="00A6765A" w:rsidRDefault="00AD5099" w:rsidP="00AD5099">
            <w:pPr>
              <w:jc w:val="center"/>
              <w:rPr>
                <w:lang w:val="en-US"/>
              </w:rPr>
            </w:pPr>
            <w:r w:rsidRPr="00A6765A">
              <w:rPr>
                <w:lang w:val="en-US"/>
              </w:rPr>
              <w:t>4</w:t>
            </w:r>
          </w:p>
          <w:p w:rsidR="00AD5099" w:rsidRPr="00A6765A" w:rsidRDefault="00AD5099" w:rsidP="00AD5099">
            <w:pPr>
              <w:jc w:val="center"/>
            </w:pPr>
            <w:r w:rsidRPr="00A6765A">
              <w:t>4</w:t>
            </w:r>
          </w:p>
          <w:p w:rsidR="00AD5099" w:rsidRPr="00A6765A" w:rsidRDefault="00AD5099" w:rsidP="00AD5099">
            <w:pPr>
              <w:jc w:val="center"/>
              <w:rPr>
                <w:lang w:val="en-US"/>
              </w:rPr>
            </w:pPr>
            <w:r w:rsidRPr="00A6765A">
              <w:rPr>
                <w:lang w:val="en-US"/>
              </w:rPr>
              <w:t>1</w:t>
            </w:r>
          </w:p>
          <w:p w:rsidR="00AD5099" w:rsidRPr="00A6765A" w:rsidRDefault="00AD5099" w:rsidP="00AD5099">
            <w:pPr>
              <w:jc w:val="center"/>
            </w:pPr>
            <w:r w:rsidRPr="00A6765A">
              <w:t>—</w:t>
            </w:r>
          </w:p>
        </w:tc>
        <w:tc>
          <w:tcPr>
            <w:tcW w:w="1524" w:type="dxa"/>
          </w:tcPr>
          <w:p w:rsidR="00AD5099" w:rsidRPr="00A6765A" w:rsidRDefault="00AD5099" w:rsidP="00AD5099">
            <w:pPr>
              <w:rPr>
                <w:lang w:val="en-US"/>
              </w:rPr>
            </w:pPr>
          </w:p>
          <w:p w:rsidR="00AD5099" w:rsidRPr="00A6765A" w:rsidRDefault="00AD5099" w:rsidP="00AD5099">
            <w:pPr>
              <w:rPr>
                <w:lang w:val="en-US"/>
              </w:rPr>
            </w:pPr>
          </w:p>
          <w:p w:rsidR="00AD5099" w:rsidRPr="00A6765A" w:rsidRDefault="00AD5099" w:rsidP="00AD5099">
            <w:pPr>
              <w:jc w:val="center"/>
            </w:pPr>
            <w:r w:rsidRPr="00A6765A">
              <w:t>1008</w:t>
            </w:r>
          </w:p>
          <w:p w:rsidR="00AD5099" w:rsidRPr="00A6765A" w:rsidRDefault="00AD5099" w:rsidP="00AD5099">
            <w:pPr>
              <w:jc w:val="center"/>
              <w:rPr>
                <w:lang w:val="en-US"/>
              </w:rPr>
            </w:pPr>
            <w:r w:rsidRPr="00A6765A">
              <w:rPr>
                <w:lang w:val="en-US"/>
              </w:rPr>
              <w:t>48</w:t>
            </w:r>
          </w:p>
          <w:p w:rsidR="00AD5099" w:rsidRPr="00A6765A" w:rsidRDefault="00AD5099" w:rsidP="00AD5099">
            <w:pPr>
              <w:jc w:val="center"/>
              <w:rPr>
                <w:lang w:val="en-US"/>
              </w:rPr>
            </w:pPr>
            <w:r w:rsidRPr="00A6765A">
              <w:rPr>
                <w:lang w:val="en-US"/>
              </w:rPr>
              <w:t>16</w:t>
            </w:r>
          </w:p>
          <w:p w:rsidR="00AD5099" w:rsidRPr="00A6765A" w:rsidRDefault="00AD5099" w:rsidP="00AD5099">
            <w:pPr>
              <w:jc w:val="center"/>
            </w:pPr>
            <w:r w:rsidRPr="00A6765A">
              <w:t>16</w:t>
            </w:r>
          </w:p>
          <w:p w:rsidR="00AD5099" w:rsidRPr="00A6765A" w:rsidRDefault="00AD5099" w:rsidP="00AD5099">
            <w:pPr>
              <w:jc w:val="center"/>
              <w:rPr>
                <w:lang w:val="en-US"/>
              </w:rPr>
            </w:pPr>
            <w:r w:rsidRPr="00A6765A">
              <w:rPr>
                <w:lang w:val="en-US"/>
              </w:rPr>
              <w:t>4</w:t>
            </w:r>
          </w:p>
          <w:p w:rsidR="00AD5099" w:rsidRPr="00A6765A" w:rsidRDefault="00AD5099" w:rsidP="00AD5099">
            <w:pPr>
              <w:jc w:val="center"/>
              <w:rPr>
                <w:lang w:val="en-US"/>
              </w:rPr>
            </w:pPr>
            <w:r w:rsidRPr="00A6765A">
              <w:rPr>
                <w:lang w:val="en-US"/>
              </w:rPr>
              <w:t>1</w:t>
            </w:r>
          </w:p>
        </w:tc>
        <w:tc>
          <w:tcPr>
            <w:tcW w:w="1373" w:type="dxa"/>
          </w:tcPr>
          <w:p w:rsidR="00AD5099" w:rsidRPr="00A6765A" w:rsidRDefault="00AD5099" w:rsidP="00AD5099">
            <w:pPr>
              <w:rPr>
                <w:lang w:val="en-US"/>
              </w:rPr>
            </w:pPr>
          </w:p>
          <w:p w:rsidR="00AD5099" w:rsidRPr="00A6765A" w:rsidRDefault="00AD5099" w:rsidP="00AD5099">
            <w:pPr>
              <w:rPr>
                <w:lang w:val="en-US"/>
              </w:rPr>
            </w:pPr>
          </w:p>
          <w:p w:rsidR="00AD5099" w:rsidRPr="00A6765A" w:rsidRDefault="00AD5099" w:rsidP="00AD5099">
            <w:pPr>
              <w:jc w:val="center"/>
            </w:pPr>
            <w:r w:rsidRPr="00A6765A">
              <w:t>4032</w:t>
            </w:r>
          </w:p>
          <w:p w:rsidR="00AD5099" w:rsidRPr="00A6765A" w:rsidRDefault="00AD5099" w:rsidP="00AD5099">
            <w:pPr>
              <w:jc w:val="center"/>
              <w:rPr>
                <w:lang w:val="en-US"/>
              </w:rPr>
            </w:pPr>
            <w:r w:rsidRPr="00A6765A">
              <w:rPr>
                <w:lang w:val="en-US"/>
              </w:rPr>
              <w:t>192</w:t>
            </w:r>
          </w:p>
          <w:p w:rsidR="00AD5099" w:rsidRPr="00A6765A" w:rsidRDefault="00AD5099" w:rsidP="00AD5099">
            <w:pPr>
              <w:jc w:val="center"/>
              <w:rPr>
                <w:lang w:val="en-US"/>
              </w:rPr>
            </w:pPr>
            <w:r w:rsidRPr="00A6765A">
              <w:rPr>
                <w:lang w:val="en-US"/>
              </w:rPr>
              <w:t>64</w:t>
            </w:r>
          </w:p>
          <w:p w:rsidR="00AD5099" w:rsidRPr="00A6765A" w:rsidRDefault="00AD5099" w:rsidP="00AD5099">
            <w:pPr>
              <w:jc w:val="center"/>
            </w:pPr>
            <w:r w:rsidRPr="00A6765A">
              <w:t>64</w:t>
            </w:r>
          </w:p>
          <w:p w:rsidR="00AD5099" w:rsidRPr="00A6765A" w:rsidRDefault="00AD5099" w:rsidP="00AD5099">
            <w:pPr>
              <w:jc w:val="center"/>
              <w:rPr>
                <w:lang w:val="en-US"/>
              </w:rPr>
            </w:pPr>
            <w:r w:rsidRPr="00A6765A">
              <w:rPr>
                <w:lang w:val="en-US"/>
              </w:rPr>
              <w:t>16</w:t>
            </w:r>
          </w:p>
          <w:p w:rsidR="00AD5099" w:rsidRPr="00A6765A" w:rsidRDefault="00AD5099" w:rsidP="00AD5099">
            <w:pPr>
              <w:jc w:val="center"/>
              <w:rPr>
                <w:lang w:val="en-US"/>
              </w:rPr>
            </w:pPr>
            <w:r w:rsidRPr="00A6765A">
              <w:rPr>
                <w:lang w:val="en-US"/>
              </w:rPr>
              <w:t>4</w:t>
            </w:r>
          </w:p>
        </w:tc>
      </w:tr>
    </w:tbl>
    <w:p w:rsidR="00AD5099" w:rsidRPr="00A6765A" w:rsidRDefault="00AD5099" w:rsidP="00AD5099">
      <w:pPr>
        <w:rPr>
          <w:lang w:val="en-US"/>
        </w:rPr>
      </w:pPr>
      <w:r w:rsidRPr="00A6765A">
        <w:rPr>
          <w:lang w:val="en-US"/>
        </w:rPr>
        <w:br w:type="page"/>
      </w:r>
    </w:p>
    <w:p w:rsidR="00AD5099" w:rsidRPr="00A6765A" w:rsidRDefault="00AD5099" w:rsidP="00AD5099">
      <w:r w:rsidRPr="00A6765A">
        <w:lastRenderedPageBreak/>
        <w:t xml:space="preserve">Характеристики оптического линейного оборудования </w:t>
      </w:r>
      <w:r w:rsidRPr="00A6765A">
        <w:rPr>
          <w:lang w:val="en-US"/>
        </w:rPr>
        <w:t>SDH</w:t>
      </w:r>
      <w:r w:rsidRPr="00A6765A">
        <w:t xml:space="preserve"> приведены в следующих таблицах:</w:t>
      </w:r>
    </w:p>
    <w:p w:rsidR="00AD5099" w:rsidRPr="00A6765A" w:rsidRDefault="00AD5099" w:rsidP="00AD5099">
      <w:pPr>
        <w:rPr>
          <w:lang w:val="en-US"/>
        </w:rPr>
      </w:pPr>
      <w:r w:rsidRPr="00A6765A">
        <w:t xml:space="preserve">Таблица 2 - Оптический интерфейс </w:t>
      </w:r>
      <w:r>
        <w:rPr>
          <w:lang w:val="en-US"/>
        </w:rPr>
        <w:t>STM-1</w:t>
      </w:r>
    </w:p>
    <w:tbl>
      <w:tblPr>
        <w:tblStyle w:val="a9"/>
        <w:tblW w:w="9538" w:type="dxa"/>
        <w:tblLook w:val="04A0" w:firstRow="1" w:lastRow="0" w:firstColumn="1" w:lastColumn="0" w:noHBand="0" w:noVBand="1"/>
      </w:tblPr>
      <w:tblGrid>
        <w:gridCol w:w="3323"/>
        <w:gridCol w:w="1763"/>
        <w:gridCol w:w="2210"/>
        <w:gridCol w:w="2242"/>
      </w:tblGrid>
      <w:tr w:rsidR="00AD5099" w:rsidRPr="00A6765A" w:rsidTr="00AD5099">
        <w:trPr>
          <w:trHeight w:val="402"/>
        </w:trPr>
        <w:tc>
          <w:tcPr>
            <w:tcW w:w="3323" w:type="dxa"/>
          </w:tcPr>
          <w:p w:rsidR="00AD5099" w:rsidRPr="00A6765A" w:rsidRDefault="00AD5099" w:rsidP="00AD5099">
            <w:pPr>
              <w:jc w:val="center"/>
              <w:rPr>
                <w:sz w:val="24"/>
                <w:szCs w:val="24"/>
              </w:rPr>
            </w:pPr>
            <w:r w:rsidRPr="00A6765A">
              <w:rPr>
                <w:sz w:val="24"/>
                <w:szCs w:val="24"/>
              </w:rPr>
              <w:t>Цифровой сигнал</w:t>
            </w:r>
          </w:p>
        </w:tc>
        <w:tc>
          <w:tcPr>
            <w:tcW w:w="6215" w:type="dxa"/>
            <w:gridSpan w:val="3"/>
          </w:tcPr>
          <w:p w:rsidR="00AD5099" w:rsidRPr="00A6765A" w:rsidRDefault="00AD5099" w:rsidP="00AD5099">
            <w:pPr>
              <w:rPr>
                <w:sz w:val="22"/>
                <w:szCs w:val="22"/>
              </w:rPr>
            </w:pPr>
            <w:r w:rsidRPr="00A6765A">
              <w:rPr>
                <w:sz w:val="22"/>
                <w:szCs w:val="22"/>
                <w:lang w:val="en-US"/>
              </w:rPr>
              <w:t>STM</w:t>
            </w:r>
            <w:r w:rsidRPr="00A6765A">
              <w:rPr>
                <w:sz w:val="22"/>
                <w:szCs w:val="22"/>
              </w:rPr>
              <w:t xml:space="preserve">-1 в соответствии с рекомендациями </w:t>
            </w:r>
            <w:r w:rsidRPr="00A6765A">
              <w:rPr>
                <w:sz w:val="22"/>
                <w:szCs w:val="22"/>
                <w:lang w:val="en-US"/>
              </w:rPr>
              <w:t>ITU</w:t>
            </w:r>
            <w:r w:rsidRPr="00A6765A">
              <w:rPr>
                <w:sz w:val="22"/>
                <w:szCs w:val="22"/>
              </w:rPr>
              <w:t>-</w:t>
            </w:r>
            <w:r w:rsidRPr="00A6765A">
              <w:rPr>
                <w:sz w:val="22"/>
                <w:szCs w:val="22"/>
                <w:lang w:val="en-US"/>
              </w:rPr>
              <w:t>T</w:t>
            </w:r>
            <w:r w:rsidRPr="00A6765A">
              <w:rPr>
                <w:sz w:val="22"/>
                <w:szCs w:val="22"/>
              </w:rPr>
              <w:t xml:space="preserve"> </w:t>
            </w:r>
            <w:r w:rsidRPr="00A6765A">
              <w:rPr>
                <w:sz w:val="22"/>
                <w:szCs w:val="22"/>
                <w:lang w:val="en-US"/>
              </w:rPr>
              <w:t>G</w:t>
            </w:r>
            <w:r w:rsidRPr="00A6765A">
              <w:rPr>
                <w:sz w:val="22"/>
                <w:szCs w:val="22"/>
              </w:rPr>
              <w:t xml:space="preserve">.707 и </w:t>
            </w:r>
            <w:r w:rsidRPr="00A6765A">
              <w:rPr>
                <w:sz w:val="22"/>
                <w:szCs w:val="22"/>
                <w:lang w:val="en-US"/>
              </w:rPr>
              <w:t>G</w:t>
            </w:r>
            <w:r w:rsidRPr="00A6765A">
              <w:rPr>
                <w:sz w:val="22"/>
                <w:szCs w:val="22"/>
              </w:rPr>
              <w:t>.958</w:t>
            </w:r>
          </w:p>
        </w:tc>
      </w:tr>
      <w:tr w:rsidR="00AD5099" w:rsidRPr="00A6765A" w:rsidTr="00AD5099">
        <w:trPr>
          <w:trHeight w:val="760"/>
        </w:trPr>
        <w:tc>
          <w:tcPr>
            <w:tcW w:w="3323" w:type="dxa"/>
          </w:tcPr>
          <w:p w:rsidR="00AD5099" w:rsidRPr="00A6765A" w:rsidRDefault="00AD5099" w:rsidP="00AD5099">
            <w:pPr>
              <w:jc w:val="center"/>
              <w:rPr>
                <w:sz w:val="24"/>
                <w:szCs w:val="24"/>
              </w:rPr>
            </w:pPr>
            <w:r w:rsidRPr="00A6765A">
              <w:rPr>
                <w:sz w:val="24"/>
                <w:szCs w:val="24"/>
              </w:rPr>
              <w:t>Номинальная скорость передачи битов</w:t>
            </w:r>
          </w:p>
        </w:tc>
        <w:tc>
          <w:tcPr>
            <w:tcW w:w="6215" w:type="dxa"/>
            <w:gridSpan w:val="3"/>
          </w:tcPr>
          <w:p w:rsidR="00AD5099" w:rsidRPr="00A6765A" w:rsidRDefault="00AD5099" w:rsidP="00AD5099">
            <w:pPr>
              <w:jc w:val="center"/>
              <w:rPr>
                <w:sz w:val="24"/>
                <w:szCs w:val="24"/>
              </w:rPr>
            </w:pPr>
            <w:r w:rsidRPr="00A6765A">
              <w:rPr>
                <w:sz w:val="24"/>
                <w:szCs w:val="24"/>
              </w:rPr>
              <w:t>155520 Кбит/с</w:t>
            </w:r>
          </w:p>
        </w:tc>
      </w:tr>
      <w:tr w:rsidR="00AD5099" w:rsidRPr="00A6765A" w:rsidTr="00AD5099">
        <w:trPr>
          <w:trHeight w:val="774"/>
        </w:trPr>
        <w:tc>
          <w:tcPr>
            <w:tcW w:w="3323" w:type="dxa"/>
            <w:vMerge w:val="restart"/>
          </w:tcPr>
          <w:p w:rsidR="00AD5099" w:rsidRPr="00A6765A" w:rsidRDefault="00AD5099" w:rsidP="00AD5099">
            <w:pPr>
              <w:jc w:val="center"/>
              <w:rPr>
                <w:sz w:val="24"/>
                <w:szCs w:val="24"/>
              </w:rPr>
            </w:pPr>
            <w:r w:rsidRPr="00A6765A">
              <w:rPr>
                <w:sz w:val="24"/>
                <w:szCs w:val="24"/>
              </w:rPr>
              <w:t>Код приложения (Таблица 1/</w:t>
            </w:r>
            <w:r w:rsidRPr="00A6765A">
              <w:rPr>
                <w:sz w:val="24"/>
                <w:szCs w:val="24"/>
                <w:lang w:val="en-US"/>
              </w:rPr>
              <w:t>G</w:t>
            </w:r>
            <w:r w:rsidRPr="00A6765A">
              <w:rPr>
                <w:sz w:val="24"/>
                <w:szCs w:val="24"/>
              </w:rPr>
              <w:t xml:space="preserve">.957 </w:t>
            </w:r>
            <w:r w:rsidRPr="00A6765A">
              <w:rPr>
                <w:sz w:val="24"/>
                <w:szCs w:val="24"/>
                <w:lang w:val="en-US"/>
              </w:rPr>
              <w:t>ITU</w:t>
            </w:r>
            <w:r w:rsidRPr="00A6765A">
              <w:rPr>
                <w:sz w:val="24"/>
                <w:szCs w:val="24"/>
              </w:rPr>
              <w:t>-</w:t>
            </w:r>
            <w:r w:rsidRPr="00A6765A">
              <w:rPr>
                <w:sz w:val="24"/>
                <w:szCs w:val="24"/>
                <w:lang w:val="en-US"/>
              </w:rPr>
              <w:t>TS</w:t>
            </w:r>
            <w:r w:rsidRPr="00A6765A">
              <w:rPr>
                <w:sz w:val="24"/>
                <w:szCs w:val="24"/>
              </w:rPr>
              <w:t>)</w:t>
            </w:r>
          </w:p>
        </w:tc>
        <w:tc>
          <w:tcPr>
            <w:tcW w:w="1763" w:type="dxa"/>
          </w:tcPr>
          <w:p w:rsidR="00AD5099" w:rsidRPr="00A6765A" w:rsidRDefault="00AD5099" w:rsidP="00AD5099">
            <w:pPr>
              <w:jc w:val="center"/>
              <w:rPr>
                <w:sz w:val="24"/>
                <w:szCs w:val="24"/>
              </w:rPr>
            </w:pPr>
            <w:r w:rsidRPr="00A6765A">
              <w:rPr>
                <w:sz w:val="24"/>
                <w:szCs w:val="24"/>
              </w:rPr>
              <w:t>Внутренее</w:t>
            </w:r>
          </w:p>
        </w:tc>
        <w:tc>
          <w:tcPr>
            <w:tcW w:w="4452" w:type="dxa"/>
            <w:gridSpan w:val="2"/>
          </w:tcPr>
          <w:p w:rsidR="00AD5099" w:rsidRPr="00A6765A" w:rsidRDefault="00AD5099" w:rsidP="00AD5099">
            <w:pPr>
              <w:jc w:val="center"/>
              <w:rPr>
                <w:sz w:val="24"/>
                <w:szCs w:val="24"/>
              </w:rPr>
            </w:pPr>
            <w:r w:rsidRPr="00A6765A">
              <w:rPr>
                <w:sz w:val="24"/>
                <w:szCs w:val="24"/>
              </w:rPr>
              <w:t>Дальнее</w:t>
            </w:r>
          </w:p>
        </w:tc>
      </w:tr>
      <w:tr w:rsidR="00AD5099" w:rsidRPr="00A6765A" w:rsidTr="00AD5099">
        <w:trPr>
          <w:trHeight w:val="360"/>
        </w:trPr>
        <w:tc>
          <w:tcPr>
            <w:tcW w:w="3323" w:type="dxa"/>
            <w:vMerge/>
          </w:tcPr>
          <w:p w:rsidR="00AD5099" w:rsidRPr="00A6765A" w:rsidRDefault="00AD5099" w:rsidP="00AD5099">
            <w:pPr>
              <w:rPr>
                <w:sz w:val="16"/>
                <w:szCs w:val="16"/>
              </w:rPr>
            </w:pPr>
          </w:p>
        </w:tc>
        <w:tc>
          <w:tcPr>
            <w:tcW w:w="1763" w:type="dxa"/>
          </w:tcPr>
          <w:p w:rsidR="00AD5099" w:rsidRPr="00A6765A" w:rsidRDefault="00AD5099" w:rsidP="00AD5099">
            <w:pPr>
              <w:jc w:val="center"/>
              <w:rPr>
                <w:sz w:val="24"/>
                <w:szCs w:val="24"/>
                <w:lang w:val="en-US"/>
              </w:rPr>
            </w:pPr>
            <w:r w:rsidRPr="00A6765A">
              <w:rPr>
                <w:sz w:val="24"/>
                <w:szCs w:val="24"/>
                <w:lang w:val="en-US"/>
              </w:rPr>
              <w:t>I-1</w:t>
            </w:r>
          </w:p>
        </w:tc>
        <w:tc>
          <w:tcPr>
            <w:tcW w:w="2210" w:type="dxa"/>
          </w:tcPr>
          <w:p w:rsidR="00AD5099" w:rsidRPr="00A6765A" w:rsidRDefault="00AD5099" w:rsidP="00AD5099">
            <w:pPr>
              <w:jc w:val="center"/>
              <w:rPr>
                <w:sz w:val="24"/>
                <w:szCs w:val="24"/>
                <w:lang w:val="en-US"/>
              </w:rPr>
            </w:pPr>
            <w:r w:rsidRPr="00A6765A">
              <w:rPr>
                <w:sz w:val="24"/>
                <w:szCs w:val="24"/>
                <w:lang w:val="en-US"/>
              </w:rPr>
              <w:t>L-1.1</w:t>
            </w:r>
          </w:p>
        </w:tc>
        <w:tc>
          <w:tcPr>
            <w:tcW w:w="2241" w:type="dxa"/>
          </w:tcPr>
          <w:p w:rsidR="00AD5099" w:rsidRPr="00A6765A" w:rsidRDefault="00AD5099" w:rsidP="00AD5099">
            <w:pPr>
              <w:jc w:val="center"/>
              <w:rPr>
                <w:sz w:val="24"/>
                <w:szCs w:val="24"/>
                <w:lang w:val="en-US"/>
              </w:rPr>
            </w:pPr>
            <w:r w:rsidRPr="00A6765A">
              <w:rPr>
                <w:sz w:val="24"/>
                <w:szCs w:val="24"/>
                <w:lang w:val="en-US"/>
              </w:rPr>
              <w:t>L-1.2</w:t>
            </w:r>
          </w:p>
        </w:tc>
      </w:tr>
      <w:tr w:rsidR="00AD5099" w:rsidRPr="00A6765A" w:rsidTr="00AD5099">
        <w:trPr>
          <w:trHeight w:val="562"/>
        </w:trPr>
        <w:tc>
          <w:tcPr>
            <w:tcW w:w="3323" w:type="dxa"/>
          </w:tcPr>
          <w:p w:rsidR="00AD5099" w:rsidRPr="00A6765A" w:rsidRDefault="00AD5099" w:rsidP="00AD5099">
            <w:pPr>
              <w:rPr>
                <w:sz w:val="24"/>
                <w:szCs w:val="24"/>
              </w:rPr>
            </w:pPr>
            <w:r w:rsidRPr="00A6765A">
              <w:rPr>
                <w:sz w:val="24"/>
                <w:szCs w:val="24"/>
              </w:rPr>
              <w:t>Диапазон рабочих длин волн</w:t>
            </w:r>
          </w:p>
        </w:tc>
        <w:tc>
          <w:tcPr>
            <w:tcW w:w="1763" w:type="dxa"/>
          </w:tcPr>
          <w:p w:rsidR="00AD5099" w:rsidRPr="00A6765A" w:rsidRDefault="00AD5099" w:rsidP="00AD5099">
            <w:pPr>
              <w:jc w:val="center"/>
              <w:rPr>
                <w:sz w:val="24"/>
                <w:szCs w:val="24"/>
              </w:rPr>
            </w:pPr>
            <w:r w:rsidRPr="00A6765A">
              <w:rPr>
                <w:sz w:val="24"/>
                <w:szCs w:val="24"/>
              </w:rPr>
              <w:t xml:space="preserve">1,260 – </w:t>
            </w:r>
          </w:p>
          <w:p w:rsidR="00AD5099" w:rsidRPr="00A6765A" w:rsidRDefault="00AD5099" w:rsidP="00AD5099">
            <w:pPr>
              <w:jc w:val="center"/>
              <w:rPr>
                <w:sz w:val="24"/>
                <w:szCs w:val="24"/>
              </w:rPr>
            </w:pPr>
            <w:r w:rsidRPr="00A6765A">
              <w:rPr>
                <w:sz w:val="24"/>
                <w:szCs w:val="24"/>
              </w:rPr>
              <w:t>1,360 нм</w:t>
            </w:r>
          </w:p>
        </w:tc>
        <w:tc>
          <w:tcPr>
            <w:tcW w:w="2210" w:type="dxa"/>
          </w:tcPr>
          <w:p w:rsidR="00AD5099" w:rsidRPr="00A6765A" w:rsidRDefault="00AD5099" w:rsidP="00AD5099">
            <w:pPr>
              <w:jc w:val="center"/>
              <w:rPr>
                <w:sz w:val="24"/>
                <w:szCs w:val="24"/>
              </w:rPr>
            </w:pPr>
            <w:r w:rsidRPr="00A6765A">
              <w:rPr>
                <w:sz w:val="24"/>
                <w:szCs w:val="24"/>
              </w:rPr>
              <w:t xml:space="preserve">1,270 – </w:t>
            </w:r>
          </w:p>
          <w:p w:rsidR="00AD5099" w:rsidRPr="00A6765A" w:rsidRDefault="00AD5099" w:rsidP="00AD5099">
            <w:pPr>
              <w:jc w:val="center"/>
              <w:rPr>
                <w:sz w:val="24"/>
                <w:szCs w:val="24"/>
              </w:rPr>
            </w:pPr>
            <w:r w:rsidRPr="00A6765A">
              <w:rPr>
                <w:sz w:val="24"/>
                <w:szCs w:val="24"/>
              </w:rPr>
              <w:t>1,345 нм</w:t>
            </w:r>
          </w:p>
        </w:tc>
        <w:tc>
          <w:tcPr>
            <w:tcW w:w="2241" w:type="dxa"/>
          </w:tcPr>
          <w:p w:rsidR="00AD5099" w:rsidRPr="00A6765A" w:rsidRDefault="00AD5099" w:rsidP="00AD5099">
            <w:pPr>
              <w:jc w:val="center"/>
              <w:rPr>
                <w:sz w:val="24"/>
                <w:szCs w:val="24"/>
              </w:rPr>
            </w:pPr>
            <w:r w:rsidRPr="00A6765A">
              <w:rPr>
                <w:sz w:val="24"/>
                <w:szCs w:val="24"/>
              </w:rPr>
              <w:t>1,480 –</w:t>
            </w:r>
          </w:p>
          <w:p w:rsidR="00AD5099" w:rsidRPr="00A6765A" w:rsidRDefault="00AD5099" w:rsidP="00AD5099">
            <w:pPr>
              <w:jc w:val="center"/>
              <w:rPr>
                <w:sz w:val="24"/>
                <w:szCs w:val="24"/>
              </w:rPr>
            </w:pPr>
            <w:r w:rsidRPr="00A6765A">
              <w:rPr>
                <w:sz w:val="24"/>
                <w:szCs w:val="24"/>
              </w:rPr>
              <w:t>1,580 нм</w:t>
            </w:r>
          </w:p>
        </w:tc>
      </w:tr>
      <w:tr w:rsidR="00AD5099" w:rsidRPr="00A6765A" w:rsidTr="00AD5099">
        <w:trPr>
          <w:trHeight w:val="3796"/>
        </w:trPr>
        <w:tc>
          <w:tcPr>
            <w:tcW w:w="3323" w:type="dxa"/>
          </w:tcPr>
          <w:p w:rsidR="00AD5099" w:rsidRPr="00A6765A" w:rsidRDefault="00AD5099" w:rsidP="00AD5099">
            <w:pPr>
              <w:rPr>
                <w:sz w:val="20"/>
                <w:szCs w:val="20"/>
              </w:rPr>
            </w:pPr>
            <w:r w:rsidRPr="00A6765A">
              <w:rPr>
                <w:sz w:val="20"/>
                <w:szCs w:val="20"/>
              </w:rPr>
              <w:t xml:space="preserve">Передатчик в опорной точке </w:t>
            </w:r>
            <w:r w:rsidRPr="00A6765A">
              <w:rPr>
                <w:sz w:val="20"/>
                <w:szCs w:val="20"/>
                <w:lang w:val="en-US"/>
              </w:rPr>
              <w:t>S</w:t>
            </w:r>
          </w:p>
          <w:p w:rsidR="00AD5099" w:rsidRPr="00A6765A" w:rsidRDefault="00AD5099" w:rsidP="00AD5099">
            <w:pPr>
              <w:pStyle w:val="a3"/>
              <w:numPr>
                <w:ilvl w:val="0"/>
                <w:numId w:val="12"/>
              </w:numPr>
              <w:rPr>
                <w:sz w:val="20"/>
                <w:szCs w:val="20"/>
              </w:rPr>
            </w:pPr>
            <w:r w:rsidRPr="00A6765A">
              <w:rPr>
                <w:sz w:val="20"/>
                <w:szCs w:val="20"/>
              </w:rPr>
              <w:t>Тип источника</w:t>
            </w:r>
          </w:p>
          <w:p w:rsidR="00AD5099" w:rsidRPr="00A6765A" w:rsidRDefault="00AD5099" w:rsidP="00AD5099">
            <w:pPr>
              <w:pStyle w:val="a3"/>
              <w:numPr>
                <w:ilvl w:val="0"/>
                <w:numId w:val="12"/>
              </w:numPr>
              <w:rPr>
                <w:sz w:val="20"/>
                <w:szCs w:val="20"/>
              </w:rPr>
            </w:pPr>
            <w:r w:rsidRPr="00A6765A">
              <w:rPr>
                <w:sz w:val="20"/>
                <w:szCs w:val="20"/>
              </w:rPr>
              <w:t>Спектральные характеристики</w:t>
            </w:r>
          </w:p>
          <w:p w:rsidR="00AD5099" w:rsidRPr="00A6765A" w:rsidRDefault="00AD5099" w:rsidP="00AD5099">
            <w:pPr>
              <w:jc w:val="center"/>
              <w:rPr>
                <w:sz w:val="20"/>
                <w:szCs w:val="20"/>
              </w:rPr>
            </w:pPr>
            <w:r w:rsidRPr="00A6765A">
              <w:rPr>
                <w:sz w:val="20"/>
                <w:szCs w:val="20"/>
              </w:rPr>
              <w:t>-Максимальная среднеквадратичная ширина, нм</w:t>
            </w:r>
          </w:p>
          <w:p w:rsidR="00AD5099" w:rsidRPr="00A6765A" w:rsidRDefault="00AD5099" w:rsidP="00AD5099">
            <w:pPr>
              <w:jc w:val="center"/>
              <w:rPr>
                <w:sz w:val="20"/>
                <w:szCs w:val="20"/>
              </w:rPr>
            </w:pPr>
            <w:r w:rsidRPr="00A6765A">
              <w:rPr>
                <w:sz w:val="20"/>
                <w:szCs w:val="20"/>
              </w:rPr>
              <w:t>-Макс. ширина по уровню -20 Дб, нм</w:t>
            </w:r>
          </w:p>
          <w:p w:rsidR="00AD5099" w:rsidRPr="00A6765A" w:rsidRDefault="00AD5099" w:rsidP="00AD5099">
            <w:pPr>
              <w:jc w:val="center"/>
              <w:rPr>
                <w:sz w:val="20"/>
                <w:szCs w:val="20"/>
              </w:rPr>
            </w:pPr>
            <w:r w:rsidRPr="00A6765A">
              <w:rPr>
                <w:sz w:val="20"/>
                <w:szCs w:val="20"/>
              </w:rPr>
              <w:t>-Минимальное подавление боковой моды</w:t>
            </w:r>
          </w:p>
          <w:p w:rsidR="00AD5099" w:rsidRPr="00A6765A" w:rsidRDefault="00AD5099" w:rsidP="00AD5099">
            <w:pPr>
              <w:pStyle w:val="a3"/>
              <w:numPr>
                <w:ilvl w:val="0"/>
                <w:numId w:val="13"/>
              </w:numPr>
              <w:rPr>
                <w:sz w:val="20"/>
                <w:szCs w:val="20"/>
              </w:rPr>
            </w:pPr>
            <w:r w:rsidRPr="00A6765A">
              <w:rPr>
                <w:sz w:val="20"/>
                <w:szCs w:val="20"/>
              </w:rPr>
              <w:t>Средняя направляемая мощность</w:t>
            </w:r>
          </w:p>
          <w:p w:rsidR="00AD5099" w:rsidRPr="00A6765A" w:rsidRDefault="00AD5099" w:rsidP="00AD5099">
            <w:pPr>
              <w:jc w:val="center"/>
              <w:rPr>
                <w:sz w:val="20"/>
                <w:szCs w:val="20"/>
              </w:rPr>
            </w:pPr>
            <w:r w:rsidRPr="00A6765A">
              <w:rPr>
                <w:sz w:val="20"/>
                <w:szCs w:val="20"/>
              </w:rPr>
              <w:t>-Максимум</w:t>
            </w:r>
          </w:p>
          <w:p w:rsidR="00AD5099" w:rsidRPr="00A6765A" w:rsidRDefault="00AD5099" w:rsidP="00AD5099">
            <w:pPr>
              <w:jc w:val="center"/>
              <w:rPr>
                <w:sz w:val="20"/>
                <w:szCs w:val="20"/>
              </w:rPr>
            </w:pPr>
          </w:p>
          <w:p w:rsidR="00AD5099" w:rsidRPr="00A6765A" w:rsidRDefault="00AD5099" w:rsidP="00AD5099">
            <w:pPr>
              <w:jc w:val="center"/>
              <w:rPr>
                <w:sz w:val="20"/>
                <w:szCs w:val="20"/>
              </w:rPr>
            </w:pPr>
            <w:r w:rsidRPr="00A6765A">
              <w:rPr>
                <w:sz w:val="20"/>
                <w:szCs w:val="20"/>
              </w:rPr>
              <w:t>-Минимум</w:t>
            </w:r>
          </w:p>
          <w:p w:rsidR="00AD5099" w:rsidRPr="00A6765A" w:rsidRDefault="00AD5099" w:rsidP="00AD5099">
            <w:pPr>
              <w:pStyle w:val="a3"/>
              <w:numPr>
                <w:ilvl w:val="0"/>
                <w:numId w:val="13"/>
              </w:numPr>
              <w:rPr>
                <w:sz w:val="20"/>
                <w:szCs w:val="20"/>
              </w:rPr>
            </w:pPr>
            <w:r w:rsidRPr="00A6765A">
              <w:rPr>
                <w:sz w:val="20"/>
                <w:szCs w:val="20"/>
              </w:rPr>
              <w:t>Минимальный коэффициент затухания</w:t>
            </w:r>
          </w:p>
          <w:p w:rsidR="00AD5099" w:rsidRPr="00A6765A" w:rsidRDefault="00AD5099" w:rsidP="00AD5099">
            <w:pPr>
              <w:jc w:val="center"/>
              <w:rPr>
                <w:sz w:val="16"/>
                <w:szCs w:val="16"/>
              </w:rPr>
            </w:pPr>
          </w:p>
        </w:tc>
        <w:tc>
          <w:tcPr>
            <w:tcW w:w="1763" w:type="dxa"/>
          </w:tcPr>
          <w:p w:rsidR="00AD5099" w:rsidRPr="00A6765A" w:rsidRDefault="00AD5099" w:rsidP="00AD5099"/>
          <w:p w:rsidR="00AD5099" w:rsidRPr="00A6765A" w:rsidRDefault="00AD5099" w:rsidP="00AD5099">
            <w:pPr>
              <w:jc w:val="center"/>
            </w:pPr>
            <w:r w:rsidRPr="00A6765A">
              <w:rPr>
                <w:lang w:val="en-US"/>
              </w:rPr>
              <w:t>MLM</w:t>
            </w:r>
            <w:r w:rsidRPr="00A6765A">
              <w:t>-</w:t>
            </w:r>
            <w:r w:rsidRPr="00A6765A">
              <w:rPr>
                <w:lang w:val="en-US"/>
              </w:rPr>
              <w:t>LD</w:t>
            </w:r>
          </w:p>
          <w:p w:rsidR="00AD5099" w:rsidRPr="00A6765A" w:rsidRDefault="00AD5099" w:rsidP="00AD5099"/>
          <w:p w:rsidR="00AD5099" w:rsidRPr="00A6765A" w:rsidRDefault="00AD5099" w:rsidP="00AD5099">
            <w:pPr>
              <w:jc w:val="center"/>
            </w:pPr>
            <w:r w:rsidRPr="00A6765A">
              <w:t>40</w:t>
            </w:r>
          </w:p>
          <w:p w:rsidR="00AD5099" w:rsidRPr="00A6765A" w:rsidRDefault="00AD5099" w:rsidP="00AD5099">
            <w:pPr>
              <w:jc w:val="center"/>
            </w:pPr>
            <w:r w:rsidRPr="00A6765A">
              <w:t>—</w:t>
            </w:r>
          </w:p>
          <w:p w:rsidR="00AD5099" w:rsidRPr="00A6765A" w:rsidRDefault="00AD5099" w:rsidP="00AD5099">
            <w:pPr>
              <w:jc w:val="center"/>
            </w:pPr>
          </w:p>
          <w:p w:rsidR="00AD5099" w:rsidRPr="00A6765A" w:rsidRDefault="00AD5099" w:rsidP="00AD5099">
            <w:pPr>
              <w:jc w:val="center"/>
            </w:pPr>
            <w:r w:rsidRPr="00A6765A">
              <w:t>—</w:t>
            </w:r>
          </w:p>
          <w:p w:rsidR="00AD5099" w:rsidRPr="00A6765A" w:rsidRDefault="00AD5099" w:rsidP="00AD5099"/>
          <w:p w:rsidR="00AD5099" w:rsidRPr="00A6765A" w:rsidRDefault="00AD5099" w:rsidP="00AD5099">
            <w:pPr>
              <w:jc w:val="center"/>
            </w:pPr>
            <w:r w:rsidRPr="00A6765A">
              <w:t>-8 дБм</w:t>
            </w:r>
          </w:p>
          <w:p w:rsidR="00AD5099" w:rsidRPr="00A6765A" w:rsidRDefault="00AD5099" w:rsidP="00AD5099">
            <w:pPr>
              <w:jc w:val="center"/>
            </w:pPr>
          </w:p>
          <w:p w:rsidR="00AD5099" w:rsidRPr="00A6765A" w:rsidRDefault="00AD5099" w:rsidP="00AD5099">
            <w:pPr>
              <w:jc w:val="center"/>
            </w:pPr>
            <w:r w:rsidRPr="00A6765A">
              <w:t>-15 дБм</w:t>
            </w:r>
          </w:p>
          <w:p w:rsidR="00AD5099" w:rsidRPr="00A6765A" w:rsidRDefault="00AD5099" w:rsidP="00AD5099">
            <w:pPr>
              <w:jc w:val="center"/>
            </w:pPr>
            <w:r w:rsidRPr="00A6765A">
              <w:t>8,2 дБ</w:t>
            </w:r>
          </w:p>
        </w:tc>
        <w:tc>
          <w:tcPr>
            <w:tcW w:w="2210" w:type="dxa"/>
          </w:tcPr>
          <w:p w:rsidR="00AD5099" w:rsidRPr="00A6765A" w:rsidRDefault="00AD5099" w:rsidP="00AD5099"/>
          <w:p w:rsidR="00AD5099" w:rsidRPr="00A6765A" w:rsidRDefault="00AD5099" w:rsidP="00AD5099">
            <w:pPr>
              <w:jc w:val="center"/>
            </w:pPr>
            <w:r w:rsidRPr="00A6765A">
              <w:rPr>
                <w:lang w:val="en-US"/>
              </w:rPr>
              <w:t>SLM</w:t>
            </w:r>
            <w:r w:rsidRPr="00A6765A">
              <w:t>-</w:t>
            </w:r>
            <w:r w:rsidRPr="00A6765A">
              <w:rPr>
                <w:lang w:val="en-US"/>
              </w:rPr>
              <w:t>LD</w:t>
            </w:r>
          </w:p>
          <w:p w:rsidR="00AD5099" w:rsidRPr="00A6765A" w:rsidRDefault="00AD5099" w:rsidP="00AD5099"/>
          <w:p w:rsidR="00AD5099" w:rsidRPr="00A6765A" w:rsidRDefault="00AD5099" w:rsidP="00AD5099">
            <w:pPr>
              <w:tabs>
                <w:tab w:val="left" w:pos="404"/>
              </w:tabs>
              <w:jc w:val="center"/>
            </w:pPr>
            <w:r w:rsidRPr="00A6765A">
              <w:t>4</w:t>
            </w:r>
          </w:p>
          <w:p w:rsidR="00AD5099" w:rsidRPr="00A6765A" w:rsidRDefault="00AD5099" w:rsidP="00AD5099">
            <w:pPr>
              <w:jc w:val="center"/>
            </w:pPr>
            <w:r w:rsidRPr="00A6765A">
              <w:t>—</w:t>
            </w:r>
          </w:p>
          <w:p w:rsidR="00AD5099" w:rsidRPr="00A6765A" w:rsidRDefault="00AD5099" w:rsidP="00AD5099">
            <w:pPr>
              <w:jc w:val="center"/>
            </w:pPr>
          </w:p>
          <w:p w:rsidR="00AD5099" w:rsidRPr="00A6765A" w:rsidRDefault="00AD5099" w:rsidP="00AD5099">
            <w:pPr>
              <w:jc w:val="center"/>
            </w:pPr>
            <w:r w:rsidRPr="00A6765A">
              <w:t>—</w:t>
            </w:r>
          </w:p>
          <w:p w:rsidR="00AD5099" w:rsidRPr="00A6765A" w:rsidRDefault="00AD5099" w:rsidP="00AD5099"/>
          <w:p w:rsidR="00AD5099" w:rsidRPr="00A6765A" w:rsidRDefault="00AD5099" w:rsidP="00AD5099">
            <w:pPr>
              <w:jc w:val="center"/>
            </w:pPr>
            <w:r w:rsidRPr="00A6765A">
              <w:t>0 дБм</w:t>
            </w:r>
          </w:p>
          <w:p w:rsidR="00AD5099" w:rsidRPr="00A6765A" w:rsidRDefault="00AD5099" w:rsidP="00AD5099">
            <w:pPr>
              <w:jc w:val="center"/>
            </w:pPr>
          </w:p>
          <w:p w:rsidR="00AD5099" w:rsidRPr="00A6765A" w:rsidRDefault="00AD5099" w:rsidP="00AD5099">
            <w:pPr>
              <w:jc w:val="center"/>
            </w:pPr>
            <w:r w:rsidRPr="00A6765A">
              <w:t>-5 дБм</w:t>
            </w:r>
          </w:p>
          <w:p w:rsidR="00AD5099" w:rsidRPr="00A6765A" w:rsidRDefault="00AD5099" w:rsidP="00AD5099">
            <w:pPr>
              <w:jc w:val="center"/>
            </w:pPr>
            <w:r w:rsidRPr="00A6765A">
              <w:t>10 дБ</w:t>
            </w:r>
          </w:p>
        </w:tc>
        <w:tc>
          <w:tcPr>
            <w:tcW w:w="2241" w:type="dxa"/>
          </w:tcPr>
          <w:p w:rsidR="00AD5099" w:rsidRPr="00A6765A" w:rsidRDefault="00AD5099" w:rsidP="00AD5099"/>
          <w:p w:rsidR="00AD5099" w:rsidRPr="00A6765A" w:rsidRDefault="00AD5099" w:rsidP="00AD5099">
            <w:pPr>
              <w:jc w:val="center"/>
            </w:pPr>
            <w:r w:rsidRPr="00A6765A">
              <w:rPr>
                <w:lang w:val="en-US"/>
              </w:rPr>
              <w:t>SLM</w:t>
            </w:r>
            <w:r w:rsidRPr="00A6765A">
              <w:t>-</w:t>
            </w:r>
            <w:r w:rsidRPr="00A6765A">
              <w:rPr>
                <w:lang w:val="en-US"/>
              </w:rPr>
              <w:t>LD</w:t>
            </w:r>
          </w:p>
          <w:p w:rsidR="00AD5099" w:rsidRPr="00A6765A" w:rsidRDefault="00AD5099" w:rsidP="00AD5099"/>
          <w:p w:rsidR="00AD5099" w:rsidRPr="00A6765A" w:rsidRDefault="00AD5099" w:rsidP="00AD5099">
            <w:pPr>
              <w:jc w:val="center"/>
            </w:pPr>
            <w:r w:rsidRPr="00A6765A">
              <w:t>—</w:t>
            </w:r>
          </w:p>
          <w:p w:rsidR="00AD5099" w:rsidRPr="00A6765A" w:rsidRDefault="00AD5099" w:rsidP="00AD5099">
            <w:pPr>
              <w:jc w:val="center"/>
            </w:pPr>
            <w:r w:rsidRPr="00A6765A">
              <w:t>1</w:t>
            </w:r>
          </w:p>
          <w:p w:rsidR="00AD5099" w:rsidRPr="00A6765A" w:rsidRDefault="00AD5099" w:rsidP="00AD5099">
            <w:pPr>
              <w:jc w:val="center"/>
            </w:pPr>
          </w:p>
          <w:p w:rsidR="00AD5099" w:rsidRPr="00A6765A" w:rsidRDefault="00AD5099" w:rsidP="00AD5099">
            <w:pPr>
              <w:jc w:val="center"/>
            </w:pPr>
            <w:r w:rsidRPr="00A6765A">
              <w:t>-30 дБ</w:t>
            </w:r>
          </w:p>
          <w:p w:rsidR="00AD5099" w:rsidRPr="00A6765A" w:rsidRDefault="00AD5099" w:rsidP="00AD5099"/>
          <w:p w:rsidR="00AD5099" w:rsidRPr="00A6765A" w:rsidRDefault="00AD5099" w:rsidP="00AD5099">
            <w:pPr>
              <w:jc w:val="center"/>
            </w:pPr>
            <w:r w:rsidRPr="00A6765A">
              <w:t>0 дБм</w:t>
            </w:r>
          </w:p>
          <w:p w:rsidR="00AD5099" w:rsidRPr="00A6765A" w:rsidRDefault="00AD5099" w:rsidP="00AD5099">
            <w:pPr>
              <w:jc w:val="center"/>
            </w:pPr>
          </w:p>
          <w:p w:rsidR="00AD5099" w:rsidRPr="00A6765A" w:rsidRDefault="00AD5099" w:rsidP="00AD5099">
            <w:pPr>
              <w:jc w:val="center"/>
            </w:pPr>
            <w:r w:rsidRPr="00A6765A">
              <w:t>-5 дБм</w:t>
            </w:r>
          </w:p>
          <w:p w:rsidR="00AD5099" w:rsidRPr="00A6765A" w:rsidRDefault="00AD5099" w:rsidP="00AD5099">
            <w:pPr>
              <w:jc w:val="center"/>
            </w:pPr>
            <w:r w:rsidRPr="00A6765A">
              <w:t>10 дБ</w:t>
            </w:r>
          </w:p>
        </w:tc>
      </w:tr>
      <w:tr w:rsidR="00AD5099" w:rsidRPr="00A6765A" w:rsidTr="00AD5099">
        <w:trPr>
          <w:trHeight w:val="2647"/>
        </w:trPr>
        <w:tc>
          <w:tcPr>
            <w:tcW w:w="3323" w:type="dxa"/>
          </w:tcPr>
          <w:p w:rsidR="00AD5099" w:rsidRPr="00A6765A" w:rsidRDefault="00AD5099" w:rsidP="00AD5099">
            <w:pPr>
              <w:rPr>
                <w:sz w:val="20"/>
                <w:szCs w:val="20"/>
              </w:rPr>
            </w:pPr>
            <w:r w:rsidRPr="00A6765A">
              <w:rPr>
                <w:sz w:val="20"/>
                <w:szCs w:val="20"/>
              </w:rPr>
              <w:t xml:space="preserve">Оптический путь между </w:t>
            </w:r>
            <w:r w:rsidRPr="00A6765A">
              <w:rPr>
                <w:sz w:val="20"/>
                <w:szCs w:val="20"/>
                <w:lang w:val="en-US"/>
              </w:rPr>
              <w:t>S</w:t>
            </w:r>
            <w:r w:rsidRPr="00A6765A">
              <w:rPr>
                <w:sz w:val="20"/>
                <w:szCs w:val="20"/>
              </w:rPr>
              <w:t xml:space="preserve"> и </w:t>
            </w:r>
            <w:r w:rsidRPr="00A6765A">
              <w:rPr>
                <w:sz w:val="20"/>
                <w:szCs w:val="20"/>
                <w:lang w:val="en-US"/>
              </w:rPr>
              <w:t>R</w:t>
            </w:r>
          </w:p>
          <w:p w:rsidR="00AD5099" w:rsidRPr="00A6765A" w:rsidRDefault="00AD5099" w:rsidP="00AD5099">
            <w:pPr>
              <w:pStyle w:val="a3"/>
              <w:numPr>
                <w:ilvl w:val="0"/>
                <w:numId w:val="13"/>
              </w:numPr>
              <w:rPr>
                <w:sz w:val="20"/>
                <w:szCs w:val="20"/>
              </w:rPr>
            </w:pPr>
            <w:r w:rsidRPr="00A6765A">
              <w:rPr>
                <w:sz w:val="20"/>
                <w:szCs w:val="20"/>
              </w:rPr>
              <w:t>Диапазон ослабления</w:t>
            </w:r>
          </w:p>
          <w:p w:rsidR="00AD5099" w:rsidRPr="00A6765A" w:rsidRDefault="00AD5099" w:rsidP="00AD5099">
            <w:pPr>
              <w:pStyle w:val="a3"/>
              <w:numPr>
                <w:ilvl w:val="0"/>
                <w:numId w:val="13"/>
              </w:numPr>
              <w:rPr>
                <w:sz w:val="20"/>
                <w:szCs w:val="20"/>
              </w:rPr>
            </w:pPr>
            <w:r w:rsidRPr="00A6765A">
              <w:rPr>
                <w:sz w:val="20"/>
                <w:szCs w:val="20"/>
              </w:rPr>
              <w:t>Максимальная дисперсия</w:t>
            </w:r>
          </w:p>
          <w:p w:rsidR="00AD5099" w:rsidRPr="00A6765A" w:rsidRDefault="00AD5099" w:rsidP="00AD5099">
            <w:pPr>
              <w:pStyle w:val="a3"/>
              <w:numPr>
                <w:ilvl w:val="0"/>
                <w:numId w:val="13"/>
              </w:numPr>
              <w:rPr>
                <w:sz w:val="20"/>
                <w:szCs w:val="20"/>
              </w:rPr>
            </w:pPr>
            <w:r w:rsidRPr="00A6765A">
              <w:rPr>
                <w:sz w:val="20"/>
                <w:szCs w:val="20"/>
              </w:rPr>
              <w:t xml:space="preserve">Минимальные обратные оптические потери в кабеле в точке </w:t>
            </w:r>
            <w:r w:rsidRPr="00A6765A">
              <w:rPr>
                <w:sz w:val="20"/>
                <w:szCs w:val="20"/>
                <w:lang w:val="en-US"/>
              </w:rPr>
              <w:t>S</w:t>
            </w:r>
            <w:r w:rsidRPr="00A6765A">
              <w:rPr>
                <w:sz w:val="20"/>
                <w:szCs w:val="20"/>
              </w:rPr>
              <w:t>, включая любые разъемы</w:t>
            </w:r>
          </w:p>
          <w:p w:rsidR="00AD5099" w:rsidRPr="00A6765A" w:rsidRDefault="00AD5099" w:rsidP="00AD5099">
            <w:pPr>
              <w:pStyle w:val="a3"/>
              <w:numPr>
                <w:ilvl w:val="0"/>
                <w:numId w:val="13"/>
              </w:numPr>
              <w:rPr>
                <w:sz w:val="16"/>
                <w:szCs w:val="16"/>
              </w:rPr>
            </w:pPr>
            <w:r w:rsidRPr="00A6765A">
              <w:rPr>
                <w:sz w:val="20"/>
                <w:szCs w:val="20"/>
              </w:rPr>
              <w:t xml:space="preserve">Максимальный дискретный коэффициент отражения между </w:t>
            </w:r>
            <w:r w:rsidRPr="00A6765A">
              <w:rPr>
                <w:sz w:val="20"/>
                <w:szCs w:val="20"/>
                <w:lang w:val="en-US"/>
              </w:rPr>
              <w:t>S</w:t>
            </w:r>
            <w:r w:rsidRPr="00A6765A">
              <w:rPr>
                <w:sz w:val="20"/>
                <w:szCs w:val="20"/>
              </w:rPr>
              <w:t xml:space="preserve"> и </w:t>
            </w:r>
            <w:r w:rsidRPr="00A6765A">
              <w:rPr>
                <w:sz w:val="20"/>
                <w:szCs w:val="20"/>
                <w:lang w:val="en-US"/>
              </w:rPr>
              <w:t>R</w:t>
            </w:r>
          </w:p>
        </w:tc>
        <w:tc>
          <w:tcPr>
            <w:tcW w:w="1763" w:type="dxa"/>
          </w:tcPr>
          <w:p w:rsidR="00AD5099" w:rsidRPr="00A6765A" w:rsidRDefault="00AD5099" w:rsidP="00AD5099">
            <w:pPr>
              <w:rPr>
                <w:sz w:val="16"/>
                <w:szCs w:val="16"/>
              </w:rPr>
            </w:pPr>
          </w:p>
          <w:p w:rsidR="00AD5099" w:rsidRPr="00A6765A" w:rsidRDefault="00AD5099" w:rsidP="00AD5099">
            <w:pPr>
              <w:jc w:val="center"/>
              <w:rPr>
                <w:sz w:val="20"/>
                <w:szCs w:val="20"/>
              </w:rPr>
            </w:pPr>
            <w:r w:rsidRPr="00A6765A">
              <w:rPr>
                <w:sz w:val="20"/>
                <w:szCs w:val="20"/>
              </w:rPr>
              <w:t>0 – 7 дБ</w:t>
            </w:r>
          </w:p>
          <w:p w:rsidR="00AD5099" w:rsidRPr="00A6765A" w:rsidRDefault="00AD5099" w:rsidP="00AD5099">
            <w:pPr>
              <w:jc w:val="center"/>
              <w:rPr>
                <w:sz w:val="20"/>
                <w:szCs w:val="20"/>
                <w:lang w:val="en-US"/>
              </w:rPr>
            </w:pPr>
            <w:r w:rsidRPr="00A6765A">
              <w:rPr>
                <w:sz w:val="20"/>
                <w:szCs w:val="20"/>
                <w:lang w:val="en-US"/>
              </w:rPr>
              <w:t>NA</w:t>
            </w:r>
          </w:p>
          <w:p w:rsidR="00AD5099" w:rsidRPr="00A6765A" w:rsidRDefault="00AD5099" w:rsidP="00AD5099">
            <w:pPr>
              <w:jc w:val="center"/>
              <w:rPr>
                <w:sz w:val="20"/>
                <w:szCs w:val="20"/>
                <w:lang w:val="en-US"/>
              </w:rPr>
            </w:pPr>
          </w:p>
          <w:p w:rsidR="00AD5099" w:rsidRPr="00A6765A" w:rsidRDefault="00AD5099" w:rsidP="00AD5099">
            <w:pPr>
              <w:jc w:val="center"/>
              <w:rPr>
                <w:sz w:val="20"/>
                <w:szCs w:val="20"/>
                <w:lang w:val="en-US"/>
              </w:rPr>
            </w:pPr>
          </w:p>
          <w:p w:rsidR="00AD5099" w:rsidRPr="00A6765A" w:rsidRDefault="00AD5099" w:rsidP="00AD5099">
            <w:pPr>
              <w:jc w:val="center"/>
              <w:rPr>
                <w:sz w:val="20"/>
                <w:szCs w:val="20"/>
                <w:lang w:val="en-US"/>
              </w:rPr>
            </w:pPr>
          </w:p>
          <w:p w:rsidR="00AD5099" w:rsidRPr="00A6765A" w:rsidRDefault="00AD5099" w:rsidP="00AD5099">
            <w:pPr>
              <w:jc w:val="center"/>
              <w:rPr>
                <w:sz w:val="20"/>
                <w:szCs w:val="20"/>
                <w:lang w:val="en-US"/>
              </w:rPr>
            </w:pPr>
            <w:r w:rsidRPr="00A6765A">
              <w:rPr>
                <w:sz w:val="20"/>
                <w:szCs w:val="20"/>
                <w:lang w:val="en-US"/>
              </w:rPr>
              <w:t>NA</w:t>
            </w:r>
          </w:p>
          <w:p w:rsidR="00AD5099" w:rsidRPr="00A6765A" w:rsidRDefault="00AD5099" w:rsidP="00AD5099">
            <w:pPr>
              <w:rPr>
                <w:sz w:val="20"/>
                <w:szCs w:val="20"/>
                <w:lang w:val="en-US"/>
              </w:rPr>
            </w:pPr>
          </w:p>
          <w:p w:rsidR="00AD5099" w:rsidRPr="00A6765A" w:rsidRDefault="00AD5099" w:rsidP="00AD5099">
            <w:pPr>
              <w:jc w:val="center"/>
              <w:rPr>
                <w:sz w:val="16"/>
                <w:szCs w:val="16"/>
                <w:lang w:val="en-US"/>
              </w:rPr>
            </w:pPr>
            <w:r w:rsidRPr="00A6765A">
              <w:rPr>
                <w:sz w:val="20"/>
                <w:szCs w:val="20"/>
                <w:lang w:val="en-US"/>
              </w:rPr>
              <w:t>NA</w:t>
            </w:r>
          </w:p>
        </w:tc>
        <w:tc>
          <w:tcPr>
            <w:tcW w:w="2210" w:type="dxa"/>
          </w:tcPr>
          <w:p w:rsidR="00AD5099" w:rsidRPr="00A6765A" w:rsidRDefault="00AD5099" w:rsidP="00AD5099">
            <w:pPr>
              <w:rPr>
                <w:sz w:val="16"/>
                <w:szCs w:val="16"/>
              </w:rPr>
            </w:pPr>
          </w:p>
          <w:p w:rsidR="00AD5099" w:rsidRPr="00A6765A" w:rsidRDefault="00AD5099" w:rsidP="00AD5099">
            <w:pPr>
              <w:jc w:val="center"/>
              <w:rPr>
                <w:sz w:val="20"/>
                <w:szCs w:val="20"/>
              </w:rPr>
            </w:pPr>
            <w:r w:rsidRPr="00A6765A">
              <w:rPr>
                <w:sz w:val="20"/>
                <w:szCs w:val="20"/>
              </w:rPr>
              <w:t>10 – 28 дБ</w:t>
            </w:r>
          </w:p>
          <w:p w:rsidR="00AD5099" w:rsidRPr="00A6765A" w:rsidRDefault="00AD5099" w:rsidP="00AD5099">
            <w:pPr>
              <w:jc w:val="center"/>
              <w:rPr>
                <w:sz w:val="20"/>
                <w:szCs w:val="20"/>
                <w:lang w:val="en-US"/>
              </w:rPr>
            </w:pPr>
            <w:r w:rsidRPr="00A6765A">
              <w:rPr>
                <w:sz w:val="20"/>
                <w:szCs w:val="20"/>
                <w:lang w:val="en-US"/>
              </w:rPr>
              <w:t>NA</w:t>
            </w:r>
          </w:p>
          <w:p w:rsidR="00AD5099" w:rsidRPr="00A6765A" w:rsidRDefault="00AD5099" w:rsidP="00AD5099">
            <w:pPr>
              <w:jc w:val="center"/>
              <w:rPr>
                <w:sz w:val="20"/>
                <w:szCs w:val="20"/>
                <w:lang w:val="en-US"/>
              </w:rPr>
            </w:pPr>
          </w:p>
          <w:p w:rsidR="00AD5099" w:rsidRPr="00A6765A" w:rsidRDefault="00AD5099" w:rsidP="00AD5099">
            <w:pPr>
              <w:jc w:val="center"/>
              <w:rPr>
                <w:sz w:val="20"/>
                <w:szCs w:val="20"/>
                <w:lang w:val="en-US"/>
              </w:rPr>
            </w:pPr>
          </w:p>
          <w:p w:rsidR="00AD5099" w:rsidRPr="00A6765A" w:rsidRDefault="00AD5099" w:rsidP="00AD5099">
            <w:pPr>
              <w:jc w:val="center"/>
              <w:rPr>
                <w:sz w:val="20"/>
                <w:szCs w:val="20"/>
                <w:lang w:val="en-US"/>
              </w:rPr>
            </w:pPr>
          </w:p>
          <w:p w:rsidR="00AD5099" w:rsidRPr="00A6765A" w:rsidRDefault="00AD5099" w:rsidP="00AD5099">
            <w:pPr>
              <w:jc w:val="center"/>
              <w:rPr>
                <w:sz w:val="20"/>
                <w:szCs w:val="20"/>
                <w:lang w:val="en-US"/>
              </w:rPr>
            </w:pPr>
            <w:r w:rsidRPr="00A6765A">
              <w:rPr>
                <w:sz w:val="20"/>
                <w:szCs w:val="20"/>
                <w:lang w:val="en-US"/>
              </w:rPr>
              <w:t>NA</w:t>
            </w:r>
          </w:p>
          <w:p w:rsidR="00AD5099" w:rsidRPr="00A6765A" w:rsidRDefault="00AD5099" w:rsidP="00AD5099">
            <w:pPr>
              <w:rPr>
                <w:sz w:val="20"/>
                <w:szCs w:val="20"/>
                <w:lang w:val="en-US"/>
              </w:rPr>
            </w:pPr>
          </w:p>
          <w:p w:rsidR="00AD5099" w:rsidRPr="00A6765A" w:rsidRDefault="00AD5099" w:rsidP="00AD5099">
            <w:pPr>
              <w:jc w:val="center"/>
              <w:rPr>
                <w:sz w:val="16"/>
                <w:szCs w:val="16"/>
              </w:rPr>
            </w:pPr>
            <w:r w:rsidRPr="00A6765A">
              <w:rPr>
                <w:sz w:val="20"/>
                <w:szCs w:val="20"/>
                <w:lang w:val="en-US"/>
              </w:rPr>
              <w:t>NA</w:t>
            </w:r>
          </w:p>
        </w:tc>
        <w:tc>
          <w:tcPr>
            <w:tcW w:w="2241" w:type="dxa"/>
          </w:tcPr>
          <w:p w:rsidR="00AD5099" w:rsidRPr="00A6765A" w:rsidRDefault="00AD5099" w:rsidP="00AD5099">
            <w:pPr>
              <w:rPr>
                <w:sz w:val="16"/>
                <w:szCs w:val="16"/>
              </w:rPr>
            </w:pPr>
          </w:p>
          <w:p w:rsidR="00AD5099" w:rsidRPr="00A6765A" w:rsidRDefault="00AD5099" w:rsidP="00AD5099">
            <w:pPr>
              <w:jc w:val="center"/>
              <w:rPr>
                <w:sz w:val="20"/>
                <w:szCs w:val="20"/>
              </w:rPr>
            </w:pPr>
            <w:r w:rsidRPr="00A6765A">
              <w:rPr>
                <w:sz w:val="20"/>
                <w:szCs w:val="20"/>
              </w:rPr>
              <w:t>10 – 28 дБ</w:t>
            </w:r>
          </w:p>
          <w:p w:rsidR="00AD5099" w:rsidRPr="00A6765A" w:rsidRDefault="00AD5099" w:rsidP="00AD5099">
            <w:pPr>
              <w:jc w:val="center"/>
              <w:rPr>
                <w:sz w:val="20"/>
                <w:szCs w:val="20"/>
              </w:rPr>
            </w:pPr>
            <w:r w:rsidRPr="00A6765A">
              <w:rPr>
                <w:sz w:val="20"/>
                <w:szCs w:val="20"/>
              </w:rPr>
              <w:t>2500 пс/нм</w:t>
            </w:r>
          </w:p>
          <w:p w:rsidR="00AD5099" w:rsidRPr="00A6765A" w:rsidRDefault="00AD5099" w:rsidP="00AD5099">
            <w:pPr>
              <w:jc w:val="center"/>
              <w:rPr>
                <w:sz w:val="20"/>
                <w:szCs w:val="20"/>
              </w:rPr>
            </w:pPr>
          </w:p>
          <w:p w:rsidR="00AD5099" w:rsidRPr="00A6765A" w:rsidRDefault="00AD5099" w:rsidP="00AD5099">
            <w:pPr>
              <w:jc w:val="center"/>
              <w:rPr>
                <w:sz w:val="20"/>
                <w:szCs w:val="20"/>
              </w:rPr>
            </w:pPr>
          </w:p>
          <w:p w:rsidR="00AD5099" w:rsidRPr="00A6765A" w:rsidRDefault="00AD5099" w:rsidP="00AD5099">
            <w:pPr>
              <w:jc w:val="center"/>
              <w:rPr>
                <w:sz w:val="20"/>
                <w:szCs w:val="20"/>
              </w:rPr>
            </w:pPr>
          </w:p>
          <w:p w:rsidR="00AD5099" w:rsidRPr="00A6765A" w:rsidRDefault="00AD5099" w:rsidP="00AD5099">
            <w:pPr>
              <w:jc w:val="center"/>
              <w:rPr>
                <w:sz w:val="20"/>
                <w:szCs w:val="20"/>
              </w:rPr>
            </w:pPr>
            <w:r w:rsidRPr="00A6765A">
              <w:rPr>
                <w:sz w:val="20"/>
                <w:szCs w:val="20"/>
              </w:rPr>
              <w:t>20 дБ</w:t>
            </w:r>
          </w:p>
          <w:p w:rsidR="00AD5099" w:rsidRPr="00A6765A" w:rsidRDefault="00AD5099" w:rsidP="00AD5099">
            <w:pPr>
              <w:rPr>
                <w:sz w:val="20"/>
                <w:szCs w:val="20"/>
              </w:rPr>
            </w:pPr>
          </w:p>
          <w:p w:rsidR="00AD5099" w:rsidRPr="00A6765A" w:rsidRDefault="00AD5099" w:rsidP="00AD5099">
            <w:pPr>
              <w:jc w:val="center"/>
              <w:rPr>
                <w:sz w:val="16"/>
                <w:szCs w:val="16"/>
              </w:rPr>
            </w:pPr>
            <w:r w:rsidRPr="00A6765A">
              <w:rPr>
                <w:sz w:val="20"/>
                <w:szCs w:val="20"/>
              </w:rPr>
              <w:t>-25 дБ</w:t>
            </w:r>
          </w:p>
        </w:tc>
      </w:tr>
      <w:tr w:rsidR="00AD5099" w:rsidRPr="00A6765A" w:rsidTr="00AD5099">
        <w:trPr>
          <w:trHeight w:val="2367"/>
        </w:trPr>
        <w:tc>
          <w:tcPr>
            <w:tcW w:w="3323" w:type="dxa"/>
          </w:tcPr>
          <w:p w:rsidR="00AD5099" w:rsidRPr="00A6765A" w:rsidRDefault="00AD5099" w:rsidP="00AD5099">
            <w:pPr>
              <w:rPr>
                <w:sz w:val="20"/>
                <w:szCs w:val="20"/>
              </w:rPr>
            </w:pPr>
            <w:r w:rsidRPr="00A6765A">
              <w:rPr>
                <w:sz w:val="20"/>
                <w:szCs w:val="20"/>
              </w:rPr>
              <w:t xml:space="preserve">Приемник в опорной точке </w:t>
            </w:r>
            <w:r w:rsidRPr="00A6765A">
              <w:rPr>
                <w:sz w:val="20"/>
                <w:szCs w:val="20"/>
                <w:lang w:val="en-US"/>
              </w:rPr>
              <w:t>R</w:t>
            </w:r>
          </w:p>
          <w:p w:rsidR="00AD5099" w:rsidRPr="00A6765A" w:rsidRDefault="00AD5099" w:rsidP="00AD5099">
            <w:pPr>
              <w:pStyle w:val="a3"/>
              <w:numPr>
                <w:ilvl w:val="0"/>
                <w:numId w:val="14"/>
              </w:numPr>
              <w:rPr>
                <w:sz w:val="20"/>
                <w:szCs w:val="20"/>
              </w:rPr>
            </w:pPr>
            <w:r w:rsidRPr="00A6765A">
              <w:rPr>
                <w:sz w:val="20"/>
                <w:szCs w:val="20"/>
              </w:rPr>
              <w:t>Минимальная чувствительность</w:t>
            </w:r>
          </w:p>
          <w:p w:rsidR="00AD5099" w:rsidRPr="00A6765A" w:rsidRDefault="00AD5099" w:rsidP="00AD5099">
            <w:pPr>
              <w:pStyle w:val="a3"/>
              <w:numPr>
                <w:ilvl w:val="0"/>
                <w:numId w:val="14"/>
              </w:numPr>
              <w:rPr>
                <w:sz w:val="20"/>
                <w:szCs w:val="20"/>
              </w:rPr>
            </w:pPr>
            <w:r w:rsidRPr="00A6765A">
              <w:rPr>
                <w:sz w:val="20"/>
                <w:szCs w:val="20"/>
              </w:rPr>
              <w:t>Минимальная перегрузка</w:t>
            </w:r>
          </w:p>
          <w:p w:rsidR="00AD5099" w:rsidRPr="00A6765A" w:rsidRDefault="00AD5099" w:rsidP="00AD5099">
            <w:pPr>
              <w:pStyle w:val="a3"/>
              <w:numPr>
                <w:ilvl w:val="0"/>
                <w:numId w:val="14"/>
              </w:numPr>
              <w:rPr>
                <w:sz w:val="20"/>
                <w:szCs w:val="20"/>
              </w:rPr>
            </w:pPr>
            <w:r w:rsidRPr="00A6765A">
              <w:rPr>
                <w:sz w:val="20"/>
                <w:szCs w:val="20"/>
              </w:rPr>
              <w:t>Максимальный дефект оптического пути</w:t>
            </w:r>
          </w:p>
          <w:p w:rsidR="00AD5099" w:rsidRPr="00A6765A" w:rsidRDefault="00AD5099" w:rsidP="00AD5099">
            <w:pPr>
              <w:pStyle w:val="a3"/>
              <w:numPr>
                <w:ilvl w:val="0"/>
                <w:numId w:val="14"/>
              </w:numPr>
              <w:rPr>
                <w:sz w:val="16"/>
                <w:szCs w:val="16"/>
              </w:rPr>
            </w:pPr>
            <w:r w:rsidRPr="00A6765A">
              <w:rPr>
                <w:sz w:val="20"/>
                <w:szCs w:val="20"/>
              </w:rPr>
              <w:t xml:space="preserve">Максимальная отражающая способность приемников, измеренная в </w:t>
            </w:r>
            <w:r w:rsidRPr="00A6765A">
              <w:rPr>
                <w:sz w:val="20"/>
                <w:szCs w:val="20"/>
                <w:lang w:val="en-US"/>
              </w:rPr>
              <w:t>R</w:t>
            </w:r>
          </w:p>
        </w:tc>
        <w:tc>
          <w:tcPr>
            <w:tcW w:w="1763" w:type="dxa"/>
          </w:tcPr>
          <w:p w:rsidR="00AD5099" w:rsidRPr="00A6765A" w:rsidRDefault="00AD5099" w:rsidP="00AD5099">
            <w:pPr>
              <w:rPr>
                <w:sz w:val="16"/>
                <w:szCs w:val="16"/>
              </w:rPr>
            </w:pPr>
          </w:p>
          <w:p w:rsidR="00AD5099" w:rsidRPr="00A6765A" w:rsidRDefault="00AD5099" w:rsidP="00AD5099">
            <w:pPr>
              <w:jc w:val="center"/>
              <w:rPr>
                <w:sz w:val="20"/>
                <w:szCs w:val="20"/>
              </w:rPr>
            </w:pPr>
            <w:r w:rsidRPr="00A6765A">
              <w:rPr>
                <w:sz w:val="20"/>
                <w:szCs w:val="20"/>
              </w:rPr>
              <w:t>-23 дБм</w:t>
            </w:r>
          </w:p>
          <w:p w:rsidR="00AD5099" w:rsidRPr="00A6765A" w:rsidRDefault="00AD5099" w:rsidP="00AD5099">
            <w:pPr>
              <w:jc w:val="center"/>
              <w:rPr>
                <w:sz w:val="20"/>
                <w:szCs w:val="20"/>
              </w:rPr>
            </w:pPr>
          </w:p>
          <w:p w:rsidR="00AD5099" w:rsidRPr="00A6765A" w:rsidRDefault="00AD5099" w:rsidP="00AD5099">
            <w:pPr>
              <w:jc w:val="center"/>
              <w:rPr>
                <w:sz w:val="20"/>
                <w:szCs w:val="20"/>
              </w:rPr>
            </w:pPr>
            <w:r w:rsidRPr="00A6765A">
              <w:rPr>
                <w:sz w:val="20"/>
                <w:szCs w:val="20"/>
              </w:rPr>
              <w:t>-8 дБм</w:t>
            </w:r>
          </w:p>
          <w:p w:rsidR="00AD5099" w:rsidRPr="00A6765A" w:rsidRDefault="00AD5099" w:rsidP="00AD5099">
            <w:pPr>
              <w:jc w:val="center"/>
              <w:rPr>
                <w:sz w:val="20"/>
                <w:szCs w:val="20"/>
              </w:rPr>
            </w:pPr>
          </w:p>
          <w:p w:rsidR="00AD5099" w:rsidRPr="00A6765A" w:rsidRDefault="00AD5099" w:rsidP="00AD5099">
            <w:pPr>
              <w:jc w:val="center"/>
              <w:rPr>
                <w:sz w:val="20"/>
                <w:szCs w:val="20"/>
              </w:rPr>
            </w:pPr>
            <w:r w:rsidRPr="00A6765A">
              <w:rPr>
                <w:sz w:val="20"/>
                <w:szCs w:val="20"/>
              </w:rPr>
              <w:t>1 дБ</w:t>
            </w:r>
          </w:p>
          <w:p w:rsidR="00AD5099" w:rsidRPr="00A6765A" w:rsidRDefault="00AD5099" w:rsidP="00AD5099">
            <w:pPr>
              <w:jc w:val="center"/>
              <w:rPr>
                <w:sz w:val="20"/>
                <w:szCs w:val="20"/>
              </w:rPr>
            </w:pPr>
          </w:p>
          <w:p w:rsidR="00AD5099" w:rsidRPr="00A6765A" w:rsidRDefault="00AD5099" w:rsidP="00AD5099">
            <w:pPr>
              <w:jc w:val="center"/>
              <w:rPr>
                <w:sz w:val="20"/>
                <w:szCs w:val="20"/>
              </w:rPr>
            </w:pPr>
          </w:p>
          <w:p w:rsidR="00AD5099" w:rsidRPr="00A6765A" w:rsidRDefault="00AD5099" w:rsidP="00AD5099">
            <w:pPr>
              <w:jc w:val="center"/>
              <w:rPr>
                <w:sz w:val="16"/>
                <w:szCs w:val="16"/>
                <w:lang w:val="en-US"/>
              </w:rPr>
            </w:pPr>
            <w:r w:rsidRPr="00A6765A">
              <w:rPr>
                <w:sz w:val="20"/>
                <w:szCs w:val="20"/>
                <w:lang w:val="en-US"/>
              </w:rPr>
              <w:t>NA</w:t>
            </w:r>
          </w:p>
        </w:tc>
        <w:tc>
          <w:tcPr>
            <w:tcW w:w="2210" w:type="dxa"/>
          </w:tcPr>
          <w:p w:rsidR="00AD5099" w:rsidRPr="00A6765A" w:rsidRDefault="00AD5099" w:rsidP="00AD5099">
            <w:pPr>
              <w:rPr>
                <w:sz w:val="16"/>
                <w:szCs w:val="16"/>
              </w:rPr>
            </w:pPr>
          </w:p>
          <w:p w:rsidR="00AD5099" w:rsidRPr="00A6765A" w:rsidRDefault="00AD5099" w:rsidP="00AD5099">
            <w:pPr>
              <w:jc w:val="center"/>
              <w:rPr>
                <w:sz w:val="20"/>
                <w:szCs w:val="20"/>
              </w:rPr>
            </w:pPr>
            <w:r w:rsidRPr="00A6765A">
              <w:rPr>
                <w:sz w:val="20"/>
                <w:szCs w:val="20"/>
              </w:rPr>
              <w:t>-34 дБм</w:t>
            </w:r>
          </w:p>
          <w:p w:rsidR="00AD5099" w:rsidRPr="00A6765A" w:rsidRDefault="00AD5099" w:rsidP="00AD5099">
            <w:pPr>
              <w:jc w:val="center"/>
              <w:rPr>
                <w:sz w:val="20"/>
                <w:szCs w:val="20"/>
              </w:rPr>
            </w:pPr>
          </w:p>
          <w:p w:rsidR="00AD5099" w:rsidRPr="00A6765A" w:rsidRDefault="00AD5099" w:rsidP="00AD5099">
            <w:pPr>
              <w:jc w:val="center"/>
              <w:rPr>
                <w:sz w:val="20"/>
                <w:szCs w:val="20"/>
              </w:rPr>
            </w:pPr>
            <w:r w:rsidRPr="00A6765A">
              <w:rPr>
                <w:sz w:val="20"/>
                <w:szCs w:val="20"/>
              </w:rPr>
              <w:t>-10 дБм</w:t>
            </w:r>
          </w:p>
          <w:p w:rsidR="00AD5099" w:rsidRPr="00A6765A" w:rsidRDefault="00AD5099" w:rsidP="00AD5099">
            <w:pPr>
              <w:jc w:val="center"/>
              <w:rPr>
                <w:sz w:val="20"/>
                <w:szCs w:val="20"/>
              </w:rPr>
            </w:pPr>
          </w:p>
          <w:p w:rsidR="00AD5099" w:rsidRPr="00A6765A" w:rsidRDefault="00AD5099" w:rsidP="00AD5099">
            <w:pPr>
              <w:jc w:val="center"/>
              <w:rPr>
                <w:sz w:val="20"/>
                <w:szCs w:val="20"/>
              </w:rPr>
            </w:pPr>
            <w:r w:rsidRPr="00A6765A">
              <w:rPr>
                <w:sz w:val="20"/>
                <w:szCs w:val="20"/>
              </w:rPr>
              <w:t>1 дБ</w:t>
            </w:r>
          </w:p>
          <w:p w:rsidR="00AD5099" w:rsidRPr="00A6765A" w:rsidRDefault="00AD5099" w:rsidP="00AD5099">
            <w:pPr>
              <w:rPr>
                <w:sz w:val="20"/>
                <w:szCs w:val="20"/>
              </w:rPr>
            </w:pPr>
          </w:p>
          <w:p w:rsidR="00AD5099" w:rsidRPr="00A6765A" w:rsidRDefault="00AD5099" w:rsidP="00AD5099">
            <w:pPr>
              <w:rPr>
                <w:sz w:val="20"/>
                <w:szCs w:val="20"/>
              </w:rPr>
            </w:pPr>
          </w:p>
          <w:p w:rsidR="00AD5099" w:rsidRPr="00A6765A" w:rsidRDefault="00AD5099" w:rsidP="00AD5099">
            <w:pPr>
              <w:jc w:val="center"/>
              <w:rPr>
                <w:sz w:val="16"/>
                <w:szCs w:val="16"/>
                <w:lang w:val="en-US"/>
              </w:rPr>
            </w:pPr>
            <w:r w:rsidRPr="00A6765A">
              <w:rPr>
                <w:sz w:val="20"/>
                <w:szCs w:val="20"/>
                <w:lang w:val="en-US"/>
              </w:rPr>
              <w:t>NA</w:t>
            </w:r>
          </w:p>
        </w:tc>
        <w:tc>
          <w:tcPr>
            <w:tcW w:w="2241" w:type="dxa"/>
          </w:tcPr>
          <w:p w:rsidR="00AD5099" w:rsidRPr="00A6765A" w:rsidRDefault="00AD5099" w:rsidP="00AD5099">
            <w:pPr>
              <w:rPr>
                <w:sz w:val="16"/>
                <w:szCs w:val="16"/>
              </w:rPr>
            </w:pPr>
          </w:p>
          <w:p w:rsidR="00AD5099" w:rsidRPr="00A6765A" w:rsidRDefault="00AD5099" w:rsidP="00AD5099">
            <w:pPr>
              <w:jc w:val="center"/>
              <w:rPr>
                <w:sz w:val="20"/>
                <w:szCs w:val="20"/>
              </w:rPr>
            </w:pPr>
            <w:r w:rsidRPr="00A6765A">
              <w:rPr>
                <w:sz w:val="20"/>
                <w:szCs w:val="20"/>
              </w:rPr>
              <w:t>-34 дБм</w:t>
            </w:r>
          </w:p>
          <w:p w:rsidR="00AD5099" w:rsidRPr="00A6765A" w:rsidRDefault="00AD5099" w:rsidP="00AD5099">
            <w:pPr>
              <w:jc w:val="center"/>
              <w:rPr>
                <w:sz w:val="20"/>
                <w:szCs w:val="20"/>
              </w:rPr>
            </w:pPr>
          </w:p>
          <w:p w:rsidR="00AD5099" w:rsidRPr="00A6765A" w:rsidRDefault="00AD5099" w:rsidP="00AD5099">
            <w:pPr>
              <w:jc w:val="center"/>
              <w:rPr>
                <w:sz w:val="20"/>
                <w:szCs w:val="20"/>
              </w:rPr>
            </w:pPr>
            <w:r w:rsidRPr="00A6765A">
              <w:rPr>
                <w:sz w:val="20"/>
                <w:szCs w:val="20"/>
              </w:rPr>
              <w:t>-10 дБм</w:t>
            </w:r>
          </w:p>
          <w:p w:rsidR="00AD5099" w:rsidRPr="00A6765A" w:rsidRDefault="00AD5099" w:rsidP="00AD5099">
            <w:pPr>
              <w:jc w:val="center"/>
              <w:rPr>
                <w:sz w:val="20"/>
                <w:szCs w:val="20"/>
              </w:rPr>
            </w:pPr>
          </w:p>
          <w:p w:rsidR="00AD5099" w:rsidRPr="00A6765A" w:rsidRDefault="00AD5099" w:rsidP="00AD5099">
            <w:pPr>
              <w:jc w:val="center"/>
              <w:rPr>
                <w:sz w:val="20"/>
                <w:szCs w:val="20"/>
              </w:rPr>
            </w:pPr>
            <w:r w:rsidRPr="00A6765A">
              <w:rPr>
                <w:sz w:val="20"/>
                <w:szCs w:val="20"/>
              </w:rPr>
              <w:t>1 дБ</w:t>
            </w:r>
          </w:p>
          <w:p w:rsidR="00AD5099" w:rsidRPr="00A6765A" w:rsidRDefault="00AD5099" w:rsidP="00AD5099">
            <w:pPr>
              <w:rPr>
                <w:sz w:val="20"/>
                <w:szCs w:val="20"/>
              </w:rPr>
            </w:pPr>
          </w:p>
          <w:p w:rsidR="00AD5099" w:rsidRPr="00A6765A" w:rsidRDefault="00AD5099" w:rsidP="00AD5099">
            <w:pPr>
              <w:rPr>
                <w:sz w:val="20"/>
                <w:szCs w:val="20"/>
              </w:rPr>
            </w:pPr>
          </w:p>
          <w:p w:rsidR="00AD5099" w:rsidRPr="00A6765A" w:rsidRDefault="00AD5099" w:rsidP="00AD5099">
            <w:pPr>
              <w:jc w:val="center"/>
              <w:rPr>
                <w:sz w:val="16"/>
                <w:szCs w:val="16"/>
              </w:rPr>
            </w:pPr>
            <w:r w:rsidRPr="00A6765A">
              <w:rPr>
                <w:sz w:val="20"/>
                <w:szCs w:val="20"/>
                <w:lang w:val="en-US"/>
              </w:rPr>
              <w:t xml:space="preserve">-25 </w:t>
            </w:r>
            <w:r w:rsidRPr="00A6765A">
              <w:rPr>
                <w:sz w:val="20"/>
                <w:szCs w:val="20"/>
              </w:rPr>
              <w:t>дБ</w:t>
            </w:r>
          </w:p>
        </w:tc>
      </w:tr>
      <w:tr w:rsidR="00AD5099" w:rsidRPr="00A6765A" w:rsidTr="00AD5099">
        <w:trPr>
          <w:trHeight w:val="280"/>
        </w:trPr>
        <w:tc>
          <w:tcPr>
            <w:tcW w:w="3323" w:type="dxa"/>
          </w:tcPr>
          <w:p w:rsidR="00AD5099" w:rsidRPr="00A6765A" w:rsidRDefault="00AD5099" w:rsidP="00AD5099">
            <w:pPr>
              <w:rPr>
                <w:sz w:val="20"/>
                <w:szCs w:val="20"/>
              </w:rPr>
            </w:pPr>
            <w:r w:rsidRPr="00A6765A">
              <w:rPr>
                <w:sz w:val="20"/>
                <w:szCs w:val="20"/>
              </w:rPr>
              <w:t>Допустимые потери в кабеле</w:t>
            </w:r>
          </w:p>
        </w:tc>
        <w:tc>
          <w:tcPr>
            <w:tcW w:w="1763" w:type="dxa"/>
          </w:tcPr>
          <w:p w:rsidR="00AD5099" w:rsidRPr="00A6765A" w:rsidRDefault="00AD5099" w:rsidP="00AD5099">
            <w:pPr>
              <w:jc w:val="center"/>
              <w:rPr>
                <w:sz w:val="20"/>
                <w:szCs w:val="20"/>
              </w:rPr>
            </w:pPr>
            <w:r w:rsidRPr="00A6765A">
              <w:rPr>
                <w:sz w:val="20"/>
                <w:szCs w:val="20"/>
              </w:rPr>
              <w:t>4 дБ</w:t>
            </w:r>
          </w:p>
        </w:tc>
        <w:tc>
          <w:tcPr>
            <w:tcW w:w="2210" w:type="dxa"/>
          </w:tcPr>
          <w:p w:rsidR="00AD5099" w:rsidRPr="00A6765A" w:rsidRDefault="00AD5099" w:rsidP="00AD5099">
            <w:pPr>
              <w:jc w:val="center"/>
              <w:rPr>
                <w:sz w:val="20"/>
                <w:szCs w:val="20"/>
              </w:rPr>
            </w:pPr>
            <w:r w:rsidRPr="00A6765A">
              <w:rPr>
                <w:sz w:val="20"/>
                <w:szCs w:val="20"/>
              </w:rPr>
              <w:t>25 дБ</w:t>
            </w:r>
          </w:p>
        </w:tc>
        <w:tc>
          <w:tcPr>
            <w:tcW w:w="2241" w:type="dxa"/>
          </w:tcPr>
          <w:p w:rsidR="00AD5099" w:rsidRPr="00A6765A" w:rsidRDefault="00AD5099" w:rsidP="00AD5099">
            <w:pPr>
              <w:jc w:val="center"/>
              <w:rPr>
                <w:sz w:val="20"/>
                <w:szCs w:val="20"/>
              </w:rPr>
            </w:pPr>
            <w:r w:rsidRPr="00A6765A">
              <w:rPr>
                <w:sz w:val="20"/>
                <w:szCs w:val="20"/>
              </w:rPr>
              <w:t>25 дБ</w:t>
            </w:r>
          </w:p>
        </w:tc>
      </w:tr>
      <w:tr w:rsidR="00AD5099" w:rsidRPr="00A6765A" w:rsidTr="00AD5099">
        <w:trPr>
          <w:trHeight w:val="421"/>
        </w:trPr>
        <w:tc>
          <w:tcPr>
            <w:tcW w:w="3323" w:type="dxa"/>
          </w:tcPr>
          <w:p w:rsidR="00AD5099" w:rsidRPr="00A6765A" w:rsidRDefault="00AD5099" w:rsidP="00AD5099">
            <w:pPr>
              <w:rPr>
                <w:sz w:val="20"/>
                <w:szCs w:val="20"/>
              </w:rPr>
            </w:pPr>
            <w:r w:rsidRPr="00A6765A">
              <w:rPr>
                <w:sz w:val="20"/>
                <w:szCs w:val="20"/>
              </w:rPr>
              <w:t>Расстояние передачи (типичное)</w:t>
            </w:r>
          </w:p>
        </w:tc>
        <w:tc>
          <w:tcPr>
            <w:tcW w:w="1763" w:type="dxa"/>
          </w:tcPr>
          <w:p w:rsidR="00AD5099" w:rsidRPr="00A6765A" w:rsidRDefault="00AD5099" w:rsidP="00AD5099">
            <w:pPr>
              <w:jc w:val="center"/>
              <w:rPr>
                <w:sz w:val="20"/>
                <w:szCs w:val="20"/>
              </w:rPr>
            </w:pPr>
            <w:r w:rsidRPr="00A6765A">
              <w:rPr>
                <w:sz w:val="20"/>
                <w:szCs w:val="20"/>
              </w:rPr>
              <w:t>6,6 км</w:t>
            </w:r>
          </w:p>
        </w:tc>
        <w:tc>
          <w:tcPr>
            <w:tcW w:w="2210" w:type="dxa"/>
          </w:tcPr>
          <w:p w:rsidR="00AD5099" w:rsidRPr="00A6765A" w:rsidRDefault="00AD5099" w:rsidP="00AD5099">
            <w:pPr>
              <w:jc w:val="center"/>
              <w:rPr>
                <w:sz w:val="20"/>
                <w:szCs w:val="20"/>
              </w:rPr>
            </w:pPr>
            <w:r w:rsidRPr="00A6765A">
              <w:rPr>
                <w:sz w:val="20"/>
                <w:szCs w:val="20"/>
              </w:rPr>
              <w:t>41,6 км</w:t>
            </w:r>
          </w:p>
          <w:p w:rsidR="00AD5099" w:rsidRPr="00A6765A" w:rsidRDefault="00AD5099" w:rsidP="00AD5099">
            <w:pPr>
              <w:rPr>
                <w:sz w:val="20"/>
                <w:szCs w:val="20"/>
              </w:rPr>
            </w:pPr>
          </w:p>
        </w:tc>
        <w:tc>
          <w:tcPr>
            <w:tcW w:w="2241" w:type="dxa"/>
          </w:tcPr>
          <w:p w:rsidR="00AD5099" w:rsidRPr="00A6765A" w:rsidRDefault="00AD5099" w:rsidP="00AD5099">
            <w:pPr>
              <w:jc w:val="center"/>
              <w:rPr>
                <w:sz w:val="20"/>
                <w:szCs w:val="20"/>
              </w:rPr>
            </w:pPr>
            <w:r w:rsidRPr="00A6765A">
              <w:rPr>
                <w:sz w:val="20"/>
                <w:szCs w:val="20"/>
              </w:rPr>
              <w:t>83,3 км</w:t>
            </w:r>
          </w:p>
        </w:tc>
      </w:tr>
    </w:tbl>
    <w:p w:rsidR="00AD5099" w:rsidRPr="00A6765A" w:rsidRDefault="00AD5099" w:rsidP="00AD5099">
      <w:r w:rsidRPr="00A6765A">
        <w:br w:type="page"/>
      </w:r>
    </w:p>
    <w:p w:rsidR="00AD5099" w:rsidRPr="00A6765A" w:rsidRDefault="00AD5099" w:rsidP="00AD5099">
      <w:pPr>
        <w:rPr>
          <w:lang w:val="en-US"/>
        </w:rPr>
      </w:pPr>
      <w:r w:rsidRPr="00A6765A">
        <w:lastRenderedPageBreak/>
        <w:t xml:space="preserve">Таблица 3 - Оптический интерфейс </w:t>
      </w:r>
      <w:r>
        <w:rPr>
          <w:lang w:val="en-US"/>
        </w:rPr>
        <w:t>STM-4</w:t>
      </w:r>
    </w:p>
    <w:tbl>
      <w:tblPr>
        <w:tblStyle w:val="a9"/>
        <w:tblW w:w="9508" w:type="dxa"/>
        <w:tblLook w:val="04A0" w:firstRow="1" w:lastRow="0" w:firstColumn="1" w:lastColumn="0" w:noHBand="0" w:noVBand="1"/>
      </w:tblPr>
      <w:tblGrid>
        <w:gridCol w:w="3312"/>
        <w:gridCol w:w="1758"/>
        <w:gridCol w:w="2204"/>
        <w:gridCol w:w="2234"/>
      </w:tblGrid>
      <w:tr w:rsidR="00AD5099" w:rsidRPr="00A6765A" w:rsidTr="00AD5099">
        <w:trPr>
          <w:trHeight w:val="422"/>
        </w:trPr>
        <w:tc>
          <w:tcPr>
            <w:tcW w:w="3312" w:type="dxa"/>
          </w:tcPr>
          <w:p w:rsidR="00AD5099" w:rsidRPr="00A6765A" w:rsidRDefault="00AD5099" w:rsidP="00AD5099">
            <w:pPr>
              <w:jc w:val="center"/>
              <w:rPr>
                <w:sz w:val="24"/>
                <w:szCs w:val="24"/>
              </w:rPr>
            </w:pPr>
            <w:r w:rsidRPr="00A6765A">
              <w:rPr>
                <w:sz w:val="24"/>
                <w:szCs w:val="24"/>
              </w:rPr>
              <w:t>Цифровой сигнал</w:t>
            </w:r>
          </w:p>
        </w:tc>
        <w:tc>
          <w:tcPr>
            <w:tcW w:w="6196" w:type="dxa"/>
            <w:gridSpan w:val="3"/>
          </w:tcPr>
          <w:p w:rsidR="00AD5099" w:rsidRPr="00A6765A" w:rsidRDefault="00AD5099" w:rsidP="00AD5099">
            <w:pPr>
              <w:rPr>
                <w:sz w:val="24"/>
                <w:szCs w:val="24"/>
              </w:rPr>
            </w:pPr>
            <w:r w:rsidRPr="00A6765A">
              <w:rPr>
                <w:sz w:val="24"/>
                <w:szCs w:val="24"/>
                <w:lang w:val="en-US"/>
              </w:rPr>
              <w:t>STM</w:t>
            </w:r>
            <w:r w:rsidRPr="00A6765A">
              <w:rPr>
                <w:sz w:val="24"/>
                <w:szCs w:val="24"/>
              </w:rPr>
              <w:t xml:space="preserve">-4 в соответствии с рекомендациями </w:t>
            </w:r>
            <w:r w:rsidRPr="00A6765A">
              <w:rPr>
                <w:sz w:val="24"/>
                <w:szCs w:val="24"/>
                <w:lang w:val="en-US"/>
              </w:rPr>
              <w:t>ITU</w:t>
            </w:r>
            <w:r w:rsidRPr="00A6765A">
              <w:rPr>
                <w:sz w:val="24"/>
                <w:szCs w:val="24"/>
              </w:rPr>
              <w:t>-</w:t>
            </w:r>
            <w:r w:rsidRPr="00A6765A">
              <w:rPr>
                <w:sz w:val="24"/>
                <w:szCs w:val="24"/>
                <w:lang w:val="en-US"/>
              </w:rPr>
              <w:t>T</w:t>
            </w:r>
            <w:r w:rsidRPr="00A6765A">
              <w:rPr>
                <w:sz w:val="24"/>
                <w:szCs w:val="24"/>
              </w:rPr>
              <w:t xml:space="preserve"> </w:t>
            </w:r>
            <w:r w:rsidRPr="00A6765A">
              <w:rPr>
                <w:sz w:val="24"/>
                <w:szCs w:val="24"/>
                <w:lang w:val="en-US"/>
              </w:rPr>
              <w:t>G</w:t>
            </w:r>
            <w:r w:rsidRPr="00A6765A">
              <w:rPr>
                <w:sz w:val="24"/>
                <w:szCs w:val="24"/>
              </w:rPr>
              <w:t xml:space="preserve">.707 и </w:t>
            </w:r>
            <w:r w:rsidRPr="00A6765A">
              <w:rPr>
                <w:sz w:val="24"/>
                <w:szCs w:val="24"/>
                <w:lang w:val="en-US"/>
              </w:rPr>
              <w:t>G</w:t>
            </w:r>
            <w:r w:rsidRPr="00A6765A">
              <w:rPr>
                <w:sz w:val="24"/>
                <w:szCs w:val="24"/>
              </w:rPr>
              <w:t>.958</w:t>
            </w:r>
          </w:p>
        </w:tc>
      </w:tr>
      <w:tr w:rsidR="00AD5099" w:rsidRPr="00A6765A" w:rsidTr="00AD5099">
        <w:trPr>
          <w:trHeight w:val="797"/>
        </w:trPr>
        <w:tc>
          <w:tcPr>
            <w:tcW w:w="3312" w:type="dxa"/>
          </w:tcPr>
          <w:p w:rsidR="00AD5099" w:rsidRPr="00A6765A" w:rsidRDefault="00AD5099" w:rsidP="00AD5099">
            <w:pPr>
              <w:jc w:val="center"/>
              <w:rPr>
                <w:sz w:val="24"/>
                <w:szCs w:val="24"/>
              </w:rPr>
            </w:pPr>
            <w:r w:rsidRPr="00A6765A">
              <w:rPr>
                <w:sz w:val="24"/>
                <w:szCs w:val="24"/>
              </w:rPr>
              <w:t>Номинальная скорость передачи битов</w:t>
            </w:r>
          </w:p>
        </w:tc>
        <w:tc>
          <w:tcPr>
            <w:tcW w:w="6196" w:type="dxa"/>
            <w:gridSpan w:val="3"/>
          </w:tcPr>
          <w:p w:rsidR="00AD5099" w:rsidRPr="00A6765A" w:rsidRDefault="00AD5099" w:rsidP="00AD5099">
            <w:pPr>
              <w:jc w:val="center"/>
              <w:rPr>
                <w:sz w:val="24"/>
                <w:szCs w:val="24"/>
              </w:rPr>
            </w:pPr>
            <w:r w:rsidRPr="00A6765A">
              <w:rPr>
                <w:sz w:val="24"/>
                <w:szCs w:val="24"/>
              </w:rPr>
              <w:t>622080 Кбит/с</w:t>
            </w:r>
          </w:p>
        </w:tc>
      </w:tr>
      <w:tr w:rsidR="00AD5099" w:rsidRPr="00A6765A" w:rsidTr="00AD5099">
        <w:trPr>
          <w:trHeight w:val="812"/>
        </w:trPr>
        <w:tc>
          <w:tcPr>
            <w:tcW w:w="3312" w:type="dxa"/>
            <w:vMerge w:val="restart"/>
          </w:tcPr>
          <w:p w:rsidR="00AD5099" w:rsidRPr="00A6765A" w:rsidRDefault="00AD5099" w:rsidP="00AD5099">
            <w:pPr>
              <w:jc w:val="center"/>
              <w:rPr>
                <w:sz w:val="16"/>
                <w:szCs w:val="16"/>
              </w:rPr>
            </w:pPr>
          </w:p>
          <w:p w:rsidR="00AD5099" w:rsidRPr="00A6765A" w:rsidRDefault="00AD5099" w:rsidP="00AD5099">
            <w:pPr>
              <w:jc w:val="center"/>
              <w:rPr>
                <w:sz w:val="24"/>
                <w:szCs w:val="24"/>
              </w:rPr>
            </w:pPr>
            <w:r w:rsidRPr="00A6765A">
              <w:rPr>
                <w:sz w:val="24"/>
                <w:szCs w:val="24"/>
              </w:rPr>
              <w:t>Код приложения</w:t>
            </w:r>
          </w:p>
        </w:tc>
        <w:tc>
          <w:tcPr>
            <w:tcW w:w="1758" w:type="dxa"/>
          </w:tcPr>
          <w:p w:rsidR="00AD5099" w:rsidRPr="00A6765A" w:rsidRDefault="00AD5099" w:rsidP="00AD5099">
            <w:pPr>
              <w:jc w:val="center"/>
              <w:rPr>
                <w:sz w:val="24"/>
                <w:szCs w:val="24"/>
              </w:rPr>
            </w:pPr>
            <w:r w:rsidRPr="00A6765A">
              <w:rPr>
                <w:sz w:val="24"/>
                <w:szCs w:val="24"/>
              </w:rPr>
              <w:t>Внутренее</w:t>
            </w:r>
          </w:p>
        </w:tc>
        <w:tc>
          <w:tcPr>
            <w:tcW w:w="4438" w:type="dxa"/>
            <w:gridSpan w:val="2"/>
          </w:tcPr>
          <w:p w:rsidR="00AD5099" w:rsidRPr="00A6765A" w:rsidRDefault="00AD5099" w:rsidP="00AD5099">
            <w:pPr>
              <w:jc w:val="center"/>
              <w:rPr>
                <w:sz w:val="24"/>
                <w:szCs w:val="24"/>
              </w:rPr>
            </w:pPr>
            <w:r w:rsidRPr="00A6765A">
              <w:rPr>
                <w:sz w:val="24"/>
                <w:szCs w:val="24"/>
              </w:rPr>
              <w:t>Дальнее</w:t>
            </w:r>
          </w:p>
        </w:tc>
      </w:tr>
      <w:tr w:rsidR="00AD5099" w:rsidRPr="00A6765A" w:rsidTr="00AD5099">
        <w:trPr>
          <w:trHeight w:val="378"/>
        </w:trPr>
        <w:tc>
          <w:tcPr>
            <w:tcW w:w="3312" w:type="dxa"/>
            <w:vMerge/>
          </w:tcPr>
          <w:p w:rsidR="00AD5099" w:rsidRPr="00A6765A" w:rsidRDefault="00AD5099" w:rsidP="00AD5099">
            <w:pPr>
              <w:rPr>
                <w:sz w:val="16"/>
                <w:szCs w:val="16"/>
              </w:rPr>
            </w:pPr>
          </w:p>
        </w:tc>
        <w:tc>
          <w:tcPr>
            <w:tcW w:w="1758" w:type="dxa"/>
          </w:tcPr>
          <w:p w:rsidR="00AD5099" w:rsidRPr="00A6765A" w:rsidRDefault="00AD5099" w:rsidP="00AD5099">
            <w:pPr>
              <w:jc w:val="center"/>
              <w:rPr>
                <w:sz w:val="24"/>
                <w:szCs w:val="24"/>
                <w:lang w:val="en-US"/>
              </w:rPr>
            </w:pPr>
            <w:r w:rsidRPr="00A6765A">
              <w:rPr>
                <w:sz w:val="24"/>
                <w:szCs w:val="24"/>
                <w:lang w:val="en-US"/>
              </w:rPr>
              <w:t>I-4</w:t>
            </w:r>
          </w:p>
        </w:tc>
        <w:tc>
          <w:tcPr>
            <w:tcW w:w="2204" w:type="dxa"/>
          </w:tcPr>
          <w:p w:rsidR="00AD5099" w:rsidRPr="00A6765A" w:rsidRDefault="00AD5099" w:rsidP="00AD5099">
            <w:pPr>
              <w:jc w:val="center"/>
              <w:rPr>
                <w:sz w:val="24"/>
                <w:szCs w:val="24"/>
                <w:lang w:val="en-US"/>
              </w:rPr>
            </w:pPr>
            <w:r w:rsidRPr="00A6765A">
              <w:rPr>
                <w:sz w:val="24"/>
                <w:szCs w:val="24"/>
                <w:lang w:val="en-US"/>
              </w:rPr>
              <w:t>L-4.1</w:t>
            </w:r>
          </w:p>
        </w:tc>
        <w:tc>
          <w:tcPr>
            <w:tcW w:w="2233" w:type="dxa"/>
          </w:tcPr>
          <w:p w:rsidR="00AD5099" w:rsidRPr="00A6765A" w:rsidRDefault="00AD5099" w:rsidP="00AD5099">
            <w:pPr>
              <w:jc w:val="center"/>
              <w:rPr>
                <w:sz w:val="24"/>
                <w:szCs w:val="24"/>
                <w:lang w:val="en-US"/>
              </w:rPr>
            </w:pPr>
            <w:r w:rsidRPr="00A6765A">
              <w:rPr>
                <w:sz w:val="24"/>
                <w:szCs w:val="24"/>
                <w:lang w:val="en-US"/>
              </w:rPr>
              <w:t>L-4.2</w:t>
            </w:r>
          </w:p>
        </w:tc>
      </w:tr>
      <w:tr w:rsidR="00AD5099" w:rsidRPr="00A6765A" w:rsidTr="00AD5099">
        <w:trPr>
          <w:trHeight w:val="590"/>
        </w:trPr>
        <w:tc>
          <w:tcPr>
            <w:tcW w:w="3312" w:type="dxa"/>
          </w:tcPr>
          <w:p w:rsidR="00AD5099" w:rsidRPr="00A6765A" w:rsidRDefault="00AD5099" w:rsidP="00AD5099">
            <w:pPr>
              <w:rPr>
                <w:sz w:val="24"/>
                <w:szCs w:val="24"/>
              </w:rPr>
            </w:pPr>
            <w:r w:rsidRPr="00A6765A">
              <w:rPr>
                <w:sz w:val="24"/>
                <w:szCs w:val="24"/>
              </w:rPr>
              <w:t>Диапазон рабочих длин волн</w:t>
            </w:r>
          </w:p>
        </w:tc>
        <w:tc>
          <w:tcPr>
            <w:tcW w:w="1758" w:type="dxa"/>
          </w:tcPr>
          <w:p w:rsidR="00AD5099" w:rsidRPr="00A6765A" w:rsidRDefault="00AD5099" w:rsidP="00AD5099">
            <w:pPr>
              <w:jc w:val="center"/>
              <w:rPr>
                <w:sz w:val="24"/>
                <w:szCs w:val="24"/>
              </w:rPr>
            </w:pPr>
            <w:r w:rsidRPr="00A6765A">
              <w:rPr>
                <w:sz w:val="24"/>
                <w:szCs w:val="24"/>
              </w:rPr>
              <w:t xml:space="preserve">1,260 – </w:t>
            </w:r>
          </w:p>
          <w:p w:rsidR="00AD5099" w:rsidRPr="00A6765A" w:rsidRDefault="00AD5099" w:rsidP="00AD5099">
            <w:pPr>
              <w:jc w:val="center"/>
              <w:rPr>
                <w:sz w:val="24"/>
                <w:szCs w:val="24"/>
              </w:rPr>
            </w:pPr>
            <w:r w:rsidRPr="00A6765A">
              <w:rPr>
                <w:sz w:val="24"/>
                <w:szCs w:val="24"/>
              </w:rPr>
              <w:t>1,360 нм</w:t>
            </w:r>
          </w:p>
        </w:tc>
        <w:tc>
          <w:tcPr>
            <w:tcW w:w="2204" w:type="dxa"/>
          </w:tcPr>
          <w:p w:rsidR="00AD5099" w:rsidRPr="00A6765A" w:rsidRDefault="00AD5099" w:rsidP="00AD5099">
            <w:pPr>
              <w:jc w:val="center"/>
              <w:rPr>
                <w:sz w:val="24"/>
                <w:szCs w:val="24"/>
              </w:rPr>
            </w:pPr>
            <w:r w:rsidRPr="00A6765A">
              <w:rPr>
                <w:sz w:val="24"/>
                <w:szCs w:val="24"/>
              </w:rPr>
              <w:t xml:space="preserve">1,280 – </w:t>
            </w:r>
          </w:p>
          <w:p w:rsidR="00AD5099" w:rsidRPr="00A6765A" w:rsidRDefault="00AD5099" w:rsidP="00AD5099">
            <w:pPr>
              <w:jc w:val="center"/>
              <w:rPr>
                <w:sz w:val="24"/>
                <w:szCs w:val="24"/>
              </w:rPr>
            </w:pPr>
            <w:r w:rsidRPr="00A6765A">
              <w:rPr>
                <w:sz w:val="24"/>
                <w:szCs w:val="24"/>
              </w:rPr>
              <w:t>1,335 нм</w:t>
            </w:r>
          </w:p>
        </w:tc>
        <w:tc>
          <w:tcPr>
            <w:tcW w:w="2233" w:type="dxa"/>
          </w:tcPr>
          <w:p w:rsidR="00AD5099" w:rsidRPr="00A6765A" w:rsidRDefault="00AD5099" w:rsidP="00AD5099">
            <w:pPr>
              <w:jc w:val="center"/>
              <w:rPr>
                <w:sz w:val="24"/>
                <w:szCs w:val="24"/>
              </w:rPr>
            </w:pPr>
            <w:r w:rsidRPr="00A6765A">
              <w:rPr>
                <w:sz w:val="24"/>
                <w:szCs w:val="24"/>
              </w:rPr>
              <w:t>1,480 –</w:t>
            </w:r>
          </w:p>
          <w:p w:rsidR="00AD5099" w:rsidRPr="00A6765A" w:rsidRDefault="00AD5099" w:rsidP="00AD5099">
            <w:pPr>
              <w:jc w:val="center"/>
              <w:rPr>
                <w:sz w:val="24"/>
                <w:szCs w:val="24"/>
              </w:rPr>
            </w:pPr>
            <w:r w:rsidRPr="00A6765A">
              <w:rPr>
                <w:sz w:val="24"/>
                <w:szCs w:val="24"/>
              </w:rPr>
              <w:t>1,580 нм</w:t>
            </w:r>
          </w:p>
        </w:tc>
      </w:tr>
      <w:tr w:rsidR="00AD5099" w:rsidRPr="00A6765A" w:rsidTr="00AD5099">
        <w:trPr>
          <w:trHeight w:val="3982"/>
        </w:trPr>
        <w:tc>
          <w:tcPr>
            <w:tcW w:w="3312" w:type="dxa"/>
          </w:tcPr>
          <w:p w:rsidR="00AD5099" w:rsidRPr="00A6765A" w:rsidRDefault="00AD5099" w:rsidP="00AD5099">
            <w:pPr>
              <w:rPr>
                <w:sz w:val="20"/>
                <w:szCs w:val="20"/>
              </w:rPr>
            </w:pPr>
            <w:r w:rsidRPr="00A6765A">
              <w:rPr>
                <w:sz w:val="20"/>
                <w:szCs w:val="20"/>
              </w:rPr>
              <w:t xml:space="preserve">Передатчик в опорной точке </w:t>
            </w:r>
            <w:r w:rsidRPr="00A6765A">
              <w:rPr>
                <w:sz w:val="20"/>
                <w:szCs w:val="20"/>
                <w:lang w:val="en-US"/>
              </w:rPr>
              <w:t>S</w:t>
            </w:r>
          </w:p>
          <w:p w:rsidR="00AD5099" w:rsidRPr="00A6765A" w:rsidRDefault="00AD5099" w:rsidP="00AD5099">
            <w:pPr>
              <w:pStyle w:val="a3"/>
              <w:numPr>
                <w:ilvl w:val="0"/>
                <w:numId w:val="12"/>
              </w:numPr>
              <w:rPr>
                <w:sz w:val="20"/>
                <w:szCs w:val="20"/>
              </w:rPr>
            </w:pPr>
            <w:r w:rsidRPr="00A6765A">
              <w:rPr>
                <w:sz w:val="20"/>
                <w:szCs w:val="20"/>
              </w:rPr>
              <w:t>Тип источника</w:t>
            </w:r>
          </w:p>
          <w:p w:rsidR="00AD5099" w:rsidRPr="00A6765A" w:rsidRDefault="00AD5099" w:rsidP="00AD5099">
            <w:pPr>
              <w:pStyle w:val="a3"/>
              <w:numPr>
                <w:ilvl w:val="0"/>
                <w:numId w:val="12"/>
              </w:numPr>
              <w:rPr>
                <w:sz w:val="20"/>
                <w:szCs w:val="20"/>
              </w:rPr>
            </w:pPr>
            <w:r w:rsidRPr="00A6765A">
              <w:rPr>
                <w:sz w:val="20"/>
                <w:szCs w:val="20"/>
              </w:rPr>
              <w:t>Спектральные характеристики</w:t>
            </w:r>
          </w:p>
          <w:p w:rsidR="00AD5099" w:rsidRPr="00A6765A" w:rsidRDefault="00AD5099" w:rsidP="00AD5099">
            <w:pPr>
              <w:jc w:val="center"/>
              <w:rPr>
                <w:sz w:val="20"/>
                <w:szCs w:val="20"/>
              </w:rPr>
            </w:pPr>
            <w:r w:rsidRPr="00A6765A">
              <w:rPr>
                <w:sz w:val="20"/>
                <w:szCs w:val="20"/>
              </w:rPr>
              <w:t>-Максимальная среднеквадратичная ширина</w:t>
            </w:r>
          </w:p>
          <w:p w:rsidR="00AD5099" w:rsidRPr="00A6765A" w:rsidRDefault="00AD5099" w:rsidP="00AD5099">
            <w:pPr>
              <w:jc w:val="center"/>
              <w:rPr>
                <w:sz w:val="20"/>
                <w:szCs w:val="20"/>
              </w:rPr>
            </w:pPr>
            <w:r w:rsidRPr="00A6765A">
              <w:rPr>
                <w:sz w:val="20"/>
                <w:szCs w:val="20"/>
              </w:rPr>
              <w:t>-Максимальная ширина по уровню -20 Дб</w:t>
            </w:r>
          </w:p>
          <w:p w:rsidR="00AD5099" w:rsidRPr="00A6765A" w:rsidRDefault="00AD5099" w:rsidP="00AD5099">
            <w:pPr>
              <w:jc w:val="center"/>
              <w:rPr>
                <w:sz w:val="20"/>
                <w:szCs w:val="20"/>
              </w:rPr>
            </w:pPr>
            <w:r w:rsidRPr="00A6765A">
              <w:rPr>
                <w:sz w:val="20"/>
                <w:szCs w:val="20"/>
              </w:rPr>
              <w:t>-Минимальное подавление боковой моды</w:t>
            </w:r>
          </w:p>
          <w:p w:rsidR="00AD5099" w:rsidRPr="00A6765A" w:rsidRDefault="00AD5099" w:rsidP="00AD5099">
            <w:pPr>
              <w:pStyle w:val="a3"/>
              <w:numPr>
                <w:ilvl w:val="0"/>
                <w:numId w:val="13"/>
              </w:numPr>
              <w:rPr>
                <w:sz w:val="20"/>
                <w:szCs w:val="20"/>
              </w:rPr>
            </w:pPr>
            <w:r w:rsidRPr="00A6765A">
              <w:rPr>
                <w:sz w:val="20"/>
                <w:szCs w:val="20"/>
              </w:rPr>
              <w:t>Средняя направляемая мощность</w:t>
            </w:r>
          </w:p>
          <w:p w:rsidR="00AD5099" w:rsidRPr="00A6765A" w:rsidRDefault="00AD5099" w:rsidP="00AD5099">
            <w:pPr>
              <w:jc w:val="center"/>
              <w:rPr>
                <w:sz w:val="20"/>
                <w:szCs w:val="20"/>
              </w:rPr>
            </w:pPr>
            <w:r w:rsidRPr="00A6765A">
              <w:rPr>
                <w:sz w:val="20"/>
                <w:szCs w:val="20"/>
              </w:rPr>
              <w:t>-Максимум</w:t>
            </w:r>
          </w:p>
          <w:p w:rsidR="00AD5099" w:rsidRPr="00A6765A" w:rsidRDefault="00AD5099" w:rsidP="00AD5099">
            <w:pPr>
              <w:jc w:val="center"/>
              <w:rPr>
                <w:sz w:val="20"/>
                <w:szCs w:val="20"/>
              </w:rPr>
            </w:pPr>
          </w:p>
          <w:p w:rsidR="00AD5099" w:rsidRPr="00A6765A" w:rsidRDefault="00AD5099" w:rsidP="00AD5099">
            <w:pPr>
              <w:jc w:val="center"/>
              <w:rPr>
                <w:sz w:val="20"/>
                <w:szCs w:val="20"/>
              </w:rPr>
            </w:pPr>
            <w:r w:rsidRPr="00A6765A">
              <w:rPr>
                <w:sz w:val="20"/>
                <w:szCs w:val="20"/>
              </w:rPr>
              <w:t>-Минимум</w:t>
            </w:r>
          </w:p>
          <w:p w:rsidR="00AD5099" w:rsidRPr="00A6765A" w:rsidRDefault="00AD5099" w:rsidP="00AD5099">
            <w:pPr>
              <w:pStyle w:val="a3"/>
              <w:numPr>
                <w:ilvl w:val="0"/>
                <w:numId w:val="13"/>
              </w:numPr>
              <w:rPr>
                <w:sz w:val="20"/>
                <w:szCs w:val="20"/>
              </w:rPr>
            </w:pPr>
            <w:r w:rsidRPr="00A6765A">
              <w:rPr>
                <w:sz w:val="20"/>
                <w:szCs w:val="20"/>
              </w:rPr>
              <w:t>Минимальный коэффициент затухания</w:t>
            </w:r>
          </w:p>
          <w:p w:rsidR="00AD5099" w:rsidRPr="00A6765A" w:rsidRDefault="00AD5099" w:rsidP="00AD5099">
            <w:pPr>
              <w:jc w:val="center"/>
              <w:rPr>
                <w:sz w:val="20"/>
                <w:szCs w:val="20"/>
              </w:rPr>
            </w:pPr>
          </w:p>
        </w:tc>
        <w:tc>
          <w:tcPr>
            <w:tcW w:w="1758" w:type="dxa"/>
          </w:tcPr>
          <w:p w:rsidR="00AD5099" w:rsidRPr="00A6765A" w:rsidRDefault="00AD5099" w:rsidP="00AD5099">
            <w:pPr>
              <w:jc w:val="center"/>
              <w:rPr>
                <w:lang w:val="en-US"/>
              </w:rPr>
            </w:pPr>
          </w:p>
          <w:p w:rsidR="00AD5099" w:rsidRPr="00A6765A" w:rsidRDefault="00AD5099" w:rsidP="00AD5099">
            <w:pPr>
              <w:jc w:val="center"/>
              <w:rPr>
                <w:lang w:val="en-US"/>
              </w:rPr>
            </w:pPr>
            <w:r w:rsidRPr="00A6765A">
              <w:rPr>
                <w:lang w:val="en-US"/>
              </w:rPr>
              <w:t>MLD-LD</w:t>
            </w:r>
          </w:p>
          <w:p w:rsidR="00AD5099" w:rsidRPr="00A6765A" w:rsidRDefault="00AD5099" w:rsidP="00AD5099">
            <w:pPr>
              <w:rPr>
                <w:lang w:val="en-US"/>
              </w:rPr>
            </w:pPr>
          </w:p>
          <w:p w:rsidR="00AD5099" w:rsidRPr="00A6765A" w:rsidRDefault="00AD5099" w:rsidP="00AD5099">
            <w:pPr>
              <w:jc w:val="center"/>
              <w:rPr>
                <w:lang w:val="en-US"/>
              </w:rPr>
            </w:pPr>
            <w:r w:rsidRPr="00A6765A">
              <w:rPr>
                <w:lang w:val="en-US"/>
              </w:rPr>
              <w:t xml:space="preserve">14,5 </w:t>
            </w:r>
            <w:r w:rsidRPr="00A6765A">
              <w:t>нм</w:t>
            </w:r>
          </w:p>
          <w:p w:rsidR="00AD5099" w:rsidRPr="00A6765A" w:rsidRDefault="00AD5099" w:rsidP="00AD5099">
            <w:pPr>
              <w:jc w:val="center"/>
              <w:rPr>
                <w:lang w:val="en-US"/>
              </w:rPr>
            </w:pPr>
            <w:r w:rsidRPr="00A6765A">
              <w:rPr>
                <w:lang w:val="en-US"/>
              </w:rPr>
              <w:t>—</w:t>
            </w:r>
          </w:p>
          <w:p w:rsidR="00AD5099" w:rsidRPr="00A6765A" w:rsidRDefault="00AD5099" w:rsidP="00AD5099">
            <w:pPr>
              <w:jc w:val="center"/>
              <w:rPr>
                <w:lang w:val="en-US"/>
              </w:rPr>
            </w:pPr>
          </w:p>
          <w:p w:rsidR="00AD5099" w:rsidRPr="00A6765A" w:rsidRDefault="00AD5099" w:rsidP="00AD5099">
            <w:pPr>
              <w:jc w:val="center"/>
              <w:rPr>
                <w:lang w:val="en-US"/>
              </w:rPr>
            </w:pPr>
            <w:r w:rsidRPr="00A6765A">
              <w:rPr>
                <w:lang w:val="en-US"/>
              </w:rPr>
              <w:t>—</w:t>
            </w:r>
          </w:p>
          <w:p w:rsidR="00AD5099" w:rsidRPr="00A6765A" w:rsidRDefault="00AD5099" w:rsidP="00AD5099">
            <w:pPr>
              <w:rPr>
                <w:lang w:val="en-US"/>
              </w:rPr>
            </w:pPr>
          </w:p>
          <w:p w:rsidR="00AD5099" w:rsidRPr="00A6765A" w:rsidRDefault="00AD5099" w:rsidP="00AD5099">
            <w:pPr>
              <w:jc w:val="center"/>
              <w:rPr>
                <w:sz w:val="24"/>
                <w:szCs w:val="24"/>
                <w:lang w:val="en-US"/>
              </w:rPr>
            </w:pPr>
            <w:r w:rsidRPr="00A6765A">
              <w:rPr>
                <w:sz w:val="24"/>
                <w:szCs w:val="24"/>
                <w:lang w:val="en-US"/>
              </w:rPr>
              <w:t xml:space="preserve">-8 </w:t>
            </w:r>
            <w:r w:rsidRPr="00A6765A">
              <w:rPr>
                <w:sz w:val="24"/>
                <w:szCs w:val="24"/>
              </w:rPr>
              <w:t>дБм</w:t>
            </w:r>
          </w:p>
          <w:p w:rsidR="00AD5099" w:rsidRPr="00A6765A" w:rsidRDefault="00AD5099" w:rsidP="00AD5099">
            <w:pPr>
              <w:rPr>
                <w:sz w:val="24"/>
                <w:szCs w:val="24"/>
              </w:rPr>
            </w:pPr>
          </w:p>
          <w:p w:rsidR="00AD5099" w:rsidRPr="00A6765A" w:rsidRDefault="00AD5099" w:rsidP="00AD5099">
            <w:pPr>
              <w:jc w:val="center"/>
              <w:rPr>
                <w:sz w:val="24"/>
                <w:szCs w:val="24"/>
                <w:lang w:val="en-US"/>
              </w:rPr>
            </w:pPr>
            <w:r w:rsidRPr="00A6765A">
              <w:rPr>
                <w:sz w:val="24"/>
                <w:szCs w:val="24"/>
                <w:lang w:val="en-US"/>
              </w:rPr>
              <w:t xml:space="preserve">-15 </w:t>
            </w:r>
            <w:r w:rsidRPr="00A6765A">
              <w:rPr>
                <w:sz w:val="24"/>
                <w:szCs w:val="24"/>
              </w:rPr>
              <w:t>дБм</w:t>
            </w:r>
          </w:p>
          <w:p w:rsidR="00AD5099" w:rsidRPr="00A6765A" w:rsidRDefault="00AD5099" w:rsidP="00AD5099">
            <w:pPr>
              <w:jc w:val="center"/>
              <w:rPr>
                <w:sz w:val="24"/>
                <w:szCs w:val="24"/>
                <w:lang w:val="en-US"/>
              </w:rPr>
            </w:pPr>
          </w:p>
          <w:p w:rsidR="00AD5099" w:rsidRPr="00A6765A" w:rsidRDefault="00AD5099" w:rsidP="00AD5099">
            <w:pPr>
              <w:jc w:val="center"/>
              <w:rPr>
                <w:lang w:val="en-US"/>
              </w:rPr>
            </w:pPr>
            <w:r w:rsidRPr="00A6765A">
              <w:rPr>
                <w:sz w:val="24"/>
                <w:szCs w:val="24"/>
                <w:lang w:val="en-US"/>
              </w:rPr>
              <w:t xml:space="preserve">8,2 </w:t>
            </w:r>
            <w:r w:rsidRPr="00A6765A">
              <w:rPr>
                <w:sz w:val="24"/>
                <w:szCs w:val="24"/>
              </w:rPr>
              <w:t>дБ</w:t>
            </w:r>
          </w:p>
        </w:tc>
        <w:tc>
          <w:tcPr>
            <w:tcW w:w="2204" w:type="dxa"/>
          </w:tcPr>
          <w:p w:rsidR="00AD5099" w:rsidRPr="00A6765A" w:rsidRDefault="00AD5099" w:rsidP="00AD5099">
            <w:pPr>
              <w:jc w:val="center"/>
              <w:rPr>
                <w:lang w:val="en-US"/>
              </w:rPr>
            </w:pPr>
          </w:p>
          <w:p w:rsidR="00AD5099" w:rsidRPr="00A6765A" w:rsidRDefault="00AD5099" w:rsidP="00AD5099">
            <w:pPr>
              <w:jc w:val="center"/>
              <w:rPr>
                <w:lang w:val="en-US"/>
              </w:rPr>
            </w:pPr>
            <w:r w:rsidRPr="00A6765A">
              <w:rPr>
                <w:lang w:val="en-US"/>
              </w:rPr>
              <w:t>SLD-LD</w:t>
            </w:r>
          </w:p>
          <w:p w:rsidR="00AD5099" w:rsidRPr="00A6765A" w:rsidRDefault="00AD5099" w:rsidP="00AD5099">
            <w:pPr>
              <w:rPr>
                <w:lang w:val="en-US"/>
              </w:rPr>
            </w:pPr>
          </w:p>
          <w:p w:rsidR="00AD5099" w:rsidRPr="00A6765A" w:rsidRDefault="00AD5099" w:rsidP="00AD5099">
            <w:pPr>
              <w:jc w:val="center"/>
              <w:rPr>
                <w:lang w:val="en-US"/>
              </w:rPr>
            </w:pPr>
            <w:r w:rsidRPr="00A6765A">
              <w:rPr>
                <w:lang w:val="en-US"/>
              </w:rPr>
              <w:t>—</w:t>
            </w:r>
          </w:p>
          <w:p w:rsidR="00AD5099" w:rsidRPr="00A6765A" w:rsidRDefault="00AD5099" w:rsidP="00AD5099">
            <w:pPr>
              <w:jc w:val="center"/>
              <w:rPr>
                <w:lang w:val="en-US"/>
              </w:rPr>
            </w:pPr>
            <w:r w:rsidRPr="00A6765A">
              <w:rPr>
                <w:lang w:val="en-US"/>
              </w:rPr>
              <w:t xml:space="preserve">1 </w:t>
            </w:r>
            <w:r w:rsidRPr="00A6765A">
              <w:t>нм</w:t>
            </w:r>
          </w:p>
          <w:p w:rsidR="00AD5099" w:rsidRPr="00A6765A" w:rsidRDefault="00AD5099" w:rsidP="00AD5099">
            <w:pPr>
              <w:jc w:val="center"/>
              <w:rPr>
                <w:lang w:val="en-US"/>
              </w:rPr>
            </w:pPr>
          </w:p>
          <w:p w:rsidR="00AD5099" w:rsidRPr="00A6765A" w:rsidRDefault="00AD5099" w:rsidP="00AD5099">
            <w:pPr>
              <w:jc w:val="center"/>
              <w:rPr>
                <w:lang w:val="en-US"/>
              </w:rPr>
            </w:pPr>
            <w:r w:rsidRPr="00A6765A">
              <w:rPr>
                <w:lang w:val="en-US"/>
              </w:rPr>
              <w:t xml:space="preserve">30 </w:t>
            </w:r>
            <w:r w:rsidRPr="00A6765A">
              <w:t>дБ</w:t>
            </w:r>
          </w:p>
          <w:p w:rsidR="00AD5099" w:rsidRPr="00A6765A" w:rsidRDefault="00AD5099" w:rsidP="00AD5099">
            <w:pPr>
              <w:rPr>
                <w:lang w:val="en-US"/>
              </w:rPr>
            </w:pPr>
          </w:p>
          <w:p w:rsidR="00AD5099" w:rsidRPr="00A6765A" w:rsidRDefault="00AD5099" w:rsidP="00AD5099">
            <w:pPr>
              <w:jc w:val="center"/>
              <w:rPr>
                <w:sz w:val="24"/>
                <w:szCs w:val="24"/>
                <w:lang w:val="en-US"/>
              </w:rPr>
            </w:pPr>
            <w:r w:rsidRPr="00A6765A">
              <w:rPr>
                <w:sz w:val="24"/>
                <w:szCs w:val="24"/>
                <w:lang w:val="en-US"/>
              </w:rPr>
              <w:t xml:space="preserve">+2 </w:t>
            </w:r>
            <w:r w:rsidRPr="00A6765A">
              <w:rPr>
                <w:sz w:val="24"/>
                <w:szCs w:val="24"/>
              </w:rPr>
              <w:t>дБм</w:t>
            </w:r>
          </w:p>
          <w:p w:rsidR="00AD5099" w:rsidRPr="00A6765A" w:rsidRDefault="00AD5099" w:rsidP="00AD5099">
            <w:pPr>
              <w:rPr>
                <w:sz w:val="24"/>
                <w:szCs w:val="24"/>
                <w:lang w:val="en-US"/>
              </w:rPr>
            </w:pPr>
          </w:p>
          <w:p w:rsidR="00AD5099" w:rsidRPr="00A6765A" w:rsidRDefault="00AD5099" w:rsidP="00AD5099">
            <w:pPr>
              <w:jc w:val="center"/>
              <w:rPr>
                <w:sz w:val="24"/>
                <w:szCs w:val="24"/>
                <w:lang w:val="en-US"/>
              </w:rPr>
            </w:pPr>
            <w:r w:rsidRPr="00A6765A">
              <w:rPr>
                <w:sz w:val="24"/>
                <w:szCs w:val="24"/>
                <w:lang w:val="en-US"/>
              </w:rPr>
              <w:t xml:space="preserve">-3 </w:t>
            </w:r>
            <w:r w:rsidRPr="00A6765A">
              <w:rPr>
                <w:sz w:val="24"/>
                <w:szCs w:val="24"/>
              </w:rPr>
              <w:t>дБм</w:t>
            </w:r>
          </w:p>
          <w:p w:rsidR="00AD5099" w:rsidRPr="00A6765A" w:rsidRDefault="00AD5099" w:rsidP="00AD5099">
            <w:pPr>
              <w:rPr>
                <w:sz w:val="24"/>
                <w:szCs w:val="24"/>
                <w:lang w:val="en-US"/>
              </w:rPr>
            </w:pPr>
          </w:p>
          <w:p w:rsidR="00AD5099" w:rsidRPr="00A6765A" w:rsidRDefault="00AD5099" w:rsidP="00AD5099">
            <w:pPr>
              <w:jc w:val="center"/>
              <w:rPr>
                <w:lang w:val="en-US"/>
              </w:rPr>
            </w:pPr>
            <w:r w:rsidRPr="00A6765A">
              <w:rPr>
                <w:sz w:val="24"/>
                <w:szCs w:val="24"/>
                <w:lang w:val="en-US"/>
              </w:rPr>
              <w:t xml:space="preserve">10 </w:t>
            </w:r>
            <w:r w:rsidRPr="00A6765A">
              <w:rPr>
                <w:sz w:val="24"/>
                <w:szCs w:val="24"/>
              </w:rPr>
              <w:t>дБ</w:t>
            </w:r>
          </w:p>
        </w:tc>
        <w:tc>
          <w:tcPr>
            <w:tcW w:w="2233" w:type="dxa"/>
          </w:tcPr>
          <w:p w:rsidR="00AD5099" w:rsidRPr="00A6765A" w:rsidRDefault="00AD5099" w:rsidP="00AD5099">
            <w:pPr>
              <w:jc w:val="center"/>
              <w:rPr>
                <w:lang w:val="en-US"/>
              </w:rPr>
            </w:pPr>
          </w:p>
          <w:p w:rsidR="00AD5099" w:rsidRPr="00A6765A" w:rsidRDefault="00AD5099" w:rsidP="00AD5099">
            <w:pPr>
              <w:jc w:val="center"/>
              <w:rPr>
                <w:lang w:val="en-US"/>
              </w:rPr>
            </w:pPr>
            <w:r w:rsidRPr="00A6765A">
              <w:rPr>
                <w:lang w:val="en-US"/>
              </w:rPr>
              <w:t>SLD-LD</w:t>
            </w:r>
          </w:p>
          <w:p w:rsidR="00AD5099" w:rsidRPr="00A6765A" w:rsidRDefault="00AD5099" w:rsidP="00AD5099">
            <w:pPr>
              <w:rPr>
                <w:lang w:val="en-US"/>
              </w:rPr>
            </w:pPr>
          </w:p>
          <w:p w:rsidR="00AD5099" w:rsidRPr="00A6765A" w:rsidRDefault="00AD5099" w:rsidP="00AD5099">
            <w:pPr>
              <w:jc w:val="center"/>
              <w:rPr>
                <w:lang w:val="en-US"/>
              </w:rPr>
            </w:pPr>
            <w:r w:rsidRPr="00A6765A">
              <w:rPr>
                <w:lang w:val="en-US"/>
              </w:rPr>
              <w:t>—</w:t>
            </w:r>
          </w:p>
          <w:p w:rsidR="00AD5099" w:rsidRPr="00A6765A" w:rsidRDefault="00AD5099" w:rsidP="00AD5099">
            <w:pPr>
              <w:jc w:val="center"/>
              <w:rPr>
                <w:lang w:val="en-US"/>
              </w:rPr>
            </w:pPr>
            <w:r w:rsidRPr="00A6765A">
              <w:rPr>
                <w:lang w:val="en-US"/>
              </w:rPr>
              <w:t xml:space="preserve">1 </w:t>
            </w:r>
            <w:r w:rsidRPr="00A6765A">
              <w:t>нм</w:t>
            </w:r>
          </w:p>
          <w:p w:rsidR="00AD5099" w:rsidRPr="00A6765A" w:rsidRDefault="00AD5099" w:rsidP="00AD5099">
            <w:pPr>
              <w:jc w:val="center"/>
              <w:rPr>
                <w:lang w:val="en-US"/>
              </w:rPr>
            </w:pPr>
          </w:p>
          <w:p w:rsidR="00AD5099" w:rsidRPr="00A6765A" w:rsidRDefault="00AD5099" w:rsidP="00AD5099">
            <w:pPr>
              <w:jc w:val="center"/>
              <w:rPr>
                <w:lang w:val="en-US"/>
              </w:rPr>
            </w:pPr>
            <w:r w:rsidRPr="00A6765A">
              <w:rPr>
                <w:lang w:val="en-US"/>
              </w:rPr>
              <w:t xml:space="preserve">30 </w:t>
            </w:r>
            <w:r w:rsidRPr="00A6765A">
              <w:t>дБ</w:t>
            </w:r>
          </w:p>
          <w:p w:rsidR="00AD5099" w:rsidRPr="00A6765A" w:rsidRDefault="00AD5099" w:rsidP="00AD5099">
            <w:pPr>
              <w:rPr>
                <w:lang w:val="en-US"/>
              </w:rPr>
            </w:pPr>
          </w:p>
          <w:p w:rsidR="00AD5099" w:rsidRPr="00A6765A" w:rsidRDefault="00AD5099" w:rsidP="00AD5099">
            <w:pPr>
              <w:jc w:val="center"/>
              <w:rPr>
                <w:sz w:val="24"/>
                <w:szCs w:val="24"/>
                <w:lang w:val="en-US"/>
              </w:rPr>
            </w:pPr>
            <w:r w:rsidRPr="00A6765A">
              <w:rPr>
                <w:sz w:val="24"/>
                <w:szCs w:val="24"/>
                <w:lang w:val="en-US"/>
              </w:rPr>
              <w:t xml:space="preserve">+2 </w:t>
            </w:r>
            <w:r w:rsidRPr="00A6765A">
              <w:rPr>
                <w:sz w:val="24"/>
                <w:szCs w:val="24"/>
              </w:rPr>
              <w:t>дБм</w:t>
            </w:r>
          </w:p>
          <w:p w:rsidR="00AD5099" w:rsidRPr="00A6765A" w:rsidRDefault="00AD5099" w:rsidP="00AD5099">
            <w:pPr>
              <w:jc w:val="center"/>
              <w:rPr>
                <w:sz w:val="24"/>
                <w:szCs w:val="24"/>
                <w:lang w:val="en-US"/>
              </w:rPr>
            </w:pPr>
          </w:p>
          <w:p w:rsidR="00AD5099" w:rsidRPr="00A6765A" w:rsidRDefault="00AD5099" w:rsidP="00AD5099">
            <w:pPr>
              <w:jc w:val="center"/>
              <w:rPr>
                <w:sz w:val="24"/>
                <w:szCs w:val="24"/>
                <w:lang w:val="en-US"/>
              </w:rPr>
            </w:pPr>
            <w:r w:rsidRPr="00A6765A">
              <w:rPr>
                <w:sz w:val="24"/>
                <w:szCs w:val="24"/>
                <w:lang w:val="en-US"/>
              </w:rPr>
              <w:t xml:space="preserve">-3 </w:t>
            </w:r>
            <w:r w:rsidRPr="00A6765A">
              <w:rPr>
                <w:sz w:val="24"/>
                <w:szCs w:val="24"/>
              </w:rPr>
              <w:t>дБм</w:t>
            </w:r>
          </w:p>
          <w:p w:rsidR="00AD5099" w:rsidRPr="00A6765A" w:rsidRDefault="00AD5099" w:rsidP="00AD5099">
            <w:pPr>
              <w:jc w:val="center"/>
              <w:rPr>
                <w:sz w:val="24"/>
                <w:szCs w:val="24"/>
                <w:lang w:val="en-US"/>
              </w:rPr>
            </w:pPr>
          </w:p>
          <w:p w:rsidR="00AD5099" w:rsidRPr="00A6765A" w:rsidRDefault="00AD5099" w:rsidP="00AD5099">
            <w:pPr>
              <w:jc w:val="center"/>
              <w:rPr>
                <w:lang w:val="en-US"/>
              </w:rPr>
            </w:pPr>
            <w:r w:rsidRPr="00A6765A">
              <w:rPr>
                <w:sz w:val="24"/>
                <w:szCs w:val="24"/>
                <w:lang w:val="en-US"/>
              </w:rPr>
              <w:t xml:space="preserve">10 </w:t>
            </w:r>
            <w:r w:rsidRPr="00A6765A">
              <w:rPr>
                <w:sz w:val="24"/>
                <w:szCs w:val="24"/>
              </w:rPr>
              <w:t>дБ</w:t>
            </w:r>
          </w:p>
        </w:tc>
      </w:tr>
      <w:tr w:rsidR="00AD5099" w:rsidRPr="00A6765A" w:rsidTr="00AD5099">
        <w:trPr>
          <w:trHeight w:val="2778"/>
        </w:trPr>
        <w:tc>
          <w:tcPr>
            <w:tcW w:w="3312" w:type="dxa"/>
          </w:tcPr>
          <w:p w:rsidR="00AD5099" w:rsidRPr="00A6765A" w:rsidRDefault="00AD5099" w:rsidP="00AD5099">
            <w:pPr>
              <w:rPr>
                <w:sz w:val="20"/>
                <w:szCs w:val="20"/>
              </w:rPr>
            </w:pPr>
            <w:r w:rsidRPr="00A6765A">
              <w:rPr>
                <w:sz w:val="20"/>
                <w:szCs w:val="20"/>
              </w:rPr>
              <w:t xml:space="preserve">Оптический путь между </w:t>
            </w:r>
            <w:r w:rsidRPr="00A6765A">
              <w:rPr>
                <w:sz w:val="20"/>
                <w:szCs w:val="20"/>
                <w:lang w:val="en-US"/>
              </w:rPr>
              <w:t>S</w:t>
            </w:r>
            <w:r w:rsidRPr="00A6765A">
              <w:rPr>
                <w:sz w:val="20"/>
                <w:szCs w:val="20"/>
              </w:rPr>
              <w:t xml:space="preserve"> и </w:t>
            </w:r>
            <w:r w:rsidRPr="00A6765A">
              <w:rPr>
                <w:sz w:val="20"/>
                <w:szCs w:val="20"/>
                <w:lang w:val="en-US"/>
              </w:rPr>
              <w:t>R</w:t>
            </w:r>
          </w:p>
          <w:p w:rsidR="00AD5099" w:rsidRPr="00A6765A" w:rsidRDefault="00AD5099" w:rsidP="00AD5099">
            <w:pPr>
              <w:pStyle w:val="a3"/>
              <w:numPr>
                <w:ilvl w:val="0"/>
                <w:numId w:val="13"/>
              </w:numPr>
              <w:rPr>
                <w:sz w:val="20"/>
                <w:szCs w:val="20"/>
              </w:rPr>
            </w:pPr>
            <w:r w:rsidRPr="00A6765A">
              <w:rPr>
                <w:sz w:val="20"/>
                <w:szCs w:val="20"/>
              </w:rPr>
              <w:t>Диапазон ослабления</w:t>
            </w:r>
          </w:p>
          <w:p w:rsidR="00AD5099" w:rsidRPr="00A6765A" w:rsidRDefault="00AD5099" w:rsidP="00AD5099">
            <w:pPr>
              <w:pStyle w:val="a3"/>
              <w:numPr>
                <w:ilvl w:val="0"/>
                <w:numId w:val="13"/>
              </w:numPr>
              <w:rPr>
                <w:sz w:val="20"/>
                <w:szCs w:val="20"/>
              </w:rPr>
            </w:pPr>
            <w:r w:rsidRPr="00A6765A">
              <w:rPr>
                <w:sz w:val="20"/>
                <w:szCs w:val="20"/>
              </w:rPr>
              <w:t>Максимальная дисперсия</w:t>
            </w:r>
          </w:p>
          <w:p w:rsidR="00AD5099" w:rsidRPr="00A6765A" w:rsidRDefault="00AD5099" w:rsidP="00AD5099">
            <w:pPr>
              <w:pStyle w:val="a3"/>
              <w:numPr>
                <w:ilvl w:val="0"/>
                <w:numId w:val="13"/>
              </w:numPr>
              <w:rPr>
                <w:sz w:val="20"/>
                <w:szCs w:val="20"/>
              </w:rPr>
            </w:pPr>
            <w:r w:rsidRPr="00A6765A">
              <w:rPr>
                <w:sz w:val="20"/>
                <w:szCs w:val="20"/>
              </w:rPr>
              <w:t xml:space="preserve">Минимальные обратные оптические потери в кабеле в точке </w:t>
            </w:r>
            <w:r w:rsidRPr="00A6765A">
              <w:rPr>
                <w:sz w:val="20"/>
                <w:szCs w:val="20"/>
                <w:lang w:val="en-US"/>
              </w:rPr>
              <w:t>S</w:t>
            </w:r>
            <w:r w:rsidRPr="00A6765A">
              <w:rPr>
                <w:sz w:val="20"/>
                <w:szCs w:val="20"/>
              </w:rPr>
              <w:t>, включая любые разъемы</w:t>
            </w:r>
          </w:p>
          <w:p w:rsidR="00AD5099" w:rsidRPr="00A6765A" w:rsidRDefault="00AD5099" w:rsidP="00AD5099">
            <w:pPr>
              <w:pStyle w:val="a3"/>
              <w:numPr>
                <w:ilvl w:val="0"/>
                <w:numId w:val="13"/>
              </w:numPr>
              <w:rPr>
                <w:sz w:val="16"/>
                <w:szCs w:val="16"/>
              </w:rPr>
            </w:pPr>
            <w:r w:rsidRPr="00A6765A">
              <w:rPr>
                <w:sz w:val="20"/>
                <w:szCs w:val="20"/>
              </w:rPr>
              <w:t xml:space="preserve">Максимальный дискретный коэффициент отражения между </w:t>
            </w:r>
            <w:r w:rsidRPr="00A6765A">
              <w:rPr>
                <w:sz w:val="20"/>
                <w:szCs w:val="20"/>
                <w:lang w:val="en-US"/>
              </w:rPr>
              <w:t>S</w:t>
            </w:r>
            <w:r w:rsidRPr="00A6765A">
              <w:rPr>
                <w:sz w:val="20"/>
                <w:szCs w:val="20"/>
              </w:rPr>
              <w:t xml:space="preserve"> и </w:t>
            </w:r>
            <w:r w:rsidRPr="00A6765A">
              <w:rPr>
                <w:sz w:val="20"/>
                <w:szCs w:val="20"/>
                <w:lang w:val="en-US"/>
              </w:rPr>
              <w:t>R</w:t>
            </w:r>
          </w:p>
        </w:tc>
        <w:tc>
          <w:tcPr>
            <w:tcW w:w="1758" w:type="dxa"/>
          </w:tcPr>
          <w:p w:rsidR="00AD5099" w:rsidRPr="00A6765A" w:rsidRDefault="00AD5099" w:rsidP="00AD5099">
            <w:pPr>
              <w:rPr>
                <w:sz w:val="20"/>
                <w:szCs w:val="20"/>
              </w:rPr>
            </w:pPr>
          </w:p>
          <w:p w:rsidR="00AD5099" w:rsidRPr="00A6765A" w:rsidRDefault="00AD5099" w:rsidP="00AD5099">
            <w:pPr>
              <w:jc w:val="center"/>
              <w:rPr>
                <w:sz w:val="20"/>
                <w:szCs w:val="20"/>
              </w:rPr>
            </w:pPr>
            <w:r w:rsidRPr="00A6765A">
              <w:rPr>
                <w:sz w:val="20"/>
                <w:szCs w:val="20"/>
              </w:rPr>
              <w:t>0 – 7 дБ</w:t>
            </w:r>
          </w:p>
          <w:p w:rsidR="00AD5099" w:rsidRPr="00A6765A" w:rsidRDefault="00AD5099" w:rsidP="00AD5099">
            <w:pPr>
              <w:jc w:val="center"/>
              <w:rPr>
                <w:sz w:val="20"/>
                <w:szCs w:val="20"/>
                <w:lang w:val="en-US"/>
              </w:rPr>
            </w:pPr>
            <w:r w:rsidRPr="00A6765A">
              <w:rPr>
                <w:sz w:val="20"/>
                <w:szCs w:val="20"/>
                <w:lang w:val="en-US"/>
              </w:rPr>
              <w:t>NA</w:t>
            </w:r>
          </w:p>
          <w:p w:rsidR="00AD5099" w:rsidRPr="00A6765A" w:rsidRDefault="00AD5099" w:rsidP="00AD5099">
            <w:pPr>
              <w:jc w:val="center"/>
              <w:rPr>
                <w:sz w:val="20"/>
                <w:szCs w:val="20"/>
                <w:lang w:val="en-US"/>
              </w:rPr>
            </w:pPr>
          </w:p>
          <w:p w:rsidR="00AD5099" w:rsidRPr="00A6765A" w:rsidRDefault="00AD5099" w:rsidP="00AD5099">
            <w:pPr>
              <w:jc w:val="center"/>
              <w:rPr>
                <w:sz w:val="20"/>
                <w:szCs w:val="20"/>
                <w:lang w:val="en-US"/>
              </w:rPr>
            </w:pPr>
          </w:p>
          <w:p w:rsidR="00AD5099" w:rsidRPr="00A6765A" w:rsidRDefault="00AD5099" w:rsidP="00AD5099">
            <w:pPr>
              <w:jc w:val="center"/>
              <w:rPr>
                <w:sz w:val="20"/>
                <w:szCs w:val="20"/>
                <w:lang w:val="en-US"/>
              </w:rPr>
            </w:pPr>
            <w:r w:rsidRPr="00A6765A">
              <w:rPr>
                <w:sz w:val="20"/>
                <w:szCs w:val="20"/>
                <w:lang w:val="en-US"/>
              </w:rPr>
              <w:t xml:space="preserve">20 </w:t>
            </w:r>
            <w:r w:rsidRPr="00A6765A">
              <w:rPr>
                <w:sz w:val="20"/>
                <w:szCs w:val="20"/>
              </w:rPr>
              <w:t>дБ</w:t>
            </w:r>
          </w:p>
          <w:p w:rsidR="00AD5099" w:rsidRPr="00A6765A" w:rsidRDefault="00AD5099" w:rsidP="00AD5099">
            <w:pPr>
              <w:rPr>
                <w:sz w:val="20"/>
                <w:szCs w:val="20"/>
                <w:lang w:val="en-US"/>
              </w:rPr>
            </w:pPr>
          </w:p>
          <w:p w:rsidR="00AD5099" w:rsidRPr="00A6765A" w:rsidRDefault="00AD5099" w:rsidP="00AD5099">
            <w:pPr>
              <w:rPr>
                <w:sz w:val="20"/>
                <w:szCs w:val="20"/>
                <w:lang w:val="en-US"/>
              </w:rPr>
            </w:pPr>
          </w:p>
          <w:p w:rsidR="00AD5099" w:rsidRPr="00A6765A" w:rsidRDefault="00AD5099" w:rsidP="00AD5099">
            <w:pPr>
              <w:jc w:val="center"/>
              <w:rPr>
                <w:sz w:val="20"/>
                <w:szCs w:val="20"/>
              </w:rPr>
            </w:pPr>
            <w:r w:rsidRPr="00A6765A">
              <w:rPr>
                <w:sz w:val="20"/>
                <w:szCs w:val="20"/>
                <w:lang w:val="en-US"/>
              </w:rPr>
              <w:t>-</w:t>
            </w:r>
            <w:r w:rsidRPr="00A6765A">
              <w:rPr>
                <w:sz w:val="20"/>
                <w:szCs w:val="20"/>
              </w:rPr>
              <w:t>25 дБм</w:t>
            </w:r>
          </w:p>
        </w:tc>
        <w:tc>
          <w:tcPr>
            <w:tcW w:w="2204" w:type="dxa"/>
          </w:tcPr>
          <w:p w:rsidR="00AD5099" w:rsidRPr="00A6765A" w:rsidRDefault="00AD5099" w:rsidP="00AD5099">
            <w:pPr>
              <w:rPr>
                <w:sz w:val="20"/>
                <w:szCs w:val="20"/>
              </w:rPr>
            </w:pPr>
          </w:p>
          <w:p w:rsidR="00AD5099" w:rsidRPr="00A6765A" w:rsidRDefault="00AD5099" w:rsidP="00AD5099">
            <w:pPr>
              <w:jc w:val="center"/>
              <w:rPr>
                <w:sz w:val="20"/>
                <w:szCs w:val="20"/>
              </w:rPr>
            </w:pPr>
            <w:r w:rsidRPr="00A6765A">
              <w:rPr>
                <w:sz w:val="20"/>
                <w:szCs w:val="20"/>
              </w:rPr>
              <w:t>10 – 28,5 дБ</w:t>
            </w:r>
          </w:p>
          <w:p w:rsidR="00AD5099" w:rsidRPr="00A6765A" w:rsidRDefault="00AD5099" w:rsidP="00AD5099">
            <w:pPr>
              <w:jc w:val="center"/>
              <w:rPr>
                <w:sz w:val="20"/>
                <w:szCs w:val="20"/>
              </w:rPr>
            </w:pPr>
            <w:r w:rsidRPr="00A6765A">
              <w:rPr>
                <w:sz w:val="20"/>
                <w:szCs w:val="20"/>
                <w:lang w:val="en-US"/>
              </w:rPr>
              <w:t>NA</w:t>
            </w:r>
          </w:p>
          <w:p w:rsidR="00AD5099" w:rsidRPr="00A6765A" w:rsidRDefault="00AD5099" w:rsidP="00AD5099">
            <w:pPr>
              <w:jc w:val="center"/>
              <w:rPr>
                <w:sz w:val="20"/>
                <w:szCs w:val="20"/>
                <w:lang w:val="en-US"/>
              </w:rPr>
            </w:pPr>
          </w:p>
          <w:p w:rsidR="00AD5099" w:rsidRPr="00A6765A" w:rsidRDefault="00AD5099" w:rsidP="00AD5099">
            <w:pPr>
              <w:jc w:val="center"/>
              <w:rPr>
                <w:sz w:val="20"/>
                <w:szCs w:val="20"/>
                <w:lang w:val="en-US"/>
              </w:rPr>
            </w:pPr>
          </w:p>
          <w:p w:rsidR="00AD5099" w:rsidRPr="00A6765A" w:rsidRDefault="00AD5099" w:rsidP="00AD5099">
            <w:pPr>
              <w:jc w:val="center"/>
              <w:rPr>
                <w:sz w:val="20"/>
                <w:szCs w:val="20"/>
              </w:rPr>
            </w:pPr>
            <w:r w:rsidRPr="00A6765A">
              <w:rPr>
                <w:sz w:val="20"/>
                <w:szCs w:val="20"/>
                <w:lang w:val="en-US"/>
              </w:rPr>
              <w:t xml:space="preserve">20 </w:t>
            </w:r>
            <w:r w:rsidRPr="00A6765A">
              <w:rPr>
                <w:sz w:val="20"/>
                <w:szCs w:val="20"/>
              </w:rPr>
              <w:t>дБ</w:t>
            </w:r>
          </w:p>
          <w:p w:rsidR="00AD5099" w:rsidRPr="00A6765A" w:rsidRDefault="00AD5099" w:rsidP="00AD5099">
            <w:pPr>
              <w:rPr>
                <w:sz w:val="20"/>
                <w:szCs w:val="20"/>
              </w:rPr>
            </w:pPr>
          </w:p>
          <w:p w:rsidR="00AD5099" w:rsidRPr="00A6765A" w:rsidRDefault="00AD5099" w:rsidP="00AD5099">
            <w:pPr>
              <w:rPr>
                <w:sz w:val="20"/>
                <w:szCs w:val="20"/>
              </w:rPr>
            </w:pPr>
          </w:p>
          <w:p w:rsidR="00AD5099" w:rsidRPr="00A6765A" w:rsidRDefault="00AD5099" w:rsidP="00AD5099">
            <w:pPr>
              <w:jc w:val="center"/>
              <w:rPr>
                <w:sz w:val="20"/>
                <w:szCs w:val="20"/>
              </w:rPr>
            </w:pPr>
            <w:r w:rsidRPr="00A6765A">
              <w:rPr>
                <w:sz w:val="20"/>
                <w:szCs w:val="20"/>
                <w:lang w:val="en-US"/>
              </w:rPr>
              <w:t>-25 дБм</w:t>
            </w:r>
          </w:p>
        </w:tc>
        <w:tc>
          <w:tcPr>
            <w:tcW w:w="2233" w:type="dxa"/>
          </w:tcPr>
          <w:p w:rsidR="00AD5099" w:rsidRPr="00A6765A" w:rsidRDefault="00AD5099" w:rsidP="00AD5099">
            <w:pPr>
              <w:rPr>
                <w:sz w:val="20"/>
                <w:szCs w:val="20"/>
              </w:rPr>
            </w:pPr>
          </w:p>
          <w:p w:rsidR="00AD5099" w:rsidRPr="00A6765A" w:rsidRDefault="00AD5099" w:rsidP="00AD5099">
            <w:pPr>
              <w:jc w:val="center"/>
              <w:rPr>
                <w:sz w:val="20"/>
                <w:szCs w:val="20"/>
              </w:rPr>
            </w:pPr>
            <w:r w:rsidRPr="00A6765A">
              <w:rPr>
                <w:sz w:val="20"/>
                <w:szCs w:val="20"/>
              </w:rPr>
              <w:t>10 – 28,5 дБ</w:t>
            </w:r>
          </w:p>
          <w:p w:rsidR="00AD5099" w:rsidRPr="00A6765A" w:rsidRDefault="00AD5099" w:rsidP="00AD5099">
            <w:pPr>
              <w:jc w:val="center"/>
              <w:rPr>
                <w:sz w:val="20"/>
                <w:szCs w:val="20"/>
              </w:rPr>
            </w:pPr>
            <w:r w:rsidRPr="00A6765A">
              <w:rPr>
                <w:sz w:val="20"/>
                <w:szCs w:val="20"/>
              </w:rPr>
              <w:t>1570 пс/нм</w:t>
            </w:r>
          </w:p>
          <w:p w:rsidR="00AD5099" w:rsidRPr="00A6765A" w:rsidRDefault="00AD5099" w:rsidP="00AD5099">
            <w:pPr>
              <w:jc w:val="center"/>
              <w:rPr>
                <w:sz w:val="20"/>
                <w:szCs w:val="20"/>
              </w:rPr>
            </w:pPr>
          </w:p>
          <w:p w:rsidR="00AD5099" w:rsidRPr="00A6765A" w:rsidRDefault="00AD5099" w:rsidP="00AD5099">
            <w:pPr>
              <w:jc w:val="center"/>
              <w:rPr>
                <w:sz w:val="20"/>
                <w:szCs w:val="20"/>
              </w:rPr>
            </w:pPr>
          </w:p>
          <w:p w:rsidR="00AD5099" w:rsidRPr="00A6765A" w:rsidRDefault="00AD5099" w:rsidP="00AD5099">
            <w:pPr>
              <w:jc w:val="center"/>
              <w:rPr>
                <w:sz w:val="20"/>
                <w:szCs w:val="20"/>
              </w:rPr>
            </w:pPr>
            <w:r w:rsidRPr="00A6765A">
              <w:rPr>
                <w:sz w:val="20"/>
                <w:szCs w:val="20"/>
              </w:rPr>
              <w:t>24 дБ</w:t>
            </w:r>
          </w:p>
          <w:p w:rsidR="00AD5099" w:rsidRPr="00A6765A" w:rsidRDefault="00AD5099" w:rsidP="00AD5099">
            <w:pPr>
              <w:rPr>
                <w:sz w:val="20"/>
                <w:szCs w:val="20"/>
              </w:rPr>
            </w:pPr>
          </w:p>
          <w:p w:rsidR="00AD5099" w:rsidRPr="00A6765A" w:rsidRDefault="00AD5099" w:rsidP="00AD5099">
            <w:pPr>
              <w:rPr>
                <w:sz w:val="20"/>
                <w:szCs w:val="20"/>
              </w:rPr>
            </w:pPr>
          </w:p>
          <w:p w:rsidR="00AD5099" w:rsidRPr="00A6765A" w:rsidRDefault="00AD5099" w:rsidP="00AD5099">
            <w:pPr>
              <w:ind w:firstLine="708"/>
              <w:rPr>
                <w:sz w:val="20"/>
                <w:szCs w:val="20"/>
              </w:rPr>
            </w:pPr>
            <w:r w:rsidRPr="00A6765A">
              <w:rPr>
                <w:sz w:val="20"/>
                <w:szCs w:val="20"/>
              </w:rPr>
              <w:t>-27 дБ</w:t>
            </w:r>
          </w:p>
        </w:tc>
      </w:tr>
      <w:tr w:rsidR="00AD5099" w:rsidRPr="00A6765A" w:rsidTr="00AD5099">
        <w:trPr>
          <w:trHeight w:val="2483"/>
        </w:trPr>
        <w:tc>
          <w:tcPr>
            <w:tcW w:w="3312" w:type="dxa"/>
          </w:tcPr>
          <w:p w:rsidR="00AD5099" w:rsidRPr="00A6765A" w:rsidRDefault="00AD5099" w:rsidP="00AD5099">
            <w:pPr>
              <w:rPr>
                <w:sz w:val="20"/>
                <w:szCs w:val="20"/>
              </w:rPr>
            </w:pPr>
            <w:r w:rsidRPr="00A6765A">
              <w:rPr>
                <w:sz w:val="20"/>
                <w:szCs w:val="20"/>
              </w:rPr>
              <w:t xml:space="preserve">Приемник в опорной точке </w:t>
            </w:r>
            <w:r w:rsidRPr="00A6765A">
              <w:rPr>
                <w:sz w:val="20"/>
                <w:szCs w:val="20"/>
                <w:lang w:val="en-US"/>
              </w:rPr>
              <w:t>R</w:t>
            </w:r>
          </w:p>
          <w:p w:rsidR="00AD5099" w:rsidRPr="00A6765A" w:rsidRDefault="00AD5099" w:rsidP="00AD5099">
            <w:pPr>
              <w:pStyle w:val="a3"/>
              <w:numPr>
                <w:ilvl w:val="0"/>
                <w:numId w:val="14"/>
              </w:numPr>
              <w:rPr>
                <w:sz w:val="20"/>
                <w:szCs w:val="20"/>
              </w:rPr>
            </w:pPr>
            <w:r w:rsidRPr="00A6765A">
              <w:rPr>
                <w:sz w:val="20"/>
                <w:szCs w:val="20"/>
              </w:rPr>
              <w:t>Минимальная чувствительность</w:t>
            </w:r>
          </w:p>
          <w:p w:rsidR="00AD5099" w:rsidRPr="00A6765A" w:rsidRDefault="00AD5099" w:rsidP="00AD5099">
            <w:pPr>
              <w:pStyle w:val="a3"/>
              <w:numPr>
                <w:ilvl w:val="0"/>
                <w:numId w:val="14"/>
              </w:numPr>
              <w:rPr>
                <w:sz w:val="20"/>
                <w:szCs w:val="20"/>
              </w:rPr>
            </w:pPr>
            <w:r w:rsidRPr="00A6765A">
              <w:rPr>
                <w:sz w:val="20"/>
                <w:szCs w:val="20"/>
              </w:rPr>
              <w:t>Минимальная перегрузка</w:t>
            </w:r>
          </w:p>
          <w:p w:rsidR="00AD5099" w:rsidRPr="00A6765A" w:rsidRDefault="00AD5099" w:rsidP="00AD5099">
            <w:pPr>
              <w:pStyle w:val="a3"/>
              <w:numPr>
                <w:ilvl w:val="0"/>
                <w:numId w:val="14"/>
              </w:numPr>
              <w:rPr>
                <w:sz w:val="20"/>
                <w:szCs w:val="20"/>
              </w:rPr>
            </w:pPr>
            <w:r w:rsidRPr="00A6765A">
              <w:rPr>
                <w:sz w:val="20"/>
                <w:szCs w:val="20"/>
              </w:rPr>
              <w:t>Максимальный дефект оптического пути</w:t>
            </w:r>
          </w:p>
          <w:p w:rsidR="00AD5099" w:rsidRPr="00A6765A" w:rsidRDefault="00AD5099" w:rsidP="00AD5099">
            <w:pPr>
              <w:pStyle w:val="a3"/>
              <w:numPr>
                <w:ilvl w:val="0"/>
                <w:numId w:val="14"/>
              </w:numPr>
              <w:rPr>
                <w:sz w:val="16"/>
                <w:szCs w:val="16"/>
              </w:rPr>
            </w:pPr>
            <w:r w:rsidRPr="00A6765A">
              <w:rPr>
                <w:sz w:val="20"/>
                <w:szCs w:val="20"/>
              </w:rPr>
              <w:t xml:space="preserve">Максимальная отражающая способность приемников, измеренная в </w:t>
            </w:r>
            <w:r w:rsidRPr="00A6765A">
              <w:rPr>
                <w:sz w:val="20"/>
                <w:szCs w:val="20"/>
                <w:lang w:val="en-US"/>
              </w:rPr>
              <w:t>R</w:t>
            </w:r>
          </w:p>
        </w:tc>
        <w:tc>
          <w:tcPr>
            <w:tcW w:w="1758" w:type="dxa"/>
          </w:tcPr>
          <w:p w:rsidR="00AD5099" w:rsidRPr="00A6765A" w:rsidRDefault="00AD5099" w:rsidP="00AD5099">
            <w:pPr>
              <w:rPr>
                <w:sz w:val="20"/>
                <w:szCs w:val="20"/>
              </w:rPr>
            </w:pPr>
          </w:p>
          <w:p w:rsidR="00AD5099" w:rsidRPr="00A6765A" w:rsidRDefault="00AD5099" w:rsidP="00AD5099">
            <w:pPr>
              <w:jc w:val="center"/>
              <w:rPr>
                <w:sz w:val="20"/>
                <w:szCs w:val="20"/>
              </w:rPr>
            </w:pPr>
            <w:r w:rsidRPr="00A6765A">
              <w:rPr>
                <w:sz w:val="20"/>
                <w:szCs w:val="20"/>
              </w:rPr>
              <w:t>-23 дБм</w:t>
            </w:r>
          </w:p>
          <w:p w:rsidR="00AD5099" w:rsidRPr="00A6765A" w:rsidRDefault="00AD5099" w:rsidP="00AD5099">
            <w:pPr>
              <w:jc w:val="center"/>
              <w:rPr>
                <w:sz w:val="20"/>
                <w:szCs w:val="20"/>
              </w:rPr>
            </w:pPr>
          </w:p>
          <w:p w:rsidR="00AD5099" w:rsidRPr="00A6765A" w:rsidRDefault="00AD5099" w:rsidP="00AD5099">
            <w:pPr>
              <w:jc w:val="center"/>
              <w:rPr>
                <w:sz w:val="20"/>
                <w:szCs w:val="20"/>
              </w:rPr>
            </w:pPr>
            <w:r w:rsidRPr="00A6765A">
              <w:rPr>
                <w:sz w:val="20"/>
                <w:szCs w:val="20"/>
              </w:rPr>
              <w:t>-8 дБм</w:t>
            </w:r>
          </w:p>
          <w:p w:rsidR="00AD5099" w:rsidRPr="00A6765A" w:rsidRDefault="00AD5099" w:rsidP="00AD5099">
            <w:pPr>
              <w:jc w:val="center"/>
              <w:rPr>
                <w:sz w:val="20"/>
                <w:szCs w:val="20"/>
              </w:rPr>
            </w:pPr>
          </w:p>
          <w:p w:rsidR="00AD5099" w:rsidRPr="00A6765A" w:rsidRDefault="00AD5099" w:rsidP="00AD5099">
            <w:pPr>
              <w:jc w:val="center"/>
              <w:rPr>
                <w:sz w:val="20"/>
                <w:szCs w:val="20"/>
              </w:rPr>
            </w:pPr>
            <w:r w:rsidRPr="00A6765A">
              <w:rPr>
                <w:sz w:val="20"/>
                <w:szCs w:val="20"/>
              </w:rPr>
              <w:t>1 дБ</w:t>
            </w:r>
          </w:p>
          <w:p w:rsidR="00AD5099" w:rsidRPr="00A6765A" w:rsidRDefault="00AD5099" w:rsidP="00AD5099">
            <w:pPr>
              <w:jc w:val="center"/>
              <w:rPr>
                <w:sz w:val="20"/>
                <w:szCs w:val="20"/>
              </w:rPr>
            </w:pPr>
          </w:p>
          <w:p w:rsidR="00AD5099" w:rsidRPr="00A6765A" w:rsidRDefault="00AD5099" w:rsidP="00AD5099">
            <w:pPr>
              <w:jc w:val="center"/>
              <w:rPr>
                <w:sz w:val="20"/>
                <w:szCs w:val="20"/>
              </w:rPr>
            </w:pPr>
          </w:p>
          <w:p w:rsidR="00AD5099" w:rsidRPr="00A6765A" w:rsidRDefault="00AD5099" w:rsidP="00AD5099">
            <w:pPr>
              <w:jc w:val="center"/>
              <w:rPr>
                <w:sz w:val="20"/>
                <w:szCs w:val="20"/>
                <w:lang w:val="en-US"/>
              </w:rPr>
            </w:pPr>
            <w:r w:rsidRPr="00A6765A">
              <w:rPr>
                <w:sz w:val="20"/>
                <w:szCs w:val="20"/>
                <w:lang w:val="en-US"/>
              </w:rPr>
              <w:t xml:space="preserve">14 </w:t>
            </w:r>
            <w:r w:rsidRPr="00A6765A">
              <w:rPr>
                <w:sz w:val="20"/>
                <w:szCs w:val="20"/>
              </w:rPr>
              <w:t>дБ</w:t>
            </w:r>
          </w:p>
        </w:tc>
        <w:tc>
          <w:tcPr>
            <w:tcW w:w="2204" w:type="dxa"/>
          </w:tcPr>
          <w:p w:rsidR="00AD5099" w:rsidRPr="00A6765A" w:rsidRDefault="00AD5099" w:rsidP="00AD5099">
            <w:pPr>
              <w:rPr>
                <w:sz w:val="20"/>
                <w:szCs w:val="20"/>
              </w:rPr>
            </w:pPr>
          </w:p>
          <w:p w:rsidR="00AD5099" w:rsidRPr="00A6765A" w:rsidRDefault="00AD5099" w:rsidP="00AD5099">
            <w:pPr>
              <w:jc w:val="center"/>
              <w:rPr>
                <w:sz w:val="20"/>
                <w:szCs w:val="20"/>
              </w:rPr>
            </w:pPr>
            <w:r w:rsidRPr="00A6765A">
              <w:rPr>
                <w:sz w:val="20"/>
                <w:szCs w:val="20"/>
              </w:rPr>
              <w:t>-32,5 дБм</w:t>
            </w:r>
          </w:p>
          <w:p w:rsidR="00AD5099" w:rsidRPr="00A6765A" w:rsidRDefault="00AD5099" w:rsidP="00AD5099">
            <w:pPr>
              <w:jc w:val="center"/>
              <w:rPr>
                <w:sz w:val="20"/>
                <w:szCs w:val="20"/>
              </w:rPr>
            </w:pPr>
          </w:p>
          <w:p w:rsidR="00AD5099" w:rsidRPr="00A6765A" w:rsidRDefault="00AD5099" w:rsidP="00AD5099">
            <w:pPr>
              <w:jc w:val="center"/>
              <w:rPr>
                <w:sz w:val="20"/>
                <w:szCs w:val="20"/>
              </w:rPr>
            </w:pPr>
            <w:r w:rsidRPr="00A6765A">
              <w:rPr>
                <w:sz w:val="20"/>
                <w:szCs w:val="20"/>
              </w:rPr>
              <w:t>-8 дБм</w:t>
            </w:r>
          </w:p>
          <w:p w:rsidR="00AD5099" w:rsidRPr="00A6765A" w:rsidRDefault="00AD5099" w:rsidP="00AD5099">
            <w:pPr>
              <w:jc w:val="center"/>
              <w:rPr>
                <w:sz w:val="20"/>
                <w:szCs w:val="20"/>
              </w:rPr>
            </w:pPr>
          </w:p>
          <w:p w:rsidR="00AD5099" w:rsidRPr="00A6765A" w:rsidRDefault="00AD5099" w:rsidP="00AD5099">
            <w:pPr>
              <w:jc w:val="center"/>
              <w:rPr>
                <w:sz w:val="20"/>
                <w:szCs w:val="20"/>
              </w:rPr>
            </w:pPr>
            <w:r w:rsidRPr="00A6765A">
              <w:rPr>
                <w:sz w:val="20"/>
                <w:szCs w:val="20"/>
              </w:rPr>
              <w:t>1 дБ</w:t>
            </w:r>
          </w:p>
          <w:p w:rsidR="00AD5099" w:rsidRPr="00A6765A" w:rsidRDefault="00AD5099" w:rsidP="00AD5099">
            <w:pPr>
              <w:rPr>
                <w:sz w:val="20"/>
                <w:szCs w:val="20"/>
              </w:rPr>
            </w:pPr>
          </w:p>
          <w:p w:rsidR="00AD5099" w:rsidRPr="00A6765A" w:rsidRDefault="00AD5099" w:rsidP="00AD5099">
            <w:pPr>
              <w:rPr>
                <w:sz w:val="20"/>
                <w:szCs w:val="20"/>
              </w:rPr>
            </w:pPr>
          </w:p>
          <w:p w:rsidR="00AD5099" w:rsidRPr="00A6765A" w:rsidRDefault="00AD5099" w:rsidP="00AD5099">
            <w:pPr>
              <w:jc w:val="center"/>
              <w:rPr>
                <w:sz w:val="20"/>
                <w:szCs w:val="20"/>
                <w:lang w:val="en-US"/>
              </w:rPr>
            </w:pPr>
            <w:r w:rsidRPr="00A6765A">
              <w:rPr>
                <w:sz w:val="20"/>
                <w:szCs w:val="20"/>
                <w:lang w:val="en-US"/>
              </w:rPr>
              <w:t xml:space="preserve">-14 </w:t>
            </w:r>
            <w:r w:rsidRPr="00A6765A">
              <w:rPr>
                <w:sz w:val="20"/>
                <w:szCs w:val="20"/>
              </w:rPr>
              <w:t>дБ</w:t>
            </w:r>
          </w:p>
        </w:tc>
        <w:tc>
          <w:tcPr>
            <w:tcW w:w="2233" w:type="dxa"/>
          </w:tcPr>
          <w:p w:rsidR="00AD5099" w:rsidRPr="00A6765A" w:rsidRDefault="00AD5099" w:rsidP="00AD5099">
            <w:pPr>
              <w:rPr>
                <w:sz w:val="20"/>
                <w:szCs w:val="20"/>
              </w:rPr>
            </w:pPr>
          </w:p>
          <w:p w:rsidR="00AD5099" w:rsidRPr="00A6765A" w:rsidRDefault="00AD5099" w:rsidP="00AD5099">
            <w:pPr>
              <w:jc w:val="center"/>
              <w:rPr>
                <w:sz w:val="20"/>
                <w:szCs w:val="20"/>
              </w:rPr>
            </w:pPr>
            <w:r w:rsidRPr="00A6765A">
              <w:rPr>
                <w:sz w:val="20"/>
                <w:szCs w:val="20"/>
              </w:rPr>
              <w:t>-32,5 дБм</w:t>
            </w:r>
          </w:p>
          <w:p w:rsidR="00AD5099" w:rsidRPr="00A6765A" w:rsidRDefault="00AD5099" w:rsidP="00AD5099">
            <w:pPr>
              <w:jc w:val="center"/>
              <w:rPr>
                <w:sz w:val="20"/>
                <w:szCs w:val="20"/>
              </w:rPr>
            </w:pPr>
          </w:p>
          <w:p w:rsidR="00AD5099" w:rsidRPr="00A6765A" w:rsidRDefault="00AD5099" w:rsidP="00AD5099">
            <w:pPr>
              <w:jc w:val="center"/>
              <w:rPr>
                <w:sz w:val="20"/>
                <w:szCs w:val="20"/>
              </w:rPr>
            </w:pPr>
            <w:r w:rsidRPr="00A6765A">
              <w:rPr>
                <w:sz w:val="20"/>
                <w:szCs w:val="20"/>
              </w:rPr>
              <w:t>-8 дБм</w:t>
            </w:r>
          </w:p>
          <w:p w:rsidR="00AD5099" w:rsidRPr="00A6765A" w:rsidRDefault="00AD5099" w:rsidP="00AD5099">
            <w:pPr>
              <w:jc w:val="center"/>
              <w:rPr>
                <w:sz w:val="20"/>
                <w:szCs w:val="20"/>
              </w:rPr>
            </w:pPr>
          </w:p>
          <w:p w:rsidR="00AD5099" w:rsidRPr="00A6765A" w:rsidRDefault="00AD5099" w:rsidP="00AD5099">
            <w:pPr>
              <w:jc w:val="center"/>
              <w:rPr>
                <w:sz w:val="20"/>
                <w:szCs w:val="20"/>
              </w:rPr>
            </w:pPr>
            <w:r w:rsidRPr="00A6765A">
              <w:rPr>
                <w:sz w:val="20"/>
                <w:szCs w:val="20"/>
              </w:rPr>
              <w:t>1 дБ</w:t>
            </w:r>
          </w:p>
          <w:p w:rsidR="00AD5099" w:rsidRPr="00A6765A" w:rsidRDefault="00AD5099" w:rsidP="00AD5099">
            <w:pPr>
              <w:rPr>
                <w:sz w:val="20"/>
                <w:szCs w:val="20"/>
              </w:rPr>
            </w:pPr>
          </w:p>
          <w:p w:rsidR="00AD5099" w:rsidRPr="00A6765A" w:rsidRDefault="00AD5099" w:rsidP="00AD5099">
            <w:pPr>
              <w:rPr>
                <w:sz w:val="20"/>
                <w:szCs w:val="20"/>
              </w:rPr>
            </w:pPr>
          </w:p>
          <w:p w:rsidR="00AD5099" w:rsidRPr="00A6765A" w:rsidRDefault="00AD5099" w:rsidP="00AD5099">
            <w:pPr>
              <w:jc w:val="center"/>
              <w:rPr>
                <w:sz w:val="20"/>
                <w:szCs w:val="20"/>
              </w:rPr>
            </w:pPr>
            <w:r w:rsidRPr="00A6765A">
              <w:rPr>
                <w:sz w:val="20"/>
                <w:szCs w:val="20"/>
                <w:lang w:val="en-US"/>
              </w:rPr>
              <w:t xml:space="preserve">-27 </w:t>
            </w:r>
            <w:r w:rsidRPr="00A6765A">
              <w:rPr>
                <w:sz w:val="20"/>
                <w:szCs w:val="20"/>
              </w:rPr>
              <w:t>дБ</w:t>
            </w:r>
          </w:p>
        </w:tc>
      </w:tr>
      <w:tr w:rsidR="00AD5099" w:rsidRPr="00A6765A" w:rsidTr="00AD5099">
        <w:trPr>
          <w:trHeight w:val="295"/>
        </w:trPr>
        <w:tc>
          <w:tcPr>
            <w:tcW w:w="3312" w:type="dxa"/>
          </w:tcPr>
          <w:p w:rsidR="00AD5099" w:rsidRPr="00A6765A" w:rsidRDefault="00AD5099" w:rsidP="00AD5099">
            <w:pPr>
              <w:rPr>
                <w:sz w:val="20"/>
                <w:szCs w:val="20"/>
              </w:rPr>
            </w:pPr>
            <w:r w:rsidRPr="00A6765A">
              <w:rPr>
                <w:sz w:val="20"/>
                <w:szCs w:val="20"/>
              </w:rPr>
              <w:t>Допустимые потери в кабеле</w:t>
            </w:r>
          </w:p>
        </w:tc>
        <w:tc>
          <w:tcPr>
            <w:tcW w:w="1758" w:type="dxa"/>
          </w:tcPr>
          <w:p w:rsidR="00AD5099" w:rsidRPr="00A6765A" w:rsidRDefault="00AD5099" w:rsidP="00AD5099">
            <w:pPr>
              <w:jc w:val="center"/>
              <w:rPr>
                <w:sz w:val="20"/>
                <w:szCs w:val="20"/>
              </w:rPr>
            </w:pPr>
            <w:r w:rsidRPr="00A6765A">
              <w:rPr>
                <w:sz w:val="20"/>
                <w:szCs w:val="20"/>
              </w:rPr>
              <w:t>4 дБ</w:t>
            </w:r>
          </w:p>
        </w:tc>
        <w:tc>
          <w:tcPr>
            <w:tcW w:w="2204" w:type="dxa"/>
          </w:tcPr>
          <w:p w:rsidR="00AD5099" w:rsidRPr="00A6765A" w:rsidRDefault="00AD5099" w:rsidP="00AD5099">
            <w:pPr>
              <w:jc w:val="center"/>
              <w:rPr>
                <w:sz w:val="20"/>
                <w:szCs w:val="20"/>
              </w:rPr>
            </w:pPr>
            <w:r w:rsidRPr="00A6765A">
              <w:rPr>
                <w:sz w:val="20"/>
                <w:szCs w:val="20"/>
              </w:rPr>
              <w:t>25,5 дБ</w:t>
            </w:r>
          </w:p>
        </w:tc>
        <w:tc>
          <w:tcPr>
            <w:tcW w:w="2233" w:type="dxa"/>
          </w:tcPr>
          <w:p w:rsidR="00AD5099" w:rsidRPr="00A6765A" w:rsidRDefault="00AD5099" w:rsidP="00AD5099">
            <w:pPr>
              <w:jc w:val="center"/>
              <w:rPr>
                <w:sz w:val="20"/>
                <w:szCs w:val="20"/>
              </w:rPr>
            </w:pPr>
            <w:r w:rsidRPr="00A6765A">
              <w:rPr>
                <w:sz w:val="20"/>
                <w:szCs w:val="20"/>
              </w:rPr>
              <w:t>25,5 дБ</w:t>
            </w:r>
          </w:p>
        </w:tc>
      </w:tr>
      <w:tr w:rsidR="00AD5099" w:rsidRPr="00A6765A" w:rsidTr="00AD5099">
        <w:trPr>
          <w:trHeight w:val="442"/>
        </w:trPr>
        <w:tc>
          <w:tcPr>
            <w:tcW w:w="3312" w:type="dxa"/>
          </w:tcPr>
          <w:p w:rsidR="00AD5099" w:rsidRPr="00A6765A" w:rsidRDefault="00AD5099" w:rsidP="00AD5099">
            <w:pPr>
              <w:rPr>
                <w:sz w:val="20"/>
                <w:szCs w:val="20"/>
              </w:rPr>
            </w:pPr>
            <w:r w:rsidRPr="00A6765A">
              <w:rPr>
                <w:sz w:val="20"/>
                <w:szCs w:val="20"/>
              </w:rPr>
              <w:t>Расстояние передачи (типичное)</w:t>
            </w:r>
          </w:p>
        </w:tc>
        <w:tc>
          <w:tcPr>
            <w:tcW w:w="1758" w:type="dxa"/>
          </w:tcPr>
          <w:p w:rsidR="00AD5099" w:rsidRPr="00A6765A" w:rsidRDefault="00AD5099" w:rsidP="00AD5099">
            <w:pPr>
              <w:jc w:val="center"/>
              <w:rPr>
                <w:sz w:val="20"/>
                <w:szCs w:val="20"/>
              </w:rPr>
            </w:pPr>
            <w:r w:rsidRPr="00A6765A">
              <w:rPr>
                <w:sz w:val="20"/>
                <w:szCs w:val="20"/>
              </w:rPr>
              <w:t>6,6 км</w:t>
            </w:r>
          </w:p>
        </w:tc>
        <w:tc>
          <w:tcPr>
            <w:tcW w:w="2204" w:type="dxa"/>
          </w:tcPr>
          <w:p w:rsidR="00AD5099" w:rsidRPr="00A6765A" w:rsidRDefault="00AD5099" w:rsidP="00AD5099">
            <w:pPr>
              <w:jc w:val="center"/>
              <w:rPr>
                <w:sz w:val="20"/>
                <w:szCs w:val="20"/>
              </w:rPr>
            </w:pPr>
            <w:r w:rsidRPr="00A6765A">
              <w:rPr>
                <w:sz w:val="20"/>
                <w:szCs w:val="20"/>
              </w:rPr>
              <w:t>42,5 км</w:t>
            </w:r>
          </w:p>
          <w:p w:rsidR="00AD5099" w:rsidRPr="00A6765A" w:rsidRDefault="00AD5099" w:rsidP="00AD5099">
            <w:pPr>
              <w:rPr>
                <w:sz w:val="20"/>
                <w:szCs w:val="20"/>
              </w:rPr>
            </w:pPr>
          </w:p>
        </w:tc>
        <w:tc>
          <w:tcPr>
            <w:tcW w:w="2233" w:type="dxa"/>
          </w:tcPr>
          <w:p w:rsidR="00AD5099" w:rsidRPr="00A6765A" w:rsidRDefault="00AD5099" w:rsidP="00AD5099">
            <w:pPr>
              <w:jc w:val="center"/>
              <w:rPr>
                <w:sz w:val="20"/>
                <w:szCs w:val="20"/>
              </w:rPr>
            </w:pPr>
            <w:r w:rsidRPr="00A6765A">
              <w:rPr>
                <w:sz w:val="20"/>
                <w:szCs w:val="20"/>
              </w:rPr>
              <w:t>85 км</w:t>
            </w:r>
          </w:p>
        </w:tc>
      </w:tr>
    </w:tbl>
    <w:p w:rsidR="00AD5099" w:rsidRPr="00A6765A" w:rsidRDefault="00AD5099" w:rsidP="00AD5099">
      <w:pPr>
        <w:rPr>
          <w:sz w:val="20"/>
          <w:szCs w:val="20"/>
        </w:rPr>
      </w:pPr>
      <w:r w:rsidRPr="00A6765A">
        <w:rPr>
          <w:sz w:val="20"/>
          <w:szCs w:val="20"/>
        </w:rPr>
        <w:br w:type="page"/>
      </w:r>
    </w:p>
    <w:p w:rsidR="00AD5099" w:rsidRPr="00A6765A" w:rsidRDefault="00AD5099" w:rsidP="00AD5099">
      <w:r w:rsidRPr="00A6765A">
        <w:lastRenderedPageBreak/>
        <w:t xml:space="preserve">Таблица 4 - Оптический интерфейс </w:t>
      </w:r>
      <w:r w:rsidRPr="00A6765A">
        <w:rPr>
          <w:lang w:val="en-US"/>
        </w:rPr>
        <w:t>STM</w:t>
      </w:r>
      <w:r w:rsidRPr="00A6765A">
        <w:t>-16</w:t>
      </w:r>
    </w:p>
    <w:tbl>
      <w:tblPr>
        <w:tblStyle w:val="a9"/>
        <w:tblW w:w="9640" w:type="dxa"/>
        <w:tblLook w:val="04A0" w:firstRow="1" w:lastRow="0" w:firstColumn="1" w:lastColumn="0" w:noHBand="0" w:noVBand="1"/>
      </w:tblPr>
      <w:tblGrid>
        <w:gridCol w:w="3359"/>
        <w:gridCol w:w="1021"/>
        <w:gridCol w:w="1168"/>
        <w:gridCol w:w="1021"/>
        <w:gridCol w:w="1021"/>
        <w:gridCol w:w="1168"/>
        <w:gridCol w:w="882"/>
      </w:tblGrid>
      <w:tr w:rsidR="00AD5099" w:rsidRPr="00A6765A" w:rsidTr="00AD5099">
        <w:trPr>
          <w:trHeight w:val="524"/>
        </w:trPr>
        <w:tc>
          <w:tcPr>
            <w:tcW w:w="3359" w:type="dxa"/>
          </w:tcPr>
          <w:p w:rsidR="00AD5099" w:rsidRPr="00A6765A" w:rsidRDefault="00AD5099" w:rsidP="00AD5099">
            <w:pPr>
              <w:jc w:val="center"/>
              <w:rPr>
                <w:sz w:val="24"/>
                <w:szCs w:val="24"/>
              </w:rPr>
            </w:pPr>
            <w:r w:rsidRPr="00A6765A">
              <w:rPr>
                <w:sz w:val="24"/>
                <w:szCs w:val="24"/>
              </w:rPr>
              <w:t>Цифровой сигнал</w:t>
            </w:r>
          </w:p>
        </w:tc>
        <w:tc>
          <w:tcPr>
            <w:tcW w:w="6281" w:type="dxa"/>
            <w:gridSpan w:val="6"/>
          </w:tcPr>
          <w:p w:rsidR="00AD5099" w:rsidRPr="00A6765A" w:rsidRDefault="00AD5099" w:rsidP="00AD5099">
            <w:pPr>
              <w:rPr>
                <w:sz w:val="24"/>
                <w:szCs w:val="24"/>
              </w:rPr>
            </w:pPr>
            <w:r w:rsidRPr="00A6765A">
              <w:rPr>
                <w:sz w:val="24"/>
                <w:szCs w:val="24"/>
                <w:lang w:val="en-US"/>
              </w:rPr>
              <w:t>STM</w:t>
            </w:r>
            <w:r w:rsidRPr="00A6765A">
              <w:rPr>
                <w:sz w:val="24"/>
                <w:szCs w:val="24"/>
              </w:rPr>
              <w:t xml:space="preserve">-16 по рекомендации </w:t>
            </w:r>
            <w:r w:rsidRPr="00A6765A">
              <w:rPr>
                <w:sz w:val="24"/>
                <w:szCs w:val="24"/>
                <w:lang w:val="en-US"/>
              </w:rPr>
              <w:t>G</w:t>
            </w:r>
            <w:r w:rsidRPr="00A6765A">
              <w:rPr>
                <w:sz w:val="24"/>
                <w:szCs w:val="24"/>
              </w:rPr>
              <w:t xml:space="preserve">.707 и </w:t>
            </w:r>
            <w:r w:rsidRPr="00A6765A">
              <w:rPr>
                <w:sz w:val="24"/>
                <w:szCs w:val="24"/>
                <w:lang w:val="en-US"/>
              </w:rPr>
              <w:t>G</w:t>
            </w:r>
            <w:r w:rsidRPr="00A6765A">
              <w:rPr>
                <w:sz w:val="24"/>
                <w:szCs w:val="24"/>
              </w:rPr>
              <w:t>.958</w:t>
            </w:r>
          </w:p>
        </w:tc>
      </w:tr>
      <w:tr w:rsidR="00AD5099" w:rsidRPr="00A6765A" w:rsidTr="00AD5099">
        <w:trPr>
          <w:trHeight w:val="694"/>
        </w:trPr>
        <w:tc>
          <w:tcPr>
            <w:tcW w:w="3359" w:type="dxa"/>
          </w:tcPr>
          <w:p w:rsidR="00AD5099" w:rsidRPr="00A6765A" w:rsidRDefault="00AD5099" w:rsidP="00AD5099">
            <w:pPr>
              <w:jc w:val="center"/>
              <w:rPr>
                <w:sz w:val="24"/>
                <w:szCs w:val="24"/>
              </w:rPr>
            </w:pPr>
            <w:r w:rsidRPr="00A6765A">
              <w:rPr>
                <w:sz w:val="24"/>
                <w:szCs w:val="24"/>
              </w:rPr>
              <w:t>Номинальная скорость передачи битов</w:t>
            </w:r>
          </w:p>
        </w:tc>
        <w:tc>
          <w:tcPr>
            <w:tcW w:w="6281" w:type="dxa"/>
            <w:gridSpan w:val="6"/>
          </w:tcPr>
          <w:p w:rsidR="00AD5099" w:rsidRPr="00A6765A" w:rsidRDefault="00AD5099" w:rsidP="00AD5099">
            <w:pPr>
              <w:jc w:val="center"/>
              <w:rPr>
                <w:sz w:val="24"/>
                <w:szCs w:val="24"/>
              </w:rPr>
            </w:pPr>
            <w:r w:rsidRPr="00A6765A">
              <w:rPr>
                <w:sz w:val="24"/>
                <w:szCs w:val="24"/>
              </w:rPr>
              <w:t>2438320 Кбит/с</w:t>
            </w:r>
          </w:p>
        </w:tc>
      </w:tr>
      <w:tr w:rsidR="00AD5099" w:rsidRPr="00A6765A" w:rsidTr="00AD5099">
        <w:trPr>
          <w:trHeight w:val="373"/>
        </w:trPr>
        <w:tc>
          <w:tcPr>
            <w:tcW w:w="3359" w:type="dxa"/>
          </w:tcPr>
          <w:p w:rsidR="00AD5099" w:rsidRPr="00A6765A" w:rsidRDefault="00AD5099" w:rsidP="00AD5099">
            <w:pPr>
              <w:jc w:val="center"/>
              <w:rPr>
                <w:b/>
                <w:sz w:val="16"/>
                <w:szCs w:val="16"/>
              </w:rPr>
            </w:pPr>
          </w:p>
          <w:p w:rsidR="00AD5099" w:rsidRPr="00A6765A" w:rsidRDefault="00AD5099" w:rsidP="00AD5099">
            <w:pPr>
              <w:jc w:val="center"/>
              <w:rPr>
                <w:sz w:val="24"/>
                <w:szCs w:val="24"/>
              </w:rPr>
            </w:pPr>
            <w:r w:rsidRPr="00A6765A">
              <w:rPr>
                <w:sz w:val="24"/>
                <w:szCs w:val="24"/>
              </w:rPr>
              <w:t>Коды применений</w:t>
            </w:r>
          </w:p>
        </w:tc>
        <w:tc>
          <w:tcPr>
            <w:tcW w:w="1021" w:type="dxa"/>
          </w:tcPr>
          <w:p w:rsidR="00AD5099" w:rsidRPr="00A6765A" w:rsidRDefault="00AD5099" w:rsidP="00AD5099">
            <w:pPr>
              <w:jc w:val="center"/>
              <w:rPr>
                <w:sz w:val="24"/>
                <w:szCs w:val="24"/>
                <w:lang w:val="en-US"/>
              </w:rPr>
            </w:pPr>
            <w:r w:rsidRPr="00A6765A">
              <w:rPr>
                <w:sz w:val="24"/>
                <w:szCs w:val="24"/>
                <w:lang w:val="en-US"/>
              </w:rPr>
              <w:t>I-16</w:t>
            </w:r>
          </w:p>
        </w:tc>
        <w:tc>
          <w:tcPr>
            <w:tcW w:w="1168" w:type="dxa"/>
          </w:tcPr>
          <w:p w:rsidR="00AD5099" w:rsidRPr="00A6765A" w:rsidRDefault="00AD5099" w:rsidP="00AD5099">
            <w:pPr>
              <w:jc w:val="center"/>
              <w:rPr>
                <w:sz w:val="24"/>
                <w:szCs w:val="24"/>
                <w:lang w:val="en-US"/>
              </w:rPr>
            </w:pPr>
            <w:r w:rsidRPr="00A6765A">
              <w:rPr>
                <w:sz w:val="24"/>
                <w:szCs w:val="24"/>
                <w:lang w:val="en-US"/>
              </w:rPr>
              <w:t>S-16.1</w:t>
            </w:r>
          </w:p>
        </w:tc>
        <w:tc>
          <w:tcPr>
            <w:tcW w:w="1021" w:type="dxa"/>
          </w:tcPr>
          <w:p w:rsidR="00AD5099" w:rsidRPr="00A6765A" w:rsidRDefault="00AD5099" w:rsidP="00AD5099">
            <w:pPr>
              <w:jc w:val="center"/>
              <w:rPr>
                <w:sz w:val="24"/>
                <w:szCs w:val="24"/>
                <w:lang w:val="en-US"/>
              </w:rPr>
            </w:pPr>
            <w:r w:rsidRPr="00A6765A">
              <w:rPr>
                <w:sz w:val="24"/>
                <w:szCs w:val="24"/>
                <w:lang w:val="en-US"/>
              </w:rPr>
              <w:t>S-16.2</w:t>
            </w:r>
          </w:p>
        </w:tc>
        <w:tc>
          <w:tcPr>
            <w:tcW w:w="1021" w:type="dxa"/>
          </w:tcPr>
          <w:p w:rsidR="00AD5099" w:rsidRPr="00A6765A" w:rsidRDefault="00AD5099" w:rsidP="00AD5099">
            <w:pPr>
              <w:jc w:val="center"/>
              <w:rPr>
                <w:sz w:val="24"/>
                <w:szCs w:val="24"/>
                <w:lang w:val="en-US"/>
              </w:rPr>
            </w:pPr>
            <w:r w:rsidRPr="00A6765A">
              <w:rPr>
                <w:sz w:val="24"/>
                <w:szCs w:val="24"/>
                <w:lang w:val="en-US"/>
              </w:rPr>
              <w:t>L-16.1</w:t>
            </w:r>
          </w:p>
        </w:tc>
        <w:tc>
          <w:tcPr>
            <w:tcW w:w="1168" w:type="dxa"/>
          </w:tcPr>
          <w:p w:rsidR="00AD5099" w:rsidRPr="00A6765A" w:rsidRDefault="00AD5099" w:rsidP="00AD5099">
            <w:pPr>
              <w:jc w:val="center"/>
              <w:rPr>
                <w:sz w:val="24"/>
                <w:szCs w:val="24"/>
              </w:rPr>
            </w:pPr>
            <w:r w:rsidRPr="00A6765A">
              <w:rPr>
                <w:sz w:val="24"/>
                <w:szCs w:val="24"/>
                <w:lang w:val="en-US"/>
              </w:rPr>
              <w:t>L-</w:t>
            </w:r>
            <w:r w:rsidRPr="00A6765A">
              <w:rPr>
                <w:sz w:val="24"/>
                <w:szCs w:val="24"/>
              </w:rPr>
              <w:t>16.2</w:t>
            </w:r>
          </w:p>
        </w:tc>
        <w:tc>
          <w:tcPr>
            <w:tcW w:w="879" w:type="dxa"/>
          </w:tcPr>
          <w:p w:rsidR="00AD5099" w:rsidRPr="00A6765A" w:rsidRDefault="00AD5099" w:rsidP="00AD5099">
            <w:pPr>
              <w:rPr>
                <w:sz w:val="24"/>
                <w:szCs w:val="24"/>
                <w:lang w:val="en-US"/>
              </w:rPr>
            </w:pPr>
            <w:r w:rsidRPr="00A6765A">
              <w:rPr>
                <w:sz w:val="24"/>
                <w:szCs w:val="24"/>
                <w:lang w:val="en-US"/>
              </w:rPr>
              <w:t>L-16.3</w:t>
            </w:r>
          </w:p>
        </w:tc>
      </w:tr>
      <w:tr w:rsidR="00AD5099" w:rsidRPr="00A6765A" w:rsidTr="00AD5099">
        <w:trPr>
          <w:trHeight w:val="764"/>
        </w:trPr>
        <w:tc>
          <w:tcPr>
            <w:tcW w:w="3359" w:type="dxa"/>
          </w:tcPr>
          <w:p w:rsidR="00AD5099" w:rsidRPr="00A6765A" w:rsidRDefault="00AD5099" w:rsidP="00AD5099">
            <w:pPr>
              <w:rPr>
                <w:sz w:val="24"/>
                <w:szCs w:val="24"/>
              </w:rPr>
            </w:pPr>
            <w:r w:rsidRPr="00A6765A">
              <w:rPr>
                <w:sz w:val="24"/>
                <w:szCs w:val="24"/>
              </w:rPr>
              <w:t>Диапазон рабочих длин волн, нм</w:t>
            </w:r>
          </w:p>
        </w:tc>
        <w:tc>
          <w:tcPr>
            <w:tcW w:w="1021" w:type="dxa"/>
          </w:tcPr>
          <w:p w:rsidR="00AD5099" w:rsidRPr="00A6765A" w:rsidRDefault="00AD5099" w:rsidP="00AD5099">
            <w:pPr>
              <w:jc w:val="center"/>
              <w:rPr>
                <w:sz w:val="24"/>
                <w:szCs w:val="24"/>
                <w:lang w:val="en-US"/>
              </w:rPr>
            </w:pPr>
            <w:r w:rsidRPr="00A6765A">
              <w:rPr>
                <w:sz w:val="24"/>
                <w:szCs w:val="24"/>
                <w:lang w:val="en-US"/>
              </w:rPr>
              <w:t>1265-</w:t>
            </w:r>
          </w:p>
          <w:p w:rsidR="00AD5099" w:rsidRPr="00A6765A" w:rsidRDefault="00AD5099" w:rsidP="00AD5099">
            <w:pPr>
              <w:jc w:val="center"/>
              <w:rPr>
                <w:sz w:val="24"/>
                <w:szCs w:val="24"/>
                <w:lang w:val="en-US"/>
              </w:rPr>
            </w:pPr>
            <w:r w:rsidRPr="00A6765A">
              <w:rPr>
                <w:sz w:val="24"/>
                <w:szCs w:val="24"/>
                <w:lang w:val="en-US"/>
              </w:rPr>
              <w:t>1360</w:t>
            </w:r>
          </w:p>
        </w:tc>
        <w:tc>
          <w:tcPr>
            <w:tcW w:w="1168" w:type="dxa"/>
          </w:tcPr>
          <w:p w:rsidR="00AD5099" w:rsidRPr="00A6765A" w:rsidRDefault="00AD5099" w:rsidP="00AD5099">
            <w:pPr>
              <w:jc w:val="center"/>
              <w:rPr>
                <w:sz w:val="24"/>
                <w:szCs w:val="24"/>
                <w:lang w:val="en-US"/>
              </w:rPr>
            </w:pPr>
            <w:r w:rsidRPr="00A6765A">
              <w:rPr>
                <w:sz w:val="24"/>
                <w:szCs w:val="24"/>
                <w:lang w:val="en-US"/>
              </w:rPr>
              <w:t>1260-</w:t>
            </w:r>
          </w:p>
          <w:p w:rsidR="00AD5099" w:rsidRPr="00A6765A" w:rsidRDefault="00AD5099" w:rsidP="00AD5099">
            <w:pPr>
              <w:jc w:val="center"/>
              <w:rPr>
                <w:sz w:val="24"/>
                <w:szCs w:val="24"/>
                <w:lang w:val="en-US"/>
              </w:rPr>
            </w:pPr>
            <w:r w:rsidRPr="00A6765A">
              <w:rPr>
                <w:sz w:val="24"/>
                <w:szCs w:val="24"/>
                <w:lang w:val="en-US"/>
              </w:rPr>
              <w:t>1360</w:t>
            </w:r>
          </w:p>
        </w:tc>
        <w:tc>
          <w:tcPr>
            <w:tcW w:w="1021" w:type="dxa"/>
          </w:tcPr>
          <w:p w:rsidR="00AD5099" w:rsidRPr="00A6765A" w:rsidRDefault="00AD5099" w:rsidP="00AD5099">
            <w:pPr>
              <w:jc w:val="center"/>
              <w:rPr>
                <w:sz w:val="24"/>
                <w:szCs w:val="24"/>
                <w:lang w:val="en-US"/>
              </w:rPr>
            </w:pPr>
            <w:r w:rsidRPr="00A6765A">
              <w:rPr>
                <w:sz w:val="24"/>
                <w:szCs w:val="24"/>
                <w:lang w:val="en-US"/>
              </w:rPr>
              <w:t>1430-</w:t>
            </w:r>
          </w:p>
          <w:p w:rsidR="00AD5099" w:rsidRPr="00A6765A" w:rsidRDefault="00AD5099" w:rsidP="00AD5099">
            <w:pPr>
              <w:jc w:val="center"/>
              <w:rPr>
                <w:sz w:val="24"/>
                <w:szCs w:val="24"/>
                <w:lang w:val="en-US"/>
              </w:rPr>
            </w:pPr>
            <w:r w:rsidRPr="00A6765A">
              <w:rPr>
                <w:sz w:val="24"/>
                <w:szCs w:val="24"/>
                <w:lang w:val="en-US"/>
              </w:rPr>
              <w:t>1580</w:t>
            </w:r>
          </w:p>
        </w:tc>
        <w:tc>
          <w:tcPr>
            <w:tcW w:w="1021" w:type="dxa"/>
          </w:tcPr>
          <w:p w:rsidR="00AD5099" w:rsidRPr="00A6765A" w:rsidRDefault="00AD5099" w:rsidP="00AD5099">
            <w:pPr>
              <w:jc w:val="center"/>
              <w:rPr>
                <w:sz w:val="24"/>
                <w:szCs w:val="24"/>
                <w:lang w:val="en-US"/>
              </w:rPr>
            </w:pPr>
            <w:r w:rsidRPr="00A6765A">
              <w:rPr>
                <w:sz w:val="24"/>
                <w:szCs w:val="24"/>
                <w:lang w:val="en-US"/>
              </w:rPr>
              <w:t>1280-</w:t>
            </w:r>
          </w:p>
          <w:p w:rsidR="00AD5099" w:rsidRPr="00A6765A" w:rsidRDefault="00AD5099" w:rsidP="00AD5099">
            <w:pPr>
              <w:jc w:val="center"/>
              <w:rPr>
                <w:sz w:val="24"/>
                <w:szCs w:val="24"/>
                <w:lang w:val="en-US"/>
              </w:rPr>
            </w:pPr>
            <w:r w:rsidRPr="00A6765A">
              <w:rPr>
                <w:sz w:val="24"/>
                <w:szCs w:val="24"/>
                <w:lang w:val="en-US"/>
              </w:rPr>
              <w:t>1335</w:t>
            </w:r>
          </w:p>
        </w:tc>
        <w:tc>
          <w:tcPr>
            <w:tcW w:w="1168" w:type="dxa"/>
          </w:tcPr>
          <w:p w:rsidR="00AD5099" w:rsidRPr="00A6765A" w:rsidRDefault="00AD5099" w:rsidP="00AD5099">
            <w:pPr>
              <w:jc w:val="center"/>
              <w:rPr>
                <w:sz w:val="24"/>
                <w:szCs w:val="24"/>
                <w:lang w:val="en-US"/>
              </w:rPr>
            </w:pPr>
            <w:r w:rsidRPr="00A6765A">
              <w:rPr>
                <w:sz w:val="24"/>
                <w:szCs w:val="24"/>
                <w:lang w:val="en-US"/>
              </w:rPr>
              <w:t>1480-</w:t>
            </w:r>
          </w:p>
          <w:p w:rsidR="00AD5099" w:rsidRPr="00A6765A" w:rsidRDefault="00AD5099" w:rsidP="00AD5099">
            <w:pPr>
              <w:jc w:val="center"/>
              <w:rPr>
                <w:sz w:val="24"/>
                <w:szCs w:val="24"/>
                <w:lang w:val="en-US"/>
              </w:rPr>
            </w:pPr>
            <w:r w:rsidRPr="00A6765A">
              <w:rPr>
                <w:sz w:val="24"/>
                <w:szCs w:val="24"/>
                <w:lang w:val="en-US"/>
              </w:rPr>
              <w:t>1580</w:t>
            </w:r>
          </w:p>
        </w:tc>
        <w:tc>
          <w:tcPr>
            <w:tcW w:w="879" w:type="dxa"/>
          </w:tcPr>
          <w:p w:rsidR="00AD5099" w:rsidRPr="00A6765A" w:rsidRDefault="00AD5099" w:rsidP="00AD5099">
            <w:pPr>
              <w:jc w:val="center"/>
              <w:rPr>
                <w:sz w:val="24"/>
                <w:szCs w:val="24"/>
                <w:lang w:val="en-US"/>
              </w:rPr>
            </w:pPr>
            <w:r w:rsidRPr="00A6765A">
              <w:rPr>
                <w:sz w:val="24"/>
                <w:szCs w:val="24"/>
                <w:lang w:val="en-US"/>
              </w:rPr>
              <w:t>1480-</w:t>
            </w:r>
          </w:p>
          <w:p w:rsidR="00AD5099" w:rsidRPr="00A6765A" w:rsidRDefault="00AD5099" w:rsidP="00AD5099">
            <w:pPr>
              <w:jc w:val="center"/>
              <w:rPr>
                <w:sz w:val="24"/>
                <w:szCs w:val="24"/>
                <w:lang w:val="en-US"/>
              </w:rPr>
            </w:pPr>
            <w:r w:rsidRPr="00A6765A">
              <w:rPr>
                <w:sz w:val="24"/>
                <w:szCs w:val="24"/>
                <w:lang w:val="en-US"/>
              </w:rPr>
              <w:t>1580</w:t>
            </w:r>
          </w:p>
        </w:tc>
      </w:tr>
      <w:tr w:rsidR="00AD5099" w:rsidRPr="00A6765A" w:rsidTr="00AD5099">
        <w:trPr>
          <w:trHeight w:val="4190"/>
        </w:trPr>
        <w:tc>
          <w:tcPr>
            <w:tcW w:w="3359" w:type="dxa"/>
          </w:tcPr>
          <w:p w:rsidR="00AD5099" w:rsidRPr="00A6765A" w:rsidRDefault="00AD5099" w:rsidP="00AD5099">
            <w:pPr>
              <w:rPr>
                <w:sz w:val="22"/>
                <w:szCs w:val="22"/>
              </w:rPr>
            </w:pPr>
            <w:r w:rsidRPr="00A6765A">
              <w:rPr>
                <w:sz w:val="22"/>
                <w:szCs w:val="22"/>
              </w:rPr>
              <w:t xml:space="preserve">Передатчик в эталонной точке </w:t>
            </w:r>
            <w:r w:rsidRPr="00A6765A">
              <w:rPr>
                <w:sz w:val="22"/>
                <w:szCs w:val="22"/>
                <w:lang w:val="en-US"/>
              </w:rPr>
              <w:t>S</w:t>
            </w:r>
          </w:p>
          <w:p w:rsidR="00AD5099" w:rsidRPr="00A6765A" w:rsidRDefault="00AD5099" w:rsidP="00AD5099">
            <w:pPr>
              <w:pStyle w:val="a3"/>
              <w:numPr>
                <w:ilvl w:val="0"/>
                <w:numId w:val="12"/>
              </w:numPr>
              <w:rPr>
                <w:sz w:val="22"/>
                <w:szCs w:val="22"/>
              </w:rPr>
            </w:pPr>
            <w:r w:rsidRPr="00A6765A">
              <w:rPr>
                <w:sz w:val="22"/>
                <w:szCs w:val="22"/>
              </w:rPr>
              <w:t>Тип излучателя</w:t>
            </w:r>
          </w:p>
          <w:p w:rsidR="00AD5099" w:rsidRPr="00A6765A" w:rsidRDefault="00AD5099" w:rsidP="00AD5099">
            <w:pPr>
              <w:pStyle w:val="a3"/>
              <w:numPr>
                <w:ilvl w:val="0"/>
                <w:numId w:val="12"/>
              </w:numPr>
              <w:rPr>
                <w:sz w:val="22"/>
                <w:szCs w:val="22"/>
              </w:rPr>
            </w:pPr>
            <w:r w:rsidRPr="00A6765A">
              <w:rPr>
                <w:sz w:val="22"/>
                <w:szCs w:val="22"/>
              </w:rPr>
              <w:t>Спектральные характеристики</w:t>
            </w:r>
          </w:p>
          <w:p w:rsidR="00AD5099" w:rsidRPr="00A6765A" w:rsidRDefault="00AD5099" w:rsidP="00AD5099">
            <w:pPr>
              <w:jc w:val="center"/>
              <w:rPr>
                <w:sz w:val="22"/>
                <w:szCs w:val="22"/>
              </w:rPr>
            </w:pPr>
            <w:r w:rsidRPr="00A6765A">
              <w:rPr>
                <w:sz w:val="22"/>
                <w:szCs w:val="22"/>
              </w:rPr>
              <w:t>-Максимальная среднеквадратичная ширина спектра, нм</w:t>
            </w:r>
          </w:p>
          <w:p w:rsidR="00AD5099" w:rsidRPr="00A6765A" w:rsidRDefault="00AD5099" w:rsidP="00AD5099">
            <w:pPr>
              <w:jc w:val="center"/>
              <w:rPr>
                <w:sz w:val="22"/>
                <w:szCs w:val="22"/>
              </w:rPr>
            </w:pPr>
            <w:r w:rsidRPr="00A6765A">
              <w:rPr>
                <w:sz w:val="22"/>
                <w:szCs w:val="22"/>
              </w:rPr>
              <w:t>-Максимальная полоса на -20 Дб, нм</w:t>
            </w:r>
          </w:p>
          <w:p w:rsidR="00AD5099" w:rsidRPr="00A6765A" w:rsidRDefault="00AD5099" w:rsidP="00AD5099">
            <w:pPr>
              <w:jc w:val="center"/>
              <w:rPr>
                <w:sz w:val="22"/>
                <w:szCs w:val="22"/>
              </w:rPr>
            </w:pPr>
            <w:r w:rsidRPr="00A6765A">
              <w:rPr>
                <w:sz w:val="22"/>
                <w:szCs w:val="22"/>
              </w:rPr>
              <w:t>-Минимальное подавление боковых мод, дБ</w:t>
            </w:r>
          </w:p>
          <w:p w:rsidR="00AD5099" w:rsidRPr="00A6765A" w:rsidRDefault="00AD5099" w:rsidP="00AD5099">
            <w:pPr>
              <w:pStyle w:val="a3"/>
              <w:numPr>
                <w:ilvl w:val="0"/>
                <w:numId w:val="13"/>
              </w:numPr>
              <w:rPr>
                <w:sz w:val="22"/>
                <w:szCs w:val="22"/>
              </w:rPr>
            </w:pPr>
            <w:r w:rsidRPr="00A6765A">
              <w:rPr>
                <w:sz w:val="22"/>
                <w:szCs w:val="22"/>
              </w:rPr>
              <w:t>Средняя мощность излучения</w:t>
            </w:r>
          </w:p>
          <w:p w:rsidR="00AD5099" w:rsidRPr="00A6765A" w:rsidRDefault="00AD5099" w:rsidP="00AD5099">
            <w:pPr>
              <w:jc w:val="center"/>
              <w:rPr>
                <w:sz w:val="22"/>
                <w:szCs w:val="22"/>
              </w:rPr>
            </w:pPr>
            <w:r w:rsidRPr="00A6765A">
              <w:rPr>
                <w:sz w:val="22"/>
                <w:szCs w:val="22"/>
              </w:rPr>
              <w:t>-Максимальная, дБ</w:t>
            </w:r>
          </w:p>
          <w:p w:rsidR="00AD5099" w:rsidRPr="00A6765A" w:rsidRDefault="00AD5099" w:rsidP="00AD5099">
            <w:pPr>
              <w:jc w:val="center"/>
              <w:rPr>
                <w:sz w:val="22"/>
                <w:szCs w:val="22"/>
              </w:rPr>
            </w:pPr>
          </w:p>
          <w:p w:rsidR="00AD5099" w:rsidRPr="00A6765A" w:rsidRDefault="00AD5099" w:rsidP="00AD5099">
            <w:pPr>
              <w:jc w:val="center"/>
              <w:rPr>
                <w:sz w:val="22"/>
                <w:szCs w:val="22"/>
              </w:rPr>
            </w:pPr>
            <w:r w:rsidRPr="00A6765A">
              <w:rPr>
                <w:sz w:val="22"/>
                <w:szCs w:val="22"/>
              </w:rPr>
              <w:t>-Минимальная, дБ</w:t>
            </w:r>
          </w:p>
          <w:p w:rsidR="00AD5099" w:rsidRPr="00A6765A" w:rsidRDefault="00AD5099" w:rsidP="00AD5099">
            <w:pPr>
              <w:jc w:val="center"/>
              <w:rPr>
                <w:sz w:val="22"/>
                <w:szCs w:val="22"/>
              </w:rPr>
            </w:pPr>
          </w:p>
          <w:p w:rsidR="00AD5099" w:rsidRPr="00A6765A" w:rsidRDefault="00AD5099" w:rsidP="00AD5099">
            <w:pPr>
              <w:pStyle w:val="a3"/>
              <w:numPr>
                <w:ilvl w:val="0"/>
                <w:numId w:val="13"/>
              </w:numPr>
              <w:rPr>
                <w:sz w:val="22"/>
                <w:szCs w:val="22"/>
              </w:rPr>
            </w:pPr>
            <w:r w:rsidRPr="00A6765A">
              <w:rPr>
                <w:sz w:val="22"/>
                <w:szCs w:val="22"/>
              </w:rPr>
              <w:t>Кгаш.мин., дБ</w:t>
            </w:r>
          </w:p>
        </w:tc>
        <w:tc>
          <w:tcPr>
            <w:tcW w:w="6281" w:type="dxa"/>
            <w:gridSpan w:val="6"/>
          </w:tcPr>
          <w:p w:rsidR="00AD5099" w:rsidRPr="00A6765A" w:rsidRDefault="00AD5099" w:rsidP="00AD5099">
            <w:pPr>
              <w:rPr>
                <w:sz w:val="16"/>
                <w:szCs w:val="16"/>
              </w:rPr>
            </w:pPr>
          </w:p>
          <w:p w:rsidR="00AD5099" w:rsidRPr="00A6765A" w:rsidRDefault="00AD5099" w:rsidP="00AD5099">
            <w:pPr>
              <w:tabs>
                <w:tab w:val="left" w:pos="1263"/>
                <w:tab w:val="left" w:pos="2332"/>
                <w:tab w:val="left" w:pos="3348"/>
                <w:tab w:val="left" w:pos="4426"/>
                <w:tab w:val="right" w:pos="5873"/>
              </w:tabs>
              <w:rPr>
                <w:sz w:val="24"/>
                <w:szCs w:val="24"/>
                <w:lang w:val="en-US"/>
              </w:rPr>
            </w:pPr>
            <w:r w:rsidRPr="00A6765A">
              <w:rPr>
                <w:sz w:val="24"/>
                <w:szCs w:val="24"/>
                <w:lang w:val="en-US"/>
              </w:rPr>
              <w:t>MLM</w:t>
            </w:r>
            <w:r w:rsidRPr="00A6765A">
              <w:rPr>
                <w:sz w:val="24"/>
                <w:szCs w:val="24"/>
                <w:lang w:val="en-US"/>
              </w:rPr>
              <w:tab/>
              <w:t>SLM</w:t>
            </w:r>
            <w:r w:rsidRPr="00A6765A">
              <w:rPr>
                <w:sz w:val="24"/>
                <w:szCs w:val="24"/>
                <w:lang w:val="en-US"/>
              </w:rPr>
              <w:tab/>
              <w:t>SLM</w:t>
            </w:r>
            <w:r w:rsidRPr="00A6765A">
              <w:rPr>
                <w:sz w:val="24"/>
                <w:szCs w:val="24"/>
                <w:lang w:val="en-US"/>
              </w:rPr>
              <w:tab/>
              <w:t>SLM</w:t>
            </w:r>
            <w:r w:rsidRPr="00A6765A">
              <w:rPr>
                <w:sz w:val="24"/>
                <w:szCs w:val="24"/>
                <w:lang w:val="en-US"/>
              </w:rPr>
              <w:tab/>
              <w:t>SLM          SLM</w:t>
            </w:r>
          </w:p>
          <w:p w:rsidR="00AD5099" w:rsidRPr="00A6765A" w:rsidRDefault="00AD5099" w:rsidP="00AD5099">
            <w:pPr>
              <w:rPr>
                <w:sz w:val="16"/>
                <w:szCs w:val="16"/>
                <w:lang w:val="en-US"/>
              </w:rPr>
            </w:pPr>
          </w:p>
          <w:p w:rsidR="00AD5099" w:rsidRPr="00A6765A" w:rsidRDefault="00AD5099" w:rsidP="00AD5099">
            <w:pPr>
              <w:tabs>
                <w:tab w:val="left" w:pos="415"/>
                <w:tab w:val="left" w:pos="1369"/>
                <w:tab w:val="left" w:pos="2465"/>
                <w:tab w:val="left" w:pos="3498"/>
                <w:tab w:val="left" w:pos="4550"/>
                <w:tab w:val="right" w:pos="5873"/>
              </w:tabs>
              <w:rPr>
                <w:sz w:val="20"/>
                <w:szCs w:val="20"/>
                <w:lang w:val="en-US"/>
              </w:rPr>
            </w:pPr>
            <w:r w:rsidRPr="00A6765A">
              <w:rPr>
                <w:sz w:val="20"/>
                <w:szCs w:val="20"/>
                <w:lang w:val="en-US"/>
              </w:rPr>
              <w:t xml:space="preserve">      </w:t>
            </w:r>
          </w:p>
          <w:p w:rsidR="00AD5099" w:rsidRPr="00A6765A" w:rsidRDefault="00AD5099" w:rsidP="00AD5099">
            <w:pPr>
              <w:tabs>
                <w:tab w:val="left" w:pos="415"/>
                <w:tab w:val="left" w:pos="1369"/>
                <w:tab w:val="left" w:pos="2465"/>
                <w:tab w:val="left" w:pos="3498"/>
                <w:tab w:val="left" w:pos="4550"/>
                <w:tab w:val="right" w:pos="5873"/>
              </w:tabs>
              <w:rPr>
                <w:sz w:val="24"/>
                <w:szCs w:val="24"/>
                <w:lang w:val="en-US"/>
              </w:rPr>
            </w:pPr>
            <w:r w:rsidRPr="00A6765A">
              <w:rPr>
                <w:sz w:val="24"/>
                <w:szCs w:val="24"/>
                <w:lang w:val="en-US"/>
              </w:rPr>
              <w:t xml:space="preserve">   </w:t>
            </w:r>
          </w:p>
          <w:p w:rsidR="00AD5099" w:rsidRPr="00A6765A" w:rsidRDefault="00AD5099" w:rsidP="00AD5099">
            <w:pPr>
              <w:tabs>
                <w:tab w:val="left" w:pos="415"/>
                <w:tab w:val="left" w:pos="1369"/>
                <w:tab w:val="left" w:pos="4550"/>
                <w:tab w:val="right" w:pos="5873"/>
              </w:tabs>
              <w:rPr>
                <w:sz w:val="24"/>
                <w:szCs w:val="24"/>
                <w:lang w:val="en-US"/>
              </w:rPr>
            </w:pPr>
            <w:r w:rsidRPr="00A6765A">
              <w:rPr>
                <w:sz w:val="24"/>
                <w:szCs w:val="24"/>
                <w:lang w:val="en-US"/>
              </w:rPr>
              <w:t xml:space="preserve">    4                 </w:t>
            </w:r>
            <w:r w:rsidRPr="00A6765A">
              <w:rPr>
                <w:sz w:val="24"/>
                <w:szCs w:val="24"/>
              </w:rPr>
              <w:t>—</w:t>
            </w:r>
            <w:r w:rsidRPr="00A6765A">
              <w:rPr>
                <w:sz w:val="24"/>
                <w:szCs w:val="24"/>
                <w:lang w:val="en-US"/>
              </w:rPr>
              <w:t xml:space="preserve">    </w:t>
            </w:r>
            <w:r w:rsidRPr="00A6765A">
              <w:rPr>
                <w:sz w:val="24"/>
                <w:szCs w:val="24"/>
              </w:rPr>
              <w:t xml:space="preserve">          —             —              —              —</w:t>
            </w:r>
            <w:r w:rsidRPr="00A6765A">
              <w:rPr>
                <w:sz w:val="24"/>
                <w:szCs w:val="24"/>
                <w:lang w:val="en-US"/>
              </w:rPr>
              <w:tab/>
            </w:r>
          </w:p>
          <w:p w:rsidR="00AD5099" w:rsidRPr="00A6765A" w:rsidRDefault="00AD5099" w:rsidP="00AD5099">
            <w:pPr>
              <w:rPr>
                <w:sz w:val="24"/>
                <w:szCs w:val="24"/>
                <w:lang w:val="en-US"/>
              </w:rPr>
            </w:pPr>
          </w:p>
          <w:p w:rsidR="00AD5099" w:rsidRPr="00A6765A" w:rsidRDefault="00AD5099" w:rsidP="00AD5099">
            <w:pPr>
              <w:tabs>
                <w:tab w:val="left" w:pos="3585"/>
                <w:tab w:val="left" w:pos="4635"/>
              </w:tabs>
              <w:rPr>
                <w:sz w:val="24"/>
                <w:szCs w:val="24"/>
                <w:lang w:val="en-US"/>
              </w:rPr>
            </w:pPr>
            <w:r w:rsidRPr="00A6765A">
              <w:rPr>
                <w:sz w:val="24"/>
                <w:szCs w:val="24"/>
              </w:rPr>
              <w:t xml:space="preserve">   —                 1               </w:t>
            </w:r>
            <w:r w:rsidRPr="00A6765A">
              <w:rPr>
                <w:sz w:val="24"/>
                <w:szCs w:val="24"/>
                <w:lang w:val="en-US"/>
              </w:rPr>
              <w:t>&lt;1</w:t>
            </w:r>
            <w:r w:rsidRPr="00A6765A">
              <w:rPr>
                <w:sz w:val="24"/>
                <w:szCs w:val="24"/>
                <w:lang w:val="en-US"/>
              </w:rPr>
              <w:tab/>
              <w:t>1              &lt;1              &lt;1</w:t>
            </w:r>
          </w:p>
          <w:p w:rsidR="00AD5099" w:rsidRPr="00A6765A" w:rsidRDefault="00AD5099" w:rsidP="00AD5099">
            <w:pPr>
              <w:rPr>
                <w:sz w:val="24"/>
                <w:szCs w:val="24"/>
                <w:lang w:val="en-US"/>
              </w:rPr>
            </w:pPr>
          </w:p>
          <w:p w:rsidR="00AD5099" w:rsidRPr="00A6765A" w:rsidRDefault="00AD5099" w:rsidP="00AD5099">
            <w:pPr>
              <w:tabs>
                <w:tab w:val="left" w:pos="1380"/>
                <w:tab w:val="left" w:pos="2505"/>
                <w:tab w:val="left" w:pos="3510"/>
                <w:tab w:val="left" w:pos="4545"/>
                <w:tab w:val="right" w:pos="6065"/>
              </w:tabs>
              <w:rPr>
                <w:sz w:val="24"/>
                <w:szCs w:val="24"/>
                <w:lang w:val="en-US"/>
              </w:rPr>
            </w:pPr>
            <w:r w:rsidRPr="00A6765A">
              <w:rPr>
                <w:sz w:val="24"/>
                <w:szCs w:val="24"/>
              </w:rPr>
              <w:t xml:space="preserve">   —</w:t>
            </w:r>
            <w:r w:rsidRPr="00A6765A">
              <w:rPr>
                <w:sz w:val="24"/>
                <w:szCs w:val="24"/>
              </w:rPr>
              <w:tab/>
            </w:r>
            <w:r w:rsidRPr="00A6765A">
              <w:rPr>
                <w:sz w:val="24"/>
                <w:szCs w:val="24"/>
                <w:lang w:val="en-US"/>
              </w:rPr>
              <w:t>30</w:t>
            </w:r>
            <w:r w:rsidRPr="00A6765A">
              <w:rPr>
                <w:sz w:val="24"/>
                <w:szCs w:val="24"/>
                <w:lang w:val="en-US"/>
              </w:rPr>
              <w:tab/>
              <w:t>30</w:t>
            </w:r>
            <w:r w:rsidRPr="00A6765A">
              <w:rPr>
                <w:sz w:val="24"/>
                <w:szCs w:val="24"/>
                <w:lang w:val="en-US"/>
              </w:rPr>
              <w:tab/>
              <w:t>30</w:t>
            </w:r>
            <w:r w:rsidRPr="00A6765A">
              <w:rPr>
                <w:sz w:val="24"/>
                <w:szCs w:val="24"/>
                <w:lang w:val="en-US"/>
              </w:rPr>
              <w:tab/>
              <w:t>30              30</w:t>
            </w:r>
          </w:p>
          <w:p w:rsidR="00AD5099" w:rsidRPr="00A6765A" w:rsidRDefault="00AD5099" w:rsidP="00AD5099">
            <w:pPr>
              <w:rPr>
                <w:sz w:val="24"/>
                <w:szCs w:val="24"/>
                <w:lang w:val="en-US"/>
              </w:rPr>
            </w:pPr>
          </w:p>
          <w:p w:rsidR="00AD5099" w:rsidRPr="00A6765A" w:rsidRDefault="00AD5099" w:rsidP="00AD5099">
            <w:pPr>
              <w:rPr>
                <w:sz w:val="24"/>
                <w:szCs w:val="24"/>
                <w:lang w:val="en-US"/>
              </w:rPr>
            </w:pPr>
          </w:p>
          <w:p w:rsidR="00AD5099" w:rsidRPr="00A6765A" w:rsidRDefault="00AD5099" w:rsidP="00AD5099">
            <w:pPr>
              <w:tabs>
                <w:tab w:val="left" w:pos="1455"/>
                <w:tab w:val="left" w:pos="2565"/>
                <w:tab w:val="left" w:pos="3555"/>
                <w:tab w:val="left" w:pos="4575"/>
                <w:tab w:val="right" w:pos="6065"/>
              </w:tabs>
              <w:rPr>
                <w:sz w:val="24"/>
                <w:szCs w:val="24"/>
              </w:rPr>
            </w:pPr>
            <w:r w:rsidRPr="00A6765A">
              <w:rPr>
                <w:sz w:val="24"/>
                <w:szCs w:val="24"/>
              </w:rPr>
              <w:t xml:space="preserve">  -3</w:t>
            </w:r>
            <w:r w:rsidRPr="00A6765A">
              <w:rPr>
                <w:sz w:val="24"/>
                <w:szCs w:val="24"/>
              </w:rPr>
              <w:tab/>
            </w:r>
            <w:r w:rsidRPr="00A6765A">
              <w:rPr>
                <w:sz w:val="24"/>
                <w:szCs w:val="24"/>
                <w:lang w:val="en-US"/>
              </w:rPr>
              <w:t>0</w:t>
            </w:r>
            <w:r w:rsidRPr="00A6765A">
              <w:rPr>
                <w:sz w:val="24"/>
                <w:szCs w:val="24"/>
                <w:lang w:val="en-US"/>
              </w:rPr>
              <w:tab/>
            </w:r>
            <w:r w:rsidRPr="00A6765A">
              <w:rPr>
                <w:sz w:val="24"/>
                <w:szCs w:val="24"/>
              </w:rPr>
              <w:t>0</w:t>
            </w:r>
            <w:r w:rsidRPr="00A6765A">
              <w:rPr>
                <w:sz w:val="24"/>
                <w:szCs w:val="24"/>
              </w:rPr>
              <w:tab/>
              <w:t>0</w:t>
            </w:r>
            <w:r w:rsidRPr="00A6765A">
              <w:rPr>
                <w:sz w:val="24"/>
                <w:szCs w:val="24"/>
              </w:rPr>
              <w:tab/>
              <w:t>+1              0</w:t>
            </w:r>
          </w:p>
          <w:p w:rsidR="00AD5099" w:rsidRPr="00A6765A" w:rsidRDefault="00AD5099" w:rsidP="00AD5099">
            <w:pPr>
              <w:rPr>
                <w:sz w:val="24"/>
                <w:szCs w:val="24"/>
              </w:rPr>
            </w:pPr>
          </w:p>
          <w:p w:rsidR="00AD5099" w:rsidRPr="00A6765A" w:rsidRDefault="00AD5099" w:rsidP="00AD5099">
            <w:pPr>
              <w:tabs>
                <w:tab w:val="left" w:pos="1425"/>
                <w:tab w:val="left" w:pos="1515"/>
                <w:tab w:val="left" w:pos="2565"/>
                <w:tab w:val="left" w:pos="3480"/>
                <w:tab w:val="left" w:pos="4680"/>
              </w:tabs>
              <w:rPr>
                <w:sz w:val="24"/>
                <w:szCs w:val="24"/>
                <w:lang w:val="en-US"/>
              </w:rPr>
            </w:pPr>
            <w:r w:rsidRPr="00A6765A">
              <w:rPr>
                <w:sz w:val="24"/>
                <w:szCs w:val="24"/>
              </w:rPr>
              <w:t xml:space="preserve"> -10</w:t>
            </w:r>
            <w:r w:rsidRPr="00A6765A">
              <w:rPr>
                <w:sz w:val="24"/>
                <w:szCs w:val="24"/>
              </w:rPr>
              <w:tab/>
            </w:r>
            <w:r w:rsidRPr="00A6765A">
              <w:rPr>
                <w:sz w:val="24"/>
                <w:szCs w:val="24"/>
                <w:lang w:val="en-US"/>
              </w:rPr>
              <w:t>-5</w:t>
            </w:r>
            <w:r w:rsidRPr="00A6765A">
              <w:rPr>
                <w:sz w:val="24"/>
                <w:szCs w:val="24"/>
              </w:rPr>
              <w:tab/>
              <w:t>-5</w:t>
            </w:r>
            <w:r w:rsidRPr="00A6765A">
              <w:rPr>
                <w:sz w:val="24"/>
                <w:szCs w:val="24"/>
              </w:rPr>
              <w:tab/>
              <w:t>-5               -4</w:t>
            </w:r>
            <w:r w:rsidRPr="00A6765A">
              <w:rPr>
                <w:sz w:val="24"/>
                <w:szCs w:val="24"/>
              </w:rPr>
              <w:tab/>
              <w:t xml:space="preserve">           -5</w:t>
            </w:r>
          </w:p>
          <w:p w:rsidR="00AD5099" w:rsidRPr="00A6765A" w:rsidRDefault="00AD5099" w:rsidP="00AD5099">
            <w:pPr>
              <w:rPr>
                <w:sz w:val="24"/>
                <w:szCs w:val="24"/>
              </w:rPr>
            </w:pPr>
          </w:p>
          <w:p w:rsidR="00AD5099" w:rsidRPr="00A6765A" w:rsidRDefault="00AD5099" w:rsidP="00AD5099">
            <w:pPr>
              <w:tabs>
                <w:tab w:val="left" w:pos="1440"/>
                <w:tab w:val="left" w:pos="2520"/>
                <w:tab w:val="left" w:pos="3465"/>
                <w:tab w:val="left" w:pos="3540"/>
                <w:tab w:val="left" w:pos="4680"/>
              </w:tabs>
              <w:rPr>
                <w:sz w:val="24"/>
                <w:szCs w:val="24"/>
              </w:rPr>
            </w:pPr>
            <w:r w:rsidRPr="00A6765A">
              <w:rPr>
                <w:sz w:val="24"/>
                <w:szCs w:val="24"/>
              </w:rPr>
              <w:t xml:space="preserve">  8,2</w:t>
            </w:r>
            <w:r w:rsidRPr="00A6765A">
              <w:rPr>
                <w:sz w:val="24"/>
                <w:szCs w:val="24"/>
              </w:rPr>
              <w:tab/>
            </w:r>
            <w:r w:rsidRPr="00A6765A">
              <w:rPr>
                <w:sz w:val="24"/>
                <w:szCs w:val="24"/>
                <w:lang w:val="en-US"/>
              </w:rPr>
              <w:t>8</w:t>
            </w:r>
            <w:r w:rsidRPr="00A6765A">
              <w:rPr>
                <w:sz w:val="24"/>
                <w:szCs w:val="24"/>
              </w:rPr>
              <w:t>,2</w:t>
            </w:r>
            <w:r w:rsidRPr="00A6765A">
              <w:rPr>
                <w:sz w:val="24"/>
                <w:szCs w:val="24"/>
              </w:rPr>
              <w:tab/>
              <w:t>8,2</w:t>
            </w:r>
            <w:r w:rsidRPr="00A6765A">
              <w:rPr>
                <w:sz w:val="24"/>
                <w:szCs w:val="24"/>
              </w:rPr>
              <w:tab/>
              <w:t>10              8,2</w:t>
            </w:r>
            <w:r w:rsidRPr="00A6765A">
              <w:rPr>
                <w:sz w:val="24"/>
                <w:szCs w:val="24"/>
              </w:rPr>
              <w:tab/>
              <w:t xml:space="preserve">           10</w:t>
            </w:r>
          </w:p>
        </w:tc>
      </w:tr>
      <w:tr w:rsidR="00AD5099" w:rsidRPr="00A6765A" w:rsidTr="00AD5099">
        <w:trPr>
          <w:trHeight w:val="2722"/>
        </w:trPr>
        <w:tc>
          <w:tcPr>
            <w:tcW w:w="3359" w:type="dxa"/>
          </w:tcPr>
          <w:p w:rsidR="00AD5099" w:rsidRPr="00A6765A" w:rsidRDefault="00AD5099" w:rsidP="00AD5099">
            <w:pPr>
              <w:rPr>
                <w:sz w:val="22"/>
                <w:szCs w:val="22"/>
              </w:rPr>
            </w:pPr>
            <w:r w:rsidRPr="00A6765A">
              <w:rPr>
                <w:sz w:val="22"/>
                <w:szCs w:val="22"/>
              </w:rPr>
              <w:t xml:space="preserve">Оптический тракт между </w:t>
            </w:r>
            <w:r w:rsidRPr="00A6765A">
              <w:rPr>
                <w:sz w:val="22"/>
                <w:szCs w:val="22"/>
                <w:lang w:val="en-US"/>
              </w:rPr>
              <w:t>S</w:t>
            </w:r>
            <w:r w:rsidRPr="00A6765A">
              <w:rPr>
                <w:sz w:val="22"/>
                <w:szCs w:val="22"/>
              </w:rPr>
              <w:t xml:space="preserve"> и </w:t>
            </w:r>
            <w:r w:rsidRPr="00A6765A">
              <w:rPr>
                <w:sz w:val="22"/>
                <w:szCs w:val="22"/>
                <w:lang w:val="en-US"/>
              </w:rPr>
              <w:t>R</w:t>
            </w:r>
          </w:p>
          <w:p w:rsidR="00AD5099" w:rsidRPr="00A6765A" w:rsidRDefault="00AD5099" w:rsidP="00AD5099">
            <w:pPr>
              <w:pStyle w:val="a3"/>
              <w:numPr>
                <w:ilvl w:val="0"/>
                <w:numId w:val="13"/>
              </w:numPr>
              <w:rPr>
                <w:sz w:val="22"/>
                <w:szCs w:val="22"/>
              </w:rPr>
            </w:pPr>
            <w:r w:rsidRPr="00A6765A">
              <w:rPr>
                <w:sz w:val="22"/>
                <w:szCs w:val="22"/>
              </w:rPr>
              <w:t>Затухание, дБ</w:t>
            </w:r>
          </w:p>
          <w:p w:rsidR="00AD5099" w:rsidRPr="00A6765A" w:rsidRDefault="00AD5099" w:rsidP="00AD5099">
            <w:pPr>
              <w:pStyle w:val="a3"/>
              <w:numPr>
                <w:ilvl w:val="0"/>
                <w:numId w:val="13"/>
              </w:numPr>
              <w:rPr>
                <w:sz w:val="22"/>
                <w:szCs w:val="22"/>
              </w:rPr>
            </w:pPr>
            <w:r w:rsidRPr="00A6765A">
              <w:rPr>
                <w:sz w:val="22"/>
                <w:szCs w:val="22"/>
              </w:rPr>
              <w:t>Максимальная дисперсия, пс/км</w:t>
            </w:r>
          </w:p>
          <w:p w:rsidR="00AD5099" w:rsidRPr="00A6765A" w:rsidRDefault="00AD5099" w:rsidP="00AD5099">
            <w:pPr>
              <w:pStyle w:val="a3"/>
              <w:numPr>
                <w:ilvl w:val="0"/>
                <w:numId w:val="13"/>
              </w:numPr>
              <w:rPr>
                <w:sz w:val="22"/>
                <w:szCs w:val="22"/>
              </w:rPr>
            </w:pPr>
            <w:r w:rsidRPr="00A6765A">
              <w:rPr>
                <w:sz w:val="22"/>
                <w:szCs w:val="22"/>
              </w:rPr>
              <w:t>Минимальное ОЗО кабеля в т.</w:t>
            </w:r>
            <w:r w:rsidRPr="00A6765A">
              <w:rPr>
                <w:sz w:val="22"/>
                <w:szCs w:val="22"/>
                <w:lang w:val="en-US"/>
              </w:rPr>
              <w:t>S</w:t>
            </w:r>
            <w:r w:rsidRPr="00A6765A">
              <w:rPr>
                <w:sz w:val="22"/>
                <w:szCs w:val="22"/>
              </w:rPr>
              <w:t>, включая разъемы, Дб</w:t>
            </w:r>
          </w:p>
          <w:p w:rsidR="00AD5099" w:rsidRPr="00A6765A" w:rsidRDefault="00AD5099" w:rsidP="00AD5099">
            <w:pPr>
              <w:pStyle w:val="a3"/>
              <w:numPr>
                <w:ilvl w:val="0"/>
                <w:numId w:val="13"/>
              </w:numPr>
              <w:rPr>
                <w:sz w:val="16"/>
                <w:szCs w:val="16"/>
              </w:rPr>
            </w:pPr>
            <w:r w:rsidRPr="00A6765A">
              <w:rPr>
                <w:sz w:val="22"/>
                <w:szCs w:val="22"/>
              </w:rPr>
              <w:t xml:space="preserve">Максимальная дискретная отражаемость между </w:t>
            </w:r>
            <w:r w:rsidRPr="00A6765A">
              <w:rPr>
                <w:sz w:val="22"/>
                <w:szCs w:val="22"/>
                <w:lang w:val="en-US"/>
              </w:rPr>
              <w:t>S</w:t>
            </w:r>
            <w:r w:rsidRPr="00A6765A">
              <w:rPr>
                <w:sz w:val="22"/>
                <w:szCs w:val="22"/>
              </w:rPr>
              <w:t xml:space="preserve"> и </w:t>
            </w:r>
            <w:r w:rsidRPr="00A6765A">
              <w:rPr>
                <w:sz w:val="22"/>
                <w:szCs w:val="22"/>
                <w:lang w:val="en-US"/>
              </w:rPr>
              <w:t>R</w:t>
            </w:r>
            <w:r w:rsidRPr="00A6765A">
              <w:rPr>
                <w:sz w:val="22"/>
                <w:szCs w:val="22"/>
              </w:rPr>
              <w:t>, дБ</w:t>
            </w:r>
          </w:p>
        </w:tc>
        <w:tc>
          <w:tcPr>
            <w:tcW w:w="6281" w:type="dxa"/>
            <w:gridSpan w:val="6"/>
          </w:tcPr>
          <w:p w:rsidR="00AD5099" w:rsidRPr="00A6765A" w:rsidRDefault="00AD5099" w:rsidP="00AD5099">
            <w:pPr>
              <w:rPr>
                <w:sz w:val="16"/>
                <w:szCs w:val="16"/>
              </w:rPr>
            </w:pPr>
          </w:p>
          <w:p w:rsidR="00AD5099" w:rsidRPr="00A6765A" w:rsidRDefault="00AD5099" w:rsidP="00AD5099">
            <w:pPr>
              <w:tabs>
                <w:tab w:val="left" w:pos="225"/>
                <w:tab w:val="left" w:pos="433"/>
                <w:tab w:val="left" w:pos="1395"/>
                <w:tab w:val="left" w:pos="1431"/>
                <w:tab w:val="left" w:pos="2385"/>
                <w:tab w:val="left" w:pos="3360"/>
                <w:tab w:val="left" w:pos="3498"/>
                <w:tab w:val="left" w:pos="4455"/>
                <w:tab w:val="left" w:pos="4559"/>
                <w:tab w:val="left" w:pos="5520"/>
              </w:tabs>
              <w:rPr>
                <w:sz w:val="24"/>
                <w:szCs w:val="24"/>
              </w:rPr>
            </w:pPr>
            <w:r w:rsidRPr="00A6765A">
              <w:rPr>
                <w:sz w:val="24"/>
                <w:szCs w:val="24"/>
              </w:rPr>
              <w:t xml:space="preserve">  0-7</w:t>
            </w:r>
            <w:r w:rsidRPr="00A6765A">
              <w:rPr>
                <w:sz w:val="24"/>
                <w:szCs w:val="24"/>
              </w:rPr>
              <w:tab/>
              <w:t>0-12</w:t>
            </w:r>
            <w:r w:rsidRPr="00A6765A">
              <w:rPr>
                <w:sz w:val="24"/>
                <w:szCs w:val="24"/>
              </w:rPr>
              <w:tab/>
              <w:t>0-12</w:t>
            </w:r>
            <w:r w:rsidRPr="00A6765A">
              <w:rPr>
                <w:sz w:val="24"/>
                <w:szCs w:val="24"/>
              </w:rPr>
              <w:tab/>
              <w:t>10-20</w:t>
            </w:r>
            <w:r w:rsidRPr="00A6765A">
              <w:rPr>
                <w:sz w:val="24"/>
                <w:szCs w:val="24"/>
              </w:rPr>
              <w:tab/>
              <w:t>10-20       10-20</w:t>
            </w:r>
            <w:r w:rsidRPr="00A6765A">
              <w:rPr>
                <w:sz w:val="24"/>
                <w:szCs w:val="24"/>
              </w:rPr>
              <w:tab/>
            </w:r>
          </w:p>
          <w:p w:rsidR="00AD5099" w:rsidRPr="00A6765A" w:rsidRDefault="00AD5099" w:rsidP="00AD5099">
            <w:pPr>
              <w:tabs>
                <w:tab w:val="left" w:pos="433"/>
                <w:tab w:val="left" w:pos="1395"/>
                <w:tab w:val="center" w:pos="3032"/>
                <w:tab w:val="left" w:pos="3360"/>
              </w:tabs>
              <w:rPr>
                <w:sz w:val="24"/>
                <w:szCs w:val="24"/>
              </w:rPr>
            </w:pPr>
            <w:r w:rsidRPr="00A6765A">
              <w:rPr>
                <w:sz w:val="24"/>
                <w:szCs w:val="24"/>
              </w:rPr>
              <w:t xml:space="preserve">  12</w:t>
            </w:r>
            <w:r w:rsidRPr="00A6765A">
              <w:rPr>
                <w:sz w:val="24"/>
                <w:szCs w:val="24"/>
              </w:rPr>
              <w:tab/>
            </w:r>
            <w:r w:rsidRPr="00A6765A">
              <w:rPr>
                <w:sz w:val="24"/>
                <w:szCs w:val="24"/>
              </w:rPr>
              <w:tab/>
              <w:t>Нзд.</w:t>
            </w:r>
            <w:r w:rsidRPr="00A6765A">
              <w:rPr>
                <w:sz w:val="24"/>
                <w:szCs w:val="24"/>
              </w:rPr>
              <w:tab/>
            </w:r>
            <w:r w:rsidRPr="00A6765A">
              <w:rPr>
                <w:sz w:val="24"/>
                <w:szCs w:val="24"/>
              </w:rPr>
              <w:tab/>
              <w:t>Нзд.</w:t>
            </w:r>
          </w:p>
          <w:p w:rsidR="00AD5099" w:rsidRPr="00A6765A" w:rsidRDefault="00AD5099" w:rsidP="00AD5099">
            <w:pPr>
              <w:rPr>
                <w:sz w:val="24"/>
                <w:szCs w:val="24"/>
              </w:rPr>
            </w:pPr>
          </w:p>
          <w:p w:rsidR="00AD5099" w:rsidRPr="00A6765A" w:rsidRDefault="00AD5099" w:rsidP="00AD5099">
            <w:pPr>
              <w:tabs>
                <w:tab w:val="left" w:pos="1455"/>
                <w:tab w:val="left" w:pos="2460"/>
                <w:tab w:val="left" w:pos="3510"/>
                <w:tab w:val="left" w:pos="4665"/>
              </w:tabs>
              <w:rPr>
                <w:sz w:val="24"/>
                <w:szCs w:val="24"/>
              </w:rPr>
            </w:pPr>
            <w:r w:rsidRPr="00A6765A">
              <w:rPr>
                <w:sz w:val="24"/>
                <w:szCs w:val="24"/>
              </w:rPr>
              <w:t xml:space="preserve">  24</w:t>
            </w:r>
            <w:r w:rsidRPr="00A6765A">
              <w:rPr>
                <w:sz w:val="24"/>
                <w:szCs w:val="24"/>
              </w:rPr>
              <w:tab/>
              <w:t>24</w:t>
            </w:r>
            <w:r w:rsidRPr="00A6765A">
              <w:rPr>
                <w:sz w:val="24"/>
                <w:szCs w:val="24"/>
              </w:rPr>
              <w:tab/>
              <w:t>24</w:t>
            </w:r>
            <w:r w:rsidRPr="00A6765A">
              <w:rPr>
                <w:sz w:val="24"/>
                <w:szCs w:val="24"/>
              </w:rPr>
              <w:tab/>
              <w:t>24</w:t>
            </w:r>
            <w:r w:rsidRPr="00A6765A">
              <w:rPr>
                <w:sz w:val="24"/>
                <w:szCs w:val="24"/>
              </w:rPr>
              <w:tab/>
              <w:t>24            24</w:t>
            </w:r>
          </w:p>
          <w:p w:rsidR="00AD5099" w:rsidRPr="00A6765A" w:rsidRDefault="00AD5099" w:rsidP="00AD5099">
            <w:pPr>
              <w:rPr>
                <w:sz w:val="24"/>
                <w:szCs w:val="24"/>
              </w:rPr>
            </w:pPr>
          </w:p>
          <w:p w:rsidR="00AD5099" w:rsidRPr="00A6765A" w:rsidRDefault="00AD5099" w:rsidP="00AD5099">
            <w:pPr>
              <w:rPr>
                <w:sz w:val="24"/>
                <w:szCs w:val="24"/>
              </w:rPr>
            </w:pPr>
          </w:p>
          <w:p w:rsidR="00AD5099" w:rsidRPr="00A6765A" w:rsidRDefault="00AD5099" w:rsidP="00AD5099">
            <w:pPr>
              <w:tabs>
                <w:tab w:val="left" w:pos="1410"/>
                <w:tab w:val="left" w:pos="2460"/>
                <w:tab w:val="left" w:pos="3450"/>
                <w:tab w:val="left" w:pos="4620"/>
              </w:tabs>
              <w:rPr>
                <w:sz w:val="24"/>
                <w:szCs w:val="24"/>
              </w:rPr>
            </w:pPr>
            <w:r w:rsidRPr="00A6765A">
              <w:rPr>
                <w:sz w:val="24"/>
                <w:szCs w:val="24"/>
              </w:rPr>
              <w:t xml:space="preserve"> -27</w:t>
            </w:r>
            <w:r w:rsidRPr="00A6765A">
              <w:rPr>
                <w:sz w:val="24"/>
                <w:szCs w:val="24"/>
              </w:rPr>
              <w:tab/>
              <w:t>-27</w:t>
            </w:r>
            <w:r w:rsidRPr="00A6765A">
              <w:rPr>
                <w:sz w:val="24"/>
                <w:szCs w:val="24"/>
              </w:rPr>
              <w:tab/>
              <w:t>-27</w:t>
            </w:r>
            <w:r w:rsidRPr="00A6765A">
              <w:rPr>
                <w:sz w:val="24"/>
                <w:szCs w:val="24"/>
              </w:rPr>
              <w:tab/>
              <w:t>-27</w:t>
            </w:r>
            <w:r w:rsidRPr="00A6765A">
              <w:rPr>
                <w:sz w:val="24"/>
                <w:szCs w:val="24"/>
              </w:rPr>
              <w:tab/>
              <w:t>-27          -27</w:t>
            </w:r>
          </w:p>
        </w:tc>
      </w:tr>
      <w:tr w:rsidR="00AD5099" w:rsidRPr="00A6765A" w:rsidTr="00AD5099">
        <w:trPr>
          <w:trHeight w:val="3059"/>
        </w:trPr>
        <w:tc>
          <w:tcPr>
            <w:tcW w:w="3359" w:type="dxa"/>
          </w:tcPr>
          <w:p w:rsidR="00AD5099" w:rsidRPr="00A6765A" w:rsidRDefault="00AD5099" w:rsidP="00AD5099">
            <w:pPr>
              <w:rPr>
                <w:sz w:val="22"/>
                <w:szCs w:val="22"/>
              </w:rPr>
            </w:pPr>
            <w:r w:rsidRPr="00A6765A">
              <w:rPr>
                <w:sz w:val="22"/>
                <w:szCs w:val="22"/>
              </w:rPr>
              <w:t xml:space="preserve">Приемник в эталонной точке </w:t>
            </w:r>
            <w:r w:rsidRPr="00A6765A">
              <w:rPr>
                <w:sz w:val="22"/>
                <w:szCs w:val="22"/>
                <w:lang w:val="en-US"/>
              </w:rPr>
              <w:t>R</w:t>
            </w:r>
          </w:p>
          <w:p w:rsidR="00AD5099" w:rsidRPr="00A6765A" w:rsidRDefault="00AD5099" w:rsidP="00AD5099">
            <w:pPr>
              <w:pStyle w:val="a3"/>
              <w:numPr>
                <w:ilvl w:val="0"/>
                <w:numId w:val="14"/>
              </w:numPr>
              <w:rPr>
                <w:sz w:val="22"/>
                <w:szCs w:val="22"/>
              </w:rPr>
            </w:pPr>
            <w:r w:rsidRPr="00A6765A">
              <w:rPr>
                <w:sz w:val="22"/>
                <w:szCs w:val="22"/>
              </w:rPr>
              <w:t>Минимальная чувствительность, дБ</w:t>
            </w:r>
          </w:p>
          <w:p w:rsidR="00AD5099" w:rsidRPr="00A6765A" w:rsidRDefault="00AD5099" w:rsidP="00AD5099">
            <w:pPr>
              <w:pStyle w:val="a3"/>
              <w:numPr>
                <w:ilvl w:val="0"/>
                <w:numId w:val="14"/>
              </w:numPr>
              <w:rPr>
                <w:sz w:val="22"/>
                <w:szCs w:val="22"/>
              </w:rPr>
            </w:pPr>
            <w:r w:rsidRPr="00A6765A">
              <w:rPr>
                <w:sz w:val="22"/>
                <w:szCs w:val="22"/>
              </w:rPr>
              <w:t>Минимальная перегрузка, дБм</w:t>
            </w:r>
          </w:p>
          <w:p w:rsidR="00AD5099" w:rsidRPr="00A6765A" w:rsidRDefault="00AD5099" w:rsidP="00AD5099">
            <w:pPr>
              <w:pStyle w:val="a3"/>
              <w:numPr>
                <w:ilvl w:val="0"/>
                <w:numId w:val="14"/>
              </w:numPr>
              <w:rPr>
                <w:sz w:val="22"/>
                <w:szCs w:val="22"/>
              </w:rPr>
            </w:pPr>
            <w:r w:rsidRPr="00A6765A">
              <w:rPr>
                <w:sz w:val="22"/>
                <w:szCs w:val="22"/>
              </w:rPr>
              <w:t xml:space="preserve">Максимально добавленные потери оптического тракта, дБ </w:t>
            </w:r>
          </w:p>
          <w:p w:rsidR="00AD5099" w:rsidRPr="00A6765A" w:rsidRDefault="00AD5099" w:rsidP="00AD5099">
            <w:pPr>
              <w:pStyle w:val="a3"/>
              <w:numPr>
                <w:ilvl w:val="0"/>
                <w:numId w:val="14"/>
              </w:numPr>
              <w:rPr>
                <w:sz w:val="22"/>
                <w:szCs w:val="22"/>
              </w:rPr>
            </w:pPr>
            <w:r w:rsidRPr="00A6765A">
              <w:rPr>
                <w:sz w:val="22"/>
                <w:szCs w:val="22"/>
              </w:rPr>
              <w:t>Максимальная отражаемость приемника в т.</w:t>
            </w:r>
            <w:r w:rsidRPr="00A6765A">
              <w:rPr>
                <w:sz w:val="22"/>
                <w:szCs w:val="22"/>
                <w:lang w:val="en-US"/>
              </w:rPr>
              <w:t>R</w:t>
            </w:r>
            <w:r w:rsidRPr="00A6765A">
              <w:rPr>
                <w:sz w:val="22"/>
                <w:szCs w:val="22"/>
              </w:rPr>
              <w:t>, дБ</w:t>
            </w:r>
          </w:p>
        </w:tc>
        <w:tc>
          <w:tcPr>
            <w:tcW w:w="6281" w:type="dxa"/>
            <w:gridSpan w:val="6"/>
          </w:tcPr>
          <w:p w:rsidR="00AD5099" w:rsidRPr="00A6765A" w:rsidRDefault="00AD5099" w:rsidP="00AD5099">
            <w:pPr>
              <w:rPr>
                <w:sz w:val="16"/>
                <w:szCs w:val="16"/>
              </w:rPr>
            </w:pPr>
          </w:p>
          <w:p w:rsidR="00AD5099" w:rsidRPr="00A6765A" w:rsidRDefault="00AD5099" w:rsidP="00AD5099">
            <w:pPr>
              <w:tabs>
                <w:tab w:val="left" w:pos="309"/>
                <w:tab w:val="left" w:pos="1395"/>
                <w:tab w:val="left" w:pos="2340"/>
                <w:tab w:val="left" w:pos="2505"/>
                <w:tab w:val="left" w:pos="3375"/>
                <w:tab w:val="left" w:pos="3481"/>
                <w:tab w:val="left" w:pos="4590"/>
                <w:tab w:val="left" w:pos="4673"/>
              </w:tabs>
              <w:rPr>
                <w:sz w:val="16"/>
                <w:szCs w:val="16"/>
              </w:rPr>
            </w:pPr>
            <w:r w:rsidRPr="00A6765A">
              <w:rPr>
                <w:sz w:val="24"/>
                <w:szCs w:val="24"/>
              </w:rPr>
              <w:t xml:space="preserve"> -18</w:t>
            </w:r>
            <w:r w:rsidRPr="00A6765A">
              <w:rPr>
                <w:sz w:val="24"/>
                <w:szCs w:val="24"/>
              </w:rPr>
              <w:tab/>
              <w:t>-18            -18</w:t>
            </w:r>
            <w:r w:rsidRPr="00A6765A">
              <w:rPr>
                <w:sz w:val="24"/>
                <w:szCs w:val="24"/>
              </w:rPr>
              <w:tab/>
              <w:t>-26</w:t>
            </w:r>
            <w:r w:rsidRPr="00A6765A">
              <w:rPr>
                <w:sz w:val="24"/>
                <w:szCs w:val="24"/>
              </w:rPr>
              <w:tab/>
              <w:t>-26</w:t>
            </w:r>
            <w:r w:rsidRPr="00A6765A">
              <w:rPr>
                <w:sz w:val="24"/>
                <w:szCs w:val="24"/>
              </w:rPr>
              <w:tab/>
              <w:t xml:space="preserve">          -26</w:t>
            </w:r>
          </w:p>
          <w:p w:rsidR="00AD5099" w:rsidRPr="00A6765A" w:rsidRDefault="00AD5099" w:rsidP="00AD5099">
            <w:pPr>
              <w:rPr>
                <w:sz w:val="16"/>
                <w:szCs w:val="16"/>
              </w:rPr>
            </w:pPr>
          </w:p>
          <w:p w:rsidR="00AD5099" w:rsidRPr="00A6765A" w:rsidRDefault="00AD5099" w:rsidP="00AD5099">
            <w:pPr>
              <w:rPr>
                <w:sz w:val="16"/>
                <w:szCs w:val="16"/>
              </w:rPr>
            </w:pPr>
          </w:p>
          <w:p w:rsidR="00AD5099" w:rsidRPr="00A6765A" w:rsidRDefault="00AD5099" w:rsidP="00AD5099">
            <w:pPr>
              <w:tabs>
                <w:tab w:val="left" w:pos="1515"/>
                <w:tab w:val="left" w:pos="2565"/>
                <w:tab w:val="left" w:pos="3360"/>
                <w:tab w:val="left" w:pos="4650"/>
              </w:tabs>
              <w:rPr>
                <w:sz w:val="24"/>
                <w:szCs w:val="24"/>
              </w:rPr>
            </w:pPr>
            <w:r w:rsidRPr="00A6765A">
              <w:rPr>
                <w:sz w:val="24"/>
                <w:szCs w:val="24"/>
              </w:rPr>
              <w:t xml:space="preserve"> -3</w:t>
            </w:r>
            <w:r w:rsidRPr="00A6765A">
              <w:rPr>
                <w:sz w:val="24"/>
                <w:szCs w:val="24"/>
              </w:rPr>
              <w:tab/>
              <w:t>0</w:t>
            </w:r>
            <w:r w:rsidRPr="00A6765A">
              <w:rPr>
                <w:sz w:val="24"/>
                <w:szCs w:val="24"/>
              </w:rPr>
              <w:tab/>
              <w:t>0</w:t>
            </w:r>
            <w:r w:rsidRPr="00A6765A">
              <w:rPr>
                <w:sz w:val="24"/>
                <w:szCs w:val="24"/>
              </w:rPr>
              <w:tab/>
              <w:t>-10</w:t>
            </w:r>
            <w:r w:rsidRPr="00A6765A">
              <w:rPr>
                <w:sz w:val="24"/>
                <w:szCs w:val="24"/>
              </w:rPr>
              <w:tab/>
              <w:t>-9            -10</w:t>
            </w:r>
          </w:p>
          <w:p w:rsidR="00AD5099" w:rsidRPr="00A6765A" w:rsidRDefault="00AD5099" w:rsidP="00AD5099">
            <w:pPr>
              <w:rPr>
                <w:sz w:val="24"/>
                <w:szCs w:val="24"/>
              </w:rPr>
            </w:pPr>
          </w:p>
          <w:p w:rsidR="00AD5099" w:rsidRPr="00A6765A" w:rsidRDefault="00AD5099" w:rsidP="00AD5099">
            <w:pPr>
              <w:rPr>
                <w:sz w:val="24"/>
                <w:szCs w:val="24"/>
              </w:rPr>
            </w:pPr>
          </w:p>
          <w:p w:rsidR="00AD5099" w:rsidRPr="00A6765A" w:rsidRDefault="00AD5099" w:rsidP="00AD5099">
            <w:pPr>
              <w:tabs>
                <w:tab w:val="left" w:pos="1500"/>
                <w:tab w:val="left" w:pos="2520"/>
                <w:tab w:val="left" w:pos="3465"/>
                <w:tab w:val="left" w:pos="4725"/>
              </w:tabs>
              <w:rPr>
                <w:sz w:val="24"/>
                <w:szCs w:val="24"/>
              </w:rPr>
            </w:pPr>
            <w:r w:rsidRPr="00A6765A">
              <w:rPr>
                <w:sz w:val="24"/>
                <w:szCs w:val="24"/>
              </w:rPr>
              <w:t xml:space="preserve"> 1</w:t>
            </w:r>
            <w:r w:rsidRPr="00A6765A">
              <w:rPr>
                <w:sz w:val="24"/>
                <w:szCs w:val="24"/>
              </w:rPr>
              <w:tab/>
              <w:t>1</w:t>
            </w:r>
            <w:r w:rsidRPr="00A6765A">
              <w:rPr>
                <w:sz w:val="24"/>
                <w:szCs w:val="24"/>
              </w:rPr>
              <w:tab/>
              <w:t>1</w:t>
            </w:r>
            <w:r w:rsidRPr="00A6765A">
              <w:rPr>
                <w:sz w:val="24"/>
                <w:szCs w:val="24"/>
              </w:rPr>
              <w:tab/>
              <w:t>1</w:t>
            </w:r>
            <w:r w:rsidRPr="00A6765A">
              <w:rPr>
                <w:sz w:val="24"/>
                <w:szCs w:val="24"/>
              </w:rPr>
              <w:tab/>
              <w:t>2              1</w:t>
            </w:r>
          </w:p>
          <w:p w:rsidR="00AD5099" w:rsidRPr="00A6765A" w:rsidRDefault="00AD5099" w:rsidP="00AD5099">
            <w:pPr>
              <w:rPr>
                <w:sz w:val="24"/>
                <w:szCs w:val="24"/>
              </w:rPr>
            </w:pPr>
          </w:p>
          <w:p w:rsidR="00AD5099" w:rsidRPr="00A6765A" w:rsidRDefault="00AD5099" w:rsidP="00AD5099">
            <w:pPr>
              <w:rPr>
                <w:sz w:val="24"/>
                <w:szCs w:val="24"/>
              </w:rPr>
            </w:pPr>
          </w:p>
          <w:p w:rsidR="00AD5099" w:rsidRPr="00A6765A" w:rsidRDefault="00AD5099" w:rsidP="00AD5099">
            <w:pPr>
              <w:tabs>
                <w:tab w:val="left" w:pos="1410"/>
                <w:tab w:val="left" w:pos="2460"/>
                <w:tab w:val="left" w:pos="3420"/>
                <w:tab w:val="left" w:pos="4635"/>
              </w:tabs>
              <w:rPr>
                <w:sz w:val="24"/>
                <w:szCs w:val="24"/>
              </w:rPr>
            </w:pPr>
            <w:r w:rsidRPr="00A6765A">
              <w:rPr>
                <w:sz w:val="24"/>
                <w:szCs w:val="24"/>
              </w:rPr>
              <w:t>-27</w:t>
            </w:r>
            <w:r w:rsidRPr="00A6765A">
              <w:rPr>
                <w:sz w:val="24"/>
                <w:szCs w:val="24"/>
              </w:rPr>
              <w:tab/>
              <w:t>-27</w:t>
            </w:r>
            <w:r w:rsidRPr="00A6765A">
              <w:rPr>
                <w:sz w:val="24"/>
                <w:szCs w:val="24"/>
              </w:rPr>
              <w:tab/>
              <w:t>-27</w:t>
            </w:r>
            <w:r w:rsidRPr="00A6765A">
              <w:rPr>
                <w:sz w:val="24"/>
                <w:szCs w:val="24"/>
              </w:rPr>
              <w:tab/>
              <w:t>-27</w:t>
            </w:r>
            <w:r w:rsidRPr="00A6765A">
              <w:rPr>
                <w:sz w:val="24"/>
                <w:szCs w:val="24"/>
              </w:rPr>
              <w:tab/>
              <w:t>-27          -27</w:t>
            </w:r>
          </w:p>
        </w:tc>
      </w:tr>
    </w:tbl>
    <w:p w:rsidR="00AD5099" w:rsidRPr="00A6765A" w:rsidRDefault="00AD5099" w:rsidP="00AD5099">
      <w:r w:rsidRPr="00A6765A">
        <w:br w:type="page"/>
      </w:r>
    </w:p>
    <w:p w:rsidR="00AD5099" w:rsidRPr="00A6765A" w:rsidRDefault="00AD5099" w:rsidP="00AD5099">
      <w:pPr>
        <w:spacing w:line="360" w:lineRule="auto"/>
        <w:ind w:firstLine="709"/>
        <w:jc w:val="both"/>
        <w:rPr>
          <w:b/>
          <w:sz w:val="32"/>
          <w:szCs w:val="32"/>
        </w:rPr>
      </w:pPr>
      <w:r w:rsidRPr="00A6765A">
        <w:rPr>
          <w:b/>
          <w:sz w:val="32"/>
          <w:szCs w:val="32"/>
        </w:rPr>
        <w:lastRenderedPageBreak/>
        <w:t xml:space="preserve">2.6 Пример организации городской оптической транспортной сетей </w:t>
      </w:r>
      <w:r w:rsidRPr="00A6765A">
        <w:rPr>
          <w:b/>
          <w:sz w:val="32"/>
          <w:szCs w:val="32"/>
          <w:lang w:val="en-US"/>
        </w:rPr>
        <w:t>SDH</w:t>
      </w:r>
      <w:r w:rsidRPr="00A6765A">
        <w:rPr>
          <w:b/>
          <w:sz w:val="32"/>
          <w:szCs w:val="32"/>
        </w:rPr>
        <w:t xml:space="preserve"> для соединения цифровых АТС в городской телефонной сети</w:t>
      </w:r>
    </w:p>
    <w:p w:rsidR="00AD5099" w:rsidRPr="00A6765A" w:rsidRDefault="00AD5099" w:rsidP="00AD5099">
      <w:pPr>
        <w:spacing w:line="360" w:lineRule="auto"/>
        <w:jc w:val="both"/>
      </w:pPr>
    </w:p>
    <w:p w:rsidR="00AD5099" w:rsidRPr="00A6765A" w:rsidRDefault="00AD5099" w:rsidP="00AD5099">
      <w:pPr>
        <w:spacing w:line="360" w:lineRule="auto"/>
        <w:ind w:firstLine="709"/>
        <w:jc w:val="both"/>
      </w:pPr>
      <w:r w:rsidRPr="00A6765A">
        <w:t>На рисунке 19 рассматривается пример условной городской цифровой телефонной сети, которая состоит из следующих частей:</w:t>
      </w:r>
    </w:p>
    <w:p w:rsidR="00AD5099" w:rsidRPr="00A6765A" w:rsidRDefault="00AD5099" w:rsidP="00AD5099">
      <w:pPr>
        <w:pStyle w:val="a3"/>
        <w:numPr>
          <w:ilvl w:val="0"/>
          <w:numId w:val="15"/>
        </w:numPr>
        <w:spacing w:line="360" w:lineRule="auto"/>
        <w:jc w:val="both"/>
      </w:pPr>
      <w:r w:rsidRPr="00A6765A">
        <w:t>опорно-транзитных цифровых АТС (ОПТС)-ЦАТС 1, ЦАТС 2, ЦАТС 3</w:t>
      </w:r>
    </w:p>
    <w:p w:rsidR="00AD5099" w:rsidRPr="00A6765A" w:rsidRDefault="00AD5099" w:rsidP="00AD5099">
      <w:pPr>
        <w:spacing w:line="360" w:lineRule="auto"/>
        <w:jc w:val="both"/>
      </w:pPr>
      <w:r w:rsidRPr="00A6765A">
        <w:t>К ЦАТС 1 и ЦАТС 3 подключены абонентские линии к телефонным аппаратам (ТА) абонентов.</w:t>
      </w:r>
    </w:p>
    <w:p w:rsidR="00AD5099" w:rsidRPr="00A6765A" w:rsidRDefault="00AD5099" w:rsidP="00AD5099">
      <w:pPr>
        <w:spacing w:line="360" w:lineRule="auto"/>
        <w:jc w:val="both"/>
      </w:pPr>
      <w:r w:rsidRPr="00A6765A">
        <w:t>К ЦАТС 2 подключена своя отдельная районная сеть АТС, которая называется опорная АТС- это АТС 1, АТС 2, АТС 3 и абоненты подключаются к этим АТС, а ЦАТС 2 не имеет своих абонентов, а только обеспечивает транзит телефонного трафика от АТС 1, АТС 2, АТС 3 в общую телефонную сеть связи.</w:t>
      </w:r>
    </w:p>
    <w:p w:rsidR="00AD5099" w:rsidRPr="00A6765A" w:rsidRDefault="00AD5099" w:rsidP="00AD5099">
      <w:pPr>
        <w:spacing w:line="360" w:lineRule="auto"/>
        <w:jc w:val="both"/>
      </w:pPr>
      <w:r w:rsidRPr="00A6765A">
        <w:t>Также на этой схеме указана цифровая АТС (центральный коммутатор мобильной сотовой сети связи)</w:t>
      </w:r>
    </w:p>
    <w:p w:rsidR="00AD5099" w:rsidRPr="00A6765A" w:rsidRDefault="00AD5099" w:rsidP="00AD5099">
      <w:pPr>
        <w:spacing w:line="360" w:lineRule="auto"/>
        <w:jc w:val="both"/>
      </w:pPr>
      <w:r w:rsidRPr="00A6765A">
        <w:t xml:space="preserve">ЦАТС 1, ЦАТС 2, ЦАТС 3 и центральный коммутатор сотовой связи подключены цифровыми трактами </w:t>
      </w:r>
      <w:r w:rsidRPr="00A6765A">
        <w:rPr>
          <w:lang w:val="en-US"/>
        </w:rPr>
        <w:t>E</w:t>
      </w:r>
      <w:r w:rsidRPr="00A6765A">
        <w:t xml:space="preserve">1 и узлами доступа </w:t>
      </w:r>
      <w:r w:rsidRPr="00A6765A">
        <w:rPr>
          <w:lang w:val="en-US"/>
        </w:rPr>
        <w:t>ADM</w:t>
      </w:r>
      <w:r w:rsidRPr="00A6765A">
        <w:t>.</w:t>
      </w:r>
    </w:p>
    <w:p w:rsidR="00AD5099" w:rsidRPr="00A6765A" w:rsidRDefault="00AD5099" w:rsidP="00AD5099">
      <w:pPr>
        <w:spacing w:line="360" w:lineRule="auto"/>
        <w:jc w:val="both"/>
      </w:pPr>
      <w:r w:rsidRPr="00A6765A">
        <w:t xml:space="preserve">В узлах доступа установлены мультиплексоры </w:t>
      </w:r>
      <w:r w:rsidRPr="00A6765A">
        <w:rPr>
          <w:lang w:val="en-US"/>
        </w:rPr>
        <w:t>ADM</w:t>
      </w:r>
      <w:r w:rsidRPr="00A6765A">
        <w:t xml:space="preserve">. Узлы доступа соединяются через ВОЛС топологией «кольцо». Для повышения надежности транспортной сети, все АТС соединяются потоками </w:t>
      </w:r>
      <w:r w:rsidRPr="00A6765A">
        <w:rPr>
          <w:lang w:val="en-US"/>
        </w:rPr>
        <w:t>E</w:t>
      </w:r>
      <w:r w:rsidRPr="00A6765A">
        <w:t>1 по принципу «каждая с каждой».</w:t>
      </w:r>
    </w:p>
    <w:p w:rsidR="00AD5099" w:rsidRPr="00A6765A" w:rsidRDefault="00AD5099" w:rsidP="00AD5099"/>
    <w:p w:rsidR="00AD5099" w:rsidRPr="00A6765A" w:rsidRDefault="00AD5099" w:rsidP="00AD5099">
      <w:r w:rsidRPr="00A6765A">
        <w:rPr>
          <w:noProof/>
          <w:lang w:eastAsia="ru-RU"/>
        </w:rPr>
        <w:lastRenderedPageBreak/>
        <w:drawing>
          <wp:inline distT="0" distB="0" distL="0" distR="0" wp14:anchorId="2B9FFE17" wp14:editId="33E390B2">
            <wp:extent cx="5940425" cy="6112334"/>
            <wp:effectExtent l="0" t="0" r="3175" b="3175"/>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940425" cy="6112334"/>
                    </a:xfrm>
                    <a:prstGeom prst="rect">
                      <a:avLst/>
                    </a:prstGeom>
                    <a:noFill/>
                    <a:ln>
                      <a:noFill/>
                    </a:ln>
                  </pic:spPr>
                </pic:pic>
              </a:graphicData>
            </a:graphic>
          </wp:inline>
        </w:drawing>
      </w:r>
    </w:p>
    <w:p w:rsidR="00AD5099" w:rsidRPr="00A6765A" w:rsidRDefault="00AD5099" w:rsidP="00AD5099">
      <w:pPr>
        <w:jc w:val="center"/>
      </w:pPr>
      <w:r w:rsidRPr="00A6765A">
        <w:t xml:space="preserve">Рисунок 19 - Схема организации городской оптической транспортной сети </w:t>
      </w:r>
      <w:r w:rsidRPr="00A6765A">
        <w:rPr>
          <w:lang w:val="en-US"/>
        </w:rPr>
        <w:t>SDH</w:t>
      </w:r>
      <w:r>
        <w:t xml:space="preserve"> для цифровой телефонной связи</w:t>
      </w:r>
    </w:p>
    <w:p w:rsidR="00AD5099" w:rsidRPr="00A6765A" w:rsidRDefault="00AD5099" w:rsidP="00AD5099">
      <w:r w:rsidRPr="00A6765A">
        <w:br w:type="page"/>
      </w:r>
    </w:p>
    <w:p w:rsidR="00AD5099" w:rsidRPr="00A6765A" w:rsidRDefault="00AD5099" w:rsidP="00AD5099">
      <w:pPr>
        <w:spacing w:line="360" w:lineRule="auto"/>
        <w:ind w:firstLine="709"/>
        <w:jc w:val="both"/>
      </w:pPr>
      <w:r w:rsidRPr="00A6765A">
        <w:lastRenderedPageBreak/>
        <w:t xml:space="preserve">Цифровая телефонная сеть связи в таком виде сформировалась примерно 20 лет назад, а 15 лет назад в России пошло широкое распространение интернета, в связи с популяризацией персональных компьютеров в квартирах и домах абонентов. Чтобы использовать возможности существующих абонентских линий связи на основе многопарных медно-жильных кабелей типа: ТТП – 10х2, ТТП – 20х2, ТТП – 50х2, ТТП – 100х2, ТТП – 400х2 была изобретена технология </w:t>
      </w:r>
      <w:r w:rsidRPr="00A6765A">
        <w:rPr>
          <w:lang w:val="en-US"/>
        </w:rPr>
        <w:t>xDSL</w:t>
      </w:r>
      <w:r w:rsidRPr="00A6765A">
        <w:t xml:space="preserve"> (высокоскоростная цифровая абонентская линия), которая позволяла по абонентским линиям передавать данные от персонального компьютера, в квартире абонентов, в узлы доступа ОТС, с достаточно высокой скоростью, на тот момент. Скорость на деле была 2-3 Мбит/с</w:t>
      </w:r>
      <w:r w:rsidRPr="006A2089">
        <w:t xml:space="preserve"> [3]</w:t>
      </w:r>
      <w:r w:rsidRPr="00A6765A">
        <w:t xml:space="preserve">. </w:t>
      </w:r>
    </w:p>
    <w:p w:rsidR="00AD5099" w:rsidRPr="00A6765A" w:rsidRDefault="00AD5099" w:rsidP="00AD5099">
      <w:r w:rsidRPr="00A6765A">
        <w:br w:type="page"/>
      </w:r>
    </w:p>
    <w:p w:rsidR="00AD5099" w:rsidRPr="00A6765A" w:rsidRDefault="00AD5099" w:rsidP="00AD5099">
      <w:pPr>
        <w:spacing w:line="360" w:lineRule="auto"/>
        <w:ind w:firstLine="709"/>
        <w:rPr>
          <w:b/>
          <w:sz w:val="32"/>
          <w:szCs w:val="32"/>
        </w:rPr>
      </w:pPr>
      <w:r w:rsidRPr="00A6765A">
        <w:rPr>
          <w:b/>
          <w:sz w:val="32"/>
          <w:szCs w:val="32"/>
        </w:rPr>
        <w:lastRenderedPageBreak/>
        <w:t xml:space="preserve">3 Принцип построения и основные характеристики оптических транспортных сетей </w:t>
      </w:r>
      <w:r w:rsidRPr="00A6765A">
        <w:rPr>
          <w:b/>
          <w:sz w:val="32"/>
          <w:szCs w:val="32"/>
          <w:lang w:val="en-US"/>
        </w:rPr>
        <w:t>NG</w:t>
      </w:r>
      <w:r w:rsidRPr="00A6765A">
        <w:rPr>
          <w:b/>
          <w:sz w:val="32"/>
          <w:szCs w:val="32"/>
        </w:rPr>
        <w:t xml:space="preserve"> </w:t>
      </w:r>
      <w:r w:rsidRPr="00A6765A">
        <w:rPr>
          <w:b/>
          <w:sz w:val="32"/>
          <w:szCs w:val="32"/>
          <w:lang w:val="en-US"/>
        </w:rPr>
        <w:t>SDH</w:t>
      </w:r>
      <w:r w:rsidRPr="00A6765A">
        <w:rPr>
          <w:b/>
          <w:sz w:val="32"/>
          <w:szCs w:val="32"/>
        </w:rPr>
        <w:t xml:space="preserve"> для организации цифровой телефонной связи и передачи данных</w:t>
      </w:r>
    </w:p>
    <w:p w:rsidR="00AD5099" w:rsidRPr="00A6765A" w:rsidRDefault="00AD5099" w:rsidP="00AD5099">
      <w:pPr>
        <w:spacing w:line="360" w:lineRule="auto"/>
        <w:ind w:firstLine="709"/>
        <w:rPr>
          <w:b/>
          <w:sz w:val="32"/>
          <w:szCs w:val="32"/>
        </w:rPr>
      </w:pPr>
      <w:r w:rsidRPr="00A6765A">
        <w:rPr>
          <w:b/>
          <w:sz w:val="32"/>
          <w:szCs w:val="32"/>
        </w:rPr>
        <w:t xml:space="preserve">3.1 Общие сведения о технологии </w:t>
      </w:r>
      <w:r w:rsidRPr="00A6765A">
        <w:rPr>
          <w:b/>
          <w:sz w:val="32"/>
          <w:szCs w:val="32"/>
          <w:lang w:val="en-US"/>
        </w:rPr>
        <w:t>NG</w:t>
      </w:r>
      <w:r w:rsidRPr="00A6765A">
        <w:rPr>
          <w:b/>
          <w:sz w:val="32"/>
          <w:szCs w:val="32"/>
        </w:rPr>
        <w:t xml:space="preserve"> </w:t>
      </w:r>
      <w:r w:rsidRPr="00A6765A">
        <w:rPr>
          <w:b/>
          <w:sz w:val="32"/>
          <w:szCs w:val="32"/>
          <w:lang w:val="en-US"/>
        </w:rPr>
        <w:t>SDH</w:t>
      </w:r>
    </w:p>
    <w:p w:rsidR="00AD5099" w:rsidRPr="00A6765A" w:rsidRDefault="00AD5099" w:rsidP="00AD5099">
      <w:pPr>
        <w:autoSpaceDE w:val="0"/>
        <w:autoSpaceDN w:val="0"/>
        <w:adjustRightInd w:val="0"/>
        <w:spacing w:after="0" w:line="360" w:lineRule="auto"/>
        <w:jc w:val="both"/>
      </w:pPr>
    </w:p>
    <w:p w:rsidR="00AD5099" w:rsidRPr="00A6765A" w:rsidRDefault="00AD5099" w:rsidP="00AD5099">
      <w:pPr>
        <w:autoSpaceDE w:val="0"/>
        <w:autoSpaceDN w:val="0"/>
        <w:adjustRightInd w:val="0"/>
        <w:spacing w:after="0" w:line="360" w:lineRule="auto"/>
        <w:ind w:firstLine="709"/>
        <w:jc w:val="both"/>
      </w:pPr>
      <w:r w:rsidRPr="00A6765A">
        <w:t xml:space="preserve">Построенные  на первом этапе  в 90-е годы оптические транспортные сети  </w:t>
      </w:r>
      <w:r w:rsidRPr="00A6765A">
        <w:rPr>
          <w:lang w:val="en-US"/>
        </w:rPr>
        <w:t>SDH</w:t>
      </w:r>
      <w:r w:rsidRPr="00A6765A">
        <w:t xml:space="preserve"> не удовлетворяют требованиям передачи с высокой скоростью пакетного  </w:t>
      </w:r>
      <w:r w:rsidRPr="00A6765A">
        <w:rPr>
          <w:sz w:val="32"/>
          <w:szCs w:val="32"/>
          <w:lang w:val="en-US"/>
        </w:rPr>
        <w:t>IP</w:t>
      </w:r>
      <w:r w:rsidRPr="00A6765A">
        <w:rPr>
          <w:sz w:val="32"/>
          <w:szCs w:val="32"/>
        </w:rPr>
        <w:t xml:space="preserve"> – трафика</w:t>
      </w:r>
      <w:r w:rsidRPr="00A6765A">
        <w:t xml:space="preserve">  сетей передачи данных, которые начали широко внедряться с развитием технологии широкополосного абонентского доступа  </w:t>
      </w:r>
      <w:r w:rsidRPr="00A6765A">
        <w:rPr>
          <w:lang w:val="en-US"/>
        </w:rPr>
        <w:t>ADSL</w:t>
      </w:r>
      <w:r w:rsidRPr="00A6765A">
        <w:t xml:space="preserve">  и </w:t>
      </w:r>
      <w:r w:rsidRPr="00A6765A">
        <w:rPr>
          <w:lang w:val="en-US"/>
        </w:rPr>
        <w:t>S</w:t>
      </w:r>
      <w:r w:rsidRPr="00A6765A">
        <w:t>.</w:t>
      </w:r>
      <w:r w:rsidRPr="00A6765A">
        <w:rPr>
          <w:lang w:val="en-US"/>
        </w:rPr>
        <w:t>HDSL</w:t>
      </w:r>
      <w:r w:rsidRPr="00A6765A">
        <w:t xml:space="preserve"> в начале 2000 годов.</w:t>
      </w:r>
    </w:p>
    <w:p w:rsidR="00AD5099" w:rsidRPr="00A6765A" w:rsidRDefault="00AD5099" w:rsidP="00AD5099">
      <w:pPr>
        <w:autoSpaceDE w:val="0"/>
        <w:autoSpaceDN w:val="0"/>
        <w:adjustRightInd w:val="0"/>
        <w:spacing w:after="0" w:line="360" w:lineRule="auto"/>
        <w:ind w:firstLine="709"/>
        <w:jc w:val="both"/>
        <w:rPr>
          <w:u w:val="single"/>
        </w:rPr>
      </w:pPr>
      <w:r w:rsidRPr="00A6765A">
        <w:t xml:space="preserve">В связи с этим  возник вопрос о создании  технологии оптических транспортных сетей следующего поколения   </w:t>
      </w:r>
      <w:r w:rsidRPr="00A6765A">
        <w:rPr>
          <w:lang w:val="en-US"/>
        </w:rPr>
        <w:t>NG</w:t>
      </w:r>
      <w:r w:rsidRPr="00A6765A">
        <w:t xml:space="preserve"> </w:t>
      </w:r>
      <w:r w:rsidRPr="00A6765A">
        <w:rPr>
          <w:lang w:val="en-US"/>
        </w:rPr>
        <w:t>SDH</w:t>
      </w:r>
    </w:p>
    <w:p w:rsidR="00AD5099" w:rsidRPr="00A6765A" w:rsidRDefault="00AD5099" w:rsidP="00AD5099">
      <w:pPr>
        <w:autoSpaceDE w:val="0"/>
        <w:autoSpaceDN w:val="0"/>
        <w:adjustRightInd w:val="0"/>
        <w:spacing w:after="0" w:line="360" w:lineRule="auto"/>
        <w:jc w:val="both"/>
        <w:rPr>
          <w:sz w:val="32"/>
          <w:szCs w:val="32"/>
          <w:u w:val="single"/>
        </w:rPr>
      </w:pPr>
      <w:r w:rsidRPr="00A6765A">
        <w:t xml:space="preserve">(next generation </w:t>
      </w:r>
      <w:r w:rsidRPr="00A6765A">
        <w:rPr>
          <w:lang w:val="en-US"/>
        </w:rPr>
        <w:t>SDH</w:t>
      </w:r>
      <w:r w:rsidRPr="00A6765A">
        <w:t xml:space="preserve"> networks),которые могут обеспечивать организацию цифровых трактов для передачи  </w:t>
      </w:r>
      <w:r w:rsidRPr="00A6765A">
        <w:rPr>
          <w:sz w:val="32"/>
          <w:szCs w:val="32"/>
        </w:rPr>
        <w:t>телефонного трафика</w:t>
      </w:r>
      <w:r w:rsidRPr="00A6765A">
        <w:t xml:space="preserve"> и организацию </w:t>
      </w:r>
      <w:r w:rsidRPr="00A6765A">
        <w:rPr>
          <w:sz w:val="32"/>
          <w:szCs w:val="32"/>
        </w:rPr>
        <w:t xml:space="preserve">   высокоскоростных каналов передачи данных (пакетного </w:t>
      </w:r>
      <w:r w:rsidRPr="00A6765A">
        <w:rPr>
          <w:sz w:val="32"/>
          <w:szCs w:val="32"/>
          <w:lang w:val="en-US"/>
        </w:rPr>
        <w:t>IP</w:t>
      </w:r>
      <w:r w:rsidRPr="00A6765A">
        <w:rPr>
          <w:sz w:val="32"/>
          <w:szCs w:val="32"/>
        </w:rPr>
        <w:t xml:space="preserve"> – трафика) в структурах </w:t>
      </w:r>
      <w:r w:rsidRPr="00A6765A">
        <w:rPr>
          <w:sz w:val="32"/>
          <w:szCs w:val="32"/>
          <w:lang w:val="en-US"/>
        </w:rPr>
        <w:t>STM</w:t>
      </w:r>
      <w:r w:rsidRPr="00A6765A">
        <w:rPr>
          <w:sz w:val="32"/>
          <w:szCs w:val="32"/>
        </w:rPr>
        <w:t>-</w:t>
      </w:r>
      <w:r w:rsidRPr="00A6765A">
        <w:rPr>
          <w:sz w:val="32"/>
          <w:szCs w:val="32"/>
          <w:lang w:val="en-US"/>
        </w:rPr>
        <w:t>N</w:t>
      </w:r>
      <w:r w:rsidRPr="00A6765A">
        <w:rPr>
          <w:sz w:val="32"/>
          <w:szCs w:val="32"/>
        </w:rPr>
        <w:t>.</w:t>
      </w:r>
    </w:p>
    <w:p w:rsidR="00AD5099" w:rsidRPr="00A6765A" w:rsidRDefault="00AD5099" w:rsidP="00AD5099">
      <w:pPr>
        <w:autoSpaceDE w:val="0"/>
        <w:autoSpaceDN w:val="0"/>
        <w:adjustRightInd w:val="0"/>
        <w:spacing w:after="0" w:line="360" w:lineRule="auto"/>
        <w:jc w:val="both"/>
        <w:rPr>
          <w:sz w:val="32"/>
          <w:szCs w:val="32"/>
        </w:rPr>
      </w:pPr>
    </w:p>
    <w:p w:rsidR="00AD5099" w:rsidRPr="00A6765A" w:rsidRDefault="00AD5099" w:rsidP="00AD5099">
      <w:pPr>
        <w:autoSpaceDE w:val="0"/>
        <w:autoSpaceDN w:val="0"/>
        <w:adjustRightInd w:val="0"/>
        <w:spacing w:after="0" w:line="360" w:lineRule="auto"/>
        <w:ind w:firstLine="709"/>
        <w:jc w:val="both"/>
      </w:pPr>
      <w:r w:rsidRPr="00A6765A">
        <w:t xml:space="preserve">В современных сетях передачи данных (СПД) высокоскоростные каналы передачи данных используют стандартные интерфейсы (порты) приведенные в таблице. </w:t>
      </w:r>
    </w:p>
    <w:p w:rsidR="00AD5099" w:rsidRPr="00A6765A" w:rsidRDefault="00AD5099" w:rsidP="00AD5099">
      <w:pPr>
        <w:autoSpaceDE w:val="0"/>
        <w:autoSpaceDN w:val="0"/>
        <w:adjustRightInd w:val="0"/>
        <w:spacing w:after="0" w:line="360" w:lineRule="auto"/>
        <w:jc w:val="both"/>
      </w:pPr>
      <w:r w:rsidRPr="00A6765A">
        <w:t xml:space="preserve">    Для  оптических интерфейсов </w:t>
      </w:r>
      <w:r w:rsidRPr="00A6765A">
        <w:rPr>
          <w:lang w:val="en-US"/>
        </w:rPr>
        <w:t>Gigabit</w:t>
      </w:r>
      <w:r w:rsidRPr="00A6765A">
        <w:t xml:space="preserve"> </w:t>
      </w:r>
      <w:r w:rsidRPr="00A6765A">
        <w:rPr>
          <w:lang w:val="en-US"/>
        </w:rPr>
        <w:t>Ethernet</w:t>
      </w:r>
      <w:r w:rsidRPr="00A6765A">
        <w:t xml:space="preserve"> (</w:t>
      </w:r>
      <w:r w:rsidRPr="00A6765A">
        <w:rPr>
          <w:lang w:val="en-US"/>
        </w:rPr>
        <w:t>GE</w:t>
      </w:r>
      <w:r w:rsidRPr="00A6765A">
        <w:t xml:space="preserve"> ) определены следующие типы  :</w:t>
      </w:r>
    </w:p>
    <w:p w:rsidR="00AD5099" w:rsidRPr="00A6765A" w:rsidRDefault="00AD5099" w:rsidP="00AD5099">
      <w:pPr>
        <w:autoSpaceDE w:val="0"/>
        <w:autoSpaceDN w:val="0"/>
        <w:adjustRightInd w:val="0"/>
        <w:spacing w:after="0" w:line="360" w:lineRule="auto"/>
        <w:jc w:val="both"/>
      </w:pPr>
      <w:r w:rsidRPr="00A6765A">
        <w:t xml:space="preserve">      -  Коротковолновые интерфейсы (850 нм)    1000</w:t>
      </w:r>
      <w:r w:rsidRPr="00A6765A">
        <w:rPr>
          <w:lang w:val="en-US"/>
        </w:rPr>
        <w:t>Base</w:t>
      </w:r>
      <w:r w:rsidRPr="00A6765A">
        <w:t xml:space="preserve">- </w:t>
      </w:r>
      <w:r w:rsidRPr="00A6765A">
        <w:rPr>
          <w:lang w:val="en-US"/>
        </w:rPr>
        <w:t>SX</w:t>
      </w:r>
      <w:r w:rsidRPr="00A6765A">
        <w:t xml:space="preserve"> </w:t>
      </w:r>
    </w:p>
    <w:p w:rsidR="00AD5099" w:rsidRPr="00A6765A" w:rsidRDefault="00AD5099" w:rsidP="00AD5099">
      <w:pPr>
        <w:autoSpaceDE w:val="0"/>
        <w:autoSpaceDN w:val="0"/>
        <w:adjustRightInd w:val="0"/>
        <w:spacing w:after="0" w:line="360" w:lineRule="auto"/>
        <w:jc w:val="both"/>
      </w:pPr>
      <w:r w:rsidRPr="00A6765A">
        <w:t>(</w:t>
      </w:r>
      <w:r w:rsidRPr="00A6765A">
        <w:rPr>
          <w:lang w:val="en-US"/>
        </w:rPr>
        <w:t>short</w:t>
      </w:r>
      <w:r w:rsidRPr="00A6765A">
        <w:t xml:space="preserve"> </w:t>
      </w:r>
      <w:r w:rsidRPr="00A6765A">
        <w:rPr>
          <w:lang w:val="en-US"/>
        </w:rPr>
        <w:t>wavelength</w:t>
      </w:r>
      <w:r w:rsidRPr="00A6765A">
        <w:t xml:space="preserve"> </w:t>
      </w:r>
      <w:r w:rsidRPr="00A6765A">
        <w:rPr>
          <w:lang w:val="en-US"/>
        </w:rPr>
        <w:t>laser</w:t>
      </w:r>
      <w:r w:rsidRPr="00A6765A">
        <w:t>);</w:t>
      </w:r>
    </w:p>
    <w:p w:rsidR="00AD5099" w:rsidRPr="00A6765A" w:rsidRDefault="00AD5099" w:rsidP="00AD5099">
      <w:pPr>
        <w:autoSpaceDE w:val="0"/>
        <w:autoSpaceDN w:val="0"/>
        <w:adjustRightInd w:val="0"/>
        <w:spacing w:after="0" w:line="360" w:lineRule="auto"/>
        <w:jc w:val="both"/>
      </w:pPr>
      <w:r w:rsidRPr="00A6765A">
        <w:t xml:space="preserve">       - Длинноволновые интерфейсы (1310 нм и 1550 нм)   1000</w:t>
      </w:r>
      <w:r w:rsidRPr="00A6765A">
        <w:rPr>
          <w:lang w:val="en-US"/>
        </w:rPr>
        <w:t>Base</w:t>
      </w:r>
      <w:r w:rsidRPr="00A6765A">
        <w:t>-</w:t>
      </w:r>
      <w:r w:rsidRPr="00A6765A">
        <w:rPr>
          <w:lang w:val="en-US"/>
        </w:rPr>
        <w:t>LX</w:t>
      </w:r>
    </w:p>
    <w:p w:rsidR="00AD5099" w:rsidRPr="00A6765A" w:rsidRDefault="00AD5099" w:rsidP="00AD5099">
      <w:pPr>
        <w:autoSpaceDE w:val="0"/>
        <w:autoSpaceDN w:val="0"/>
        <w:adjustRightInd w:val="0"/>
        <w:spacing w:after="0" w:line="360" w:lineRule="auto"/>
        <w:jc w:val="both"/>
      </w:pPr>
      <w:r w:rsidRPr="00A6765A">
        <w:t xml:space="preserve">(long wavelength laser). </w:t>
      </w:r>
    </w:p>
    <w:p w:rsidR="00AD5099" w:rsidRPr="00A6765A" w:rsidRDefault="00AD5099" w:rsidP="00AD5099">
      <w:pPr>
        <w:autoSpaceDE w:val="0"/>
        <w:autoSpaceDN w:val="0"/>
        <w:adjustRightInd w:val="0"/>
        <w:spacing w:after="0" w:line="360" w:lineRule="auto"/>
        <w:jc w:val="both"/>
      </w:pPr>
      <w:r w:rsidRPr="00A6765A">
        <w:t xml:space="preserve">       </w:t>
      </w:r>
    </w:p>
    <w:p w:rsidR="00AD5099" w:rsidRPr="00A6765A" w:rsidRDefault="00AD5099" w:rsidP="00AD5099">
      <w:r w:rsidRPr="00A6765A">
        <w:br w:type="page"/>
      </w:r>
    </w:p>
    <w:p w:rsidR="00AD5099" w:rsidRPr="00A6765A" w:rsidRDefault="00AD5099" w:rsidP="00AD5099">
      <w:pPr>
        <w:autoSpaceDE w:val="0"/>
        <w:autoSpaceDN w:val="0"/>
        <w:adjustRightInd w:val="0"/>
        <w:spacing w:after="0" w:line="360" w:lineRule="auto"/>
        <w:jc w:val="both"/>
      </w:pPr>
      <w:r w:rsidRPr="00A6765A">
        <w:lastRenderedPageBreak/>
        <w:t>Эти интерфейсы технически реализуются в виде малогабаритных съёмных приёмопередающих модулей (SFP модули).</w:t>
      </w:r>
    </w:p>
    <w:p w:rsidR="00AD5099" w:rsidRPr="00A6765A" w:rsidRDefault="00AD5099" w:rsidP="00AD5099">
      <w:pPr>
        <w:pStyle w:val="a3"/>
        <w:numPr>
          <w:ilvl w:val="0"/>
          <w:numId w:val="29"/>
        </w:numPr>
        <w:autoSpaceDE w:val="0"/>
        <w:autoSpaceDN w:val="0"/>
        <w:adjustRightInd w:val="0"/>
        <w:spacing w:after="0" w:line="360" w:lineRule="auto"/>
        <w:jc w:val="both"/>
      </w:pPr>
      <w:r w:rsidRPr="00A6765A">
        <w:t>1000Base-SX – для многомодового волокна с дальностью связи 500 – 550 м;</w:t>
      </w:r>
    </w:p>
    <w:p w:rsidR="00AD5099" w:rsidRPr="00A6765A" w:rsidRDefault="00AD5099" w:rsidP="00AD5099">
      <w:pPr>
        <w:pStyle w:val="a3"/>
        <w:numPr>
          <w:ilvl w:val="0"/>
          <w:numId w:val="29"/>
        </w:numPr>
        <w:autoSpaceDE w:val="0"/>
        <w:autoSpaceDN w:val="0"/>
        <w:adjustRightInd w:val="0"/>
        <w:spacing w:after="0" w:line="360" w:lineRule="auto"/>
        <w:jc w:val="both"/>
      </w:pPr>
      <w:r w:rsidRPr="00A6765A">
        <w:t>1000Base-LX/LH – для многомодового волокна с дальностью связи 500 – 550 м, для одномодового волокна SMF с дальностью связи 3 – 10 км;</w:t>
      </w:r>
    </w:p>
    <w:p w:rsidR="00AD5099" w:rsidRPr="00A6765A" w:rsidRDefault="00AD5099" w:rsidP="00AD5099">
      <w:pPr>
        <w:pStyle w:val="a3"/>
        <w:numPr>
          <w:ilvl w:val="0"/>
          <w:numId w:val="29"/>
        </w:numPr>
        <w:autoSpaceDE w:val="0"/>
        <w:autoSpaceDN w:val="0"/>
        <w:adjustRightInd w:val="0"/>
        <w:spacing w:after="0" w:line="360" w:lineRule="auto"/>
        <w:jc w:val="both"/>
      </w:pPr>
      <w:r w:rsidRPr="00A6765A">
        <w:t>1000Base-ZX – для одномодового волокна с дальностью связи до</w:t>
      </w:r>
    </w:p>
    <w:p w:rsidR="00AD5099" w:rsidRPr="00A6765A" w:rsidRDefault="00AD5099" w:rsidP="00AD5099">
      <w:pPr>
        <w:autoSpaceDE w:val="0"/>
        <w:autoSpaceDN w:val="0"/>
        <w:adjustRightInd w:val="0"/>
        <w:spacing w:after="0" w:line="360" w:lineRule="auto"/>
        <w:jc w:val="both"/>
      </w:pPr>
      <w:r w:rsidRPr="00A6765A">
        <w:t>70 – 100 км.</w:t>
      </w:r>
    </w:p>
    <w:p w:rsidR="00AD5099" w:rsidRPr="00A6765A" w:rsidRDefault="00AD5099" w:rsidP="00AD5099">
      <w:pPr>
        <w:autoSpaceDE w:val="0"/>
        <w:autoSpaceDN w:val="0"/>
        <w:adjustRightInd w:val="0"/>
        <w:spacing w:after="0" w:line="360" w:lineRule="auto"/>
        <w:jc w:val="both"/>
      </w:pPr>
    </w:p>
    <w:p w:rsidR="00AD5099" w:rsidRPr="00A6765A" w:rsidRDefault="00AD5099" w:rsidP="00AD5099">
      <w:pPr>
        <w:autoSpaceDE w:val="0"/>
        <w:autoSpaceDN w:val="0"/>
        <w:adjustRightInd w:val="0"/>
        <w:spacing w:after="0" w:line="360" w:lineRule="auto"/>
        <w:ind w:firstLine="709"/>
        <w:jc w:val="both"/>
      </w:pPr>
      <w:r w:rsidRPr="00A6765A">
        <w:t xml:space="preserve">Для организации высокоскоростных каналов передачи данных  </w:t>
      </w:r>
    </w:p>
    <w:p w:rsidR="00AD5099" w:rsidRPr="00A6765A" w:rsidRDefault="00AD5099" w:rsidP="00AD5099">
      <w:pPr>
        <w:autoSpaceDE w:val="0"/>
        <w:autoSpaceDN w:val="0"/>
        <w:adjustRightInd w:val="0"/>
        <w:spacing w:after="0" w:line="360" w:lineRule="auto"/>
        <w:jc w:val="both"/>
      </w:pPr>
      <w:r w:rsidRPr="00A6765A">
        <w:t xml:space="preserve">с интерфейсами (портами ) </w:t>
      </w:r>
      <w:r w:rsidRPr="00A6765A">
        <w:rPr>
          <w:lang w:val="en-US"/>
        </w:rPr>
        <w:t>Ethernet</w:t>
      </w:r>
      <w:r w:rsidRPr="00A6765A">
        <w:t xml:space="preserve">  в структурах синхронных транспортных модулей  </w:t>
      </w:r>
      <w:r w:rsidRPr="00A6765A">
        <w:rPr>
          <w:b/>
          <w:lang w:val="en-US"/>
        </w:rPr>
        <w:t>STM</w:t>
      </w:r>
      <w:r w:rsidRPr="00A6765A">
        <w:rPr>
          <w:b/>
        </w:rPr>
        <w:t>-</w:t>
      </w:r>
      <w:r w:rsidRPr="00A6765A">
        <w:rPr>
          <w:b/>
          <w:lang w:val="en-US"/>
        </w:rPr>
        <w:t>N</w:t>
      </w:r>
      <w:r w:rsidRPr="00A6765A">
        <w:rPr>
          <w:b/>
        </w:rPr>
        <w:t xml:space="preserve">  оборудования </w:t>
      </w:r>
      <w:r w:rsidRPr="00A6765A">
        <w:rPr>
          <w:b/>
          <w:lang w:val="en-US"/>
        </w:rPr>
        <w:t>SDH</w:t>
      </w:r>
      <w:r w:rsidRPr="00A6765A">
        <w:rPr>
          <w:b/>
          <w:sz w:val="32"/>
          <w:szCs w:val="32"/>
        </w:rPr>
        <w:t xml:space="preserve"> </w:t>
      </w:r>
      <w:r w:rsidRPr="00A6765A">
        <w:t>была  разработана технология</w:t>
      </w:r>
    </w:p>
    <w:p w:rsidR="00AD5099" w:rsidRPr="00A6765A" w:rsidRDefault="00AD5099" w:rsidP="00AD5099">
      <w:pPr>
        <w:autoSpaceDE w:val="0"/>
        <w:autoSpaceDN w:val="0"/>
        <w:adjustRightInd w:val="0"/>
        <w:spacing w:after="0" w:line="360" w:lineRule="auto"/>
        <w:jc w:val="both"/>
        <w:rPr>
          <w:b/>
          <w:lang w:val="en-US"/>
        </w:rPr>
      </w:pPr>
      <w:r w:rsidRPr="00A6765A">
        <w:rPr>
          <w:b/>
          <w:lang w:val="en-US"/>
        </w:rPr>
        <w:t>Ethernet- over-SDH.</w:t>
      </w:r>
    </w:p>
    <w:p w:rsidR="00AD5099" w:rsidRPr="00A6765A" w:rsidRDefault="00AD5099" w:rsidP="00AD5099">
      <w:pPr>
        <w:autoSpaceDE w:val="0"/>
        <w:autoSpaceDN w:val="0"/>
        <w:adjustRightInd w:val="0"/>
        <w:spacing w:after="0" w:line="360" w:lineRule="auto"/>
        <w:jc w:val="both"/>
        <w:rPr>
          <w:b/>
          <w:sz w:val="32"/>
          <w:szCs w:val="32"/>
          <w:lang w:val="en-US"/>
        </w:rPr>
      </w:pPr>
    </w:p>
    <w:p w:rsidR="00AD5099" w:rsidRPr="00A6765A" w:rsidRDefault="00AD5099" w:rsidP="00AD5099">
      <w:pPr>
        <w:autoSpaceDE w:val="0"/>
        <w:autoSpaceDN w:val="0"/>
        <w:adjustRightInd w:val="0"/>
        <w:spacing w:after="0" w:line="360" w:lineRule="auto"/>
        <w:jc w:val="center"/>
        <w:rPr>
          <w:b/>
          <w:lang w:val="en-US"/>
        </w:rPr>
      </w:pPr>
      <w:r w:rsidRPr="00A6765A">
        <w:rPr>
          <w:b/>
          <w:lang w:val="en-US"/>
        </w:rPr>
        <w:t>Ethernet- over-SDH (EoS)</w:t>
      </w:r>
    </w:p>
    <w:p w:rsidR="00AD5099" w:rsidRPr="00A6765A" w:rsidRDefault="00AD5099" w:rsidP="00AD5099">
      <w:pPr>
        <w:autoSpaceDE w:val="0"/>
        <w:autoSpaceDN w:val="0"/>
        <w:adjustRightInd w:val="0"/>
        <w:spacing w:after="0" w:line="360" w:lineRule="auto"/>
        <w:jc w:val="center"/>
        <w:rPr>
          <w:b/>
          <w:lang w:val="en-US"/>
        </w:rPr>
      </w:pPr>
    </w:p>
    <w:p w:rsidR="00AD5099" w:rsidRPr="00A6765A" w:rsidRDefault="00AD5099" w:rsidP="00AD5099">
      <w:pPr>
        <w:autoSpaceDE w:val="0"/>
        <w:autoSpaceDN w:val="0"/>
        <w:adjustRightInd w:val="0"/>
        <w:spacing w:after="0" w:line="360" w:lineRule="auto"/>
        <w:ind w:firstLine="709"/>
        <w:jc w:val="both"/>
        <w:rPr>
          <w:sz w:val="32"/>
          <w:szCs w:val="32"/>
        </w:rPr>
      </w:pPr>
      <w:r w:rsidRPr="00A6765A">
        <w:t xml:space="preserve">Технология </w:t>
      </w:r>
      <w:r w:rsidRPr="00A6765A">
        <w:rPr>
          <w:lang w:val="en-US"/>
        </w:rPr>
        <w:t>Ethernet</w:t>
      </w:r>
      <w:r w:rsidRPr="00A6765A">
        <w:t xml:space="preserve">- </w:t>
      </w:r>
      <w:r w:rsidRPr="00A6765A">
        <w:rPr>
          <w:lang w:val="en-US"/>
        </w:rPr>
        <w:t>over</w:t>
      </w:r>
      <w:r w:rsidRPr="00A6765A">
        <w:t>-</w:t>
      </w:r>
      <w:r w:rsidRPr="00A6765A">
        <w:rPr>
          <w:lang w:val="en-US"/>
        </w:rPr>
        <w:t>SDH</w:t>
      </w:r>
      <w:r w:rsidRPr="00A6765A">
        <w:rPr>
          <w:sz w:val="32"/>
          <w:szCs w:val="32"/>
        </w:rPr>
        <w:t xml:space="preserve"> состоит из набора стандартов специально разработанных для решения проблемы эффективной передачи трафика данных </w:t>
      </w:r>
      <w:r w:rsidRPr="00A6765A">
        <w:rPr>
          <w:sz w:val="32"/>
          <w:szCs w:val="32"/>
          <w:lang w:val="en-US"/>
        </w:rPr>
        <w:t>Ethernet</w:t>
      </w:r>
      <w:r w:rsidRPr="00A6765A">
        <w:rPr>
          <w:sz w:val="32"/>
          <w:szCs w:val="32"/>
        </w:rPr>
        <w:t xml:space="preserve"> по сетям </w:t>
      </w:r>
      <w:r w:rsidRPr="00A6765A">
        <w:rPr>
          <w:sz w:val="32"/>
          <w:szCs w:val="32"/>
          <w:lang w:val="en-US"/>
        </w:rPr>
        <w:t>SDH</w:t>
      </w:r>
      <w:r w:rsidRPr="00A6765A">
        <w:rPr>
          <w:sz w:val="32"/>
          <w:szCs w:val="32"/>
        </w:rPr>
        <w:t>.</w:t>
      </w:r>
    </w:p>
    <w:p w:rsidR="00AD5099" w:rsidRPr="00A6765A" w:rsidRDefault="00AD5099" w:rsidP="00AD5099">
      <w:pPr>
        <w:autoSpaceDE w:val="0"/>
        <w:autoSpaceDN w:val="0"/>
        <w:adjustRightInd w:val="0"/>
        <w:spacing w:after="0" w:line="360" w:lineRule="auto"/>
        <w:jc w:val="both"/>
      </w:pPr>
      <w:r w:rsidRPr="00A6765A">
        <w:rPr>
          <w:lang w:val="en-US"/>
        </w:rPr>
        <w:t>Virtual</w:t>
      </w:r>
      <w:r w:rsidRPr="00A6765A">
        <w:t xml:space="preserve"> </w:t>
      </w:r>
      <w:r w:rsidRPr="00A6765A">
        <w:rPr>
          <w:lang w:val="en-US"/>
        </w:rPr>
        <w:t>Concatenation</w:t>
      </w:r>
      <w:r w:rsidRPr="00A6765A">
        <w:t xml:space="preserve"> (</w:t>
      </w:r>
      <w:r w:rsidRPr="00A6765A">
        <w:rPr>
          <w:lang w:val="en-US"/>
        </w:rPr>
        <w:t>VCAT</w:t>
      </w:r>
      <w:r w:rsidRPr="00A6765A">
        <w:t xml:space="preserve">) – механизм виртуальной сцепки контейнеров. Позволяет изменять пропускную способность канала с шагом </w:t>
      </w:r>
      <w:r w:rsidRPr="00A6765A">
        <w:rPr>
          <w:lang w:val="en-US"/>
        </w:rPr>
        <w:t>VC</w:t>
      </w:r>
      <w:r w:rsidRPr="00A6765A">
        <w:t xml:space="preserve">-12 (2,176 Мбит/с). Применяется на всех уровнях иерархии </w:t>
      </w:r>
      <w:r w:rsidRPr="00A6765A">
        <w:rPr>
          <w:lang w:val="en-US"/>
        </w:rPr>
        <w:t>SDH</w:t>
      </w:r>
      <w:r w:rsidRPr="00A6765A">
        <w:t>: низкого уровня «</w:t>
      </w:r>
      <w:r w:rsidRPr="00A6765A">
        <w:rPr>
          <w:lang w:val="en-US"/>
        </w:rPr>
        <w:t>low</w:t>
      </w:r>
      <w:r w:rsidRPr="00A6765A">
        <w:t xml:space="preserve"> </w:t>
      </w:r>
      <w:r w:rsidRPr="00A6765A">
        <w:rPr>
          <w:lang w:val="en-US"/>
        </w:rPr>
        <w:t>order</w:t>
      </w:r>
      <w:r w:rsidRPr="00A6765A">
        <w:t xml:space="preserve">» (создает каналы с пропускной способностью кратной 2 Мбит/с </w:t>
      </w:r>
      <w:r w:rsidRPr="00A6765A">
        <w:rPr>
          <w:lang w:val="en-US"/>
        </w:rPr>
        <w:t>VC</w:t>
      </w:r>
      <w:r w:rsidRPr="00A6765A">
        <w:t xml:space="preserve">-12 и 45 Мбит/с </w:t>
      </w:r>
      <w:r w:rsidRPr="00A6765A">
        <w:rPr>
          <w:lang w:val="en-US"/>
        </w:rPr>
        <w:t>VC</w:t>
      </w:r>
      <w:r w:rsidRPr="00A6765A">
        <w:t>-3) и высокого уровня «</w:t>
      </w:r>
      <w:r w:rsidRPr="00A6765A">
        <w:rPr>
          <w:lang w:val="en-US"/>
        </w:rPr>
        <w:t>high</w:t>
      </w:r>
      <w:r w:rsidRPr="00A6765A">
        <w:t xml:space="preserve"> </w:t>
      </w:r>
      <w:r w:rsidRPr="00A6765A">
        <w:rPr>
          <w:lang w:val="en-US"/>
        </w:rPr>
        <w:t>order</w:t>
      </w:r>
      <w:r w:rsidRPr="00A6765A">
        <w:t xml:space="preserve">» (объединяет контейнеры в виртуальные группы емкость 140 Мбит/с </w:t>
      </w:r>
      <w:r w:rsidRPr="00A6765A">
        <w:rPr>
          <w:lang w:val="en-US"/>
        </w:rPr>
        <w:t>VC</w:t>
      </w:r>
      <w:r w:rsidRPr="00A6765A">
        <w:t xml:space="preserve">-4). Процедура виртуальной сцепки полностью стандартизирована и описана в рекомендации </w:t>
      </w:r>
      <w:r w:rsidRPr="00A6765A">
        <w:rPr>
          <w:lang w:val="en-US"/>
        </w:rPr>
        <w:t>ITU</w:t>
      </w:r>
      <w:r w:rsidRPr="00A6765A">
        <w:t>-</w:t>
      </w:r>
      <w:r w:rsidRPr="00A6765A">
        <w:rPr>
          <w:lang w:val="en-US"/>
        </w:rPr>
        <w:t>T</w:t>
      </w:r>
      <w:r w:rsidRPr="00A6765A">
        <w:t xml:space="preserve"> </w:t>
      </w:r>
      <w:r w:rsidRPr="00A6765A">
        <w:rPr>
          <w:lang w:val="en-US"/>
        </w:rPr>
        <w:t>H</w:t>
      </w:r>
      <w:r w:rsidRPr="00A6765A">
        <w:t>.707.</w:t>
      </w:r>
    </w:p>
    <w:p w:rsidR="00AD5099" w:rsidRPr="00A6765A" w:rsidRDefault="00AD5099" w:rsidP="00AD5099">
      <w:pPr>
        <w:rPr>
          <w:b/>
        </w:rPr>
      </w:pPr>
      <w:r w:rsidRPr="00A6765A">
        <w:rPr>
          <w:b/>
        </w:rPr>
        <w:br w:type="page"/>
      </w:r>
    </w:p>
    <w:p w:rsidR="00AD5099" w:rsidRPr="00A6765A" w:rsidRDefault="00AD5099" w:rsidP="00AD5099">
      <w:pPr>
        <w:autoSpaceDE w:val="0"/>
        <w:autoSpaceDN w:val="0"/>
        <w:adjustRightInd w:val="0"/>
        <w:spacing w:after="0" w:line="360" w:lineRule="auto"/>
        <w:jc w:val="both"/>
      </w:pPr>
      <w:r w:rsidRPr="00A6765A">
        <w:rPr>
          <w:b/>
          <w:lang w:val="en-US"/>
        </w:rPr>
        <w:lastRenderedPageBreak/>
        <w:t>Link</w:t>
      </w:r>
      <w:r w:rsidRPr="00A6765A">
        <w:rPr>
          <w:b/>
        </w:rPr>
        <w:t xml:space="preserve"> </w:t>
      </w:r>
      <w:r w:rsidRPr="00A6765A">
        <w:rPr>
          <w:b/>
          <w:lang w:val="en-US"/>
        </w:rPr>
        <w:t>Capacity</w:t>
      </w:r>
      <w:r w:rsidRPr="00A6765A">
        <w:rPr>
          <w:b/>
        </w:rPr>
        <w:t xml:space="preserve"> </w:t>
      </w:r>
      <w:r w:rsidRPr="00A6765A">
        <w:rPr>
          <w:b/>
          <w:lang w:val="en-US"/>
        </w:rPr>
        <w:t>Adjustment</w:t>
      </w:r>
      <w:r w:rsidRPr="00A6765A">
        <w:rPr>
          <w:b/>
        </w:rPr>
        <w:t xml:space="preserve"> </w:t>
      </w:r>
      <w:r w:rsidRPr="00A6765A">
        <w:rPr>
          <w:b/>
          <w:lang w:val="en-US"/>
        </w:rPr>
        <w:t>Scheme</w:t>
      </w:r>
      <w:r w:rsidRPr="00A6765A">
        <w:rPr>
          <w:b/>
        </w:rPr>
        <w:t xml:space="preserve"> (</w:t>
      </w:r>
      <w:r w:rsidRPr="00A6765A">
        <w:rPr>
          <w:b/>
          <w:lang w:val="en-US"/>
        </w:rPr>
        <w:t>LCAS</w:t>
      </w:r>
      <w:r w:rsidRPr="00A6765A">
        <w:rPr>
          <w:b/>
        </w:rPr>
        <w:t xml:space="preserve">) </w:t>
      </w:r>
      <w:r w:rsidRPr="00A6765A">
        <w:t xml:space="preserve">– схема регулирования емкости соединения. Позволяет динамически изменять пропускную способность канала </w:t>
      </w:r>
      <w:r w:rsidRPr="00A6765A">
        <w:rPr>
          <w:lang w:val="en-US"/>
        </w:rPr>
        <w:t>SDH</w:t>
      </w:r>
      <w:r w:rsidRPr="00A6765A">
        <w:t xml:space="preserve">, образованного виртуальной группой контейнеров </w:t>
      </w:r>
      <w:r w:rsidRPr="00A6765A">
        <w:rPr>
          <w:lang w:val="en-US"/>
        </w:rPr>
        <w:t>Virtual</w:t>
      </w:r>
      <w:r w:rsidRPr="00A6765A">
        <w:t xml:space="preserve"> </w:t>
      </w:r>
      <w:r w:rsidRPr="00A6765A">
        <w:rPr>
          <w:lang w:val="en-US"/>
        </w:rPr>
        <w:t>Concatenation</w:t>
      </w:r>
      <w:r w:rsidRPr="00A6765A">
        <w:t xml:space="preserve"> </w:t>
      </w:r>
      <w:r w:rsidRPr="00A6765A">
        <w:rPr>
          <w:lang w:val="en-US"/>
        </w:rPr>
        <w:t>Group</w:t>
      </w:r>
      <w:r w:rsidRPr="00A6765A">
        <w:t xml:space="preserve"> (</w:t>
      </w:r>
      <w:r w:rsidRPr="00A6765A">
        <w:rPr>
          <w:lang w:val="en-US"/>
        </w:rPr>
        <w:t>VCG</w:t>
      </w:r>
      <w:r w:rsidRPr="00A6765A">
        <w:t xml:space="preserve">). Протокол </w:t>
      </w:r>
      <w:r w:rsidRPr="00A6765A">
        <w:rPr>
          <w:lang w:val="en-US"/>
        </w:rPr>
        <w:t>LCAS</w:t>
      </w:r>
      <w:r w:rsidRPr="00A6765A">
        <w:t xml:space="preserve"> осуществляет автоматическую подстройку полосы пропускания при необходимости изменения емкости виртуальной сцепки </w:t>
      </w:r>
      <w:r w:rsidRPr="00A6765A">
        <w:rPr>
          <w:lang w:val="en-US"/>
        </w:rPr>
        <w:t>VCAT</w:t>
      </w:r>
      <w:r w:rsidRPr="00A6765A">
        <w:t xml:space="preserve">. Протокол </w:t>
      </w:r>
      <w:r w:rsidRPr="00A6765A">
        <w:rPr>
          <w:lang w:val="en-US"/>
        </w:rPr>
        <w:t>LCAS</w:t>
      </w:r>
      <w:r w:rsidRPr="00A6765A">
        <w:t xml:space="preserve"> стандартизирован и описан в рекомендации </w:t>
      </w:r>
      <w:r w:rsidRPr="00A6765A">
        <w:rPr>
          <w:lang w:val="en-US"/>
        </w:rPr>
        <w:t>ITU</w:t>
      </w:r>
      <w:r w:rsidRPr="00A6765A">
        <w:t>-</w:t>
      </w:r>
      <w:r w:rsidRPr="00A6765A">
        <w:rPr>
          <w:lang w:val="en-US"/>
        </w:rPr>
        <w:t>T</w:t>
      </w:r>
      <w:r w:rsidRPr="00A6765A">
        <w:t xml:space="preserve"> </w:t>
      </w:r>
      <w:r w:rsidRPr="00A6765A">
        <w:rPr>
          <w:lang w:val="en-US"/>
        </w:rPr>
        <w:t>G</w:t>
      </w:r>
      <w:r w:rsidRPr="00A6765A">
        <w:t>.7042.</w:t>
      </w:r>
    </w:p>
    <w:p w:rsidR="00AD5099" w:rsidRPr="00A6765A" w:rsidRDefault="00AD5099" w:rsidP="00AD5099">
      <w:pPr>
        <w:autoSpaceDE w:val="0"/>
        <w:autoSpaceDN w:val="0"/>
        <w:adjustRightInd w:val="0"/>
        <w:spacing w:after="0" w:line="360" w:lineRule="auto"/>
        <w:jc w:val="both"/>
      </w:pPr>
      <w:r w:rsidRPr="00A6765A">
        <w:rPr>
          <w:b/>
          <w:lang w:val="en-US"/>
        </w:rPr>
        <w:t>Generic</w:t>
      </w:r>
      <w:r w:rsidRPr="00A6765A">
        <w:rPr>
          <w:b/>
        </w:rPr>
        <w:t xml:space="preserve"> </w:t>
      </w:r>
      <w:r w:rsidRPr="00A6765A">
        <w:rPr>
          <w:b/>
          <w:lang w:val="en-US"/>
        </w:rPr>
        <w:t>Framing</w:t>
      </w:r>
      <w:r w:rsidRPr="00A6765A">
        <w:rPr>
          <w:b/>
        </w:rPr>
        <w:t xml:space="preserve"> </w:t>
      </w:r>
      <w:r w:rsidRPr="00A6765A">
        <w:rPr>
          <w:b/>
          <w:lang w:val="en-US"/>
        </w:rPr>
        <w:t>Procedure</w:t>
      </w:r>
      <w:r w:rsidRPr="00A6765A">
        <w:rPr>
          <w:b/>
        </w:rPr>
        <w:t xml:space="preserve"> (</w:t>
      </w:r>
      <w:r w:rsidRPr="00A6765A">
        <w:rPr>
          <w:b/>
          <w:lang w:val="en-US"/>
        </w:rPr>
        <w:t>GFP</w:t>
      </w:r>
      <w:r w:rsidRPr="00A6765A">
        <w:rPr>
          <w:b/>
        </w:rPr>
        <w:t>)</w:t>
      </w:r>
      <w:r w:rsidRPr="00A6765A">
        <w:t xml:space="preserve"> – стандартная процедура инкапсуляции трафика </w:t>
      </w:r>
      <w:r w:rsidRPr="00A6765A">
        <w:rPr>
          <w:lang w:val="en-US"/>
        </w:rPr>
        <w:t>Ethernet</w:t>
      </w:r>
      <w:r w:rsidRPr="00A6765A">
        <w:t xml:space="preserve"> в виртуальные контейнеры </w:t>
      </w:r>
      <w:r w:rsidRPr="00A6765A">
        <w:rPr>
          <w:lang w:val="en-US"/>
        </w:rPr>
        <w:t>SDH</w:t>
      </w:r>
      <w:r w:rsidRPr="00A6765A">
        <w:t xml:space="preserve">. Реализация процедуры </w:t>
      </w:r>
      <w:r w:rsidRPr="00A6765A">
        <w:rPr>
          <w:lang w:val="en-US"/>
        </w:rPr>
        <w:t>GFP</w:t>
      </w:r>
      <w:r w:rsidRPr="00A6765A">
        <w:t xml:space="preserve"> позволяет операторам и провайдерам услуг разворачивать мультисервисные сети </w:t>
      </w:r>
      <w:r w:rsidRPr="00A6765A">
        <w:rPr>
          <w:lang w:val="en-US"/>
        </w:rPr>
        <w:t>Ethernet</w:t>
      </w:r>
      <w:r w:rsidRPr="00A6765A">
        <w:t xml:space="preserve">- </w:t>
      </w:r>
      <w:r w:rsidRPr="00A6765A">
        <w:rPr>
          <w:lang w:val="en-US"/>
        </w:rPr>
        <w:t>over</w:t>
      </w:r>
      <w:r w:rsidRPr="00A6765A">
        <w:t>-</w:t>
      </w:r>
      <w:r w:rsidRPr="00A6765A">
        <w:rPr>
          <w:lang w:val="en-US"/>
        </w:rPr>
        <w:t>SDH</w:t>
      </w:r>
      <w:r w:rsidRPr="00A6765A">
        <w:t xml:space="preserve"> на оборудовании различных производителей. Процедура </w:t>
      </w:r>
      <w:r w:rsidRPr="00A6765A">
        <w:rPr>
          <w:lang w:val="en-US"/>
        </w:rPr>
        <w:t>GFP</w:t>
      </w:r>
      <w:r w:rsidRPr="00A6765A">
        <w:t xml:space="preserve"> подробна описана в стандарте </w:t>
      </w:r>
      <w:r w:rsidRPr="00A6765A">
        <w:rPr>
          <w:lang w:val="en-US"/>
        </w:rPr>
        <w:t>ITU</w:t>
      </w:r>
      <w:r w:rsidRPr="00A6765A">
        <w:t>-</w:t>
      </w:r>
      <w:r w:rsidRPr="00A6765A">
        <w:rPr>
          <w:lang w:val="en-US"/>
        </w:rPr>
        <w:t>T</w:t>
      </w:r>
      <w:r w:rsidRPr="00A6765A">
        <w:t xml:space="preserve"> </w:t>
      </w:r>
      <w:r w:rsidRPr="00A6765A">
        <w:rPr>
          <w:lang w:val="en-US"/>
        </w:rPr>
        <w:t>G</w:t>
      </w:r>
      <w:r w:rsidRPr="00A6765A">
        <w:t>.7041.</w:t>
      </w:r>
    </w:p>
    <w:p w:rsidR="00AD5099" w:rsidRPr="00A6765A" w:rsidRDefault="00AD5099" w:rsidP="00AD5099">
      <w:pPr>
        <w:autoSpaceDE w:val="0"/>
        <w:autoSpaceDN w:val="0"/>
        <w:adjustRightInd w:val="0"/>
        <w:spacing w:after="0" w:line="360" w:lineRule="auto"/>
      </w:pPr>
      <w:r w:rsidRPr="00A6765A">
        <w:br w:type="page"/>
      </w:r>
    </w:p>
    <w:p w:rsidR="00AD5099" w:rsidRPr="00A6765A" w:rsidRDefault="00AD5099" w:rsidP="00AD5099">
      <w:pPr>
        <w:autoSpaceDE w:val="0"/>
        <w:autoSpaceDN w:val="0"/>
        <w:adjustRightInd w:val="0"/>
        <w:spacing w:after="0" w:line="360" w:lineRule="auto"/>
        <w:ind w:firstLine="709"/>
        <w:rPr>
          <w:b/>
          <w:sz w:val="32"/>
          <w:szCs w:val="32"/>
        </w:rPr>
      </w:pPr>
      <w:r w:rsidRPr="00A6765A">
        <w:rPr>
          <w:b/>
          <w:sz w:val="32"/>
          <w:szCs w:val="32"/>
        </w:rPr>
        <w:lastRenderedPageBreak/>
        <w:t xml:space="preserve">3.2 Варианты организации каналов </w:t>
      </w:r>
      <w:r w:rsidRPr="00A6765A">
        <w:rPr>
          <w:b/>
          <w:sz w:val="32"/>
          <w:szCs w:val="32"/>
          <w:lang w:val="en-US"/>
        </w:rPr>
        <w:t>Ethernet</w:t>
      </w:r>
      <w:r w:rsidRPr="00A6765A">
        <w:rPr>
          <w:b/>
          <w:sz w:val="32"/>
          <w:szCs w:val="32"/>
        </w:rPr>
        <w:t xml:space="preserve"> в оптических транспортных   сетях   </w:t>
      </w:r>
      <w:r w:rsidRPr="00A6765A">
        <w:rPr>
          <w:b/>
          <w:sz w:val="32"/>
          <w:szCs w:val="32"/>
          <w:lang w:val="en-US"/>
        </w:rPr>
        <w:t>NG</w:t>
      </w:r>
      <w:r w:rsidRPr="00A6765A">
        <w:rPr>
          <w:b/>
          <w:sz w:val="32"/>
          <w:szCs w:val="32"/>
        </w:rPr>
        <w:t xml:space="preserve"> </w:t>
      </w:r>
      <w:r w:rsidRPr="00A6765A">
        <w:rPr>
          <w:b/>
          <w:sz w:val="32"/>
          <w:szCs w:val="32"/>
          <w:lang w:val="en-US"/>
        </w:rPr>
        <w:t>SDH</w:t>
      </w:r>
    </w:p>
    <w:p w:rsidR="00AD5099" w:rsidRPr="00A6765A" w:rsidRDefault="00AD5099" w:rsidP="00AD5099">
      <w:pPr>
        <w:autoSpaceDE w:val="0"/>
        <w:autoSpaceDN w:val="0"/>
        <w:adjustRightInd w:val="0"/>
        <w:spacing w:after="0" w:line="360" w:lineRule="auto"/>
      </w:pPr>
    </w:p>
    <w:p w:rsidR="00AD5099" w:rsidRPr="00A6765A" w:rsidRDefault="00AD5099" w:rsidP="00AD5099">
      <w:pPr>
        <w:spacing w:line="360" w:lineRule="auto"/>
        <w:ind w:firstLine="709"/>
        <w:jc w:val="both"/>
      </w:pPr>
      <w:r w:rsidRPr="00A6765A">
        <w:t xml:space="preserve">     </w:t>
      </w:r>
      <w:r w:rsidRPr="00A6765A">
        <w:rPr>
          <w:rFonts w:eastAsia="Times New Roman"/>
        </w:rPr>
        <w:t xml:space="preserve">Процедура </w:t>
      </w:r>
      <w:r w:rsidRPr="00A6765A">
        <w:rPr>
          <w:rFonts w:eastAsia="Times New Roman"/>
          <w:lang w:val="en-US"/>
        </w:rPr>
        <w:t>LCAS</w:t>
      </w:r>
      <w:r w:rsidRPr="00A6765A">
        <w:rPr>
          <w:rFonts w:eastAsia="Times New Roman"/>
        </w:rPr>
        <w:t xml:space="preserve"> может использоваться также для образования различных маршрутов </w:t>
      </w:r>
      <w:r w:rsidRPr="00A6765A">
        <w:t xml:space="preserve">отдельных виртуальных контейнеров в конкретной сцепке </w:t>
      </w:r>
      <w:r w:rsidRPr="00A6765A">
        <w:rPr>
          <w:rFonts w:eastAsia="Times New Roman"/>
        </w:rPr>
        <w:t xml:space="preserve">через сеть </w:t>
      </w:r>
      <w:r w:rsidRPr="00A6765A">
        <w:rPr>
          <w:rFonts w:eastAsia="Times New Roman"/>
          <w:lang w:val="en-US"/>
        </w:rPr>
        <w:t>SDH</w:t>
      </w:r>
      <w:r w:rsidRPr="00A6765A">
        <w:rPr>
          <w:rFonts w:eastAsia="Times New Roman"/>
        </w:rPr>
        <w:t xml:space="preserve"> для каждо</w:t>
      </w:r>
      <w:r w:rsidRPr="00A6765A">
        <w:t>го отдельного контейнера.</w:t>
      </w:r>
    </w:p>
    <w:p w:rsidR="00AD5099" w:rsidRPr="00A6765A" w:rsidRDefault="00AD5099" w:rsidP="00AD5099">
      <w:pPr>
        <w:spacing w:line="360" w:lineRule="auto"/>
        <w:ind w:firstLine="709"/>
        <w:jc w:val="both"/>
      </w:pPr>
      <w:r w:rsidRPr="00A6765A">
        <w:t xml:space="preserve">Различные маршруты отдельных виртуальных контейнеров в конкретной сцепке </w:t>
      </w:r>
      <w:r w:rsidRPr="00A6765A">
        <w:rPr>
          <w:rFonts w:eastAsia="Times New Roman"/>
        </w:rPr>
        <w:t>через оптическую транспортную сеть</w:t>
      </w:r>
      <w:r w:rsidRPr="00A6765A">
        <w:t xml:space="preserve"> </w:t>
      </w:r>
      <w:r w:rsidRPr="00A6765A">
        <w:rPr>
          <w:lang w:val="en-US"/>
        </w:rPr>
        <w:t>NG</w:t>
      </w:r>
      <w:r w:rsidRPr="00A6765A">
        <w:rPr>
          <w:rFonts w:eastAsia="Times New Roman"/>
        </w:rPr>
        <w:t xml:space="preserve"> </w:t>
      </w:r>
      <w:r w:rsidRPr="00A6765A">
        <w:rPr>
          <w:rFonts w:eastAsia="Times New Roman"/>
          <w:lang w:val="en-US"/>
        </w:rPr>
        <w:t>SDH</w:t>
      </w:r>
      <w:r w:rsidRPr="00A6765A">
        <w:rPr>
          <w:rFonts w:eastAsia="Times New Roman"/>
        </w:rPr>
        <w:t xml:space="preserve"> организуются путём соответствующей настройки блоков кросс-коннектов в мультиплексорах данной сети.</w:t>
      </w:r>
    </w:p>
    <w:p w:rsidR="00AD5099" w:rsidRPr="00A6765A" w:rsidRDefault="00AD5099" w:rsidP="00AD5099">
      <w:pPr>
        <w:autoSpaceDE w:val="0"/>
        <w:autoSpaceDN w:val="0"/>
        <w:adjustRightInd w:val="0"/>
        <w:spacing w:after="0" w:line="360" w:lineRule="auto"/>
        <w:ind w:firstLine="709"/>
        <w:jc w:val="both"/>
      </w:pPr>
      <w:r w:rsidRPr="00A6765A">
        <w:t xml:space="preserve">Для примера на рисунке 20 и рисунке 21 показаны разные пути прохождения виртуальных контейнеров через сеть </w:t>
      </w:r>
      <w:r w:rsidRPr="00A6765A">
        <w:rPr>
          <w:lang w:val="en-US"/>
        </w:rPr>
        <w:t>NG</w:t>
      </w:r>
      <w:r w:rsidRPr="00A6765A">
        <w:t xml:space="preserve"> </w:t>
      </w:r>
      <w:r w:rsidRPr="00A6765A">
        <w:rPr>
          <w:lang w:val="en-US"/>
        </w:rPr>
        <w:t>SDH</w:t>
      </w:r>
      <w:r w:rsidRPr="00A6765A">
        <w:t xml:space="preserve">   в одной сцепке (т.е. в одном канале передачи данных).</w:t>
      </w:r>
    </w:p>
    <w:p w:rsidR="00AD5099" w:rsidRPr="00A6765A" w:rsidRDefault="00AD5099" w:rsidP="00AD5099">
      <w:pPr>
        <w:spacing w:line="360" w:lineRule="auto"/>
        <w:ind w:firstLine="709"/>
        <w:jc w:val="both"/>
        <w:rPr>
          <w:rFonts w:eastAsia="Times New Roman"/>
          <w:b/>
          <w:i/>
        </w:rPr>
      </w:pPr>
      <w:r w:rsidRPr="00A6765A">
        <w:t xml:space="preserve">    </w:t>
      </w:r>
      <w:r w:rsidRPr="00A6765A">
        <w:rPr>
          <w:rFonts w:eastAsia="Times New Roman"/>
        </w:rPr>
        <w:t>Существование нескольких маршрутов</w:t>
      </w:r>
      <w:r w:rsidRPr="00A6765A">
        <w:t xml:space="preserve"> для разных контейнеров </w:t>
      </w:r>
      <w:r w:rsidRPr="00A6765A">
        <w:rPr>
          <w:rFonts w:eastAsia="Times New Roman"/>
          <w:lang w:val="en-US"/>
        </w:rPr>
        <w:t>VC</w:t>
      </w:r>
      <w:r w:rsidRPr="00A6765A">
        <w:rPr>
          <w:rFonts w:eastAsia="Times New Roman"/>
        </w:rPr>
        <w:t xml:space="preserve"> обеспечивает сохранение пакетной передачи при повреждении одного маршрута. При этом, конечно, скорость передачи пакетов между пользователями уменьшается</w:t>
      </w:r>
      <w:r>
        <w:rPr>
          <w:rFonts w:eastAsia="Times New Roman"/>
          <w:lang w:val="en-US"/>
        </w:rPr>
        <w:t xml:space="preserve"> [7]</w:t>
      </w:r>
      <w:r w:rsidRPr="00A6765A">
        <w:rPr>
          <w:rFonts w:eastAsia="Times New Roman"/>
        </w:rPr>
        <w:t>.</w:t>
      </w:r>
    </w:p>
    <w:p w:rsidR="00AD5099" w:rsidRPr="00A6765A" w:rsidRDefault="00AD5099" w:rsidP="00AD5099">
      <w:pPr>
        <w:spacing w:line="360" w:lineRule="auto"/>
        <w:ind w:hanging="560"/>
        <w:jc w:val="both"/>
        <w:rPr>
          <w:rFonts w:eastAsia="Times New Roman"/>
        </w:rPr>
      </w:pPr>
      <w:r w:rsidRPr="00A6765A">
        <w:rPr>
          <w:rFonts w:eastAsia="Times New Roman"/>
          <w:noProof/>
          <w:lang w:eastAsia="ru-RU"/>
        </w:rPr>
        <w:lastRenderedPageBreak/>
        <w:drawing>
          <wp:inline distT="0" distB="0" distL="0" distR="0" wp14:anchorId="3C32DC6C" wp14:editId="063EFA52">
            <wp:extent cx="6115050" cy="3705225"/>
            <wp:effectExtent l="0" t="0" r="0" b="9525"/>
            <wp:docPr id="5" name="Рисунок 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115050" cy="3705225"/>
                    </a:xfrm>
                    <a:prstGeom prst="rect">
                      <a:avLst/>
                    </a:prstGeom>
                    <a:noFill/>
                    <a:ln>
                      <a:noFill/>
                    </a:ln>
                  </pic:spPr>
                </pic:pic>
              </a:graphicData>
            </a:graphic>
          </wp:inline>
        </w:drawing>
      </w:r>
    </w:p>
    <w:p w:rsidR="00AD5099" w:rsidRPr="00A6765A" w:rsidRDefault="00AD5099" w:rsidP="00AD5099">
      <w:pPr>
        <w:spacing w:line="360" w:lineRule="auto"/>
        <w:ind w:hanging="840"/>
        <w:jc w:val="center"/>
        <w:rPr>
          <w:rFonts w:eastAsia="Times New Roman"/>
        </w:rPr>
      </w:pPr>
      <w:r w:rsidRPr="00A6765A">
        <w:rPr>
          <w:rFonts w:eastAsia="Times New Roman"/>
        </w:rPr>
        <w:t xml:space="preserve">Рисунок 20 – Использование процедуры </w:t>
      </w:r>
      <w:r w:rsidRPr="00A6765A">
        <w:rPr>
          <w:rFonts w:eastAsia="Times New Roman"/>
          <w:lang w:val="en-US"/>
        </w:rPr>
        <w:t>LCAS</w:t>
      </w:r>
      <w:r w:rsidRPr="00A6765A">
        <w:rPr>
          <w:rFonts w:eastAsia="Times New Roman"/>
        </w:rPr>
        <w:t xml:space="preserve"> для образования различных маршрутов в сети </w:t>
      </w:r>
      <w:r w:rsidRPr="00A6765A">
        <w:rPr>
          <w:rFonts w:eastAsia="Times New Roman"/>
          <w:lang w:val="en-US"/>
        </w:rPr>
        <w:t>SDH</w:t>
      </w:r>
      <w:r w:rsidRPr="00A6765A">
        <w:rPr>
          <w:rFonts w:eastAsia="Times New Roman"/>
        </w:rPr>
        <w:t xml:space="preserve"> для каждого контейнера в группе </w:t>
      </w:r>
      <w:r w:rsidRPr="00A6765A">
        <w:rPr>
          <w:rFonts w:eastAsia="Times New Roman"/>
          <w:lang w:val="en-US"/>
        </w:rPr>
        <w:t>VC</w:t>
      </w:r>
    </w:p>
    <w:p w:rsidR="00AD5099" w:rsidRPr="00A6765A" w:rsidRDefault="00AD5099" w:rsidP="00AD5099">
      <w:pPr>
        <w:autoSpaceDE w:val="0"/>
        <w:autoSpaceDN w:val="0"/>
        <w:adjustRightInd w:val="0"/>
        <w:spacing w:after="0" w:line="360" w:lineRule="auto"/>
        <w:jc w:val="center"/>
      </w:pPr>
      <w:r w:rsidRPr="00A6765A">
        <w:rPr>
          <w:noProof/>
          <w:lang w:eastAsia="ru-RU"/>
        </w:rPr>
        <w:drawing>
          <wp:inline distT="0" distB="0" distL="0" distR="0" wp14:anchorId="3915E286" wp14:editId="179FF424">
            <wp:extent cx="6115050" cy="3895725"/>
            <wp:effectExtent l="0" t="0" r="0" b="9525"/>
            <wp:docPr id="6" name="Рисунок 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115050" cy="3895725"/>
                    </a:xfrm>
                    <a:prstGeom prst="rect">
                      <a:avLst/>
                    </a:prstGeom>
                    <a:noFill/>
                    <a:ln>
                      <a:noFill/>
                    </a:ln>
                  </pic:spPr>
                </pic:pic>
              </a:graphicData>
            </a:graphic>
          </wp:inline>
        </w:drawing>
      </w:r>
    </w:p>
    <w:p w:rsidR="00AD5099" w:rsidRPr="00A6765A" w:rsidRDefault="00AD5099" w:rsidP="00AD5099">
      <w:pPr>
        <w:jc w:val="center"/>
      </w:pPr>
      <w:r w:rsidRPr="00A6765A">
        <w:t xml:space="preserve">Рисунок 21 – Пример общей схемы организации соединения </w:t>
      </w:r>
      <w:r w:rsidRPr="00A6765A">
        <w:rPr>
          <w:lang w:val="en-US"/>
        </w:rPr>
        <w:t>Ethernet</w:t>
      </w:r>
      <w:r w:rsidRPr="00A6765A">
        <w:t xml:space="preserve"> в сети </w:t>
      </w:r>
      <w:r w:rsidRPr="00A6765A">
        <w:rPr>
          <w:lang w:val="en-US"/>
        </w:rPr>
        <w:t>SDH</w:t>
      </w:r>
      <w:r w:rsidRPr="00A6765A">
        <w:br w:type="page"/>
      </w:r>
    </w:p>
    <w:p w:rsidR="00AD5099" w:rsidRPr="00A6765A" w:rsidRDefault="00AD5099" w:rsidP="00AD5099">
      <w:pPr>
        <w:autoSpaceDE w:val="0"/>
        <w:autoSpaceDN w:val="0"/>
        <w:adjustRightInd w:val="0"/>
        <w:spacing w:after="0" w:line="360" w:lineRule="auto"/>
        <w:ind w:firstLine="709"/>
        <w:jc w:val="both"/>
      </w:pPr>
      <w:r w:rsidRPr="00A6765A">
        <w:lastRenderedPageBreak/>
        <w:t>При использовании технологии</w:t>
      </w:r>
      <w:r w:rsidRPr="00A6765A">
        <w:rPr>
          <w:b/>
          <w:sz w:val="32"/>
          <w:szCs w:val="32"/>
        </w:rPr>
        <w:t xml:space="preserve">   </w:t>
      </w:r>
      <w:r w:rsidRPr="00A6765A">
        <w:rPr>
          <w:sz w:val="32"/>
          <w:szCs w:val="32"/>
          <w:lang w:val="en-US"/>
        </w:rPr>
        <w:t>Ethernet</w:t>
      </w:r>
      <w:r w:rsidRPr="00A6765A">
        <w:rPr>
          <w:sz w:val="32"/>
          <w:szCs w:val="32"/>
        </w:rPr>
        <w:t xml:space="preserve">- </w:t>
      </w:r>
      <w:r w:rsidRPr="00A6765A">
        <w:rPr>
          <w:sz w:val="32"/>
          <w:szCs w:val="32"/>
          <w:lang w:val="en-US"/>
        </w:rPr>
        <w:t>over</w:t>
      </w:r>
      <w:r w:rsidRPr="00A6765A">
        <w:rPr>
          <w:sz w:val="32"/>
          <w:szCs w:val="32"/>
        </w:rPr>
        <w:t>-</w:t>
      </w:r>
      <w:r w:rsidRPr="00A6765A">
        <w:rPr>
          <w:sz w:val="32"/>
          <w:szCs w:val="32"/>
          <w:lang w:val="en-US"/>
        </w:rPr>
        <w:t>SDH</w:t>
      </w:r>
      <w:r w:rsidRPr="00A6765A">
        <w:rPr>
          <w:sz w:val="32"/>
          <w:szCs w:val="32"/>
        </w:rPr>
        <w:t xml:space="preserve"> </w:t>
      </w:r>
      <w:r w:rsidRPr="00A6765A">
        <w:t xml:space="preserve">в оптических транспортных   сетях   </w:t>
      </w:r>
      <w:r w:rsidRPr="00A6765A">
        <w:rPr>
          <w:lang w:val="en-US"/>
        </w:rPr>
        <w:t>NG</w:t>
      </w:r>
      <w:r w:rsidRPr="00A6765A">
        <w:t xml:space="preserve"> </w:t>
      </w:r>
      <w:r w:rsidRPr="00A6765A">
        <w:rPr>
          <w:lang w:val="en-US"/>
        </w:rPr>
        <w:t>SDH</w:t>
      </w:r>
      <w:r w:rsidRPr="00A6765A">
        <w:t xml:space="preserve"> возможны варианты организации различных типов каналов </w:t>
      </w:r>
      <w:r w:rsidRPr="00A6765A">
        <w:rPr>
          <w:lang w:val="en-US"/>
        </w:rPr>
        <w:t>Ethernet</w:t>
      </w:r>
      <w:r w:rsidRPr="00A6765A">
        <w:t xml:space="preserve"> между оборудованием сетей передачи данных.</w:t>
      </w:r>
    </w:p>
    <w:p w:rsidR="00AD5099" w:rsidRPr="00A6765A" w:rsidRDefault="00AD5099" w:rsidP="00AD5099">
      <w:pPr>
        <w:autoSpaceDE w:val="0"/>
        <w:autoSpaceDN w:val="0"/>
        <w:adjustRightInd w:val="0"/>
        <w:spacing w:after="0" w:line="360" w:lineRule="auto"/>
        <w:ind w:firstLine="709"/>
        <w:jc w:val="both"/>
      </w:pPr>
    </w:p>
    <w:p w:rsidR="00AD5099" w:rsidRPr="00A6765A" w:rsidRDefault="00AD5099" w:rsidP="00AD5099">
      <w:pPr>
        <w:pStyle w:val="a3"/>
        <w:numPr>
          <w:ilvl w:val="0"/>
          <w:numId w:val="31"/>
        </w:numPr>
        <w:autoSpaceDE w:val="0"/>
        <w:autoSpaceDN w:val="0"/>
        <w:adjustRightInd w:val="0"/>
        <w:spacing w:after="0" w:line="360" w:lineRule="auto"/>
        <w:jc w:val="both"/>
      </w:pPr>
      <w:r w:rsidRPr="00A6765A">
        <w:t xml:space="preserve">Организация канала   </w:t>
      </w:r>
      <w:r w:rsidRPr="00A6765A">
        <w:rPr>
          <w:b/>
          <w:lang w:val="en-US"/>
        </w:rPr>
        <w:t>Private</w:t>
      </w:r>
      <w:r w:rsidRPr="00A6765A">
        <w:rPr>
          <w:b/>
        </w:rPr>
        <w:t xml:space="preserve"> </w:t>
      </w:r>
      <w:r w:rsidRPr="00A6765A">
        <w:rPr>
          <w:b/>
          <w:lang w:val="en-US"/>
        </w:rPr>
        <w:t>E</w:t>
      </w:r>
      <w:r w:rsidRPr="00A6765A">
        <w:rPr>
          <w:b/>
        </w:rPr>
        <w:t>-</w:t>
      </w:r>
      <w:r w:rsidRPr="00A6765A">
        <w:rPr>
          <w:b/>
          <w:lang w:val="en-US"/>
        </w:rPr>
        <w:t>Line</w:t>
      </w:r>
      <w:r w:rsidRPr="00A6765A">
        <w:t xml:space="preserve">. Это </w:t>
      </w:r>
      <w:r w:rsidRPr="00A6765A">
        <w:rPr>
          <w:b/>
        </w:rPr>
        <w:t>выделенный на физическом м уровне сети канал</w:t>
      </w:r>
      <w:r w:rsidRPr="00A6765A">
        <w:t xml:space="preserve"> </w:t>
      </w:r>
      <w:r w:rsidRPr="00A6765A">
        <w:rPr>
          <w:b/>
        </w:rPr>
        <w:t>передачи данных</w:t>
      </w:r>
      <w:r w:rsidRPr="00A6765A">
        <w:rPr>
          <w:b/>
          <w:i/>
        </w:rPr>
        <w:t xml:space="preserve"> </w:t>
      </w:r>
      <w:r w:rsidRPr="00A6765A">
        <w:t xml:space="preserve">(частный канал) </w:t>
      </w:r>
      <w:r w:rsidRPr="00A6765A">
        <w:rPr>
          <w:lang w:val="en-US"/>
        </w:rPr>
        <w:t>Ethernet</w:t>
      </w:r>
      <w:r w:rsidRPr="00A6765A">
        <w:t xml:space="preserve"> между оборудованием </w:t>
      </w:r>
      <w:r w:rsidRPr="00A6765A">
        <w:rPr>
          <w:b/>
        </w:rPr>
        <w:t>в двух узлах СПД</w:t>
      </w:r>
      <w:r w:rsidRPr="00A6765A">
        <w:t>, схема организации которого приведена на рисунке 22. Это физический канал передачи данных типа «точка-точка».</w:t>
      </w:r>
    </w:p>
    <w:p w:rsidR="00AD5099" w:rsidRPr="00A6765A" w:rsidRDefault="00AD5099" w:rsidP="00AD5099">
      <w:pPr>
        <w:autoSpaceDE w:val="0"/>
        <w:autoSpaceDN w:val="0"/>
        <w:adjustRightInd w:val="0"/>
        <w:spacing w:after="0" w:line="360" w:lineRule="auto"/>
        <w:ind w:firstLine="709"/>
        <w:jc w:val="both"/>
      </w:pPr>
    </w:p>
    <w:p w:rsidR="00AD5099" w:rsidRPr="00A6765A" w:rsidRDefault="00AD5099" w:rsidP="00AD5099">
      <w:pPr>
        <w:autoSpaceDE w:val="0"/>
        <w:autoSpaceDN w:val="0"/>
        <w:adjustRightInd w:val="0"/>
        <w:spacing w:after="0" w:line="360" w:lineRule="auto"/>
        <w:jc w:val="center"/>
        <w:rPr>
          <w:u w:val="single"/>
        </w:rPr>
      </w:pPr>
      <w:bookmarkStart w:id="0" w:name="_GoBack"/>
      <w:r w:rsidRPr="00A6765A">
        <w:rPr>
          <w:noProof/>
          <w:lang w:eastAsia="ru-RU"/>
        </w:rPr>
        <w:drawing>
          <wp:inline distT="0" distB="0" distL="0" distR="0" wp14:anchorId="6E65CB2A" wp14:editId="522FEC0A">
            <wp:extent cx="5093970" cy="3467100"/>
            <wp:effectExtent l="0" t="0" r="0" b="0"/>
            <wp:docPr id="5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5094190" cy="3467250"/>
                    </a:xfrm>
                    <a:prstGeom prst="rect">
                      <a:avLst/>
                    </a:prstGeom>
                    <a:noFill/>
                    <a:ln w="9525">
                      <a:noFill/>
                      <a:miter lim="800000"/>
                      <a:headEnd/>
                      <a:tailEnd/>
                    </a:ln>
                  </pic:spPr>
                </pic:pic>
              </a:graphicData>
            </a:graphic>
          </wp:inline>
        </w:drawing>
      </w:r>
      <w:bookmarkEnd w:id="0"/>
    </w:p>
    <w:p w:rsidR="00AD5099" w:rsidRPr="00A6765A" w:rsidRDefault="00AD5099" w:rsidP="00AD5099">
      <w:pPr>
        <w:jc w:val="center"/>
      </w:pPr>
      <w:r w:rsidRPr="00A6765A">
        <w:t xml:space="preserve">Рисунок 22 - Организация канала   </w:t>
      </w:r>
      <w:r w:rsidRPr="00A6765A">
        <w:rPr>
          <w:lang w:val="en-US"/>
        </w:rPr>
        <w:t>Private</w:t>
      </w:r>
      <w:r w:rsidRPr="00A6765A">
        <w:t xml:space="preserve"> </w:t>
      </w:r>
      <w:r w:rsidRPr="00A6765A">
        <w:rPr>
          <w:lang w:val="en-US"/>
        </w:rPr>
        <w:t>E</w:t>
      </w:r>
      <w:r w:rsidRPr="00A6765A">
        <w:t>-</w:t>
      </w:r>
      <w:r w:rsidRPr="00A6765A">
        <w:rPr>
          <w:lang w:val="en-US"/>
        </w:rPr>
        <w:t>Line</w:t>
      </w:r>
      <w:r w:rsidRPr="00A6765A">
        <w:t xml:space="preserve"> </w:t>
      </w:r>
      <w:r w:rsidRPr="00A6765A">
        <w:br w:type="page"/>
      </w:r>
    </w:p>
    <w:p w:rsidR="00AD5099" w:rsidRPr="00A6765A" w:rsidRDefault="00AD5099" w:rsidP="00AD5099">
      <w:pPr>
        <w:pStyle w:val="a3"/>
        <w:numPr>
          <w:ilvl w:val="0"/>
          <w:numId w:val="31"/>
        </w:numPr>
        <w:autoSpaceDE w:val="0"/>
        <w:autoSpaceDN w:val="0"/>
        <w:adjustRightInd w:val="0"/>
        <w:spacing w:after="0" w:line="360" w:lineRule="auto"/>
        <w:jc w:val="both"/>
        <w:rPr>
          <w:b/>
          <w:i/>
          <w:sz w:val="32"/>
          <w:szCs w:val="32"/>
          <w:u w:val="single"/>
        </w:rPr>
      </w:pPr>
      <w:r w:rsidRPr="00A6765A">
        <w:lastRenderedPageBreak/>
        <w:t xml:space="preserve">Организация </w:t>
      </w:r>
      <w:r w:rsidRPr="00A6765A">
        <w:rPr>
          <w:b/>
        </w:rPr>
        <w:t xml:space="preserve">канала </w:t>
      </w:r>
      <w:r w:rsidRPr="00A6765A">
        <w:rPr>
          <w:b/>
          <w:lang w:val="en-US"/>
        </w:rPr>
        <w:t>Virtual</w:t>
      </w:r>
      <w:r w:rsidRPr="00A6765A">
        <w:rPr>
          <w:b/>
        </w:rPr>
        <w:t xml:space="preserve"> </w:t>
      </w:r>
      <w:r w:rsidRPr="00A6765A">
        <w:rPr>
          <w:b/>
          <w:lang w:val="en-US"/>
        </w:rPr>
        <w:t>Private</w:t>
      </w:r>
      <w:r w:rsidRPr="00A6765A">
        <w:rPr>
          <w:b/>
        </w:rPr>
        <w:t xml:space="preserve"> </w:t>
      </w:r>
      <w:r w:rsidRPr="00A6765A">
        <w:rPr>
          <w:b/>
          <w:lang w:val="en-US"/>
        </w:rPr>
        <w:t>E</w:t>
      </w:r>
      <w:r w:rsidRPr="00A6765A">
        <w:rPr>
          <w:b/>
        </w:rPr>
        <w:t>-</w:t>
      </w:r>
      <w:r w:rsidRPr="00A6765A">
        <w:rPr>
          <w:b/>
          <w:lang w:val="en-US"/>
        </w:rPr>
        <w:t>Line</w:t>
      </w:r>
      <w:r w:rsidRPr="00A6765A">
        <w:t xml:space="preserve">.Это </w:t>
      </w:r>
      <w:r w:rsidRPr="00A6765A">
        <w:rPr>
          <w:b/>
        </w:rPr>
        <w:t>выделенный на логическом (информационном уровне) сети канал передачи данных</w:t>
      </w:r>
      <w:r w:rsidRPr="00A6765A">
        <w:rPr>
          <w:b/>
          <w:i/>
        </w:rPr>
        <w:t xml:space="preserve"> </w:t>
      </w:r>
      <w:r w:rsidRPr="00A6765A">
        <w:t xml:space="preserve">(частный виртуальный канал) </w:t>
      </w:r>
      <w:r w:rsidRPr="00A6765A">
        <w:rPr>
          <w:lang w:val="en-US"/>
        </w:rPr>
        <w:t>Ethernet</w:t>
      </w:r>
      <w:r w:rsidRPr="00A6765A">
        <w:t xml:space="preserve"> между оборудованием в нескольких (двух) узлах СПД , схема организации которого приведена на рисунке 23. Это логический (виртуальный)  канал передачи данных типа «точка-точка».</w:t>
      </w:r>
      <w:r w:rsidRPr="00A6765A">
        <w:rPr>
          <w:u w:val="single"/>
        </w:rPr>
        <w:t xml:space="preserve">                   </w:t>
      </w:r>
    </w:p>
    <w:p w:rsidR="00AD5099" w:rsidRPr="00A6765A" w:rsidRDefault="00AD5099" w:rsidP="00AD5099">
      <w:pPr>
        <w:rPr>
          <w:sz w:val="32"/>
          <w:szCs w:val="32"/>
        </w:rPr>
      </w:pPr>
    </w:p>
    <w:p w:rsidR="00AD5099" w:rsidRPr="00A6765A" w:rsidRDefault="00AD5099" w:rsidP="00AD5099">
      <w:pPr>
        <w:autoSpaceDE w:val="0"/>
        <w:autoSpaceDN w:val="0"/>
        <w:adjustRightInd w:val="0"/>
        <w:spacing w:after="0" w:line="360" w:lineRule="auto"/>
        <w:jc w:val="center"/>
        <w:rPr>
          <w:b/>
          <w:i/>
          <w:sz w:val="32"/>
          <w:szCs w:val="32"/>
          <w:u w:val="single"/>
        </w:rPr>
      </w:pPr>
      <w:r w:rsidRPr="00A6765A">
        <w:rPr>
          <w:b/>
          <w:i/>
          <w:noProof/>
          <w:sz w:val="32"/>
          <w:szCs w:val="32"/>
          <w:lang w:eastAsia="ru-RU"/>
        </w:rPr>
        <w:drawing>
          <wp:inline distT="0" distB="0" distL="0" distR="0" wp14:anchorId="137F1720" wp14:editId="0DA6D1C9">
            <wp:extent cx="4355465" cy="2847975"/>
            <wp:effectExtent l="0" t="0" r="6985" b="9525"/>
            <wp:docPr id="572" name="Рисунок 5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30"/>
                    <a:srcRect/>
                    <a:stretch>
                      <a:fillRect/>
                    </a:stretch>
                  </pic:blipFill>
                  <pic:spPr bwMode="auto">
                    <a:xfrm>
                      <a:off x="0" y="0"/>
                      <a:ext cx="4384420" cy="2866908"/>
                    </a:xfrm>
                    <a:prstGeom prst="rect">
                      <a:avLst/>
                    </a:prstGeom>
                    <a:noFill/>
                    <a:ln w="9525">
                      <a:noFill/>
                      <a:miter lim="800000"/>
                      <a:headEnd/>
                      <a:tailEnd/>
                    </a:ln>
                  </pic:spPr>
                </pic:pic>
              </a:graphicData>
            </a:graphic>
          </wp:inline>
        </w:drawing>
      </w:r>
    </w:p>
    <w:p w:rsidR="00AD5099" w:rsidRPr="00A6765A" w:rsidRDefault="00AD5099" w:rsidP="00AD5099">
      <w:pPr>
        <w:autoSpaceDE w:val="0"/>
        <w:autoSpaceDN w:val="0"/>
        <w:adjustRightInd w:val="0"/>
        <w:spacing w:after="0" w:line="360" w:lineRule="auto"/>
      </w:pPr>
    </w:p>
    <w:p w:rsidR="00AD5099" w:rsidRPr="00A6765A" w:rsidRDefault="00AD5099" w:rsidP="00AD5099">
      <w:pPr>
        <w:autoSpaceDE w:val="0"/>
        <w:autoSpaceDN w:val="0"/>
        <w:adjustRightInd w:val="0"/>
        <w:spacing w:after="0" w:line="360" w:lineRule="auto"/>
        <w:jc w:val="center"/>
      </w:pPr>
    </w:p>
    <w:p w:rsidR="00AD5099" w:rsidRPr="00A6765A" w:rsidRDefault="00AD5099" w:rsidP="00AD5099">
      <w:pPr>
        <w:autoSpaceDE w:val="0"/>
        <w:autoSpaceDN w:val="0"/>
        <w:adjustRightInd w:val="0"/>
        <w:spacing w:after="0" w:line="360" w:lineRule="auto"/>
        <w:jc w:val="center"/>
      </w:pPr>
      <w:r w:rsidRPr="00A6765A">
        <w:t xml:space="preserve">Рисунок 23 - Организация канала </w:t>
      </w:r>
      <w:r w:rsidRPr="00A6765A">
        <w:rPr>
          <w:lang w:val="en-US"/>
        </w:rPr>
        <w:t>Virtual</w:t>
      </w:r>
      <w:r w:rsidRPr="00A6765A">
        <w:t xml:space="preserve"> </w:t>
      </w:r>
      <w:r w:rsidRPr="00A6765A">
        <w:rPr>
          <w:lang w:val="en-US"/>
        </w:rPr>
        <w:t>Private</w:t>
      </w:r>
      <w:r w:rsidRPr="00A6765A">
        <w:t xml:space="preserve"> </w:t>
      </w:r>
      <w:r w:rsidRPr="00A6765A">
        <w:rPr>
          <w:lang w:val="en-US"/>
        </w:rPr>
        <w:t>E</w:t>
      </w:r>
      <w:r w:rsidRPr="00A6765A">
        <w:t>-</w:t>
      </w:r>
      <w:r w:rsidRPr="00A6765A">
        <w:rPr>
          <w:lang w:val="en-US"/>
        </w:rPr>
        <w:t>Line</w:t>
      </w:r>
    </w:p>
    <w:p w:rsidR="00AD5099" w:rsidRPr="00A6765A" w:rsidRDefault="00AD5099" w:rsidP="00AD5099">
      <w:r w:rsidRPr="00A6765A">
        <w:br w:type="page"/>
      </w:r>
    </w:p>
    <w:p w:rsidR="00AD5099" w:rsidRPr="00A6765A" w:rsidRDefault="00AD5099" w:rsidP="00AD5099">
      <w:pPr>
        <w:pStyle w:val="a3"/>
        <w:numPr>
          <w:ilvl w:val="0"/>
          <w:numId w:val="31"/>
        </w:numPr>
        <w:autoSpaceDE w:val="0"/>
        <w:autoSpaceDN w:val="0"/>
        <w:adjustRightInd w:val="0"/>
        <w:spacing w:after="0" w:line="360" w:lineRule="auto"/>
        <w:jc w:val="center"/>
        <w:rPr>
          <w:u w:val="single"/>
        </w:rPr>
      </w:pPr>
      <w:r w:rsidRPr="00A6765A">
        <w:lastRenderedPageBreak/>
        <w:t>Организация</w:t>
      </w:r>
      <w:r w:rsidRPr="00A6765A">
        <w:rPr>
          <w:lang w:val="en-US"/>
        </w:rPr>
        <w:t xml:space="preserve"> </w:t>
      </w:r>
      <w:r w:rsidRPr="00A6765A">
        <w:t>каналов</w:t>
      </w:r>
      <w:r w:rsidRPr="00A6765A">
        <w:rPr>
          <w:b/>
          <w:lang w:val="en-US"/>
        </w:rPr>
        <w:t xml:space="preserve"> Virtual Private LAN Service</w:t>
      </w:r>
      <w:r w:rsidRPr="00A6765A">
        <w:rPr>
          <w:lang w:val="en-US"/>
        </w:rPr>
        <w:t xml:space="preserve">. </w:t>
      </w:r>
      <w:r w:rsidRPr="00A6765A">
        <w:t xml:space="preserve">Это </w:t>
      </w:r>
      <w:r w:rsidRPr="00A6765A">
        <w:rPr>
          <w:b/>
        </w:rPr>
        <w:t>выделенные на логическом (информационном уровне) сети каналы передачи данных</w:t>
      </w:r>
      <w:r w:rsidRPr="00A6765A">
        <w:rPr>
          <w:b/>
          <w:i/>
        </w:rPr>
        <w:t xml:space="preserve"> </w:t>
      </w:r>
      <w:r w:rsidRPr="00A6765A">
        <w:t xml:space="preserve">(частные виртуальные каналы)  </w:t>
      </w:r>
      <w:r w:rsidRPr="00A6765A">
        <w:rPr>
          <w:lang w:val="en-US"/>
        </w:rPr>
        <w:t>Ethernet</w:t>
      </w:r>
      <w:r w:rsidRPr="00A6765A">
        <w:t xml:space="preserve">  между  оборудованием в разных узлах СПД (рисунок 24). Это логические (виртуальные) каналы передачи данных типа «точка-многоточка». По этим каналам каждый узел СПД может соединяться с любым другим узлом.</w:t>
      </w:r>
      <w:r w:rsidRPr="00A6765A">
        <w:rPr>
          <w:u w:val="single"/>
        </w:rPr>
        <w:t xml:space="preserve">                         </w:t>
      </w:r>
      <w:r w:rsidRPr="00A6765A">
        <w:rPr>
          <w:noProof/>
          <w:lang w:eastAsia="ru-RU"/>
        </w:rPr>
        <w:drawing>
          <wp:inline distT="0" distB="0" distL="0" distR="0" wp14:anchorId="53CAD779" wp14:editId="27B9136D">
            <wp:extent cx="4657725" cy="3095625"/>
            <wp:effectExtent l="0" t="0" r="9525" b="9525"/>
            <wp:docPr id="573" name="Рисунок 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31"/>
                    <a:srcRect/>
                    <a:stretch>
                      <a:fillRect/>
                    </a:stretch>
                  </pic:blipFill>
                  <pic:spPr bwMode="auto">
                    <a:xfrm>
                      <a:off x="0" y="0"/>
                      <a:ext cx="4658294" cy="3096003"/>
                    </a:xfrm>
                    <a:prstGeom prst="rect">
                      <a:avLst/>
                    </a:prstGeom>
                    <a:noFill/>
                    <a:ln w="9525">
                      <a:noFill/>
                      <a:miter lim="800000"/>
                      <a:headEnd/>
                      <a:tailEnd/>
                    </a:ln>
                  </pic:spPr>
                </pic:pic>
              </a:graphicData>
            </a:graphic>
          </wp:inline>
        </w:drawing>
      </w:r>
    </w:p>
    <w:p w:rsidR="00AD5099" w:rsidRPr="00A6765A" w:rsidRDefault="00AD5099" w:rsidP="00AD5099">
      <w:pPr>
        <w:autoSpaceDE w:val="0"/>
        <w:autoSpaceDN w:val="0"/>
        <w:adjustRightInd w:val="0"/>
        <w:spacing w:after="0" w:line="360" w:lineRule="auto"/>
        <w:rPr>
          <w:u w:val="single"/>
        </w:rPr>
      </w:pPr>
    </w:p>
    <w:p w:rsidR="00AD5099" w:rsidRPr="00A6765A" w:rsidRDefault="00AD5099" w:rsidP="00AD5099">
      <w:pPr>
        <w:autoSpaceDE w:val="0"/>
        <w:autoSpaceDN w:val="0"/>
        <w:adjustRightInd w:val="0"/>
        <w:spacing w:after="0" w:line="360" w:lineRule="auto"/>
        <w:ind w:firstLine="709"/>
        <w:jc w:val="center"/>
        <w:rPr>
          <w:lang w:val="en-US"/>
        </w:rPr>
      </w:pPr>
      <w:r w:rsidRPr="00A6765A">
        <w:t>Рисунок</w:t>
      </w:r>
      <w:r w:rsidRPr="00A6765A">
        <w:rPr>
          <w:lang w:val="en-US"/>
        </w:rPr>
        <w:t xml:space="preserve"> 24 - </w:t>
      </w:r>
      <w:r w:rsidRPr="00A6765A">
        <w:t>Организация</w:t>
      </w:r>
      <w:r w:rsidRPr="00A6765A">
        <w:rPr>
          <w:lang w:val="en-US"/>
        </w:rPr>
        <w:t xml:space="preserve"> </w:t>
      </w:r>
      <w:r w:rsidRPr="00A6765A">
        <w:t>каналов</w:t>
      </w:r>
      <w:r w:rsidRPr="00A6765A">
        <w:rPr>
          <w:lang w:val="en-US"/>
        </w:rPr>
        <w:t xml:space="preserve"> Virtual Private LAN Service</w:t>
      </w:r>
    </w:p>
    <w:p w:rsidR="00AD5099" w:rsidRPr="00A6765A" w:rsidRDefault="00AD5099" w:rsidP="00AD5099">
      <w:pPr>
        <w:autoSpaceDE w:val="0"/>
        <w:autoSpaceDN w:val="0"/>
        <w:adjustRightInd w:val="0"/>
        <w:spacing w:after="0" w:line="360" w:lineRule="auto"/>
        <w:ind w:firstLine="709"/>
        <w:jc w:val="both"/>
        <w:rPr>
          <w:lang w:val="en-US"/>
        </w:rPr>
      </w:pPr>
    </w:p>
    <w:p w:rsidR="00AD5099" w:rsidRPr="00A6765A" w:rsidRDefault="00AD5099" w:rsidP="00AD5099">
      <w:pPr>
        <w:autoSpaceDE w:val="0"/>
        <w:autoSpaceDN w:val="0"/>
        <w:adjustRightInd w:val="0"/>
        <w:spacing w:after="0" w:line="360" w:lineRule="auto"/>
        <w:ind w:firstLine="709"/>
        <w:jc w:val="both"/>
      </w:pPr>
      <w:r w:rsidRPr="00A6765A">
        <w:t>С позиции абонента сеть с каналами</w:t>
      </w:r>
      <w:r w:rsidRPr="00A6765A">
        <w:rPr>
          <w:b/>
        </w:rPr>
        <w:t xml:space="preserve"> </w:t>
      </w:r>
      <w:r w:rsidRPr="00A6765A">
        <w:rPr>
          <w:b/>
          <w:lang w:val="en-US"/>
        </w:rPr>
        <w:t>Virtual</w:t>
      </w:r>
      <w:r w:rsidRPr="00A6765A">
        <w:rPr>
          <w:b/>
        </w:rPr>
        <w:t xml:space="preserve"> </w:t>
      </w:r>
      <w:r w:rsidRPr="00A6765A">
        <w:rPr>
          <w:b/>
          <w:lang w:val="en-US"/>
        </w:rPr>
        <w:t>Private</w:t>
      </w:r>
      <w:r w:rsidRPr="00A6765A">
        <w:rPr>
          <w:b/>
        </w:rPr>
        <w:t xml:space="preserve"> </w:t>
      </w:r>
      <w:r w:rsidRPr="00A6765A">
        <w:rPr>
          <w:b/>
          <w:lang w:val="en-US"/>
        </w:rPr>
        <w:t>LAN</w:t>
      </w:r>
      <w:r w:rsidRPr="00A6765A">
        <w:rPr>
          <w:b/>
        </w:rPr>
        <w:t xml:space="preserve"> </w:t>
      </w:r>
      <w:r w:rsidRPr="00A6765A">
        <w:rPr>
          <w:b/>
          <w:lang w:val="en-US"/>
        </w:rPr>
        <w:t>Service</w:t>
      </w:r>
      <w:r w:rsidRPr="00A6765A">
        <w:t xml:space="preserve"> может рассматриваться как коммутируемая локальная вычислительная сеть (switched LAN).</w:t>
      </w:r>
    </w:p>
    <w:p w:rsidR="00AD5099" w:rsidRPr="00A6765A" w:rsidRDefault="00AD5099" w:rsidP="00AD5099"/>
    <w:p w:rsidR="00AD5099" w:rsidRPr="00A6765A" w:rsidRDefault="00AD5099" w:rsidP="00AD5099">
      <w:r w:rsidRPr="00A6765A">
        <w:br w:type="page"/>
      </w:r>
    </w:p>
    <w:p w:rsidR="00AD5099" w:rsidRPr="00A6765A" w:rsidRDefault="00AD5099" w:rsidP="00AD5099">
      <w:pPr>
        <w:ind w:firstLine="709"/>
        <w:rPr>
          <w:b/>
          <w:sz w:val="32"/>
          <w:szCs w:val="32"/>
        </w:rPr>
      </w:pPr>
      <w:r w:rsidRPr="00A6765A">
        <w:rPr>
          <w:b/>
          <w:sz w:val="32"/>
          <w:szCs w:val="32"/>
        </w:rPr>
        <w:lastRenderedPageBreak/>
        <w:t xml:space="preserve">3.3 Общая структурная схема мультиплексора </w:t>
      </w:r>
      <w:r w:rsidRPr="00A6765A">
        <w:rPr>
          <w:b/>
          <w:sz w:val="32"/>
          <w:szCs w:val="32"/>
          <w:lang w:val="en-US"/>
        </w:rPr>
        <w:t>NG</w:t>
      </w:r>
      <w:r w:rsidRPr="00A6765A">
        <w:rPr>
          <w:b/>
          <w:sz w:val="32"/>
          <w:szCs w:val="32"/>
        </w:rPr>
        <w:t xml:space="preserve"> </w:t>
      </w:r>
      <w:r w:rsidRPr="00A6765A">
        <w:rPr>
          <w:b/>
          <w:sz w:val="32"/>
          <w:szCs w:val="32"/>
          <w:lang w:val="en-US"/>
        </w:rPr>
        <w:t>SDH</w:t>
      </w:r>
    </w:p>
    <w:p w:rsidR="00AD5099" w:rsidRPr="00A6765A" w:rsidRDefault="00AD5099" w:rsidP="00AD5099">
      <w:pPr>
        <w:rPr>
          <w:b/>
          <w:sz w:val="32"/>
          <w:szCs w:val="32"/>
        </w:rPr>
      </w:pPr>
    </w:p>
    <w:p w:rsidR="00AD5099" w:rsidRPr="00A6765A" w:rsidRDefault="00AD5099" w:rsidP="00AD5099">
      <w:pPr>
        <w:spacing w:line="360" w:lineRule="auto"/>
        <w:ind w:firstLine="709"/>
        <w:jc w:val="both"/>
        <w:rPr>
          <w:b/>
          <w:sz w:val="32"/>
          <w:szCs w:val="32"/>
        </w:rPr>
      </w:pPr>
      <w:r w:rsidRPr="00A6765A">
        <w:t xml:space="preserve">На рисунке 25 представлен мультиплексор в режиме </w:t>
      </w:r>
      <w:r w:rsidRPr="00A6765A">
        <w:rPr>
          <w:lang w:val="en-US"/>
        </w:rPr>
        <w:t>ADM</w:t>
      </w:r>
      <w:r w:rsidRPr="00A6765A">
        <w:t xml:space="preserve">, имеющий два оптических линейных блока, которые часто обозначаются как </w:t>
      </w:r>
      <w:r w:rsidRPr="00A6765A">
        <w:rPr>
          <w:lang w:val="en-US"/>
        </w:rPr>
        <w:t>STM</w:t>
      </w:r>
      <w:r w:rsidRPr="00A6765A">
        <w:t>-</w:t>
      </w:r>
      <w:r w:rsidRPr="00A6765A">
        <w:rPr>
          <w:lang w:val="en-US"/>
        </w:rPr>
        <w:t>N</w:t>
      </w:r>
      <w:r w:rsidRPr="00A6765A">
        <w:t xml:space="preserve">. Эти блоки работают в различных направлениях транспортной сети, которые условно при составлении схемы организации связи обозначаются, как </w:t>
      </w:r>
      <w:r w:rsidRPr="00A6765A">
        <w:rPr>
          <w:lang w:val="en-US"/>
        </w:rPr>
        <w:t>West</w:t>
      </w:r>
      <w:r w:rsidRPr="00A6765A">
        <w:t xml:space="preserve"> (Запад) и </w:t>
      </w:r>
      <w:r w:rsidRPr="00A6765A">
        <w:rPr>
          <w:lang w:val="en-US"/>
        </w:rPr>
        <w:t>East</w:t>
      </w:r>
      <w:r w:rsidRPr="00A6765A">
        <w:t xml:space="preserve"> (Восток). К каждому оптическому линейному блоку подключается оптический линейный тракт через два оптических волокна, одно из которых работает на передачу, а другое - на прием. Оптические линейные блоки преобразуют оптический цифровой сигнал в электрический (прием), и обратно (передача). Сигнал </w:t>
      </w:r>
      <w:r w:rsidRPr="00A6765A">
        <w:rPr>
          <w:lang w:val="en-US"/>
        </w:rPr>
        <w:t>STM</w:t>
      </w:r>
      <w:r w:rsidRPr="00A6765A">
        <w:t>-</w:t>
      </w:r>
      <w:r w:rsidRPr="00A6765A">
        <w:rPr>
          <w:lang w:val="en-US"/>
        </w:rPr>
        <w:t>N</w:t>
      </w:r>
      <w:r w:rsidRPr="00A6765A">
        <w:t xml:space="preserve"> в мультиплексоре/демультиплексоре (</w:t>
      </w:r>
      <w:r w:rsidRPr="00A6765A">
        <w:rPr>
          <w:lang w:val="en-US"/>
        </w:rPr>
        <w:t>MUX</w:t>
      </w:r>
      <w:r w:rsidRPr="00A6765A">
        <w:t>/</w:t>
      </w:r>
      <w:r w:rsidRPr="00A6765A">
        <w:rPr>
          <w:lang w:val="en-US"/>
        </w:rPr>
        <w:t>DEMUX</w:t>
      </w:r>
      <w:r w:rsidRPr="00A6765A">
        <w:t xml:space="preserve">) преобразуется в цифровые тракты </w:t>
      </w:r>
      <w:r w:rsidRPr="00A6765A">
        <w:rPr>
          <w:lang w:val="en-US"/>
        </w:rPr>
        <w:t>E</w:t>
      </w:r>
      <w:r w:rsidRPr="00A6765A">
        <w:t xml:space="preserve">1, </w:t>
      </w:r>
      <w:r w:rsidRPr="00A6765A">
        <w:rPr>
          <w:lang w:val="en-US"/>
        </w:rPr>
        <w:t>E</w:t>
      </w:r>
      <w:r w:rsidRPr="00A6765A">
        <w:t xml:space="preserve">3, </w:t>
      </w:r>
      <w:r w:rsidRPr="00A6765A">
        <w:rPr>
          <w:lang w:val="en-US"/>
        </w:rPr>
        <w:t>E</w:t>
      </w:r>
      <w:r w:rsidRPr="00A6765A">
        <w:t xml:space="preserve">4 которые передаются клиентам через плату кросс-коннекта и через трибутарные блоки (триб-блоки). В мультиплексоре уровня </w:t>
      </w:r>
      <w:r w:rsidRPr="00A6765A">
        <w:rPr>
          <w:lang w:val="en-US"/>
        </w:rPr>
        <w:t>STM</w:t>
      </w:r>
      <w:r w:rsidRPr="00A6765A">
        <w:t xml:space="preserve">-1 формируется до 63 цифровых трактов </w:t>
      </w:r>
      <w:r w:rsidRPr="00A6765A">
        <w:rPr>
          <w:lang w:val="en-US"/>
        </w:rPr>
        <w:t>E</w:t>
      </w:r>
      <w:r w:rsidRPr="00A6765A">
        <w:t xml:space="preserve">1 (в этом случае не будет каналов </w:t>
      </w:r>
      <w:r w:rsidRPr="00A6765A">
        <w:rPr>
          <w:lang w:val="en-US"/>
        </w:rPr>
        <w:t>Ethernet</w:t>
      </w:r>
      <w:r w:rsidRPr="00A6765A">
        <w:t xml:space="preserve"> для передачи данных). Эти тракты коммутируются между направлением </w:t>
      </w:r>
      <w:r w:rsidRPr="00A6765A">
        <w:rPr>
          <w:lang w:val="en-US"/>
        </w:rPr>
        <w:t>West</w:t>
      </w:r>
      <w:r w:rsidRPr="00A6765A">
        <w:t xml:space="preserve">, </w:t>
      </w:r>
      <w:r w:rsidRPr="00A6765A">
        <w:rPr>
          <w:lang w:val="en-US"/>
        </w:rPr>
        <w:t>East</w:t>
      </w:r>
      <w:r w:rsidRPr="00A6765A">
        <w:t xml:space="preserve"> и трибутарными блоками в плате кросс-коннекта</w:t>
      </w:r>
      <w:r w:rsidRPr="0051706F">
        <w:t xml:space="preserve"> [6]</w:t>
      </w:r>
      <w:r w:rsidRPr="00A6765A">
        <w:t>.</w:t>
      </w:r>
    </w:p>
    <w:p w:rsidR="00AD5099" w:rsidRPr="00A6765A" w:rsidRDefault="00AD5099" w:rsidP="00AD5099">
      <w:pPr>
        <w:spacing w:line="360" w:lineRule="auto"/>
        <w:ind w:firstLine="709"/>
        <w:jc w:val="both"/>
        <w:rPr>
          <w:shd w:val="clear" w:color="auto" w:fill="FFFFFF"/>
        </w:rPr>
      </w:pPr>
      <w:r w:rsidRPr="00A6765A">
        <w:t xml:space="preserve">Также на рисунке 25 имеется трибутарный блок каналов передачи данных </w:t>
      </w:r>
      <w:r w:rsidRPr="00A6765A">
        <w:rPr>
          <w:lang w:val="en-US"/>
        </w:rPr>
        <w:t>Ethernet</w:t>
      </w:r>
      <w:r w:rsidRPr="00A6765A">
        <w:t xml:space="preserve">, который позволяет абонентам получать высокоскоростной доступ в интернет, </w:t>
      </w:r>
      <w:r w:rsidRPr="00A6765A">
        <w:rPr>
          <w:shd w:val="clear" w:color="auto" w:fill="FFFFFF"/>
        </w:rPr>
        <w:t xml:space="preserve">по наборам стандартов передачи данных </w:t>
      </w:r>
      <w:r w:rsidRPr="00A6765A">
        <w:rPr>
          <w:shd w:val="clear" w:color="auto" w:fill="FFFFFF"/>
          <w:lang w:val="en-US"/>
        </w:rPr>
        <w:t>FE</w:t>
      </w:r>
      <w:r w:rsidRPr="00A6765A">
        <w:rPr>
          <w:shd w:val="clear" w:color="auto" w:fill="FFFFFF"/>
        </w:rPr>
        <w:t xml:space="preserve"> (100 Мбит/с) и </w:t>
      </w:r>
      <w:r w:rsidRPr="00A6765A">
        <w:rPr>
          <w:shd w:val="clear" w:color="auto" w:fill="FFFFFF"/>
          <w:lang w:val="en-US"/>
        </w:rPr>
        <w:t>GE</w:t>
      </w:r>
      <w:r w:rsidRPr="00A6765A">
        <w:rPr>
          <w:shd w:val="clear" w:color="auto" w:fill="FFFFFF"/>
        </w:rPr>
        <w:t xml:space="preserve"> (1000 Мбит/с). </w:t>
      </w:r>
    </w:p>
    <w:p w:rsidR="00AD5099" w:rsidRPr="00A6765A" w:rsidRDefault="00AD5099" w:rsidP="00AD5099">
      <w:pPr>
        <w:spacing w:line="360" w:lineRule="auto"/>
        <w:ind w:firstLine="709"/>
        <w:jc w:val="both"/>
        <w:rPr>
          <w:shd w:val="clear" w:color="auto" w:fill="FFFFFF"/>
        </w:rPr>
      </w:pPr>
      <w:r w:rsidRPr="00A6765A">
        <w:rPr>
          <w:shd w:val="clear" w:color="auto" w:fill="FFFFFF"/>
        </w:rPr>
        <w:t xml:space="preserve">Например, на </w:t>
      </w:r>
      <w:r w:rsidRPr="00A6765A">
        <w:rPr>
          <w:shd w:val="clear" w:color="auto" w:fill="FFFFFF"/>
          <w:lang w:val="en-US"/>
        </w:rPr>
        <w:t>STM</w:t>
      </w:r>
      <w:r w:rsidRPr="00A6765A">
        <w:rPr>
          <w:shd w:val="clear" w:color="auto" w:fill="FFFFFF"/>
        </w:rPr>
        <w:t xml:space="preserve">-1 (155 Мбит/с) возможна организация высокоскоростных каналов для передачи данных уровня </w:t>
      </w:r>
      <w:r w:rsidRPr="00A6765A">
        <w:rPr>
          <w:shd w:val="clear" w:color="auto" w:fill="FFFFFF"/>
          <w:lang w:val="en-US"/>
        </w:rPr>
        <w:t>FE</w:t>
      </w:r>
      <w:r w:rsidRPr="00A6765A">
        <w:rPr>
          <w:shd w:val="clear" w:color="auto" w:fill="FFFFFF"/>
        </w:rPr>
        <w:t xml:space="preserve">. </w:t>
      </w:r>
    </w:p>
    <w:p w:rsidR="00AD5099" w:rsidRPr="00A6765A" w:rsidRDefault="00AD5099" w:rsidP="00AD5099">
      <w:pPr>
        <w:spacing w:line="360" w:lineRule="auto"/>
        <w:jc w:val="both"/>
        <w:rPr>
          <w:shd w:val="clear" w:color="auto" w:fill="FFFFFF"/>
        </w:rPr>
      </w:pPr>
      <w:r w:rsidRPr="00A6765A">
        <w:rPr>
          <w:shd w:val="clear" w:color="auto" w:fill="FFFFFF"/>
        </w:rPr>
        <w:t xml:space="preserve">В этом варианте будет организовано только 16 цифровых трактов </w:t>
      </w:r>
      <w:r w:rsidRPr="00A6765A">
        <w:rPr>
          <w:shd w:val="clear" w:color="auto" w:fill="FFFFFF"/>
          <w:lang w:val="en-US"/>
        </w:rPr>
        <w:t>E</w:t>
      </w:r>
      <w:r w:rsidRPr="00A6765A">
        <w:rPr>
          <w:shd w:val="clear" w:color="auto" w:fill="FFFFFF"/>
        </w:rPr>
        <w:t xml:space="preserve">1 для цифровой телефонной связи (ЦТС) и 1 </w:t>
      </w:r>
      <w:r w:rsidRPr="00A6765A">
        <w:rPr>
          <w:shd w:val="clear" w:color="auto" w:fill="FFFFFF"/>
          <w:lang w:val="en-US"/>
        </w:rPr>
        <w:t>FE</w:t>
      </w:r>
      <w:r w:rsidRPr="00A6765A">
        <w:rPr>
          <w:shd w:val="clear" w:color="auto" w:fill="FFFFFF"/>
        </w:rPr>
        <w:t xml:space="preserve"> (</w:t>
      </w:r>
      <w:r w:rsidRPr="00A6765A">
        <w:rPr>
          <w:shd w:val="clear" w:color="auto" w:fill="FFFFFF"/>
          <w:lang w:val="en-US"/>
        </w:rPr>
        <w:t>Fast</w:t>
      </w:r>
      <w:r w:rsidRPr="00A6765A">
        <w:rPr>
          <w:shd w:val="clear" w:color="auto" w:fill="FFFFFF"/>
        </w:rPr>
        <w:t xml:space="preserve"> </w:t>
      </w:r>
      <w:r w:rsidRPr="00A6765A">
        <w:rPr>
          <w:shd w:val="clear" w:color="auto" w:fill="FFFFFF"/>
          <w:lang w:val="en-US"/>
        </w:rPr>
        <w:t>Ethernet</w:t>
      </w:r>
      <w:r w:rsidRPr="00A6765A">
        <w:rPr>
          <w:shd w:val="clear" w:color="auto" w:fill="FFFFFF"/>
        </w:rPr>
        <w:t>) канал для передачи данных.</w:t>
      </w:r>
    </w:p>
    <w:p w:rsidR="00AD5099" w:rsidRPr="00A6765A" w:rsidRDefault="00AD5099" w:rsidP="00AD5099">
      <w:pPr>
        <w:spacing w:line="360" w:lineRule="auto"/>
        <w:rPr>
          <w:shd w:val="clear" w:color="auto" w:fill="FFFFFF"/>
        </w:rPr>
      </w:pPr>
    </w:p>
    <w:p w:rsidR="00AD5099" w:rsidRPr="00A6765A" w:rsidRDefault="00AD5099" w:rsidP="00AD5099">
      <w:pPr>
        <w:spacing w:line="360" w:lineRule="auto"/>
        <w:rPr>
          <w:shd w:val="clear" w:color="auto" w:fill="FFFFFF"/>
        </w:rPr>
      </w:pPr>
    </w:p>
    <w:p w:rsidR="00AD5099" w:rsidRPr="00A6765A" w:rsidRDefault="00AD5099" w:rsidP="00AD5099">
      <w:pPr>
        <w:spacing w:line="360" w:lineRule="auto"/>
        <w:jc w:val="both"/>
        <w:rPr>
          <w:shd w:val="clear" w:color="auto" w:fill="FFFFFF"/>
        </w:rPr>
      </w:pPr>
      <w:r w:rsidRPr="00A6765A">
        <w:rPr>
          <w:shd w:val="clear" w:color="auto" w:fill="FFFFFF"/>
        </w:rPr>
        <w:lastRenderedPageBreak/>
        <w:t xml:space="preserve">На </w:t>
      </w:r>
      <w:r w:rsidRPr="00A6765A">
        <w:rPr>
          <w:shd w:val="clear" w:color="auto" w:fill="FFFFFF"/>
          <w:lang w:val="en-US"/>
        </w:rPr>
        <w:t>STM</w:t>
      </w:r>
      <w:r w:rsidRPr="00A6765A">
        <w:rPr>
          <w:shd w:val="clear" w:color="auto" w:fill="FFFFFF"/>
        </w:rPr>
        <w:t xml:space="preserve">-4 (622 Мбит/с) можно организовать уже 4 </w:t>
      </w:r>
      <w:r w:rsidRPr="00A6765A">
        <w:rPr>
          <w:shd w:val="clear" w:color="auto" w:fill="FFFFFF"/>
          <w:lang w:val="en-US"/>
        </w:rPr>
        <w:t>FE</w:t>
      </w:r>
      <w:r w:rsidRPr="00A6765A">
        <w:rPr>
          <w:shd w:val="clear" w:color="auto" w:fill="FFFFFF"/>
        </w:rPr>
        <w:t xml:space="preserve"> канала и 64 тракта </w:t>
      </w:r>
      <w:r w:rsidRPr="00A6765A">
        <w:rPr>
          <w:shd w:val="clear" w:color="auto" w:fill="FFFFFF"/>
          <w:lang w:val="en-US"/>
        </w:rPr>
        <w:t>E</w:t>
      </w:r>
      <w:r w:rsidRPr="00A6765A">
        <w:rPr>
          <w:shd w:val="clear" w:color="auto" w:fill="FFFFFF"/>
        </w:rPr>
        <w:t>1</w:t>
      </w:r>
    </w:p>
    <w:p w:rsidR="00AD5099" w:rsidRPr="00A6765A" w:rsidRDefault="00AD5099" w:rsidP="00AD5099">
      <w:pPr>
        <w:spacing w:line="360" w:lineRule="auto"/>
        <w:jc w:val="both"/>
        <w:rPr>
          <w:shd w:val="clear" w:color="auto" w:fill="FFFFFF"/>
        </w:rPr>
      </w:pPr>
      <w:r w:rsidRPr="00A6765A">
        <w:rPr>
          <w:shd w:val="clear" w:color="auto" w:fill="FFFFFF"/>
        </w:rPr>
        <w:t xml:space="preserve">А на </w:t>
      </w:r>
      <w:r w:rsidRPr="00A6765A">
        <w:rPr>
          <w:shd w:val="clear" w:color="auto" w:fill="FFFFFF"/>
          <w:lang w:val="en-US"/>
        </w:rPr>
        <w:t>STM</w:t>
      </w:r>
      <w:r w:rsidRPr="00A6765A">
        <w:rPr>
          <w:shd w:val="clear" w:color="auto" w:fill="FFFFFF"/>
        </w:rPr>
        <w:t>-16 (2500 Мбит/с) есть возможность организовать 2</w:t>
      </w:r>
      <w:r w:rsidRPr="00A6765A">
        <w:rPr>
          <w:shd w:val="clear" w:color="auto" w:fill="FFFFFF"/>
          <w:lang w:val="en-US"/>
        </w:rPr>
        <w:t>GE</w:t>
      </w:r>
      <w:r w:rsidRPr="00A6765A">
        <w:rPr>
          <w:shd w:val="clear" w:color="auto" w:fill="FFFFFF"/>
        </w:rPr>
        <w:t xml:space="preserve"> канала передачи данных и 256 трактов </w:t>
      </w:r>
      <w:r w:rsidRPr="00A6765A">
        <w:rPr>
          <w:shd w:val="clear" w:color="auto" w:fill="FFFFFF"/>
          <w:lang w:val="en-US"/>
        </w:rPr>
        <w:t>E</w:t>
      </w:r>
      <w:r w:rsidRPr="00A6765A">
        <w:rPr>
          <w:shd w:val="clear" w:color="auto" w:fill="FFFFFF"/>
        </w:rPr>
        <w:t xml:space="preserve">1. </w:t>
      </w:r>
    </w:p>
    <w:p w:rsidR="00AD5099" w:rsidRPr="00A6765A" w:rsidRDefault="00AD5099" w:rsidP="00AD5099">
      <w:pPr>
        <w:spacing w:line="360" w:lineRule="auto"/>
        <w:rPr>
          <w:shd w:val="clear" w:color="auto" w:fill="FFFFFF"/>
        </w:rPr>
      </w:pPr>
      <w:r w:rsidRPr="00A6765A">
        <w:rPr>
          <w:shd w:val="clear" w:color="auto" w:fill="FFFFFF"/>
        </w:rPr>
        <w:t>Наглядно это представлено в таблице 5.</w:t>
      </w:r>
    </w:p>
    <w:p w:rsidR="00AD5099" w:rsidRPr="00A6765A" w:rsidRDefault="00AD5099" w:rsidP="00AD5099">
      <w:pPr>
        <w:rPr>
          <w:b/>
          <w:sz w:val="32"/>
          <w:szCs w:val="32"/>
        </w:rPr>
      </w:pPr>
    </w:p>
    <w:p w:rsidR="00AD5099" w:rsidRPr="00A6765A" w:rsidRDefault="00AD5099" w:rsidP="00AD5099"/>
    <w:p w:rsidR="00AD5099" w:rsidRPr="00A6765A" w:rsidRDefault="00AD5099" w:rsidP="00AD5099">
      <w:r w:rsidRPr="00A6765A">
        <w:rPr>
          <w:noProof/>
          <w:lang w:eastAsia="ru-RU"/>
        </w:rPr>
        <mc:AlternateContent>
          <mc:Choice Requires="wps">
            <w:drawing>
              <wp:anchor distT="0" distB="0" distL="114300" distR="114300" simplePos="0" relativeHeight="251676672" behindDoc="0" locked="0" layoutInCell="1" allowOverlap="1" wp14:anchorId="022B079B" wp14:editId="47CF71F7">
                <wp:simplePos x="0" y="0"/>
                <wp:positionH relativeFrom="column">
                  <wp:posOffset>2963360</wp:posOffset>
                </wp:positionH>
                <wp:positionV relativeFrom="paragraph">
                  <wp:posOffset>2360546</wp:posOffset>
                </wp:positionV>
                <wp:extent cx="886524" cy="278765"/>
                <wp:effectExtent l="0" t="0" r="0" b="6985"/>
                <wp:wrapNone/>
                <wp:docPr id="577" name="Прямоугольник 577"/>
                <wp:cNvGraphicFramePr/>
                <a:graphic xmlns:a="http://schemas.openxmlformats.org/drawingml/2006/main">
                  <a:graphicData uri="http://schemas.microsoft.com/office/word/2010/wordprocessingShape">
                    <wps:wsp>
                      <wps:cNvSpPr/>
                      <wps:spPr>
                        <a:xfrm>
                          <a:off x="0" y="0"/>
                          <a:ext cx="886524" cy="2787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557C9" w:rsidRPr="00F966C6" w:rsidRDefault="00E557C9" w:rsidP="00AD5099">
                            <w:pPr>
                              <w:jc w:val="center"/>
                              <w:rPr>
                                <w:sz w:val="22"/>
                                <w:szCs w:val="22"/>
                                <w:lang w:val="en-US"/>
                              </w:rPr>
                            </w:pPr>
                            <w:r w:rsidRPr="00F966C6">
                              <w:rPr>
                                <w:sz w:val="22"/>
                                <w:szCs w:val="22"/>
                                <w:lang w:val="en-US"/>
                              </w:rPr>
                              <w:t>FE … 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B079B" id="Прямоугольник 577" o:spid="_x0000_s1026" style="position:absolute;margin-left:233.35pt;margin-top:185.85pt;width:69.8pt;height:2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" filled="f" stroked="f">
                <v:textbox>
                  <w:txbxContent>
                    <w:p w:rsidR="00E557C9" w:rsidRPr="00F966C6" w:rsidRDefault="00E557C9" w:rsidP="00AD5099">
                      <w:pPr>
                        <w:jc w:val="center"/>
                        <w:rPr>
                          <w:sz w:val="22"/>
                          <w:szCs w:val="22"/>
                          <w:lang w:val="en-US"/>
                        </w:rPr>
                      </w:pPr>
                      <w:r w:rsidRPr="00F966C6">
                        <w:rPr>
                          <w:sz w:val="22"/>
                          <w:szCs w:val="22"/>
                          <w:lang w:val="en-US"/>
                        </w:rPr>
                        <w:t>FE … GE</w:t>
                      </w:r>
                    </w:p>
                  </w:txbxContent>
                </v:textbox>
              </v:rect>
            </w:pict>
          </mc:Fallback>
        </mc:AlternateContent>
      </w:r>
      <w:r w:rsidRPr="00A6765A">
        <w:rPr>
          <w:noProof/>
          <w:lang w:eastAsia="ru-RU"/>
        </w:rPr>
        <mc:AlternateContent>
          <mc:Choice Requires="wps">
            <w:drawing>
              <wp:anchor distT="0" distB="0" distL="114300" distR="114300" simplePos="0" relativeHeight="251675648" behindDoc="0" locked="0" layoutInCell="1" allowOverlap="1" wp14:anchorId="7C53F476" wp14:editId="3BD63AA5">
                <wp:simplePos x="0" y="0"/>
                <wp:positionH relativeFrom="column">
                  <wp:posOffset>1990235</wp:posOffset>
                </wp:positionH>
                <wp:positionV relativeFrom="paragraph">
                  <wp:posOffset>2326990</wp:posOffset>
                </wp:positionV>
                <wp:extent cx="964431" cy="278765"/>
                <wp:effectExtent l="0" t="0" r="0" b="6985"/>
                <wp:wrapNone/>
                <wp:docPr id="576" name="Прямоугольник 576"/>
                <wp:cNvGraphicFramePr/>
                <a:graphic xmlns:a="http://schemas.openxmlformats.org/drawingml/2006/main">
                  <a:graphicData uri="http://schemas.microsoft.com/office/word/2010/wordprocessingShape">
                    <wps:wsp>
                      <wps:cNvSpPr/>
                      <wps:spPr>
                        <a:xfrm>
                          <a:off x="0" y="0"/>
                          <a:ext cx="964431" cy="2787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557C9" w:rsidRPr="00F966C6" w:rsidRDefault="00E557C9" w:rsidP="00AD5099">
                            <w:pPr>
                              <w:jc w:val="center"/>
                              <w:rPr>
                                <w:sz w:val="24"/>
                                <w:szCs w:val="24"/>
                                <w:lang w:val="en-US"/>
                              </w:rPr>
                            </w:pPr>
                            <w:r w:rsidRPr="00F966C6">
                              <w:rPr>
                                <w:sz w:val="24"/>
                                <w:szCs w:val="24"/>
                                <w:lang w:val="en-US"/>
                              </w:rPr>
                              <w:t>E1 … E4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3F476" id="Прямоугольник 576" o:spid="_x0000_s1027" style="position:absolute;margin-left:156.7pt;margin-top:183.25pt;width:75.95pt;height:2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" filled="f" stroked="f">
                <v:textbox>
                  <w:txbxContent>
                    <w:p w:rsidR="00E557C9" w:rsidRPr="00F966C6" w:rsidRDefault="00E557C9" w:rsidP="00AD5099">
                      <w:pPr>
                        <w:jc w:val="center"/>
                        <w:rPr>
                          <w:sz w:val="24"/>
                          <w:szCs w:val="24"/>
                          <w:lang w:val="en-US"/>
                        </w:rPr>
                      </w:pPr>
                      <w:r w:rsidRPr="00F966C6">
                        <w:rPr>
                          <w:sz w:val="24"/>
                          <w:szCs w:val="24"/>
                          <w:lang w:val="en-US"/>
                        </w:rPr>
                        <w:t>E1 … E4</w:t>
                      </w:r>
                    </w:p>
                  </w:txbxContent>
                </v:textbox>
              </v:rect>
            </w:pict>
          </mc:Fallback>
        </mc:AlternateContent>
      </w:r>
      <w:r w:rsidRPr="00A6765A">
        <w:rPr>
          <w:noProof/>
          <w:lang w:eastAsia="ru-RU"/>
        </w:rPr>
        <mc:AlternateContent>
          <mc:Choice Requires="wps">
            <w:drawing>
              <wp:anchor distT="0" distB="0" distL="114300" distR="114300" simplePos="0" relativeHeight="251664384" behindDoc="0" locked="0" layoutInCell="1" allowOverlap="1" wp14:anchorId="24949573" wp14:editId="73361785">
                <wp:simplePos x="0" y="0"/>
                <wp:positionH relativeFrom="column">
                  <wp:posOffset>2887858</wp:posOffset>
                </wp:positionH>
                <wp:positionV relativeFrom="paragraph">
                  <wp:posOffset>1135753</wp:posOffset>
                </wp:positionV>
                <wp:extent cx="1097915" cy="956077"/>
                <wp:effectExtent l="0" t="0" r="0" b="0"/>
                <wp:wrapNone/>
                <wp:docPr id="582" name="Прямоугольник 582"/>
                <wp:cNvGraphicFramePr/>
                <a:graphic xmlns:a="http://schemas.openxmlformats.org/drawingml/2006/main">
                  <a:graphicData uri="http://schemas.microsoft.com/office/word/2010/wordprocessingShape">
                    <wps:wsp>
                      <wps:cNvSpPr/>
                      <wps:spPr>
                        <a:xfrm>
                          <a:off x="0" y="0"/>
                          <a:ext cx="1097915" cy="95607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557C9" w:rsidRPr="003F5B0A" w:rsidRDefault="00E557C9" w:rsidP="00AD5099">
                            <w:pPr>
                              <w:jc w:val="center"/>
                              <w:rPr>
                                <w:sz w:val="20"/>
                                <w:szCs w:val="20"/>
                              </w:rPr>
                            </w:pPr>
                            <w:r w:rsidRPr="003F5B0A">
                              <w:rPr>
                                <w:sz w:val="20"/>
                                <w:szCs w:val="20"/>
                              </w:rPr>
                              <w:t xml:space="preserve">Триб-блок каналов передачи данных </w:t>
                            </w:r>
                            <w:r w:rsidRPr="003F5B0A">
                              <w:rPr>
                                <w:sz w:val="20"/>
                                <w:szCs w:val="20"/>
                                <w:lang w:val="en-US"/>
                              </w:rPr>
                              <w:t>Ethernet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49573" id="Прямоугольник 582" o:spid="_x0000_s1028" style="position:absolute;margin-left:227.4pt;margin-top:89.45pt;width:86.45pt;height:7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" filled="f" stroked="f">
                <v:textbox>
                  <w:txbxContent>
                    <w:p w:rsidR="00E557C9" w:rsidRPr="003F5B0A" w:rsidRDefault="00E557C9" w:rsidP="00AD5099">
                      <w:pPr>
                        <w:jc w:val="center"/>
                        <w:rPr>
                          <w:sz w:val="20"/>
                          <w:szCs w:val="20"/>
                        </w:rPr>
                      </w:pPr>
                      <w:r w:rsidRPr="003F5B0A">
                        <w:rPr>
                          <w:sz w:val="20"/>
                          <w:szCs w:val="20"/>
                        </w:rPr>
                        <w:t xml:space="preserve">Триб-блок каналов передачи данных </w:t>
                      </w:r>
                      <w:r w:rsidRPr="003F5B0A">
                        <w:rPr>
                          <w:sz w:val="20"/>
                          <w:szCs w:val="20"/>
                          <w:lang w:val="en-US"/>
                        </w:rPr>
                        <w:t>Ethernet</w:t>
                      </w:r>
                    </w:p>
                  </w:txbxContent>
                </v:textbox>
              </v:rect>
            </w:pict>
          </mc:Fallback>
        </mc:AlternateContent>
      </w:r>
      <w:r w:rsidRPr="00A6765A">
        <w:rPr>
          <w:noProof/>
          <w:lang w:eastAsia="ru-RU"/>
        </w:rPr>
        <mc:AlternateContent>
          <mc:Choice Requires="wps">
            <w:drawing>
              <wp:anchor distT="0" distB="0" distL="114300" distR="114300" simplePos="0" relativeHeight="251663360" behindDoc="0" locked="0" layoutInCell="1" allowOverlap="1" wp14:anchorId="7D3132BD" wp14:editId="63746C60">
                <wp:simplePos x="0" y="0"/>
                <wp:positionH relativeFrom="column">
                  <wp:posOffset>2015403</wp:posOffset>
                </wp:positionH>
                <wp:positionV relativeFrom="paragraph">
                  <wp:posOffset>1135753</wp:posOffset>
                </wp:positionV>
                <wp:extent cx="942975" cy="956677"/>
                <wp:effectExtent l="0" t="0" r="0" b="0"/>
                <wp:wrapNone/>
                <wp:docPr id="589" name="Прямоугольник 589"/>
                <wp:cNvGraphicFramePr/>
                <a:graphic xmlns:a="http://schemas.openxmlformats.org/drawingml/2006/main">
                  <a:graphicData uri="http://schemas.microsoft.com/office/word/2010/wordprocessingShape">
                    <wps:wsp>
                      <wps:cNvSpPr/>
                      <wps:spPr>
                        <a:xfrm>
                          <a:off x="0" y="0"/>
                          <a:ext cx="942975" cy="95667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557C9" w:rsidRPr="00F966C6" w:rsidRDefault="00E557C9" w:rsidP="00AD5099">
                            <w:pPr>
                              <w:jc w:val="center"/>
                              <w:rPr>
                                <w:sz w:val="20"/>
                                <w:szCs w:val="20"/>
                              </w:rPr>
                            </w:pPr>
                            <w:r w:rsidRPr="00F966C6">
                              <w:rPr>
                                <w:sz w:val="20"/>
                                <w:szCs w:val="20"/>
                              </w:rPr>
                              <w:t>Триб-блок цифровых трактов Е1…Е4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132BD" id="Прямоугольник 589" o:spid="_x0000_s1029" style="position:absolute;margin-left:158.7pt;margin-top:89.45pt;width:74.25pt;height:7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" filled="f" stroked="f">
                <v:textbox>
                  <w:txbxContent>
                    <w:p w:rsidR="00E557C9" w:rsidRPr="00F966C6" w:rsidRDefault="00E557C9" w:rsidP="00AD5099">
                      <w:pPr>
                        <w:jc w:val="center"/>
                        <w:rPr>
                          <w:sz w:val="20"/>
                          <w:szCs w:val="20"/>
                        </w:rPr>
                      </w:pPr>
                      <w:r w:rsidRPr="00F966C6">
                        <w:rPr>
                          <w:sz w:val="20"/>
                          <w:szCs w:val="20"/>
                        </w:rPr>
                        <w:t>Триб-блок цифровых трактов Е1…Е4</w:t>
                      </w:r>
                    </w:p>
                  </w:txbxContent>
                </v:textbox>
              </v:rect>
            </w:pict>
          </mc:Fallback>
        </mc:AlternateContent>
      </w:r>
      <w:r w:rsidRPr="00A6765A">
        <w:rPr>
          <w:noProof/>
          <w:lang w:eastAsia="ru-RU"/>
        </w:rPr>
        <mc:AlternateContent>
          <mc:Choice Requires="wps">
            <w:drawing>
              <wp:anchor distT="0" distB="0" distL="114300" distR="114300" simplePos="0" relativeHeight="251678720" behindDoc="0" locked="0" layoutInCell="1" allowOverlap="1" wp14:anchorId="046E987D" wp14:editId="21DC9F52">
                <wp:simplePos x="0" y="0"/>
                <wp:positionH relativeFrom="column">
                  <wp:posOffset>3405571</wp:posOffset>
                </wp:positionH>
                <wp:positionV relativeFrom="paragraph">
                  <wp:posOffset>2245805</wp:posOffset>
                </wp:positionV>
                <wp:extent cx="58898" cy="676926"/>
                <wp:effectExtent l="0" t="4445" r="13335" b="89535"/>
                <wp:wrapNone/>
                <wp:docPr id="574" name="Левая фигурная скобка 574"/>
                <wp:cNvGraphicFramePr/>
                <a:graphic xmlns:a="http://schemas.openxmlformats.org/drawingml/2006/main">
                  <a:graphicData uri="http://schemas.microsoft.com/office/word/2010/wordprocessingShape">
                    <wps:wsp>
                      <wps:cNvSpPr/>
                      <wps:spPr>
                        <a:xfrm rot="16200000">
                          <a:off x="0" y="0"/>
                          <a:ext cx="58898" cy="676926"/>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2BDB9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574" o:spid="_x0000_s1026" type="#_x0000_t87" style="position:absolute;margin-left:268.15pt;margin-top:176.85pt;width:4.65pt;height:53.3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" adj="157" strokecolor="black [3200]" strokeweight=".5pt">
                <v:stroke joinstyle="miter"/>
              </v:shape>
            </w:pict>
          </mc:Fallback>
        </mc:AlternateContent>
      </w:r>
      <w:r w:rsidRPr="00A6765A">
        <w:rPr>
          <w:noProof/>
          <w:lang w:eastAsia="ru-RU"/>
        </w:rPr>
        <mc:AlternateContent>
          <mc:Choice Requires="wps">
            <w:drawing>
              <wp:anchor distT="0" distB="0" distL="114300" distR="114300" simplePos="0" relativeHeight="251677696" behindDoc="0" locked="0" layoutInCell="1" allowOverlap="1" wp14:anchorId="27D8D133" wp14:editId="43DE6526">
                <wp:simplePos x="0" y="0"/>
                <wp:positionH relativeFrom="column">
                  <wp:posOffset>2425923</wp:posOffset>
                </wp:positionH>
                <wp:positionV relativeFrom="paragraph">
                  <wp:posOffset>2235200</wp:posOffset>
                </wp:positionV>
                <wp:extent cx="58898" cy="676926"/>
                <wp:effectExtent l="0" t="4445" r="13335" b="89535"/>
                <wp:wrapNone/>
                <wp:docPr id="575" name="Левая фигурная скобка 575"/>
                <wp:cNvGraphicFramePr/>
                <a:graphic xmlns:a="http://schemas.openxmlformats.org/drawingml/2006/main">
                  <a:graphicData uri="http://schemas.microsoft.com/office/word/2010/wordprocessingShape">
                    <wps:wsp>
                      <wps:cNvSpPr/>
                      <wps:spPr>
                        <a:xfrm rot="16200000">
                          <a:off x="0" y="0"/>
                          <a:ext cx="58898" cy="676926"/>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810E8" id="Левая фигурная скобка 575" o:spid="_x0000_s1026" type="#_x0000_t87" style="position:absolute;margin-left:191pt;margin-top:176pt;width:4.65pt;height:53.3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" adj="157" strokecolor="black [3200]" strokeweight=".5pt">
                <v:stroke joinstyle="miter"/>
              </v:shape>
            </w:pict>
          </mc:Fallback>
        </mc:AlternateContent>
      </w:r>
      <w:r w:rsidRPr="00A6765A">
        <w:rPr>
          <w:noProof/>
          <w:lang w:eastAsia="ru-RU"/>
        </w:rPr>
        <mc:AlternateContent>
          <mc:Choice Requires="wps">
            <w:drawing>
              <wp:anchor distT="0" distB="0" distL="114300" distR="114300" simplePos="0" relativeHeight="251674624" behindDoc="0" locked="0" layoutInCell="1" allowOverlap="1" wp14:anchorId="45DB318E" wp14:editId="0508EAC2">
                <wp:simplePos x="0" y="0"/>
                <wp:positionH relativeFrom="column">
                  <wp:posOffset>3406775</wp:posOffset>
                </wp:positionH>
                <wp:positionV relativeFrom="paragraph">
                  <wp:posOffset>2203450</wp:posOffset>
                </wp:positionV>
                <wp:extent cx="106680" cy="59055"/>
                <wp:effectExtent l="0" t="0" r="26670" b="17145"/>
                <wp:wrapNone/>
                <wp:docPr id="578" name="Прямоугольник 578"/>
                <wp:cNvGraphicFramePr/>
                <a:graphic xmlns:a="http://schemas.openxmlformats.org/drawingml/2006/main">
                  <a:graphicData uri="http://schemas.microsoft.com/office/word/2010/wordprocessingShape">
                    <wps:wsp>
                      <wps:cNvSpPr/>
                      <wps:spPr>
                        <a:xfrm>
                          <a:off x="0" y="0"/>
                          <a:ext cx="106680" cy="5905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F793D5" id="Прямоугольник 578" o:spid="_x0000_s1026" style="position:absolute;margin-left:268.25pt;margin-top:173.5pt;width:8.4pt;height:4.6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" fillcolor="white [3201]" strokecolor="white [3212]" strokeweight="1pt"/>
            </w:pict>
          </mc:Fallback>
        </mc:AlternateContent>
      </w:r>
      <w:r w:rsidRPr="00A6765A">
        <w:rPr>
          <w:noProof/>
          <w:lang w:eastAsia="ru-RU"/>
        </w:rPr>
        <mc:AlternateContent>
          <mc:Choice Requires="wps">
            <w:drawing>
              <wp:anchor distT="0" distB="0" distL="114300" distR="114300" simplePos="0" relativeHeight="251673600" behindDoc="0" locked="0" layoutInCell="1" allowOverlap="1" wp14:anchorId="4222C39B" wp14:editId="4AB6F4D0">
                <wp:simplePos x="0" y="0"/>
                <wp:positionH relativeFrom="column">
                  <wp:posOffset>3408399</wp:posOffset>
                </wp:positionH>
                <wp:positionV relativeFrom="paragraph">
                  <wp:posOffset>2049813</wp:posOffset>
                </wp:positionV>
                <wp:extent cx="106878" cy="59377"/>
                <wp:effectExtent l="0" t="0" r="26670" b="17145"/>
                <wp:wrapNone/>
                <wp:docPr id="579" name="Прямоугольник 579"/>
                <wp:cNvGraphicFramePr/>
                <a:graphic xmlns:a="http://schemas.openxmlformats.org/drawingml/2006/main">
                  <a:graphicData uri="http://schemas.microsoft.com/office/word/2010/wordprocessingShape">
                    <wps:wsp>
                      <wps:cNvSpPr/>
                      <wps:spPr>
                        <a:xfrm>
                          <a:off x="0" y="0"/>
                          <a:ext cx="106878" cy="5937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7EF204" id="Прямоугольник 579" o:spid="_x0000_s1026" style="position:absolute;margin-left:268.4pt;margin-top:161.4pt;width:8.4pt;height:4.7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" fillcolor="white [3201]" strokecolor="white [3212]" strokeweight="1pt"/>
            </w:pict>
          </mc:Fallback>
        </mc:AlternateContent>
      </w:r>
      <w:r w:rsidRPr="00A6765A">
        <w:rPr>
          <w:noProof/>
          <w:lang w:eastAsia="ru-RU"/>
        </w:rPr>
        <mc:AlternateContent>
          <mc:Choice Requires="wps">
            <w:drawing>
              <wp:anchor distT="0" distB="0" distL="114300" distR="114300" simplePos="0" relativeHeight="251672576" behindDoc="0" locked="0" layoutInCell="1" allowOverlap="1" wp14:anchorId="67DAB1CB" wp14:editId="4BE3979B">
                <wp:simplePos x="0" y="0"/>
                <wp:positionH relativeFrom="column">
                  <wp:posOffset>2398139</wp:posOffset>
                </wp:positionH>
                <wp:positionV relativeFrom="paragraph">
                  <wp:posOffset>2186050</wp:posOffset>
                </wp:positionV>
                <wp:extent cx="106878" cy="59377"/>
                <wp:effectExtent l="0" t="0" r="26670" b="17145"/>
                <wp:wrapNone/>
                <wp:docPr id="580" name="Прямоугольник 580"/>
                <wp:cNvGraphicFramePr/>
                <a:graphic xmlns:a="http://schemas.openxmlformats.org/drawingml/2006/main">
                  <a:graphicData uri="http://schemas.microsoft.com/office/word/2010/wordprocessingShape">
                    <wps:wsp>
                      <wps:cNvSpPr/>
                      <wps:spPr>
                        <a:xfrm>
                          <a:off x="0" y="0"/>
                          <a:ext cx="106878" cy="5937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5BF34E" id="Прямоугольник 580" o:spid="_x0000_s1026" style="position:absolute;margin-left:188.85pt;margin-top:172.15pt;width:8.4pt;height:4.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" fillcolor="white [3201]" strokecolor="white [3212]" strokeweight="1pt"/>
            </w:pict>
          </mc:Fallback>
        </mc:AlternateContent>
      </w:r>
      <w:r w:rsidRPr="00A6765A">
        <w:rPr>
          <w:noProof/>
          <w:lang w:eastAsia="ru-RU"/>
        </w:rPr>
        <mc:AlternateContent>
          <mc:Choice Requires="wps">
            <w:drawing>
              <wp:anchor distT="0" distB="0" distL="114300" distR="114300" simplePos="0" relativeHeight="251671552" behindDoc="0" locked="0" layoutInCell="1" allowOverlap="1" wp14:anchorId="753BED7F" wp14:editId="17131953">
                <wp:simplePos x="0" y="0"/>
                <wp:positionH relativeFrom="column">
                  <wp:posOffset>2399335</wp:posOffset>
                </wp:positionH>
                <wp:positionV relativeFrom="paragraph">
                  <wp:posOffset>2032231</wp:posOffset>
                </wp:positionV>
                <wp:extent cx="106878" cy="59377"/>
                <wp:effectExtent l="0" t="0" r="26670" b="17145"/>
                <wp:wrapNone/>
                <wp:docPr id="581" name="Прямоугольник 581"/>
                <wp:cNvGraphicFramePr/>
                <a:graphic xmlns:a="http://schemas.openxmlformats.org/drawingml/2006/main">
                  <a:graphicData uri="http://schemas.microsoft.com/office/word/2010/wordprocessingShape">
                    <wps:wsp>
                      <wps:cNvSpPr/>
                      <wps:spPr>
                        <a:xfrm>
                          <a:off x="0" y="0"/>
                          <a:ext cx="106878" cy="5937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DE2DF4" id="Прямоугольник 581" o:spid="_x0000_s1026" style="position:absolute;margin-left:188.9pt;margin-top:160pt;width:8.4pt;height:4.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" fillcolor="white [3201]" strokecolor="white [3212]" strokeweight="1pt"/>
            </w:pict>
          </mc:Fallback>
        </mc:AlternateContent>
      </w:r>
      <w:r w:rsidRPr="00A6765A">
        <w:rPr>
          <w:noProof/>
          <w:lang w:eastAsia="ru-RU"/>
        </w:rPr>
        <mc:AlternateContent>
          <mc:Choice Requires="wps">
            <w:drawing>
              <wp:anchor distT="0" distB="0" distL="114300" distR="114300" simplePos="0" relativeHeight="251670528" behindDoc="0" locked="0" layoutInCell="1" allowOverlap="1" wp14:anchorId="52BF461D" wp14:editId="0EF1B2E3">
                <wp:simplePos x="0" y="0"/>
                <wp:positionH relativeFrom="column">
                  <wp:posOffset>3414205</wp:posOffset>
                </wp:positionH>
                <wp:positionV relativeFrom="paragraph">
                  <wp:posOffset>1955305</wp:posOffset>
                </wp:positionV>
                <wp:extent cx="0" cy="391886"/>
                <wp:effectExtent l="0" t="0" r="38100" b="27305"/>
                <wp:wrapNone/>
                <wp:docPr id="583" name="Прямая соединительная линия 583"/>
                <wp:cNvGraphicFramePr/>
                <a:graphic xmlns:a="http://schemas.openxmlformats.org/drawingml/2006/main">
                  <a:graphicData uri="http://schemas.microsoft.com/office/word/2010/wordprocessingShape">
                    <wps:wsp>
                      <wps:cNvCnPr/>
                      <wps:spPr>
                        <a:xfrm>
                          <a:off x="0" y="0"/>
                          <a:ext cx="0" cy="3918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7191C6" id="Прямая соединительная линия 58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68.85pt,153.95pt" to="268.85pt,1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" strokecolor="black [3200]" strokeweight=".5pt">
                <v:stroke joinstyle="miter"/>
              </v:line>
            </w:pict>
          </mc:Fallback>
        </mc:AlternateContent>
      </w:r>
      <w:r w:rsidRPr="00A6765A">
        <w:rPr>
          <w:noProof/>
          <w:lang w:eastAsia="ru-RU"/>
        </w:rPr>
        <mc:AlternateContent>
          <mc:Choice Requires="wps">
            <w:drawing>
              <wp:anchor distT="0" distB="0" distL="114300" distR="114300" simplePos="0" relativeHeight="251669504" behindDoc="0" locked="0" layoutInCell="1" allowOverlap="1" wp14:anchorId="6968549A" wp14:editId="6282833E">
                <wp:simplePos x="0" y="0"/>
                <wp:positionH relativeFrom="column">
                  <wp:posOffset>2446655</wp:posOffset>
                </wp:positionH>
                <wp:positionV relativeFrom="paragraph">
                  <wp:posOffset>1946498</wp:posOffset>
                </wp:positionV>
                <wp:extent cx="0" cy="391886"/>
                <wp:effectExtent l="0" t="0" r="38100" b="27305"/>
                <wp:wrapNone/>
                <wp:docPr id="584" name="Прямая соединительная линия 584"/>
                <wp:cNvGraphicFramePr/>
                <a:graphic xmlns:a="http://schemas.openxmlformats.org/drawingml/2006/main">
                  <a:graphicData uri="http://schemas.microsoft.com/office/word/2010/wordprocessingShape">
                    <wps:wsp>
                      <wps:cNvCnPr/>
                      <wps:spPr>
                        <a:xfrm>
                          <a:off x="0" y="0"/>
                          <a:ext cx="0" cy="3918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9455F3" id="Прямая соединительная линия 58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92.65pt,153.25pt" to="192.65pt,1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" strokecolor="black [3200]" strokeweight=".5pt">
                <v:stroke joinstyle="miter"/>
              </v:line>
            </w:pict>
          </mc:Fallback>
        </mc:AlternateContent>
      </w:r>
      <w:r w:rsidRPr="00A6765A">
        <w:rPr>
          <w:noProof/>
          <w:lang w:eastAsia="ru-RU"/>
        </w:rPr>
        <mc:AlternateContent>
          <mc:Choice Requires="wps">
            <w:drawing>
              <wp:anchor distT="0" distB="0" distL="114300" distR="114300" simplePos="0" relativeHeight="251666432" behindDoc="0" locked="0" layoutInCell="1" allowOverlap="1" wp14:anchorId="43F1BF8F" wp14:editId="2C4EA937">
                <wp:simplePos x="0" y="0"/>
                <wp:positionH relativeFrom="page">
                  <wp:posOffset>3827780</wp:posOffset>
                </wp:positionH>
                <wp:positionV relativeFrom="paragraph">
                  <wp:posOffset>1955165</wp:posOffset>
                </wp:positionV>
                <wp:extent cx="0" cy="409575"/>
                <wp:effectExtent l="76200" t="38100" r="57150" b="47625"/>
                <wp:wrapNone/>
                <wp:docPr id="585" name="Прямая со стрелкой 585"/>
                <wp:cNvGraphicFramePr/>
                <a:graphic xmlns:a="http://schemas.openxmlformats.org/drawingml/2006/main">
                  <a:graphicData uri="http://schemas.microsoft.com/office/word/2010/wordprocessingShape">
                    <wps:wsp>
                      <wps:cNvCnPr/>
                      <wps:spPr>
                        <a:xfrm>
                          <a:off x="0" y="0"/>
                          <a:ext cx="0" cy="40957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E11A1D6" id="_x0000_t32" coordsize="21600,21600" o:spt="32" o:oned="t" path="m,l21600,21600e" filled="f">
                <v:path arrowok="t" fillok="f" o:connecttype="none"/>
                <o:lock v:ext="edit" shapetype="t"/>
              </v:shapetype>
              <v:shape id="Прямая со стрелкой 585" o:spid="_x0000_s1026" type="#_x0000_t32" style="position:absolute;margin-left:301.4pt;margin-top:153.95pt;width:0;height:32.25pt;z-index:251666432;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" strokecolor="black [3200]" strokeweight=".5pt">
                <v:stroke startarrow="block" endarrow="block" joinstyle="miter"/>
                <w10:wrap anchorx="page"/>
              </v:shape>
            </w:pict>
          </mc:Fallback>
        </mc:AlternateContent>
      </w:r>
      <w:r w:rsidRPr="00A6765A">
        <w:rPr>
          <w:noProof/>
          <w:lang w:eastAsia="ru-RU"/>
        </w:rPr>
        <mc:AlternateContent>
          <mc:Choice Requires="wps">
            <w:drawing>
              <wp:anchor distT="0" distB="0" distL="114300" distR="114300" simplePos="0" relativeHeight="251667456" behindDoc="0" locked="0" layoutInCell="1" allowOverlap="1" wp14:anchorId="60BE7BC5" wp14:editId="069F17C6">
                <wp:simplePos x="0" y="0"/>
                <wp:positionH relativeFrom="page">
                  <wp:posOffset>4218305</wp:posOffset>
                </wp:positionH>
                <wp:positionV relativeFrom="paragraph">
                  <wp:posOffset>1955165</wp:posOffset>
                </wp:positionV>
                <wp:extent cx="0" cy="409575"/>
                <wp:effectExtent l="76200" t="38100" r="57150" b="47625"/>
                <wp:wrapNone/>
                <wp:docPr id="586" name="Прямая со стрелкой 586"/>
                <wp:cNvGraphicFramePr/>
                <a:graphic xmlns:a="http://schemas.openxmlformats.org/drawingml/2006/main">
                  <a:graphicData uri="http://schemas.microsoft.com/office/word/2010/wordprocessingShape">
                    <wps:wsp>
                      <wps:cNvCnPr/>
                      <wps:spPr>
                        <a:xfrm>
                          <a:off x="0" y="0"/>
                          <a:ext cx="0" cy="40957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D2C1B4" id="Прямая со стрелкой 586" o:spid="_x0000_s1026" type="#_x0000_t32" style="position:absolute;margin-left:332.15pt;margin-top:153.95pt;width:0;height:32.25pt;z-index:251667456;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" strokecolor="black [3200]" strokeweight=".5pt">
                <v:stroke startarrow="block" endarrow="block" joinstyle="miter"/>
                <w10:wrap anchorx="page"/>
              </v:shape>
            </w:pict>
          </mc:Fallback>
        </mc:AlternateContent>
      </w:r>
      <w:r w:rsidRPr="00A6765A">
        <w:rPr>
          <w:noProof/>
          <w:lang w:eastAsia="ru-RU"/>
        </w:rPr>
        <mc:AlternateContent>
          <mc:Choice Requires="wps">
            <w:drawing>
              <wp:anchor distT="0" distB="0" distL="114300" distR="114300" simplePos="0" relativeHeight="251668480" behindDoc="0" locked="0" layoutInCell="1" allowOverlap="1" wp14:anchorId="205FCD4A" wp14:editId="165358DE">
                <wp:simplePos x="0" y="0"/>
                <wp:positionH relativeFrom="page">
                  <wp:posOffset>4780280</wp:posOffset>
                </wp:positionH>
                <wp:positionV relativeFrom="paragraph">
                  <wp:posOffset>1955165</wp:posOffset>
                </wp:positionV>
                <wp:extent cx="0" cy="409575"/>
                <wp:effectExtent l="76200" t="38100" r="57150" b="47625"/>
                <wp:wrapNone/>
                <wp:docPr id="587" name="Прямая со стрелкой 587"/>
                <wp:cNvGraphicFramePr/>
                <a:graphic xmlns:a="http://schemas.openxmlformats.org/drawingml/2006/main">
                  <a:graphicData uri="http://schemas.microsoft.com/office/word/2010/wordprocessingShape">
                    <wps:wsp>
                      <wps:cNvCnPr/>
                      <wps:spPr>
                        <a:xfrm>
                          <a:off x="0" y="0"/>
                          <a:ext cx="0" cy="40957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14FBB6" id="Прямая со стрелкой 587" o:spid="_x0000_s1026" type="#_x0000_t32" style="position:absolute;margin-left:376.4pt;margin-top:153.95pt;width:0;height:32.25pt;z-index:251668480;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" strokecolor="black [3200]" strokeweight=".5pt">
                <v:stroke startarrow="block" endarrow="block" joinstyle="miter"/>
                <w10:wrap anchorx="page"/>
              </v:shape>
            </w:pict>
          </mc:Fallback>
        </mc:AlternateContent>
      </w:r>
      <w:r w:rsidRPr="00A6765A">
        <w:rPr>
          <w:noProof/>
          <w:lang w:eastAsia="ru-RU"/>
        </w:rPr>
        <mc:AlternateContent>
          <mc:Choice Requires="wps">
            <w:drawing>
              <wp:anchor distT="0" distB="0" distL="114300" distR="114300" simplePos="0" relativeHeight="251665408" behindDoc="0" locked="0" layoutInCell="1" allowOverlap="1" wp14:anchorId="1684ECFB" wp14:editId="048412BC">
                <wp:simplePos x="0" y="0"/>
                <wp:positionH relativeFrom="column">
                  <wp:posOffset>2167890</wp:posOffset>
                </wp:positionH>
                <wp:positionV relativeFrom="paragraph">
                  <wp:posOffset>1955165</wp:posOffset>
                </wp:positionV>
                <wp:extent cx="0" cy="409575"/>
                <wp:effectExtent l="76200" t="38100" r="57150" b="47625"/>
                <wp:wrapNone/>
                <wp:docPr id="588" name="Прямая со стрелкой 588"/>
                <wp:cNvGraphicFramePr/>
                <a:graphic xmlns:a="http://schemas.openxmlformats.org/drawingml/2006/main">
                  <a:graphicData uri="http://schemas.microsoft.com/office/word/2010/wordprocessingShape">
                    <wps:wsp>
                      <wps:cNvCnPr/>
                      <wps:spPr>
                        <a:xfrm>
                          <a:off x="0" y="0"/>
                          <a:ext cx="0" cy="40957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BDE2B4" id="Прямая со стрелкой 588" o:spid="_x0000_s1026" type="#_x0000_t32" style="position:absolute;margin-left:170.7pt;margin-top:153.95pt;width:0;height:32.2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" strokecolor="black [3200]" strokeweight=".5pt">
                <v:stroke startarrow="block" endarrow="block" joinstyle="miter"/>
              </v:shape>
            </w:pict>
          </mc:Fallback>
        </mc:AlternateContent>
      </w:r>
      <w:r w:rsidRPr="00A6765A">
        <w:rPr>
          <w:noProof/>
          <w:lang w:eastAsia="ru-RU"/>
        </w:rPr>
        <mc:AlternateContent>
          <mc:Choice Requires="wps">
            <w:drawing>
              <wp:anchor distT="0" distB="0" distL="114300" distR="114300" simplePos="0" relativeHeight="251662336" behindDoc="0" locked="0" layoutInCell="1" allowOverlap="1" wp14:anchorId="59CF5697" wp14:editId="0239C3B7">
                <wp:simplePos x="0" y="0"/>
                <wp:positionH relativeFrom="column">
                  <wp:posOffset>1977390</wp:posOffset>
                </wp:positionH>
                <wp:positionV relativeFrom="paragraph">
                  <wp:posOffset>1964690</wp:posOffset>
                </wp:positionV>
                <wp:extent cx="1876425" cy="504825"/>
                <wp:effectExtent l="0" t="0" r="28575" b="28575"/>
                <wp:wrapNone/>
                <wp:docPr id="590" name="Прямоугольник 590"/>
                <wp:cNvGraphicFramePr/>
                <a:graphic xmlns:a="http://schemas.openxmlformats.org/drawingml/2006/main">
                  <a:graphicData uri="http://schemas.microsoft.com/office/word/2010/wordprocessingShape">
                    <wps:wsp>
                      <wps:cNvSpPr/>
                      <wps:spPr>
                        <a:xfrm>
                          <a:off x="0" y="0"/>
                          <a:ext cx="1876425" cy="5048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B372E4" id="Прямоугольник 590" o:spid="_x0000_s1026" style="position:absolute;margin-left:155.7pt;margin-top:154.7pt;width:147.75pt;height:39.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" fillcolor="white [3201]" strokecolor="white [3212]" strokeweight="1pt"/>
            </w:pict>
          </mc:Fallback>
        </mc:AlternateContent>
      </w:r>
      <w:r w:rsidRPr="00A6765A">
        <w:rPr>
          <w:noProof/>
          <w:lang w:eastAsia="ru-RU"/>
        </w:rPr>
        <mc:AlternateContent>
          <mc:Choice Requires="wps">
            <w:drawing>
              <wp:anchor distT="0" distB="0" distL="114300" distR="114300" simplePos="0" relativeHeight="251661312" behindDoc="0" locked="0" layoutInCell="1" allowOverlap="1" wp14:anchorId="7D15E352" wp14:editId="4BBEC890">
                <wp:simplePos x="0" y="0"/>
                <wp:positionH relativeFrom="column">
                  <wp:posOffset>2948940</wp:posOffset>
                </wp:positionH>
                <wp:positionV relativeFrom="paragraph">
                  <wp:posOffset>1221740</wp:posOffset>
                </wp:positionV>
                <wp:extent cx="0" cy="733425"/>
                <wp:effectExtent l="0" t="0" r="38100" b="28575"/>
                <wp:wrapNone/>
                <wp:docPr id="591" name="Прямая соединительная линия 591"/>
                <wp:cNvGraphicFramePr/>
                <a:graphic xmlns:a="http://schemas.openxmlformats.org/drawingml/2006/main">
                  <a:graphicData uri="http://schemas.microsoft.com/office/word/2010/wordprocessingShape">
                    <wps:wsp>
                      <wps:cNvCnPr/>
                      <wps:spPr>
                        <a:xfrm>
                          <a:off x="0" y="0"/>
                          <a:ext cx="0" cy="733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506CA2" id="Прямая соединительная линия 59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32.2pt,96.2pt" to="232.2pt,1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" strokecolor="black [3200]" strokeweight=".5pt">
                <v:stroke joinstyle="miter"/>
              </v:line>
            </w:pict>
          </mc:Fallback>
        </mc:AlternateContent>
      </w:r>
      <w:r w:rsidRPr="00A6765A">
        <w:rPr>
          <w:noProof/>
          <w:lang w:eastAsia="ru-RU"/>
        </w:rPr>
        <mc:AlternateContent>
          <mc:Choice Requires="wps">
            <w:drawing>
              <wp:anchor distT="0" distB="0" distL="114300" distR="114300" simplePos="0" relativeHeight="251660288" behindDoc="0" locked="0" layoutInCell="1" allowOverlap="1" wp14:anchorId="71210BF5" wp14:editId="1BD4B96E">
                <wp:simplePos x="0" y="0"/>
                <wp:positionH relativeFrom="column">
                  <wp:posOffset>1986915</wp:posOffset>
                </wp:positionH>
                <wp:positionV relativeFrom="paragraph">
                  <wp:posOffset>1221740</wp:posOffset>
                </wp:positionV>
                <wp:extent cx="1914525" cy="723900"/>
                <wp:effectExtent l="0" t="0" r="28575" b="19050"/>
                <wp:wrapNone/>
                <wp:docPr id="592" name="Прямоугольник 592"/>
                <wp:cNvGraphicFramePr/>
                <a:graphic xmlns:a="http://schemas.openxmlformats.org/drawingml/2006/main">
                  <a:graphicData uri="http://schemas.microsoft.com/office/word/2010/wordprocessingShape">
                    <wps:wsp>
                      <wps:cNvSpPr/>
                      <wps:spPr>
                        <a:xfrm>
                          <a:off x="0" y="0"/>
                          <a:ext cx="1914525" cy="723900"/>
                        </a:xfrm>
                        <a:prstGeom prst="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3B707E" id="Прямоугольник 592" o:spid="_x0000_s1026" style="position:absolute;margin-left:156.45pt;margin-top:96.2pt;width:150.75pt;height:5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" fillcolor="white [3201]" strokecolor="gray [1629]" strokeweight="1pt"/>
            </w:pict>
          </mc:Fallback>
        </mc:AlternateContent>
      </w:r>
      <w:r w:rsidRPr="00A6765A">
        <w:rPr>
          <w:noProof/>
          <w:lang w:eastAsia="ru-RU"/>
        </w:rPr>
        <w:drawing>
          <wp:inline distT="0" distB="0" distL="0" distR="0" wp14:anchorId="4ADA7B84" wp14:editId="3AC14687">
            <wp:extent cx="5940425" cy="2413635"/>
            <wp:effectExtent l="0" t="0" r="3175" b="5715"/>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940425" cy="2413635"/>
                    </a:xfrm>
                    <a:prstGeom prst="rect">
                      <a:avLst/>
                    </a:prstGeom>
                    <a:noFill/>
                    <a:ln>
                      <a:noFill/>
                    </a:ln>
                  </pic:spPr>
                </pic:pic>
              </a:graphicData>
            </a:graphic>
          </wp:inline>
        </w:drawing>
      </w:r>
    </w:p>
    <w:p w:rsidR="00AD5099" w:rsidRPr="00A6765A" w:rsidRDefault="00AD5099" w:rsidP="00AD5099"/>
    <w:p w:rsidR="00AD5099" w:rsidRPr="00A6765A" w:rsidRDefault="00AD5099" w:rsidP="00AD5099">
      <w:pPr>
        <w:jc w:val="center"/>
      </w:pPr>
      <w:r w:rsidRPr="00A6765A">
        <w:t xml:space="preserve">Рисунок 25 - Общая структурная схема мультиплексора </w:t>
      </w:r>
      <w:r w:rsidRPr="00A6765A">
        <w:rPr>
          <w:lang w:val="en-US"/>
        </w:rPr>
        <w:t>NG</w:t>
      </w:r>
      <w:r w:rsidRPr="00A6765A">
        <w:t xml:space="preserve"> </w:t>
      </w:r>
      <w:r w:rsidRPr="00A6765A">
        <w:rPr>
          <w:lang w:val="en-US"/>
        </w:rPr>
        <w:t>SDH</w:t>
      </w:r>
    </w:p>
    <w:p w:rsidR="00AD5099" w:rsidRPr="00A6765A" w:rsidRDefault="00AD5099" w:rsidP="00AD5099">
      <w:pPr>
        <w:ind w:firstLine="708"/>
      </w:pPr>
    </w:p>
    <w:p w:rsidR="00AD5099" w:rsidRPr="00A6765A" w:rsidRDefault="00AD5099" w:rsidP="00AD5099">
      <w:pPr>
        <w:rPr>
          <w:shd w:val="clear" w:color="auto" w:fill="FFFFFF"/>
        </w:rPr>
      </w:pPr>
      <w:r w:rsidRPr="00A6765A">
        <w:rPr>
          <w:shd w:val="clear" w:color="auto" w:fill="FFFFFF"/>
        </w:rPr>
        <w:br w:type="page"/>
      </w:r>
    </w:p>
    <w:p w:rsidR="00AD5099" w:rsidRPr="00847331" w:rsidRDefault="00AD5099" w:rsidP="00AD5099">
      <w:r w:rsidRPr="00A6765A">
        <w:lastRenderedPageBreak/>
        <w:t xml:space="preserve">Таблица 5 - Характеристика уровней иерархии </w:t>
      </w:r>
      <w:r>
        <w:rPr>
          <w:lang w:val="en-US"/>
        </w:rPr>
        <w:t>NG</w:t>
      </w:r>
      <w:r w:rsidRPr="00204F0D">
        <w:t xml:space="preserve"> </w:t>
      </w:r>
      <w:r w:rsidRPr="00A6765A">
        <w:rPr>
          <w:lang w:val="en-US"/>
        </w:rPr>
        <w:t>SDH</w:t>
      </w:r>
      <w:r>
        <w:t xml:space="preserve"> </w:t>
      </w:r>
      <w:r w:rsidRPr="00A6765A">
        <w:t>с орган</w:t>
      </w:r>
      <w:r>
        <w:t>изацией каналов передачи данных</w:t>
      </w:r>
    </w:p>
    <w:p w:rsidR="00AD5099" w:rsidRPr="00A6765A" w:rsidRDefault="00AD5099" w:rsidP="00AD5099">
      <w:pPr>
        <w:spacing w:line="360" w:lineRule="auto"/>
      </w:pPr>
    </w:p>
    <w:tbl>
      <w:tblPr>
        <w:tblStyle w:val="a9"/>
        <w:tblW w:w="0" w:type="auto"/>
        <w:tblInd w:w="-5" w:type="dxa"/>
        <w:tblLook w:val="04A0" w:firstRow="1" w:lastRow="0" w:firstColumn="1" w:lastColumn="0" w:noHBand="0" w:noVBand="1"/>
      </w:tblPr>
      <w:tblGrid>
        <w:gridCol w:w="2740"/>
        <w:gridCol w:w="1524"/>
        <w:gridCol w:w="1525"/>
        <w:gridCol w:w="1524"/>
      </w:tblGrid>
      <w:tr w:rsidR="00AD5099" w:rsidRPr="00A6765A" w:rsidTr="00AD5099">
        <w:trPr>
          <w:trHeight w:val="1880"/>
        </w:trPr>
        <w:tc>
          <w:tcPr>
            <w:tcW w:w="2740" w:type="dxa"/>
          </w:tcPr>
          <w:p w:rsidR="00AD5099" w:rsidRPr="00A6765A" w:rsidRDefault="00AD5099" w:rsidP="00AD5099">
            <w:pPr>
              <w:spacing w:line="360" w:lineRule="auto"/>
            </w:pPr>
          </w:p>
          <w:p w:rsidR="00AD5099" w:rsidRPr="00A6765A" w:rsidRDefault="00AD5099" w:rsidP="00AD5099">
            <w:pPr>
              <w:spacing w:line="360" w:lineRule="auto"/>
              <w:jc w:val="center"/>
            </w:pPr>
            <w:r w:rsidRPr="00A6765A">
              <w:t>Характеристика</w:t>
            </w:r>
          </w:p>
        </w:tc>
        <w:tc>
          <w:tcPr>
            <w:tcW w:w="1524" w:type="dxa"/>
          </w:tcPr>
          <w:p w:rsidR="00AD5099" w:rsidRPr="00A6765A" w:rsidRDefault="00AD5099" w:rsidP="00AD5099">
            <w:pPr>
              <w:spacing w:line="360" w:lineRule="auto"/>
              <w:rPr>
                <w:lang w:val="en-US"/>
              </w:rPr>
            </w:pPr>
          </w:p>
          <w:p w:rsidR="00AD5099" w:rsidRPr="00A6765A" w:rsidRDefault="00AD5099" w:rsidP="00AD5099">
            <w:pPr>
              <w:spacing w:line="360" w:lineRule="auto"/>
              <w:jc w:val="center"/>
              <w:rPr>
                <w:lang w:val="en-US"/>
              </w:rPr>
            </w:pPr>
            <w:r w:rsidRPr="00A6765A">
              <w:rPr>
                <w:lang w:val="en-US"/>
              </w:rPr>
              <w:t>STM-1</w:t>
            </w:r>
          </w:p>
        </w:tc>
        <w:tc>
          <w:tcPr>
            <w:tcW w:w="1525" w:type="dxa"/>
          </w:tcPr>
          <w:p w:rsidR="00AD5099" w:rsidRPr="00A6765A" w:rsidRDefault="00AD5099" w:rsidP="00AD5099">
            <w:pPr>
              <w:spacing w:line="360" w:lineRule="auto"/>
              <w:jc w:val="center"/>
              <w:rPr>
                <w:lang w:val="en-US"/>
              </w:rPr>
            </w:pPr>
          </w:p>
          <w:p w:rsidR="00AD5099" w:rsidRPr="00A6765A" w:rsidRDefault="00AD5099" w:rsidP="00AD5099">
            <w:pPr>
              <w:spacing w:line="360" w:lineRule="auto"/>
              <w:jc w:val="center"/>
              <w:rPr>
                <w:lang w:val="en-US"/>
              </w:rPr>
            </w:pPr>
            <w:r w:rsidRPr="00A6765A">
              <w:rPr>
                <w:lang w:val="en-US"/>
              </w:rPr>
              <w:t>STM-4</w:t>
            </w:r>
          </w:p>
        </w:tc>
        <w:tc>
          <w:tcPr>
            <w:tcW w:w="1524" w:type="dxa"/>
          </w:tcPr>
          <w:p w:rsidR="00AD5099" w:rsidRPr="00A6765A" w:rsidRDefault="00AD5099" w:rsidP="00AD5099">
            <w:pPr>
              <w:spacing w:line="360" w:lineRule="auto"/>
              <w:jc w:val="center"/>
              <w:rPr>
                <w:lang w:val="en-US"/>
              </w:rPr>
            </w:pPr>
          </w:p>
          <w:p w:rsidR="00AD5099" w:rsidRPr="00A6765A" w:rsidRDefault="00AD5099" w:rsidP="00AD5099">
            <w:pPr>
              <w:spacing w:line="360" w:lineRule="auto"/>
              <w:jc w:val="center"/>
              <w:rPr>
                <w:lang w:val="en-US"/>
              </w:rPr>
            </w:pPr>
            <w:r w:rsidRPr="00A6765A">
              <w:rPr>
                <w:lang w:val="en-US"/>
              </w:rPr>
              <w:t>STM-16</w:t>
            </w:r>
          </w:p>
        </w:tc>
      </w:tr>
      <w:tr w:rsidR="00AD5099" w:rsidRPr="00A6765A" w:rsidTr="00AD5099">
        <w:trPr>
          <w:trHeight w:val="1880"/>
        </w:trPr>
        <w:tc>
          <w:tcPr>
            <w:tcW w:w="2740" w:type="dxa"/>
          </w:tcPr>
          <w:p w:rsidR="00AD5099" w:rsidRPr="00A6765A" w:rsidRDefault="00AD5099" w:rsidP="00AD5099">
            <w:pPr>
              <w:spacing w:line="360" w:lineRule="auto"/>
            </w:pPr>
            <w:r w:rsidRPr="00A6765A">
              <w:t xml:space="preserve">1. Скорость передачи оптического цифрового линейного сигнала </w:t>
            </w:r>
            <w:r w:rsidRPr="00A6765A">
              <w:rPr>
                <w:lang w:val="en-US"/>
              </w:rPr>
              <w:t>STM</w:t>
            </w:r>
            <w:r w:rsidRPr="00A6765A">
              <w:t>-</w:t>
            </w:r>
            <w:r w:rsidRPr="00A6765A">
              <w:rPr>
                <w:lang w:val="en-US"/>
              </w:rPr>
              <w:t>N</w:t>
            </w:r>
          </w:p>
        </w:tc>
        <w:tc>
          <w:tcPr>
            <w:tcW w:w="1524" w:type="dxa"/>
          </w:tcPr>
          <w:p w:rsidR="00AD5099" w:rsidRPr="00A6765A" w:rsidRDefault="00AD5099" w:rsidP="00AD5099">
            <w:pPr>
              <w:jc w:val="center"/>
              <w:rPr>
                <w:rFonts w:eastAsia="Times New Roman"/>
                <w:lang w:eastAsia="ru-RU"/>
              </w:rPr>
            </w:pPr>
          </w:p>
          <w:p w:rsidR="00AD5099" w:rsidRPr="00A6765A" w:rsidRDefault="00AD5099" w:rsidP="00AD5099">
            <w:pPr>
              <w:jc w:val="center"/>
              <w:rPr>
                <w:rFonts w:eastAsia="Times New Roman"/>
                <w:lang w:eastAsia="ru-RU"/>
              </w:rPr>
            </w:pPr>
          </w:p>
          <w:p w:rsidR="00AD5099" w:rsidRPr="00A6765A" w:rsidRDefault="00AD5099" w:rsidP="00AD5099">
            <w:pPr>
              <w:jc w:val="center"/>
            </w:pPr>
            <w:r w:rsidRPr="00A6765A">
              <w:rPr>
                <w:rFonts w:eastAsia="Times New Roman"/>
                <w:lang w:eastAsia="ru-RU"/>
              </w:rPr>
              <w:t>155 Мбит/с</w:t>
            </w:r>
          </w:p>
        </w:tc>
        <w:tc>
          <w:tcPr>
            <w:tcW w:w="1525" w:type="dxa"/>
          </w:tcPr>
          <w:p w:rsidR="00AD5099" w:rsidRPr="00A6765A" w:rsidRDefault="00AD5099" w:rsidP="00AD5099">
            <w:pPr>
              <w:rPr>
                <w:rFonts w:eastAsia="Times New Roman"/>
                <w:lang w:eastAsia="ru-RU"/>
              </w:rPr>
            </w:pPr>
          </w:p>
          <w:p w:rsidR="00AD5099" w:rsidRPr="00A6765A" w:rsidRDefault="00AD5099" w:rsidP="00AD5099">
            <w:pPr>
              <w:rPr>
                <w:rFonts w:eastAsia="Times New Roman"/>
                <w:lang w:eastAsia="ru-RU"/>
              </w:rPr>
            </w:pPr>
          </w:p>
          <w:p w:rsidR="00AD5099" w:rsidRPr="00A6765A" w:rsidRDefault="00AD5099" w:rsidP="00AD5099">
            <w:pPr>
              <w:jc w:val="center"/>
              <w:rPr>
                <w:shd w:val="clear" w:color="auto" w:fill="FFFFFF"/>
              </w:rPr>
            </w:pPr>
            <w:r w:rsidRPr="00A6765A">
              <w:rPr>
                <w:rFonts w:eastAsia="Times New Roman"/>
                <w:lang w:eastAsia="ru-RU"/>
              </w:rPr>
              <w:t>622 Мбит/с</w:t>
            </w:r>
          </w:p>
        </w:tc>
        <w:tc>
          <w:tcPr>
            <w:tcW w:w="1524" w:type="dxa"/>
          </w:tcPr>
          <w:p w:rsidR="00AD5099" w:rsidRPr="00A6765A" w:rsidRDefault="00AD5099" w:rsidP="00AD5099">
            <w:pPr>
              <w:rPr>
                <w:rFonts w:eastAsia="Times New Roman"/>
                <w:lang w:eastAsia="ru-RU"/>
              </w:rPr>
            </w:pPr>
          </w:p>
          <w:p w:rsidR="00AD5099" w:rsidRPr="00A6765A" w:rsidRDefault="00AD5099" w:rsidP="00AD5099">
            <w:pPr>
              <w:rPr>
                <w:rFonts w:eastAsia="Times New Roman"/>
                <w:lang w:eastAsia="ru-RU"/>
              </w:rPr>
            </w:pPr>
          </w:p>
          <w:p w:rsidR="00AD5099" w:rsidRPr="00A6765A" w:rsidRDefault="00AD5099" w:rsidP="00AD5099">
            <w:pPr>
              <w:jc w:val="center"/>
              <w:rPr>
                <w:rFonts w:eastAsia="Times New Roman"/>
                <w:lang w:eastAsia="ru-RU"/>
              </w:rPr>
            </w:pPr>
            <w:r w:rsidRPr="00A6765A">
              <w:rPr>
                <w:rFonts w:eastAsia="Times New Roman"/>
                <w:lang w:eastAsia="ru-RU"/>
              </w:rPr>
              <w:t>2500</w:t>
            </w:r>
          </w:p>
          <w:p w:rsidR="00AD5099" w:rsidRPr="00A6765A" w:rsidRDefault="00AD5099" w:rsidP="00AD5099">
            <w:pPr>
              <w:jc w:val="center"/>
            </w:pPr>
            <w:r w:rsidRPr="00A6765A">
              <w:rPr>
                <w:rFonts w:eastAsia="Times New Roman"/>
                <w:lang w:eastAsia="ru-RU"/>
              </w:rPr>
              <w:t xml:space="preserve"> Мбит/с</w:t>
            </w:r>
          </w:p>
        </w:tc>
      </w:tr>
      <w:tr w:rsidR="00AD5099" w:rsidRPr="00A6765A" w:rsidTr="00AD5099">
        <w:trPr>
          <w:trHeight w:val="1880"/>
        </w:trPr>
        <w:tc>
          <w:tcPr>
            <w:tcW w:w="2740" w:type="dxa"/>
          </w:tcPr>
          <w:p w:rsidR="00AD5099" w:rsidRPr="00A6765A" w:rsidRDefault="00AD5099" w:rsidP="00AD5099">
            <w:r w:rsidRPr="00A6765A">
              <w:t xml:space="preserve">2. Число цифровых трактов в </w:t>
            </w:r>
            <w:r w:rsidRPr="00A6765A">
              <w:rPr>
                <w:lang w:val="en-US"/>
              </w:rPr>
              <w:t>STM</w:t>
            </w:r>
            <w:r w:rsidRPr="00A6765A">
              <w:t>-</w:t>
            </w:r>
            <w:r w:rsidRPr="00A6765A">
              <w:rPr>
                <w:lang w:val="en-US"/>
              </w:rPr>
              <w:t>N</w:t>
            </w:r>
            <w:r w:rsidRPr="00A6765A">
              <w:t xml:space="preserve"> с организацией каналов передачи данных</w:t>
            </w:r>
          </w:p>
          <w:p w:rsidR="00AD5099" w:rsidRPr="00A6765A" w:rsidRDefault="00AD5099" w:rsidP="00AD5099"/>
          <w:p w:rsidR="00AD5099" w:rsidRPr="00A6765A" w:rsidRDefault="00AD5099" w:rsidP="00AD5099">
            <w:pPr>
              <w:jc w:val="center"/>
              <w:rPr>
                <w:lang w:val="en-US"/>
              </w:rPr>
            </w:pPr>
            <w:r w:rsidRPr="00A6765A">
              <w:rPr>
                <w:lang w:val="en-US"/>
              </w:rPr>
              <w:t>E1</w:t>
            </w:r>
          </w:p>
          <w:p w:rsidR="00AD5099" w:rsidRPr="00A6765A" w:rsidRDefault="00AD5099" w:rsidP="00AD5099">
            <w:pPr>
              <w:jc w:val="center"/>
              <w:rPr>
                <w:lang w:val="en-US"/>
              </w:rPr>
            </w:pPr>
            <w:r w:rsidRPr="00A6765A">
              <w:rPr>
                <w:lang w:val="en-US"/>
              </w:rPr>
              <w:t>FE</w:t>
            </w:r>
          </w:p>
          <w:p w:rsidR="00AD5099" w:rsidRPr="00A6765A" w:rsidRDefault="00AD5099" w:rsidP="00AD5099">
            <w:pPr>
              <w:jc w:val="center"/>
              <w:rPr>
                <w:lang w:val="en-US"/>
              </w:rPr>
            </w:pPr>
            <w:r w:rsidRPr="00A6765A">
              <w:rPr>
                <w:lang w:val="en-US"/>
              </w:rPr>
              <w:t>GE</w:t>
            </w:r>
          </w:p>
          <w:p w:rsidR="00AD5099" w:rsidRPr="00A6765A" w:rsidRDefault="00AD5099" w:rsidP="00AD5099">
            <w:pPr>
              <w:jc w:val="center"/>
              <w:rPr>
                <w:lang w:val="en-US"/>
              </w:rPr>
            </w:pPr>
            <w:r w:rsidRPr="00A6765A">
              <w:rPr>
                <w:lang w:val="en-US"/>
              </w:rPr>
              <w:t>STM-1</w:t>
            </w:r>
          </w:p>
          <w:p w:rsidR="00AD5099" w:rsidRPr="00A6765A" w:rsidRDefault="00AD5099" w:rsidP="00AD5099">
            <w:pPr>
              <w:jc w:val="center"/>
              <w:rPr>
                <w:lang w:val="en-US"/>
              </w:rPr>
            </w:pPr>
            <w:r w:rsidRPr="00A6765A">
              <w:rPr>
                <w:lang w:val="en-US"/>
              </w:rPr>
              <w:t>STM-4</w:t>
            </w:r>
          </w:p>
          <w:p w:rsidR="00AD5099" w:rsidRPr="00A6765A" w:rsidRDefault="00AD5099" w:rsidP="00AD5099">
            <w:pPr>
              <w:jc w:val="center"/>
            </w:pPr>
            <w:r w:rsidRPr="00A6765A">
              <w:rPr>
                <w:lang w:val="en-US"/>
              </w:rPr>
              <w:t>STM</w:t>
            </w:r>
            <w:r w:rsidRPr="00A6765A">
              <w:t>-16</w:t>
            </w:r>
          </w:p>
        </w:tc>
        <w:tc>
          <w:tcPr>
            <w:tcW w:w="1524" w:type="dxa"/>
          </w:tcPr>
          <w:p w:rsidR="00AD5099" w:rsidRPr="00A6765A" w:rsidRDefault="00AD5099" w:rsidP="00AD5099"/>
          <w:p w:rsidR="00AD5099" w:rsidRPr="00A6765A" w:rsidRDefault="00AD5099" w:rsidP="00AD5099"/>
          <w:p w:rsidR="00AD5099" w:rsidRPr="00A6765A" w:rsidRDefault="00AD5099" w:rsidP="00AD5099">
            <w:pPr>
              <w:jc w:val="center"/>
            </w:pPr>
          </w:p>
          <w:p w:rsidR="00AD5099" w:rsidRPr="00A6765A" w:rsidRDefault="00AD5099" w:rsidP="00AD5099">
            <w:pPr>
              <w:jc w:val="center"/>
            </w:pPr>
          </w:p>
          <w:p w:rsidR="00AD5099" w:rsidRPr="00A6765A" w:rsidRDefault="00AD5099" w:rsidP="00AD5099">
            <w:pPr>
              <w:jc w:val="center"/>
            </w:pPr>
          </w:p>
          <w:p w:rsidR="00AD5099" w:rsidRPr="00A6765A" w:rsidRDefault="00AD5099" w:rsidP="00AD5099">
            <w:pPr>
              <w:jc w:val="center"/>
            </w:pPr>
          </w:p>
          <w:p w:rsidR="00AD5099" w:rsidRPr="00A6765A" w:rsidRDefault="00AD5099" w:rsidP="00AD5099">
            <w:pPr>
              <w:jc w:val="center"/>
            </w:pPr>
            <w:r w:rsidRPr="00A6765A">
              <w:t>16</w:t>
            </w:r>
          </w:p>
          <w:p w:rsidR="00AD5099" w:rsidRPr="00A6765A" w:rsidRDefault="00AD5099" w:rsidP="00AD5099">
            <w:pPr>
              <w:jc w:val="center"/>
            </w:pPr>
            <w:r w:rsidRPr="00A6765A">
              <w:t>1</w:t>
            </w:r>
          </w:p>
          <w:p w:rsidR="00AD5099" w:rsidRPr="00A6765A" w:rsidRDefault="00AD5099" w:rsidP="00AD5099">
            <w:pPr>
              <w:jc w:val="center"/>
            </w:pPr>
            <w:r w:rsidRPr="00A6765A">
              <w:t>0</w:t>
            </w:r>
          </w:p>
          <w:p w:rsidR="00AD5099" w:rsidRPr="00A6765A" w:rsidRDefault="00AD5099" w:rsidP="00AD5099">
            <w:pPr>
              <w:jc w:val="center"/>
            </w:pPr>
            <w:r w:rsidRPr="00A6765A">
              <w:t>1</w:t>
            </w:r>
          </w:p>
          <w:p w:rsidR="00AD5099" w:rsidRPr="00A6765A" w:rsidRDefault="00AD5099" w:rsidP="00AD5099">
            <w:pPr>
              <w:jc w:val="center"/>
            </w:pPr>
            <w:r w:rsidRPr="00A6765A">
              <w:t>—</w:t>
            </w:r>
          </w:p>
          <w:p w:rsidR="00AD5099" w:rsidRPr="00A6765A" w:rsidRDefault="00AD5099" w:rsidP="00AD5099">
            <w:pPr>
              <w:jc w:val="center"/>
            </w:pPr>
            <w:r w:rsidRPr="00A6765A">
              <w:t>—</w:t>
            </w:r>
          </w:p>
        </w:tc>
        <w:tc>
          <w:tcPr>
            <w:tcW w:w="1525" w:type="dxa"/>
          </w:tcPr>
          <w:p w:rsidR="00AD5099" w:rsidRPr="00A6765A" w:rsidRDefault="00AD5099" w:rsidP="00AD5099"/>
          <w:p w:rsidR="00AD5099" w:rsidRPr="00A6765A" w:rsidRDefault="00AD5099" w:rsidP="00AD5099"/>
          <w:p w:rsidR="00AD5099" w:rsidRPr="00A6765A" w:rsidRDefault="00AD5099" w:rsidP="00AD5099">
            <w:pPr>
              <w:jc w:val="center"/>
            </w:pPr>
          </w:p>
          <w:p w:rsidR="00AD5099" w:rsidRPr="00A6765A" w:rsidRDefault="00AD5099" w:rsidP="00AD5099">
            <w:pPr>
              <w:jc w:val="center"/>
            </w:pPr>
          </w:p>
          <w:p w:rsidR="00AD5099" w:rsidRPr="00A6765A" w:rsidRDefault="00AD5099" w:rsidP="00AD5099">
            <w:pPr>
              <w:jc w:val="center"/>
            </w:pPr>
          </w:p>
          <w:p w:rsidR="00AD5099" w:rsidRPr="00A6765A" w:rsidRDefault="00AD5099" w:rsidP="00AD5099">
            <w:pPr>
              <w:jc w:val="center"/>
            </w:pPr>
          </w:p>
          <w:p w:rsidR="00AD5099" w:rsidRPr="00A6765A" w:rsidRDefault="00AD5099" w:rsidP="00AD5099">
            <w:pPr>
              <w:jc w:val="center"/>
            </w:pPr>
            <w:r w:rsidRPr="00A6765A">
              <w:t>64</w:t>
            </w:r>
          </w:p>
          <w:p w:rsidR="00AD5099" w:rsidRPr="00A6765A" w:rsidRDefault="00AD5099" w:rsidP="00AD5099">
            <w:pPr>
              <w:jc w:val="center"/>
            </w:pPr>
            <w:r w:rsidRPr="00A6765A">
              <w:t>4</w:t>
            </w:r>
          </w:p>
          <w:p w:rsidR="00AD5099" w:rsidRPr="00A6765A" w:rsidRDefault="00AD5099" w:rsidP="00AD5099">
            <w:pPr>
              <w:jc w:val="center"/>
            </w:pPr>
            <w:r w:rsidRPr="00A6765A">
              <w:t>0</w:t>
            </w:r>
          </w:p>
          <w:p w:rsidR="00AD5099" w:rsidRPr="00A6765A" w:rsidRDefault="00AD5099" w:rsidP="00AD5099">
            <w:pPr>
              <w:jc w:val="center"/>
            </w:pPr>
            <w:r w:rsidRPr="00A6765A">
              <w:t>4</w:t>
            </w:r>
          </w:p>
          <w:p w:rsidR="00AD5099" w:rsidRPr="00A6765A" w:rsidRDefault="00AD5099" w:rsidP="00AD5099">
            <w:pPr>
              <w:jc w:val="center"/>
            </w:pPr>
            <w:r w:rsidRPr="00A6765A">
              <w:t>1</w:t>
            </w:r>
          </w:p>
          <w:p w:rsidR="00AD5099" w:rsidRPr="00A6765A" w:rsidRDefault="00AD5099" w:rsidP="00AD5099">
            <w:pPr>
              <w:jc w:val="center"/>
            </w:pPr>
            <w:r w:rsidRPr="00A6765A">
              <w:t>—</w:t>
            </w:r>
          </w:p>
        </w:tc>
        <w:tc>
          <w:tcPr>
            <w:tcW w:w="1524" w:type="dxa"/>
          </w:tcPr>
          <w:p w:rsidR="00AD5099" w:rsidRPr="00A6765A" w:rsidRDefault="00AD5099" w:rsidP="00AD5099"/>
          <w:p w:rsidR="00AD5099" w:rsidRPr="00A6765A" w:rsidRDefault="00AD5099" w:rsidP="00AD5099"/>
          <w:p w:rsidR="00AD5099" w:rsidRPr="00A6765A" w:rsidRDefault="00AD5099" w:rsidP="00AD5099">
            <w:pPr>
              <w:jc w:val="center"/>
            </w:pPr>
          </w:p>
          <w:p w:rsidR="00AD5099" w:rsidRPr="00A6765A" w:rsidRDefault="00AD5099" w:rsidP="00AD5099">
            <w:pPr>
              <w:jc w:val="center"/>
            </w:pPr>
          </w:p>
          <w:p w:rsidR="00AD5099" w:rsidRPr="00A6765A" w:rsidRDefault="00AD5099" w:rsidP="00AD5099">
            <w:pPr>
              <w:jc w:val="center"/>
            </w:pPr>
          </w:p>
          <w:p w:rsidR="00AD5099" w:rsidRPr="00A6765A" w:rsidRDefault="00AD5099" w:rsidP="00AD5099">
            <w:pPr>
              <w:jc w:val="center"/>
            </w:pPr>
          </w:p>
          <w:p w:rsidR="00AD5099" w:rsidRPr="00A6765A" w:rsidRDefault="00AD5099" w:rsidP="00AD5099">
            <w:pPr>
              <w:jc w:val="center"/>
            </w:pPr>
            <w:r>
              <w:t>48</w:t>
            </w:r>
          </w:p>
          <w:p w:rsidR="00AD5099" w:rsidRPr="00A6765A" w:rsidRDefault="00AD5099" w:rsidP="00AD5099">
            <w:pPr>
              <w:jc w:val="center"/>
            </w:pPr>
            <w:r>
              <w:t>4</w:t>
            </w:r>
          </w:p>
          <w:p w:rsidR="00AD5099" w:rsidRPr="00A6765A" w:rsidRDefault="00AD5099" w:rsidP="00AD5099">
            <w:pPr>
              <w:jc w:val="center"/>
            </w:pPr>
            <w:r w:rsidRPr="00A6765A">
              <w:t>2</w:t>
            </w:r>
          </w:p>
          <w:p w:rsidR="00AD5099" w:rsidRPr="00A6765A" w:rsidRDefault="00AD5099" w:rsidP="00AD5099">
            <w:pPr>
              <w:jc w:val="center"/>
            </w:pPr>
            <w:r w:rsidRPr="00A6765A">
              <w:t>16</w:t>
            </w:r>
          </w:p>
          <w:p w:rsidR="00AD5099" w:rsidRPr="00A6765A" w:rsidRDefault="00AD5099" w:rsidP="00AD5099">
            <w:pPr>
              <w:jc w:val="center"/>
            </w:pPr>
            <w:r w:rsidRPr="00A6765A">
              <w:t>4</w:t>
            </w:r>
          </w:p>
          <w:p w:rsidR="00AD5099" w:rsidRPr="00A6765A" w:rsidRDefault="00AD5099" w:rsidP="00AD5099">
            <w:pPr>
              <w:jc w:val="center"/>
            </w:pPr>
            <w:r w:rsidRPr="00A6765A">
              <w:t>1</w:t>
            </w:r>
          </w:p>
        </w:tc>
      </w:tr>
    </w:tbl>
    <w:p w:rsidR="00AD5099" w:rsidRPr="00A6765A" w:rsidRDefault="00AD5099" w:rsidP="00AD5099">
      <w:r w:rsidRPr="00A6765A">
        <w:br w:type="page"/>
      </w:r>
    </w:p>
    <w:p w:rsidR="00AD5099" w:rsidRPr="00A6765A" w:rsidRDefault="00AD5099" w:rsidP="00AD5099">
      <w:pPr>
        <w:spacing w:line="360" w:lineRule="auto"/>
        <w:ind w:firstLine="709"/>
        <w:rPr>
          <w:b/>
          <w:sz w:val="32"/>
          <w:szCs w:val="32"/>
        </w:rPr>
      </w:pPr>
      <w:r w:rsidRPr="00A6765A">
        <w:rPr>
          <w:b/>
          <w:sz w:val="32"/>
          <w:szCs w:val="32"/>
        </w:rPr>
        <w:lastRenderedPageBreak/>
        <w:t xml:space="preserve">3.4 Пример реализации и технические характеристики мультиплексора </w:t>
      </w:r>
      <w:r w:rsidRPr="00A6765A">
        <w:rPr>
          <w:b/>
          <w:sz w:val="32"/>
          <w:szCs w:val="32"/>
          <w:lang w:val="en-US"/>
        </w:rPr>
        <w:t>NG</w:t>
      </w:r>
      <w:r w:rsidRPr="00A6765A">
        <w:rPr>
          <w:b/>
          <w:sz w:val="32"/>
          <w:szCs w:val="32"/>
        </w:rPr>
        <w:t xml:space="preserve"> </w:t>
      </w:r>
      <w:r w:rsidRPr="00A6765A">
        <w:rPr>
          <w:b/>
          <w:sz w:val="32"/>
          <w:szCs w:val="32"/>
          <w:lang w:val="en-US"/>
        </w:rPr>
        <w:t>SDH</w:t>
      </w:r>
      <w:r w:rsidRPr="00A6765A">
        <w:rPr>
          <w:b/>
          <w:sz w:val="32"/>
          <w:szCs w:val="32"/>
        </w:rPr>
        <w:t xml:space="preserve"> уровня </w:t>
      </w:r>
      <w:r w:rsidRPr="00A6765A">
        <w:rPr>
          <w:b/>
          <w:sz w:val="32"/>
          <w:szCs w:val="32"/>
          <w:lang w:val="en-US"/>
        </w:rPr>
        <w:t>STM</w:t>
      </w:r>
      <w:r w:rsidRPr="00A6765A">
        <w:rPr>
          <w:b/>
          <w:sz w:val="32"/>
          <w:szCs w:val="32"/>
        </w:rPr>
        <w:t>-1</w:t>
      </w:r>
    </w:p>
    <w:p w:rsidR="00AD5099" w:rsidRPr="00A6765A" w:rsidRDefault="00AD5099" w:rsidP="00AD5099"/>
    <w:p w:rsidR="00AD5099" w:rsidRPr="00A6765A" w:rsidRDefault="00AD5099" w:rsidP="00AD5099">
      <w:pPr>
        <w:spacing w:line="360" w:lineRule="auto"/>
        <w:ind w:firstLine="709"/>
        <w:jc w:val="both"/>
      </w:pPr>
      <w:r w:rsidRPr="00A6765A">
        <w:t>-</w:t>
      </w:r>
      <w:r w:rsidRPr="00A6765A">
        <w:rPr>
          <w:lang w:val="en-US"/>
        </w:rPr>
        <w:t>Metropolis</w:t>
      </w:r>
      <w:r w:rsidRPr="00A6765A">
        <w:t xml:space="preserve"> </w:t>
      </w:r>
      <w:r w:rsidRPr="00A6765A">
        <w:rPr>
          <w:lang w:val="en-US"/>
        </w:rPr>
        <w:t>AM</w:t>
      </w:r>
      <w:r w:rsidRPr="00A6765A">
        <w:t xml:space="preserve">1 </w:t>
      </w:r>
      <w:r w:rsidRPr="00A6765A">
        <w:rPr>
          <w:lang w:val="en-US"/>
        </w:rPr>
        <w:t>Plus</w:t>
      </w:r>
      <w:r w:rsidRPr="00A6765A">
        <w:t xml:space="preserve"> в исполнении «терминальный» мультиплексор уровня </w:t>
      </w:r>
      <w:r w:rsidRPr="00A6765A">
        <w:rPr>
          <w:lang w:val="en-US"/>
        </w:rPr>
        <w:t>STM</w:t>
      </w:r>
      <w:r w:rsidRPr="00A6765A">
        <w:t>-1 с линейным интерфейсом</w:t>
      </w:r>
    </w:p>
    <w:p w:rsidR="00AD5099" w:rsidRPr="00A6765A" w:rsidRDefault="00AD5099" w:rsidP="00AD5099">
      <w:pPr>
        <w:pStyle w:val="a3"/>
        <w:numPr>
          <w:ilvl w:val="0"/>
          <w:numId w:val="16"/>
        </w:numPr>
        <w:spacing w:line="360" w:lineRule="auto"/>
        <w:jc w:val="both"/>
      </w:pPr>
      <w:r w:rsidRPr="00A6765A">
        <w:t>1</w:t>
      </w:r>
      <w:r w:rsidRPr="00A6765A">
        <w:rPr>
          <w:lang w:val="en-US"/>
        </w:rPr>
        <w:t xml:space="preserve"> x STM-1, 1310 </w:t>
      </w:r>
      <w:r w:rsidRPr="00A6765A">
        <w:t xml:space="preserve">нм, </w:t>
      </w:r>
      <w:r w:rsidRPr="00A6765A">
        <w:rPr>
          <w:lang w:val="en-US"/>
        </w:rPr>
        <w:t>S-1.1 (0 – 12 dB)</w:t>
      </w:r>
    </w:p>
    <w:p w:rsidR="00AD5099" w:rsidRPr="00A6765A" w:rsidRDefault="00AD5099" w:rsidP="00AD5099">
      <w:pPr>
        <w:spacing w:line="360" w:lineRule="auto"/>
        <w:jc w:val="both"/>
      </w:pPr>
    </w:p>
    <w:p w:rsidR="00AD5099" w:rsidRPr="00A6765A" w:rsidRDefault="00AD5099" w:rsidP="00AD5099">
      <w:pPr>
        <w:spacing w:line="360" w:lineRule="auto"/>
        <w:ind w:firstLine="709"/>
        <w:jc w:val="both"/>
      </w:pPr>
      <w:r w:rsidRPr="00A6765A">
        <w:t xml:space="preserve">- </w:t>
      </w:r>
      <w:r w:rsidRPr="00A6765A">
        <w:rPr>
          <w:lang w:val="en-US"/>
        </w:rPr>
        <w:t>Metropolis</w:t>
      </w:r>
      <w:r w:rsidRPr="00A6765A">
        <w:t xml:space="preserve"> </w:t>
      </w:r>
      <w:r w:rsidRPr="00A6765A">
        <w:rPr>
          <w:lang w:val="en-US"/>
        </w:rPr>
        <w:t>AM</w:t>
      </w:r>
      <w:r w:rsidRPr="00A6765A">
        <w:t xml:space="preserve">1 </w:t>
      </w:r>
      <w:r w:rsidRPr="00A6765A">
        <w:rPr>
          <w:lang w:val="en-US"/>
        </w:rPr>
        <w:t>Plus</w:t>
      </w:r>
      <w:r w:rsidRPr="00A6765A">
        <w:t xml:space="preserve"> в исполнении как мультиплексор «ввода/вывода» уровня </w:t>
      </w:r>
      <w:r w:rsidRPr="00A6765A">
        <w:rPr>
          <w:lang w:val="en-US"/>
        </w:rPr>
        <w:t>STM</w:t>
      </w:r>
      <w:r w:rsidRPr="00A6765A">
        <w:t>-1/</w:t>
      </w:r>
      <w:r w:rsidRPr="00A6765A">
        <w:rPr>
          <w:lang w:val="en-US"/>
        </w:rPr>
        <w:t>STM</w:t>
      </w:r>
      <w:r w:rsidRPr="00A6765A">
        <w:t>4 с различными вариантами линейных интерфейсов</w:t>
      </w:r>
    </w:p>
    <w:p w:rsidR="00AD5099" w:rsidRPr="00A6765A" w:rsidRDefault="00AD5099" w:rsidP="00AD5099">
      <w:pPr>
        <w:pStyle w:val="a3"/>
        <w:numPr>
          <w:ilvl w:val="0"/>
          <w:numId w:val="16"/>
        </w:numPr>
        <w:spacing w:line="360" w:lineRule="auto"/>
        <w:jc w:val="both"/>
      </w:pPr>
      <w:r w:rsidRPr="00A6765A">
        <w:t>2</w:t>
      </w:r>
      <w:r w:rsidRPr="00A6765A">
        <w:rPr>
          <w:lang w:val="en-US"/>
        </w:rPr>
        <w:t xml:space="preserve"> x STM-1, 1310 </w:t>
      </w:r>
      <w:r w:rsidRPr="00A6765A">
        <w:t xml:space="preserve">нм, </w:t>
      </w:r>
      <w:r w:rsidRPr="00A6765A">
        <w:rPr>
          <w:lang w:val="en-US"/>
        </w:rPr>
        <w:t>S-1.1 (0 – 12 dB)</w:t>
      </w:r>
    </w:p>
    <w:p w:rsidR="00AD5099" w:rsidRPr="00A6765A" w:rsidRDefault="00AD5099" w:rsidP="00AD5099">
      <w:pPr>
        <w:pStyle w:val="a3"/>
        <w:numPr>
          <w:ilvl w:val="0"/>
          <w:numId w:val="16"/>
        </w:numPr>
        <w:spacing w:line="360" w:lineRule="auto"/>
        <w:jc w:val="both"/>
      </w:pPr>
      <w:r w:rsidRPr="00A6765A">
        <w:t>2</w:t>
      </w:r>
      <w:r w:rsidRPr="00A6765A">
        <w:rPr>
          <w:lang w:val="en-US"/>
        </w:rPr>
        <w:t xml:space="preserve"> x STM-1, 1310 </w:t>
      </w:r>
      <w:r w:rsidRPr="00A6765A">
        <w:t xml:space="preserve">нм, </w:t>
      </w:r>
      <w:r w:rsidRPr="00A6765A">
        <w:rPr>
          <w:lang w:val="en-US"/>
        </w:rPr>
        <w:t>S-1.1{+}(0 – 1</w:t>
      </w:r>
      <w:r w:rsidRPr="00A6765A">
        <w:t>8</w:t>
      </w:r>
      <w:r w:rsidRPr="00A6765A">
        <w:rPr>
          <w:lang w:val="en-US"/>
        </w:rPr>
        <w:t xml:space="preserve"> dB)</w:t>
      </w:r>
    </w:p>
    <w:p w:rsidR="00AD5099" w:rsidRPr="00A6765A" w:rsidRDefault="00AD5099" w:rsidP="00AD5099">
      <w:pPr>
        <w:pStyle w:val="a3"/>
        <w:numPr>
          <w:ilvl w:val="0"/>
          <w:numId w:val="16"/>
        </w:numPr>
        <w:spacing w:line="360" w:lineRule="auto"/>
        <w:jc w:val="both"/>
      </w:pPr>
      <w:r w:rsidRPr="00A6765A">
        <w:rPr>
          <w:lang w:val="en-US"/>
        </w:rPr>
        <w:t xml:space="preserve">2 x STM-1, 1550 </w:t>
      </w:r>
      <w:r w:rsidRPr="00A6765A">
        <w:t xml:space="preserve">нм, </w:t>
      </w:r>
      <w:r w:rsidRPr="00A6765A">
        <w:rPr>
          <w:lang w:val="en-US"/>
        </w:rPr>
        <w:t>L-1.2 (5 – 28 dB)</w:t>
      </w:r>
    </w:p>
    <w:p w:rsidR="00AD5099" w:rsidRPr="00A6765A" w:rsidRDefault="00AD5099" w:rsidP="00AD5099">
      <w:pPr>
        <w:pStyle w:val="a3"/>
        <w:numPr>
          <w:ilvl w:val="0"/>
          <w:numId w:val="16"/>
        </w:numPr>
        <w:spacing w:line="360" w:lineRule="auto"/>
        <w:jc w:val="both"/>
      </w:pPr>
      <w:r w:rsidRPr="00A6765A">
        <w:t>2</w:t>
      </w:r>
      <w:r w:rsidRPr="00A6765A">
        <w:rPr>
          <w:lang w:val="en-US"/>
        </w:rPr>
        <w:t xml:space="preserve"> x STM-4, 1310 </w:t>
      </w:r>
      <w:r w:rsidRPr="00A6765A">
        <w:t xml:space="preserve">нм, </w:t>
      </w:r>
      <w:r w:rsidRPr="00A6765A">
        <w:rPr>
          <w:lang w:val="en-US"/>
        </w:rPr>
        <w:t>S-4.1 (0 – 12 dB)</w:t>
      </w:r>
    </w:p>
    <w:p w:rsidR="00AD5099" w:rsidRPr="00A6765A" w:rsidRDefault="00AD5099" w:rsidP="00AD5099">
      <w:pPr>
        <w:pStyle w:val="a3"/>
        <w:numPr>
          <w:ilvl w:val="0"/>
          <w:numId w:val="16"/>
        </w:numPr>
        <w:spacing w:line="360" w:lineRule="auto"/>
        <w:jc w:val="both"/>
      </w:pPr>
      <w:r w:rsidRPr="00A6765A">
        <w:t>2</w:t>
      </w:r>
      <w:r w:rsidRPr="00A6765A">
        <w:rPr>
          <w:lang w:val="en-US"/>
        </w:rPr>
        <w:t xml:space="preserve"> x STM-4, 1550 </w:t>
      </w:r>
      <w:r w:rsidRPr="00A6765A">
        <w:t xml:space="preserve">нм, </w:t>
      </w:r>
      <w:r w:rsidRPr="00A6765A">
        <w:rPr>
          <w:lang w:val="en-US"/>
        </w:rPr>
        <w:t>L-4.2 (5 – 24 dB)</w:t>
      </w:r>
    </w:p>
    <w:p w:rsidR="00AD5099" w:rsidRPr="00A6765A" w:rsidRDefault="00AD5099" w:rsidP="00AD5099">
      <w:pPr>
        <w:spacing w:line="360" w:lineRule="auto"/>
        <w:jc w:val="both"/>
      </w:pPr>
    </w:p>
    <w:p w:rsidR="00AD5099" w:rsidRPr="00A6765A" w:rsidRDefault="00AD5099" w:rsidP="00AD5099">
      <w:pPr>
        <w:spacing w:line="360" w:lineRule="auto"/>
        <w:jc w:val="both"/>
        <w:rPr>
          <w:b/>
        </w:rPr>
      </w:pPr>
      <w:r w:rsidRPr="00A6765A">
        <w:rPr>
          <w:b/>
        </w:rPr>
        <w:t>Трибутарные интерфейсы</w:t>
      </w:r>
    </w:p>
    <w:p w:rsidR="00AD5099" w:rsidRPr="00A6765A" w:rsidRDefault="00AD5099" w:rsidP="00AD5099">
      <w:pPr>
        <w:spacing w:line="360" w:lineRule="auto"/>
        <w:ind w:firstLine="709"/>
        <w:jc w:val="both"/>
      </w:pPr>
      <w:r w:rsidRPr="00A6765A">
        <w:t xml:space="preserve">Мультиплексор </w:t>
      </w:r>
      <w:r w:rsidRPr="00A6765A">
        <w:rPr>
          <w:lang w:val="en-US"/>
        </w:rPr>
        <w:t>Metropolis</w:t>
      </w:r>
      <w:r w:rsidRPr="00A6765A">
        <w:t xml:space="preserve"> </w:t>
      </w:r>
      <w:r w:rsidRPr="00A6765A">
        <w:rPr>
          <w:lang w:val="en-US"/>
        </w:rPr>
        <w:t>AM</w:t>
      </w:r>
      <w:r w:rsidRPr="00A6765A">
        <w:t xml:space="preserve">1 </w:t>
      </w:r>
      <w:r w:rsidRPr="00A6765A">
        <w:rPr>
          <w:lang w:val="en-US"/>
        </w:rPr>
        <w:t>Plus</w:t>
      </w:r>
      <w:r w:rsidRPr="00A6765A">
        <w:t xml:space="preserve"> может быть оборудован (16) шестнадцатью 2 Мбит/с </w:t>
      </w:r>
      <w:r w:rsidRPr="00A6765A">
        <w:rPr>
          <w:lang w:val="en-US"/>
        </w:rPr>
        <w:t>G</w:t>
      </w:r>
      <w:r w:rsidRPr="00A6765A">
        <w:t>.703 (</w:t>
      </w:r>
      <w:r w:rsidRPr="00A6765A">
        <w:rPr>
          <w:lang w:val="en-US"/>
        </w:rPr>
        <w:t>G</w:t>
      </w:r>
      <w:r w:rsidRPr="00A6765A">
        <w:t xml:space="preserve">.704) трибутарными интерфейсами. Каждый 2 Мбит/с сигнал асинхронно отображается в программируемом виртуальном контейнере </w:t>
      </w:r>
      <w:r w:rsidRPr="00A6765A">
        <w:rPr>
          <w:lang w:val="en-US"/>
        </w:rPr>
        <w:t>VC</w:t>
      </w:r>
      <w:r w:rsidRPr="00A6765A">
        <w:t xml:space="preserve">-12. Интерфейсы полностью отвечают </w:t>
      </w:r>
      <w:r w:rsidRPr="00A6765A">
        <w:rPr>
          <w:lang w:val="en-US"/>
        </w:rPr>
        <w:t>ETSI</w:t>
      </w:r>
      <w:r w:rsidRPr="00A6765A">
        <w:t xml:space="preserve"> стандартам и рекомендациям </w:t>
      </w:r>
      <w:r w:rsidRPr="00A6765A">
        <w:rPr>
          <w:lang w:val="en-US"/>
        </w:rPr>
        <w:t>ITU</w:t>
      </w:r>
      <w:r w:rsidRPr="00A6765A">
        <w:t xml:space="preserve">. Например, согласно </w:t>
      </w:r>
      <w:r w:rsidRPr="00A6765A">
        <w:rPr>
          <w:lang w:val="en-US"/>
        </w:rPr>
        <w:t>G</w:t>
      </w:r>
      <w:r w:rsidRPr="00A6765A">
        <w:t xml:space="preserve">.704 и </w:t>
      </w:r>
      <w:r w:rsidRPr="00A6765A">
        <w:rPr>
          <w:lang w:val="en-US"/>
        </w:rPr>
        <w:t>I</w:t>
      </w:r>
      <w:r w:rsidRPr="00A6765A">
        <w:t xml:space="preserve">.431 возможен режим </w:t>
      </w:r>
      <w:r w:rsidRPr="00A6765A">
        <w:rPr>
          <w:lang w:val="en-US"/>
        </w:rPr>
        <w:t>ISDN</w:t>
      </w:r>
      <w:r w:rsidRPr="00A6765A">
        <w:t xml:space="preserve"> (Цифровая Сеть Интегрированных Услуг).</w:t>
      </w:r>
    </w:p>
    <w:p w:rsidR="00AD5099" w:rsidRPr="00A6765A" w:rsidRDefault="00AD5099" w:rsidP="00AD5099">
      <w:pPr>
        <w:spacing w:line="360" w:lineRule="auto"/>
        <w:ind w:firstLine="709"/>
        <w:jc w:val="both"/>
      </w:pPr>
      <w:r w:rsidRPr="00A6765A">
        <w:t xml:space="preserve">Может быть установлена дополнительная плата, поддерживающая одну из следующих комбинаций: шестнадцать 2 Мбит/с потоков; шестнадцать 1,5 Мбит/с потоков; два 34 Мбит/с потока; двенадцать </w:t>
      </w:r>
      <w:r w:rsidRPr="00A6765A">
        <w:rPr>
          <w:lang w:val="en-US"/>
        </w:rPr>
        <w:t>SHDH</w:t>
      </w:r>
      <w:r w:rsidRPr="00A6765A">
        <w:t xml:space="preserve"> потока; четыре 2 Мбит/с потока </w:t>
      </w:r>
      <w:r w:rsidRPr="00A6765A">
        <w:rPr>
          <w:lang w:val="en-US"/>
        </w:rPr>
        <w:t>X</w:t>
      </w:r>
      <w:r w:rsidRPr="00A6765A">
        <w:t xml:space="preserve">.21 или четыре 10/100 </w:t>
      </w:r>
      <w:r w:rsidRPr="00A6765A">
        <w:rPr>
          <w:lang w:val="en-US"/>
        </w:rPr>
        <w:t>BaseT</w:t>
      </w:r>
      <w:r w:rsidRPr="00A6765A">
        <w:t xml:space="preserve"> </w:t>
      </w:r>
      <w:r w:rsidRPr="00A6765A">
        <w:rPr>
          <w:lang w:val="en-US"/>
        </w:rPr>
        <w:t>Ethernet</w:t>
      </w:r>
      <w:r w:rsidRPr="00A6765A">
        <w:t xml:space="preserve"> порта.</w:t>
      </w:r>
    </w:p>
    <w:p w:rsidR="00AD5099" w:rsidRPr="00A6765A" w:rsidRDefault="00AD5099" w:rsidP="00AD5099">
      <w:pPr>
        <w:spacing w:line="360" w:lineRule="auto"/>
        <w:jc w:val="both"/>
      </w:pPr>
      <w:r w:rsidRPr="00A6765A">
        <w:lastRenderedPageBreak/>
        <w:t>Возможны следующие варианты отображения:</w:t>
      </w:r>
    </w:p>
    <w:p w:rsidR="00AD5099" w:rsidRPr="00A6765A" w:rsidRDefault="00AD5099" w:rsidP="00AD5099">
      <w:pPr>
        <w:spacing w:line="360" w:lineRule="auto"/>
        <w:jc w:val="both"/>
      </w:pPr>
      <w:r w:rsidRPr="00A6765A">
        <w:rPr>
          <w:lang w:val="en-US"/>
        </w:rPr>
        <w:t>VC</w:t>
      </w:r>
      <w:r w:rsidRPr="00A6765A">
        <w:t>4↔</w:t>
      </w:r>
      <w:r w:rsidRPr="00A6765A">
        <w:rPr>
          <w:lang w:val="en-US"/>
        </w:rPr>
        <w:t>TUG</w:t>
      </w:r>
      <w:r w:rsidRPr="00A6765A">
        <w:t>3↔</w:t>
      </w:r>
      <w:r w:rsidRPr="00A6765A">
        <w:rPr>
          <w:lang w:val="en-US"/>
        </w:rPr>
        <w:t>TUG</w:t>
      </w:r>
      <w:r w:rsidRPr="00A6765A">
        <w:t>2↔</w:t>
      </w:r>
      <w:r w:rsidRPr="00A6765A">
        <w:rPr>
          <w:lang w:val="en-US"/>
        </w:rPr>
        <w:t>TU</w:t>
      </w:r>
      <w:r w:rsidRPr="00A6765A">
        <w:t>12↔</w:t>
      </w:r>
      <w:r w:rsidRPr="00A6765A">
        <w:rPr>
          <w:lang w:val="en-US"/>
        </w:rPr>
        <w:t>VC</w:t>
      </w:r>
      <w:r w:rsidRPr="00A6765A">
        <w:t>12↔</w:t>
      </w:r>
      <w:r w:rsidRPr="00A6765A">
        <w:rPr>
          <w:lang w:val="en-US"/>
        </w:rPr>
        <w:t>E</w:t>
      </w:r>
      <w:r w:rsidRPr="00A6765A">
        <w:t>1</w:t>
      </w:r>
    </w:p>
    <w:p w:rsidR="00AD5099" w:rsidRPr="00A6765A" w:rsidRDefault="00AD5099" w:rsidP="00AD5099">
      <w:pPr>
        <w:spacing w:line="360" w:lineRule="auto"/>
        <w:jc w:val="both"/>
      </w:pPr>
      <w:r w:rsidRPr="00A6765A">
        <w:rPr>
          <w:lang w:val="en-US"/>
        </w:rPr>
        <w:t>VC</w:t>
      </w:r>
      <w:r w:rsidRPr="00A6765A">
        <w:t>4↔</w:t>
      </w:r>
      <w:r w:rsidRPr="00A6765A">
        <w:rPr>
          <w:lang w:val="en-US"/>
        </w:rPr>
        <w:t>TUG</w:t>
      </w:r>
      <w:r w:rsidRPr="00A6765A">
        <w:t>3↔</w:t>
      </w:r>
      <w:r w:rsidRPr="00A6765A">
        <w:rPr>
          <w:lang w:val="en-US"/>
        </w:rPr>
        <w:t>TUG</w:t>
      </w:r>
      <w:r w:rsidRPr="00A6765A">
        <w:t>2↔</w:t>
      </w:r>
      <w:r w:rsidRPr="00A6765A">
        <w:rPr>
          <w:lang w:val="en-US"/>
        </w:rPr>
        <w:t>TU</w:t>
      </w:r>
      <w:r w:rsidRPr="00A6765A">
        <w:t>12↔</w:t>
      </w:r>
      <w:r w:rsidRPr="00A6765A">
        <w:rPr>
          <w:lang w:val="en-US"/>
        </w:rPr>
        <w:t>VC</w:t>
      </w:r>
      <w:r w:rsidRPr="00A6765A">
        <w:t>11↔</w:t>
      </w:r>
      <w:r w:rsidRPr="00A6765A">
        <w:rPr>
          <w:lang w:val="en-US"/>
        </w:rPr>
        <w:t>DS</w:t>
      </w:r>
      <w:r w:rsidRPr="00A6765A">
        <w:t>1</w:t>
      </w:r>
    </w:p>
    <w:p w:rsidR="00AD5099" w:rsidRPr="00A6765A" w:rsidRDefault="00AD5099" w:rsidP="00AD5099">
      <w:pPr>
        <w:spacing w:line="360" w:lineRule="auto"/>
        <w:jc w:val="both"/>
      </w:pPr>
      <w:r w:rsidRPr="00A6765A">
        <w:rPr>
          <w:lang w:val="en-US"/>
        </w:rPr>
        <w:t>VC</w:t>
      </w:r>
      <w:r w:rsidRPr="00A6765A">
        <w:t>4↔</w:t>
      </w:r>
      <w:r w:rsidRPr="00A6765A">
        <w:rPr>
          <w:lang w:val="en-US"/>
        </w:rPr>
        <w:t>TUG</w:t>
      </w:r>
      <w:r w:rsidRPr="00A6765A">
        <w:t>3↔</w:t>
      </w:r>
      <w:r w:rsidRPr="00A6765A">
        <w:rPr>
          <w:lang w:val="en-US"/>
        </w:rPr>
        <w:t>TU</w:t>
      </w:r>
      <w:r w:rsidRPr="00A6765A">
        <w:t>3↔</w:t>
      </w:r>
      <w:r w:rsidRPr="00A6765A">
        <w:rPr>
          <w:lang w:val="en-US"/>
        </w:rPr>
        <w:t>VC</w:t>
      </w:r>
      <w:r w:rsidRPr="00A6765A">
        <w:t>3↔</w:t>
      </w:r>
      <w:r w:rsidRPr="00A6765A">
        <w:rPr>
          <w:lang w:val="en-US"/>
        </w:rPr>
        <w:t>E</w:t>
      </w:r>
      <w:r w:rsidRPr="00A6765A">
        <w:t>3</w:t>
      </w:r>
    </w:p>
    <w:p w:rsidR="00AD5099" w:rsidRPr="00A6765A" w:rsidRDefault="00AD5099" w:rsidP="00AD5099">
      <w:pPr>
        <w:spacing w:line="360" w:lineRule="auto"/>
        <w:jc w:val="both"/>
      </w:pPr>
      <w:r w:rsidRPr="00A6765A">
        <w:rPr>
          <w:lang w:val="en-US"/>
        </w:rPr>
        <w:t>VC</w:t>
      </w:r>
      <w:r w:rsidRPr="00A6765A">
        <w:t>4↔</w:t>
      </w:r>
      <w:r w:rsidRPr="00A6765A">
        <w:rPr>
          <w:lang w:val="en-US"/>
        </w:rPr>
        <w:t>TUG</w:t>
      </w:r>
      <w:r w:rsidRPr="00A6765A">
        <w:t>3↔</w:t>
      </w:r>
      <w:r w:rsidRPr="00A6765A">
        <w:rPr>
          <w:lang w:val="en-US"/>
        </w:rPr>
        <w:t>TU</w:t>
      </w:r>
      <w:r w:rsidRPr="00A6765A">
        <w:t>3↔</w:t>
      </w:r>
      <w:r w:rsidRPr="00A6765A">
        <w:rPr>
          <w:lang w:val="en-US"/>
        </w:rPr>
        <w:t>VC</w:t>
      </w:r>
      <w:r w:rsidRPr="00A6765A">
        <w:t>3↔</w:t>
      </w:r>
      <w:r w:rsidRPr="00A6765A">
        <w:rPr>
          <w:lang w:val="en-US"/>
        </w:rPr>
        <w:t>DS</w:t>
      </w:r>
      <w:r w:rsidRPr="00A6765A">
        <w:t>3</w:t>
      </w:r>
    </w:p>
    <w:p w:rsidR="00AD5099" w:rsidRPr="00A6765A" w:rsidRDefault="00AD5099" w:rsidP="00AD5099">
      <w:pPr>
        <w:spacing w:line="360" w:lineRule="auto"/>
        <w:jc w:val="both"/>
      </w:pPr>
    </w:p>
    <w:p w:rsidR="00AD5099" w:rsidRPr="00A6765A" w:rsidRDefault="00AD5099" w:rsidP="00AD5099">
      <w:pPr>
        <w:spacing w:line="360" w:lineRule="auto"/>
        <w:ind w:firstLine="709"/>
        <w:jc w:val="both"/>
      </w:pPr>
      <w:r w:rsidRPr="00A6765A">
        <w:t xml:space="preserve">Трафик локальной сети </w:t>
      </w:r>
      <w:r w:rsidRPr="00A6765A">
        <w:rPr>
          <w:lang w:val="en-US"/>
        </w:rPr>
        <w:t>Ethernet</w:t>
      </w:r>
      <w:r w:rsidRPr="00A6765A">
        <w:t xml:space="preserve"> 10/100 </w:t>
      </w:r>
      <w:r w:rsidRPr="00A6765A">
        <w:rPr>
          <w:lang w:val="en-US"/>
        </w:rPr>
        <w:t>BaseT</w:t>
      </w:r>
      <w:r w:rsidRPr="00A6765A">
        <w:t xml:space="preserve"> может предаваться в 1-5 виртуальных контейнерах </w:t>
      </w:r>
      <w:r w:rsidRPr="00A6765A">
        <w:rPr>
          <w:lang w:val="en-US"/>
        </w:rPr>
        <w:t>VC</w:t>
      </w:r>
      <w:r w:rsidRPr="00A6765A">
        <w:t xml:space="preserve">-12 или же 1-2 виртуальных контейнерах </w:t>
      </w:r>
      <w:r w:rsidRPr="00A6765A">
        <w:rPr>
          <w:lang w:val="en-US"/>
        </w:rPr>
        <w:t>VC</w:t>
      </w:r>
      <w:r w:rsidRPr="00A6765A">
        <w:t>-3.</w:t>
      </w:r>
    </w:p>
    <w:p w:rsidR="00AD5099" w:rsidRPr="00A6765A" w:rsidRDefault="00AD5099" w:rsidP="00AD5099">
      <w:pPr>
        <w:spacing w:line="360" w:lineRule="auto"/>
        <w:ind w:firstLine="709"/>
        <w:jc w:val="both"/>
      </w:pPr>
      <w:r w:rsidRPr="00A6765A">
        <w:t>Мультиплексор позволяет организовать следующие виды подключений:</w:t>
      </w:r>
    </w:p>
    <w:p w:rsidR="00AD5099" w:rsidRPr="00A6765A" w:rsidRDefault="00AD5099" w:rsidP="00AD5099">
      <w:pPr>
        <w:spacing w:line="360" w:lineRule="auto"/>
        <w:jc w:val="both"/>
      </w:pPr>
      <w:r w:rsidRPr="00A6765A">
        <w:t xml:space="preserve">соединение </w:t>
      </w:r>
      <w:r w:rsidRPr="00A6765A">
        <w:rPr>
          <w:lang w:val="en-US"/>
        </w:rPr>
        <w:t>VC</w:t>
      </w:r>
      <w:r w:rsidRPr="00A6765A">
        <w:t xml:space="preserve">-4 или полное </w:t>
      </w:r>
      <w:r w:rsidRPr="00A6765A">
        <w:rPr>
          <w:lang w:val="en-US"/>
        </w:rPr>
        <w:t>VC</w:t>
      </w:r>
      <w:r w:rsidRPr="00A6765A">
        <w:t xml:space="preserve">-3, </w:t>
      </w:r>
      <w:r w:rsidRPr="00A6765A">
        <w:rPr>
          <w:lang w:val="en-US"/>
        </w:rPr>
        <w:t>VC</w:t>
      </w:r>
      <w:r w:rsidRPr="00A6765A">
        <w:t xml:space="preserve">-12 соединение в пределах одного </w:t>
      </w:r>
      <w:r w:rsidRPr="00A6765A">
        <w:rPr>
          <w:lang w:val="en-US"/>
        </w:rPr>
        <w:t>VC</w:t>
      </w:r>
      <w:r w:rsidRPr="00A6765A">
        <w:t>-4 от каждого интерфейса</w:t>
      </w:r>
      <w:r w:rsidRPr="0051706F">
        <w:t xml:space="preserve"> [2]</w:t>
      </w:r>
      <w:r w:rsidRPr="00A6765A">
        <w:t>.</w:t>
      </w:r>
    </w:p>
    <w:p w:rsidR="00AD5099" w:rsidRPr="00A6765A" w:rsidRDefault="00AD5099" w:rsidP="00AD5099">
      <w:pPr>
        <w:spacing w:line="360" w:lineRule="auto"/>
        <w:jc w:val="both"/>
      </w:pPr>
    </w:p>
    <w:p w:rsidR="00AD5099" w:rsidRPr="00A6765A" w:rsidRDefault="00AD5099" w:rsidP="00AD5099">
      <w:pPr>
        <w:spacing w:line="360" w:lineRule="auto"/>
        <w:ind w:firstLine="709"/>
        <w:jc w:val="both"/>
        <w:rPr>
          <w:b/>
        </w:rPr>
      </w:pPr>
      <w:r w:rsidRPr="00A6765A">
        <w:rPr>
          <w:b/>
        </w:rPr>
        <w:t xml:space="preserve">Технические характеристики </w:t>
      </w:r>
      <w:r w:rsidRPr="00A6765A">
        <w:rPr>
          <w:b/>
          <w:lang w:val="en-US"/>
        </w:rPr>
        <w:t>Metropolis</w:t>
      </w:r>
      <w:r w:rsidRPr="00A6765A">
        <w:rPr>
          <w:b/>
        </w:rPr>
        <w:t xml:space="preserve"> </w:t>
      </w:r>
      <w:r w:rsidRPr="00A6765A">
        <w:rPr>
          <w:b/>
          <w:lang w:val="en-US"/>
        </w:rPr>
        <w:t>AM</w:t>
      </w:r>
      <w:r w:rsidRPr="00A6765A">
        <w:rPr>
          <w:b/>
        </w:rPr>
        <w:t xml:space="preserve"> 1 </w:t>
      </w:r>
      <w:r w:rsidRPr="00A6765A">
        <w:rPr>
          <w:b/>
          <w:lang w:val="en-US"/>
        </w:rPr>
        <w:t>Plus</w:t>
      </w:r>
    </w:p>
    <w:p w:rsidR="00AD5099" w:rsidRPr="00A6765A" w:rsidRDefault="00AD5099" w:rsidP="00AD5099">
      <w:pPr>
        <w:spacing w:line="360" w:lineRule="auto"/>
        <w:jc w:val="both"/>
        <w:rPr>
          <w:b/>
        </w:rPr>
      </w:pPr>
      <w:r w:rsidRPr="00A6765A">
        <w:rPr>
          <w:b/>
        </w:rPr>
        <w:t>Интерфейсы передачи:</w:t>
      </w:r>
    </w:p>
    <w:p w:rsidR="00AD5099" w:rsidRPr="00A6765A" w:rsidRDefault="00AD5099" w:rsidP="00AD5099">
      <w:pPr>
        <w:tabs>
          <w:tab w:val="center" w:pos="4677"/>
        </w:tabs>
        <w:spacing w:line="360" w:lineRule="auto"/>
        <w:jc w:val="both"/>
        <w:rPr>
          <w:b/>
        </w:rPr>
      </w:pPr>
      <w:r w:rsidRPr="00A6765A">
        <w:rPr>
          <w:b/>
        </w:rPr>
        <w:t>Линейные интерфейсы:</w:t>
      </w:r>
    </w:p>
    <w:p w:rsidR="00AD5099" w:rsidRPr="00A6765A" w:rsidRDefault="00AD5099" w:rsidP="00AD5099">
      <w:pPr>
        <w:tabs>
          <w:tab w:val="center" w:pos="4677"/>
        </w:tabs>
        <w:spacing w:line="360" w:lineRule="auto"/>
        <w:jc w:val="both"/>
      </w:pPr>
      <w:r w:rsidRPr="00A6765A">
        <w:t xml:space="preserve">1 </w:t>
      </w:r>
      <w:r w:rsidRPr="00A6765A">
        <w:rPr>
          <w:lang w:val="en-US"/>
        </w:rPr>
        <w:t>x</w:t>
      </w:r>
      <w:r w:rsidRPr="00A6765A">
        <w:t xml:space="preserve"> </w:t>
      </w:r>
      <w:r w:rsidRPr="00A6765A">
        <w:rPr>
          <w:lang w:val="en-US"/>
        </w:rPr>
        <w:t>STM</w:t>
      </w:r>
      <w:r w:rsidRPr="00A6765A">
        <w:t xml:space="preserve">-1, 1310 нм, </w:t>
      </w:r>
      <w:r w:rsidRPr="00A6765A">
        <w:rPr>
          <w:lang w:val="en-US"/>
        </w:rPr>
        <w:t>S</w:t>
      </w:r>
      <w:r w:rsidRPr="00A6765A">
        <w:t>-1.1 (12</w:t>
      </w:r>
      <w:r w:rsidRPr="00A6765A">
        <w:rPr>
          <w:lang w:val="en-US"/>
        </w:rPr>
        <w:t>dB</w:t>
      </w:r>
      <w:r w:rsidRPr="00A6765A">
        <w:t>)      Длина участка регенерации от 32 до 50 км</w:t>
      </w:r>
    </w:p>
    <w:p w:rsidR="00AD5099" w:rsidRPr="00A6765A" w:rsidRDefault="00AD5099" w:rsidP="00AD5099">
      <w:pPr>
        <w:tabs>
          <w:tab w:val="center" w:pos="4677"/>
        </w:tabs>
        <w:spacing w:line="360" w:lineRule="auto"/>
        <w:jc w:val="both"/>
      </w:pPr>
      <w:r w:rsidRPr="00A6765A">
        <w:t xml:space="preserve">2 </w:t>
      </w:r>
      <w:r w:rsidRPr="00A6765A">
        <w:rPr>
          <w:lang w:val="en-US"/>
        </w:rPr>
        <w:t>x</w:t>
      </w:r>
      <w:r w:rsidRPr="00A6765A">
        <w:t xml:space="preserve"> </w:t>
      </w:r>
      <w:r w:rsidRPr="00A6765A">
        <w:rPr>
          <w:lang w:val="en-US"/>
        </w:rPr>
        <w:t>STM</w:t>
      </w:r>
      <w:r w:rsidRPr="00A6765A">
        <w:t xml:space="preserve">-1, 1310 нм, </w:t>
      </w:r>
      <w:r w:rsidRPr="00A6765A">
        <w:rPr>
          <w:lang w:val="en-US"/>
        </w:rPr>
        <w:t>S</w:t>
      </w:r>
      <w:r w:rsidRPr="00A6765A">
        <w:t>-1.1 (12</w:t>
      </w:r>
      <w:r w:rsidRPr="00A6765A">
        <w:rPr>
          <w:lang w:val="en-US"/>
        </w:rPr>
        <w:t>dB</w:t>
      </w:r>
      <w:r w:rsidRPr="00A6765A">
        <w:t>)      Длина участка регенерации от 32 до 50 км</w:t>
      </w:r>
    </w:p>
    <w:p w:rsidR="00AD5099" w:rsidRPr="00A6765A" w:rsidRDefault="00AD5099" w:rsidP="00AD5099">
      <w:pPr>
        <w:tabs>
          <w:tab w:val="center" w:pos="4677"/>
        </w:tabs>
        <w:spacing w:line="360" w:lineRule="auto"/>
        <w:jc w:val="both"/>
      </w:pPr>
      <w:r w:rsidRPr="00A6765A">
        <w:t xml:space="preserve">2 </w:t>
      </w:r>
      <w:r w:rsidRPr="00A6765A">
        <w:rPr>
          <w:lang w:val="en-US"/>
        </w:rPr>
        <w:t>x</w:t>
      </w:r>
      <w:r w:rsidRPr="00A6765A">
        <w:t xml:space="preserve"> </w:t>
      </w:r>
      <w:r w:rsidRPr="00A6765A">
        <w:rPr>
          <w:lang w:val="en-US"/>
        </w:rPr>
        <w:t>STM</w:t>
      </w:r>
      <w:r w:rsidRPr="00A6765A">
        <w:t xml:space="preserve">-1,1310 нм, </w:t>
      </w:r>
      <w:r w:rsidRPr="00A6765A">
        <w:rPr>
          <w:lang w:val="en-US"/>
        </w:rPr>
        <w:t>S</w:t>
      </w:r>
      <w:r w:rsidRPr="00A6765A">
        <w:t>-1.1{+}(18</w:t>
      </w:r>
      <w:r w:rsidRPr="00A6765A">
        <w:rPr>
          <w:lang w:val="en-US"/>
        </w:rPr>
        <w:t>dB</w:t>
      </w:r>
      <w:r w:rsidRPr="00A6765A">
        <w:t>) Длина участка регенерации от 47 до 65 км</w:t>
      </w:r>
    </w:p>
    <w:p w:rsidR="00AD5099" w:rsidRPr="00A6765A" w:rsidRDefault="00AD5099" w:rsidP="00AD5099">
      <w:pPr>
        <w:tabs>
          <w:tab w:val="center" w:pos="4677"/>
        </w:tabs>
        <w:spacing w:line="360" w:lineRule="auto"/>
        <w:jc w:val="both"/>
      </w:pPr>
      <w:r w:rsidRPr="00A6765A">
        <w:t xml:space="preserve">2 </w:t>
      </w:r>
      <w:r w:rsidRPr="00A6765A">
        <w:rPr>
          <w:lang w:val="en-US"/>
        </w:rPr>
        <w:t>x</w:t>
      </w:r>
      <w:r w:rsidRPr="00A6765A">
        <w:t xml:space="preserve"> </w:t>
      </w:r>
      <w:r w:rsidRPr="00A6765A">
        <w:rPr>
          <w:lang w:val="en-US"/>
        </w:rPr>
        <w:t>STM</w:t>
      </w:r>
      <w:r w:rsidRPr="00A6765A">
        <w:t xml:space="preserve">-1, 1550 нм, </w:t>
      </w:r>
      <w:r w:rsidRPr="00A6765A">
        <w:rPr>
          <w:lang w:val="en-US"/>
        </w:rPr>
        <w:t>L</w:t>
      </w:r>
      <w:r w:rsidRPr="00A6765A">
        <w:t>-1.2 (28</w:t>
      </w:r>
      <w:r w:rsidRPr="00A6765A">
        <w:rPr>
          <w:lang w:val="en-US"/>
        </w:rPr>
        <w:t>dB</w:t>
      </w:r>
      <w:r w:rsidRPr="00A6765A">
        <w:t>)    Длина участка регенерации от 96 до 110 км</w:t>
      </w:r>
    </w:p>
    <w:p w:rsidR="00AD5099" w:rsidRPr="00A6765A" w:rsidRDefault="00AD5099" w:rsidP="00AD5099">
      <w:pPr>
        <w:tabs>
          <w:tab w:val="center" w:pos="4677"/>
        </w:tabs>
        <w:spacing w:line="360" w:lineRule="auto"/>
        <w:jc w:val="both"/>
      </w:pPr>
      <w:r w:rsidRPr="00A6765A">
        <w:t xml:space="preserve">2 </w:t>
      </w:r>
      <w:r w:rsidRPr="00A6765A">
        <w:rPr>
          <w:lang w:val="en-US"/>
        </w:rPr>
        <w:t>x</w:t>
      </w:r>
      <w:r w:rsidRPr="00A6765A">
        <w:t xml:space="preserve"> </w:t>
      </w:r>
      <w:r w:rsidRPr="00A6765A">
        <w:rPr>
          <w:lang w:val="en-US"/>
        </w:rPr>
        <w:t>STM</w:t>
      </w:r>
      <w:r w:rsidRPr="00A6765A">
        <w:t xml:space="preserve">-4, 1310 нм, </w:t>
      </w:r>
      <w:r w:rsidRPr="00A6765A">
        <w:rPr>
          <w:lang w:val="en-US"/>
        </w:rPr>
        <w:t>S</w:t>
      </w:r>
      <w:r w:rsidRPr="00A6765A">
        <w:t>-4.1 (12</w:t>
      </w:r>
      <w:r w:rsidRPr="00A6765A">
        <w:rPr>
          <w:lang w:val="en-US"/>
        </w:rPr>
        <w:t>dB</w:t>
      </w:r>
      <w:r w:rsidRPr="00A6765A">
        <w:t>)      Длина участка регенерации от 32 до 50 км</w:t>
      </w:r>
    </w:p>
    <w:p w:rsidR="00AD5099" w:rsidRPr="00A6765A" w:rsidRDefault="00AD5099" w:rsidP="00AD5099">
      <w:pPr>
        <w:tabs>
          <w:tab w:val="center" w:pos="4677"/>
        </w:tabs>
        <w:spacing w:line="360" w:lineRule="auto"/>
        <w:jc w:val="both"/>
      </w:pPr>
      <w:r w:rsidRPr="00A6765A">
        <w:t xml:space="preserve">2 </w:t>
      </w:r>
      <w:r w:rsidRPr="00A6765A">
        <w:rPr>
          <w:lang w:val="en-US"/>
        </w:rPr>
        <w:t>x</w:t>
      </w:r>
      <w:r w:rsidRPr="00A6765A">
        <w:t xml:space="preserve"> </w:t>
      </w:r>
      <w:r w:rsidRPr="00A6765A">
        <w:rPr>
          <w:lang w:val="en-US"/>
        </w:rPr>
        <w:t>STM</w:t>
      </w:r>
      <w:r w:rsidRPr="00A6765A">
        <w:t xml:space="preserve">-4, 1550 нм, </w:t>
      </w:r>
      <w:r w:rsidRPr="00A6765A">
        <w:rPr>
          <w:lang w:val="en-US"/>
        </w:rPr>
        <w:t>L</w:t>
      </w:r>
      <w:r w:rsidRPr="00A6765A">
        <w:t>-4.2 (24</w:t>
      </w:r>
      <w:r w:rsidRPr="00A6765A">
        <w:rPr>
          <w:lang w:val="en-US"/>
        </w:rPr>
        <w:t>dB</w:t>
      </w:r>
      <w:r w:rsidRPr="00A6765A">
        <w:t>)    Длина участка регенерации от 80 до 110 км</w:t>
      </w:r>
    </w:p>
    <w:p w:rsidR="00AD5099" w:rsidRPr="00A6765A" w:rsidRDefault="00AD5099" w:rsidP="00AD5099">
      <w:pPr>
        <w:jc w:val="both"/>
      </w:pPr>
      <w:r w:rsidRPr="00A6765A">
        <w:br w:type="page"/>
      </w:r>
    </w:p>
    <w:p w:rsidR="00AD5099" w:rsidRPr="00A6765A" w:rsidRDefault="00AD5099" w:rsidP="00AD5099">
      <w:pPr>
        <w:tabs>
          <w:tab w:val="center" w:pos="4677"/>
        </w:tabs>
        <w:spacing w:line="360" w:lineRule="auto"/>
        <w:jc w:val="both"/>
        <w:rPr>
          <w:b/>
        </w:rPr>
      </w:pPr>
      <w:r w:rsidRPr="00A6765A">
        <w:rPr>
          <w:b/>
        </w:rPr>
        <w:lastRenderedPageBreak/>
        <w:t>Трибутарные интерфейсы:</w:t>
      </w:r>
    </w:p>
    <w:p w:rsidR="00AD5099" w:rsidRPr="00A6765A" w:rsidRDefault="00AD5099" w:rsidP="00AD5099">
      <w:pPr>
        <w:tabs>
          <w:tab w:val="center" w:pos="4677"/>
        </w:tabs>
        <w:spacing w:line="360" w:lineRule="auto"/>
        <w:jc w:val="both"/>
      </w:pPr>
      <w:r w:rsidRPr="00A6765A">
        <w:t>Базовая версия</w:t>
      </w:r>
    </w:p>
    <w:p w:rsidR="00AD5099" w:rsidRPr="00A6765A" w:rsidRDefault="00AD5099" w:rsidP="00AD5099">
      <w:pPr>
        <w:tabs>
          <w:tab w:val="center" w:pos="4677"/>
        </w:tabs>
        <w:spacing w:line="360" w:lineRule="auto"/>
        <w:jc w:val="both"/>
      </w:pPr>
      <w:r w:rsidRPr="00A6765A">
        <w:t xml:space="preserve">16 </w:t>
      </w:r>
      <w:r w:rsidRPr="00A6765A">
        <w:rPr>
          <w:lang w:val="en-US"/>
        </w:rPr>
        <w:t>x</w:t>
      </w:r>
      <w:r w:rsidRPr="00A6765A">
        <w:t xml:space="preserve"> 2 Мбит/с (</w:t>
      </w:r>
      <w:r w:rsidRPr="00A6765A">
        <w:rPr>
          <w:lang w:val="en-US"/>
        </w:rPr>
        <w:t>G</w:t>
      </w:r>
      <w:r w:rsidRPr="00A6765A">
        <w:t xml:space="preserve">703) – 16 </w:t>
      </w:r>
      <w:r w:rsidRPr="00A6765A">
        <w:rPr>
          <w:lang w:val="en-US"/>
        </w:rPr>
        <w:t>E</w:t>
      </w:r>
      <w:r w:rsidRPr="00A6765A">
        <w:t>1</w:t>
      </w:r>
    </w:p>
    <w:p w:rsidR="00AD5099" w:rsidRPr="00A6765A" w:rsidRDefault="00AD5099" w:rsidP="00AD5099">
      <w:pPr>
        <w:tabs>
          <w:tab w:val="center" w:pos="4677"/>
        </w:tabs>
        <w:spacing w:line="360" w:lineRule="auto"/>
        <w:jc w:val="both"/>
      </w:pPr>
      <w:r w:rsidRPr="00A6765A">
        <w:t>Дополнительные модули</w:t>
      </w:r>
    </w:p>
    <w:p w:rsidR="00AD5099" w:rsidRPr="00A6765A" w:rsidRDefault="00AD5099" w:rsidP="00AD5099">
      <w:pPr>
        <w:tabs>
          <w:tab w:val="center" w:pos="4677"/>
        </w:tabs>
        <w:spacing w:line="360" w:lineRule="auto"/>
        <w:jc w:val="both"/>
      </w:pPr>
      <w:r w:rsidRPr="00A6765A">
        <w:t xml:space="preserve">16 </w:t>
      </w:r>
      <w:r w:rsidRPr="00A6765A">
        <w:rPr>
          <w:lang w:val="en-US"/>
        </w:rPr>
        <w:t>x</w:t>
      </w:r>
      <w:r w:rsidRPr="00A6765A">
        <w:t xml:space="preserve"> 2 Мбит/с (</w:t>
      </w:r>
      <w:r w:rsidRPr="00A6765A">
        <w:rPr>
          <w:lang w:val="en-US"/>
        </w:rPr>
        <w:t>G</w:t>
      </w:r>
      <w:r w:rsidRPr="00A6765A">
        <w:t xml:space="preserve">703) – 16 </w:t>
      </w:r>
      <w:r w:rsidRPr="00A6765A">
        <w:rPr>
          <w:lang w:val="en-US"/>
        </w:rPr>
        <w:t>E</w:t>
      </w:r>
      <w:r w:rsidRPr="00A6765A">
        <w:t>1</w:t>
      </w:r>
    </w:p>
    <w:p w:rsidR="00AD5099" w:rsidRPr="00A6765A" w:rsidRDefault="00AD5099" w:rsidP="00AD5099">
      <w:pPr>
        <w:tabs>
          <w:tab w:val="center" w:pos="4677"/>
        </w:tabs>
        <w:spacing w:line="360" w:lineRule="auto"/>
        <w:jc w:val="both"/>
      </w:pPr>
      <w:r w:rsidRPr="00A6765A">
        <w:t xml:space="preserve">16 </w:t>
      </w:r>
      <w:r w:rsidRPr="00A6765A">
        <w:rPr>
          <w:lang w:val="en-US"/>
        </w:rPr>
        <w:t>x</w:t>
      </w:r>
      <w:r w:rsidRPr="00A6765A">
        <w:t xml:space="preserve"> 1,5 Мбит/с (</w:t>
      </w:r>
      <w:r w:rsidRPr="00A6765A">
        <w:rPr>
          <w:lang w:val="en-US"/>
        </w:rPr>
        <w:t>G</w:t>
      </w:r>
      <w:r w:rsidRPr="00A6765A">
        <w:t xml:space="preserve">703) – 16 </w:t>
      </w:r>
      <w:r w:rsidRPr="00A6765A">
        <w:rPr>
          <w:lang w:val="en-US"/>
        </w:rPr>
        <w:t>DS</w:t>
      </w:r>
      <w:r w:rsidRPr="00A6765A">
        <w:t>1</w:t>
      </w:r>
    </w:p>
    <w:p w:rsidR="00AD5099" w:rsidRPr="00A6765A" w:rsidRDefault="00AD5099" w:rsidP="00AD5099">
      <w:pPr>
        <w:tabs>
          <w:tab w:val="center" w:pos="4677"/>
        </w:tabs>
        <w:spacing w:line="360" w:lineRule="auto"/>
        <w:jc w:val="both"/>
      </w:pPr>
      <w:r w:rsidRPr="00A6765A">
        <w:t xml:space="preserve">2 </w:t>
      </w:r>
      <w:r w:rsidRPr="00A6765A">
        <w:rPr>
          <w:lang w:val="en-US"/>
        </w:rPr>
        <w:t>x</w:t>
      </w:r>
      <w:r w:rsidRPr="00A6765A">
        <w:t xml:space="preserve"> 34 Мбит/с (</w:t>
      </w:r>
      <w:r w:rsidRPr="00A6765A">
        <w:rPr>
          <w:lang w:val="en-US"/>
        </w:rPr>
        <w:t>G</w:t>
      </w:r>
      <w:r w:rsidRPr="00A6765A">
        <w:t xml:space="preserve">703) – 2 </w:t>
      </w:r>
      <w:r w:rsidRPr="00A6765A">
        <w:rPr>
          <w:lang w:val="en-US"/>
        </w:rPr>
        <w:t>E</w:t>
      </w:r>
      <w:r w:rsidRPr="00A6765A">
        <w:t>3</w:t>
      </w:r>
    </w:p>
    <w:p w:rsidR="00AD5099" w:rsidRPr="00A6765A" w:rsidRDefault="00AD5099" w:rsidP="00AD5099">
      <w:pPr>
        <w:tabs>
          <w:tab w:val="center" w:pos="4677"/>
        </w:tabs>
        <w:spacing w:line="360" w:lineRule="auto"/>
        <w:jc w:val="both"/>
      </w:pPr>
      <w:r w:rsidRPr="00A6765A">
        <w:t xml:space="preserve">2 </w:t>
      </w:r>
      <w:r w:rsidRPr="00A6765A">
        <w:rPr>
          <w:lang w:val="en-US"/>
        </w:rPr>
        <w:t>x</w:t>
      </w:r>
      <w:r w:rsidRPr="00A6765A">
        <w:t xml:space="preserve"> 45 Мбит/с (</w:t>
      </w:r>
      <w:r w:rsidRPr="00A6765A">
        <w:rPr>
          <w:lang w:val="en-US"/>
        </w:rPr>
        <w:t>G</w:t>
      </w:r>
      <w:r w:rsidRPr="00A6765A">
        <w:t xml:space="preserve">703) – 2 </w:t>
      </w:r>
      <w:r w:rsidRPr="00A6765A">
        <w:rPr>
          <w:lang w:val="en-US"/>
        </w:rPr>
        <w:t>DS</w:t>
      </w:r>
      <w:r w:rsidRPr="00A6765A">
        <w:t xml:space="preserve"> 3</w:t>
      </w:r>
    </w:p>
    <w:p w:rsidR="00AD5099" w:rsidRPr="00A6765A" w:rsidRDefault="00AD5099" w:rsidP="00AD5099">
      <w:pPr>
        <w:tabs>
          <w:tab w:val="center" w:pos="4677"/>
        </w:tabs>
        <w:spacing w:line="360" w:lineRule="auto"/>
        <w:jc w:val="both"/>
      </w:pPr>
      <w:r w:rsidRPr="00A6765A">
        <w:t xml:space="preserve">4 </w:t>
      </w:r>
      <w:r w:rsidRPr="00A6765A">
        <w:rPr>
          <w:lang w:val="en-US"/>
        </w:rPr>
        <w:t>x</w:t>
      </w:r>
      <w:r w:rsidRPr="00A6765A">
        <w:t xml:space="preserve"> 2 Мбит/с (</w:t>
      </w:r>
      <w:r w:rsidRPr="00A6765A">
        <w:rPr>
          <w:lang w:val="en-US"/>
        </w:rPr>
        <w:t>X</w:t>
      </w:r>
      <w:r w:rsidRPr="00A6765A">
        <w:t xml:space="preserve">.21) – 4 </w:t>
      </w:r>
      <w:r w:rsidRPr="00A6765A">
        <w:rPr>
          <w:lang w:val="en-US"/>
        </w:rPr>
        <w:t>X</w:t>
      </w:r>
      <w:r w:rsidRPr="00A6765A">
        <w:t>.21</w:t>
      </w:r>
    </w:p>
    <w:p w:rsidR="00AD5099" w:rsidRPr="00A6765A" w:rsidRDefault="00AD5099" w:rsidP="00AD5099">
      <w:pPr>
        <w:tabs>
          <w:tab w:val="center" w:pos="4677"/>
        </w:tabs>
        <w:spacing w:line="360" w:lineRule="auto"/>
        <w:jc w:val="both"/>
        <w:rPr>
          <w:lang w:val="en-US"/>
        </w:rPr>
      </w:pPr>
      <w:r w:rsidRPr="00A6765A">
        <w:rPr>
          <w:lang w:val="en-US"/>
        </w:rPr>
        <w:t>4 x Ethernet 10/100 Base T/c (IEEE802.3)</w:t>
      </w:r>
    </w:p>
    <w:p w:rsidR="00AD5099" w:rsidRPr="00A6765A" w:rsidRDefault="00AD5099" w:rsidP="00AD5099">
      <w:pPr>
        <w:tabs>
          <w:tab w:val="center" w:pos="4677"/>
        </w:tabs>
        <w:spacing w:line="360" w:lineRule="auto"/>
        <w:jc w:val="both"/>
      </w:pPr>
      <w:r w:rsidRPr="00A6765A">
        <w:t xml:space="preserve">12 </w:t>
      </w:r>
      <w:r w:rsidRPr="00A6765A">
        <w:rPr>
          <w:lang w:val="en-US"/>
        </w:rPr>
        <w:t>SHDSL</w:t>
      </w:r>
    </w:p>
    <w:p w:rsidR="00AD5099" w:rsidRPr="00A6765A" w:rsidRDefault="00AD5099" w:rsidP="00AD5099">
      <w:pPr>
        <w:jc w:val="both"/>
      </w:pPr>
      <w:r w:rsidRPr="00A6765A">
        <w:br w:type="page"/>
      </w:r>
    </w:p>
    <w:p w:rsidR="00AD5099" w:rsidRPr="00A6765A" w:rsidRDefault="00AD5099" w:rsidP="00AD5099">
      <w:pPr>
        <w:tabs>
          <w:tab w:val="center" w:pos="4677"/>
        </w:tabs>
        <w:spacing w:line="360" w:lineRule="auto"/>
        <w:jc w:val="both"/>
        <w:rPr>
          <w:b/>
        </w:rPr>
      </w:pPr>
      <w:r w:rsidRPr="00A6765A">
        <w:rPr>
          <w:b/>
        </w:rPr>
        <w:lastRenderedPageBreak/>
        <w:t>Интерфейсы управления:</w:t>
      </w:r>
    </w:p>
    <w:p w:rsidR="00AD5099" w:rsidRPr="00A6765A" w:rsidRDefault="00AD5099" w:rsidP="00AD5099">
      <w:pPr>
        <w:tabs>
          <w:tab w:val="center" w:pos="4677"/>
        </w:tabs>
        <w:spacing w:line="360" w:lineRule="auto"/>
        <w:jc w:val="both"/>
      </w:pPr>
      <w:r w:rsidRPr="00A6765A">
        <w:rPr>
          <w:lang w:val="en-US"/>
        </w:rPr>
        <w:t>F</w:t>
      </w:r>
      <w:r w:rsidRPr="00A6765A">
        <w:t xml:space="preserve"> Интерфейс для терминала          </w:t>
      </w:r>
      <w:r w:rsidRPr="00A6765A">
        <w:rPr>
          <w:lang w:val="en-US"/>
        </w:rPr>
        <w:t>V</w:t>
      </w:r>
      <w:r w:rsidRPr="00A6765A">
        <w:t xml:space="preserve">.10 / </w:t>
      </w:r>
      <w:r w:rsidRPr="00A6765A">
        <w:rPr>
          <w:lang w:val="en-US"/>
        </w:rPr>
        <w:t>RS</w:t>
      </w:r>
      <w:r w:rsidRPr="00A6765A">
        <w:t>.232</w:t>
      </w:r>
    </w:p>
    <w:p w:rsidR="00AD5099" w:rsidRPr="00A6765A" w:rsidRDefault="00AD5099" w:rsidP="00AD5099">
      <w:pPr>
        <w:tabs>
          <w:tab w:val="center" w:pos="4677"/>
        </w:tabs>
        <w:spacing w:line="360" w:lineRule="auto"/>
        <w:jc w:val="both"/>
        <w:rPr>
          <w:lang w:val="en-US"/>
        </w:rPr>
      </w:pPr>
      <w:r w:rsidRPr="00A6765A">
        <w:rPr>
          <w:lang w:val="en-US"/>
        </w:rPr>
        <w:t xml:space="preserve">Q </w:t>
      </w:r>
      <w:r w:rsidRPr="00A6765A">
        <w:t>Интерфейс</w:t>
      </w:r>
      <w:r w:rsidRPr="00A6765A">
        <w:rPr>
          <w:lang w:val="en-US"/>
        </w:rPr>
        <w:t xml:space="preserve"> </w:t>
      </w:r>
      <w:r w:rsidRPr="00A6765A">
        <w:t>для</w:t>
      </w:r>
      <w:r w:rsidRPr="00A6765A">
        <w:rPr>
          <w:lang w:val="en-US"/>
        </w:rPr>
        <w:t xml:space="preserve"> TMN                  Ethernet 10 Base T</w:t>
      </w:r>
    </w:p>
    <w:p w:rsidR="00AD5099" w:rsidRPr="00A6765A" w:rsidRDefault="00AD5099" w:rsidP="00AD5099">
      <w:pPr>
        <w:tabs>
          <w:tab w:val="center" w:pos="4677"/>
        </w:tabs>
        <w:spacing w:line="360" w:lineRule="auto"/>
        <w:jc w:val="both"/>
        <w:rPr>
          <w:lang w:val="en-US"/>
        </w:rPr>
      </w:pPr>
    </w:p>
    <w:p w:rsidR="00AD5099" w:rsidRPr="00A6765A" w:rsidRDefault="00AD5099" w:rsidP="00AD5099">
      <w:pPr>
        <w:tabs>
          <w:tab w:val="center" w:pos="4677"/>
        </w:tabs>
        <w:spacing w:line="360" w:lineRule="auto"/>
        <w:jc w:val="both"/>
      </w:pPr>
      <w:r w:rsidRPr="00A6765A">
        <w:t xml:space="preserve">Мониторинг производительности в соответствии с </w:t>
      </w:r>
      <w:r w:rsidRPr="00A6765A">
        <w:rPr>
          <w:lang w:val="en-US"/>
        </w:rPr>
        <w:t>ITU</w:t>
      </w:r>
      <w:r w:rsidRPr="00A6765A">
        <w:t>-</w:t>
      </w:r>
      <w:r w:rsidRPr="00A6765A">
        <w:rPr>
          <w:lang w:val="en-US"/>
        </w:rPr>
        <w:t>T</w:t>
      </w:r>
      <w:r w:rsidRPr="00A6765A">
        <w:t xml:space="preserve"> </w:t>
      </w:r>
      <w:r w:rsidRPr="00A6765A">
        <w:rPr>
          <w:lang w:val="en-US"/>
        </w:rPr>
        <w:t>G</w:t>
      </w:r>
      <w:r w:rsidRPr="00A6765A">
        <w:t xml:space="preserve">.826 </w:t>
      </w:r>
      <w:r w:rsidRPr="00A6765A">
        <w:rPr>
          <w:lang w:val="en-US"/>
        </w:rPr>
        <w:t>and</w:t>
      </w:r>
      <w:r w:rsidRPr="00A6765A">
        <w:t xml:space="preserve"> </w:t>
      </w:r>
      <w:r w:rsidRPr="00A6765A">
        <w:rPr>
          <w:lang w:val="en-US"/>
        </w:rPr>
        <w:t>G</w:t>
      </w:r>
      <w:r w:rsidRPr="00A6765A">
        <w:t>.784.</w:t>
      </w:r>
    </w:p>
    <w:p w:rsidR="00AD5099" w:rsidRPr="00A6765A" w:rsidRDefault="00AD5099" w:rsidP="00AD5099">
      <w:pPr>
        <w:tabs>
          <w:tab w:val="center" w:pos="4677"/>
        </w:tabs>
        <w:spacing w:line="360" w:lineRule="auto"/>
        <w:jc w:val="both"/>
      </w:pPr>
    </w:p>
    <w:p w:rsidR="00AD5099" w:rsidRPr="00A6765A" w:rsidRDefault="00AD5099" w:rsidP="00AD5099">
      <w:pPr>
        <w:tabs>
          <w:tab w:val="center" w:pos="4677"/>
        </w:tabs>
        <w:spacing w:line="360" w:lineRule="auto"/>
        <w:jc w:val="both"/>
        <w:rPr>
          <w:b/>
        </w:rPr>
      </w:pPr>
      <w:r w:rsidRPr="00A6765A">
        <w:rPr>
          <w:b/>
        </w:rPr>
        <w:t>Защитные механизмы:</w:t>
      </w:r>
    </w:p>
    <w:p w:rsidR="00AD5099" w:rsidRPr="00A6765A" w:rsidRDefault="00AD5099" w:rsidP="00AD5099">
      <w:pPr>
        <w:tabs>
          <w:tab w:val="center" w:pos="4677"/>
        </w:tabs>
        <w:spacing w:line="360" w:lineRule="auto"/>
        <w:jc w:val="both"/>
      </w:pPr>
      <w:r w:rsidRPr="00A6765A">
        <w:t xml:space="preserve">1+1 </w:t>
      </w:r>
      <w:r w:rsidRPr="00A6765A">
        <w:rPr>
          <w:lang w:val="en-US"/>
        </w:rPr>
        <w:t>MSP</w:t>
      </w:r>
      <w:r w:rsidRPr="00A6765A">
        <w:t xml:space="preserve"> для </w:t>
      </w:r>
      <w:r w:rsidRPr="00A6765A">
        <w:rPr>
          <w:lang w:val="en-US"/>
        </w:rPr>
        <w:t>STM</w:t>
      </w:r>
      <w:r w:rsidRPr="00A6765A">
        <w:t>-1</w:t>
      </w:r>
    </w:p>
    <w:p w:rsidR="00AD5099" w:rsidRPr="00A6765A" w:rsidRDefault="00AD5099" w:rsidP="00AD5099">
      <w:pPr>
        <w:tabs>
          <w:tab w:val="center" w:pos="4677"/>
        </w:tabs>
        <w:spacing w:line="360" w:lineRule="auto"/>
        <w:jc w:val="both"/>
        <w:rPr>
          <w:lang w:val="en-US"/>
        </w:rPr>
      </w:pPr>
      <w:r w:rsidRPr="00A6765A">
        <w:rPr>
          <w:lang w:val="en-US"/>
        </w:rPr>
        <w:t>VC-12 SNC/N</w:t>
      </w:r>
    </w:p>
    <w:p w:rsidR="00AD5099" w:rsidRPr="00A6765A" w:rsidRDefault="00AD5099" w:rsidP="00AD5099">
      <w:pPr>
        <w:tabs>
          <w:tab w:val="center" w:pos="4677"/>
        </w:tabs>
        <w:spacing w:line="360" w:lineRule="auto"/>
        <w:jc w:val="both"/>
        <w:rPr>
          <w:lang w:val="en-US"/>
        </w:rPr>
      </w:pPr>
      <w:r w:rsidRPr="00A6765A">
        <w:rPr>
          <w:lang w:val="en-US"/>
        </w:rPr>
        <w:t>VC-3 SNC/N</w:t>
      </w:r>
    </w:p>
    <w:p w:rsidR="00AD5099" w:rsidRPr="00A6765A" w:rsidRDefault="00AD5099" w:rsidP="00AD5099">
      <w:pPr>
        <w:tabs>
          <w:tab w:val="center" w:pos="4677"/>
        </w:tabs>
        <w:spacing w:line="360" w:lineRule="auto"/>
        <w:jc w:val="both"/>
        <w:rPr>
          <w:lang w:val="en-US"/>
        </w:rPr>
      </w:pPr>
    </w:p>
    <w:p w:rsidR="00AD5099" w:rsidRPr="00A6765A" w:rsidRDefault="00AD5099" w:rsidP="00AD5099">
      <w:pPr>
        <w:tabs>
          <w:tab w:val="center" w:pos="4677"/>
        </w:tabs>
        <w:spacing w:line="360" w:lineRule="auto"/>
        <w:jc w:val="both"/>
      </w:pPr>
      <w:r w:rsidRPr="00A6765A">
        <w:t xml:space="preserve">Синхронизация в соответствии с </w:t>
      </w:r>
      <w:r w:rsidRPr="00A6765A">
        <w:rPr>
          <w:lang w:val="en-US"/>
        </w:rPr>
        <w:t>ITU</w:t>
      </w:r>
      <w:r w:rsidRPr="00A6765A">
        <w:t>-</w:t>
      </w:r>
      <w:r w:rsidRPr="00A6765A">
        <w:rPr>
          <w:lang w:val="en-US"/>
        </w:rPr>
        <w:t>T</w:t>
      </w:r>
      <w:r w:rsidRPr="00A6765A">
        <w:t xml:space="preserve"> </w:t>
      </w:r>
      <w:r w:rsidRPr="00A6765A">
        <w:rPr>
          <w:lang w:val="en-US"/>
        </w:rPr>
        <w:t>G</w:t>
      </w:r>
      <w:r w:rsidRPr="00A6765A">
        <w:t>.813</w:t>
      </w:r>
    </w:p>
    <w:p w:rsidR="00AD5099" w:rsidRPr="00A6765A" w:rsidRDefault="00AD5099" w:rsidP="00AD5099">
      <w:pPr>
        <w:tabs>
          <w:tab w:val="center" w:pos="4677"/>
        </w:tabs>
        <w:spacing w:line="360" w:lineRule="auto"/>
        <w:jc w:val="both"/>
      </w:pPr>
      <w:r w:rsidRPr="00A6765A">
        <w:rPr>
          <w:lang w:val="en-US"/>
        </w:rPr>
        <w:t>STM</w:t>
      </w:r>
      <w:r w:rsidRPr="00A6765A">
        <w:t>-</w:t>
      </w:r>
      <w:r w:rsidRPr="00A6765A">
        <w:rPr>
          <w:lang w:val="en-US"/>
        </w:rPr>
        <w:t>n</w:t>
      </w:r>
      <w:r w:rsidRPr="00A6765A">
        <w:t xml:space="preserve"> линейный интерфейс синхронизации</w:t>
      </w:r>
    </w:p>
    <w:p w:rsidR="00AD5099" w:rsidRPr="00A6765A" w:rsidRDefault="00AD5099" w:rsidP="00AD5099">
      <w:pPr>
        <w:tabs>
          <w:tab w:val="center" w:pos="4677"/>
        </w:tabs>
        <w:spacing w:line="360" w:lineRule="auto"/>
        <w:jc w:val="both"/>
      </w:pPr>
      <w:r w:rsidRPr="00A6765A">
        <w:t>Трибутарный интерфейс синхронизации</w:t>
      </w:r>
    </w:p>
    <w:p w:rsidR="00AD5099" w:rsidRPr="00A6765A" w:rsidRDefault="00AD5099" w:rsidP="00AD5099">
      <w:pPr>
        <w:tabs>
          <w:tab w:val="center" w:pos="4677"/>
        </w:tabs>
        <w:spacing w:line="360" w:lineRule="auto"/>
        <w:jc w:val="both"/>
      </w:pPr>
      <w:r w:rsidRPr="00A6765A">
        <w:t>2 Мбит/с порт</w:t>
      </w:r>
    </w:p>
    <w:p w:rsidR="00AD5099" w:rsidRPr="00A6765A" w:rsidRDefault="00AD5099" w:rsidP="00AD5099">
      <w:pPr>
        <w:tabs>
          <w:tab w:val="center" w:pos="4677"/>
        </w:tabs>
        <w:spacing w:line="360" w:lineRule="auto"/>
        <w:jc w:val="both"/>
      </w:pPr>
      <w:r w:rsidRPr="00A6765A">
        <w:t>2 МГц источник внешней синхронизации</w:t>
      </w:r>
    </w:p>
    <w:p w:rsidR="00AD5099" w:rsidRPr="00A6765A" w:rsidRDefault="00AD5099" w:rsidP="00AD5099">
      <w:pPr>
        <w:tabs>
          <w:tab w:val="center" w:pos="4677"/>
        </w:tabs>
        <w:spacing w:line="360" w:lineRule="auto"/>
        <w:jc w:val="both"/>
      </w:pPr>
    </w:p>
    <w:p w:rsidR="00AD5099" w:rsidRPr="00A6765A" w:rsidRDefault="00AD5099" w:rsidP="00AD5099">
      <w:pPr>
        <w:tabs>
          <w:tab w:val="center" w:pos="4677"/>
        </w:tabs>
        <w:spacing w:line="360" w:lineRule="auto"/>
        <w:jc w:val="both"/>
        <w:rPr>
          <w:b/>
        </w:rPr>
      </w:pPr>
      <w:r w:rsidRPr="00A6765A">
        <w:rPr>
          <w:b/>
        </w:rPr>
        <w:t>Электропитание:</w:t>
      </w:r>
    </w:p>
    <w:p w:rsidR="00AD5099" w:rsidRPr="00A6765A" w:rsidRDefault="00AD5099" w:rsidP="00AD5099">
      <w:pPr>
        <w:tabs>
          <w:tab w:val="center" w:pos="4677"/>
        </w:tabs>
        <w:spacing w:line="360" w:lineRule="auto"/>
        <w:jc w:val="both"/>
      </w:pPr>
      <w:r w:rsidRPr="00A6765A">
        <w:rPr>
          <w:b/>
        </w:rPr>
        <w:t>Входное напряжение:</w:t>
      </w:r>
      <w:r w:rsidRPr="00A6765A">
        <w:t xml:space="preserve">          </w:t>
      </w:r>
      <w:r w:rsidRPr="00A6765A">
        <w:rPr>
          <w:lang w:val="en-US"/>
        </w:rPr>
        <w:t>DC</w:t>
      </w:r>
      <w:r w:rsidRPr="00A6765A">
        <w:t xml:space="preserve"> : -18 В до -72 В (</w:t>
      </w:r>
      <w:r w:rsidRPr="00A6765A">
        <w:rPr>
          <w:lang w:val="en-US"/>
        </w:rPr>
        <w:t>ETS</w:t>
      </w:r>
      <w:r w:rsidRPr="00A6765A">
        <w:t xml:space="preserve"> 300</w:t>
      </w:r>
      <w:r w:rsidRPr="00A6765A">
        <w:rPr>
          <w:lang w:val="en-US"/>
        </w:rPr>
        <w:t> </w:t>
      </w:r>
      <w:r w:rsidRPr="00A6765A">
        <w:t>132-2)</w:t>
      </w:r>
    </w:p>
    <w:p w:rsidR="00AD5099" w:rsidRPr="00A6765A" w:rsidRDefault="00AD5099" w:rsidP="00AD5099">
      <w:pPr>
        <w:tabs>
          <w:tab w:val="left" w:pos="3210"/>
        </w:tabs>
        <w:spacing w:line="360" w:lineRule="auto"/>
        <w:jc w:val="both"/>
      </w:pPr>
      <w:r w:rsidRPr="00A6765A">
        <w:tab/>
        <w:t xml:space="preserve">    </w:t>
      </w:r>
      <w:r w:rsidRPr="00A6765A">
        <w:rPr>
          <w:lang w:val="en-US"/>
        </w:rPr>
        <w:t>AC</w:t>
      </w:r>
      <w:r w:rsidRPr="00A6765A">
        <w:t xml:space="preserve"> : 100 В до 240 В ( 47 до 63 Гц )</w:t>
      </w:r>
    </w:p>
    <w:p w:rsidR="00AD5099" w:rsidRPr="00A6765A" w:rsidRDefault="00AD5099" w:rsidP="00AD5099">
      <w:pPr>
        <w:rPr>
          <w:b/>
        </w:rPr>
      </w:pPr>
      <w:r w:rsidRPr="00A6765A">
        <w:rPr>
          <w:b/>
        </w:rPr>
        <w:br w:type="page"/>
      </w:r>
    </w:p>
    <w:p w:rsidR="00AD5099" w:rsidRPr="00A6765A" w:rsidRDefault="00AD5099" w:rsidP="00AD5099">
      <w:pPr>
        <w:tabs>
          <w:tab w:val="left" w:pos="3210"/>
        </w:tabs>
        <w:spacing w:line="360" w:lineRule="auto"/>
        <w:jc w:val="both"/>
        <w:rPr>
          <w:b/>
        </w:rPr>
      </w:pPr>
      <w:r w:rsidRPr="00A6765A">
        <w:rPr>
          <w:b/>
        </w:rPr>
        <w:lastRenderedPageBreak/>
        <w:t>Максимальная потребляемая мощность:</w:t>
      </w:r>
    </w:p>
    <w:p w:rsidR="00AD5099" w:rsidRPr="00A6765A" w:rsidRDefault="00AD5099" w:rsidP="00AD5099">
      <w:pPr>
        <w:tabs>
          <w:tab w:val="left" w:pos="3210"/>
        </w:tabs>
        <w:spacing w:line="360" w:lineRule="auto"/>
        <w:jc w:val="both"/>
      </w:pPr>
      <w:r w:rsidRPr="00A6765A">
        <w:tab/>
      </w:r>
      <w:r w:rsidRPr="00A6765A">
        <w:rPr>
          <w:lang w:val="en-US"/>
        </w:rPr>
        <w:t>STM</w:t>
      </w:r>
      <w:r w:rsidRPr="00A6765A">
        <w:t>-1 13 Вт</w:t>
      </w:r>
    </w:p>
    <w:p w:rsidR="00AD5099" w:rsidRPr="00A6765A" w:rsidRDefault="00AD5099" w:rsidP="00AD5099">
      <w:pPr>
        <w:tabs>
          <w:tab w:val="left" w:pos="3210"/>
        </w:tabs>
        <w:spacing w:line="360" w:lineRule="auto"/>
        <w:jc w:val="both"/>
      </w:pPr>
      <w:r w:rsidRPr="00A6765A">
        <w:tab/>
      </w:r>
      <w:r w:rsidRPr="00A6765A">
        <w:rPr>
          <w:lang w:val="en-US"/>
        </w:rPr>
        <w:t>STM</w:t>
      </w:r>
      <w:r w:rsidRPr="00A6765A">
        <w:t>-1 25 Вт</w:t>
      </w:r>
    </w:p>
    <w:p w:rsidR="00AD5099" w:rsidRPr="00A6765A" w:rsidRDefault="00AD5099" w:rsidP="00AD5099">
      <w:pPr>
        <w:tabs>
          <w:tab w:val="left" w:pos="3210"/>
        </w:tabs>
        <w:spacing w:line="360" w:lineRule="auto"/>
        <w:jc w:val="both"/>
      </w:pPr>
      <w:r w:rsidRPr="00A6765A">
        <w:tab/>
      </w:r>
      <w:r w:rsidRPr="00A6765A">
        <w:rPr>
          <w:lang w:val="en-US"/>
        </w:rPr>
        <w:t>STM</w:t>
      </w:r>
      <w:r w:rsidRPr="00A6765A">
        <w:t>-4 25 Вт</w:t>
      </w:r>
    </w:p>
    <w:p w:rsidR="00AD5099" w:rsidRPr="00A6765A" w:rsidRDefault="00AD5099" w:rsidP="00AD5099">
      <w:pPr>
        <w:tabs>
          <w:tab w:val="left" w:pos="3210"/>
        </w:tabs>
        <w:spacing w:line="360" w:lineRule="auto"/>
        <w:jc w:val="both"/>
      </w:pPr>
      <w:r w:rsidRPr="00A6765A">
        <w:tab/>
      </w:r>
      <w:r w:rsidRPr="00A6765A">
        <w:rPr>
          <w:lang w:val="en-US"/>
        </w:rPr>
        <w:t>STM</w:t>
      </w:r>
      <w:r w:rsidRPr="00A6765A">
        <w:t>-4 40 Вт</w:t>
      </w:r>
    </w:p>
    <w:p w:rsidR="00AD5099" w:rsidRPr="00A6765A" w:rsidRDefault="00AD5099" w:rsidP="00AD5099">
      <w:pPr>
        <w:spacing w:line="360" w:lineRule="auto"/>
      </w:pPr>
      <w:r w:rsidRPr="00A6765A">
        <w:rPr>
          <w:b/>
        </w:rPr>
        <w:t>Конструкция:</w:t>
      </w:r>
    </w:p>
    <w:p w:rsidR="00AD5099" w:rsidRPr="00A6765A" w:rsidRDefault="00AD5099" w:rsidP="00AD5099">
      <w:pPr>
        <w:tabs>
          <w:tab w:val="left" w:pos="3210"/>
          <w:tab w:val="center" w:pos="4677"/>
        </w:tabs>
        <w:spacing w:line="360" w:lineRule="auto"/>
        <w:jc w:val="both"/>
      </w:pPr>
      <w:r w:rsidRPr="00A6765A">
        <w:t>Габаритные размеры (В х Г х Ш)</w:t>
      </w:r>
      <w:r w:rsidRPr="00A6765A">
        <w:tab/>
        <w:t xml:space="preserve">          85 х 438 х 293 мм</w:t>
      </w:r>
    </w:p>
    <w:p w:rsidR="00AD5099" w:rsidRPr="00A6765A" w:rsidRDefault="00AD5099" w:rsidP="00AD5099">
      <w:pPr>
        <w:tabs>
          <w:tab w:val="left" w:pos="708"/>
          <w:tab w:val="left" w:pos="1416"/>
        </w:tabs>
        <w:spacing w:line="360" w:lineRule="auto"/>
        <w:jc w:val="both"/>
      </w:pPr>
      <w:r w:rsidRPr="00A6765A">
        <w:t>Масса</w:t>
      </w:r>
      <w:r w:rsidRPr="00A6765A">
        <w:tab/>
      </w:r>
      <w:r w:rsidRPr="00A6765A">
        <w:tab/>
      </w:r>
      <w:r w:rsidRPr="00A6765A">
        <w:tab/>
        <w:t xml:space="preserve">                          5 кг с дополнительной платой</w:t>
      </w:r>
    </w:p>
    <w:p w:rsidR="00AD5099" w:rsidRPr="00A6765A" w:rsidRDefault="00AD5099" w:rsidP="00AD5099">
      <w:pPr>
        <w:tabs>
          <w:tab w:val="left" w:pos="708"/>
          <w:tab w:val="left" w:pos="1416"/>
        </w:tabs>
        <w:spacing w:line="360" w:lineRule="auto"/>
        <w:jc w:val="both"/>
      </w:pPr>
    </w:p>
    <w:p w:rsidR="00AD5099" w:rsidRPr="00A6765A" w:rsidRDefault="00AD5099" w:rsidP="00AD5099">
      <w:pPr>
        <w:tabs>
          <w:tab w:val="left" w:pos="708"/>
          <w:tab w:val="left" w:pos="1416"/>
        </w:tabs>
        <w:spacing w:line="360" w:lineRule="auto"/>
        <w:jc w:val="both"/>
        <w:rPr>
          <w:b/>
        </w:rPr>
      </w:pPr>
      <w:r w:rsidRPr="00A6765A">
        <w:rPr>
          <w:b/>
        </w:rPr>
        <w:t>Условия эксплуатации:</w:t>
      </w:r>
    </w:p>
    <w:p w:rsidR="00AD5099" w:rsidRPr="00A6765A" w:rsidRDefault="00AD5099" w:rsidP="00AD5099">
      <w:pPr>
        <w:tabs>
          <w:tab w:val="left" w:pos="708"/>
          <w:tab w:val="left" w:pos="1416"/>
        </w:tabs>
        <w:spacing w:line="360" w:lineRule="auto"/>
        <w:jc w:val="both"/>
      </w:pPr>
      <w:r w:rsidRPr="00A6765A">
        <w:t>В соответствии с:</w:t>
      </w:r>
    </w:p>
    <w:p w:rsidR="00AD5099" w:rsidRPr="00A6765A" w:rsidRDefault="00AD5099" w:rsidP="00AD5099">
      <w:pPr>
        <w:tabs>
          <w:tab w:val="left" w:pos="708"/>
          <w:tab w:val="left" w:pos="1416"/>
        </w:tabs>
        <w:spacing w:line="360" w:lineRule="auto"/>
        <w:jc w:val="both"/>
      </w:pPr>
      <w:r w:rsidRPr="00A6765A">
        <w:rPr>
          <w:lang w:val="en-US"/>
        </w:rPr>
        <w:t>ETS</w:t>
      </w:r>
      <w:r w:rsidRPr="00A6765A">
        <w:t xml:space="preserve"> 300</w:t>
      </w:r>
      <w:r w:rsidRPr="00A6765A">
        <w:rPr>
          <w:lang w:val="en-US"/>
        </w:rPr>
        <w:t> </w:t>
      </w:r>
      <w:r w:rsidRPr="00A6765A">
        <w:t>019-1-3 класс 3.3</w:t>
      </w:r>
    </w:p>
    <w:p w:rsidR="00AD5099" w:rsidRPr="00A6765A" w:rsidRDefault="00AD5099" w:rsidP="00AD5099">
      <w:pPr>
        <w:tabs>
          <w:tab w:val="left" w:pos="708"/>
          <w:tab w:val="left" w:pos="1416"/>
        </w:tabs>
        <w:spacing w:line="360" w:lineRule="auto"/>
        <w:jc w:val="both"/>
      </w:pPr>
      <w:r w:rsidRPr="00A6765A">
        <w:rPr>
          <w:lang w:val="en-US"/>
        </w:rPr>
        <w:t>ETS</w:t>
      </w:r>
      <w:r w:rsidRPr="00A6765A">
        <w:t xml:space="preserve"> 300</w:t>
      </w:r>
      <w:r w:rsidRPr="00A6765A">
        <w:rPr>
          <w:lang w:val="en-US"/>
        </w:rPr>
        <w:t> </w:t>
      </w:r>
      <w:r w:rsidRPr="00A6765A">
        <w:t>019-1-3 класс 3.2 (</w:t>
      </w:r>
      <w:r w:rsidRPr="00A6765A">
        <w:rPr>
          <w:lang w:val="en-US"/>
        </w:rPr>
        <w:t>Ethernet</w:t>
      </w:r>
      <w:r w:rsidRPr="00A6765A">
        <w:t xml:space="preserve"> опция)</w:t>
      </w:r>
    </w:p>
    <w:p w:rsidR="00AD5099" w:rsidRPr="00A6765A" w:rsidRDefault="00AD5099" w:rsidP="00AD5099">
      <w:pPr>
        <w:tabs>
          <w:tab w:val="left" w:pos="708"/>
          <w:tab w:val="left" w:pos="1416"/>
        </w:tabs>
      </w:pPr>
    </w:p>
    <w:p w:rsidR="00AD5099" w:rsidRPr="00A6765A" w:rsidRDefault="00AD5099" w:rsidP="00AD5099">
      <w:pPr>
        <w:tabs>
          <w:tab w:val="left" w:pos="708"/>
          <w:tab w:val="left" w:pos="1416"/>
        </w:tabs>
        <w:spacing w:line="360" w:lineRule="auto"/>
        <w:ind w:firstLine="709"/>
        <w:jc w:val="both"/>
        <w:rPr>
          <w:b/>
          <w:i/>
          <w:sz w:val="32"/>
          <w:szCs w:val="32"/>
          <w:u w:val="single"/>
        </w:rPr>
      </w:pPr>
      <w:r w:rsidRPr="00A6765A">
        <w:t xml:space="preserve">Теперь рассмотрим структурную схему организации 16 цифровых трактов Е1  и 4 каналов  </w:t>
      </w:r>
      <w:r w:rsidRPr="00A6765A">
        <w:rPr>
          <w:lang w:val="en-US"/>
        </w:rPr>
        <w:t>Ethernet</w:t>
      </w:r>
      <w:r w:rsidRPr="00A6765A">
        <w:t xml:space="preserve">  в  мультиплексоре  </w:t>
      </w:r>
      <w:r w:rsidRPr="00A6765A">
        <w:rPr>
          <w:b/>
          <w:lang w:val="en-US"/>
        </w:rPr>
        <w:t>NG</w:t>
      </w:r>
      <w:r w:rsidRPr="00A6765A">
        <w:rPr>
          <w:b/>
        </w:rPr>
        <w:t xml:space="preserve">  </w:t>
      </w:r>
      <w:r w:rsidRPr="00A6765A">
        <w:rPr>
          <w:b/>
          <w:lang w:val="en-US"/>
        </w:rPr>
        <w:t>SDH</w:t>
      </w:r>
      <w:r w:rsidRPr="00A6765A">
        <w:rPr>
          <w:b/>
        </w:rPr>
        <w:t xml:space="preserve"> уровня </w:t>
      </w:r>
      <w:r w:rsidRPr="00A6765A">
        <w:rPr>
          <w:b/>
          <w:lang w:val="en-US"/>
        </w:rPr>
        <w:t>STM</w:t>
      </w:r>
      <w:r w:rsidRPr="00A6765A">
        <w:rPr>
          <w:b/>
        </w:rPr>
        <w:t xml:space="preserve"> -1</w:t>
      </w:r>
      <w:r w:rsidRPr="00A6765A">
        <w:t>.</w:t>
      </w:r>
    </w:p>
    <w:p w:rsidR="00AD5099" w:rsidRPr="00A6765A" w:rsidRDefault="00AD5099" w:rsidP="00AD5099">
      <w:pPr>
        <w:autoSpaceDE w:val="0"/>
        <w:autoSpaceDN w:val="0"/>
        <w:adjustRightInd w:val="0"/>
        <w:spacing w:after="0" w:line="360" w:lineRule="auto"/>
        <w:jc w:val="both"/>
        <w:rPr>
          <w:b/>
          <w:i/>
          <w:sz w:val="32"/>
          <w:szCs w:val="32"/>
          <w:u w:val="single"/>
        </w:rPr>
      </w:pPr>
      <w:r w:rsidRPr="00A6765A">
        <w:t xml:space="preserve">На рисунке 26 представлена структурная схема организации 16 цифровых трактов Е1 и 4 каналов  </w:t>
      </w:r>
      <w:r w:rsidRPr="00A6765A">
        <w:rPr>
          <w:lang w:val="en-US"/>
        </w:rPr>
        <w:t>Ethernet</w:t>
      </w:r>
      <w:r w:rsidRPr="00A6765A">
        <w:t xml:space="preserve">  в  мультиплексоре  </w:t>
      </w:r>
      <w:r w:rsidRPr="00A6765A">
        <w:rPr>
          <w:b/>
          <w:lang w:val="en-US"/>
        </w:rPr>
        <w:t>NG</w:t>
      </w:r>
      <w:r w:rsidRPr="00A6765A">
        <w:rPr>
          <w:b/>
        </w:rPr>
        <w:t xml:space="preserve">  </w:t>
      </w:r>
      <w:r w:rsidRPr="00A6765A">
        <w:rPr>
          <w:b/>
          <w:lang w:val="en-US"/>
        </w:rPr>
        <w:t>SDH</w:t>
      </w:r>
      <w:r w:rsidRPr="00A6765A">
        <w:rPr>
          <w:b/>
          <w:i/>
        </w:rPr>
        <w:t xml:space="preserve"> </w:t>
      </w:r>
      <w:r w:rsidRPr="00A6765A">
        <w:rPr>
          <w:b/>
        </w:rPr>
        <w:t xml:space="preserve">уровня </w:t>
      </w:r>
      <w:r w:rsidRPr="00A6765A">
        <w:rPr>
          <w:b/>
          <w:lang w:val="en-US"/>
        </w:rPr>
        <w:t>STM</w:t>
      </w:r>
      <w:r w:rsidRPr="00A6765A">
        <w:rPr>
          <w:b/>
        </w:rPr>
        <w:t xml:space="preserve"> -1</w:t>
      </w:r>
      <w:r w:rsidRPr="00A6765A">
        <w:rPr>
          <w:sz w:val="32"/>
          <w:szCs w:val="32"/>
        </w:rPr>
        <w:t>.</w:t>
      </w:r>
    </w:p>
    <w:p w:rsidR="00AD5099" w:rsidRPr="00A6765A" w:rsidRDefault="00AD5099" w:rsidP="00AD5099">
      <w:pPr>
        <w:autoSpaceDE w:val="0"/>
        <w:autoSpaceDN w:val="0"/>
        <w:adjustRightInd w:val="0"/>
        <w:spacing w:after="0" w:line="360" w:lineRule="auto"/>
        <w:ind w:firstLine="709"/>
        <w:jc w:val="both"/>
      </w:pPr>
      <w:r w:rsidRPr="00A6765A">
        <w:t>На схеме показаны два трибутарных блока (триб-блока):</w:t>
      </w:r>
    </w:p>
    <w:p w:rsidR="00AD5099" w:rsidRPr="00A6765A" w:rsidRDefault="00AD5099" w:rsidP="00AD5099">
      <w:pPr>
        <w:autoSpaceDE w:val="0"/>
        <w:autoSpaceDN w:val="0"/>
        <w:adjustRightInd w:val="0"/>
        <w:spacing w:after="0" w:line="360" w:lineRule="auto"/>
        <w:jc w:val="both"/>
      </w:pPr>
      <w:r w:rsidRPr="00A6765A">
        <w:t xml:space="preserve">-- триб-блок для формирования 16 цифровых трактов Е1 путём преобразования     в линейный синхронный транспортный модуль </w:t>
      </w:r>
      <w:r w:rsidRPr="00A6765A">
        <w:rPr>
          <w:b/>
          <w:lang w:val="en-US"/>
        </w:rPr>
        <w:t>STM</w:t>
      </w:r>
      <w:r w:rsidRPr="00A6765A">
        <w:rPr>
          <w:b/>
        </w:rPr>
        <w:t>-1</w:t>
      </w:r>
      <w:r w:rsidRPr="00A6765A">
        <w:rPr>
          <w:sz w:val="32"/>
          <w:szCs w:val="32"/>
        </w:rPr>
        <w:t xml:space="preserve"> </w:t>
      </w:r>
      <w:r w:rsidRPr="00A6765A">
        <w:t xml:space="preserve">через  виртуальные контейнеры  </w:t>
      </w:r>
      <w:r w:rsidRPr="00A6765A">
        <w:rPr>
          <w:lang w:val="en-US"/>
        </w:rPr>
        <w:t>VC</w:t>
      </w:r>
      <w:r w:rsidRPr="00A6765A">
        <w:t xml:space="preserve"> – 12 и  </w:t>
      </w:r>
      <w:r w:rsidRPr="00A6765A">
        <w:rPr>
          <w:lang w:val="en-US"/>
        </w:rPr>
        <w:t>VC</w:t>
      </w:r>
      <w:r w:rsidRPr="00A6765A">
        <w:t xml:space="preserve"> –3;</w:t>
      </w:r>
    </w:p>
    <w:p w:rsidR="00AD5099" w:rsidRPr="00A6765A" w:rsidRDefault="00AD5099" w:rsidP="00AD5099">
      <w:pPr>
        <w:autoSpaceDE w:val="0"/>
        <w:autoSpaceDN w:val="0"/>
        <w:adjustRightInd w:val="0"/>
        <w:spacing w:after="0" w:line="360" w:lineRule="auto"/>
        <w:jc w:val="both"/>
      </w:pPr>
      <w:r w:rsidRPr="00A6765A">
        <w:t xml:space="preserve">-- триб-блок (плата </w:t>
      </w:r>
      <w:r w:rsidRPr="00A6765A">
        <w:rPr>
          <w:b/>
          <w:lang w:val="en-US"/>
        </w:rPr>
        <w:t>TransLAN</w:t>
      </w:r>
      <w:r w:rsidRPr="00A6765A">
        <w:t xml:space="preserve">)  для  формирования </w:t>
      </w:r>
      <w:r w:rsidRPr="00A6765A">
        <w:rPr>
          <w:b/>
        </w:rPr>
        <w:t xml:space="preserve">четырёх виртуальных каналов передачи данных  </w:t>
      </w:r>
      <w:r w:rsidRPr="00A6765A">
        <w:rPr>
          <w:b/>
          <w:lang w:val="en-US"/>
        </w:rPr>
        <w:t>Ethernet</w:t>
      </w:r>
      <w:r w:rsidRPr="00A6765A">
        <w:rPr>
          <w:b/>
        </w:rPr>
        <w:t xml:space="preserve">  10 / 100 Мбит / сек</w:t>
      </w:r>
      <w:r w:rsidRPr="00A6765A">
        <w:t xml:space="preserve"> , каждый из которых</w:t>
      </w:r>
    </w:p>
    <w:p w:rsidR="00AD5099" w:rsidRPr="00A6765A" w:rsidRDefault="00AD5099" w:rsidP="00AD5099">
      <w:pPr>
        <w:autoSpaceDE w:val="0"/>
        <w:autoSpaceDN w:val="0"/>
        <w:adjustRightInd w:val="0"/>
        <w:spacing w:after="0" w:line="360" w:lineRule="auto"/>
        <w:jc w:val="both"/>
      </w:pPr>
      <w:r w:rsidRPr="00A6765A">
        <w:lastRenderedPageBreak/>
        <w:t xml:space="preserve">начинается на виртуальном сетевом интерфейсе </w:t>
      </w:r>
      <w:r w:rsidRPr="00A6765A">
        <w:rPr>
          <w:lang w:val="en-US"/>
        </w:rPr>
        <w:t>WAN</w:t>
      </w:r>
      <w:r w:rsidRPr="00A6765A">
        <w:t xml:space="preserve"> (</w:t>
      </w:r>
      <w:r w:rsidRPr="00A6765A">
        <w:rPr>
          <w:lang w:val="en-US"/>
        </w:rPr>
        <w:t>WAN</w:t>
      </w:r>
      <w:r w:rsidRPr="00A6765A">
        <w:t xml:space="preserve"> </w:t>
      </w:r>
      <w:r w:rsidRPr="00A6765A">
        <w:rPr>
          <w:vertAlign w:val="subscript"/>
        </w:rPr>
        <w:t>1,</w:t>
      </w:r>
      <w:r w:rsidRPr="00A6765A">
        <w:t xml:space="preserve"> </w:t>
      </w:r>
      <w:r w:rsidRPr="00A6765A">
        <w:rPr>
          <w:lang w:val="en-US"/>
        </w:rPr>
        <w:t>WAN</w:t>
      </w:r>
      <w:r w:rsidRPr="00A6765A">
        <w:t xml:space="preserve"> </w:t>
      </w:r>
      <w:r w:rsidRPr="00A6765A">
        <w:rPr>
          <w:vertAlign w:val="subscript"/>
        </w:rPr>
        <w:t>2</w:t>
      </w:r>
      <w:r w:rsidRPr="00A6765A">
        <w:t xml:space="preserve">, </w:t>
      </w:r>
      <w:r w:rsidRPr="00A6765A">
        <w:rPr>
          <w:lang w:val="en-US"/>
        </w:rPr>
        <w:t>WAN</w:t>
      </w:r>
      <w:r w:rsidRPr="00A6765A">
        <w:t xml:space="preserve"> </w:t>
      </w:r>
      <w:r w:rsidRPr="00A6765A">
        <w:rPr>
          <w:vertAlign w:val="subscript"/>
        </w:rPr>
        <w:t xml:space="preserve">3,  </w:t>
      </w:r>
      <w:r w:rsidRPr="00A6765A">
        <w:rPr>
          <w:lang w:val="en-US"/>
        </w:rPr>
        <w:t>WAN</w:t>
      </w:r>
      <w:r w:rsidRPr="00A6765A">
        <w:rPr>
          <w:vertAlign w:val="subscript"/>
        </w:rPr>
        <w:t xml:space="preserve"> 4</w:t>
      </w:r>
      <w:r w:rsidRPr="00A6765A">
        <w:t>).</w:t>
      </w:r>
    </w:p>
    <w:p w:rsidR="00AD5099" w:rsidRPr="00A6765A" w:rsidRDefault="00AD5099" w:rsidP="00AD5099">
      <w:pPr>
        <w:autoSpaceDE w:val="0"/>
        <w:autoSpaceDN w:val="0"/>
        <w:adjustRightInd w:val="0"/>
        <w:spacing w:after="0" w:line="360" w:lineRule="auto"/>
        <w:ind w:firstLine="709"/>
        <w:jc w:val="both"/>
      </w:pPr>
      <w:r w:rsidRPr="00A6765A">
        <w:t xml:space="preserve">К плате </w:t>
      </w:r>
      <w:r w:rsidRPr="00A6765A">
        <w:rPr>
          <w:lang w:val="en-US"/>
        </w:rPr>
        <w:t>TransLAN</w:t>
      </w:r>
      <w:r w:rsidRPr="00A6765A">
        <w:t xml:space="preserve"> могут быть подключены четыре локальные вычисли-   тельные сети </w:t>
      </w:r>
      <w:r w:rsidRPr="00A6765A">
        <w:rPr>
          <w:lang w:val="en-US"/>
        </w:rPr>
        <w:t>LAN</w:t>
      </w:r>
      <w:r w:rsidRPr="00A6765A">
        <w:t xml:space="preserve"> к   четырём портам доступа коммутатора кадров </w:t>
      </w:r>
      <w:r w:rsidRPr="00A6765A">
        <w:rPr>
          <w:lang w:val="en-US"/>
        </w:rPr>
        <w:t>Ethernet</w:t>
      </w:r>
      <w:r w:rsidRPr="00A6765A">
        <w:t xml:space="preserve">  2-го  уровня. Коммутатор передаёт эти кадры на порт маршрутизатора, который по </w:t>
      </w:r>
      <w:r w:rsidRPr="00A6765A">
        <w:rPr>
          <w:b/>
          <w:lang w:val="en-US"/>
        </w:rPr>
        <w:t>IP</w:t>
      </w:r>
      <w:r w:rsidRPr="00A6765A">
        <w:rPr>
          <w:b/>
        </w:rPr>
        <w:t>-адресам получателей кадров</w:t>
      </w:r>
      <w:r w:rsidRPr="00A6765A">
        <w:rPr>
          <w:b/>
          <w:i/>
        </w:rPr>
        <w:t xml:space="preserve"> </w:t>
      </w:r>
      <w:r w:rsidRPr="00A6765A">
        <w:t xml:space="preserve">направляет кадры к виртуальным сетевым интерфейсам </w:t>
      </w:r>
      <w:r w:rsidRPr="00A6765A">
        <w:rPr>
          <w:lang w:val="en-US"/>
        </w:rPr>
        <w:t>WAN</w:t>
      </w:r>
      <w:r w:rsidRPr="00D94E10">
        <w:t xml:space="preserve"> </w:t>
      </w:r>
      <w:r w:rsidRPr="00A6765A">
        <w:rPr>
          <w:vertAlign w:val="subscript"/>
        </w:rPr>
        <w:t>1,</w:t>
      </w:r>
      <w:r w:rsidRPr="00A6765A">
        <w:t xml:space="preserve"> </w:t>
      </w:r>
      <w:r w:rsidRPr="00A6765A">
        <w:rPr>
          <w:lang w:val="en-US"/>
        </w:rPr>
        <w:t>WAN</w:t>
      </w:r>
      <w:r w:rsidRPr="00D94E10">
        <w:t xml:space="preserve"> </w:t>
      </w:r>
      <w:r w:rsidRPr="00A6765A">
        <w:rPr>
          <w:vertAlign w:val="subscript"/>
        </w:rPr>
        <w:t>2</w:t>
      </w:r>
      <w:r>
        <w:t xml:space="preserve">, </w:t>
      </w:r>
      <w:r w:rsidRPr="00A6765A">
        <w:rPr>
          <w:lang w:val="en-US"/>
        </w:rPr>
        <w:t>WAN</w:t>
      </w:r>
      <w:r w:rsidRPr="00D94E10">
        <w:t xml:space="preserve"> </w:t>
      </w:r>
      <w:r w:rsidRPr="00A6765A">
        <w:rPr>
          <w:vertAlign w:val="subscript"/>
        </w:rPr>
        <w:t>3</w:t>
      </w:r>
      <w:r>
        <w:rPr>
          <w:vertAlign w:val="subscript"/>
        </w:rPr>
        <w:t xml:space="preserve">, </w:t>
      </w:r>
      <w:r w:rsidRPr="00A6765A">
        <w:rPr>
          <w:vertAlign w:val="subscript"/>
        </w:rPr>
        <w:t xml:space="preserve"> </w:t>
      </w:r>
      <w:r w:rsidRPr="00A6765A">
        <w:rPr>
          <w:lang w:val="en-US"/>
        </w:rPr>
        <w:t>WAN</w:t>
      </w:r>
      <w:r w:rsidRPr="00A6765A">
        <w:rPr>
          <w:vertAlign w:val="subscript"/>
        </w:rPr>
        <w:t xml:space="preserve"> 4</w:t>
      </w:r>
      <w:r w:rsidRPr="00A6765A">
        <w:t>.</w:t>
      </w:r>
    </w:p>
    <w:p w:rsidR="00AD5099" w:rsidRPr="00A6765A" w:rsidRDefault="00AD5099" w:rsidP="00AD5099">
      <w:pPr>
        <w:autoSpaceDE w:val="0"/>
        <w:autoSpaceDN w:val="0"/>
        <w:adjustRightInd w:val="0"/>
        <w:spacing w:after="0" w:line="360" w:lineRule="auto"/>
        <w:ind w:firstLine="709"/>
        <w:jc w:val="both"/>
      </w:pPr>
      <w:r w:rsidRPr="00A6765A">
        <w:t xml:space="preserve">Каждый виртуальный сетевой интерфейс </w:t>
      </w:r>
      <w:r w:rsidRPr="00A6765A">
        <w:rPr>
          <w:lang w:val="en-US"/>
        </w:rPr>
        <w:t>WAN</w:t>
      </w:r>
      <w:r w:rsidRPr="00A6765A">
        <w:t xml:space="preserve"> </w:t>
      </w:r>
      <w:r w:rsidRPr="00A6765A">
        <w:rPr>
          <w:vertAlign w:val="subscript"/>
        </w:rPr>
        <w:t>1,</w:t>
      </w:r>
      <w:r w:rsidRPr="00A6765A">
        <w:t xml:space="preserve"> </w:t>
      </w:r>
      <w:r w:rsidRPr="00A6765A">
        <w:rPr>
          <w:lang w:val="en-US"/>
        </w:rPr>
        <w:t>WAN</w:t>
      </w:r>
      <w:r w:rsidRPr="00A6765A">
        <w:rPr>
          <w:vertAlign w:val="subscript"/>
        </w:rPr>
        <w:t>2</w:t>
      </w:r>
      <w:r w:rsidRPr="00D94E10">
        <w:rPr>
          <w:vertAlign w:val="subscript"/>
        </w:rPr>
        <w:t>,</w:t>
      </w:r>
      <w:r>
        <w:t xml:space="preserve"> </w:t>
      </w:r>
      <w:r w:rsidRPr="00A6765A">
        <w:rPr>
          <w:lang w:val="en-US"/>
        </w:rPr>
        <w:t>WAN</w:t>
      </w:r>
      <w:r w:rsidRPr="00A6765A">
        <w:rPr>
          <w:vertAlign w:val="subscript"/>
        </w:rPr>
        <w:t>3</w:t>
      </w:r>
      <w:r>
        <w:rPr>
          <w:vertAlign w:val="subscript"/>
        </w:rPr>
        <w:t xml:space="preserve">, </w:t>
      </w:r>
      <w:r w:rsidRPr="00A6765A">
        <w:rPr>
          <w:vertAlign w:val="subscript"/>
        </w:rPr>
        <w:t xml:space="preserve"> </w:t>
      </w:r>
      <w:r w:rsidRPr="00A6765A">
        <w:rPr>
          <w:lang w:val="en-US"/>
        </w:rPr>
        <w:t>WAN</w:t>
      </w:r>
      <w:r w:rsidRPr="00A6765A">
        <w:rPr>
          <w:vertAlign w:val="subscript"/>
        </w:rPr>
        <w:t xml:space="preserve"> 4</w:t>
      </w:r>
    </w:p>
    <w:p w:rsidR="00AD5099" w:rsidRPr="00A6765A" w:rsidRDefault="00AD5099" w:rsidP="00AD5099">
      <w:pPr>
        <w:autoSpaceDE w:val="0"/>
        <w:autoSpaceDN w:val="0"/>
        <w:adjustRightInd w:val="0"/>
        <w:spacing w:after="0" w:line="360" w:lineRule="auto"/>
        <w:jc w:val="both"/>
      </w:pPr>
      <w:r w:rsidRPr="00A6765A">
        <w:t xml:space="preserve">формируется из виртуальных  контейнеров  </w:t>
      </w:r>
      <w:r w:rsidRPr="00A6765A">
        <w:rPr>
          <w:lang w:val="en-US"/>
        </w:rPr>
        <w:t>VC</w:t>
      </w:r>
      <w:r w:rsidRPr="00A6765A">
        <w:t xml:space="preserve"> – 12  с использованием  стандартов объединения контейнеров  </w:t>
      </w:r>
      <w:r w:rsidRPr="00A6765A">
        <w:rPr>
          <w:lang w:val="en-US"/>
        </w:rPr>
        <w:t>VCAT</w:t>
      </w:r>
      <w:r w:rsidRPr="00A6765A">
        <w:t xml:space="preserve"> , </w:t>
      </w:r>
      <w:r w:rsidRPr="00A6765A">
        <w:rPr>
          <w:lang w:val="en-US"/>
        </w:rPr>
        <w:t>LCAS</w:t>
      </w:r>
      <w:r w:rsidRPr="00A6765A">
        <w:t xml:space="preserve">, </w:t>
      </w:r>
      <w:r w:rsidRPr="00A6765A">
        <w:rPr>
          <w:lang w:val="en-US"/>
        </w:rPr>
        <w:t>GFP</w:t>
      </w:r>
      <w:r w:rsidRPr="00A6765A">
        <w:t>.</w:t>
      </w:r>
    </w:p>
    <w:p w:rsidR="00AD5099" w:rsidRPr="00A6765A" w:rsidRDefault="00AD5099" w:rsidP="00AD5099">
      <w:pPr>
        <w:autoSpaceDE w:val="0"/>
        <w:autoSpaceDN w:val="0"/>
        <w:adjustRightInd w:val="0"/>
        <w:spacing w:after="0" w:line="360" w:lineRule="auto"/>
        <w:ind w:firstLine="709"/>
        <w:jc w:val="both"/>
      </w:pPr>
      <w:r w:rsidRPr="00A6765A">
        <w:t xml:space="preserve">Всего для формирования виртуальных сетевых  интерфейсов может использоваться до </w:t>
      </w:r>
      <w:r w:rsidRPr="00A6765A">
        <w:rPr>
          <w:b/>
        </w:rPr>
        <w:t xml:space="preserve">50 виртуальных контейнеров   </w:t>
      </w:r>
      <w:r w:rsidRPr="00A6765A">
        <w:rPr>
          <w:b/>
          <w:lang w:val="en-US"/>
        </w:rPr>
        <w:t>VC</w:t>
      </w:r>
      <w:r w:rsidRPr="00A6765A">
        <w:rPr>
          <w:b/>
        </w:rPr>
        <w:t xml:space="preserve"> – 12</w:t>
      </w:r>
      <w:r w:rsidRPr="00A6765A">
        <w:t xml:space="preserve">  , при этом на каждый виртуальный сетевой  интерфейс может использоваться  разное</w:t>
      </w:r>
    </w:p>
    <w:p w:rsidR="00AD5099" w:rsidRPr="00A6765A" w:rsidRDefault="00AD5099" w:rsidP="00AD5099">
      <w:pPr>
        <w:autoSpaceDE w:val="0"/>
        <w:autoSpaceDN w:val="0"/>
        <w:adjustRightInd w:val="0"/>
        <w:spacing w:after="0" w:line="360" w:lineRule="auto"/>
        <w:jc w:val="both"/>
        <w:rPr>
          <w:b/>
        </w:rPr>
      </w:pPr>
      <w:r w:rsidRPr="00A6765A">
        <w:t xml:space="preserve">количество </w:t>
      </w:r>
      <w:r w:rsidRPr="00A6765A">
        <w:rPr>
          <w:lang w:val="en-US"/>
        </w:rPr>
        <w:t>VC</w:t>
      </w:r>
      <w:r w:rsidRPr="00A6765A">
        <w:t xml:space="preserve"> – 12, что обеспечивает </w:t>
      </w:r>
      <w:r w:rsidRPr="00A6765A">
        <w:rPr>
          <w:b/>
        </w:rPr>
        <w:t>разную скорость передачи данных</w:t>
      </w:r>
    </w:p>
    <w:p w:rsidR="00AD5099" w:rsidRPr="00A6765A" w:rsidRDefault="00AD5099" w:rsidP="00AD5099">
      <w:pPr>
        <w:autoSpaceDE w:val="0"/>
        <w:autoSpaceDN w:val="0"/>
        <w:adjustRightInd w:val="0"/>
        <w:spacing w:after="0" w:line="360" w:lineRule="auto"/>
        <w:jc w:val="both"/>
        <w:rPr>
          <w:b/>
        </w:rPr>
      </w:pPr>
      <w:r w:rsidRPr="00A6765A">
        <w:rPr>
          <w:b/>
        </w:rPr>
        <w:t xml:space="preserve">в виртуальных каналах передачи данных для каждого  </w:t>
      </w:r>
      <w:r w:rsidRPr="00A6765A">
        <w:rPr>
          <w:b/>
          <w:lang w:val="en-US"/>
        </w:rPr>
        <w:t>WAN</w:t>
      </w:r>
      <w:r w:rsidRPr="00A6765A">
        <w:rPr>
          <w:b/>
        </w:rPr>
        <w:t>.</w:t>
      </w:r>
    </w:p>
    <w:p w:rsidR="00AD5099" w:rsidRPr="00A6765A" w:rsidRDefault="00AD5099" w:rsidP="00AD5099">
      <w:pPr>
        <w:autoSpaceDE w:val="0"/>
        <w:autoSpaceDN w:val="0"/>
        <w:adjustRightInd w:val="0"/>
        <w:spacing w:after="0" w:line="360" w:lineRule="auto"/>
        <w:jc w:val="both"/>
      </w:pPr>
      <w:r w:rsidRPr="00A6765A">
        <w:t xml:space="preserve">      Количество </w:t>
      </w:r>
      <w:r w:rsidRPr="00A6765A">
        <w:rPr>
          <w:lang w:val="en-US"/>
        </w:rPr>
        <w:t>VC</w:t>
      </w:r>
      <w:r w:rsidRPr="00A6765A">
        <w:t xml:space="preserve"> – 12 выделяемых для конкретного </w:t>
      </w:r>
      <w:r w:rsidRPr="00A6765A">
        <w:rPr>
          <w:b/>
          <w:lang w:val="en-US"/>
        </w:rPr>
        <w:t>WAN</w:t>
      </w:r>
      <w:r w:rsidRPr="00A6765A">
        <w:rPr>
          <w:b/>
          <w:i/>
        </w:rPr>
        <w:t xml:space="preserve">   </w:t>
      </w:r>
      <w:r w:rsidRPr="00A6765A">
        <w:t>определят-</w:t>
      </w:r>
    </w:p>
    <w:p w:rsidR="00AD5099" w:rsidRPr="00A6765A" w:rsidRDefault="00AD5099" w:rsidP="00AD5099">
      <w:pPr>
        <w:autoSpaceDE w:val="0"/>
        <w:autoSpaceDN w:val="0"/>
        <w:adjustRightInd w:val="0"/>
        <w:spacing w:after="0" w:line="360" w:lineRule="auto"/>
        <w:jc w:val="both"/>
        <w:rPr>
          <w:b/>
        </w:rPr>
      </w:pPr>
      <w:r w:rsidRPr="00A6765A">
        <w:t xml:space="preserve">ся </w:t>
      </w:r>
      <w:r w:rsidRPr="00A6765A">
        <w:rPr>
          <w:b/>
        </w:rPr>
        <w:t>настройкой кросс-коннекта мультиплексора и настройкой платы</w:t>
      </w:r>
    </w:p>
    <w:p w:rsidR="00AD5099" w:rsidRPr="00A6765A" w:rsidRDefault="00AD5099" w:rsidP="00AD5099">
      <w:pPr>
        <w:autoSpaceDE w:val="0"/>
        <w:autoSpaceDN w:val="0"/>
        <w:adjustRightInd w:val="0"/>
        <w:spacing w:after="0" w:line="360" w:lineRule="auto"/>
        <w:jc w:val="both"/>
        <w:rPr>
          <w:b/>
        </w:rPr>
      </w:pPr>
      <w:r w:rsidRPr="00A6765A">
        <w:rPr>
          <w:b/>
          <w:lang w:val="en-US"/>
        </w:rPr>
        <w:t>TransLAN</w:t>
      </w:r>
      <w:r w:rsidRPr="006A2089">
        <w:rPr>
          <w:b/>
        </w:rPr>
        <w:t xml:space="preserve"> </w:t>
      </w:r>
      <w:r w:rsidRPr="006A2089">
        <w:t>[4]</w:t>
      </w:r>
      <w:r w:rsidRPr="0051706F">
        <w:t>.</w:t>
      </w:r>
    </w:p>
    <w:p w:rsidR="00AD5099" w:rsidRPr="00A6765A" w:rsidRDefault="00AD5099" w:rsidP="00AD5099">
      <w:pPr>
        <w:autoSpaceDE w:val="0"/>
        <w:autoSpaceDN w:val="0"/>
        <w:adjustRightInd w:val="0"/>
        <w:spacing w:after="0" w:line="360" w:lineRule="auto"/>
        <w:ind w:firstLine="709"/>
        <w:jc w:val="both"/>
        <w:rPr>
          <w:b/>
          <w:i/>
        </w:rPr>
      </w:pPr>
      <w:r w:rsidRPr="00A6765A">
        <w:t xml:space="preserve">Может быть организован режим работы платы </w:t>
      </w:r>
      <w:r w:rsidRPr="00A6765A">
        <w:rPr>
          <w:b/>
          <w:lang w:val="en-US"/>
        </w:rPr>
        <w:t>TransLAN</w:t>
      </w:r>
      <w:r w:rsidRPr="00A6765A">
        <w:t xml:space="preserve">    с использованием одного виртуального сетевого интерфейса   </w:t>
      </w:r>
      <w:r w:rsidRPr="00A6765A">
        <w:rPr>
          <w:b/>
          <w:lang w:val="en-US"/>
        </w:rPr>
        <w:t>WAN</w:t>
      </w:r>
      <w:r w:rsidRPr="00A6765A">
        <w:rPr>
          <w:b/>
        </w:rPr>
        <w:t>,</w:t>
      </w:r>
    </w:p>
    <w:p w:rsidR="00AD5099" w:rsidRPr="00A6765A" w:rsidRDefault="00AD5099" w:rsidP="00AD5099">
      <w:pPr>
        <w:autoSpaceDE w:val="0"/>
        <w:autoSpaceDN w:val="0"/>
        <w:adjustRightInd w:val="0"/>
        <w:spacing w:after="0" w:line="360" w:lineRule="auto"/>
        <w:jc w:val="both"/>
      </w:pPr>
      <w:r w:rsidRPr="00A6765A">
        <w:t xml:space="preserve">в виртуальном канале передачи данных для которого используются </w:t>
      </w:r>
    </w:p>
    <w:p w:rsidR="00AD5099" w:rsidRPr="00A6765A" w:rsidRDefault="00AD5099" w:rsidP="00AD5099">
      <w:pPr>
        <w:autoSpaceDE w:val="0"/>
        <w:autoSpaceDN w:val="0"/>
        <w:adjustRightInd w:val="0"/>
        <w:spacing w:after="0" w:line="360" w:lineRule="auto"/>
        <w:jc w:val="both"/>
      </w:pPr>
      <w:r w:rsidRPr="00A6765A">
        <w:t xml:space="preserve">все 50 виртуальных контейнеров </w:t>
      </w:r>
      <w:r w:rsidRPr="00A6765A">
        <w:rPr>
          <w:lang w:val="en-US"/>
        </w:rPr>
        <w:t>VC</w:t>
      </w:r>
      <w:r w:rsidRPr="00A6765A">
        <w:t xml:space="preserve"> – 12, что обеспечивает скорость передачи данных в таком канале </w:t>
      </w:r>
      <w:r w:rsidRPr="00A6765A">
        <w:rPr>
          <w:b/>
        </w:rPr>
        <w:t>100 Мбит / сек</w:t>
      </w:r>
      <w:r w:rsidRPr="00A6765A">
        <w:rPr>
          <w:b/>
          <w:i/>
        </w:rPr>
        <w:t xml:space="preserve">  </w:t>
      </w:r>
      <w:r w:rsidRPr="00A6765A">
        <w:rPr>
          <w:b/>
        </w:rPr>
        <w:t>(</w:t>
      </w:r>
      <w:r w:rsidRPr="00A6765A">
        <w:rPr>
          <w:lang w:val="en-US"/>
        </w:rPr>
        <w:t>FE</w:t>
      </w:r>
      <w:r w:rsidRPr="00A6765A">
        <w:t>).</w:t>
      </w:r>
    </w:p>
    <w:p w:rsidR="00AD5099" w:rsidRPr="00A6765A" w:rsidRDefault="00AD5099" w:rsidP="00AD5099">
      <w:r w:rsidRPr="00A6765A">
        <w:br w:type="page"/>
      </w:r>
    </w:p>
    <w:p w:rsidR="00AD5099" w:rsidRPr="00A6765A" w:rsidRDefault="00AD5099" w:rsidP="00AD5099">
      <w:pPr>
        <w:autoSpaceDE w:val="0"/>
        <w:autoSpaceDN w:val="0"/>
        <w:adjustRightInd w:val="0"/>
        <w:spacing w:after="0" w:line="360" w:lineRule="auto"/>
        <w:ind w:firstLine="709"/>
        <w:jc w:val="both"/>
      </w:pPr>
      <w:r w:rsidRPr="00A6765A">
        <w:lastRenderedPageBreak/>
        <w:t xml:space="preserve">На рисунке 27 приведен пример организации виртуальных каналов </w:t>
      </w:r>
    </w:p>
    <w:p w:rsidR="00AD5099" w:rsidRPr="00A6765A" w:rsidRDefault="00AD5099" w:rsidP="00AD5099">
      <w:pPr>
        <w:autoSpaceDE w:val="0"/>
        <w:autoSpaceDN w:val="0"/>
        <w:adjustRightInd w:val="0"/>
        <w:spacing w:after="0" w:line="360" w:lineRule="auto"/>
        <w:jc w:val="both"/>
      </w:pPr>
      <w:r w:rsidRPr="00A6765A">
        <w:rPr>
          <w:lang w:val="en-US"/>
        </w:rPr>
        <w:t>Ethernet</w:t>
      </w:r>
      <w:r w:rsidRPr="00A6765A">
        <w:t xml:space="preserve"> между территориально удалёнными локальными вычислительными сетями </w:t>
      </w:r>
      <w:r w:rsidRPr="00A6765A">
        <w:rPr>
          <w:lang w:val="en-US"/>
        </w:rPr>
        <w:t>LAN</w:t>
      </w:r>
      <w:r w:rsidRPr="00A6765A">
        <w:t xml:space="preserve"> подключенными к мультиплексорам в разных узлах оптической </w:t>
      </w:r>
    </w:p>
    <w:p w:rsidR="00AD5099" w:rsidRPr="00A6765A" w:rsidRDefault="00AD5099" w:rsidP="00AD5099">
      <w:pPr>
        <w:autoSpaceDE w:val="0"/>
        <w:autoSpaceDN w:val="0"/>
        <w:adjustRightInd w:val="0"/>
        <w:spacing w:after="0" w:line="360" w:lineRule="auto"/>
        <w:jc w:val="both"/>
        <w:rPr>
          <w:b/>
          <w:i/>
        </w:rPr>
      </w:pPr>
      <w:r w:rsidRPr="00A6765A">
        <w:t xml:space="preserve">транспортной сети связи. В каждом мультиплексоре в платах </w:t>
      </w:r>
      <w:r w:rsidRPr="00A6765A">
        <w:rPr>
          <w:b/>
          <w:lang w:val="en-US"/>
        </w:rPr>
        <w:t>TransLAN</w:t>
      </w:r>
    </w:p>
    <w:p w:rsidR="00AD5099" w:rsidRPr="00A6765A" w:rsidRDefault="00AD5099" w:rsidP="00AD5099">
      <w:pPr>
        <w:autoSpaceDE w:val="0"/>
        <w:autoSpaceDN w:val="0"/>
        <w:adjustRightInd w:val="0"/>
        <w:spacing w:after="0" w:line="360" w:lineRule="auto"/>
        <w:jc w:val="both"/>
        <w:rPr>
          <w:vertAlign w:val="subscript"/>
        </w:rPr>
      </w:pPr>
      <w:r w:rsidRPr="00A6765A">
        <w:t xml:space="preserve">организовано по четыре виртуальных сетевых интерфейсов </w:t>
      </w:r>
      <w:r w:rsidRPr="00A6765A">
        <w:rPr>
          <w:lang w:val="en-US"/>
        </w:rPr>
        <w:t>WAN</w:t>
      </w:r>
      <w:r w:rsidRPr="00D94E10">
        <w:t xml:space="preserve"> </w:t>
      </w:r>
      <w:r w:rsidRPr="00A6765A">
        <w:rPr>
          <w:vertAlign w:val="subscript"/>
        </w:rPr>
        <w:t>1,</w:t>
      </w:r>
      <w:r w:rsidRPr="00A6765A">
        <w:t xml:space="preserve"> </w:t>
      </w:r>
      <w:r w:rsidRPr="00A6765A">
        <w:rPr>
          <w:lang w:val="en-US"/>
        </w:rPr>
        <w:t>WAN</w:t>
      </w:r>
      <w:r w:rsidRPr="00D94E10">
        <w:t xml:space="preserve"> </w:t>
      </w:r>
      <w:r w:rsidRPr="00A6765A">
        <w:rPr>
          <w:vertAlign w:val="subscript"/>
        </w:rPr>
        <w:t>2</w:t>
      </w:r>
      <w:r w:rsidRPr="00A6765A">
        <w:t xml:space="preserve">,  </w:t>
      </w:r>
      <w:r w:rsidRPr="00A6765A">
        <w:rPr>
          <w:lang w:val="en-US"/>
        </w:rPr>
        <w:t>WAN</w:t>
      </w:r>
      <w:r w:rsidRPr="00D94E10">
        <w:t xml:space="preserve"> </w:t>
      </w:r>
      <w:r>
        <w:rPr>
          <w:vertAlign w:val="subscript"/>
        </w:rPr>
        <w:t>3,</w:t>
      </w:r>
      <w:r w:rsidRPr="00A6765A">
        <w:rPr>
          <w:vertAlign w:val="subscript"/>
        </w:rPr>
        <w:t xml:space="preserve">  </w:t>
      </w:r>
      <w:r w:rsidRPr="00A6765A">
        <w:rPr>
          <w:lang w:val="en-US"/>
        </w:rPr>
        <w:t>WAN</w:t>
      </w:r>
      <w:r w:rsidRPr="00D94E10">
        <w:t xml:space="preserve"> </w:t>
      </w:r>
      <w:r w:rsidRPr="00A6765A">
        <w:rPr>
          <w:vertAlign w:val="subscript"/>
        </w:rPr>
        <w:t>4.</w:t>
      </w:r>
    </w:p>
    <w:p w:rsidR="00AD5099" w:rsidRPr="00A6765A" w:rsidRDefault="00AD5099" w:rsidP="00AD5099">
      <w:pPr>
        <w:autoSpaceDE w:val="0"/>
        <w:autoSpaceDN w:val="0"/>
        <w:adjustRightInd w:val="0"/>
        <w:spacing w:after="0" w:line="360" w:lineRule="auto"/>
        <w:ind w:firstLine="709"/>
        <w:jc w:val="both"/>
      </w:pPr>
      <w:r w:rsidRPr="00A6765A">
        <w:t xml:space="preserve">Показан виртуальный канал соединения всех четырёх </w:t>
      </w:r>
      <w:r w:rsidRPr="00A6765A">
        <w:rPr>
          <w:lang w:val="en-US"/>
        </w:rPr>
        <w:t>LAN</w:t>
      </w:r>
      <w:r w:rsidRPr="00A6765A">
        <w:t xml:space="preserve">1, </w:t>
      </w:r>
      <w:r w:rsidRPr="00A6765A">
        <w:rPr>
          <w:lang w:val="en-US"/>
        </w:rPr>
        <w:t>LAN</w:t>
      </w:r>
      <w:r w:rsidRPr="00A6765A">
        <w:t xml:space="preserve"> 2, </w:t>
      </w:r>
      <w:r w:rsidRPr="00A6765A">
        <w:rPr>
          <w:lang w:val="en-US"/>
        </w:rPr>
        <w:t>LAN</w:t>
      </w:r>
      <w:r w:rsidRPr="00A6765A">
        <w:t xml:space="preserve">3, </w:t>
      </w:r>
      <w:r w:rsidRPr="00A6765A">
        <w:rPr>
          <w:lang w:val="en-US"/>
        </w:rPr>
        <w:t>LAN</w:t>
      </w:r>
      <w:r w:rsidRPr="00A6765A">
        <w:t xml:space="preserve">4, которые подключены к </w:t>
      </w:r>
      <w:r w:rsidRPr="00A6765A">
        <w:rPr>
          <w:lang w:val="en-US"/>
        </w:rPr>
        <w:t>MUX</w:t>
      </w:r>
      <w:r w:rsidRPr="00A6765A">
        <w:t xml:space="preserve"> </w:t>
      </w:r>
      <w:r w:rsidRPr="00A6765A">
        <w:rPr>
          <w:lang w:val="en-US"/>
        </w:rPr>
        <w:t>A</w:t>
      </w:r>
      <w:r w:rsidRPr="00A6765A">
        <w:t xml:space="preserve"> с </w:t>
      </w:r>
      <w:r w:rsidRPr="00A6765A">
        <w:rPr>
          <w:lang w:val="en-US"/>
        </w:rPr>
        <w:t>LAN</w:t>
      </w:r>
      <w:r w:rsidRPr="00A6765A">
        <w:t>1,</w:t>
      </w:r>
      <w:r w:rsidRPr="00D94E10">
        <w:t xml:space="preserve"> </w:t>
      </w:r>
      <w:r w:rsidRPr="00A6765A">
        <w:t xml:space="preserve">которая подключена к </w:t>
      </w:r>
      <w:r w:rsidRPr="00A6765A">
        <w:rPr>
          <w:lang w:val="en-US"/>
        </w:rPr>
        <w:t>MUX</w:t>
      </w:r>
      <w:r w:rsidRPr="00A6765A">
        <w:t xml:space="preserve"> В.</w:t>
      </w:r>
    </w:p>
    <w:p w:rsidR="00AD5099" w:rsidRPr="00A6765A" w:rsidRDefault="00AD5099" w:rsidP="00AD5099">
      <w:pPr>
        <w:autoSpaceDE w:val="0"/>
        <w:autoSpaceDN w:val="0"/>
        <w:adjustRightInd w:val="0"/>
        <w:spacing w:after="0" w:line="360" w:lineRule="auto"/>
        <w:jc w:val="both"/>
      </w:pPr>
      <w:r w:rsidRPr="00A6765A">
        <w:t xml:space="preserve">     Другой виртуальный канал соединяет все четыре </w:t>
      </w:r>
      <w:r w:rsidRPr="00A6765A">
        <w:rPr>
          <w:lang w:val="en-US"/>
        </w:rPr>
        <w:t>LAN</w:t>
      </w:r>
      <w:r w:rsidRPr="00A6765A">
        <w:t xml:space="preserve">1, </w:t>
      </w:r>
      <w:r w:rsidRPr="00A6765A">
        <w:rPr>
          <w:lang w:val="en-US"/>
        </w:rPr>
        <w:t>LAN</w:t>
      </w:r>
      <w:r w:rsidRPr="00A6765A">
        <w:t xml:space="preserve"> 2, </w:t>
      </w:r>
      <w:r w:rsidRPr="00A6765A">
        <w:rPr>
          <w:lang w:val="en-US"/>
        </w:rPr>
        <w:t>LAN</w:t>
      </w:r>
      <w:r w:rsidRPr="00A6765A">
        <w:t xml:space="preserve">3, </w:t>
      </w:r>
      <w:r w:rsidRPr="00A6765A">
        <w:rPr>
          <w:lang w:val="en-US"/>
        </w:rPr>
        <w:t>LAN</w:t>
      </w:r>
      <w:r w:rsidRPr="00A6765A">
        <w:t xml:space="preserve">4, которые подключены к </w:t>
      </w:r>
      <w:r w:rsidRPr="00A6765A">
        <w:rPr>
          <w:lang w:val="en-US"/>
        </w:rPr>
        <w:t>MUX</w:t>
      </w:r>
      <w:r w:rsidRPr="00A6765A">
        <w:t xml:space="preserve"> </w:t>
      </w:r>
      <w:r w:rsidRPr="00A6765A">
        <w:rPr>
          <w:lang w:val="en-US"/>
        </w:rPr>
        <w:t>A</w:t>
      </w:r>
      <w:r w:rsidRPr="00A6765A">
        <w:t xml:space="preserve"> с </w:t>
      </w:r>
      <w:r w:rsidRPr="00A6765A">
        <w:rPr>
          <w:lang w:val="en-US"/>
        </w:rPr>
        <w:t>LAN</w:t>
      </w:r>
      <w:r w:rsidRPr="00A6765A">
        <w:t xml:space="preserve"> 2, которая подключена к </w:t>
      </w:r>
    </w:p>
    <w:p w:rsidR="00AD5099" w:rsidRPr="00A6765A" w:rsidRDefault="00AD5099" w:rsidP="00AD5099">
      <w:pPr>
        <w:autoSpaceDE w:val="0"/>
        <w:autoSpaceDN w:val="0"/>
        <w:adjustRightInd w:val="0"/>
        <w:spacing w:after="0" w:line="360" w:lineRule="auto"/>
        <w:jc w:val="both"/>
      </w:pPr>
      <w:r w:rsidRPr="00A6765A">
        <w:t xml:space="preserve">  </w:t>
      </w:r>
      <w:r w:rsidRPr="00A6765A">
        <w:rPr>
          <w:lang w:val="en-US"/>
        </w:rPr>
        <w:t>MUX</w:t>
      </w:r>
      <w:r w:rsidRPr="00A6765A">
        <w:t xml:space="preserve"> С.</w:t>
      </w:r>
    </w:p>
    <w:p w:rsidR="00AD5099" w:rsidRPr="00A6765A" w:rsidRDefault="00AD5099" w:rsidP="00AD5099">
      <w:pPr>
        <w:autoSpaceDE w:val="0"/>
        <w:autoSpaceDN w:val="0"/>
        <w:adjustRightInd w:val="0"/>
        <w:spacing w:after="0" w:line="360" w:lineRule="auto"/>
        <w:ind w:firstLine="709"/>
        <w:jc w:val="both"/>
      </w:pPr>
      <w:r w:rsidRPr="00A6765A">
        <w:t xml:space="preserve"> При соответствующих настройках кросс-коннектов мультиплексоров и плат </w:t>
      </w:r>
      <w:r w:rsidRPr="00A6765A">
        <w:rPr>
          <w:b/>
          <w:lang w:val="en-US"/>
        </w:rPr>
        <w:t>TransLAN</w:t>
      </w:r>
      <w:r w:rsidRPr="00A6765A">
        <w:rPr>
          <w:b/>
          <w:i/>
        </w:rPr>
        <w:t xml:space="preserve"> </w:t>
      </w:r>
      <w:r w:rsidRPr="00A6765A">
        <w:t xml:space="preserve">возможны различные варианты организации виртуальных каналов передачи данных в оптических транспортных сетях между виртуальными сетевыми интерфейсами </w:t>
      </w:r>
      <w:r w:rsidRPr="00A6765A">
        <w:rPr>
          <w:lang w:val="en-US"/>
        </w:rPr>
        <w:t>WAN</w:t>
      </w:r>
      <w:r w:rsidRPr="00A6765A">
        <w:t>.</w:t>
      </w:r>
    </w:p>
    <w:p w:rsidR="00AD5099" w:rsidRPr="00A6765A" w:rsidRDefault="00AD5099" w:rsidP="00AD5099">
      <w:pPr>
        <w:autoSpaceDE w:val="0"/>
        <w:autoSpaceDN w:val="0"/>
        <w:adjustRightInd w:val="0"/>
        <w:spacing w:after="0" w:line="360" w:lineRule="auto"/>
        <w:ind w:firstLine="709"/>
        <w:jc w:val="both"/>
        <w:sectPr w:rsidR="00AD5099" w:rsidRPr="00A6765A" w:rsidSect="00363FAC">
          <w:footerReference w:type="default" r:id="rId32"/>
          <w:pgSz w:w="11906" w:h="16838"/>
          <w:pgMar w:top="1134" w:right="567" w:bottom="1134" w:left="1701" w:header="708" w:footer="708" w:gutter="0"/>
          <w:cols w:space="708"/>
          <w:titlePg/>
          <w:docGrid w:linePitch="381"/>
        </w:sectPr>
      </w:pPr>
      <w:r w:rsidRPr="00A6765A">
        <w:rPr>
          <w:noProof/>
          <w:lang w:eastAsia="ru-RU"/>
        </w:rPr>
        <mc:AlternateContent>
          <mc:Choice Requires="wps">
            <w:drawing>
              <wp:anchor distT="0" distB="0" distL="114300" distR="114300" simplePos="0" relativeHeight="251680768" behindDoc="0" locked="0" layoutInCell="1" allowOverlap="1" wp14:anchorId="23BB7F23" wp14:editId="6B09303D">
                <wp:simplePos x="0" y="0"/>
                <wp:positionH relativeFrom="column">
                  <wp:posOffset>6167120</wp:posOffset>
                </wp:positionH>
                <wp:positionV relativeFrom="paragraph">
                  <wp:posOffset>3487420</wp:posOffset>
                </wp:positionV>
                <wp:extent cx="1133475" cy="347729"/>
                <wp:effectExtent l="0" t="0" r="0" b="0"/>
                <wp:wrapNone/>
                <wp:docPr id="24" name="Прямоугольник 24"/>
                <wp:cNvGraphicFramePr/>
                <a:graphic xmlns:a="http://schemas.openxmlformats.org/drawingml/2006/main">
                  <a:graphicData uri="http://schemas.microsoft.com/office/word/2010/wordprocessingShape">
                    <wps:wsp>
                      <wps:cNvSpPr/>
                      <wps:spPr>
                        <a:xfrm>
                          <a:off x="0" y="0"/>
                          <a:ext cx="1133475" cy="34772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557C9" w:rsidRPr="002173F8" w:rsidRDefault="00E557C9" w:rsidP="00AD5099">
                            <w:pPr>
                              <w:jc w:val="center"/>
                              <w:rPr>
                                <w:sz w:val="24"/>
                                <w:szCs w:val="24"/>
                                <w:lang w:val="en-US"/>
                              </w:rPr>
                            </w:pPr>
                            <w:r w:rsidRPr="002173F8">
                              <w:rPr>
                                <w:sz w:val="24"/>
                                <w:szCs w:val="24"/>
                                <w:lang w:val="en-US"/>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B7F23" id="Прямоугольник 24" o:spid="_x0000_s1030" style="position:absolute;left:0;text-align:left;margin-left:485.6pt;margin-top:274.6pt;width:89.25pt;height:27.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" filled="f" stroked="f">
                <v:textbox>
                  <w:txbxContent>
                    <w:p w:rsidR="00E557C9" w:rsidRPr="002173F8" w:rsidRDefault="00E557C9" w:rsidP="00AD5099">
                      <w:pPr>
                        <w:jc w:val="center"/>
                        <w:rPr>
                          <w:sz w:val="24"/>
                          <w:szCs w:val="24"/>
                          <w:lang w:val="en-US"/>
                        </w:rPr>
                      </w:pPr>
                      <w:r w:rsidRPr="002173F8">
                        <w:rPr>
                          <w:sz w:val="24"/>
                          <w:szCs w:val="24"/>
                          <w:lang w:val="en-US"/>
                        </w:rPr>
                        <w:t>-12)</w:t>
                      </w:r>
                    </w:p>
                  </w:txbxContent>
                </v:textbox>
              </v:rect>
            </w:pict>
          </mc:Fallback>
        </mc:AlternateContent>
      </w:r>
      <w:r w:rsidRPr="00A6765A">
        <w:rPr>
          <w:noProof/>
          <w:lang w:eastAsia="ru-RU"/>
        </w:rPr>
        <mc:AlternateContent>
          <mc:Choice Requires="wps">
            <w:drawing>
              <wp:anchor distT="0" distB="0" distL="114300" distR="114300" simplePos="0" relativeHeight="251679744" behindDoc="0" locked="0" layoutInCell="1" allowOverlap="1" wp14:anchorId="5A8C7BC9" wp14:editId="5A75AFF3">
                <wp:simplePos x="0" y="0"/>
                <wp:positionH relativeFrom="column">
                  <wp:posOffset>6118225</wp:posOffset>
                </wp:positionH>
                <wp:positionV relativeFrom="paragraph">
                  <wp:posOffset>1998345</wp:posOffset>
                </wp:positionV>
                <wp:extent cx="1133475" cy="347729"/>
                <wp:effectExtent l="0" t="0" r="0" b="0"/>
                <wp:wrapNone/>
                <wp:docPr id="596" name="Прямоугольник 596"/>
                <wp:cNvGraphicFramePr/>
                <a:graphic xmlns:a="http://schemas.openxmlformats.org/drawingml/2006/main">
                  <a:graphicData uri="http://schemas.microsoft.com/office/word/2010/wordprocessingShape">
                    <wps:wsp>
                      <wps:cNvSpPr/>
                      <wps:spPr>
                        <a:xfrm>
                          <a:off x="0" y="0"/>
                          <a:ext cx="1133475" cy="34772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557C9" w:rsidRPr="002173F8" w:rsidRDefault="00E557C9" w:rsidP="00AD5099">
                            <w:pPr>
                              <w:jc w:val="center"/>
                              <w:rPr>
                                <w:sz w:val="24"/>
                                <w:szCs w:val="24"/>
                                <w:lang w:val="en-US"/>
                              </w:rPr>
                            </w:pPr>
                            <w:r w:rsidRPr="002173F8">
                              <w:rPr>
                                <w:sz w:val="24"/>
                                <w:szCs w:val="24"/>
                                <w:lang w:val="en-US"/>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C7BC9" id="Прямоугольник 596" o:spid="_x0000_s1031" style="position:absolute;left:0;text-align:left;margin-left:481.75pt;margin-top:157.35pt;width:89.25pt;height:27.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" filled="f" stroked="f">
                <v:textbox>
                  <w:txbxContent>
                    <w:p w:rsidR="00E557C9" w:rsidRPr="002173F8" w:rsidRDefault="00E557C9" w:rsidP="00AD5099">
                      <w:pPr>
                        <w:jc w:val="center"/>
                        <w:rPr>
                          <w:sz w:val="24"/>
                          <w:szCs w:val="24"/>
                          <w:lang w:val="en-US"/>
                        </w:rPr>
                      </w:pPr>
                      <w:r w:rsidRPr="002173F8">
                        <w:rPr>
                          <w:sz w:val="24"/>
                          <w:szCs w:val="24"/>
                          <w:lang w:val="en-US"/>
                        </w:rPr>
                        <w:t>-12)</w:t>
                      </w:r>
                    </w:p>
                  </w:txbxContent>
                </v:textbox>
              </v:rect>
            </w:pict>
          </mc:Fallback>
        </mc:AlternateContent>
      </w:r>
    </w:p>
    <w:p w:rsidR="00AD5099" w:rsidRPr="00A6765A" w:rsidRDefault="00AD5099" w:rsidP="00AD5099">
      <w:pPr>
        <w:jc w:val="center"/>
      </w:pPr>
      <w:r w:rsidRPr="00A6765A">
        <w:rPr>
          <w:noProof/>
          <w:lang w:eastAsia="ru-RU"/>
        </w:rPr>
        <w:lastRenderedPageBreak/>
        <w:drawing>
          <wp:inline distT="0" distB="0" distL="0" distR="0" wp14:anchorId="6FEBE6A0" wp14:editId="47FB70CD">
            <wp:extent cx="9239250" cy="4857750"/>
            <wp:effectExtent l="0" t="0" r="0" b="0"/>
            <wp:docPr id="7" name="Рисунок 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9239250" cy="4857750"/>
                    </a:xfrm>
                    <a:prstGeom prst="rect">
                      <a:avLst/>
                    </a:prstGeom>
                    <a:noFill/>
                    <a:ln>
                      <a:noFill/>
                    </a:ln>
                  </pic:spPr>
                </pic:pic>
              </a:graphicData>
            </a:graphic>
          </wp:inline>
        </w:drawing>
      </w:r>
    </w:p>
    <w:p w:rsidR="00AD5099" w:rsidRPr="00362DAF" w:rsidRDefault="00AD5099" w:rsidP="00AD5099">
      <w:pPr>
        <w:tabs>
          <w:tab w:val="left" w:pos="4005"/>
        </w:tabs>
        <w:spacing w:line="360" w:lineRule="auto"/>
        <w:jc w:val="center"/>
        <w:sectPr w:rsidR="00AD5099" w:rsidRPr="00362DAF" w:rsidSect="00AD5099">
          <w:pgSz w:w="16838" w:h="11906" w:orient="landscape" w:code="9"/>
          <w:pgMar w:top="1701" w:right="567" w:bottom="1134" w:left="567" w:header="709" w:footer="709" w:gutter="0"/>
          <w:cols w:space="708"/>
          <w:docGrid w:linePitch="360"/>
        </w:sectPr>
      </w:pPr>
      <w:r w:rsidRPr="00A6765A">
        <w:t xml:space="preserve">Рисунок 26 - Структурная схема совместной организации 16-ти цифровых трактов </w:t>
      </w:r>
      <w:r w:rsidRPr="00A6765A">
        <w:rPr>
          <w:lang w:val="en-US"/>
        </w:rPr>
        <w:t>E</w:t>
      </w:r>
      <w:r w:rsidRPr="00A6765A">
        <w:t xml:space="preserve">1 и 4-х каналов </w:t>
      </w:r>
      <w:r w:rsidRPr="00A6765A">
        <w:rPr>
          <w:lang w:val="en-US"/>
        </w:rPr>
        <w:t>Ethernet</w:t>
      </w:r>
      <w:r w:rsidRPr="00A6765A">
        <w:t xml:space="preserve"> в мультиплексоре </w:t>
      </w:r>
      <w:r w:rsidRPr="00A6765A">
        <w:rPr>
          <w:lang w:val="en-US"/>
        </w:rPr>
        <w:t>NG</w:t>
      </w:r>
      <w:r w:rsidRPr="00A6765A">
        <w:t>-</w:t>
      </w:r>
      <w:r w:rsidRPr="00A6765A">
        <w:rPr>
          <w:lang w:val="en-US"/>
        </w:rPr>
        <w:t>SDH</w:t>
      </w:r>
      <w:r w:rsidRPr="00A6765A">
        <w:t xml:space="preserve"> уровня </w:t>
      </w:r>
      <w:r w:rsidRPr="00A6765A">
        <w:rPr>
          <w:lang w:val="en-US"/>
        </w:rPr>
        <w:t>STM</w:t>
      </w:r>
      <w:r>
        <w:t>-1</w:t>
      </w:r>
    </w:p>
    <w:p w:rsidR="00AD5099" w:rsidRPr="00A6765A" w:rsidRDefault="00AD5099" w:rsidP="00AD5099"/>
    <w:p w:rsidR="00AD5099" w:rsidRPr="00A6765A" w:rsidRDefault="00AD5099" w:rsidP="00AD5099">
      <w:pPr>
        <w:jc w:val="center"/>
      </w:pPr>
      <w:r w:rsidRPr="00A6765A">
        <w:rPr>
          <w:noProof/>
          <w:lang w:eastAsia="ru-RU"/>
        </w:rPr>
        <w:drawing>
          <wp:inline distT="0" distB="0" distL="0" distR="0" wp14:anchorId="142338E0" wp14:editId="26499908">
            <wp:extent cx="9239250" cy="3962400"/>
            <wp:effectExtent l="0" t="0" r="0" b="9525"/>
            <wp:docPr id="8" name="Рисунок 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5"/>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9239250" cy="3962400"/>
                    </a:xfrm>
                    <a:prstGeom prst="rect">
                      <a:avLst/>
                    </a:prstGeom>
                    <a:noFill/>
                    <a:ln>
                      <a:noFill/>
                    </a:ln>
                  </pic:spPr>
                </pic:pic>
              </a:graphicData>
            </a:graphic>
          </wp:inline>
        </w:drawing>
      </w:r>
    </w:p>
    <w:p w:rsidR="00AD5099" w:rsidRPr="00A6765A" w:rsidRDefault="00AD5099" w:rsidP="00AD5099">
      <w:pPr>
        <w:tabs>
          <w:tab w:val="left" w:pos="1020"/>
        </w:tabs>
        <w:spacing w:line="360" w:lineRule="auto"/>
        <w:jc w:val="center"/>
      </w:pPr>
      <w:r w:rsidRPr="00A6765A">
        <w:t xml:space="preserve">Рисунок 27 - Пример организации каналов </w:t>
      </w:r>
      <w:r w:rsidRPr="00A6765A">
        <w:rPr>
          <w:lang w:val="en-US"/>
        </w:rPr>
        <w:t>Ethernet</w:t>
      </w:r>
      <w:r w:rsidRPr="00A6765A">
        <w:t xml:space="preserve"> для передачи данных между </w:t>
      </w:r>
      <w:r w:rsidRPr="00A6765A">
        <w:rPr>
          <w:lang w:val="en-US"/>
        </w:rPr>
        <w:t>LAN</w:t>
      </w:r>
      <w:r w:rsidRPr="00A6765A">
        <w:t xml:space="preserve"> (ЛВС) через оптическую транспортную сеть (вариант организации четырех виртуальных портов </w:t>
      </w:r>
      <w:r w:rsidRPr="00A6765A">
        <w:rPr>
          <w:lang w:val="en-US"/>
        </w:rPr>
        <w:t>WAN</w:t>
      </w:r>
      <w:r w:rsidRPr="00A6765A">
        <w:rPr>
          <w:rFonts w:cstheme="minorHAnsi"/>
        </w:rPr>
        <w:t>÷</w:t>
      </w:r>
      <w:r w:rsidRPr="00A6765A">
        <w:rPr>
          <w:rFonts w:cstheme="minorHAnsi"/>
          <w:lang w:val="en-US"/>
        </w:rPr>
        <w:t>WAN</w:t>
      </w:r>
      <w:r w:rsidRPr="00A6765A">
        <w:rPr>
          <w:rFonts w:cstheme="minorHAnsi"/>
        </w:rPr>
        <w:t xml:space="preserve">4 в платах </w:t>
      </w:r>
      <w:r w:rsidRPr="00A6765A">
        <w:rPr>
          <w:rFonts w:cstheme="minorHAnsi"/>
          <w:lang w:val="en-US"/>
        </w:rPr>
        <w:t>TransLAN</w:t>
      </w:r>
      <w:r w:rsidRPr="00A6765A">
        <w:t>)</w:t>
      </w:r>
    </w:p>
    <w:p w:rsidR="00AD5099" w:rsidRPr="00A6765A" w:rsidRDefault="00AD5099" w:rsidP="00AD5099">
      <w:pPr>
        <w:spacing w:line="360" w:lineRule="auto"/>
        <w:jc w:val="center"/>
        <w:rPr>
          <w:rFonts w:cstheme="minorHAnsi"/>
          <w:lang w:val="en-US"/>
        </w:rPr>
      </w:pPr>
      <w:r w:rsidRPr="00A6765A">
        <w:rPr>
          <w:lang w:val="en-US"/>
        </w:rPr>
        <w:t>LAN1</w:t>
      </w:r>
      <w:r w:rsidRPr="00A6765A">
        <w:rPr>
          <w:rFonts w:cstheme="minorHAnsi"/>
          <w:lang w:val="en-US"/>
        </w:rPr>
        <w:t xml:space="preserve">÷LAN4 — </w:t>
      </w:r>
      <w:r w:rsidRPr="00A6765A">
        <w:rPr>
          <w:rFonts w:cstheme="minorHAnsi"/>
        </w:rPr>
        <w:t>порт</w:t>
      </w:r>
      <w:r w:rsidRPr="00A6765A">
        <w:rPr>
          <w:rFonts w:cstheme="minorHAnsi"/>
          <w:lang w:val="en-US"/>
        </w:rPr>
        <w:t xml:space="preserve"> W1 (MUX A) — </w:t>
      </w:r>
      <w:r w:rsidRPr="00A6765A">
        <w:rPr>
          <w:rFonts w:cstheme="minorHAnsi"/>
        </w:rPr>
        <w:t>канал</w:t>
      </w:r>
      <w:r w:rsidRPr="00A6765A">
        <w:rPr>
          <w:rFonts w:cstheme="minorHAnsi"/>
          <w:lang w:val="en-US"/>
        </w:rPr>
        <w:t xml:space="preserve"> Eth N1 — </w:t>
      </w:r>
      <w:r w:rsidRPr="00A6765A">
        <w:rPr>
          <w:rFonts w:cstheme="minorHAnsi"/>
        </w:rPr>
        <w:t>порт</w:t>
      </w:r>
      <w:r w:rsidRPr="00A6765A">
        <w:rPr>
          <w:rFonts w:cstheme="minorHAnsi"/>
          <w:lang w:val="en-US"/>
        </w:rPr>
        <w:t xml:space="preserve"> W2 (MUX B) — LAN1 (MUX B)</w:t>
      </w:r>
    </w:p>
    <w:p w:rsidR="00AD5099" w:rsidRPr="00A6765A" w:rsidRDefault="00AD5099" w:rsidP="00AD5099">
      <w:pPr>
        <w:spacing w:line="360" w:lineRule="auto"/>
        <w:jc w:val="center"/>
        <w:rPr>
          <w:lang w:val="en-US"/>
        </w:rPr>
        <w:sectPr w:rsidR="00AD5099" w:rsidRPr="00A6765A" w:rsidSect="00AD5099">
          <w:pgSz w:w="16838" w:h="11906" w:orient="landscape" w:code="9"/>
          <w:pgMar w:top="1701" w:right="567" w:bottom="1134" w:left="567" w:header="709" w:footer="709" w:gutter="0"/>
          <w:cols w:space="708"/>
          <w:docGrid w:linePitch="360"/>
        </w:sectPr>
      </w:pPr>
      <w:r w:rsidRPr="00A6765A">
        <w:rPr>
          <w:lang w:val="en-US"/>
        </w:rPr>
        <w:t>LAN1</w:t>
      </w:r>
      <w:r w:rsidRPr="00A6765A">
        <w:rPr>
          <w:rFonts w:cstheme="minorHAnsi"/>
          <w:lang w:val="en-US"/>
        </w:rPr>
        <w:t xml:space="preserve">÷LAN4 — </w:t>
      </w:r>
      <w:r w:rsidRPr="00A6765A">
        <w:rPr>
          <w:rFonts w:cstheme="minorHAnsi"/>
        </w:rPr>
        <w:t>порт</w:t>
      </w:r>
      <w:r w:rsidRPr="00A6765A">
        <w:rPr>
          <w:rFonts w:cstheme="minorHAnsi"/>
          <w:lang w:val="en-US"/>
        </w:rPr>
        <w:t xml:space="preserve"> W3 (MUX A) — </w:t>
      </w:r>
      <w:r w:rsidRPr="00A6765A">
        <w:rPr>
          <w:rFonts w:cstheme="minorHAnsi"/>
        </w:rPr>
        <w:t>канал</w:t>
      </w:r>
      <w:r w:rsidRPr="00A6765A">
        <w:rPr>
          <w:rFonts w:cstheme="minorHAnsi"/>
          <w:lang w:val="en-US"/>
        </w:rPr>
        <w:t xml:space="preserve"> Eth N2 — </w:t>
      </w:r>
      <w:r w:rsidRPr="00A6765A">
        <w:rPr>
          <w:rFonts w:cstheme="minorHAnsi"/>
        </w:rPr>
        <w:t>порт</w:t>
      </w:r>
      <w:r w:rsidRPr="00A6765A">
        <w:rPr>
          <w:rFonts w:cstheme="minorHAnsi"/>
          <w:lang w:val="en-US"/>
        </w:rPr>
        <w:t xml:space="preserve"> W4 (MUX C) — LAN2 (MUX C)</w:t>
      </w:r>
    </w:p>
    <w:p w:rsidR="00AD5099" w:rsidRPr="00A6765A" w:rsidRDefault="00AD5099" w:rsidP="00AD5099">
      <w:pPr>
        <w:spacing w:line="360" w:lineRule="auto"/>
        <w:ind w:firstLine="709"/>
        <w:rPr>
          <w:b/>
          <w:sz w:val="32"/>
          <w:szCs w:val="32"/>
        </w:rPr>
      </w:pPr>
      <w:r w:rsidRPr="00A6765A">
        <w:rPr>
          <w:b/>
          <w:sz w:val="32"/>
          <w:szCs w:val="32"/>
        </w:rPr>
        <w:lastRenderedPageBreak/>
        <w:t xml:space="preserve">3.5 Пример организации городской цифровой телефонной сети и сети передачи данных, с использованием технологии </w:t>
      </w:r>
      <w:r w:rsidRPr="00A6765A">
        <w:rPr>
          <w:b/>
          <w:sz w:val="32"/>
          <w:szCs w:val="32"/>
          <w:lang w:val="en-US"/>
        </w:rPr>
        <w:t>NG</w:t>
      </w:r>
      <w:r w:rsidRPr="00A6765A">
        <w:rPr>
          <w:b/>
          <w:sz w:val="32"/>
          <w:szCs w:val="32"/>
        </w:rPr>
        <w:t xml:space="preserve"> </w:t>
      </w:r>
      <w:r w:rsidRPr="00A6765A">
        <w:rPr>
          <w:b/>
          <w:sz w:val="32"/>
          <w:szCs w:val="32"/>
          <w:lang w:val="en-US"/>
        </w:rPr>
        <w:t>SDH</w:t>
      </w:r>
    </w:p>
    <w:p w:rsidR="00AD5099" w:rsidRPr="00A6765A" w:rsidRDefault="00AD5099" w:rsidP="00AD5099"/>
    <w:p w:rsidR="00AD5099" w:rsidRPr="00A6765A" w:rsidRDefault="00AD5099" w:rsidP="00AD5099">
      <w:pPr>
        <w:spacing w:line="360" w:lineRule="auto"/>
        <w:ind w:firstLine="709"/>
        <w:jc w:val="both"/>
      </w:pPr>
      <w:r w:rsidRPr="00A6765A">
        <w:t xml:space="preserve">Технология </w:t>
      </w:r>
      <w:r w:rsidRPr="00A6765A">
        <w:rPr>
          <w:lang w:val="en-US"/>
        </w:rPr>
        <w:t>NG</w:t>
      </w:r>
      <w:r w:rsidRPr="00A6765A">
        <w:t>-</w:t>
      </w:r>
      <w:r w:rsidRPr="00A6765A">
        <w:rPr>
          <w:lang w:val="en-US"/>
        </w:rPr>
        <w:t>SDH</w:t>
      </w:r>
      <w:r w:rsidRPr="00A6765A">
        <w:t xml:space="preserve"> позволяет путем объединения цифровых трактов </w:t>
      </w:r>
      <w:r w:rsidRPr="00A6765A">
        <w:rPr>
          <w:lang w:val="en-US"/>
        </w:rPr>
        <w:t>E</w:t>
      </w:r>
      <w:r w:rsidRPr="00A6765A">
        <w:t xml:space="preserve">1 организовать более высокоскоростные каналы </w:t>
      </w:r>
      <w:r w:rsidRPr="00A6765A">
        <w:rPr>
          <w:lang w:val="en-US"/>
        </w:rPr>
        <w:t>Ethernet</w:t>
      </w:r>
      <w:r w:rsidRPr="00A6765A">
        <w:t>.</w:t>
      </w:r>
    </w:p>
    <w:p w:rsidR="00AD5099" w:rsidRPr="00A6765A" w:rsidRDefault="00AD5099" w:rsidP="00AD5099">
      <w:pPr>
        <w:spacing w:line="360" w:lineRule="auto"/>
        <w:ind w:firstLine="709"/>
        <w:jc w:val="both"/>
      </w:pPr>
      <w:r w:rsidRPr="00A6765A">
        <w:t xml:space="preserve">В примере показанном на рисунке 28 предполагаемая емкость ОПТС 10000 абонентов, при выполнении рекомендации, лишь 30% могут использовать xDSL, получается примерно 3000 абонентов и используя 1 </w:t>
      </w:r>
      <w:r w:rsidRPr="00A6765A">
        <w:rPr>
          <w:lang w:val="en-US"/>
        </w:rPr>
        <w:t>DSLAM</w:t>
      </w:r>
      <w:r w:rsidRPr="00A6765A">
        <w:t xml:space="preserve"> 3000 абонентов будут выходить в сеть передачи данных по каналу </w:t>
      </w:r>
      <w:r w:rsidRPr="00A6765A">
        <w:rPr>
          <w:lang w:val="en-US"/>
        </w:rPr>
        <w:t>FE</w:t>
      </w:r>
      <w:r w:rsidRPr="00A6765A">
        <w:t>, тогда ожидаемая средняя скорость передачи данных на xDSL :</w:t>
      </w:r>
    </w:p>
    <w:p w:rsidR="00AD5099" w:rsidRPr="00A6765A" w:rsidRDefault="00AD5099" w:rsidP="00AD5099">
      <w:pPr>
        <w:spacing w:line="360" w:lineRule="auto"/>
        <w:ind w:firstLine="709"/>
        <w:jc w:val="both"/>
      </w:pPr>
      <w:r w:rsidRPr="00A6765A">
        <w:rPr>
          <w:lang w:val="en-US"/>
        </w:rPr>
        <w:t>V</w:t>
      </w:r>
      <w:r w:rsidRPr="00A6765A">
        <w:rPr>
          <w:sz w:val="24"/>
        </w:rPr>
        <w:t>ср</w:t>
      </w:r>
      <w:r w:rsidRPr="00A6765A">
        <w:t>.= 100 Мбит/с ÷ 3000 = 33 кбит/с</w:t>
      </w:r>
    </w:p>
    <w:p w:rsidR="00AD5099" w:rsidRPr="00A6765A" w:rsidRDefault="00AD5099" w:rsidP="00AD5099">
      <w:pPr>
        <w:spacing w:line="360" w:lineRule="auto"/>
        <w:ind w:firstLine="709"/>
        <w:jc w:val="both"/>
      </w:pPr>
      <w:r w:rsidRPr="00A6765A">
        <w:t xml:space="preserve">Конечно, событие при котором 3000 человек выйдут одновременно в сеть маловероятно. В реальной же ситуации скорость будет порядка 128 кбит/с. Однако и этого недостаточно. </w:t>
      </w:r>
    </w:p>
    <w:p w:rsidR="00AD5099" w:rsidRPr="00A6765A" w:rsidRDefault="00AD5099" w:rsidP="00AD5099">
      <w:pPr>
        <w:spacing w:line="360" w:lineRule="auto"/>
        <w:ind w:firstLine="709"/>
        <w:jc w:val="both"/>
      </w:pPr>
      <w:r w:rsidRPr="00A6765A">
        <w:t xml:space="preserve">Поэтому необходимо увеличить количество </w:t>
      </w:r>
      <w:r w:rsidRPr="00A6765A">
        <w:rPr>
          <w:lang w:val="en-US"/>
        </w:rPr>
        <w:t>DSLAM</w:t>
      </w:r>
      <w:r w:rsidRPr="00A6765A">
        <w:t xml:space="preserve">-ов на этой ОПТС в несколько раз (6 </w:t>
      </w:r>
      <w:r w:rsidRPr="00A6765A">
        <w:rPr>
          <w:lang w:val="en-US"/>
        </w:rPr>
        <w:t>DSLAM</w:t>
      </w:r>
      <w:r w:rsidRPr="00A6765A">
        <w:t xml:space="preserve">, и в этом случае будет 6 каналов </w:t>
      </w:r>
      <w:r w:rsidRPr="00A6765A">
        <w:rPr>
          <w:lang w:val="en-US"/>
        </w:rPr>
        <w:t>FE</w:t>
      </w:r>
      <w:r w:rsidRPr="00A6765A">
        <w:t xml:space="preserve"> и скорость абонента будет достигать 256 кбит/с, а может и 1-2 Мбит/с)</w:t>
      </w:r>
    </w:p>
    <w:p w:rsidR="00AD5099" w:rsidRPr="00A6765A" w:rsidRDefault="00AD5099" w:rsidP="00AD5099">
      <w:pPr>
        <w:spacing w:line="360" w:lineRule="auto"/>
        <w:ind w:firstLine="709"/>
        <w:jc w:val="both"/>
      </w:pPr>
      <w:r w:rsidRPr="00A6765A">
        <w:t xml:space="preserve">Но 6 каналов </w:t>
      </w:r>
      <w:r w:rsidRPr="00A6765A">
        <w:rPr>
          <w:lang w:val="en-US"/>
        </w:rPr>
        <w:t>FE</w:t>
      </w:r>
      <w:r w:rsidRPr="00A6765A">
        <w:t xml:space="preserve"> требует для передачи данных 600 Мбит/с, а значит </w:t>
      </w:r>
      <w:r w:rsidRPr="00A6765A">
        <w:rPr>
          <w:lang w:val="en-US"/>
        </w:rPr>
        <w:t>STM</w:t>
      </w:r>
      <w:r w:rsidRPr="00A6765A">
        <w:t xml:space="preserve">-1 уже не подойдет. Необходим </w:t>
      </w:r>
      <w:r w:rsidRPr="00A6765A">
        <w:rPr>
          <w:lang w:val="en-US"/>
        </w:rPr>
        <w:t>STM</w:t>
      </w:r>
      <w:r w:rsidRPr="00A6765A">
        <w:t xml:space="preserve">-16 по </w:t>
      </w:r>
      <w:r w:rsidRPr="00A6765A">
        <w:rPr>
          <w:lang w:val="en-US"/>
        </w:rPr>
        <w:t>SDH</w:t>
      </w:r>
      <w:r w:rsidRPr="00A6765A">
        <w:t>.</w:t>
      </w:r>
    </w:p>
    <w:p w:rsidR="00AD5099" w:rsidRPr="00A6765A" w:rsidRDefault="00AD5099" w:rsidP="00AD5099"/>
    <w:p w:rsidR="00AD5099" w:rsidRPr="00A6765A" w:rsidRDefault="00AD5099" w:rsidP="00AD5099"/>
    <w:p w:rsidR="00AD5099" w:rsidRPr="00A6765A" w:rsidRDefault="00AD5099" w:rsidP="00AD5099">
      <w:r w:rsidRPr="00A6765A">
        <w:rPr>
          <w:noProof/>
          <w:lang w:eastAsia="ru-RU"/>
        </w:rPr>
        <w:lastRenderedPageBreak/>
        <mc:AlternateContent>
          <mc:Choice Requires="wps">
            <w:drawing>
              <wp:anchor distT="0" distB="0" distL="114300" distR="114300" simplePos="0" relativeHeight="251682816" behindDoc="0" locked="0" layoutInCell="1" allowOverlap="1" wp14:anchorId="70808F76" wp14:editId="0F0C8D9E">
                <wp:simplePos x="0" y="0"/>
                <wp:positionH relativeFrom="column">
                  <wp:posOffset>2881630</wp:posOffset>
                </wp:positionH>
                <wp:positionV relativeFrom="paragraph">
                  <wp:posOffset>243840</wp:posOffset>
                </wp:positionV>
                <wp:extent cx="866775" cy="266700"/>
                <wp:effectExtent l="0" t="0" r="0" b="0"/>
                <wp:wrapNone/>
                <wp:docPr id="748" name="Прямоугольник 748"/>
                <wp:cNvGraphicFramePr/>
                <a:graphic xmlns:a="http://schemas.openxmlformats.org/drawingml/2006/main">
                  <a:graphicData uri="http://schemas.microsoft.com/office/word/2010/wordprocessingShape">
                    <wps:wsp>
                      <wps:cNvSpPr/>
                      <wps:spPr>
                        <a:xfrm>
                          <a:off x="0" y="0"/>
                          <a:ext cx="866775" cy="266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557C9" w:rsidRPr="00D65BE6" w:rsidRDefault="00E557C9" w:rsidP="00AD5099">
                            <w:pPr>
                              <w:jc w:val="center"/>
                              <w:rPr>
                                <w:sz w:val="20"/>
                                <w:szCs w:val="20"/>
                              </w:rPr>
                            </w:pPr>
                            <w:r w:rsidRPr="00D65BE6">
                              <w:rPr>
                                <w:sz w:val="20"/>
                                <w:szCs w:val="20"/>
                              </w:rPr>
                              <w:t>сплиттер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808F76" id="Прямоугольник 748" o:spid="_x0000_s1032" style="position:absolute;margin-left:226.9pt;margin-top:19.2pt;width:68.25pt;height:21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" filled="f" stroked="f">
                <v:textbox>
                  <w:txbxContent>
                    <w:p w:rsidR="00E557C9" w:rsidRPr="00D65BE6" w:rsidRDefault="00E557C9" w:rsidP="00AD5099">
                      <w:pPr>
                        <w:jc w:val="center"/>
                        <w:rPr>
                          <w:sz w:val="20"/>
                          <w:szCs w:val="20"/>
                        </w:rPr>
                      </w:pPr>
                      <w:r w:rsidRPr="00D65BE6">
                        <w:rPr>
                          <w:sz w:val="20"/>
                          <w:szCs w:val="20"/>
                        </w:rPr>
                        <w:t>сплиттер</w:t>
                      </w:r>
                    </w:p>
                  </w:txbxContent>
                </v:textbox>
              </v:rect>
            </w:pict>
          </mc:Fallback>
        </mc:AlternateContent>
      </w:r>
      <w:r w:rsidRPr="00A6765A">
        <w:rPr>
          <w:noProof/>
          <w:lang w:eastAsia="ru-RU"/>
        </w:rPr>
        <mc:AlternateContent>
          <mc:Choice Requires="wps">
            <w:drawing>
              <wp:anchor distT="0" distB="0" distL="114300" distR="114300" simplePos="0" relativeHeight="251688960" behindDoc="0" locked="0" layoutInCell="1" allowOverlap="1" wp14:anchorId="6FA1A1AA" wp14:editId="26C3EA99">
                <wp:simplePos x="0" y="0"/>
                <wp:positionH relativeFrom="column">
                  <wp:posOffset>4850180</wp:posOffset>
                </wp:positionH>
                <wp:positionV relativeFrom="paragraph">
                  <wp:posOffset>4764454</wp:posOffset>
                </wp:positionV>
                <wp:extent cx="623494" cy="233096"/>
                <wp:effectExtent l="0" t="114300" r="0" b="128905"/>
                <wp:wrapNone/>
                <wp:docPr id="749" name="Прямоугольник 749"/>
                <wp:cNvGraphicFramePr/>
                <a:graphic xmlns:a="http://schemas.openxmlformats.org/drawingml/2006/main">
                  <a:graphicData uri="http://schemas.microsoft.com/office/word/2010/wordprocessingShape">
                    <wps:wsp>
                      <wps:cNvSpPr/>
                      <wps:spPr>
                        <a:xfrm rot="19164431">
                          <a:off x="0" y="0"/>
                          <a:ext cx="623494" cy="23309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557C9" w:rsidRPr="008E2327" w:rsidRDefault="00E557C9" w:rsidP="00AD5099">
                            <w:pPr>
                              <w:jc w:val="center"/>
                              <w:rPr>
                                <w:sz w:val="16"/>
                                <w:szCs w:val="16"/>
                              </w:rPr>
                            </w:pPr>
                            <w:r w:rsidRPr="008E2327">
                              <w:rPr>
                                <w:sz w:val="16"/>
                                <w:szCs w:val="16"/>
                              </w:rPr>
                              <w:t>сплиттер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1A1AA" id="Прямоугольник 749" o:spid="_x0000_s1033" style="position:absolute;margin-left:381.9pt;margin-top:375.15pt;width:49.1pt;height:18.35pt;rotation:-2660291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" filled="f" stroked="f">
                <v:textbox>
                  <w:txbxContent>
                    <w:p w:rsidR="00E557C9" w:rsidRPr="008E2327" w:rsidRDefault="00E557C9" w:rsidP="00AD5099">
                      <w:pPr>
                        <w:jc w:val="center"/>
                        <w:rPr>
                          <w:sz w:val="16"/>
                          <w:szCs w:val="16"/>
                        </w:rPr>
                      </w:pPr>
                      <w:r w:rsidRPr="008E2327">
                        <w:rPr>
                          <w:sz w:val="16"/>
                          <w:szCs w:val="16"/>
                        </w:rPr>
                        <w:t>сплиттер</w:t>
                      </w:r>
                    </w:p>
                  </w:txbxContent>
                </v:textbox>
              </v:rect>
            </w:pict>
          </mc:Fallback>
        </mc:AlternateContent>
      </w:r>
      <w:r w:rsidRPr="00A6765A">
        <w:rPr>
          <w:noProof/>
          <w:lang w:eastAsia="ru-RU"/>
        </w:rPr>
        <mc:AlternateContent>
          <mc:Choice Requires="wps">
            <w:drawing>
              <wp:anchor distT="0" distB="0" distL="114300" distR="114300" simplePos="0" relativeHeight="251687936" behindDoc="0" locked="0" layoutInCell="1" allowOverlap="1" wp14:anchorId="450BC287" wp14:editId="6F3291CD">
                <wp:simplePos x="0" y="0"/>
                <wp:positionH relativeFrom="column">
                  <wp:posOffset>848995</wp:posOffset>
                </wp:positionH>
                <wp:positionV relativeFrom="paragraph">
                  <wp:posOffset>4971415</wp:posOffset>
                </wp:positionV>
                <wp:extent cx="623494" cy="233096"/>
                <wp:effectExtent l="42545" t="0" r="143510" b="0"/>
                <wp:wrapNone/>
                <wp:docPr id="750" name="Прямоугольник 750"/>
                <wp:cNvGraphicFramePr/>
                <a:graphic xmlns:a="http://schemas.openxmlformats.org/drawingml/2006/main">
                  <a:graphicData uri="http://schemas.microsoft.com/office/word/2010/wordprocessingShape">
                    <wps:wsp>
                      <wps:cNvSpPr/>
                      <wps:spPr>
                        <a:xfrm rot="2931192">
                          <a:off x="0" y="0"/>
                          <a:ext cx="623494" cy="23309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557C9" w:rsidRPr="008E2327" w:rsidRDefault="00E557C9" w:rsidP="00AD5099">
                            <w:pPr>
                              <w:jc w:val="center"/>
                              <w:rPr>
                                <w:sz w:val="16"/>
                                <w:szCs w:val="16"/>
                              </w:rPr>
                            </w:pPr>
                            <w:r w:rsidRPr="008E2327">
                              <w:rPr>
                                <w:sz w:val="16"/>
                                <w:szCs w:val="16"/>
                              </w:rPr>
                              <w:t>сплиттер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BC287" id="Прямоугольник 750" o:spid="_x0000_s1034" style="position:absolute;margin-left:66.85pt;margin-top:391.45pt;width:49.1pt;height:18.35pt;rotation:3201643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" filled="f" stroked="f">
                <v:textbox>
                  <w:txbxContent>
                    <w:p w:rsidR="00E557C9" w:rsidRPr="008E2327" w:rsidRDefault="00E557C9" w:rsidP="00AD5099">
                      <w:pPr>
                        <w:jc w:val="center"/>
                        <w:rPr>
                          <w:sz w:val="16"/>
                          <w:szCs w:val="16"/>
                        </w:rPr>
                      </w:pPr>
                      <w:r w:rsidRPr="008E2327">
                        <w:rPr>
                          <w:sz w:val="16"/>
                          <w:szCs w:val="16"/>
                        </w:rPr>
                        <w:t>сплиттер</w:t>
                      </w:r>
                    </w:p>
                  </w:txbxContent>
                </v:textbox>
              </v:rect>
            </w:pict>
          </mc:Fallback>
        </mc:AlternateContent>
      </w:r>
      <w:r w:rsidRPr="00A6765A">
        <w:rPr>
          <w:noProof/>
          <w:lang w:eastAsia="ru-RU"/>
        </w:rPr>
        <mc:AlternateContent>
          <mc:Choice Requires="wps">
            <w:drawing>
              <wp:anchor distT="0" distB="0" distL="114300" distR="114300" simplePos="0" relativeHeight="251686912" behindDoc="0" locked="0" layoutInCell="1" allowOverlap="1" wp14:anchorId="021060BC" wp14:editId="495BB821">
                <wp:simplePos x="0" y="0"/>
                <wp:positionH relativeFrom="column">
                  <wp:posOffset>139700</wp:posOffset>
                </wp:positionH>
                <wp:positionV relativeFrom="paragraph">
                  <wp:posOffset>2931465</wp:posOffset>
                </wp:positionV>
                <wp:extent cx="623494" cy="233096"/>
                <wp:effectExtent l="4445" t="0" r="0" b="0"/>
                <wp:wrapNone/>
                <wp:docPr id="751" name="Прямоугольник 751"/>
                <wp:cNvGraphicFramePr/>
                <a:graphic xmlns:a="http://schemas.openxmlformats.org/drawingml/2006/main">
                  <a:graphicData uri="http://schemas.microsoft.com/office/word/2010/wordprocessingShape">
                    <wps:wsp>
                      <wps:cNvSpPr/>
                      <wps:spPr>
                        <a:xfrm rot="16200000">
                          <a:off x="0" y="0"/>
                          <a:ext cx="623494" cy="23309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557C9" w:rsidRPr="008E2327" w:rsidRDefault="00E557C9" w:rsidP="00AD5099">
                            <w:pPr>
                              <w:jc w:val="center"/>
                              <w:rPr>
                                <w:sz w:val="16"/>
                                <w:szCs w:val="16"/>
                              </w:rPr>
                            </w:pPr>
                            <w:r w:rsidRPr="008E2327">
                              <w:rPr>
                                <w:sz w:val="16"/>
                                <w:szCs w:val="16"/>
                              </w:rPr>
                              <w:t>сплиттер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060BC" id="Прямоугольник 751" o:spid="_x0000_s1035" style="position:absolute;margin-left:11pt;margin-top:230.8pt;width:49.1pt;height:18.3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" filled="f" stroked="f">
                <v:textbox>
                  <w:txbxContent>
                    <w:p w:rsidR="00E557C9" w:rsidRPr="008E2327" w:rsidRDefault="00E557C9" w:rsidP="00AD5099">
                      <w:pPr>
                        <w:jc w:val="center"/>
                        <w:rPr>
                          <w:sz w:val="16"/>
                          <w:szCs w:val="16"/>
                        </w:rPr>
                      </w:pPr>
                      <w:r w:rsidRPr="008E2327">
                        <w:rPr>
                          <w:sz w:val="16"/>
                          <w:szCs w:val="16"/>
                        </w:rPr>
                        <w:t>сплиттер</w:t>
                      </w:r>
                    </w:p>
                  </w:txbxContent>
                </v:textbox>
              </v:rect>
            </w:pict>
          </mc:Fallback>
        </mc:AlternateContent>
      </w:r>
      <w:r w:rsidRPr="00A6765A">
        <w:rPr>
          <w:noProof/>
          <w:lang w:eastAsia="ru-RU"/>
        </w:rPr>
        <mc:AlternateContent>
          <mc:Choice Requires="wps">
            <w:drawing>
              <wp:anchor distT="0" distB="0" distL="114300" distR="114300" simplePos="0" relativeHeight="251685888" behindDoc="0" locked="0" layoutInCell="1" allowOverlap="1" wp14:anchorId="5EB3ADCB" wp14:editId="2E1F337E">
                <wp:simplePos x="0" y="0"/>
                <wp:positionH relativeFrom="column">
                  <wp:posOffset>5076741</wp:posOffset>
                </wp:positionH>
                <wp:positionV relativeFrom="paragraph">
                  <wp:posOffset>4654336</wp:posOffset>
                </wp:positionV>
                <wp:extent cx="182880" cy="458981"/>
                <wp:effectExtent l="33655" t="156845" r="0" b="155575"/>
                <wp:wrapNone/>
                <wp:docPr id="752" name="Прямоугольник 752"/>
                <wp:cNvGraphicFramePr/>
                <a:graphic xmlns:a="http://schemas.openxmlformats.org/drawingml/2006/main">
                  <a:graphicData uri="http://schemas.microsoft.com/office/word/2010/wordprocessingShape">
                    <wps:wsp>
                      <wps:cNvSpPr/>
                      <wps:spPr>
                        <a:xfrm rot="13792684">
                          <a:off x="0" y="0"/>
                          <a:ext cx="182880" cy="458981"/>
                        </a:xfrm>
                        <a:prstGeom prst="rect">
                          <a:avLst/>
                        </a:prstGeom>
                        <a:ln>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9CCF3" id="Прямоугольник 752" o:spid="_x0000_s1026" style="position:absolute;margin-left:399.75pt;margin-top:366.5pt;width:14.4pt;height:36.15pt;rotation:-8527671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" fillcolor="white [3201]" strokecolor="#5a5a5a [2109]" strokeweight="1pt"/>
            </w:pict>
          </mc:Fallback>
        </mc:AlternateContent>
      </w:r>
      <w:r w:rsidRPr="00A6765A">
        <w:rPr>
          <w:noProof/>
          <w:lang w:eastAsia="ru-RU"/>
        </w:rPr>
        <mc:AlternateContent>
          <mc:Choice Requires="wps">
            <w:drawing>
              <wp:anchor distT="0" distB="0" distL="114300" distR="114300" simplePos="0" relativeHeight="251684864" behindDoc="0" locked="0" layoutInCell="1" allowOverlap="1" wp14:anchorId="7E072E14" wp14:editId="747FB624">
                <wp:simplePos x="0" y="0"/>
                <wp:positionH relativeFrom="column">
                  <wp:posOffset>1058548</wp:posOffset>
                </wp:positionH>
                <wp:positionV relativeFrom="paragraph">
                  <wp:posOffset>4856704</wp:posOffset>
                </wp:positionV>
                <wp:extent cx="182880" cy="471124"/>
                <wp:effectExtent l="152400" t="19050" r="140970" b="24765"/>
                <wp:wrapNone/>
                <wp:docPr id="753" name="Прямоугольник 753"/>
                <wp:cNvGraphicFramePr/>
                <a:graphic xmlns:a="http://schemas.openxmlformats.org/drawingml/2006/main">
                  <a:graphicData uri="http://schemas.microsoft.com/office/word/2010/wordprocessingShape">
                    <wps:wsp>
                      <wps:cNvSpPr/>
                      <wps:spPr>
                        <a:xfrm rot="19107627">
                          <a:off x="0" y="0"/>
                          <a:ext cx="182880" cy="471124"/>
                        </a:xfrm>
                        <a:prstGeom prst="rect">
                          <a:avLst/>
                        </a:prstGeom>
                        <a:ln>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8378D" id="Прямоугольник 753" o:spid="_x0000_s1026" style="position:absolute;margin-left:83.35pt;margin-top:382.4pt;width:14.4pt;height:37.1pt;rotation:-2722336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" fillcolor="white [3201]" strokecolor="#5a5a5a [2109]" strokeweight="1pt"/>
            </w:pict>
          </mc:Fallback>
        </mc:AlternateContent>
      </w:r>
      <w:r w:rsidRPr="00A6765A">
        <w:rPr>
          <w:noProof/>
          <w:lang w:eastAsia="ru-RU"/>
        </w:rPr>
        <mc:AlternateContent>
          <mc:Choice Requires="wps">
            <w:drawing>
              <wp:anchor distT="0" distB="0" distL="114300" distR="114300" simplePos="0" relativeHeight="251683840" behindDoc="0" locked="0" layoutInCell="1" allowOverlap="1" wp14:anchorId="627B6D1A" wp14:editId="3415592F">
                <wp:simplePos x="0" y="0"/>
                <wp:positionH relativeFrom="column">
                  <wp:posOffset>368275</wp:posOffset>
                </wp:positionH>
                <wp:positionV relativeFrom="paragraph">
                  <wp:posOffset>2840050</wp:posOffset>
                </wp:positionV>
                <wp:extent cx="182880" cy="438912"/>
                <wp:effectExtent l="0" t="0" r="26670" b="18415"/>
                <wp:wrapNone/>
                <wp:docPr id="754" name="Прямоугольник 754"/>
                <wp:cNvGraphicFramePr/>
                <a:graphic xmlns:a="http://schemas.openxmlformats.org/drawingml/2006/main">
                  <a:graphicData uri="http://schemas.microsoft.com/office/word/2010/wordprocessingShape">
                    <wps:wsp>
                      <wps:cNvSpPr/>
                      <wps:spPr>
                        <a:xfrm>
                          <a:off x="0" y="0"/>
                          <a:ext cx="182880" cy="438912"/>
                        </a:xfrm>
                        <a:prstGeom prst="rect">
                          <a:avLst/>
                        </a:prstGeom>
                        <a:ln>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43900" id="Прямоугольник 754" o:spid="_x0000_s1026" style="position:absolute;margin-left:29pt;margin-top:223.65pt;width:14.4pt;height:34.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" fillcolor="white [3201]" strokecolor="#5a5a5a [2109]" strokeweight="1pt"/>
            </w:pict>
          </mc:Fallback>
        </mc:AlternateContent>
      </w:r>
      <w:r w:rsidRPr="00A6765A">
        <w:rPr>
          <w:noProof/>
          <w:lang w:eastAsia="ru-RU"/>
        </w:rPr>
        <mc:AlternateContent>
          <mc:Choice Requires="wps">
            <w:drawing>
              <wp:anchor distT="0" distB="0" distL="114300" distR="114300" simplePos="0" relativeHeight="251681792" behindDoc="0" locked="0" layoutInCell="1" allowOverlap="1" wp14:anchorId="320B38A4" wp14:editId="7388B9E0">
                <wp:simplePos x="0" y="0"/>
                <wp:positionH relativeFrom="column">
                  <wp:posOffset>3044190</wp:posOffset>
                </wp:positionH>
                <wp:positionV relativeFrom="paragraph">
                  <wp:posOffset>289560</wp:posOffset>
                </wp:positionV>
                <wp:extent cx="561975" cy="180975"/>
                <wp:effectExtent l="0" t="0" r="28575" b="28575"/>
                <wp:wrapNone/>
                <wp:docPr id="755" name="Прямоугольник 755"/>
                <wp:cNvGraphicFramePr/>
                <a:graphic xmlns:a="http://schemas.openxmlformats.org/drawingml/2006/main">
                  <a:graphicData uri="http://schemas.microsoft.com/office/word/2010/wordprocessingShape">
                    <wps:wsp>
                      <wps:cNvSpPr/>
                      <wps:spPr>
                        <a:xfrm>
                          <a:off x="0" y="0"/>
                          <a:ext cx="561975" cy="1809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557C9" w:rsidRPr="00FB5F38" w:rsidRDefault="00E557C9" w:rsidP="00AD5099">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B38A4" id="Прямоугольник 755" o:spid="_x0000_s1036" style="position:absolute;margin-left:239.7pt;margin-top:22.8pt;width:44.25pt;height:1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" fillcolor="white [3201]" strokecolor="black [3213]" strokeweight="1pt">
                <v:textbox>
                  <w:txbxContent>
                    <w:p w:rsidR="00E557C9" w:rsidRPr="00FB5F38" w:rsidRDefault="00E557C9" w:rsidP="00AD5099">
                      <w:pPr>
                        <w:jc w:val="center"/>
                        <w:rPr>
                          <w:sz w:val="20"/>
                          <w:szCs w:val="20"/>
                        </w:rPr>
                      </w:pPr>
                    </w:p>
                  </w:txbxContent>
                </v:textbox>
              </v:rect>
            </w:pict>
          </mc:Fallback>
        </mc:AlternateContent>
      </w:r>
      <w:r w:rsidRPr="00A6765A">
        <w:rPr>
          <w:noProof/>
          <w:lang w:eastAsia="ru-RU"/>
        </w:rPr>
        <w:drawing>
          <wp:inline distT="0" distB="0" distL="0" distR="0" wp14:anchorId="5F4FBF75" wp14:editId="1170D9BA">
            <wp:extent cx="5940425" cy="5804976"/>
            <wp:effectExtent l="0" t="0" r="3175" b="5715"/>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940425" cy="5804976"/>
                    </a:xfrm>
                    <a:prstGeom prst="rect">
                      <a:avLst/>
                    </a:prstGeom>
                    <a:noFill/>
                    <a:ln>
                      <a:noFill/>
                    </a:ln>
                  </pic:spPr>
                </pic:pic>
              </a:graphicData>
            </a:graphic>
          </wp:inline>
        </w:drawing>
      </w:r>
    </w:p>
    <w:p w:rsidR="00AD5099" w:rsidRPr="00A6765A" w:rsidRDefault="00AD5099" w:rsidP="00AD5099">
      <w:pPr>
        <w:spacing w:line="360" w:lineRule="auto"/>
        <w:jc w:val="center"/>
      </w:pPr>
    </w:p>
    <w:p w:rsidR="00AD5099" w:rsidRPr="00A6765A" w:rsidRDefault="00AD5099" w:rsidP="00AD5099">
      <w:pPr>
        <w:spacing w:line="360" w:lineRule="auto"/>
        <w:jc w:val="center"/>
      </w:pPr>
      <w:r w:rsidRPr="00A6765A">
        <w:t xml:space="preserve">Рисунок 28 - Структурная схема оптической транспортной городской сети </w:t>
      </w:r>
      <w:r w:rsidRPr="00A6765A">
        <w:rPr>
          <w:lang w:val="en-US"/>
        </w:rPr>
        <w:t>NG</w:t>
      </w:r>
      <w:r w:rsidRPr="00A6765A">
        <w:t xml:space="preserve"> </w:t>
      </w:r>
      <w:r w:rsidRPr="00A6765A">
        <w:rPr>
          <w:lang w:val="en-US"/>
        </w:rPr>
        <w:t>SDH</w:t>
      </w:r>
      <w:r w:rsidRPr="00A6765A">
        <w:br w:type="page"/>
      </w:r>
    </w:p>
    <w:p w:rsidR="00AD5099" w:rsidRPr="00A6765A" w:rsidRDefault="00AD5099" w:rsidP="00AD5099">
      <w:pPr>
        <w:spacing w:after="0" w:line="360" w:lineRule="auto"/>
        <w:ind w:firstLine="851"/>
        <w:rPr>
          <w:b/>
          <w:sz w:val="32"/>
          <w:szCs w:val="32"/>
        </w:rPr>
      </w:pPr>
      <w:r w:rsidRPr="00A6765A">
        <w:rPr>
          <w:b/>
          <w:sz w:val="32"/>
          <w:szCs w:val="32"/>
        </w:rPr>
        <w:lastRenderedPageBreak/>
        <w:t xml:space="preserve">4 Принципы построения и основные характеристики современных оптических транспортных сетей </w:t>
      </w:r>
      <w:r w:rsidRPr="00A6765A">
        <w:rPr>
          <w:b/>
          <w:sz w:val="32"/>
          <w:szCs w:val="32"/>
          <w:lang w:val="en-US"/>
        </w:rPr>
        <w:t>Metro</w:t>
      </w:r>
      <w:r w:rsidRPr="00A6765A">
        <w:rPr>
          <w:b/>
          <w:sz w:val="32"/>
          <w:szCs w:val="32"/>
        </w:rPr>
        <w:t xml:space="preserve"> </w:t>
      </w:r>
      <w:r w:rsidRPr="00A6765A">
        <w:rPr>
          <w:b/>
          <w:sz w:val="32"/>
          <w:szCs w:val="32"/>
          <w:lang w:val="en-US"/>
        </w:rPr>
        <w:t>Ethernet</w:t>
      </w:r>
      <w:r w:rsidRPr="00A6765A">
        <w:rPr>
          <w:b/>
          <w:sz w:val="32"/>
          <w:szCs w:val="32"/>
        </w:rPr>
        <w:t xml:space="preserve"> </w:t>
      </w:r>
      <w:r w:rsidRPr="00A6765A">
        <w:rPr>
          <w:b/>
          <w:sz w:val="32"/>
          <w:szCs w:val="32"/>
          <w:lang w:val="en-US"/>
        </w:rPr>
        <w:t>Network</w:t>
      </w:r>
      <w:r w:rsidRPr="00A6765A">
        <w:rPr>
          <w:b/>
          <w:sz w:val="32"/>
          <w:szCs w:val="32"/>
        </w:rPr>
        <w:t xml:space="preserve"> (</w:t>
      </w:r>
      <w:r w:rsidRPr="00A6765A">
        <w:rPr>
          <w:b/>
          <w:sz w:val="32"/>
          <w:szCs w:val="32"/>
          <w:lang w:val="en-US"/>
        </w:rPr>
        <w:t>MEN</w:t>
      </w:r>
      <w:r w:rsidRPr="00A6765A">
        <w:rPr>
          <w:b/>
          <w:sz w:val="32"/>
          <w:szCs w:val="32"/>
        </w:rPr>
        <w:t>) для передачи данных</w:t>
      </w:r>
    </w:p>
    <w:p w:rsidR="00AD5099" w:rsidRPr="00A6765A" w:rsidRDefault="00AD5099" w:rsidP="00AD5099">
      <w:pPr>
        <w:spacing w:after="0" w:line="360" w:lineRule="auto"/>
        <w:ind w:firstLine="851"/>
        <w:rPr>
          <w:b/>
          <w:sz w:val="32"/>
          <w:szCs w:val="32"/>
        </w:rPr>
      </w:pPr>
    </w:p>
    <w:p w:rsidR="00AD5099" w:rsidRPr="00A6765A" w:rsidRDefault="00AD5099" w:rsidP="00AD5099">
      <w:pPr>
        <w:spacing w:after="0" w:line="360" w:lineRule="auto"/>
        <w:ind w:firstLine="851"/>
        <w:rPr>
          <w:b/>
          <w:sz w:val="32"/>
          <w:szCs w:val="32"/>
        </w:rPr>
      </w:pPr>
      <w:r w:rsidRPr="00A6765A">
        <w:rPr>
          <w:b/>
          <w:sz w:val="32"/>
          <w:szCs w:val="32"/>
        </w:rPr>
        <w:t xml:space="preserve">4.1 Организация оптической транспортной сети </w:t>
      </w:r>
      <w:r w:rsidRPr="00A6765A">
        <w:rPr>
          <w:b/>
          <w:sz w:val="32"/>
          <w:szCs w:val="32"/>
          <w:lang w:val="en-US"/>
        </w:rPr>
        <w:t>MEN</w:t>
      </w:r>
    </w:p>
    <w:p w:rsidR="00AD5099" w:rsidRPr="00A6765A" w:rsidRDefault="00AD5099" w:rsidP="00AD5099">
      <w:pPr>
        <w:spacing w:after="0" w:line="360" w:lineRule="auto"/>
        <w:ind w:firstLine="851"/>
        <w:rPr>
          <w:b/>
          <w:sz w:val="32"/>
          <w:szCs w:val="32"/>
        </w:rPr>
      </w:pPr>
    </w:p>
    <w:p w:rsidR="00AD5099" w:rsidRPr="00A6765A" w:rsidRDefault="00AD5099" w:rsidP="00AD5099">
      <w:pPr>
        <w:spacing w:line="360" w:lineRule="auto"/>
        <w:ind w:firstLine="709"/>
        <w:jc w:val="both"/>
      </w:pPr>
      <w:r w:rsidRPr="00A6765A">
        <w:t xml:space="preserve">В современных городских сетях передачи данных широко используются оптические транспортные сети </w:t>
      </w:r>
      <w:r w:rsidRPr="00A6765A">
        <w:rPr>
          <w:lang w:val="en-US"/>
        </w:rPr>
        <w:t>Metro</w:t>
      </w:r>
      <w:r w:rsidRPr="00A6765A">
        <w:t xml:space="preserve"> </w:t>
      </w:r>
      <w:r w:rsidRPr="00A6765A">
        <w:rPr>
          <w:lang w:val="en-US"/>
        </w:rPr>
        <w:t>Ethernet</w:t>
      </w:r>
      <w:r w:rsidRPr="00A6765A">
        <w:t xml:space="preserve"> </w:t>
      </w:r>
      <w:r w:rsidRPr="00A6765A">
        <w:rPr>
          <w:lang w:val="en-US"/>
        </w:rPr>
        <w:t>Network</w:t>
      </w:r>
      <w:r w:rsidRPr="00A6765A">
        <w:t xml:space="preserve"> (</w:t>
      </w:r>
      <w:r w:rsidRPr="00A6765A">
        <w:rPr>
          <w:lang w:val="en-US"/>
        </w:rPr>
        <w:t>MEN</w:t>
      </w:r>
      <w:r w:rsidRPr="00A6765A">
        <w:t xml:space="preserve">). Такие сети, как правило, имеют кольцевую топологию. Для примера на рисунке 29 показана структура городской оптической транспортной сети </w:t>
      </w:r>
      <w:r w:rsidRPr="00A6765A">
        <w:rPr>
          <w:lang w:val="en-US"/>
        </w:rPr>
        <w:t>Metro</w:t>
      </w:r>
      <w:r w:rsidRPr="00A6765A">
        <w:t xml:space="preserve"> </w:t>
      </w:r>
      <w:r w:rsidRPr="00A6765A">
        <w:rPr>
          <w:lang w:val="en-US"/>
        </w:rPr>
        <w:t>Ethernet</w:t>
      </w:r>
      <w:r w:rsidRPr="00A6765A">
        <w:t xml:space="preserve"> </w:t>
      </w:r>
      <w:r w:rsidRPr="00A6765A">
        <w:rPr>
          <w:lang w:val="en-US"/>
        </w:rPr>
        <w:t>Network</w:t>
      </w:r>
      <w:r w:rsidRPr="00A6765A">
        <w:t xml:space="preserve"> (</w:t>
      </w:r>
      <w:r w:rsidRPr="00A6765A">
        <w:rPr>
          <w:lang w:val="en-US"/>
        </w:rPr>
        <w:t>MEN</w:t>
      </w:r>
      <w:r w:rsidRPr="00A6765A">
        <w:t>), к узлам которой подключаются сети широкополосного абонентского доступа (САД).</w:t>
      </w:r>
    </w:p>
    <w:p w:rsidR="00AD5099" w:rsidRPr="00A6765A" w:rsidRDefault="00AD5099" w:rsidP="00AD5099">
      <w:pPr>
        <w:spacing w:line="360" w:lineRule="auto"/>
        <w:ind w:firstLine="709"/>
        <w:jc w:val="both"/>
      </w:pPr>
      <w:r w:rsidRPr="00A6765A">
        <w:t xml:space="preserve">Оптическая транспортная сеть </w:t>
      </w:r>
      <w:r w:rsidRPr="00A6765A">
        <w:rPr>
          <w:lang w:val="en-US"/>
        </w:rPr>
        <w:t>Metro</w:t>
      </w:r>
      <w:r w:rsidRPr="00A6765A">
        <w:t xml:space="preserve"> </w:t>
      </w:r>
      <w:r w:rsidRPr="00A6765A">
        <w:rPr>
          <w:lang w:val="en-US"/>
        </w:rPr>
        <w:t>Ethernet</w:t>
      </w:r>
      <w:r w:rsidRPr="00A6765A">
        <w:t xml:space="preserve"> </w:t>
      </w:r>
      <w:r w:rsidRPr="00A6765A">
        <w:rPr>
          <w:lang w:val="en-US"/>
        </w:rPr>
        <w:t>Network</w:t>
      </w:r>
      <w:r w:rsidRPr="00A6765A">
        <w:t xml:space="preserve"> </w:t>
      </w:r>
      <w:r w:rsidRPr="00A6765A">
        <w:rPr>
          <w:spacing w:val="10"/>
        </w:rPr>
        <w:t>организована с помощью оптических маршрутизаторов (М) в узлах сети и волоконно-оптической линии связи топологии «кольцо» с четырьмя ЭКУ.</w:t>
      </w:r>
      <w:r w:rsidRPr="00A6765A">
        <w:t xml:space="preserve"> </w:t>
      </w:r>
    </w:p>
    <w:p w:rsidR="00AD5099" w:rsidRPr="00A6765A" w:rsidRDefault="00AD5099" w:rsidP="00AD5099">
      <w:pPr>
        <w:spacing w:line="360" w:lineRule="auto"/>
        <w:ind w:firstLine="709"/>
        <w:jc w:val="both"/>
      </w:pPr>
      <w:r w:rsidRPr="00A6765A">
        <w:t xml:space="preserve">В данной сети все оптические маршрутизаторы ввода/вывода трафика в САД соединены между собой двумя оптическими волокнами (одно - для передачи в одну сторону, второе в обратную), создавая замкнутую кольцевую структуру. </w:t>
      </w:r>
    </w:p>
    <w:p w:rsidR="00AD5099" w:rsidRPr="00A6765A" w:rsidRDefault="00AD5099" w:rsidP="00AD5099">
      <w:pPr>
        <w:spacing w:line="360" w:lineRule="auto"/>
        <w:ind w:firstLine="709"/>
        <w:jc w:val="both"/>
      </w:pPr>
      <w:r w:rsidRPr="00A6765A">
        <w:t xml:space="preserve">     Фактически, в данной транспортной сети имеется два кольца, по которым передается одна и та же информация.</w:t>
      </w:r>
    </w:p>
    <w:p w:rsidR="00AD5099" w:rsidRPr="00133A34" w:rsidRDefault="00AD5099" w:rsidP="00AD5099">
      <w:pPr>
        <w:spacing w:after="0" w:line="360" w:lineRule="auto"/>
        <w:ind w:firstLine="709"/>
        <w:jc w:val="both"/>
      </w:pPr>
      <w:r w:rsidRPr="00133A34">
        <w:t>Такая организация транспортной сети значительно повышает надежность сети и позволяет всегда обеспечить все узлы транспортной сети передаваемой информацией при обрыве волоконно-оптического кабеля (ВОК) в какой-либо точке.</w:t>
      </w:r>
    </w:p>
    <w:p w:rsidR="00AD5099" w:rsidRPr="00133A34" w:rsidRDefault="00AD5099" w:rsidP="00AD5099">
      <w:r w:rsidRPr="00133A34">
        <w:br w:type="page"/>
      </w:r>
    </w:p>
    <w:p w:rsidR="00AD5099" w:rsidRPr="00133A34" w:rsidRDefault="00AD5099" w:rsidP="00AD5099">
      <w:pPr>
        <w:spacing w:after="0" w:line="360" w:lineRule="auto"/>
        <w:ind w:firstLine="709"/>
        <w:jc w:val="both"/>
      </w:pPr>
      <w:r w:rsidRPr="00133A34">
        <w:rPr>
          <w:shd w:val="clear" w:color="auto" w:fill="FFFFFF"/>
        </w:rPr>
        <w:lastRenderedPageBreak/>
        <w:t>Классическим на сегодня подходом к построению городских сетей является функциональная декомпозиция на уровни доступа: опорная сеть (магистраль), уровень распределения/агрегации, уровень доступа (клиентский доступ).</w:t>
      </w:r>
    </w:p>
    <w:p w:rsidR="00AD5099" w:rsidRPr="00A6765A" w:rsidRDefault="00AD5099" w:rsidP="00AD5099">
      <w:pPr>
        <w:autoSpaceDE w:val="0"/>
        <w:autoSpaceDN w:val="0"/>
        <w:adjustRightInd w:val="0"/>
        <w:spacing w:after="0" w:line="360" w:lineRule="auto"/>
        <w:ind w:firstLine="709"/>
        <w:jc w:val="both"/>
        <w:rPr>
          <w:rFonts w:eastAsia="Times-Roman"/>
        </w:rPr>
      </w:pPr>
      <w:r w:rsidRPr="00A6765A">
        <w:rPr>
          <w:rFonts w:eastAsia="Times-Roman"/>
        </w:rPr>
        <w:t>Маршрутизаторы используются для объединения отдельных сетей передачи данных и для доступа к Internet.</w:t>
      </w:r>
    </w:p>
    <w:p w:rsidR="00AD5099" w:rsidRPr="00A6765A" w:rsidRDefault="00AD5099" w:rsidP="00AD5099">
      <w:pPr>
        <w:autoSpaceDE w:val="0"/>
        <w:autoSpaceDN w:val="0"/>
        <w:adjustRightInd w:val="0"/>
        <w:spacing w:after="0" w:line="360" w:lineRule="auto"/>
        <w:ind w:firstLine="709"/>
        <w:jc w:val="both"/>
        <w:rPr>
          <w:rFonts w:eastAsia="Times-Roman"/>
        </w:rPr>
      </w:pPr>
      <w:r w:rsidRPr="00A6765A">
        <w:rPr>
          <w:rFonts w:eastAsia="Times-Roman"/>
        </w:rPr>
        <w:t xml:space="preserve">Они обеспечивают сквозную маршрутизацию при прохождении кадров данных и маршрутизацию трафика между различными сетями на основании информации сетевого протокола или третьего уровня СПД и способны принимать решение о выборе оптимального маршрута движения данных в сети. </w:t>
      </w:r>
    </w:p>
    <w:p w:rsidR="00AD5099" w:rsidRPr="00A6765A" w:rsidRDefault="00AD5099" w:rsidP="00AD5099">
      <w:pPr>
        <w:autoSpaceDE w:val="0"/>
        <w:autoSpaceDN w:val="0"/>
        <w:adjustRightInd w:val="0"/>
        <w:spacing w:after="0" w:line="360" w:lineRule="auto"/>
        <w:ind w:firstLine="709"/>
        <w:jc w:val="both"/>
        <w:rPr>
          <w:rFonts w:eastAsia="Times-Roman"/>
        </w:rPr>
      </w:pPr>
      <w:r w:rsidRPr="00A6765A">
        <w:rPr>
          <w:rFonts w:eastAsia="Times-Roman"/>
        </w:rPr>
        <w:t>С помощью маршрутизаторов также может быть решена проблема чрезмерного широковещательного трафика, так как они не переадресовывают дальше широковещательные кадры, если им это не предписано.</w:t>
      </w:r>
    </w:p>
    <w:p w:rsidR="00AD5099" w:rsidRPr="00A6765A" w:rsidRDefault="00AD5099" w:rsidP="00AD5099">
      <w:pPr>
        <w:autoSpaceDE w:val="0"/>
        <w:autoSpaceDN w:val="0"/>
        <w:adjustRightInd w:val="0"/>
        <w:spacing w:after="0" w:line="360" w:lineRule="auto"/>
        <w:ind w:firstLine="709"/>
        <w:jc w:val="both"/>
        <w:rPr>
          <w:rFonts w:eastAsia="Times-Roman"/>
        </w:rPr>
      </w:pPr>
      <w:r w:rsidRPr="00A6765A">
        <w:t xml:space="preserve">Маршрутизатор - это сетевое устройство, которое имеет несколько интерфейсов для приема и передачи кадров </w:t>
      </w:r>
      <w:r w:rsidRPr="00A6765A">
        <w:rPr>
          <w:lang w:val="en-US"/>
        </w:rPr>
        <w:t>Ethernet</w:t>
      </w:r>
      <w:r w:rsidRPr="00A6765A">
        <w:t xml:space="preserve">. Маршрутизатор имеет в своём составе оперативную память, на которую записываются необходимые </w:t>
      </w:r>
      <w:r w:rsidRPr="00A6765A">
        <w:rPr>
          <w:lang w:val="en-US"/>
        </w:rPr>
        <w:t>IP</w:t>
      </w:r>
      <w:r w:rsidRPr="00A6765A">
        <w:t xml:space="preserve"> адреса кадров и создается таблица маршрутизации. Он работает на уровне </w:t>
      </w:r>
      <w:r w:rsidRPr="00A6765A">
        <w:rPr>
          <w:lang w:val="en-US"/>
        </w:rPr>
        <w:t>IP</w:t>
      </w:r>
      <w:r w:rsidRPr="00A6765A">
        <w:t xml:space="preserve"> адресов кадров </w:t>
      </w:r>
      <w:r w:rsidRPr="00A6765A">
        <w:rPr>
          <w:lang w:val="en-US"/>
        </w:rPr>
        <w:t>Ethernet</w:t>
      </w:r>
      <w:r w:rsidRPr="00A6765A">
        <w:t xml:space="preserve"> (на третьем уровне сети передачи данных)</w:t>
      </w:r>
      <w:r w:rsidRPr="0051706F">
        <w:t xml:space="preserve"> [10]</w:t>
      </w:r>
      <w:r w:rsidRPr="00A6765A">
        <w:t>.</w:t>
      </w:r>
    </w:p>
    <w:p w:rsidR="00AD5099" w:rsidRPr="00A6765A" w:rsidRDefault="00AD5099" w:rsidP="00AD5099">
      <w:pPr>
        <w:spacing w:after="0" w:line="360" w:lineRule="auto"/>
        <w:rPr>
          <w:b/>
        </w:rPr>
      </w:pPr>
    </w:p>
    <w:p w:rsidR="00AD5099" w:rsidRPr="00A6765A" w:rsidRDefault="00AD5099" w:rsidP="00AD5099">
      <w:pPr>
        <w:rPr>
          <w:b/>
          <w:sz w:val="32"/>
          <w:szCs w:val="32"/>
        </w:rPr>
      </w:pPr>
      <w:r w:rsidRPr="00A6765A">
        <w:rPr>
          <w:b/>
          <w:sz w:val="32"/>
          <w:szCs w:val="32"/>
        </w:rPr>
        <w:br w:type="page"/>
      </w:r>
    </w:p>
    <w:p w:rsidR="00AD5099" w:rsidRDefault="00AD5099" w:rsidP="00AD5099">
      <w:pPr>
        <w:spacing w:after="0" w:line="360" w:lineRule="auto"/>
        <w:ind w:firstLine="851"/>
        <w:rPr>
          <w:b/>
          <w:sz w:val="32"/>
          <w:szCs w:val="32"/>
        </w:rPr>
        <w:sectPr w:rsidR="00AD5099" w:rsidSect="00363FAC">
          <w:pgSz w:w="11906" w:h="16838"/>
          <w:pgMar w:top="1134" w:right="567" w:bottom="1134" w:left="1701" w:header="708" w:footer="708" w:gutter="0"/>
          <w:cols w:space="708"/>
          <w:docGrid w:linePitch="360"/>
        </w:sectPr>
      </w:pPr>
    </w:p>
    <w:p w:rsidR="00AD5099" w:rsidRDefault="00AD5099" w:rsidP="00AD5099">
      <w:pPr>
        <w:spacing w:after="0" w:line="360" w:lineRule="auto"/>
        <w:ind w:firstLine="851"/>
        <w:jc w:val="center"/>
        <w:rPr>
          <w:b/>
          <w:sz w:val="32"/>
          <w:szCs w:val="32"/>
        </w:rPr>
      </w:pPr>
      <w:r>
        <w:rPr>
          <w:b/>
          <w:noProof/>
          <w:sz w:val="32"/>
          <w:szCs w:val="32"/>
          <w:lang w:eastAsia="ru-RU"/>
        </w:rPr>
        <w:lastRenderedPageBreak/>
        <w:drawing>
          <wp:inline distT="0" distB="0" distL="0" distR="0" wp14:anchorId="315D6F77" wp14:editId="6889F93A">
            <wp:extent cx="8172450" cy="4105275"/>
            <wp:effectExtent l="0" t="0" r="0" b="9525"/>
            <wp:docPr id="15" name="Рисунок 15" descr="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N"/>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8172450" cy="4105275"/>
                    </a:xfrm>
                    <a:prstGeom prst="rect">
                      <a:avLst/>
                    </a:prstGeom>
                    <a:noFill/>
                    <a:ln>
                      <a:noFill/>
                    </a:ln>
                  </pic:spPr>
                </pic:pic>
              </a:graphicData>
            </a:graphic>
          </wp:inline>
        </w:drawing>
      </w:r>
    </w:p>
    <w:p w:rsidR="00AD5099" w:rsidRDefault="00AD5099" w:rsidP="00AD5099">
      <w:pPr>
        <w:rPr>
          <w:sz w:val="32"/>
          <w:szCs w:val="32"/>
        </w:rPr>
      </w:pPr>
    </w:p>
    <w:p w:rsidR="00AD5099" w:rsidRPr="00A6765A" w:rsidRDefault="00AD5099" w:rsidP="00AD5099">
      <w:pPr>
        <w:spacing w:after="0" w:line="360" w:lineRule="auto"/>
        <w:ind w:firstLine="709"/>
        <w:contextualSpacing/>
        <w:jc w:val="center"/>
      </w:pPr>
      <w:r w:rsidRPr="00A6765A">
        <w:rPr>
          <w:spacing w:val="10"/>
        </w:rPr>
        <w:t xml:space="preserve">Рисунок 29 - Общая структурная схема городской сети передачи данных с использованием </w:t>
      </w:r>
      <w:r w:rsidRPr="00A6765A">
        <w:t>оптической транспортной сети</w:t>
      </w:r>
    </w:p>
    <w:p w:rsidR="00AD5099" w:rsidRPr="003175D3" w:rsidRDefault="00AD5099" w:rsidP="00AD5099">
      <w:pPr>
        <w:jc w:val="center"/>
        <w:sectPr w:rsidR="00AD5099" w:rsidRPr="003175D3" w:rsidSect="00AD5099">
          <w:pgSz w:w="16838" w:h="11906" w:orient="landscape"/>
          <w:pgMar w:top="1701" w:right="567" w:bottom="1134" w:left="567" w:header="709" w:footer="709" w:gutter="0"/>
          <w:cols w:space="708"/>
          <w:docGrid w:linePitch="360"/>
        </w:sectPr>
      </w:pPr>
      <w:r w:rsidRPr="00A6765A">
        <w:rPr>
          <w:lang w:val="en-US"/>
        </w:rPr>
        <w:t>Metro</w:t>
      </w:r>
      <w:r w:rsidRPr="00A6765A">
        <w:t xml:space="preserve"> </w:t>
      </w:r>
      <w:r w:rsidRPr="00A6765A">
        <w:rPr>
          <w:lang w:val="en-US"/>
        </w:rPr>
        <w:t>Ethernet</w:t>
      </w:r>
      <w:r w:rsidRPr="00A6765A">
        <w:t xml:space="preserve"> </w:t>
      </w:r>
      <w:r w:rsidRPr="00A6765A">
        <w:rPr>
          <w:lang w:val="en-US"/>
        </w:rPr>
        <w:t>Network</w:t>
      </w:r>
      <w:r w:rsidRPr="00A6765A">
        <w:t xml:space="preserve"> (</w:t>
      </w:r>
      <w:r w:rsidRPr="00A6765A">
        <w:rPr>
          <w:lang w:val="en-US"/>
        </w:rPr>
        <w:t>MEN</w:t>
      </w:r>
      <w:r w:rsidRPr="00A6765A">
        <w:t>)</w:t>
      </w:r>
    </w:p>
    <w:p w:rsidR="00AD5099" w:rsidRPr="00B27A17" w:rsidRDefault="00AD5099" w:rsidP="00AD5099">
      <w:pPr>
        <w:pStyle w:val="a8"/>
        <w:shd w:val="clear" w:color="auto" w:fill="FFFFFF"/>
        <w:spacing w:before="0" w:beforeAutospacing="0" w:after="360" w:afterAutospacing="0" w:line="360" w:lineRule="auto"/>
        <w:ind w:firstLine="709"/>
        <w:jc w:val="both"/>
        <w:rPr>
          <w:sz w:val="28"/>
          <w:szCs w:val="28"/>
        </w:rPr>
      </w:pPr>
      <w:r w:rsidRPr="00B27A17">
        <w:rPr>
          <w:sz w:val="28"/>
          <w:szCs w:val="28"/>
        </w:rPr>
        <w:lastRenderedPageBreak/>
        <w:t>При построении Metro Ethernet сетей используется многоуровневая архитектура, базирующаяся на следующих принципах:</w:t>
      </w:r>
    </w:p>
    <w:p w:rsidR="00AD5099" w:rsidRPr="00B27A17" w:rsidRDefault="00AD5099" w:rsidP="00AD5099">
      <w:pPr>
        <w:numPr>
          <w:ilvl w:val="0"/>
          <w:numId w:val="32"/>
        </w:numPr>
        <w:shd w:val="clear" w:color="auto" w:fill="FFFFFF"/>
        <w:spacing w:after="75" w:line="360" w:lineRule="auto"/>
        <w:ind w:left="300" w:firstLine="709"/>
        <w:jc w:val="both"/>
      </w:pPr>
      <w:r w:rsidRPr="00B27A17">
        <w:rPr>
          <w:b/>
          <w:bCs/>
        </w:rPr>
        <w:t>иерархичность</w:t>
      </w:r>
      <w:r w:rsidRPr="00B27A17">
        <w:t> – сеть разделяется на несколько уровней, каждый уровень выполняет определенные функции;</w:t>
      </w:r>
    </w:p>
    <w:p w:rsidR="00AD5099" w:rsidRPr="00B27A17" w:rsidRDefault="00AD5099" w:rsidP="00AD5099">
      <w:pPr>
        <w:numPr>
          <w:ilvl w:val="0"/>
          <w:numId w:val="32"/>
        </w:numPr>
        <w:shd w:val="clear" w:color="auto" w:fill="FFFFFF"/>
        <w:spacing w:after="75" w:line="360" w:lineRule="auto"/>
        <w:ind w:left="300" w:firstLine="709"/>
        <w:jc w:val="both"/>
      </w:pPr>
      <w:r w:rsidRPr="00B27A17">
        <w:rPr>
          <w:b/>
          <w:bCs/>
        </w:rPr>
        <w:t>модульность</w:t>
      </w:r>
      <w:r w:rsidRPr="00B27A17">
        <w:t> – уровни строятся на основе модулей, каждый модуль представляет собой функционально законченную единицу, выполняющую функции соответственно уровня</w:t>
      </w:r>
      <w:r>
        <w:t>.</w:t>
      </w:r>
    </w:p>
    <w:p w:rsidR="00AD5099" w:rsidRPr="00B27A17" w:rsidRDefault="00AD5099" w:rsidP="00AD5099">
      <w:pPr>
        <w:pStyle w:val="a8"/>
        <w:shd w:val="clear" w:color="auto" w:fill="FFFFFF"/>
        <w:spacing w:before="0" w:beforeAutospacing="0" w:after="360" w:afterAutospacing="0" w:line="360" w:lineRule="auto"/>
        <w:ind w:firstLine="709"/>
        <w:jc w:val="both"/>
        <w:rPr>
          <w:sz w:val="28"/>
          <w:szCs w:val="28"/>
        </w:rPr>
      </w:pPr>
      <w:r w:rsidRPr="00B27A17">
        <w:rPr>
          <w:sz w:val="28"/>
          <w:szCs w:val="28"/>
        </w:rPr>
        <w:t>Можно выделить следующие уровни архитектуры сети Metro Ethernet:</w:t>
      </w:r>
    </w:p>
    <w:p w:rsidR="00AD5099" w:rsidRPr="00B27A17" w:rsidRDefault="00AD5099" w:rsidP="00AD5099">
      <w:pPr>
        <w:numPr>
          <w:ilvl w:val="0"/>
          <w:numId w:val="33"/>
        </w:numPr>
        <w:shd w:val="clear" w:color="auto" w:fill="FFFFFF"/>
        <w:spacing w:after="75" w:line="360" w:lineRule="auto"/>
        <w:ind w:left="300" w:firstLine="709"/>
        <w:jc w:val="both"/>
      </w:pPr>
      <w:r w:rsidRPr="00B27A17">
        <w:rPr>
          <w:b/>
          <w:bCs/>
        </w:rPr>
        <w:t>ядро сети -</w:t>
      </w:r>
      <w:r w:rsidRPr="00B27A17">
        <w:t> высокоскоростная коммутация трафика;</w:t>
      </w:r>
    </w:p>
    <w:p w:rsidR="00AD5099" w:rsidRPr="00B27A17" w:rsidRDefault="00AD5099" w:rsidP="00AD5099">
      <w:pPr>
        <w:numPr>
          <w:ilvl w:val="0"/>
          <w:numId w:val="33"/>
        </w:numPr>
        <w:shd w:val="clear" w:color="auto" w:fill="FFFFFF"/>
        <w:spacing w:after="75" w:line="360" w:lineRule="auto"/>
        <w:ind w:left="300" w:firstLine="709"/>
        <w:jc w:val="both"/>
      </w:pPr>
      <w:r w:rsidRPr="00B27A17">
        <w:rPr>
          <w:b/>
          <w:bCs/>
        </w:rPr>
        <w:t>уровень агрегации</w:t>
      </w:r>
      <w:r w:rsidRPr="00B27A17">
        <w:t> - выполняет связующую функцию и функцию агрегации трафика абонентов;</w:t>
      </w:r>
    </w:p>
    <w:p w:rsidR="00AD5099" w:rsidRPr="00B27A17" w:rsidRDefault="00AD5099" w:rsidP="00AD5099">
      <w:pPr>
        <w:numPr>
          <w:ilvl w:val="0"/>
          <w:numId w:val="33"/>
        </w:numPr>
        <w:shd w:val="clear" w:color="auto" w:fill="FFFFFF"/>
        <w:spacing w:after="75" w:line="360" w:lineRule="auto"/>
        <w:ind w:left="300" w:firstLine="709"/>
        <w:jc w:val="both"/>
      </w:pPr>
      <w:r w:rsidRPr="00B27A17">
        <w:rPr>
          <w:b/>
          <w:bCs/>
        </w:rPr>
        <w:t>уровень доступа -</w:t>
      </w:r>
      <w:r w:rsidRPr="00B27A17">
        <w:t> для подключения абонентов к сети оператора</w:t>
      </w:r>
      <w:r>
        <w:t>.</w:t>
      </w:r>
    </w:p>
    <w:p w:rsidR="00AD5099" w:rsidRPr="00B27A17" w:rsidRDefault="00AD5099" w:rsidP="00AD5099">
      <w:pPr>
        <w:pStyle w:val="a8"/>
        <w:shd w:val="clear" w:color="auto" w:fill="FFFFFF"/>
        <w:spacing w:before="0" w:beforeAutospacing="0" w:after="360" w:afterAutospacing="0" w:line="360" w:lineRule="auto"/>
        <w:ind w:firstLine="709"/>
        <w:jc w:val="both"/>
        <w:rPr>
          <w:sz w:val="28"/>
          <w:szCs w:val="28"/>
        </w:rPr>
      </w:pPr>
      <w:r w:rsidRPr="00B27A17">
        <w:rPr>
          <w:sz w:val="28"/>
          <w:szCs w:val="28"/>
        </w:rPr>
        <w:t>Основная цель применения многоуровневой архитектуры при построении Metro Ethernet сетей – это обеспечение высокой надежности, масштабируемости и производительности. Именно эти характеристики позволяют решать перечисленные задачи операторов в рамках города.</w:t>
      </w:r>
    </w:p>
    <w:p w:rsidR="00AD5099" w:rsidRPr="00B27A17" w:rsidRDefault="00AD5099" w:rsidP="00AD5099">
      <w:pPr>
        <w:pStyle w:val="a8"/>
        <w:shd w:val="clear" w:color="auto" w:fill="FFFFFF"/>
        <w:spacing w:before="0" w:beforeAutospacing="0" w:after="360" w:afterAutospacing="0" w:line="360" w:lineRule="auto"/>
        <w:ind w:firstLine="709"/>
        <w:jc w:val="both"/>
        <w:rPr>
          <w:sz w:val="28"/>
          <w:szCs w:val="28"/>
        </w:rPr>
      </w:pPr>
      <w:r w:rsidRPr="00B27A17">
        <w:rPr>
          <w:sz w:val="28"/>
          <w:szCs w:val="28"/>
        </w:rPr>
        <w:t>Metro Ethernet, позволит оператору связи предложить широкий спектр услуг для абонентов и быстро внедрять новые сервисы, по мере их появления, так как эта технология обладает значительным запасом роста для внедрения перспективных услуг.</w:t>
      </w:r>
    </w:p>
    <w:p w:rsidR="00AD5099" w:rsidRPr="008F1A57" w:rsidRDefault="00AD5099" w:rsidP="00AD5099">
      <w:pPr>
        <w:pStyle w:val="a8"/>
        <w:shd w:val="clear" w:color="auto" w:fill="FFFFFF"/>
        <w:spacing w:before="0" w:beforeAutospacing="0" w:after="360" w:afterAutospacing="0" w:line="360" w:lineRule="auto"/>
        <w:ind w:firstLine="709"/>
        <w:jc w:val="both"/>
        <w:rPr>
          <w:sz w:val="28"/>
          <w:szCs w:val="28"/>
        </w:rPr>
      </w:pPr>
      <w:r w:rsidRPr="00B27A17">
        <w:rPr>
          <w:sz w:val="28"/>
          <w:szCs w:val="28"/>
        </w:rPr>
        <w:t>Корпоративные клиенты провайдера смогут получить такие услуги, как: видеонаблюдение, видеоконференции, высокоскоростной доступ в интернет, услуги IP-телефонии, виртуальные частны</w:t>
      </w:r>
      <w:r>
        <w:rPr>
          <w:sz w:val="28"/>
          <w:szCs w:val="28"/>
        </w:rPr>
        <w:t>е сети, удаленное обучение</w:t>
      </w:r>
      <w:r w:rsidRPr="0051706F">
        <w:rPr>
          <w:sz w:val="28"/>
          <w:szCs w:val="28"/>
        </w:rPr>
        <w:t xml:space="preserve"> [1]</w:t>
      </w:r>
      <w:r>
        <w:rPr>
          <w:sz w:val="28"/>
          <w:szCs w:val="28"/>
        </w:rPr>
        <w:t>.</w:t>
      </w:r>
    </w:p>
    <w:p w:rsidR="00AD5099" w:rsidRDefault="00AD5099" w:rsidP="00AD5099">
      <w:pPr>
        <w:spacing w:after="0" w:line="360" w:lineRule="auto"/>
        <w:jc w:val="center"/>
        <w:rPr>
          <w:b/>
          <w:sz w:val="32"/>
          <w:szCs w:val="32"/>
        </w:rPr>
      </w:pPr>
      <w:r w:rsidRPr="00A6765A">
        <w:rPr>
          <w:b/>
          <w:sz w:val="32"/>
          <w:szCs w:val="32"/>
        </w:rPr>
        <w:t xml:space="preserve"> </w:t>
      </w:r>
    </w:p>
    <w:p w:rsidR="00AD5099" w:rsidRDefault="00AD5099" w:rsidP="00AD5099">
      <w:pPr>
        <w:rPr>
          <w:b/>
          <w:sz w:val="32"/>
          <w:szCs w:val="32"/>
        </w:rPr>
      </w:pPr>
      <w:r>
        <w:rPr>
          <w:b/>
          <w:sz w:val="32"/>
          <w:szCs w:val="32"/>
        </w:rPr>
        <w:br w:type="page"/>
      </w:r>
    </w:p>
    <w:p w:rsidR="00AD5099" w:rsidRPr="00A6765A" w:rsidRDefault="00AD5099" w:rsidP="00AD5099">
      <w:pPr>
        <w:spacing w:after="0" w:line="360" w:lineRule="auto"/>
        <w:jc w:val="center"/>
        <w:rPr>
          <w:b/>
          <w:sz w:val="32"/>
          <w:szCs w:val="32"/>
        </w:rPr>
      </w:pPr>
      <w:r w:rsidRPr="00A6765A">
        <w:rPr>
          <w:b/>
          <w:sz w:val="32"/>
          <w:szCs w:val="32"/>
        </w:rPr>
        <w:lastRenderedPageBreak/>
        <w:t>4.2 Примеры современных оптических маршрутизаторов</w:t>
      </w:r>
    </w:p>
    <w:p w:rsidR="00AD5099" w:rsidRPr="00A6765A" w:rsidRDefault="00AD5099" w:rsidP="00AD5099">
      <w:pPr>
        <w:pStyle w:val="2"/>
        <w:spacing w:before="256"/>
        <w:ind w:firstLine="709"/>
        <w:jc w:val="center"/>
        <w:rPr>
          <w:rFonts w:ascii="Times New Roman" w:hAnsi="Times New Roman"/>
          <w:sz w:val="28"/>
          <w:szCs w:val="28"/>
        </w:rPr>
      </w:pPr>
      <w:r w:rsidRPr="00A6765A">
        <w:rPr>
          <w:rFonts w:ascii="Times New Roman" w:hAnsi="Times New Roman"/>
          <w:sz w:val="28"/>
          <w:szCs w:val="28"/>
        </w:rPr>
        <w:t>Маршрутизатор Cisco 7609</w:t>
      </w:r>
    </w:p>
    <w:p w:rsidR="00AD5099" w:rsidRPr="00A6765A" w:rsidRDefault="00AD5099" w:rsidP="00AD5099">
      <w:pPr>
        <w:pStyle w:val="2"/>
        <w:spacing w:before="256"/>
        <w:ind w:firstLine="709"/>
        <w:jc w:val="center"/>
        <w:rPr>
          <w:rFonts w:ascii="Times New Roman" w:hAnsi="Times New Roman"/>
          <w:sz w:val="28"/>
          <w:szCs w:val="28"/>
          <w:lang w:val="ru-RU"/>
        </w:rPr>
      </w:pPr>
    </w:p>
    <w:p w:rsidR="00AD5099" w:rsidRPr="00922B78" w:rsidRDefault="00AD5099" w:rsidP="00AD5099">
      <w:pPr>
        <w:pStyle w:val="2"/>
        <w:spacing w:before="256" w:line="360" w:lineRule="auto"/>
        <w:ind w:firstLine="709"/>
        <w:jc w:val="both"/>
        <w:rPr>
          <w:rFonts w:ascii="Times New Roman" w:hAnsi="Times New Roman"/>
          <w:sz w:val="28"/>
          <w:szCs w:val="28"/>
          <w:shd w:val="clear" w:color="auto" w:fill="FFFFFF"/>
        </w:rPr>
      </w:pPr>
      <w:r w:rsidRPr="00922B78">
        <w:rPr>
          <w:rStyle w:val="ad"/>
          <w:rFonts w:ascii="Times New Roman" w:hAnsi="Times New Roman"/>
          <w:sz w:val="28"/>
          <w:szCs w:val="28"/>
          <w:shd w:val="clear" w:color="auto" w:fill="FFFFFF"/>
        </w:rPr>
        <w:t>Маршрутизаторы  Cisco 7600 серии</w:t>
      </w:r>
      <w:r w:rsidRPr="00922B78">
        <w:rPr>
          <w:rFonts w:ascii="Times New Roman" w:hAnsi="Times New Roman"/>
          <w:b w:val="0"/>
          <w:sz w:val="28"/>
          <w:szCs w:val="28"/>
          <w:shd w:val="clear" w:color="auto" w:fill="FFFFFF"/>
        </w:rPr>
        <w:t> — это семейство шасси для организации ядра сети, реализуют надежные и высокопроизводительные функции</w:t>
      </w:r>
      <w:r w:rsidRPr="00922B78">
        <w:rPr>
          <w:rFonts w:ascii="Times New Roman" w:hAnsi="Times New Roman"/>
          <w:b w:val="0"/>
          <w:sz w:val="28"/>
          <w:szCs w:val="28"/>
          <w:shd w:val="clear" w:color="auto" w:fill="FFFFFF"/>
          <w:lang w:val="ru-RU"/>
        </w:rPr>
        <w:t xml:space="preserve"> </w:t>
      </w:r>
      <w:r w:rsidRPr="00922B78">
        <w:rPr>
          <w:rStyle w:val="ad"/>
          <w:rFonts w:ascii="Times New Roman" w:hAnsi="Times New Roman"/>
          <w:sz w:val="28"/>
          <w:szCs w:val="28"/>
          <w:shd w:val="clear" w:color="auto" w:fill="FFFFFF"/>
        </w:rPr>
        <w:t>IP/MPLS</w:t>
      </w:r>
      <w:r w:rsidRPr="00922B78">
        <w:rPr>
          <w:rFonts w:ascii="Times New Roman" w:hAnsi="Times New Roman"/>
          <w:b w:val="0"/>
          <w:sz w:val="28"/>
          <w:szCs w:val="28"/>
          <w:shd w:val="clear" w:color="auto" w:fill="FFFFFF"/>
        </w:rPr>
        <w:t> и предназначены для использования в сетях </w:t>
      </w:r>
      <w:r w:rsidRPr="00922B78">
        <w:rPr>
          <w:rStyle w:val="ad"/>
          <w:rFonts w:ascii="Times New Roman" w:hAnsi="Times New Roman"/>
          <w:sz w:val="28"/>
          <w:szCs w:val="28"/>
          <w:shd w:val="clear" w:color="auto" w:fill="FFFFFF"/>
        </w:rPr>
        <w:t>MAN/WAN</w:t>
      </w:r>
      <w:r w:rsidRPr="00922B78">
        <w:rPr>
          <w:rFonts w:ascii="Times New Roman" w:hAnsi="Times New Roman"/>
          <w:b w:val="0"/>
          <w:sz w:val="28"/>
          <w:szCs w:val="28"/>
          <w:shd w:val="clear" w:color="auto" w:fill="FFFFFF"/>
        </w:rPr>
        <w:t> крупных предприятий, а так же в качестве граничного маршрутизатора в сетях провайдеров услуг. </w:t>
      </w:r>
      <w:r w:rsidRPr="00922B78">
        <w:rPr>
          <w:rStyle w:val="ad"/>
          <w:rFonts w:ascii="Times New Roman" w:hAnsi="Times New Roman"/>
          <w:sz w:val="28"/>
          <w:szCs w:val="28"/>
          <w:shd w:val="clear" w:color="auto" w:fill="FFFFFF"/>
        </w:rPr>
        <w:t>Устройства Cisco 7600</w:t>
      </w:r>
      <w:r w:rsidRPr="00922B78">
        <w:rPr>
          <w:rStyle w:val="ad"/>
          <w:rFonts w:ascii="Times New Roman" w:hAnsi="Times New Roman"/>
          <w:b/>
          <w:sz w:val="28"/>
          <w:szCs w:val="28"/>
          <w:shd w:val="clear" w:color="auto" w:fill="FFFFFF"/>
        </w:rPr>
        <w:t xml:space="preserve"> </w:t>
      </w:r>
      <w:r w:rsidRPr="00922B78">
        <w:rPr>
          <w:rStyle w:val="ad"/>
          <w:rFonts w:ascii="Times New Roman" w:hAnsi="Times New Roman"/>
          <w:sz w:val="28"/>
          <w:szCs w:val="28"/>
          <w:shd w:val="clear" w:color="auto" w:fill="FFFFFF"/>
        </w:rPr>
        <w:t>серии</w:t>
      </w:r>
      <w:r w:rsidRPr="00922B78">
        <w:rPr>
          <w:rFonts w:ascii="Times New Roman" w:hAnsi="Times New Roman"/>
          <w:b w:val="0"/>
          <w:sz w:val="28"/>
          <w:szCs w:val="28"/>
          <w:shd w:val="clear" w:color="auto" w:fill="FFFFFF"/>
        </w:rPr>
        <w:t> модульные, есть возможность укомплектовки различными платами расширения.</w:t>
      </w:r>
    </w:p>
    <w:p w:rsidR="00AD5099" w:rsidRPr="00922B78" w:rsidRDefault="00AD5099" w:rsidP="00AD5099">
      <w:pPr>
        <w:pStyle w:val="2"/>
        <w:spacing w:before="256" w:line="360" w:lineRule="auto"/>
        <w:ind w:firstLine="709"/>
        <w:jc w:val="both"/>
        <w:rPr>
          <w:rFonts w:ascii="Times New Roman" w:hAnsi="Times New Roman"/>
          <w:sz w:val="28"/>
          <w:szCs w:val="28"/>
          <w:shd w:val="clear" w:color="auto" w:fill="FFFFFF"/>
        </w:rPr>
      </w:pPr>
      <w:r w:rsidRPr="00922B78">
        <w:rPr>
          <w:rFonts w:ascii="Times New Roman" w:hAnsi="Times New Roman"/>
          <w:b w:val="0"/>
          <w:w w:val="95"/>
          <w:sz w:val="28"/>
          <w:szCs w:val="28"/>
          <w:lang w:val="ru-RU"/>
        </w:rPr>
        <w:t>На рисунке 30 изображен к</w:t>
      </w:r>
      <w:r w:rsidRPr="00922B78">
        <w:rPr>
          <w:rFonts w:ascii="Times New Roman" w:hAnsi="Times New Roman"/>
          <w:b w:val="0"/>
          <w:w w:val="95"/>
          <w:sz w:val="28"/>
          <w:szCs w:val="28"/>
        </w:rPr>
        <w:t>орпус маршрутизатора Cisco 7609</w:t>
      </w:r>
      <w:r w:rsidRPr="00922B78">
        <w:rPr>
          <w:rFonts w:ascii="Times New Roman" w:hAnsi="Times New Roman"/>
          <w:b w:val="0"/>
          <w:w w:val="95"/>
          <w:sz w:val="28"/>
          <w:szCs w:val="28"/>
          <w:lang w:val="ru-RU"/>
        </w:rPr>
        <w:t>.Он</w:t>
      </w:r>
      <w:r w:rsidRPr="00922B78">
        <w:rPr>
          <w:rFonts w:ascii="Times New Roman" w:hAnsi="Times New Roman"/>
          <w:b w:val="0"/>
          <w:w w:val="95"/>
          <w:sz w:val="28"/>
          <w:szCs w:val="28"/>
        </w:rPr>
        <w:t xml:space="preserve"> имеет девять вертикальных слотов, пронумерованных справа </w:t>
      </w:r>
      <w:r w:rsidRPr="00922B78">
        <w:rPr>
          <w:rFonts w:ascii="Times New Roman" w:hAnsi="Times New Roman"/>
          <w:b w:val="0"/>
          <w:sz w:val="28"/>
          <w:szCs w:val="28"/>
        </w:rPr>
        <w:t>налево.</w:t>
      </w:r>
      <w:r w:rsidRPr="00922B78">
        <w:rPr>
          <w:rFonts w:ascii="Times New Roman" w:hAnsi="Times New Roman"/>
          <w:sz w:val="28"/>
          <w:szCs w:val="28"/>
          <w:shd w:val="clear" w:color="auto" w:fill="FFFFFF"/>
          <w:lang w:val="ru-RU"/>
        </w:rPr>
        <w:t xml:space="preserve"> </w:t>
      </w:r>
      <w:r w:rsidRPr="00922B78">
        <w:rPr>
          <w:rFonts w:ascii="Times New Roman" w:hAnsi="Times New Roman"/>
          <w:b w:val="0"/>
          <w:sz w:val="28"/>
          <w:szCs w:val="28"/>
          <w:shd w:val="clear" w:color="auto" w:fill="FFFFFF"/>
        </w:rPr>
        <w:t>Основная плата </w:t>
      </w:r>
      <w:r w:rsidRPr="00922B78">
        <w:rPr>
          <w:rStyle w:val="ad"/>
          <w:rFonts w:ascii="Times New Roman" w:hAnsi="Times New Roman"/>
          <w:sz w:val="28"/>
          <w:szCs w:val="28"/>
          <w:shd w:val="clear" w:color="auto" w:fill="FFFFFF"/>
        </w:rPr>
        <w:t>шасси Cisco 7609</w:t>
      </w:r>
      <w:r w:rsidRPr="00922B78">
        <w:rPr>
          <w:rFonts w:ascii="Times New Roman" w:hAnsi="Times New Roman"/>
          <w:b w:val="0"/>
          <w:sz w:val="28"/>
          <w:szCs w:val="28"/>
          <w:shd w:val="clear" w:color="auto" w:fill="FFFFFF"/>
        </w:rPr>
        <w:t xml:space="preserve"> — это </w:t>
      </w:r>
      <w:r w:rsidRPr="00922B78">
        <w:rPr>
          <w:rStyle w:val="ad"/>
          <w:rFonts w:ascii="Times New Roman" w:hAnsi="Times New Roman"/>
          <w:sz w:val="28"/>
          <w:szCs w:val="28"/>
          <w:shd w:val="clear" w:color="auto" w:fill="FFFFFF"/>
        </w:rPr>
        <w:t>Supervisor Engine</w:t>
      </w:r>
      <w:r w:rsidRPr="00922B78">
        <w:rPr>
          <w:rFonts w:ascii="Times New Roman" w:hAnsi="Times New Roman"/>
          <w:b w:val="0"/>
          <w:sz w:val="28"/>
          <w:szCs w:val="28"/>
          <w:shd w:val="clear" w:color="auto" w:fill="FFFFFF"/>
        </w:rPr>
        <w:t>. Это управляющий модуль, может быть реализован как </w:t>
      </w:r>
      <w:r w:rsidRPr="00922B78">
        <w:rPr>
          <w:rStyle w:val="ad"/>
          <w:rFonts w:ascii="Times New Roman" w:hAnsi="Times New Roman"/>
          <w:sz w:val="28"/>
          <w:szCs w:val="28"/>
          <w:shd w:val="clear" w:color="auto" w:fill="FFFFFF"/>
        </w:rPr>
        <w:t>Supervisor 720</w:t>
      </w:r>
      <w:r w:rsidRPr="00922B78">
        <w:rPr>
          <w:rFonts w:ascii="Times New Roman" w:hAnsi="Times New Roman"/>
          <w:b w:val="0"/>
          <w:sz w:val="28"/>
          <w:szCs w:val="28"/>
          <w:shd w:val="clear" w:color="auto" w:fill="FFFFFF"/>
        </w:rPr>
        <w:t> или</w:t>
      </w:r>
      <w:r w:rsidRPr="00922B78">
        <w:rPr>
          <w:rFonts w:ascii="Times New Roman" w:hAnsi="Times New Roman"/>
          <w:b w:val="0"/>
          <w:sz w:val="28"/>
          <w:szCs w:val="28"/>
          <w:shd w:val="clear" w:color="auto" w:fill="FFFFFF"/>
          <w:lang w:val="ru-RU"/>
        </w:rPr>
        <w:t xml:space="preserve"> </w:t>
      </w:r>
      <w:r w:rsidRPr="00922B78">
        <w:rPr>
          <w:rStyle w:val="ad"/>
          <w:rFonts w:ascii="Times New Roman" w:hAnsi="Times New Roman"/>
          <w:sz w:val="28"/>
          <w:szCs w:val="28"/>
          <w:shd w:val="clear" w:color="auto" w:fill="FFFFFF"/>
        </w:rPr>
        <w:t>Supervisor</w:t>
      </w:r>
      <w:r w:rsidRPr="00922B78">
        <w:rPr>
          <w:rStyle w:val="ad"/>
          <w:rFonts w:ascii="Times New Roman" w:hAnsi="Times New Roman"/>
          <w:i/>
          <w:sz w:val="28"/>
          <w:szCs w:val="28"/>
          <w:shd w:val="clear" w:color="auto" w:fill="FFFFFF"/>
        </w:rPr>
        <w:t xml:space="preserve"> </w:t>
      </w:r>
      <w:r w:rsidRPr="00922B78">
        <w:rPr>
          <w:rStyle w:val="ad"/>
          <w:rFonts w:ascii="Times New Roman" w:hAnsi="Times New Roman"/>
          <w:sz w:val="28"/>
          <w:szCs w:val="28"/>
          <w:shd w:val="clear" w:color="auto" w:fill="FFFFFF"/>
        </w:rPr>
        <w:t>32</w:t>
      </w:r>
      <w:r w:rsidRPr="00922B78">
        <w:rPr>
          <w:rFonts w:ascii="Times New Roman" w:hAnsi="Times New Roman"/>
          <w:b w:val="0"/>
          <w:sz w:val="28"/>
          <w:szCs w:val="28"/>
          <w:shd w:val="clear" w:color="auto" w:fill="FFFFFF"/>
        </w:rPr>
        <w:t>. Модуль Supervisor имеет модульную архитектуру, </w:t>
      </w:r>
      <w:r w:rsidRPr="00922B78">
        <w:rPr>
          <w:rStyle w:val="ad"/>
          <w:rFonts w:ascii="Times New Roman" w:hAnsi="Times New Roman"/>
          <w:sz w:val="28"/>
          <w:szCs w:val="28"/>
          <w:shd w:val="clear" w:color="auto" w:fill="FFFFFF"/>
        </w:rPr>
        <w:t>плата MSFC</w:t>
      </w:r>
      <w:r w:rsidRPr="00922B78">
        <w:rPr>
          <w:rFonts w:ascii="Times New Roman" w:hAnsi="Times New Roman"/>
          <w:sz w:val="28"/>
          <w:szCs w:val="28"/>
          <w:shd w:val="clear" w:color="auto" w:fill="FFFFFF"/>
        </w:rPr>
        <w:t> (</w:t>
      </w:r>
      <w:r w:rsidRPr="00922B78">
        <w:rPr>
          <w:rStyle w:val="ad"/>
          <w:rFonts w:ascii="Times New Roman" w:hAnsi="Times New Roman"/>
          <w:sz w:val="28"/>
          <w:szCs w:val="28"/>
          <w:shd w:val="clear" w:color="auto" w:fill="FFFFFF"/>
        </w:rPr>
        <w:t>Multilayer Switch Feature Card</w:t>
      </w:r>
      <w:r w:rsidRPr="00922B78">
        <w:rPr>
          <w:rFonts w:ascii="Times New Roman" w:hAnsi="Times New Roman"/>
          <w:sz w:val="28"/>
          <w:szCs w:val="28"/>
          <w:shd w:val="clear" w:color="auto" w:fill="FFFFFF"/>
        </w:rPr>
        <w:t>)</w:t>
      </w:r>
      <w:r w:rsidRPr="00922B78">
        <w:rPr>
          <w:rFonts w:ascii="Times New Roman" w:hAnsi="Times New Roman"/>
          <w:b w:val="0"/>
          <w:sz w:val="28"/>
          <w:szCs w:val="28"/>
          <w:shd w:val="clear" w:color="auto" w:fill="FFFFFF"/>
        </w:rPr>
        <w:t xml:space="preserve"> — отвечает за основные сетевые протоколы 2-го и 3-го уровня, а </w:t>
      </w:r>
      <w:r w:rsidRPr="00922B78">
        <w:rPr>
          <w:rStyle w:val="ad"/>
          <w:rFonts w:ascii="Times New Roman" w:hAnsi="Times New Roman"/>
          <w:sz w:val="28"/>
          <w:szCs w:val="28"/>
          <w:shd w:val="clear" w:color="auto" w:fill="FFFFFF"/>
        </w:rPr>
        <w:t>PFC</w:t>
      </w:r>
      <w:r w:rsidRPr="00922B78">
        <w:rPr>
          <w:rFonts w:ascii="Times New Roman" w:hAnsi="Times New Roman"/>
          <w:sz w:val="28"/>
          <w:szCs w:val="28"/>
          <w:shd w:val="clear" w:color="auto" w:fill="FFFFFF"/>
        </w:rPr>
        <w:t> (</w:t>
      </w:r>
      <w:r w:rsidRPr="00922B78">
        <w:rPr>
          <w:rStyle w:val="ad"/>
          <w:rFonts w:ascii="Times New Roman" w:hAnsi="Times New Roman"/>
          <w:sz w:val="28"/>
          <w:szCs w:val="28"/>
          <w:shd w:val="clear" w:color="auto" w:fill="FFFFFF"/>
        </w:rPr>
        <w:t>Policy Feature Card</w:t>
      </w:r>
      <w:r w:rsidRPr="00922B78">
        <w:rPr>
          <w:rFonts w:ascii="Times New Roman" w:hAnsi="Times New Roman"/>
          <w:b w:val="0"/>
          <w:sz w:val="28"/>
          <w:szCs w:val="28"/>
          <w:shd w:val="clear" w:color="auto" w:fill="FFFFFF"/>
        </w:rPr>
        <w:t>) — работает с таблицей MAC-адресов (Media Access Control), пересылает пакеты на IP (</w:t>
      </w:r>
      <w:r w:rsidRPr="00922B78">
        <w:rPr>
          <w:rFonts w:ascii="Times New Roman" w:hAnsi="Times New Roman"/>
          <w:b w:val="0"/>
          <w:sz w:val="28"/>
          <w:szCs w:val="28"/>
          <w:shd w:val="clear" w:color="auto" w:fill="FFFFFF"/>
          <w:lang w:val="en-US"/>
        </w:rPr>
        <w:t>Internet</w:t>
      </w:r>
      <w:r w:rsidRPr="00922B78">
        <w:rPr>
          <w:rFonts w:ascii="Times New Roman" w:hAnsi="Times New Roman"/>
          <w:b w:val="0"/>
          <w:sz w:val="28"/>
          <w:szCs w:val="28"/>
          <w:shd w:val="clear" w:color="auto" w:fill="FFFFFF"/>
        </w:rPr>
        <w:t xml:space="preserve"> </w:t>
      </w:r>
      <w:r w:rsidRPr="00922B78">
        <w:rPr>
          <w:rFonts w:ascii="Times New Roman" w:hAnsi="Times New Roman"/>
          <w:b w:val="0"/>
          <w:sz w:val="28"/>
          <w:szCs w:val="28"/>
          <w:shd w:val="clear" w:color="auto" w:fill="FFFFFF"/>
          <w:lang w:val="en-US"/>
        </w:rPr>
        <w:t>protocol</w:t>
      </w:r>
      <w:r w:rsidRPr="00922B78">
        <w:rPr>
          <w:rFonts w:ascii="Times New Roman" w:hAnsi="Times New Roman"/>
          <w:b w:val="0"/>
          <w:sz w:val="28"/>
          <w:szCs w:val="28"/>
          <w:shd w:val="clear" w:color="auto" w:fill="FFFFFF"/>
        </w:rPr>
        <w:t>) и MPLS (Multiprotocol label switching — многопротокольная коммутация по меткам), обрабатывает QoS и ACL (Access Control List). Также в </w:t>
      </w:r>
      <w:r w:rsidRPr="00922B78">
        <w:rPr>
          <w:rStyle w:val="ad"/>
          <w:rFonts w:ascii="Times New Roman" w:hAnsi="Times New Roman"/>
          <w:sz w:val="28"/>
          <w:szCs w:val="28"/>
          <w:shd w:val="clear" w:color="auto" w:fill="FFFFFF"/>
        </w:rPr>
        <w:t>модуль управления Supervisor</w:t>
      </w:r>
      <w:r w:rsidRPr="00922B78">
        <w:rPr>
          <w:rFonts w:ascii="Times New Roman" w:hAnsi="Times New Roman"/>
          <w:b w:val="0"/>
          <w:sz w:val="28"/>
          <w:szCs w:val="28"/>
          <w:shd w:val="clear" w:color="auto" w:fill="FFFFFF"/>
        </w:rPr>
        <w:t> интегрирована плата </w:t>
      </w:r>
      <w:r w:rsidRPr="00922B78">
        <w:rPr>
          <w:rStyle w:val="ad"/>
          <w:rFonts w:ascii="Times New Roman" w:hAnsi="Times New Roman"/>
          <w:sz w:val="28"/>
          <w:szCs w:val="28"/>
          <w:shd w:val="clear" w:color="auto" w:fill="FFFFFF"/>
        </w:rPr>
        <w:t>Switch Fabric</w:t>
      </w:r>
      <w:r w:rsidRPr="00922B78">
        <w:rPr>
          <w:rFonts w:ascii="Times New Roman" w:hAnsi="Times New Roman"/>
          <w:b w:val="0"/>
          <w:sz w:val="28"/>
          <w:szCs w:val="28"/>
          <w:shd w:val="clear" w:color="auto" w:fill="FFFFFF"/>
        </w:rPr>
        <w:t> (720 в названии модели и означает пропускную способность Switch Fabric — 720Gbps).</w:t>
      </w:r>
      <w:r w:rsidRPr="00922B78">
        <w:rPr>
          <w:rFonts w:ascii="Times New Roman" w:hAnsi="Times New Roman"/>
          <w:b w:val="0"/>
          <w:sz w:val="28"/>
          <w:szCs w:val="28"/>
        </w:rPr>
        <w:br/>
      </w:r>
      <w:r w:rsidRPr="00922B78">
        <w:rPr>
          <w:rStyle w:val="ad"/>
          <w:rFonts w:ascii="Times New Roman" w:hAnsi="Times New Roman"/>
          <w:sz w:val="28"/>
          <w:szCs w:val="28"/>
          <w:shd w:val="clear" w:color="auto" w:fill="FFFFFF"/>
        </w:rPr>
        <w:t>Шасси Cisco 7609</w:t>
      </w:r>
      <w:r w:rsidRPr="00922B78">
        <w:rPr>
          <w:rFonts w:ascii="Times New Roman" w:hAnsi="Times New Roman"/>
          <w:b w:val="0"/>
          <w:sz w:val="28"/>
          <w:szCs w:val="28"/>
          <w:shd w:val="clear" w:color="auto" w:fill="FFFFFF"/>
        </w:rPr>
        <w:t> может быть оборудовано большим выбором дополнительных </w:t>
      </w:r>
      <w:hyperlink r:id="rId37" w:tgtFrame="_blank" w:history="1">
        <w:r w:rsidRPr="00922B78">
          <w:rPr>
            <w:rStyle w:val="aa"/>
            <w:rFonts w:ascii="Times New Roman" w:hAnsi="Times New Roman"/>
            <w:b w:val="0"/>
            <w:color w:val="auto"/>
            <w:sz w:val="28"/>
            <w:szCs w:val="28"/>
            <w:u w:val="none"/>
            <w:shd w:val="clear" w:color="auto" w:fill="FFFFFF"/>
          </w:rPr>
          <w:t>интерфейсных плат</w:t>
        </w:r>
      </w:hyperlink>
      <w:r w:rsidRPr="00922B78">
        <w:rPr>
          <w:rFonts w:ascii="Times New Roman" w:hAnsi="Times New Roman"/>
          <w:b w:val="0"/>
          <w:sz w:val="28"/>
          <w:szCs w:val="28"/>
          <w:shd w:val="clear" w:color="auto" w:fill="FFFFFF"/>
        </w:rPr>
        <w:t>, расширяющих возможности под потребности</w:t>
      </w:r>
      <w:r w:rsidRPr="00922B78">
        <w:rPr>
          <w:rFonts w:ascii="Times New Roman" w:hAnsi="Times New Roman"/>
          <w:b w:val="0"/>
          <w:sz w:val="28"/>
          <w:szCs w:val="28"/>
          <w:shd w:val="clear" w:color="auto" w:fill="FFFFFF"/>
          <w:lang w:val="ru-RU"/>
        </w:rPr>
        <w:t xml:space="preserve"> провайдера</w:t>
      </w:r>
      <w:r w:rsidRPr="00922B78">
        <w:rPr>
          <w:rFonts w:ascii="Times New Roman" w:hAnsi="Times New Roman"/>
          <w:b w:val="0"/>
          <w:sz w:val="28"/>
          <w:szCs w:val="28"/>
          <w:shd w:val="clear" w:color="auto" w:fill="FFFFFF"/>
        </w:rPr>
        <w:t>, включая различные скорости и интерфейсы передачи данных.</w:t>
      </w:r>
    </w:p>
    <w:p w:rsidR="00AD5099" w:rsidRPr="00922B78" w:rsidRDefault="00AD5099" w:rsidP="00AD5099">
      <w:pPr>
        <w:rPr>
          <w:b/>
        </w:rPr>
      </w:pPr>
      <w:r w:rsidRPr="00922B78">
        <w:rPr>
          <w:b/>
        </w:rPr>
        <w:br w:type="page"/>
      </w:r>
    </w:p>
    <w:p w:rsidR="00AD5099" w:rsidRPr="00922B78" w:rsidRDefault="00AD5099" w:rsidP="00AD5099">
      <w:r w:rsidRPr="00922B78">
        <w:rPr>
          <w:noProof/>
          <w:lang w:eastAsia="ru-RU"/>
        </w:rPr>
        <w:lastRenderedPageBreak/>
        <mc:AlternateContent>
          <mc:Choice Requires="wpg">
            <w:drawing>
              <wp:anchor distT="0" distB="0" distL="114300" distR="114300" simplePos="0" relativeHeight="251659264" behindDoc="0" locked="0" layoutInCell="1" allowOverlap="1" wp14:anchorId="102B0D79" wp14:editId="5EB0A7E8">
                <wp:simplePos x="0" y="0"/>
                <wp:positionH relativeFrom="page">
                  <wp:posOffset>1866265</wp:posOffset>
                </wp:positionH>
                <wp:positionV relativeFrom="paragraph">
                  <wp:posOffset>163830</wp:posOffset>
                </wp:positionV>
                <wp:extent cx="3331210" cy="4725670"/>
                <wp:effectExtent l="0" t="10795" r="31115" b="0"/>
                <wp:wrapNone/>
                <wp:docPr id="770" name="Группа 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1210" cy="4725670"/>
                          <a:chOff x="3060" y="767"/>
                          <a:chExt cx="5246" cy="7442"/>
                        </a:xfrm>
                      </wpg:grpSpPr>
                      <wps:wsp>
                        <wps:cNvPr id="771" name="Freeform 136"/>
                        <wps:cNvSpPr>
                          <a:spLocks/>
                        </wps:cNvSpPr>
                        <wps:spPr bwMode="auto">
                          <a:xfrm>
                            <a:off x="4421" y="2415"/>
                            <a:ext cx="1314" cy="2746"/>
                          </a:xfrm>
                          <a:custGeom>
                            <a:avLst/>
                            <a:gdLst>
                              <a:gd name="T0" fmla="+- 0 5735 4421"/>
                              <a:gd name="T1" fmla="*/ T0 w 1314"/>
                              <a:gd name="T2" fmla="+- 0 2415 2415"/>
                              <a:gd name="T3" fmla="*/ 2415 h 2746"/>
                              <a:gd name="T4" fmla="+- 0 4421 4421"/>
                              <a:gd name="T5" fmla="*/ T4 w 1314"/>
                              <a:gd name="T6" fmla="+- 0 2926 2415"/>
                              <a:gd name="T7" fmla="*/ 2926 h 2746"/>
                              <a:gd name="T8" fmla="+- 0 4421 4421"/>
                              <a:gd name="T9" fmla="*/ T8 w 1314"/>
                              <a:gd name="T10" fmla="+- 0 5160 2415"/>
                              <a:gd name="T11" fmla="*/ 5160 h 2746"/>
                              <a:gd name="T12" fmla="+- 0 5735 4421"/>
                              <a:gd name="T13" fmla="*/ T12 w 1314"/>
                              <a:gd name="T14" fmla="+- 0 4649 2415"/>
                              <a:gd name="T15" fmla="*/ 4649 h 2746"/>
                              <a:gd name="T16" fmla="+- 0 5735 4421"/>
                              <a:gd name="T17" fmla="*/ T16 w 1314"/>
                              <a:gd name="T18" fmla="+- 0 2415 2415"/>
                              <a:gd name="T19" fmla="*/ 2415 h 2746"/>
                            </a:gdLst>
                            <a:ahLst/>
                            <a:cxnLst>
                              <a:cxn ang="0">
                                <a:pos x="T1" y="T3"/>
                              </a:cxn>
                              <a:cxn ang="0">
                                <a:pos x="T5" y="T7"/>
                              </a:cxn>
                              <a:cxn ang="0">
                                <a:pos x="T9" y="T11"/>
                              </a:cxn>
                              <a:cxn ang="0">
                                <a:pos x="T13" y="T15"/>
                              </a:cxn>
                              <a:cxn ang="0">
                                <a:pos x="T17" y="T19"/>
                              </a:cxn>
                            </a:cxnLst>
                            <a:rect l="0" t="0" r="r" b="b"/>
                            <a:pathLst>
                              <a:path w="1314" h="2746">
                                <a:moveTo>
                                  <a:pt x="1314" y="0"/>
                                </a:moveTo>
                                <a:lnTo>
                                  <a:pt x="0" y="511"/>
                                </a:lnTo>
                                <a:lnTo>
                                  <a:pt x="0" y="2745"/>
                                </a:lnTo>
                                <a:lnTo>
                                  <a:pt x="1314" y="2234"/>
                                </a:lnTo>
                                <a:lnTo>
                                  <a:pt x="1314" y="0"/>
                                </a:lnTo>
                                <a:close/>
                              </a:path>
                            </a:pathLst>
                          </a:custGeom>
                          <a:noFill/>
                          <a:ln w="40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Freeform 137"/>
                        <wps:cNvSpPr>
                          <a:spLocks/>
                        </wps:cNvSpPr>
                        <wps:spPr bwMode="auto">
                          <a:xfrm>
                            <a:off x="4415" y="5774"/>
                            <a:ext cx="56" cy="1394"/>
                          </a:xfrm>
                          <a:custGeom>
                            <a:avLst/>
                            <a:gdLst>
                              <a:gd name="T0" fmla="+- 0 4415 4415"/>
                              <a:gd name="T1" fmla="*/ T0 w 56"/>
                              <a:gd name="T2" fmla="+- 0 7165 5774"/>
                              <a:gd name="T3" fmla="*/ 7165 h 1394"/>
                              <a:gd name="T4" fmla="+- 0 4471 4415"/>
                              <a:gd name="T5" fmla="*/ T4 w 56"/>
                              <a:gd name="T6" fmla="+- 0 7168 5774"/>
                              <a:gd name="T7" fmla="*/ 7168 h 1394"/>
                              <a:gd name="T8" fmla="+- 0 4471 4415"/>
                              <a:gd name="T9" fmla="*/ T8 w 56"/>
                              <a:gd name="T10" fmla="+- 0 5777 5774"/>
                              <a:gd name="T11" fmla="*/ 5777 h 1394"/>
                              <a:gd name="T12" fmla="+- 0 4415 4415"/>
                              <a:gd name="T13" fmla="*/ T12 w 56"/>
                              <a:gd name="T14" fmla="+- 0 5774 5774"/>
                              <a:gd name="T15" fmla="*/ 5774 h 1394"/>
                              <a:gd name="T16" fmla="+- 0 4415 4415"/>
                              <a:gd name="T17" fmla="*/ T16 w 56"/>
                              <a:gd name="T18" fmla="+- 0 7165 5774"/>
                              <a:gd name="T19" fmla="*/ 7165 h 1394"/>
                            </a:gdLst>
                            <a:ahLst/>
                            <a:cxnLst>
                              <a:cxn ang="0">
                                <a:pos x="T1" y="T3"/>
                              </a:cxn>
                              <a:cxn ang="0">
                                <a:pos x="T5" y="T7"/>
                              </a:cxn>
                              <a:cxn ang="0">
                                <a:pos x="T9" y="T11"/>
                              </a:cxn>
                              <a:cxn ang="0">
                                <a:pos x="T13" y="T15"/>
                              </a:cxn>
                              <a:cxn ang="0">
                                <a:pos x="T17" y="T19"/>
                              </a:cxn>
                            </a:cxnLst>
                            <a:rect l="0" t="0" r="r" b="b"/>
                            <a:pathLst>
                              <a:path w="56" h="1394">
                                <a:moveTo>
                                  <a:pt x="0" y="1391"/>
                                </a:moveTo>
                                <a:lnTo>
                                  <a:pt x="56" y="1394"/>
                                </a:lnTo>
                                <a:lnTo>
                                  <a:pt x="56" y="3"/>
                                </a:lnTo>
                                <a:lnTo>
                                  <a:pt x="0" y="0"/>
                                </a:lnTo>
                                <a:lnTo>
                                  <a:pt x="0" y="1391"/>
                                </a:lnTo>
                                <a:close/>
                              </a:path>
                            </a:pathLst>
                          </a:custGeom>
                          <a:noFill/>
                          <a:ln w="40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Rectangle 138"/>
                        <wps:cNvSpPr>
                          <a:spLocks noChangeArrowheads="1"/>
                        </wps:cNvSpPr>
                        <wps:spPr bwMode="auto">
                          <a:xfrm>
                            <a:off x="4395" y="1202"/>
                            <a:ext cx="23" cy="59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4" name="Rectangle 139"/>
                        <wps:cNvSpPr>
                          <a:spLocks noChangeArrowheads="1"/>
                        </wps:cNvSpPr>
                        <wps:spPr bwMode="auto">
                          <a:xfrm>
                            <a:off x="4391" y="1199"/>
                            <a:ext cx="29" cy="599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5" name="Freeform 140"/>
                        <wps:cNvSpPr>
                          <a:spLocks/>
                        </wps:cNvSpPr>
                        <wps:spPr bwMode="auto">
                          <a:xfrm>
                            <a:off x="4415" y="1203"/>
                            <a:ext cx="2592" cy="145"/>
                          </a:xfrm>
                          <a:custGeom>
                            <a:avLst/>
                            <a:gdLst>
                              <a:gd name="T0" fmla="+- 0 4415 4415"/>
                              <a:gd name="T1" fmla="*/ T0 w 2592"/>
                              <a:gd name="T2" fmla="+- 0 1225 1204"/>
                              <a:gd name="T3" fmla="*/ 1225 h 145"/>
                              <a:gd name="T4" fmla="+- 0 7007 4415"/>
                              <a:gd name="T5" fmla="*/ T4 w 2592"/>
                              <a:gd name="T6" fmla="+- 0 1348 1204"/>
                              <a:gd name="T7" fmla="*/ 1348 h 145"/>
                              <a:gd name="T8" fmla="+- 0 7007 4415"/>
                              <a:gd name="T9" fmla="*/ T8 w 2592"/>
                              <a:gd name="T10" fmla="+- 0 1327 1204"/>
                              <a:gd name="T11" fmla="*/ 1327 h 145"/>
                              <a:gd name="T12" fmla="+- 0 4415 4415"/>
                              <a:gd name="T13" fmla="*/ T12 w 2592"/>
                              <a:gd name="T14" fmla="+- 0 1204 1204"/>
                              <a:gd name="T15" fmla="*/ 1204 h 145"/>
                              <a:gd name="T16" fmla="+- 0 4415 4415"/>
                              <a:gd name="T17" fmla="*/ T16 w 2592"/>
                              <a:gd name="T18" fmla="+- 0 1225 1204"/>
                              <a:gd name="T19" fmla="*/ 1225 h 145"/>
                            </a:gdLst>
                            <a:ahLst/>
                            <a:cxnLst>
                              <a:cxn ang="0">
                                <a:pos x="T1" y="T3"/>
                              </a:cxn>
                              <a:cxn ang="0">
                                <a:pos x="T5" y="T7"/>
                              </a:cxn>
                              <a:cxn ang="0">
                                <a:pos x="T9" y="T11"/>
                              </a:cxn>
                              <a:cxn ang="0">
                                <a:pos x="T13" y="T15"/>
                              </a:cxn>
                              <a:cxn ang="0">
                                <a:pos x="T17" y="T19"/>
                              </a:cxn>
                            </a:cxnLst>
                            <a:rect l="0" t="0" r="r" b="b"/>
                            <a:pathLst>
                              <a:path w="2592" h="145">
                                <a:moveTo>
                                  <a:pt x="0" y="21"/>
                                </a:moveTo>
                                <a:lnTo>
                                  <a:pt x="2592" y="144"/>
                                </a:lnTo>
                                <a:lnTo>
                                  <a:pt x="2592" y="123"/>
                                </a:lnTo>
                                <a:lnTo>
                                  <a:pt x="0" y="0"/>
                                </a:lnTo>
                                <a:lnTo>
                                  <a:pt x="0" y="21"/>
                                </a:lnTo>
                                <a:close/>
                              </a:path>
                            </a:pathLst>
                          </a:custGeom>
                          <a:noFill/>
                          <a:ln w="40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6" name="Picture 141"/>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4759" y="5629"/>
                            <a:ext cx="2487" cy="1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7" name="Freeform 142"/>
                        <wps:cNvSpPr>
                          <a:spLocks/>
                        </wps:cNvSpPr>
                        <wps:spPr bwMode="auto">
                          <a:xfrm>
                            <a:off x="7025" y="886"/>
                            <a:ext cx="1271" cy="6435"/>
                          </a:xfrm>
                          <a:custGeom>
                            <a:avLst/>
                            <a:gdLst>
                              <a:gd name="T0" fmla="+- 0 8296 7025"/>
                              <a:gd name="T1" fmla="*/ T0 w 1271"/>
                              <a:gd name="T2" fmla="+- 0 886 886"/>
                              <a:gd name="T3" fmla="*/ 886 h 6435"/>
                              <a:gd name="T4" fmla="+- 0 7025 7025"/>
                              <a:gd name="T5" fmla="*/ T4 w 1271"/>
                              <a:gd name="T6" fmla="+- 0 1328 886"/>
                              <a:gd name="T7" fmla="*/ 1328 h 6435"/>
                              <a:gd name="T8" fmla="+- 0 7025 7025"/>
                              <a:gd name="T9" fmla="*/ T8 w 1271"/>
                              <a:gd name="T10" fmla="+- 0 7320 886"/>
                              <a:gd name="T11" fmla="*/ 7320 h 6435"/>
                              <a:gd name="T12" fmla="+- 0 8296 7025"/>
                              <a:gd name="T13" fmla="*/ T12 w 1271"/>
                              <a:gd name="T14" fmla="+- 0 6645 886"/>
                              <a:gd name="T15" fmla="*/ 6645 h 6435"/>
                              <a:gd name="T16" fmla="+- 0 8296 7025"/>
                              <a:gd name="T17" fmla="*/ T16 w 1271"/>
                              <a:gd name="T18" fmla="+- 0 886 886"/>
                              <a:gd name="T19" fmla="*/ 886 h 6435"/>
                            </a:gdLst>
                            <a:ahLst/>
                            <a:cxnLst>
                              <a:cxn ang="0">
                                <a:pos x="T1" y="T3"/>
                              </a:cxn>
                              <a:cxn ang="0">
                                <a:pos x="T5" y="T7"/>
                              </a:cxn>
                              <a:cxn ang="0">
                                <a:pos x="T9" y="T11"/>
                              </a:cxn>
                              <a:cxn ang="0">
                                <a:pos x="T13" y="T15"/>
                              </a:cxn>
                              <a:cxn ang="0">
                                <a:pos x="T17" y="T19"/>
                              </a:cxn>
                            </a:cxnLst>
                            <a:rect l="0" t="0" r="r" b="b"/>
                            <a:pathLst>
                              <a:path w="1271" h="6435">
                                <a:moveTo>
                                  <a:pt x="1271" y="0"/>
                                </a:moveTo>
                                <a:lnTo>
                                  <a:pt x="0" y="442"/>
                                </a:lnTo>
                                <a:lnTo>
                                  <a:pt x="0" y="6434"/>
                                </a:lnTo>
                                <a:lnTo>
                                  <a:pt x="1271" y="5759"/>
                                </a:lnTo>
                                <a:lnTo>
                                  <a:pt x="1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143"/>
                        <wps:cNvSpPr>
                          <a:spLocks/>
                        </wps:cNvSpPr>
                        <wps:spPr bwMode="auto">
                          <a:xfrm>
                            <a:off x="7025" y="886"/>
                            <a:ext cx="1271" cy="6435"/>
                          </a:xfrm>
                          <a:custGeom>
                            <a:avLst/>
                            <a:gdLst>
                              <a:gd name="T0" fmla="+- 0 7025 7025"/>
                              <a:gd name="T1" fmla="*/ T0 w 1271"/>
                              <a:gd name="T2" fmla="+- 0 7320 886"/>
                              <a:gd name="T3" fmla="*/ 7320 h 6435"/>
                              <a:gd name="T4" fmla="+- 0 8296 7025"/>
                              <a:gd name="T5" fmla="*/ T4 w 1271"/>
                              <a:gd name="T6" fmla="+- 0 6645 886"/>
                              <a:gd name="T7" fmla="*/ 6645 h 6435"/>
                              <a:gd name="T8" fmla="+- 0 8296 7025"/>
                              <a:gd name="T9" fmla="*/ T8 w 1271"/>
                              <a:gd name="T10" fmla="+- 0 886 886"/>
                              <a:gd name="T11" fmla="*/ 886 h 6435"/>
                              <a:gd name="T12" fmla="+- 0 7025 7025"/>
                              <a:gd name="T13" fmla="*/ T12 w 1271"/>
                              <a:gd name="T14" fmla="+- 0 1328 886"/>
                              <a:gd name="T15" fmla="*/ 1328 h 6435"/>
                              <a:gd name="T16" fmla="+- 0 7025 7025"/>
                              <a:gd name="T17" fmla="*/ T16 w 1271"/>
                              <a:gd name="T18" fmla="+- 0 7320 886"/>
                              <a:gd name="T19" fmla="*/ 7320 h 6435"/>
                            </a:gdLst>
                            <a:ahLst/>
                            <a:cxnLst>
                              <a:cxn ang="0">
                                <a:pos x="T1" y="T3"/>
                              </a:cxn>
                              <a:cxn ang="0">
                                <a:pos x="T5" y="T7"/>
                              </a:cxn>
                              <a:cxn ang="0">
                                <a:pos x="T9" y="T11"/>
                              </a:cxn>
                              <a:cxn ang="0">
                                <a:pos x="T13" y="T15"/>
                              </a:cxn>
                              <a:cxn ang="0">
                                <a:pos x="T17" y="T19"/>
                              </a:cxn>
                            </a:cxnLst>
                            <a:rect l="0" t="0" r="r" b="b"/>
                            <a:pathLst>
                              <a:path w="1271" h="6435">
                                <a:moveTo>
                                  <a:pt x="0" y="6434"/>
                                </a:moveTo>
                                <a:lnTo>
                                  <a:pt x="1271" y="5759"/>
                                </a:lnTo>
                                <a:lnTo>
                                  <a:pt x="1271" y="0"/>
                                </a:lnTo>
                                <a:lnTo>
                                  <a:pt x="0" y="442"/>
                                </a:lnTo>
                                <a:lnTo>
                                  <a:pt x="0" y="6434"/>
                                </a:lnTo>
                                <a:close/>
                              </a:path>
                            </a:pathLst>
                          </a:custGeom>
                          <a:noFill/>
                          <a:ln w="40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Freeform 144"/>
                        <wps:cNvSpPr>
                          <a:spLocks/>
                        </wps:cNvSpPr>
                        <wps:spPr bwMode="auto">
                          <a:xfrm>
                            <a:off x="4395" y="773"/>
                            <a:ext cx="3901" cy="555"/>
                          </a:xfrm>
                          <a:custGeom>
                            <a:avLst/>
                            <a:gdLst>
                              <a:gd name="T0" fmla="+- 0 5757 4395"/>
                              <a:gd name="T1" fmla="*/ T0 w 3901"/>
                              <a:gd name="T2" fmla="+- 0 774 774"/>
                              <a:gd name="T3" fmla="*/ 774 h 555"/>
                              <a:gd name="T4" fmla="+- 0 4395 4395"/>
                              <a:gd name="T5" fmla="*/ T4 w 3901"/>
                              <a:gd name="T6" fmla="+- 0 1203 774"/>
                              <a:gd name="T7" fmla="*/ 1203 h 555"/>
                              <a:gd name="T8" fmla="+- 0 7025 4395"/>
                              <a:gd name="T9" fmla="*/ T8 w 3901"/>
                              <a:gd name="T10" fmla="+- 0 1328 774"/>
                              <a:gd name="T11" fmla="*/ 1328 h 555"/>
                              <a:gd name="T12" fmla="+- 0 8296 4395"/>
                              <a:gd name="T13" fmla="*/ T12 w 3901"/>
                              <a:gd name="T14" fmla="+- 0 886 774"/>
                              <a:gd name="T15" fmla="*/ 886 h 555"/>
                              <a:gd name="T16" fmla="+- 0 5757 4395"/>
                              <a:gd name="T17" fmla="*/ T16 w 3901"/>
                              <a:gd name="T18" fmla="+- 0 774 774"/>
                              <a:gd name="T19" fmla="*/ 774 h 555"/>
                            </a:gdLst>
                            <a:ahLst/>
                            <a:cxnLst>
                              <a:cxn ang="0">
                                <a:pos x="T1" y="T3"/>
                              </a:cxn>
                              <a:cxn ang="0">
                                <a:pos x="T5" y="T7"/>
                              </a:cxn>
                              <a:cxn ang="0">
                                <a:pos x="T9" y="T11"/>
                              </a:cxn>
                              <a:cxn ang="0">
                                <a:pos x="T13" y="T15"/>
                              </a:cxn>
                              <a:cxn ang="0">
                                <a:pos x="T17" y="T19"/>
                              </a:cxn>
                            </a:cxnLst>
                            <a:rect l="0" t="0" r="r" b="b"/>
                            <a:pathLst>
                              <a:path w="3901" h="555">
                                <a:moveTo>
                                  <a:pt x="1362" y="0"/>
                                </a:moveTo>
                                <a:lnTo>
                                  <a:pt x="0" y="429"/>
                                </a:lnTo>
                                <a:lnTo>
                                  <a:pt x="2630" y="554"/>
                                </a:lnTo>
                                <a:lnTo>
                                  <a:pt x="3901" y="112"/>
                                </a:lnTo>
                                <a:lnTo>
                                  <a:pt x="13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145"/>
                        <wps:cNvSpPr>
                          <a:spLocks/>
                        </wps:cNvSpPr>
                        <wps:spPr bwMode="auto">
                          <a:xfrm>
                            <a:off x="4395" y="773"/>
                            <a:ext cx="3901" cy="555"/>
                          </a:xfrm>
                          <a:custGeom>
                            <a:avLst/>
                            <a:gdLst>
                              <a:gd name="T0" fmla="+- 0 7025 4395"/>
                              <a:gd name="T1" fmla="*/ T0 w 3901"/>
                              <a:gd name="T2" fmla="+- 0 1328 774"/>
                              <a:gd name="T3" fmla="*/ 1328 h 555"/>
                              <a:gd name="T4" fmla="+- 0 4395 4395"/>
                              <a:gd name="T5" fmla="*/ T4 w 3901"/>
                              <a:gd name="T6" fmla="+- 0 1203 774"/>
                              <a:gd name="T7" fmla="*/ 1203 h 555"/>
                              <a:gd name="T8" fmla="+- 0 5757 4395"/>
                              <a:gd name="T9" fmla="*/ T8 w 3901"/>
                              <a:gd name="T10" fmla="+- 0 774 774"/>
                              <a:gd name="T11" fmla="*/ 774 h 555"/>
                              <a:gd name="T12" fmla="+- 0 8296 4395"/>
                              <a:gd name="T13" fmla="*/ T12 w 3901"/>
                              <a:gd name="T14" fmla="+- 0 886 774"/>
                              <a:gd name="T15" fmla="*/ 886 h 555"/>
                              <a:gd name="T16" fmla="+- 0 7025 4395"/>
                              <a:gd name="T17" fmla="*/ T16 w 3901"/>
                              <a:gd name="T18" fmla="+- 0 1328 774"/>
                              <a:gd name="T19" fmla="*/ 1328 h 555"/>
                            </a:gdLst>
                            <a:ahLst/>
                            <a:cxnLst>
                              <a:cxn ang="0">
                                <a:pos x="T1" y="T3"/>
                              </a:cxn>
                              <a:cxn ang="0">
                                <a:pos x="T5" y="T7"/>
                              </a:cxn>
                              <a:cxn ang="0">
                                <a:pos x="T9" y="T11"/>
                              </a:cxn>
                              <a:cxn ang="0">
                                <a:pos x="T13" y="T15"/>
                              </a:cxn>
                              <a:cxn ang="0">
                                <a:pos x="T17" y="T19"/>
                              </a:cxn>
                            </a:cxnLst>
                            <a:rect l="0" t="0" r="r" b="b"/>
                            <a:pathLst>
                              <a:path w="3901" h="555">
                                <a:moveTo>
                                  <a:pt x="2630" y="554"/>
                                </a:moveTo>
                                <a:lnTo>
                                  <a:pt x="0" y="429"/>
                                </a:lnTo>
                                <a:lnTo>
                                  <a:pt x="1362" y="0"/>
                                </a:lnTo>
                                <a:lnTo>
                                  <a:pt x="3901" y="112"/>
                                </a:lnTo>
                                <a:lnTo>
                                  <a:pt x="2630" y="554"/>
                                </a:lnTo>
                                <a:close/>
                              </a:path>
                            </a:pathLst>
                          </a:custGeom>
                          <a:noFill/>
                          <a:ln w="40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1" name="Freeform 146"/>
                        <wps:cNvSpPr>
                          <a:spLocks/>
                        </wps:cNvSpPr>
                        <wps:spPr bwMode="auto">
                          <a:xfrm>
                            <a:off x="4415" y="7164"/>
                            <a:ext cx="2592" cy="155"/>
                          </a:xfrm>
                          <a:custGeom>
                            <a:avLst/>
                            <a:gdLst>
                              <a:gd name="T0" fmla="+- 0 4415 4415"/>
                              <a:gd name="T1" fmla="*/ T0 w 2592"/>
                              <a:gd name="T2" fmla="+- 0 7186 7165"/>
                              <a:gd name="T3" fmla="*/ 7186 h 155"/>
                              <a:gd name="T4" fmla="+- 0 7007 4415"/>
                              <a:gd name="T5" fmla="*/ T4 w 2592"/>
                              <a:gd name="T6" fmla="+- 0 7319 7165"/>
                              <a:gd name="T7" fmla="*/ 7319 h 155"/>
                              <a:gd name="T8" fmla="+- 0 7007 4415"/>
                              <a:gd name="T9" fmla="*/ T8 w 2592"/>
                              <a:gd name="T10" fmla="+- 0 7299 7165"/>
                              <a:gd name="T11" fmla="*/ 7299 h 155"/>
                              <a:gd name="T12" fmla="+- 0 4415 4415"/>
                              <a:gd name="T13" fmla="*/ T12 w 2592"/>
                              <a:gd name="T14" fmla="+- 0 7165 7165"/>
                              <a:gd name="T15" fmla="*/ 7165 h 155"/>
                              <a:gd name="T16" fmla="+- 0 4415 4415"/>
                              <a:gd name="T17" fmla="*/ T16 w 2592"/>
                              <a:gd name="T18" fmla="+- 0 7186 7165"/>
                              <a:gd name="T19" fmla="*/ 7186 h 155"/>
                            </a:gdLst>
                            <a:ahLst/>
                            <a:cxnLst>
                              <a:cxn ang="0">
                                <a:pos x="T1" y="T3"/>
                              </a:cxn>
                              <a:cxn ang="0">
                                <a:pos x="T5" y="T7"/>
                              </a:cxn>
                              <a:cxn ang="0">
                                <a:pos x="T9" y="T11"/>
                              </a:cxn>
                              <a:cxn ang="0">
                                <a:pos x="T13" y="T15"/>
                              </a:cxn>
                              <a:cxn ang="0">
                                <a:pos x="T17" y="T19"/>
                              </a:cxn>
                            </a:cxnLst>
                            <a:rect l="0" t="0" r="r" b="b"/>
                            <a:pathLst>
                              <a:path w="2592" h="155">
                                <a:moveTo>
                                  <a:pt x="0" y="21"/>
                                </a:moveTo>
                                <a:lnTo>
                                  <a:pt x="2592" y="154"/>
                                </a:lnTo>
                                <a:lnTo>
                                  <a:pt x="2592" y="134"/>
                                </a:lnTo>
                                <a:lnTo>
                                  <a:pt x="0" y="0"/>
                                </a:lnTo>
                                <a:lnTo>
                                  <a:pt x="0" y="21"/>
                                </a:lnTo>
                                <a:close/>
                              </a:path>
                            </a:pathLst>
                          </a:custGeom>
                          <a:noFill/>
                          <a:ln w="40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2" name="Freeform 147"/>
                        <wps:cNvSpPr>
                          <a:spLocks/>
                        </wps:cNvSpPr>
                        <wps:spPr bwMode="auto">
                          <a:xfrm>
                            <a:off x="4395" y="773"/>
                            <a:ext cx="3902" cy="6547"/>
                          </a:xfrm>
                          <a:custGeom>
                            <a:avLst/>
                            <a:gdLst>
                              <a:gd name="T0" fmla="+- 0 8298 4396"/>
                              <a:gd name="T1" fmla="*/ T0 w 3902"/>
                              <a:gd name="T2" fmla="+- 0 881 774"/>
                              <a:gd name="T3" fmla="*/ 881 h 6547"/>
                              <a:gd name="T4" fmla="+- 0 5763 4396"/>
                              <a:gd name="T5" fmla="*/ T4 w 3902"/>
                              <a:gd name="T6" fmla="+- 0 774 774"/>
                              <a:gd name="T7" fmla="*/ 774 h 6547"/>
                              <a:gd name="T8" fmla="+- 0 4401 4396"/>
                              <a:gd name="T9" fmla="*/ T8 w 3902"/>
                              <a:gd name="T10" fmla="+- 0 1203 774"/>
                              <a:gd name="T11" fmla="*/ 1203 h 6547"/>
                              <a:gd name="T12" fmla="+- 0 4421 4396"/>
                              <a:gd name="T13" fmla="*/ T12 w 3902"/>
                              <a:gd name="T14" fmla="+- 0 1204 774"/>
                              <a:gd name="T15" fmla="*/ 1204 h 6547"/>
                              <a:gd name="T16" fmla="+- 0 4396 4396"/>
                              <a:gd name="T17" fmla="*/ T16 w 3902"/>
                              <a:gd name="T18" fmla="+- 0 1203 774"/>
                              <a:gd name="T19" fmla="*/ 1203 h 6547"/>
                              <a:gd name="T20" fmla="+- 0 4396 4396"/>
                              <a:gd name="T21" fmla="*/ T20 w 3902"/>
                              <a:gd name="T22" fmla="+- 0 7185 774"/>
                              <a:gd name="T23" fmla="*/ 7185 h 6547"/>
                              <a:gd name="T24" fmla="+- 0 4421 4396"/>
                              <a:gd name="T25" fmla="*/ T24 w 3902"/>
                              <a:gd name="T26" fmla="+- 0 7186 774"/>
                              <a:gd name="T27" fmla="*/ 7186 h 6547"/>
                              <a:gd name="T28" fmla="+- 0 7031 4396"/>
                              <a:gd name="T29" fmla="*/ T28 w 3902"/>
                              <a:gd name="T30" fmla="+- 0 7320 774"/>
                              <a:gd name="T31" fmla="*/ 7320 h 6547"/>
                              <a:gd name="T32" fmla="+- 0 8293 4396"/>
                              <a:gd name="T33" fmla="*/ T32 w 3902"/>
                              <a:gd name="T34" fmla="+- 0 6650 774"/>
                              <a:gd name="T35" fmla="*/ 6650 h 6547"/>
                              <a:gd name="T36" fmla="+- 0 8298 4396"/>
                              <a:gd name="T37" fmla="*/ T36 w 3902"/>
                              <a:gd name="T38" fmla="+- 0 881 774"/>
                              <a:gd name="T39" fmla="*/ 881 h 6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02" h="6547">
                                <a:moveTo>
                                  <a:pt x="3902" y="107"/>
                                </a:moveTo>
                                <a:lnTo>
                                  <a:pt x="1367" y="0"/>
                                </a:lnTo>
                                <a:lnTo>
                                  <a:pt x="5" y="429"/>
                                </a:lnTo>
                                <a:lnTo>
                                  <a:pt x="25" y="430"/>
                                </a:lnTo>
                                <a:lnTo>
                                  <a:pt x="0" y="429"/>
                                </a:lnTo>
                                <a:lnTo>
                                  <a:pt x="0" y="6411"/>
                                </a:lnTo>
                                <a:lnTo>
                                  <a:pt x="25" y="6412"/>
                                </a:lnTo>
                                <a:lnTo>
                                  <a:pt x="2635" y="6546"/>
                                </a:lnTo>
                                <a:lnTo>
                                  <a:pt x="3897" y="5876"/>
                                </a:lnTo>
                                <a:lnTo>
                                  <a:pt x="3902" y="107"/>
                                </a:lnTo>
                                <a:close/>
                              </a:path>
                            </a:pathLst>
                          </a:custGeom>
                          <a:noFill/>
                          <a:ln w="914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3" name="Freeform 148"/>
                        <wps:cNvSpPr>
                          <a:spLocks/>
                        </wps:cNvSpPr>
                        <wps:spPr bwMode="auto">
                          <a:xfrm>
                            <a:off x="4470" y="7024"/>
                            <a:ext cx="2482" cy="272"/>
                          </a:xfrm>
                          <a:custGeom>
                            <a:avLst/>
                            <a:gdLst>
                              <a:gd name="T0" fmla="+- 0 4763 4471"/>
                              <a:gd name="T1" fmla="*/ T0 w 2482"/>
                              <a:gd name="T2" fmla="+- 0 7024 7024"/>
                              <a:gd name="T3" fmla="*/ 7024 h 272"/>
                              <a:gd name="T4" fmla="+- 0 4471 4471"/>
                              <a:gd name="T5" fmla="*/ T4 w 2482"/>
                              <a:gd name="T6" fmla="+- 0 7168 7024"/>
                              <a:gd name="T7" fmla="*/ 7168 h 272"/>
                              <a:gd name="T8" fmla="+- 0 6951 4471"/>
                              <a:gd name="T9" fmla="*/ T8 w 2482"/>
                              <a:gd name="T10" fmla="+- 0 7296 7024"/>
                              <a:gd name="T11" fmla="*/ 7296 h 272"/>
                              <a:gd name="T12" fmla="+- 0 6952 4471"/>
                              <a:gd name="T13" fmla="*/ T12 w 2482"/>
                              <a:gd name="T14" fmla="+- 0 7137 7024"/>
                              <a:gd name="T15" fmla="*/ 7137 h 272"/>
                              <a:gd name="T16" fmla="+- 0 4763 4471"/>
                              <a:gd name="T17" fmla="*/ T16 w 2482"/>
                              <a:gd name="T18" fmla="+- 0 7024 7024"/>
                              <a:gd name="T19" fmla="*/ 7024 h 272"/>
                            </a:gdLst>
                            <a:ahLst/>
                            <a:cxnLst>
                              <a:cxn ang="0">
                                <a:pos x="T1" y="T3"/>
                              </a:cxn>
                              <a:cxn ang="0">
                                <a:pos x="T5" y="T7"/>
                              </a:cxn>
                              <a:cxn ang="0">
                                <a:pos x="T9" y="T11"/>
                              </a:cxn>
                              <a:cxn ang="0">
                                <a:pos x="T13" y="T15"/>
                              </a:cxn>
                              <a:cxn ang="0">
                                <a:pos x="T17" y="T19"/>
                              </a:cxn>
                            </a:cxnLst>
                            <a:rect l="0" t="0" r="r" b="b"/>
                            <a:pathLst>
                              <a:path w="2482" h="272">
                                <a:moveTo>
                                  <a:pt x="292" y="0"/>
                                </a:moveTo>
                                <a:lnTo>
                                  <a:pt x="0" y="144"/>
                                </a:lnTo>
                                <a:lnTo>
                                  <a:pt x="2480" y="272"/>
                                </a:lnTo>
                                <a:lnTo>
                                  <a:pt x="2481" y="113"/>
                                </a:lnTo>
                                <a:lnTo>
                                  <a:pt x="2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149"/>
                        <wps:cNvSpPr>
                          <a:spLocks/>
                        </wps:cNvSpPr>
                        <wps:spPr bwMode="auto">
                          <a:xfrm>
                            <a:off x="4470" y="7024"/>
                            <a:ext cx="2482" cy="272"/>
                          </a:xfrm>
                          <a:custGeom>
                            <a:avLst/>
                            <a:gdLst>
                              <a:gd name="T0" fmla="+- 0 4471 4471"/>
                              <a:gd name="T1" fmla="*/ T0 w 2482"/>
                              <a:gd name="T2" fmla="+- 0 7168 7024"/>
                              <a:gd name="T3" fmla="*/ 7168 h 272"/>
                              <a:gd name="T4" fmla="+- 0 4763 4471"/>
                              <a:gd name="T5" fmla="*/ T4 w 2482"/>
                              <a:gd name="T6" fmla="+- 0 7024 7024"/>
                              <a:gd name="T7" fmla="*/ 7024 h 272"/>
                              <a:gd name="T8" fmla="+- 0 6952 4471"/>
                              <a:gd name="T9" fmla="*/ T8 w 2482"/>
                              <a:gd name="T10" fmla="+- 0 7137 7024"/>
                              <a:gd name="T11" fmla="*/ 7137 h 272"/>
                              <a:gd name="T12" fmla="+- 0 6951 4471"/>
                              <a:gd name="T13" fmla="*/ T12 w 2482"/>
                              <a:gd name="T14" fmla="+- 0 7296 7024"/>
                              <a:gd name="T15" fmla="*/ 7296 h 272"/>
                              <a:gd name="T16" fmla="+- 0 4471 4471"/>
                              <a:gd name="T17" fmla="*/ T16 w 2482"/>
                              <a:gd name="T18" fmla="+- 0 7168 7024"/>
                              <a:gd name="T19" fmla="*/ 7168 h 272"/>
                            </a:gdLst>
                            <a:ahLst/>
                            <a:cxnLst>
                              <a:cxn ang="0">
                                <a:pos x="T1" y="T3"/>
                              </a:cxn>
                              <a:cxn ang="0">
                                <a:pos x="T5" y="T7"/>
                              </a:cxn>
                              <a:cxn ang="0">
                                <a:pos x="T9" y="T11"/>
                              </a:cxn>
                              <a:cxn ang="0">
                                <a:pos x="T13" y="T15"/>
                              </a:cxn>
                              <a:cxn ang="0">
                                <a:pos x="T17" y="T19"/>
                              </a:cxn>
                            </a:cxnLst>
                            <a:rect l="0" t="0" r="r" b="b"/>
                            <a:pathLst>
                              <a:path w="2482" h="272">
                                <a:moveTo>
                                  <a:pt x="0" y="144"/>
                                </a:moveTo>
                                <a:lnTo>
                                  <a:pt x="292" y="0"/>
                                </a:lnTo>
                                <a:lnTo>
                                  <a:pt x="2481" y="113"/>
                                </a:lnTo>
                                <a:lnTo>
                                  <a:pt x="2480" y="272"/>
                                </a:lnTo>
                                <a:lnTo>
                                  <a:pt x="0" y="144"/>
                                </a:lnTo>
                                <a:close/>
                              </a:path>
                            </a:pathLst>
                          </a:custGeom>
                          <a:noFill/>
                          <a:ln w="40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5" name="Freeform 150"/>
                        <wps:cNvSpPr>
                          <a:spLocks/>
                        </wps:cNvSpPr>
                        <wps:spPr bwMode="auto">
                          <a:xfrm>
                            <a:off x="4470" y="5777"/>
                            <a:ext cx="293" cy="1391"/>
                          </a:xfrm>
                          <a:custGeom>
                            <a:avLst/>
                            <a:gdLst>
                              <a:gd name="T0" fmla="+- 0 4471 4471"/>
                              <a:gd name="T1" fmla="*/ T0 w 293"/>
                              <a:gd name="T2" fmla="+- 0 5777 5777"/>
                              <a:gd name="T3" fmla="*/ 5777 h 1391"/>
                              <a:gd name="T4" fmla="+- 0 4471 4471"/>
                              <a:gd name="T5" fmla="*/ T4 w 293"/>
                              <a:gd name="T6" fmla="+- 0 7168 5777"/>
                              <a:gd name="T7" fmla="*/ 7168 h 1391"/>
                              <a:gd name="T8" fmla="+- 0 4763 4471"/>
                              <a:gd name="T9" fmla="*/ T8 w 293"/>
                              <a:gd name="T10" fmla="+- 0 7024 5777"/>
                              <a:gd name="T11" fmla="*/ 7024 h 1391"/>
                              <a:gd name="T12" fmla="+- 0 4763 4471"/>
                              <a:gd name="T13" fmla="*/ T12 w 293"/>
                              <a:gd name="T14" fmla="+- 0 5795 5777"/>
                              <a:gd name="T15" fmla="*/ 5795 h 1391"/>
                              <a:gd name="T16" fmla="+- 0 4471 4471"/>
                              <a:gd name="T17" fmla="*/ T16 w 293"/>
                              <a:gd name="T18" fmla="+- 0 5777 5777"/>
                              <a:gd name="T19" fmla="*/ 5777 h 1391"/>
                            </a:gdLst>
                            <a:ahLst/>
                            <a:cxnLst>
                              <a:cxn ang="0">
                                <a:pos x="T1" y="T3"/>
                              </a:cxn>
                              <a:cxn ang="0">
                                <a:pos x="T5" y="T7"/>
                              </a:cxn>
                              <a:cxn ang="0">
                                <a:pos x="T9" y="T11"/>
                              </a:cxn>
                              <a:cxn ang="0">
                                <a:pos x="T13" y="T15"/>
                              </a:cxn>
                              <a:cxn ang="0">
                                <a:pos x="T17" y="T19"/>
                              </a:cxn>
                            </a:cxnLst>
                            <a:rect l="0" t="0" r="r" b="b"/>
                            <a:pathLst>
                              <a:path w="293" h="1391">
                                <a:moveTo>
                                  <a:pt x="0" y="0"/>
                                </a:moveTo>
                                <a:lnTo>
                                  <a:pt x="0" y="1391"/>
                                </a:lnTo>
                                <a:lnTo>
                                  <a:pt x="292" y="1247"/>
                                </a:lnTo>
                                <a:lnTo>
                                  <a:pt x="292" y="1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151"/>
                        <wps:cNvSpPr>
                          <a:spLocks/>
                        </wps:cNvSpPr>
                        <wps:spPr bwMode="auto">
                          <a:xfrm>
                            <a:off x="4470" y="5777"/>
                            <a:ext cx="293" cy="1391"/>
                          </a:xfrm>
                          <a:custGeom>
                            <a:avLst/>
                            <a:gdLst>
                              <a:gd name="T0" fmla="+- 0 4471 4471"/>
                              <a:gd name="T1" fmla="*/ T0 w 293"/>
                              <a:gd name="T2" fmla="+- 0 7168 5777"/>
                              <a:gd name="T3" fmla="*/ 7168 h 1391"/>
                              <a:gd name="T4" fmla="+- 0 4763 4471"/>
                              <a:gd name="T5" fmla="*/ T4 w 293"/>
                              <a:gd name="T6" fmla="+- 0 7024 5777"/>
                              <a:gd name="T7" fmla="*/ 7024 h 1391"/>
                              <a:gd name="T8" fmla="+- 0 4763 4471"/>
                              <a:gd name="T9" fmla="*/ T8 w 293"/>
                              <a:gd name="T10" fmla="+- 0 5795 5777"/>
                              <a:gd name="T11" fmla="*/ 5795 h 1391"/>
                              <a:gd name="T12" fmla="+- 0 4471 4471"/>
                              <a:gd name="T13" fmla="*/ T12 w 293"/>
                              <a:gd name="T14" fmla="+- 0 5777 5777"/>
                              <a:gd name="T15" fmla="*/ 5777 h 1391"/>
                              <a:gd name="T16" fmla="+- 0 4471 4471"/>
                              <a:gd name="T17" fmla="*/ T16 w 293"/>
                              <a:gd name="T18" fmla="+- 0 7168 5777"/>
                              <a:gd name="T19" fmla="*/ 7168 h 1391"/>
                            </a:gdLst>
                            <a:ahLst/>
                            <a:cxnLst>
                              <a:cxn ang="0">
                                <a:pos x="T1" y="T3"/>
                              </a:cxn>
                              <a:cxn ang="0">
                                <a:pos x="T5" y="T7"/>
                              </a:cxn>
                              <a:cxn ang="0">
                                <a:pos x="T9" y="T11"/>
                              </a:cxn>
                              <a:cxn ang="0">
                                <a:pos x="T13" y="T15"/>
                              </a:cxn>
                              <a:cxn ang="0">
                                <a:pos x="T17" y="T19"/>
                              </a:cxn>
                            </a:cxnLst>
                            <a:rect l="0" t="0" r="r" b="b"/>
                            <a:pathLst>
                              <a:path w="293" h="1391">
                                <a:moveTo>
                                  <a:pt x="0" y="1391"/>
                                </a:moveTo>
                                <a:lnTo>
                                  <a:pt x="292" y="1247"/>
                                </a:lnTo>
                                <a:lnTo>
                                  <a:pt x="292" y="18"/>
                                </a:lnTo>
                                <a:lnTo>
                                  <a:pt x="0" y="0"/>
                                </a:lnTo>
                                <a:lnTo>
                                  <a:pt x="0" y="1391"/>
                                </a:lnTo>
                                <a:close/>
                              </a:path>
                            </a:pathLst>
                          </a:custGeom>
                          <a:noFill/>
                          <a:ln w="40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Rectangle 152"/>
                        <wps:cNvSpPr>
                          <a:spLocks noChangeArrowheads="1"/>
                        </wps:cNvSpPr>
                        <wps:spPr bwMode="auto">
                          <a:xfrm>
                            <a:off x="7006" y="1327"/>
                            <a:ext cx="19" cy="59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Rectangle 153"/>
                        <wps:cNvSpPr>
                          <a:spLocks noChangeArrowheads="1"/>
                        </wps:cNvSpPr>
                        <wps:spPr bwMode="auto">
                          <a:xfrm>
                            <a:off x="7003" y="1323"/>
                            <a:ext cx="25" cy="600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 name="Line 154"/>
                        <wps:cNvCnPr>
                          <a:cxnSpLocks noChangeShapeType="1"/>
                        </wps:cNvCnPr>
                        <wps:spPr bwMode="auto">
                          <a:xfrm>
                            <a:off x="6949" y="5925"/>
                            <a:ext cx="0" cy="1240"/>
                          </a:xfrm>
                          <a:prstGeom prst="line">
                            <a:avLst/>
                          </a:prstGeom>
                          <a:noFill/>
                          <a:ln w="20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90" name="Line 155"/>
                        <wps:cNvCnPr>
                          <a:cxnSpLocks noChangeShapeType="1"/>
                        </wps:cNvCnPr>
                        <wps:spPr bwMode="auto">
                          <a:xfrm>
                            <a:off x="6979" y="5832"/>
                            <a:ext cx="0" cy="1467"/>
                          </a:xfrm>
                          <a:prstGeom prst="line">
                            <a:avLst/>
                          </a:prstGeom>
                          <a:noFill/>
                          <a:ln w="3537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91" name="Freeform 156"/>
                        <wps:cNvSpPr>
                          <a:spLocks/>
                        </wps:cNvSpPr>
                        <wps:spPr bwMode="auto">
                          <a:xfrm>
                            <a:off x="6951" y="5832"/>
                            <a:ext cx="56" cy="1467"/>
                          </a:xfrm>
                          <a:custGeom>
                            <a:avLst/>
                            <a:gdLst>
                              <a:gd name="T0" fmla="+- 0 6951 6951"/>
                              <a:gd name="T1" fmla="*/ T0 w 56"/>
                              <a:gd name="T2" fmla="+- 0 7296 5832"/>
                              <a:gd name="T3" fmla="*/ 7296 h 1467"/>
                              <a:gd name="T4" fmla="+- 0 7007 6951"/>
                              <a:gd name="T5" fmla="*/ T4 w 56"/>
                              <a:gd name="T6" fmla="+- 0 7299 5832"/>
                              <a:gd name="T7" fmla="*/ 7299 h 1467"/>
                              <a:gd name="T8" fmla="+- 0 7007 6951"/>
                              <a:gd name="T9" fmla="*/ T8 w 56"/>
                              <a:gd name="T10" fmla="+- 0 5835 5832"/>
                              <a:gd name="T11" fmla="*/ 5835 h 1467"/>
                              <a:gd name="T12" fmla="+- 0 6951 6951"/>
                              <a:gd name="T13" fmla="*/ T12 w 56"/>
                              <a:gd name="T14" fmla="+- 0 5832 5832"/>
                              <a:gd name="T15" fmla="*/ 5832 h 1467"/>
                              <a:gd name="T16" fmla="+- 0 6951 6951"/>
                              <a:gd name="T17" fmla="*/ T16 w 56"/>
                              <a:gd name="T18" fmla="+- 0 7296 5832"/>
                              <a:gd name="T19" fmla="*/ 7296 h 1467"/>
                            </a:gdLst>
                            <a:ahLst/>
                            <a:cxnLst>
                              <a:cxn ang="0">
                                <a:pos x="T1" y="T3"/>
                              </a:cxn>
                              <a:cxn ang="0">
                                <a:pos x="T5" y="T7"/>
                              </a:cxn>
                              <a:cxn ang="0">
                                <a:pos x="T9" y="T11"/>
                              </a:cxn>
                              <a:cxn ang="0">
                                <a:pos x="T13" y="T15"/>
                              </a:cxn>
                              <a:cxn ang="0">
                                <a:pos x="T17" y="T19"/>
                              </a:cxn>
                            </a:cxnLst>
                            <a:rect l="0" t="0" r="r" b="b"/>
                            <a:pathLst>
                              <a:path w="56" h="1467">
                                <a:moveTo>
                                  <a:pt x="0" y="1464"/>
                                </a:moveTo>
                                <a:lnTo>
                                  <a:pt x="56" y="1467"/>
                                </a:lnTo>
                                <a:lnTo>
                                  <a:pt x="56" y="3"/>
                                </a:lnTo>
                                <a:lnTo>
                                  <a:pt x="0" y="0"/>
                                </a:lnTo>
                                <a:lnTo>
                                  <a:pt x="0" y="1464"/>
                                </a:lnTo>
                                <a:close/>
                              </a:path>
                            </a:pathLst>
                          </a:custGeom>
                          <a:noFill/>
                          <a:ln w="40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Line 157"/>
                        <wps:cNvCnPr>
                          <a:cxnSpLocks noChangeShapeType="1"/>
                        </wps:cNvCnPr>
                        <wps:spPr bwMode="auto">
                          <a:xfrm>
                            <a:off x="5558" y="2469"/>
                            <a:ext cx="0" cy="2111"/>
                          </a:xfrm>
                          <a:prstGeom prst="line">
                            <a:avLst/>
                          </a:prstGeom>
                          <a:noFill/>
                          <a:ln w="1676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93" name="Freeform 158"/>
                        <wps:cNvSpPr>
                          <a:spLocks/>
                        </wps:cNvSpPr>
                        <wps:spPr bwMode="auto">
                          <a:xfrm>
                            <a:off x="4417" y="1225"/>
                            <a:ext cx="2589" cy="1265"/>
                          </a:xfrm>
                          <a:custGeom>
                            <a:avLst/>
                            <a:gdLst>
                              <a:gd name="T0" fmla="+- 0 4418 4418"/>
                              <a:gd name="T1" fmla="*/ T0 w 2589"/>
                              <a:gd name="T2" fmla="+- 0 1226 1226"/>
                              <a:gd name="T3" fmla="*/ 1226 h 1265"/>
                              <a:gd name="T4" fmla="+- 0 4418 4418"/>
                              <a:gd name="T5" fmla="*/ T4 w 2589"/>
                              <a:gd name="T6" fmla="+- 0 2365 1226"/>
                              <a:gd name="T7" fmla="*/ 2365 h 1265"/>
                              <a:gd name="T8" fmla="+- 0 7007 4418"/>
                              <a:gd name="T9" fmla="*/ T8 w 2589"/>
                              <a:gd name="T10" fmla="+- 0 2490 1226"/>
                              <a:gd name="T11" fmla="*/ 2490 h 1265"/>
                              <a:gd name="T12" fmla="+- 0 7007 4418"/>
                              <a:gd name="T13" fmla="*/ T12 w 2589"/>
                              <a:gd name="T14" fmla="+- 0 1351 1226"/>
                              <a:gd name="T15" fmla="*/ 1351 h 1265"/>
                              <a:gd name="T16" fmla="+- 0 4418 4418"/>
                              <a:gd name="T17" fmla="*/ T16 w 2589"/>
                              <a:gd name="T18" fmla="+- 0 1226 1226"/>
                              <a:gd name="T19" fmla="*/ 1226 h 1265"/>
                            </a:gdLst>
                            <a:ahLst/>
                            <a:cxnLst>
                              <a:cxn ang="0">
                                <a:pos x="T1" y="T3"/>
                              </a:cxn>
                              <a:cxn ang="0">
                                <a:pos x="T5" y="T7"/>
                              </a:cxn>
                              <a:cxn ang="0">
                                <a:pos x="T9" y="T11"/>
                              </a:cxn>
                              <a:cxn ang="0">
                                <a:pos x="T13" y="T15"/>
                              </a:cxn>
                              <a:cxn ang="0">
                                <a:pos x="T17" y="T19"/>
                              </a:cxn>
                            </a:cxnLst>
                            <a:rect l="0" t="0" r="r" b="b"/>
                            <a:pathLst>
                              <a:path w="2589" h="1265">
                                <a:moveTo>
                                  <a:pt x="0" y="0"/>
                                </a:moveTo>
                                <a:lnTo>
                                  <a:pt x="0" y="1139"/>
                                </a:lnTo>
                                <a:lnTo>
                                  <a:pt x="2589" y="1264"/>
                                </a:lnTo>
                                <a:lnTo>
                                  <a:pt x="2589" y="12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159"/>
                        <wps:cNvSpPr>
                          <a:spLocks/>
                        </wps:cNvSpPr>
                        <wps:spPr bwMode="auto">
                          <a:xfrm>
                            <a:off x="4417" y="1225"/>
                            <a:ext cx="2589" cy="1265"/>
                          </a:xfrm>
                          <a:custGeom>
                            <a:avLst/>
                            <a:gdLst>
                              <a:gd name="T0" fmla="+- 0 4418 4418"/>
                              <a:gd name="T1" fmla="*/ T0 w 2589"/>
                              <a:gd name="T2" fmla="+- 0 2365 1226"/>
                              <a:gd name="T3" fmla="*/ 2365 h 1265"/>
                              <a:gd name="T4" fmla="+- 0 4418 4418"/>
                              <a:gd name="T5" fmla="*/ T4 w 2589"/>
                              <a:gd name="T6" fmla="+- 0 1226 1226"/>
                              <a:gd name="T7" fmla="*/ 1226 h 1265"/>
                              <a:gd name="T8" fmla="+- 0 7007 4418"/>
                              <a:gd name="T9" fmla="*/ T8 w 2589"/>
                              <a:gd name="T10" fmla="+- 0 1351 1226"/>
                              <a:gd name="T11" fmla="*/ 1351 h 1265"/>
                              <a:gd name="T12" fmla="+- 0 7007 4418"/>
                              <a:gd name="T13" fmla="*/ T12 w 2589"/>
                              <a:gd name="T14" fmla="+- 0 2490 1226"/>
                              <a:gd name="T15" fmla="*/ 2490 h 1265"/>
                              <a:gd name="T16" fmla="+- 0 4418 4418"/>
                              <a:gd name="T17" fmla="*/ T16 w 2589"/>
                              <a:gd name="T18" fmla="+- 0 2365 1226"/>
                              <a:gd name="T19" fmla="*/ 2365 h 1265"/>
                            </a:gdLst>
                            <a:ahLst/>
                            <a:cxnLst>
                              <a:cxn ang="0">
                                <a:pos x="T1" y="T3"/>
                              </a:cxn>
                              <a:cxn ang="0">
                                <a:pos x="T5" y="T7"/>
                              </a:cxn>
                              <a:cxn ang="0">
                                <a:pos x="T9" y="T11"/>
                              </a:cxn>
                              <a:cxn ang="0">
                                <a:pos x="T13" y="T15"/>
                              </a:cxn>
                              <a:cxn ang="0">
                                <a:pos x="T17" y="T19"/>
                              </a:cxn>
                            </a:cxnLst>
                            <a:rect l="0" t="0" r="r" b="b"/>
                            <a:pathLst>
                              <a:path w="2589" h="1265">
                                <a:moveTo>
                                  <a:pt x="0" y="1139"/>
                                </a:moveTo>
                                <a:lnTo>
                                  <a:pt x="0" y="0"/>
                                </a:lnTo>
                                <a:lnTo>
                                  <a:pt x="2589" y="125"/>
                                </a:lnTo>
                                <a:lnTo>
                                  <a:pt x="2589" y="1264"/>
                                </a:lnTo>
                                <a:lnTo>
                                  <a:pt x="0" y="1139"/>
                                </a:lnTo>
                                <a:close/>
                              </a:path>
                            </a:pathLst>
                          </a:custGeom>
                          <a:noFill/>
                          <a:ln w="40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 name="Freeform 160"/>
                        <wps:cNvSpPr>
                          <a:spLocks/>
                        </wps:cNvSpPr>
                        <wps:spPr bwMode="auto">
                          <a:xfrm>
                            <a:off x="6931" y="2938"/>
                            <a:ext cx="76" cy="2350"/>
                          </a:xfrm>
                          <a:custGeom>
                            <a:avLst/>
                            <a:gdLst>
                              <a:gd name="T0" fmla="+- 0 6931 6931"/>
                              <a:gd name="T1" fmla="*/ T0 w 76"/>
                              <a:gd name="T2" fmla="+- 0 5283 2938"/>
                              <a:gd name="T3" fmla="*/ 5283 h 2350"/>
                              <a:gd name="T4" fmla="+- 0 6931 6931"/>
                              <a:gd name="T5" fmla="*/ T4 w 76"/>
                              <a:gd name="T6" fmla="+- 0 2938 2938"/>
                              <a:gd name="T7" fmla="*/ 2938 h 2350"/>
                              <a:gd name="T8" fmla="+- 0 7007 6931"/>
                              <a:gd name="T9" fmla="*/ T8 w 76"/>
                              <a:gd name="T10" fmla="+- 0 2941 2938"/>
                              <a:gd name="T11" fmla="*/ 2941 h 2350"/>
                              <a:gd name="T12" fmla="+- 0 7007 6931"/>
                              <a:gd name="T13" fmla="*/ T12 w 76"/>
                              <a:gd name="T14" fmla="+- 0 5288 2938"/>
                              <a:gd name="T15" fmla="*/ 5288 h 2350"/>
                              <a:gd name="T16" fmla="+- 0 6931 6931"/>
                              <a:gd name="T17" fmla="*/ T16 w 76"/>
                              <a:gd name="T18" fmla="+- 0 5283 2938"/>
                              <a:gd name="T19" fmla="*/ 5283 h 2350"/>
                            </a:gdLst>
                            <a:ahLst/>
                            <a:cxnLst>
                              <a:cxn ang="0">
                                <a:pos x="T1" y="T3"/>
                              </a:cxn>
                              <a:cxn ang="0">
                                <a:pos x="T5" y="T7"/>
                              </a:cxn>
                              <a:cxn ang="0">
                                <a:pos x="T9" y="T11"/>
                              </a:cxn>
                              <a:cxn ang="0">
                                <a:pos x="T13" y="T15"/>
                              </a:cxn>
                              <a:cxn ang="0">
                                <a:pos x="T17" y="T19"/>
                              </a:cxn>
                            </a:cxnLst>
                            <a:rect l="0" t="0" r="r" b="b"/>
                            <a:pathLst>
                              <a:path w="76" h="2350">
                                <a:moveTo>
                                  <a:pt x="0" y="2345"/>
                                </a:moveTo>
                                <a:lnTo>
                                  <a:pt x="0" y="0"/>
                                </a:lnTo>
                                <a:lnTo>
                                  <a:pt x="76" y="3"/>
                                </a:lnTo>
                                <a:lnTo>
                                  <a:pt x="76" y="2350"/>
                                </a:lnTo>
                                <a:lnTo>
                                  <a:pt x="0" y="2345"/>
                                </a:lnTo>
                                <a:close/>
                              </a:path>
                            </a:pathLst>
                          </a:custGeom>
                          <a:noFill/>
                          <a:ln w="40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6" name="Picture 161"/>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4937" y="6724"/>
                            <a:ext cx="148"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7" name="Picture 162"/>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6206" y="6795"/>
                            <a:ext cx="148"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8" name="AutoShape 163"/>
                        <wps:cNvSpPr>
                          <a:spLocks/>
                        </wps:cNvSpPr>
                        <wps:spPr bwMode="auto">
                          <a:xfrm>
                            <a:off x="5071" y="6264"/>
                            <a:ext cx="827" cy="139"/>
                          </a:xfrm>
                          <a:custGeom>
                            <a:avLst/>
                            <a:gdLst>
                              <a:gd name="T0" fmla="+- 0 5077 5071"/>
                              <a:gd name="T1" fmla="*/ T0 w 827"/>
                              <a:gd name="T2" fmla="+- 0 6265 6265"/>
                              <a:gd name="T3" fmla="*/ 6265 h 139"/>
                              <a:gd name="T4" fmla="+- 0 5073 5071"/>
                              <a:gd name="T5" fmla="*/ T4 w 827"/>
                              <a:gd name="T6" fmla="+- 0 6287 6265"/>
                              <a:gd name="T7" fmla="*/ 6287 h 139"/>
                              <a:gd name="T8" fmla="+- 0 5072 5071"/>
                              <a:gd name="T9" fmla="*/ T8 w 827"/>
                              <a:gd name="T10" fmla="+- 0 6304 6265"/>
                              <a:gd name="T11" fmla="*/ 6304 h 139"/>
                              <a:gd name="T12" fmla="+- 0 5071 5071"/>
                              <a:gd name="T13" fmla="*/ T12 w 827"/>
                              <a:gd name="T14" fmla="+- 0 6309 6265"/>
                              <a:gd name="T15" fmla="*/ 6309 h 139"/>
                              <a:gd name="T16" fmla="+- 0 5073 5071"/>
                              <a:gd name="T17" fmla="*/ T16 w 827"/>
                              <a:gd name="T18" fmla="+- 0 6328 6265"/>
                              <a:gd name="T19" fmla="*/ 6328 h 139"/>
                              <a:gd name="T20" fmla="+- 0 5077 5071"/>
                              <a:gd name="T21" fmla="*/ T20 w 827"/>
                              <a:gd name="T22" fmla="+- 0 6347 6265"/>
                              <a:gd name="T23" fmla="*/ 6347 h 139"/>
                              <a:gd name="T24" fmla="+- 0 5083 5071"/>
                              <a:gd name="T25" fmla="*/ T24 w 827"/>
                              <a:gd name="T26" fmla="+- 0 6354 6265"/>
                              <a:gd name="T27" fmla="*/ 6354 h 139"/>
                              <a:gd name="T28" fmla="+- 0 5099 5071"/>
                              <a:gd name="T29" fmla="*/ T28 w 827"/>
                              <a:gd name="T30" fmla="+- 0 6361 6265"/>
                              <a:gd name="T31" fmla="*/ 6361 h 139"/>
                              <a:gd name="T32" fmla="+- 0 5124 5071"/>
                              <a:gd name="T33" fmla="*/ T32 w 827"/>
                              <a:gd name="T34" fmla="+- 0 6366 6265"/>
                              <a:gd name="T35" fmla="*/ 6366 h 139"/>
                              <a:gd name="T36" fmla="+- 0 5156 5071"/>
                              <a:gd name="T37" fmla="*/ T36 w 827"/>
                              <a:gd name="T38" fmla="+- 0 6370 6265"/>
                              <a:gd name="T39" fmla="*/ 6370 h 139"/>
                              <a:gd name="T40" fmla="+- 0 5593 5071"/>
                              <a:gd name="T41" fmla="*/ T40 w 827"/>
                              <a:gd name="T42" fmla="+- 0 6402 6265"/>
                              <a:gd name="T43" fmla="*/ 6402 h 139"/>
                              <a:gd name="T44" fmla="+- 0 5642 5071"/>
                              <a:gd name="T45" fmla="*/ T44 w 827"/>
                              <a:gd name="T46" fmla="+- 0 6404 6265"/>
                              <a:gd name="T47" fmla="*/ 6404 h 139"/>
                              <a:gd name="T48" fmla="+- 0 5688 5071"/>
                              <a:gd name="T49" fmla="*/ T48 w 827"/>
                              <a:gd name="T50" fmla="+- 0 6403 6265"/>
                              <a:gd name="T51" fmla="*/ 6403 h 139"/>
                              <a:gd name="T52" fmla="+- 0 5727 5071"/>
                              <a:gd name="T53" fmla="*/ T52 w 827"/>
                              <a:gd name="T54" fmla="+- 0 6398 6265"/>
                              <a:gd name="T55" fmla="*/ 6398 h 139"/>
                              <a:gd name="T56" fmla="+- 0 5752 5071"/>
                              <a:gd name="T57" fmla="*/ T56 w 827"/>
                              <a:gd name="T58" fmla="+- 0 6391 6265"/>
                              <a:gd name="T59" fmla="*/ 6391 h 139"/>
                              <a:gd name="T60" fmla="+- 0 5890 5071"/>
                              <a:gd name="T61" fmla="*/ T60 w 827"/>
                              <a:gd name="T62" fmla="+- 0 6348 6265"/>
                              <a:gd name="T63" fmla="*/ 6348 h 139"/>
                              <a:gd name="T64" fmla="+- 0 5897 5071"/>
                              <a:gd name="T65" fmla="*/ T64 w 827"/>
                              <a:gd name="T66" fmla="+- 0 6327 6265"/>
                              <a:gd name="T67" fmla="*/ 6327 h 139"/>
                              <a:gd name="T68" fmla="+- 0 5897 5071"/>
                              <a:gd name="T69" fmla="*/ T68 w 827"/>
                              <a:gd name="T70" fmla="+- 0 6321 6265"/>
                              <a:gd name="T71" fmla="*/ 6321 h 139"/>
                              <a:gd name="T72" fmla="+- 0 5642 5071"/>
                              <a:gd name="T73" fmla="*/ T72 w 827"/>
                              <a:gd name="T74" fmla="+- 0 6321 6265"/>
                              <a:gd name="T75" fmla="*/ 6321 h 139"/>
                              <a:gd name="T76" fmla="+- 0 5593 5071"/>
                              <a:gd name="T77" fmla="*/ T76 w 827"/>
                              <a:gd name="T78" fmla="+- 0 6319 6265"/>
                              <a:gd name="T79" fmla="*/ 6319 h 139"/>
                              <a:gd name="T80" fmla="+- 0 5156 5071"/>
                              <a:gd name="T81" fmla="*/ T80 w 827"/>
                              <a:gd name="T82" fmla="+- 0 6288 6265"/>
                              <a:gd name="T83" fmla="*/ 6288 h 139"/>
                              <a:gd name="T84" fmla="+- 0 5124 5071"/>
                              <a:gd name="T85" fmla="*/ T84 w 827"/>
                              <a:gd name="T86" fmla="+- 0 6284 6265"/>
                              <a:gd name="T87" fmla="*/ 6284 h 139"/>
                              <a:gd name="T88" fmla="+- 0 5099 5071"/>
                              <a:gd name="T89" fmla="*/ T88 w 827"/>
                              <a:gd name="T90" fmla="+- 0 6278 6265"/>
                              <a:gd name="T91" fmla="*/ 6278 h 139"/>
                              <a:gd name="T92" fmla="+- 0 5083 5071"/>
                              <a:gd name="T93" fmla="*/ T92 w 827"/>
                              <a:gd name="T94" fmla="+- 0 6272 6265"/>
                              <a:gd name="T95" fmla="*/ 6272 h 139"/>
                              <a:gd name="T96" fmla="+- 0 5077 5071"/>
                              <a:gd name="T97" fmla="*/ T96 w 827"/>
                              <a:gd name="T98" fmla="+- 0 6265 6265"/>
                              <a:gd name="T99" fmla="*/ 6265 h 139"/>
                              <a:gd name="T100" fmla="+- 0 5890 5071"/>
                              <a:gd name="T101" fmla="*/ T100 w 827"/>
                              <a:gd name="T102" fmla="+- 0 6266 6265"/>
                              <a:gd name="T103" fmla="*/ 6266 h 139"/>
                              <a:gd name="T104" fmla="+- 0 5752 5071"/>
                              <a:gd name="T105" fmla="*/ T104 w 827"/>
                              <a:gd name="T106" fmla="+- 0 6309 6265"/>
                              <a:gd name="T107" fmla="*/ 6309 h 139"/>
                              <a:gd name="T108" fmla="+- 0 5727 5071"/>
                              <a:gd name="T109" fmla="*/ T108 w 827"/>
                              <a:gd name="T110" fmla="+- 0 6316 6265"/>
                              <a:gd name="T111" fmla="*/ 6316 h 139"/>
                              <a:gd name="T112" fmla="+- 0 5688 5071"/>
                              <a:gd name="T113" fmla="*/ T112 w 827"/>
                              <a:gd name="T114" fmla="+- 0 6320 6265"/>
                              <a:gd name="T115" fmla="*/ 6320 h 139"/>
                              <a:gd name="T116" fmla="+- 0 5642 5071"/>
                              <a:gd name="T117" fmla="*/ T116 w 827"/>
                              <a:gd name="T118" fmla="+- 0 6321 6265"/>
                              <a:gd name="T119" fmla="*/ 6321 h 139"/>
                              <a:gd name="T120" fmla="+- 0 5897 5071"/>
                              <a:gd name="T121" fmla="*/ T120 w 827"/>
                              <a:gd name="T122" fmla="+- 0 6321 6265"/>
                              <a:gd name="T123" fmla="*/ 6321 h 139"/>
                              <a:gd name="T124" fmla="+- 0 5898 5071"/>
                              <a:gd name="T125" fmla="*/ T124 w 827"/>
                              <a:gd name="T126" fmla="+- 0 6304 6265"/>
                              <a:gd name="T127" fmla="*/ 6304 h 139"/>
                              <a:gd name="T128" fmla="+- 0 5896 5071"/>
                              <a:gd name="T129" fmla="*/ T128 w 827"/>
                              <a:gd name="T130" fmla="+- 0 6282 6265"/>
                              <a:gd name="T131" fmla="*/ 6282 h 139"/>
                              <a:gd name="T132" fmla="+- 0 5890 5071"/>
                              <a:gd name="T133" fmla="*/ T132 w 827"/>
                              <a:gd name="T134" fmla="+- 0 6266 6265"/>
                              <a:gd name="T135" fmla="*/ 6266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27" h="139">
                                <a:moveTo>
                                  <a:pt x="6" y="0"/>
                                </a:moveTo>
                                <a:lnTo>
                                  <a:pt x="2" y="22"/>
                                </a:lnTo>
                                <a:lnTo>
                                  <a:pt x="1" y="39"/>
                                </a:lnTo>
                                <a:lnTo>
                                  <a:pt x="0" y="44"/>
                                </a:lnTo>
                                <a:lnTo>
                                  <a:pt x="2" y="63"/>
                                </a:lnTo>
                                <a:lnTo>
                                  <a:pt x="6" y="82"/>
                                </a:lnTo>
                                <a:lnTo>
                                  <a:pt x="12" y="89"/>
                                </a:lnTo>
                                <a:lnTo>
                                  <a:pt x="28" y="96"/>
                                </a:lnTo>
                                <a:lnTo>
                                  <a:pt x="53" y="101"/>
                                </a:lnTo>
                                <a:lnTo>
                                  <a:pt x="85" y="105"/>
                                </a:lnTo>
                                <a:lnTo>
                                  <a:pt x="522" y="137"/>
                                </a:lnTo>
                                <a:lnTo>
                                  <a:pt x="571" y="139"/>
                                </a:lnTo>
                                <a:lnTo>
                                  <a:pt x="617" y="138"/>
                                </a:lnTo>
                                <a:lnTo>
                                  <a:pt x="656" y="133"/>
                                </a:lnTo>
                                <a:lnTo>
                                  <a:pt x="681" y="126"/>
                                </a:lnTo>
                                <a:lnTo>
                                  <a:pt x="819" y="83"/>
                                </a:lnTo>
                                <a:lnTo>
                                  <a:pt x="826" y="62"/>
                                </a:lnTo>
                                <a:lnTo>
                                  <a:pt x="826" y="56"/>
                                </a:lnTo>
                                <a:lnTo>
                                  <a:pt x="571" y="56"/>
                                </a:lnTo>
                                <a:lnTo>
                                  <a:pt x="522" y="54"/>
                                </a:lnTo>
                                <a:lnTo>
                                  <a:pt x="85" y="23"/>
                                </a:lnTo>
                                <a:lnTo>
                                  <a:pt x="53" y="19"/>
                                </a:lnTo>
                                <a:lnTo>
                                  <a:pt x="28" y="13"/>
                                </a:lnTo>
                                <a:lnTo>
                                  <a:pt x="12" y="7"/>
                                </a:lnTo>
                                <a:lnTo>
                                  <a:pt x="6" y="0"/>
                                </a:lnTo>
                                <a:close/>
                                <a:moveTo>
                                  <a:pt x="819" y="1"/>
                                </a:moveTo>
                                <a:lnTo>
                                  <a:pt x="681" y="44"/>
                                </a:lnTo>
                                <a:lnTo>
                                  <a:pt x="656" y="51"/>
                                </a:lnTo>
                                <a:lnTo>
                                  <a:pt x="617" y="55"/>
                                </a:lnTo>
                                <a:lnTo>
                                  <a:pt x="571" y="56"/>
                                </a:lnTo>
                                <a:lnTo>
                                  <a:pt x="826" y="56"/>
                                </a:lnTo>
                                <a:lnTo>
                                  <a:pt x="827" y="39"/>
                                </a:lnTo>
                                <a:lnTo>
                                  <a:pt x="825" y="17"/>
                                </a:lnTo>
                                <a:lnTo>
                                  <a:pt x="819"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164"/>
                        <wps:cNvSpPr>
                          <a:spLocks/>
                        </wps:cNvSpPr>
                        <wps:spPr bwMode="auto">
                          <a:xfrm>
                            <a:off x="5071" y="6264"/>
                            <a:ext cx="827" cy="139"/>
                          </a:xfrm>
                          <a:custGeom>
                            <a:avLst/>
                            <a:gdLst>
                              <a:gd name="T0" fmla="+- 0 5077 5071"/>
                              <a:gd name="T1" fmla="*/ T0 w 827"/>
                              <a:gd name="T2" fmla="+- 0 6347 6265"/>
                              <a:gd name="T3" fmla="*/ 6347 h 139"/>
                              <a:gd name="T4" fmla="+- 0 5156 5071"/>
                              <a:gd name="T5" fmla="*/ T4 w 827"/>
                              <a:gd name="T6" fmla="+- 0 6370 6265"/>
                              <a:gd name="T7" fmla="*/ 6370 h 139"/>
                              <a:gd name="T8" fmla="+- 0 5593 5071"/>
                              <a:gd name="T9" fmla="*/ T8 w 827"/>
                              <a:gd name="T10" fmla="+- 0 6402 6265"/>
                              <a:gd name="T11" fmla="*/ 6402 h 139"/>
                              <a:gd name="T12" fmla="+- 0 5642 5071"/>
                              <a:gd name="T13" fmla="*/ T12 w 827"/>
                              <a:gd name="T14" fmla="+- 0 6404 6265"/>
                              <a:gd name="T15" fmla="*/ 6404 h 139"/>
                              <a:gd name="T16" fmla="+- 0 5688 5071"/>
                              <a:gd name="T17" fmla="*/ T16 w 827"/>
                              <a:gd name="T18" fmla="+- 0 6403 6265"/>
                              <a:gd name="T19" fmla="*/ 6403 h 139"/>
                              <a:gd name="T20" fmla="+- 0 5752 5071"/>
                              <a:gd name="T21" fmla="*/ T20 w 827"/>
                              <a:gd name="T22" fmla="+- 0 6391 6265"/>
                              <a:gd name="T23" fmla="*/ 6391 h 139"/>
                              <a:gd name="T24" fmla="+- 0 5890 5071"/>
                              <a:gd name="T25" fmla="*/ T24 w 827"/>
                              <a:gd name="T26" fmla="+- 0 6348 6265"/>
                              <a:gd name="T27" fmla="*/ 6348 h 139"/>
                              <a:gd name="T28" fmla="+- 0 5898 5071"/>
                              <a:gd name="T29" fmla="*/ T28 w 827"/>
                              <a:gd name="T30" fmla="+- 0 6304 6265"/>
                              <a:gd name="T31" fmla="*/ 6304 h 139"/>
                              <a:gd name="T32" fmla="+- 0 5896 5071"/>
                              <a:gd name="T33" fmla="*/ T32 w 827"/>
                              <a:gd name="T34" fmla="+- 0 6282 6265"/>
                              <a:gd name="T35" fmla="*/ 6282 h 139"/>
                              <a:gd name="T36" fmla="+- 0 5890 5071"/>
                              <a:gd name="T37" fmla="*/ T36 w 827"/>
                              <a:gd name="T38" fmla="+- 0 6266 6265"/>
                              <a:gd name="T39" fmla="*/ 6266 h 139"/>
                              <a:gd name="T40" fmla="+- 0 5752 5071"/>
                              <a:gd name="T41" fmla="*/ T40 w 827"/>
                              <a:gd name="T42" fmla="+- 0 6309 6265"/>
                              <a:gd name="T43" fmla="*/ 6309 h 139"/>
                              <a:gd name="T44" fmla="+- 0 5727 5071"/>
                              <a:gd name="T45" fmla="*/ T44 w 827"/>
                              <a:gd name="T46" fmla="+- 0 6316 6265"/>
                              <a:gd name="T47" fmla="*/ 6316 h 139"/>
                              <a:gd name="T48" fmla="+- 0 5688 5071"/>
                              <a:gd name="T49" fmla="*/ T48 w 827"/>
                              <a:gd name="T50" fmla="+- 0 6320 6265"/>
                              <a:gd name="T51" fmla="*/ 6320 h 139"/>
                              <a:gd name="T52" fmla="+- 0 5642 5071"/>
                              <a:gd name="T53" fmla="*/ T52 w 827"/>
                              <a:gd name="T54" fmla="+- 0 6321 6265"/>
                              <a:gd name="T55" fmla="*/ 6321 h 139"/>
                              <a:gd name="T56" fmla="+- 0 5593 5071"/>
                              <a:gd name="T57" fmla="*/ T56 w 827"/>
                              <a:gd name="T58" fmla="+- 0 6319 6265"/>
                              <a:gd name="T59" fmla="*/ 6319 h 139"/>
                              <a:gd name="T60" fmla="+- 0 5156 5071"/>
                              <a:gd name="T61" fmla="*/ T60 w 827"/>
                              <a:gd name="T62" fmla="+- 0 6288 6265"/>
                              <a:gd name="T63" fmla="*/ 6288 h 139"/>
                              <a:gd name="T64" fmla="+- 0 5083 5071"/>
                              <a:gd name="T65" fmla="*/ T64 w 827"/>
                              <a:gd name="T66" fmla="+- 0 6272 6265"/>
                              <a:gd name="T67" fmla="*/ 6272 h 139"/>
                              <a:gd name="T68" fmla="+- 0 5077 5071"/>
                              <a:gd name="T69" fmla="*/ T68 w 827"/>
                              <a:gd name="T70" fmla="+- 0 6265 6265"/>
                              <a:gd name="T71" fmla="*/ 6265 h 139"/>
                              <a:gd name="T72" fmla="+- 0 5073 5071"/>
                              <a:gd name="T73" fmla="*/ T72 w 827"/>
                              <a:gd name="T74" fmla="+- 0 6287 6265"/>
                              <a:gd name="T75" fmla="*/ 6287 h 139"/>
                              <a:gd name="T76" fmla="+- 0 5071 5071"/>
                              <a:gd name="T77" fmla="*/ T76 w 827"/>
                              <a:gd name="T78" fmla="+- 0 6308 6265"/>
                              <a:gd name="T79" fmla="*/ 6308 h 139"/>
                              <a:gd name="T80" fmla="+- 0 5073 5071"/>
                              <a:gd name="T81" fmla="*/ T80 w 827"/>
                              <a:gd name="T82" fmla="+- 0 6328 6265"/>
                              <a:gd name="T83" fmla="*/ 6328 h 139"/>
                              <a:gd name="T84" fmla="+- 0 5077 5071"/>
                              <a:gd name="T85" fmla="*/ T84 w 827"/>
                              <a:gd name="T86" fmla="+- 0 6347 6265"/>
                              <a:gd name="T87" fmla="*/ 6347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27" h="139">
                                <a:moveTo>
                                  <a:pt x="6" y="82"/>
                                </a:moveTo>
                                <a:lnTo>
                                  <a:pt x="85" y="105"/>
                                </a:lnTo>
                                <a:lnTo>
                                  <a:pt x="522" y="137"/>
                                </a:lnTo>
                                <a:lnTo>
                                  <a:pt x="571" y="139"/>
                                </a:lnTo>
                                <a:lnTo>
                                  <a:pt x="617" y="138"/>
                                </a:lnTo>
                                <a:lnTo>
                                  <a:pt x="681" y="126"/>
                                </a:lnTo>
                                <a:lnTo>
                                  <a:pt x="819" y="83"/>
                                </a:lnTo>
                                <a:lnTo>
                                  <a:pt x="827" y="39"/>
                                </a:lnTo>
                                <a:lnTo>
                                  <a:pt x="825" y="17"/>
                                </a:lnTo>
                                <a:lnTo>
                                  <a:pt x="819" y="1"/>
                                </a:lnTo>
                                <a:lnTo>
                                  <a:pt x="681" y="44"/>
                                </a:lnTo>
                                <a:lnTo>
                                  <a:pt x="656" y="51"/>
                                </a:lnTo>
                                <a:lnTo>
                                  <a:pt x="617" y="55"/>
                                </a:lnTo>
                                <a:lnTo>
                                  <a:pt x="571" y="56"/>
                                </a:lnTo>
                                <a:lnTo>
                                  <a:pt x="522" y="54"/>
                                </a:lnTo>
                                <a:lnTo>
                                  <a:pt x="85" y="23"/>
                                </a:lnTo>
                                <a:lnTo>
                                  <a:pt x="12" y="7"/>
                                </a:lnTo>
                                <a:lnTo>
                                  <a:pt x="6" y="0"/>
                                </a:lnTo>
                                <a:lnTo>
                                  <a:pt x="2" y="22"/>
                                </a:lnTo>
                                <a:lnTo>
                                  <a:pt x="0" y="43"/>
                                </a:lnTo>
                                <a:lnTo>
                                  <a:pt x="2" y="63"/>
                                </a:lnTo>
                                <a:lnTo>
                                  <a:pt x="6" y="82"/>
                                </a:lnTo>
                                <a:close/>
                              </a:path>
                            </a:pathLst>
                          </a:custGeom>
                          <a:noFill/>
                          <a:ln w="40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 name="Freeform 165"/>
                        <wps:cNvSpPr>
                          <a:spLocks/>
                        </wps:cNvSpPr>
                        <wps:spPr bwMode="auto">
                          <a:xfrm>
                            <a:off x="4421" y="2602"/>
                            <a:ext cx="2508" cy="3229"/>
                          </a:xfrm>
                          <a:custGeom>
                            <a:avLst/>
                            <a:gdLst>
                              <a:gd name="T0" fmla="+- 0 6928 4421"/>
                              <a:gd name="T1" fmla="*/ T0 w 2508"/>
                              <a:gd name="T2" fmla="+- 0 2725 2602"/>
                              <a:gd name="T3" fmla="*/ 2725 h 3229"/>
                              <a:gd name="T4" fmla="+- 0 4421 4421"/>
                              <a:gd name="T5" fmla="*/ T4 w 2508"/>
                              <a:gd name="T6" fmla="+- 0 2602 2602"/>
                              <a:gd name="T7" fmla="*/ 2602 h 3229"/>
                              <a:gd name="T8" fmla="+- 0 4421 4421"/>
                              <a:gd name="T9" fmla="*/ T8 w 2508"/>
                              <a:gd name="T10" fmla="+- 0 5709 2602"/>
                              <a:gd name="T11" fmla="*/ 5709 h 3229"/>
                              <a:gd name="T12" fmla="+- 0 6928 4421"/>
                              <a:gd name="T13" fmla="*/ T12 w 2508"/>
                              <a:gd name="T14" fmla="+- 0 5831 2602"/>
                              <a:gd name="T15" fmla="*/ 5831 h 3229"/>
                              <a:gd name="T16" fmla="+- 0 6928 4421"/>
                              <a:gd name="T17" fmla="*/ T16 w 2508"/>
                              <a:gd name="T18" fmla="+- 0 2725 2602"/>
                              <a:gd name="T19" fmla="*/ 2725 h 3229"/>
                            </a:gdLst>
                            <a:ahLst/>
                            <a:cxnLst>
                              <a:cxn ang="0">
                                <a:pos x="T1" y="T3"/>
                              </a:cxn>
                              <a:cxn ang="0">
                                <a:pos x="T5" y="T7"/>
                              </a:cxn>
                              <a:cxn ang="0">
                                <a:pos x="T9" y="T11"/>
                              </a:cxn>
                              <a:cxn ang="0">
                                <a:pos x="T13" y="T15"/>
                              </a:cxn>
                              <a:cxn ang="0">
                                <a:pos x="T17" y="T19"/>
                              </a:cxn>
                            </a:cxnLst>
                            <a:rect l="0" t="0" r="r" b="b"/>
                            <a:pathLst>
                              <a:path w="2508" h="3229">
                                <a:moveTo>
                                  <a:pt x="2507" y="123"/>
                                </a:moveTo>
                                <a:lnTo>
                                  <a:pt x="0" y="0"/>
                                </a:lnTo>
                                <a:lnTo>
                                  <a:pt x="0" y="3107"/>
                                </a:lnTo>
                                <a:lnTo>
                                  <a:pt x="2507" y="3229"/>
                                </a:lnTo>
                                <a:lnTo>
                                  <a:pt x="2507" y="123"/>
                                </a:lnTo>
                                <a:close/>
                              </a:path>
                            </a:pathLst>
                          </a:custGeom>
                          <a:noFill/>
                          <a:ln w="40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1" name="Picture 166"/>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3059" y="1949"/>
                            <a:ext cx="4898" cy="6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2" name="Freeform 167"/>
                        <wps:cNvSpPr>
                          <a:spLocks/>
                        </wps:cNvSpPr>
                        <wps:spPr bwMode="auto">
                          <a:xfrm>
                            <a:off x="7154" y="6879"/>
                            <a:ext cx="21" cy="47"/>
                          </a:xfrm>
                          <a:custGeom>
                            <a:avLst/>
                            <a:gdLst>
                              <a:gd name="T0" fmla="+- 0 7171 7155"/>
                              <a:gd name="T1" fmla="*/ T0 w 21"/>
                              <a:gd name="T2" fmla="+- 0 6879 6879"/>
                              <a:gd name="T3" fmla="*/ 6879 h 47"/>
                              <a:gd name="T4" fmla="+- 0 7160 7155"/>
                              <a:gd name="T5" fmla="*/ T4 w 21"/>
                              <a:gd name="T6" fmla="+- 0 6880 6879"/>
                              <a:gd name="T7" fmla="*/ 6880 h 47"/>
                              <a:gd name="T8" fmla="+- 0 7155 7155"/>
                              <a:gd name="T9" fmla="*/ T8 w 21"/>
                              <a:gd name="T10" fmla="+- 0 6891 6879"/>
                              <a:gd name="T11" fmla="*/ 6891 h 47"/>
                              <a:gd name="T12" fmla="+- 0 7155 7155"/>
                              <a:gd name="T13" fmla="*/ T12 w 21"/>
                              <a:gd name="T14" fmla="+- 0 6916 6879"/>
                              <a:gd name="T15" fmla="*/ 6916 h 47"/>
                              <a:gd name="T16" fmla="+- 0 7159 7155"/>
                              <a:gd name="T17" fmla="*/ T16 w 21"/>
                              <a:gd name="T18" fmla="+- 0 6926 6879"/>
                              <a:gd name="T19" fmla="*/ 6926 h 47"/>
                              <a:gd name="T20" fmla="+- 0 7170 7155"/>
                              <a:gd name="T21" fmla="*/ T20 w 21"/>
                              <a:gd name="T22" fmla="+- 0 6925 6879"/>
                              <a:gd name="T23" fmla="*/ 6925 h 47"/>
                              <a:gd name="T24" fmla="+- 0 7174 7155"/>
                              <a:gd name="T25" fmla="*/ T24 w 21"/>
                              <a:gd name="T26" fmla="+- 0 6914 6879"/>
                              <a:gd name="T27" fmla="*/ 6914 h 47"/>
                              <a:gd name="T28" fmla="+- 0 7175 7155"/>
                              <a:gd name="T29" fmla="*/ T28 w 21"/>
                              <a:gd name="T30" fmla="+- 0 6889 6879"/>
                              <a:gd name="T31" fmla="*/ 6889 h 47"/>
                              <a:gd name="T32" fmla="+- 0 7171 7155"/>
                              <a:gd name="T33" fmla="*/ T32 w 21"/>
                              <a:gd name="T34" fmla="+- 0 6879 6879"/>
                              <a:gd name="T35" fmla="*/ 6879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 h="47">
                                <a:moveTo>
                                  <a:pt x="16" y="0"/>
                                </a:moveTo>
                                <a:lnTo>
                                  <a:pt x="5" y="1"/>
                                </a:lnTo>
                                <a:lnTo>
                                  <a:pt x="0" y="12"/>
                                </a:lnTo>
                                <a:lnTo>
                                  <a:pt x="0" y="37"/>
                                </a:lnTo>
                                <a:lnTo>
                                  <a:pt x="4" y="47"/>
                                </a:lnTo>
                                <a:lnTo>
                                  <a:pt x="15" y="46"/>
                                </a:lnTo>
                                <a:lnTo>
                                  <a:pt x="19" y="35"/>
                                </a:lnTo>
                                <a:lnTo>
                                  <a:pt x="20" y="10"/>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168"/>
                        <wps:cNvSpPr>
                          <a:spLocks/>
                        </wps:cNvSpPr>
                        <wps:spPr bwMode="auto">
                          <a:xfrm>
                            <a:off x="7154" y="6879"/>
                            <a:ext cx="21" cy="47"/>
                          </a:xfrm>
                          <a:custGeom>
                            <a:avLst/>
                            <a:gdLst>
                              <a:gd name="T0" fmla="+- 0 7175 7155"/>
                              <a:gd name="T1" fmla="*/ T0 w 21"/>
                              <a:gd name="T2" fmla="+- 0 6902 6879"/>
                              <a:gd name="T3" fmla="*/ 6902 h 47"/>
                              <a:gd name="T4" fmla="+- 0 7174 7155"/>
                              <a:gd name="T5" fmla="*/ T4 w 21"/>
                              <a:gd name="T6" fmla="+- 0 6914 6879"/>
                              <a:gd name="T7" fmla="*/ 6914 h 47"/>
                              <a:gd name="T8" fmla="+- 0 7170 7155"/>
                              <a:gd name="T9" fmla="*/ T8 w 21"/>
                              <a:gd name="T10" fmla="+- 0 6925 6879"/>
                              <a:gd name="T11" fmla="*/ 6925 h 47"/>
                              <a:gd name="T12" fmla="+- 0 7164 7155"/>
                              <a:gd name="T13" fmla="*/ T12 w 21"/>
                              <a:gd name="T14" fmla="+- 0 6925 6879"/>
                              <a:gd name="T15" fmla="*/ 6925 h 47"/>
                              <a:gd name="T16" fmla="+- 0 7159 7155"/>
                              <a:gd name="T17" fmla="*/ T16 w 21"/>
                              <a:gd name="T18" fmla="+- 0 6926 6879"/>
                              <a:gd name="T19" fmla="*/ 6926 h 47"/>
                              <a:gd name="T20" fmla="+- 0 7155 7155"/>
                              <a:gd name="T21" fmla="*/ T20 w 21"/>
                              <a:gd name="T22" fmla="+- 0 6916 6879"/>
                              <a:gd name="T23" fmla="*/ 6916 h 47"/>
                              <a:gd name="T24" fmla="+- 0 7155 7155"/>
                              <a:gd name="T25" fmla="*/ T24 w 21"/>
                              <a:gd name="T26" fmla="+- 0 6904 6879"/>
                              <a:gd name="T27" fmla="*/ 6904 h 47"/>
                              <a:gd name="T28" fmla="+- 0 7155 7155"/>
                              <a:gd name="T29" fmla="*/ T28 w 21"/>
                              <a:gd name="T30" fmla="+- 0 6891 6879"/>
                              <a:gd name="T31" fmla="*/ 6891 h 47"/>
                              <a:gd name="T32" fmla="+- 0 7160 7155"/>
                              <a:gd name="T33" fmla="*/ T32 w 21"/>
                              <a:gd name="T34" fmla="+- 0 6880 6879"/>
                              <a:gd name="T35" fmla="*/ 6880 h 47"/>
                              <a:gd name="T36" fmla="+- 0 7165 7155"/>
                              <a:gd name="T37" fmla="*/ T36 w 21"/>
                              <a:gd name="T38" fmla="+- 0 6880 6879"/>
                              <a:gd name="T39" fmla="*/ 6880 h 47"/>
                              <a:gd name="T40" fmla="+- 0 7171 7155"/>
                              <a:gd name="T41" fmla="*/ T40 w 21"/>
                              <a:gd name="T42" fmla="+- 0 6879 6879"/>
                              <a:gd name="T43" fmla="*/ 6879 h 47"/>
                              <a:gd name="T44" fmla="+- 0 7175 7155"/>
                              <a:gd name="T45" fmla="*/ T44 w 21"/>
                              <a:gd name="T46" fmla="+- 0 6889 6879"/>
                              <a:gd name="T47" fmla="*/ 6889 h 47"/>
                              <a:gd name="T48" fmla="+- 0 7175 7155"/>
                              <a:gd name="T49" fmla="*/ T48 w 21"/>
                              <a:gd name="T50" fmla="+- 0 6902 6879"/>
                              <a:gd name="T51" fmla="*/ 6902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 h="47">
                                <a:moveTo>
                                  <a:pt x="20" y="23"/>
                                </a:moveTo>
                                <a:lnTo>
                                  <a:pt x="19" y="35"/>
                                </a:lnTo>
                                <a:lnTo>
                                  <a:pt x="15" y="46"/>
                                </a:lnTo>
                                <a:lnTo>
                                  <a:pt x="9" y="46"/>
                                </a:lnTo>
                                <a:lnTo>
                                  <a:pt x="4" y="47"/>
                                </a:lnTo>
                                <a:lnTo>
                                  <a:pt x="0" y="37"/>
                                </a:lnTo>
                                <a:lnTo>
                                  <a:pt x="0" y="25"/>
                                </a:lnTo>
                                <a:lnTo>
                                  <a:pt x="0" y="12"/>
                                </a:lnTo>
                                <a:lnTo>
                                  <a:pt x="5" y="1"/>
                                </a:lnTo>
                                <a:lnTo>
                                  <a:pt x="10" y="1"/>
                                </a:lnTo>
                                <a:lnTo>
                                  <a:pt x="16" y="0"/>
                                </a:lnTo>
                                <a:lnTo>
                                  <a:pt x="20" y="10"/>
                                </a:lnTo>
                                <a:lnTo>
                                  <a:pt x="20" y="23"/>
                                </a:lnTo>
                                <a:close/>
                              </a:path>
                            </a:pathLst>
                          </a:custGeom>
                          <a:noFill/>
                          <a:ln w="40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 name="Freeform 169"/>
                        <wps:cNvSpPr>
                          <a:spLocks/>
                        </wps:cNvSpPr>
                        <wps:spPr bwMode="auto">
                          <a:xfrm>
                            <a:off x="7149" y="7103"/>
                            <a:ext cx="21" cy="47"/>
                          </a:xfrm>
                          <a:custGeom>
                            <a:avLst/>
                            <a:gdLst>
                              <a:gd name="T0" fmla="+- 0 7166 7150"/>
                              <a:gd name="T1" fmla="*/ T0 w 21"/>
                              <a:gd name="T2" fmla="+- 0 7103 7103"/>
                              <a:gd name="T3" fmla="*/ 7103 h 47"/>
                              <a:gd name="T4" fmla="+- 0 7155 7150"/>
                              <a:gd name="T5" fmla="*/ T4 w 21"/>
                              <a:gd name="T6" fmla="+- 0 7105 7103"/>
                              <a:gd name="T7" fmla="*/ 7105 h 47"/>
                              <a:gd name="T8" fmla="+- 0 7150 7150"/>
                              <a:gd name="T9" fmla="*/ T8 w 21"/>
                              <a:gd name="T10" fmla="+- 0 7115 7103"/>
                              <a:gd name="T11" fmla="*/ 7115 h 47"/>
                              <a:gd name="T12" fmla="+- 0 7150 7150"/>
                              <a:gd name="T13" fmla="*/ T12 w 21"/>
                              <a:gd name="T14" fmla="+- 0 7141 7103"/>
                              <a:gd name="T15" fmla="*/ 7141 h 47"/>
                              <a:gd name="T16" fmla="+- 0 7154 7150"/>
                              <a:gd name="T17" fmla="*/ T16 w 21"/>
                              <a:gd name="T18" fmla="+- 0 7150 7103"/>
                              <a:gd name="T19" fmla="*/ 7150 h 47"/>
                              <a:gd name="T20" fmla="+- 0 7165 7150"/>
                              <a:gd name="T21" fmla="*/ T20 w 21"/>
                              <a:gd name="T22" fmla="+- 0 7149 7103"/>
                              <a:gd name="T23" fmla="*/ 7149 h 47"/>
                              <a:gd name="T24" fmla="+- 0 7170 7150"/>
                              <a:gd name="T25" fmla="*/ T24 w 21"/>
                              <a:gd name="T26" fmla="+- 0 7139 7103"/>
                              <a:gd name="T27" fmla="*/ 7139 h 47"/>
                              <a:gd name="T28" fmla="+- 0 7170 7150"/>
                              <a:gd name="T29" fmla="*/ T28 w 21"/>
                              <a:gd name="T30" fmla="+- 0 7113 7103"/>
                              <a:gd name="T31" fmla="*/ 7113 h 47"/>
                              <a:gd name="T32" fmla="+- 0 7166 7150"/>
                              <a:gd name="T33" fmla="*/ T32 w 21"/>
                              <a:gd name="T34" fmla="+- 0 7103 7103"/>
                              <a:gd name="T35" fmla="*/ 7103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 h="47">
                                <a:moveTo>
                                  <a:pt x="16" y="0"/>
                                </a:moveTo>
                                <a:lnTo>
                                  <a:pt x="5" y="2"/>
                                </a:lnTo>
                                <a:lnTo>
                                  <a:pt x="0" y="12"/>
                                </a:lnTo>
                                <a:lnTo>
                                  <a:pt x="0" y="38"/>
                                </a:lnTo>
                                <a:lnTo>
                                  <a:pt x="4" y="47"/>
                                </a:lnTo>
                                <a:lnTo>
                                  <a:pt x="15" y="46"/>
                                </a:lnTo>
                                <a:lnTo>
                                  <a:pt x="20" y="36"/>
                                </a:lnTo>
                                <a:lnTo>
                                  <a:pt x="20" y="10"/>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170"/>
                        <wps:cNvSpPr>
                          <a:spLocks/>
                        </wps:cNvSpPr>
                        <wps:spPr bwMode="auto">
                          <a:xfrm>
                            <a:off x="7149" y="7103"/>
                            <a:ext cx="21" cy="47"/>
                          </a:xfrm>
                          <a:custGeom>
                            <a:avLst/>
                            <a:gdLst>
                              <a:gd name="T0" fmla="+- 0 7170 7150"/>
                              <a:gd name="T1" fmla="*/ T0 w 21"/>
                              <a:gd name="T2" fmla="+- 0 7126 7103"/>
                              <a:gd name="T3" fmla="*/ 7126 h 47"/>
                              <a:gd name="T4" fmla="+- 0 7170 7150"/>
                              <a:gd name="T5" fmla="*/ T4 w 21"/>
                              <a:gd name="T6" fmla="+- 0 7139 7103"/>
                              <a:gd name="T7" fmla="*/ 7139 h 47"/>
                              <a:gd name="T8" fmla="+- 0 7165 7150"/>
                              <a:gd name="T9" fmla="*/ T8 w 21"/>
                              <a:gd name="T10" fmla="+- 0 7149 7103"/>
                              <a:gd name="T11" fmla="*/ 7149 h 47"/>
                              <a:gd name="T12" fmla="+- 0 7160 7150"/>
                              <a:gd name="T13" fmla="*/ T12 w 21"/>
                              <a:gd name="T14" fmla="+- 0 7150 7103"/>
                              <a:gd name="T15" fmla="*/ 7150 h 47"/>
                              <a:gd name="T16" fmla="+- 0 7154 7150"/>
                              <a:gd name="T17" fmla="*/ T16 w 21"/>
                              <a:gd name="T18" fmla="+- 0 7150 7103"/>
                              <a:gd name="T19" fmla="*/ 7150 h 47"/>
                              <a:gd name="T20" fmla="+- 0 7150 7150"/>
                              <a:gd name="T21" fmla="*/ T20 w 21"/>
                              <a:gd name="T22" fmla="+- 0 7141 7103"/>
                              <a:gd name="T23" fmla="*/ 7141 h 47"/>
                              <a:gd name="T24" fmla="+- 0 7150 7150"/>
                              <a:gd name="T25" fmla="*/ T24 w 21"/>
                              <a:gd name="T26" fmla="+- 0 7128 7103"/>
                              <a:gd name="T27" fmla="*/ 7128 h 47"/>
                              <a:gd name="T28" fmla="+- 0 7150 7150"/>
                              <a:gd name="T29" fmla="*/ T28 w 21"/>
                              <a:gd name="T30" fmla="+- 0 7115 7103"/>
                              <a:gd name="T31" fmla="*/ 7115 h 47"/>
                              <a:gd name="T32" fmla="+- 0 7155 7150"/>
                              <a:gd name="T33" fmla="*/ T32 w 21"/>
                              <a:gd name="T34" fmla="+- 0 7105 7103"/>
                              <a:gd name="T35" fmla="*/ 7105 h 47"/>
                              <a:gd name="T36" fmla="+- 0 7160 7150"/>
                              <a:gd name="T37" fmla="*/ T36 w 21"/>
                              <a:gd name="T38" fmla="+- 0 7104 7103"/>
                              <a:gd name="T39" fmla="*/ 7104 h 47"/>
                              <a:gd name="T40" fmla="+- 0 7166 7150"/>
                              <a:gd name="T41" fmla="*/ T40 w 21"/>
                              <a:gd name="T42" fmla="+- 0 7103 7103"/>
                              <a:gd name="T43" fmla="*/ 7103 h 47"/>
                              <a:gd name="T44" fmla="+- 0 7170 7150"/>
                              <a:gd name="T45" fmla="*/ T44 w 21"/>
                              <a:gd name="T46" fmla="+- 0 7113 7103"/>
                              <a:gd name="T47" fmla="*/ 7113 h 47"/>
                              <a:gd name="T48" fmla="+- 0 7170 7150"/>
                              <a:gd name="T49" fmla="*/ T48 w 21"/>
                              <a:gd name="T50" fmla="+- 0 7126 7103"/>
                              <a:gd name="T51" fmla="*/ 7126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 h="47">
                                <a:moveTo>
                                  <a:pt x="20" y="23"/>
                                </a:moveTo>
                                <a:lnTo>
                                  <a:pt x="20" y="36"/>
                                </a:lnTo>
                                <a:lnTo>
                                  <a:pt x="15" y="46"/>
                                </a:lnTo>
                                <a:lnTo>
                                  <a:pt x="10" y="47"/>
                                </a:lnTo>
                                <a:lnTo>
                                  <a:pt x="4" y="47"/>
                                </a:lnTo>
                                <a:lnTo>
                                  <a:pt x="0" y="38"/>
                                </a:lnTo>
                                <a:lnTo>
                                  <a:pt x="0" y="25"/>
                                </a:lnTo>
                                <a:lnTo>
                                  <a:pt x="0" y="12"/>
                                </a:lnTo>
                                <a:lnTo>
                                  <a:pt x="5" y="2"/>
                                </a:lnTo>
                                <a:lnTo>
                                  <a:pt x="10" y="1"/>
                                </a:lnTo>
                                <a:lnTo>
                                  <a:pt x="16" y="0"/>
                                </a:lnTo>
                                <a:lnTo>
                                  <a:pt x="20" y="10"/>
                                </a:lnTo>
                                <a:lnTo>
                                  <a:pt x="20" y="23"/>
                                </a:lnTo>
                                <a:close/>
                              </a:path>
                            </a:pathLst>
                          </a:custGeom>
                          <a:noFill/>
                          <a:ln w="40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 name="Freeform 171"/>
                        <wps:cNvSpPr>
                          <a:spLocks/>
                        </wps:cNvSpPr>
                        <wps:spPr bwMode="auto">
                          <a:xfrm>
                            <a:off x="7492" y="6710"/>
                            <a:ext cx="21" cy="47"/>
                          </a:xfrm>
                          <a:custGeom>
                            <a:avLst/>
                            <a:gdLst>
                              <a:gd name="T0" fmla="+- 0 7509 7493"/>
                              <a:gd name="T1" fmla="*/ T0 w 21"/>
                              <a:gd name="T2" fmla="+- 0 6710 6710"/>
                              <a:gd name="T3" fmla="*/ 6710 h 47"/>
                              <a:gd name="T4" fmla="+- 0 7498 7493"/>
                              <a:gd name="T5" fmla="*/ T4 w 21"/>
                              <a:gd name="T6" fmla="+- 0 6711 6710"/>
                              <a:gd name="T7" fmla="*/ 6711 h 47"/>
                              <a:gd name="T8" fmla="+- 0 7493 7493"/>
                              <a:gd name="T9" fmla="*/ T8 w 21"/>
                              <a:gd name="T10" fmla="+- 0 6722 6710"/>
                              <a:gd name="T11" fmla="*/ 6722 h 47"/>
                              <a:gd name="T12" fmla="+- 0 7493 7493"/>
                              <a:gd name="T13" fmla="*/ T12 w 21"/>
                              <a:gd name="T14" fmla="+- 0 6747 6710"/>
                              <a:gd name="T15" fmla="*/ 6747 h 47"/>
                              <a:gd name="T16" fmla="+- 0 7497 7493"/>
                              <a:gd name="T17" fmla="*/ T16 w 21"/>
                              <a:gd name="T18" fmla="+- 0 6757 6710"/>
                              <a:gd name="T19" fmla="*/ 6757 h 47"/>
                              <a:gd name="T20" fmla="+- 0 7508 7493"/>
                              <a:gd name="T21" fmla="*/ T20 w 21"/>
                              <a:gd name="T22" fmla="+- 0 6756 6710"/>
                              <a:gd name="T23" fmla="*/ 6756 h 47"/>
                              <a:gd name="T24" fmla="+- 0 7512 7493"/>
                              <a:gd name="T25" fmla="*/ T24 w 21"/>
                              <a:gd name="T26" fmla="+- 0 6745 6710"/>
                              <a:gd name="T27" fmla="*/ 6745 h 47"/>
                              <a:gd name="T28" fmla="+- 0 7513 7493"/>
                              <a:gd name="T29" fmla="*/ T28 w 21"/>
                              <a:gd name="T30" fmla="+- 0 6720 6710"/>
                              <a:gd name="T31" fmla="*/ 6720 h 47"/>
                              <a:gd name="T32" fmla="+- 0 7509 7493"/>
                              <a:gd name="T33" fmla="*/ T32 w 21"/>
                              <a:gd name="T34" fmla="+- 0 6710 6710"/>
                              <a:gd name="T35" fmla="*/ 6710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 h="47">
                                <a:moveTo>
                                  <a:pt x="16" y="0"/>
                                </a:moveTo>
                                <a:lnTo>
                                  <a:pt x="5" y="1"/>
                                </a:lnTo>
                                <a:lnTo>
                                  <a:pt x="0" y="12"/>
                                </a:lnTo>
                                <a:lnTo>
                                  <a:pt x="0" y="37"/>
                                </a:lnTo>
                                <a:lnTo>
                                  <a:pt x="4" y="47"/>
                                </a:lnTo>
                                <a:lnTo>
                                  <a:pt x="15" y="46"/>
                                </a:lnTo>
                                <a:lnTo>
                                  <a:pt x="19" y="35"/>
                                </a:lnTo>
                                <a:lnTo>
                                  <a:pt x="20" y="10"/>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172"/>
                        <wps:cNvSpPr>
                          <a:spLocks/>
                        </wps:cNvSpPr>
                        <wps:spPr bwMode="auto">
                          <a:xfrm>
                            <a:off x="7492" y="6710"/>
                            <a:ext cx="21" cy="47"/>
                          </a:xfrm>
                          <a:custGeom>
                            <a:avLst/>
                            <a:gdLst>
                              <a:gd name="T0" fmla="+- 0 7512 7493"/>
                              <a:gd name="T1" fmla="*/ T0 w 21"/>
                              <a:gd name="T2" fmla="+- 0 6733 6710"/>
                              <a:gd name="T3" fmla="*/ 6733 h 47"/>
                              <a:gd name="T4" fmla="+- 0 7512 7493"/>
                              <a:gd name="T5" fmla="*/ T4 w 21"/>
                              <a:gd name="T6" fmla="+- 0 6745 6710"/>
                              <a:gd name="T7" fmla="*/ 6745 h 47"/>
                              <a:gd name="T8" fmla="+- 0 7508 7493"/>
                              <a:gd name="T9" fmla="*/ T8 w 21"/>
                              <a:gd name="T10" fmla="+- 0 6756 6710"/>
                              <a:gd name="T11" fmla="*/ 6756 h 47"/>
                              <a:gd name="T12" fmla="+- 0 7502 7493"/>
                              <a:gd name="T13" fmla="*/ T12 w 21"/>
                              <a:gd name="T14" fmla="+- 0 6757 6710"/>
                              <a:gd name="T15" fmla="*/ 6757 h 47"/>
                              <a:gd name="T16" fmla="+- 0 7497 7493"/>
                              <a:gd name="T17" fmla="*/ T16 w 21"/>
                              <a:gd name="T18" fmla="+- 0 6757 6710"/>
                              <a:gd name="T19" fmla="*/ 6757 h 47"/>
                              <a:gd name="T20" fmla="+- 0 7493 7493"/>
                              <a:gd name="T21" fmla="*/ T20 w 21"/>
                              <a:gd name="T22" fmla="+- 0 6747 6710"/>
                              <a:gd name="T23" fmla="*/ 6747 h 47"/>
                              <a:gd name="T24" fmla="+- 0 7493 7493"/>
                              <a:gd name="T25" fmla="*/ T24 w 21"/>
                              <a:gd name="T26" fmla="+- 0 6735 6710"/>
                              <a:gd name="T27" fmla="*/ 6735 h 47"/>
                              <a:gd name="T28" fmla="+- 0 7493 7493"/>
                              <a:gd name="T29" fmla="*/ T28 w 21"/>
                              <a:gd name="T30" fmla="+- 0 6722 6710"/>
                              <a:gd name="T31" fmla="*/ 6722 h 47"/>
                              <a:gd name="T32" fmla="+- 0 7498 7493"/>
                              <a:gd name="T33" fmla="*/ T32 w 21"/>
                              <a:gd name="T34" fmla="+- 0 6711 6710"/>
                              <a:gd name="T35" fmla="*/ 6711 h 47"/>
                              <a:gd name="T36" fmla="+- 0 7503 7493"/>
                              <a:gd name="T37" fmla="*/ T36 w 21"/>
                              <a:gd name="T38" fmla="+- 0 6711 6710"/>
                              <a:gd name="T39" fmla="*/ 6711 h 47"/>
                              <a:gd name="T40" fmla="+- 0 7509 7493"/>
                              <a:gd name="T41" fmla="*/ T40 w 21"/>
                              <a:gd name="T42" fmla="+- 0 6710 6710"/>
                              <a:gd name="T43" fmla="*/ 6710 h 47"/>
                              <a:gd name="T44" fmla="+- 0 7513 7493"/>
                              <a:gd name="T45" fmla="*/ T44 w 21"/>
                              <a:gd name="T46" fmla="+- 0 6720 6710"/>
                              <a:gd name="T47" fmla="*/ 6720 h 47"/>
                              <a:gd name="T48" fmla="+- 0 7512 7493"/>
                              <a:gd name="T49" fmla="*/ T48 w 21"/>
                              <a:gd name="T50" fmla="+- 0 6733 6710"/>
                              <a:gd name="T51" fmla="*/ 6733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 h="47">
                                <a:moveTo>
                                  <a:pt x="19" y="23"/>
                                </a:moveTo>
                                <a:lnTo>
                                  <a:pt x="19" y="35"/>
                                </a:lnTo>
                                <a:lnTo>
                                  <a:pt x="15" y="46"/>
                                </a:lnTo>
                                <a:lnTo>
                                  <a:pt x="9" y="47"/>
                                </a:lnTo>
                                <a:lnTo>
                                  <a:pt x="4" y="47"/>
                                </a:lnTo>
                                <a:lnTo>
                                  <a:pt x="0" y="37"/>
                                </a:lnTo>
                                <a:lnTo>
                                  <a:pt x="0" y="25"/>
                                </a:lnTo>
                                <a:lnTo>
                                  <a:pt x="0" y="12"/>
                                </a:lnTo>
                                <a:lnTo>
                                  <a:pt x="5" y="1"/>
                                </a:lnTo>
                                <a:lnTo>
                                  <a:pt x="10" y="1"/>
                                </a:lnTo>
                                <a:lnTo>
                                  <a:pt x="16" y="0"/>
                                </a:lnTo>
                                <a:lnTo>
                                  <a:pt x="20" y="10"/>
                                </a:lnTo>
                                <a:lnTo>
                                  <a:pt x="19" y="23"/>
                                </a:lnTo>
                                <a:close/>
                              </a:path>
                            </a:pathLst>
                          </a:custGeom>
                          <a:noFill/>
                          <a:ln w="40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 name="Freeform 173"/>
                        <wps:cNvSpPr>
                          <a:spLocks/>
                        </wps:cNvSpPr>
                        <wps:spPr bwMode="auto">
                          <a:xfrm>
                            <a:off x="7487" y="6934"/>
                            <a:ext cx="21" cy="47"/>
                          </a:xfrm>
                          <a:custGeom>
                            <a:avLst/>
                            <a:gdLst>
                              <a:gd name="T0" fmla="+- 0 7504 7488"/>
                              <a:gd name="T1" fmla="*/ T0 w 21"/>
                              <a:gd name="T2" fmla="+- 0 6935 6935"/>
                              <a:gd name="T3" fmla="*/ 6935 h 47"/>
                              <a:gd name="T4" fmla="+- 0 7493 7488"/>
                              <a:gd name="T5" fmla="*/ T4 w 21"/>
                              <a:gd name="T6" fmla="+- 0 6936 6935"/>
                              <a:gd name="T7" fmla="*/ 6936 h 47"/>
                              <a:gd name="T8" fmla="+- 0 7488 7488"/>
                              <a:gd name="T9" fmla="*/ T8 w 21"/>
                              <a:gd name="T10" fmla="+- 0 6946 6935"/>
                              <a:gd name="T11" fmla="*/ 6946 h 47"/>
                              <a:gd name="T12" fmla="+- 0 7488 7488"/>
                              <a:gd name="T13" fmla="*/ T12 w 21"/>
                              <a:gd name="T14" fmla="+- 0 6972 6935"/>
                              <a:gd name="T15" fmla="*/ 6972 h 47"/>
                              <a:gd name="T16" fmla="+- 0 7492 7488"/>
                              <a:gd name="T17" fmla="*/ T16 w 21"/>
                              <a:gd name="T18" fmla="+- 0 6982 6935"/>
                              <a:gd name="T19" fmla="*/ 6982 h 47"/>
                              <a:gd name="T20" fmla="+- 0 7503 7488"/>
                              <a:gd name="T21" fmla="*/ T20 w 21"/>
                              <a:gd name="T22" fmla="+- 0 6980 6935"/>
                              <a:gd name="T23" fmla="*/ 6980 h 47"/>
                              <a:gd name="T24" fmla="+- 0 7507 7488"/>
                              <a:gd name="T25" fmla="*/ T24 w 21"/>
                              <a:gd name="T26" fmla="+- 0 6970 6935"/>
                              <a:gd name="T27" fmla="*/ 6970 h 47"/>
                              <a:gd name="T28" fmla="+- 0 7508 7488"/>
                              <a:gd name="T29" fmla="*/ T28 w 21"/>
                              <a:gd name="T30" fmla="+- 0 6944 6935"/>
                              <a:gd name="T31" fmla="*/ 6944 h 47"/>
                              <a:gd name="T32" fmla="+- 0 7504 7488"/>
                              <a:gd name="T33" fmla="*/ T32 w 21"/>
                              <a:gd name="T34" fmla="+- 0 6935 6935"/>
                              <a:gd name="T35" fmla="*/ 6935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 h="47">
                                <a:moveTo>
                                  <a:pt x="16" y="0"/>
                                </a:moveTo>
                                <a:lnTo>
                                  <a:pt x="5" y="1"/>
                                </a:lnTo>
                                <a:lnTo>
                                  <a:pt x="0" y="11"/>
                                </a:lnTo>
                                <a:lnTo>
                                  <a:pt x="0" y="37"/>
                                </a:lnTo>
                                <a:lnTo>
                                  <a:pt x="4" y="47"/>
                                </a:lnTo>
                                <a:lnTo>
                                  <a:pt x="15" y="45"/>
                                </a:lnTo>
                                <a:lnTo>
                                  <a:pt x="19" y="35"/>
                                </a:lnTo>
                                <a:lnTo>
                                  <a:pt x="20" y="9"/>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174"/>
                        <wps:cNvSpPr>
                          <a:spLocks/>
                        </wps:cNvSpPr>
                        <wps:spPr bwMode="auto">
                          <a:xfrm>
                            <a:off x="7487" y="6934"/>
                            <a:ext cx="21" cy="47"/>
                          </a:xfrm>
                          <a:custGeom>
                            <a:avLst/>
                            <a:gdLst>
                              <a:gd name="T0" fmla="+- 0 7508 7488"/>
                              <a:gd name="T1" fmla="*/ T0 w 21"/>
                              <a:gd name="T2" fmla="+- 0 6957 6935"/>
                              <a:gd name="T3" fmla="*/ 6957 h 47"/>
                              <a:gd name="T4" fmla="+- 0 7507 7488"/>
                              <a:gd name="T5" fmla="*/ T4 w 21"/>
                              <a:gd name="T6" fmla="+- 0 6970 6935"/>
                              <a:gd name="T7" fmla="*/ 6970 h 47"/>
                              <a:gd name="T8" fmla="+- 0 7503 7488"/>
                              <a:gd name="T9" fmla="*/ T8 w 21"/>
                              <a:gd name="T10" fmla="+- 0 6980 6935"/>
                              <a:gd name="T11" fmla="*/ 6980 h 47"/>
                              <a:gd name="T12" fmla="+- 0 7497 7488"/>
                              <a:gd name="T13" fmla="*/ T12 w 21"/>
                              <a:gd name="T14" fmla="+- 0 6981 6935"/>
                              <a:gd name="T15" fmla="*/ 6981 h 47"/>
                              <a:gd name="T16" fmla="+- 0 7492 7488"/>
                              <a:gd name="T17" fmla="*/ T16 w 21"/>
                              <a:gd name="T18" fmla="+- 0 6982 6935"/>
                              <a:gd name="T19" fmla="*/ 6982 h 47"/>
                              <a:gd name="T20" fmla="+- 0 7488 7488"/>
                              <a:gd name="T21" fmla="*/ T20 w 21"/>
                              <a:gd name="T22" fmla="+- 0 6972 6935"/>
                              <a:gd name="T23" fmla="*/ 6972 h 47"/>
                              <a:gd name="T24" fmla="+- 0 7488 7488"/>
                              <a:gd name="T25" fmla="*/ T24 w 21"/>
                              <a:gd name="T26" fmla="+- 0 6959 6935"/>
                              <a:gd name="T27" fmla="*/ 6959 h 47"/>
                              <a:gd name="T28" fmla="+- 0 7488 7488"/>
                              <a:gd name="T29" fmla="*/ T28 w 21"/>
                              <a:gd name="T30" fmla="+- 0 6946 6935"/>
                              <a:gd name="T31" fmla="*/ 6946 h 47"/>
                              <a:gd name="T32" fmla="+- 0 7493 7488"/>
                              <a:gd name="T33" fmla="*/ T32 w 21"/>
                              <a:gd name="T34" fmla="+- 0 6936 6935"/>
                              <a:gd name="T35" fmla="*/ 6936 h 47"/>
                              <a:gd name="T36" fmla="+- 0 7498 7488"/>
                              <a:gd name="T37" fmla="*/ T36 w 21"/>
                              <a:gd name="T38" fmla="+- 0 6935 6935"/>
                              <a:gd name="T39" fmla="*/ 6935 h 47"/>
                              <a:gd name="T40" fmla="+- 0 7504 7488"/>
                              <a:gd name="T41" fmla="*/ T40 w 21"/>
                              <a:gd name="T42" fmla="+- 0 6935 6935"/>
                              <a:gd name="T43" fmla="*/ 6935 h 47"/>
                              <a:gd name="T44" fmla="+- 0 7508 7488"/>
                              <a:gd name="T45" fmla="*/ T44 w 21"/>
                              <a:gd name="T46" fmla="+- 0 6944 6935"/>
                              <a:gd name="T47" fmla="*/ 6944 h 47"/>
                              <a:gd name="T48" fmla="+- 0 7508 7488"/>
                              <a:gd name="T49" fmla="*/ T48 w 21"/>
                              <a:gd name="T50" fmla="+- 0 6957 6935"/>
                              <a:gd name="T51" fmla="*/ 6957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 h="47">
                                <a:moveTo>
                                  <a:pt x="20" y="22"/>
                                </a:moveTo>
                                <a:lnTo>
                                  <a:pt x="19" y="35"/>
                                </a:lnTo>
                                <a:lnTo>
                                  <a:pt x="15" y="45"/>
                                </a:lnTo>
                                <a:lnTo>
                                  <a:pt x="9" y="46"/>
                                </a:lnTo>
                                <a:lnTo>
                                  <a:pt x="4" y="47"/>
                                </a:lnTo>
                                <a:lnTo>
                                  <a:pt x="0" y="37"/>
                                </a:lnTo>
                                <a:lnTo>
                                  <a:pt x="0" y="24"/>
                                </a:lnTo>
                                <a:lnTo>
                                  <a:pt x="0" y="11"/>
                                </a:lnTo>
                                <a:lnTo>
                                  <a:pt x="5" y="1"/>
                                </a:lnTo>
                                <a:lnTo>
                                  <a:pt x="10" y="0"/>
                                </a:lnTo>
                                <a:lnTo>
                                  <a:pt x="16" y="0"/>
                                </a:lnTo>
                                <a:lnTo>
                                  <a:pt x="20" y="9"/>
                                </a:lnTo>
                                <a:lnTo>
                                  <a:pt x="20" y="22"/>
                                </a:lnTo>
                                <a:close/>
                              </a:path>
                            </a:pathLst>
                          </a:custGeom>
                          <a:noFill/>
                          <a:ln w="40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Freeform 175"/>
                        <wps:cNvSpPr>
                          <a:spLocks/>
                        </wps:cNvSpPr>
                        <wps:spPr bwMode="auto">
                          <a:xfrm>
                            <a:off x="7830" y="6541"/>
                            <a:ext cx="21" cy="47"/>
                          </a:xfrm>
                          <a:custGeom>
                            <a:avLst/>
                            <a:gdLst>
                              <a:gd name="T0" fmla="+- 0 7846 7830"/>
                              <a:gd name="T1" fmla="*/ T0 w 21"/>
                              <a:gd name="T2" fmla="+- 0 6542 6542"/>
                              <a:gd name="T3" fmla="*/ 6542 h 47"/>
                              <a:gd name="T4" fmla="+- 0 7836 7830"/>
                              <a:gd name="T5" fmla="*/ T4 w 21"/>
                              <a:gd name="T6" fmla="+- 0 6543 6542"/>
                              <a:gd name="T7" fmla="*/ 6543 h 47"/>
                              <a:gd name="T8" fmla="+- 0 7831 7830"/>
                              <a:gd name="T9" fmla="*/ T8 w 21"/>
                              <a:gd name="T10" fmla="+- 0 6553 6542"/>
                              <a:gd name="T11" fmla="*/ 6553 h 47"/>
                              <a:gd name="T12" fmla="+- 0 7830 7830"/>
                              <a:gd name="T13" fmla="*/ T12 w 21"/>
                              <a:gd name="T14" fmla="+- 0 6579 6542"/>
                              <a:gd name="T15" fmla="*/ 6579 h 47"/>
                              <a:gd name="T16" fmla="+- 0 7835 7830"/>
                              <a:gd name="T17" fmla="*/ T16 w 21"/>
                              <a:gd name="T18" fmla="+- 0 6588 6542"/>
                              <a:gd name="T19" fmla="*/ 6588 h 47"/>
                              <a:gd name="T20" fmla="+- 0 7845 7830"/>
                              <a:gd name="T21" fmla="*/ T20 w 21"/>
                              <a:gd name="T22" fmla="+- 0 6587 6542"/>
                              <a:gd name="T23" fmla="*/ 6587 h 47"/>
                              <a:gd name="T24" fmla="+- 0 7850 7830"/>
                              <a:gd name="T25" fmla="*/ T24 w 21"/>
                              <a:gd name="T26" fmla="+- 0 6577 6542"/>
                              <a:gd name="T27" fmla="*/ 6577 h 47"/>
                              <a:gd name="T28" fmla="+- 0 7851 7830"/>
                              <a:gd name="T29" fmla="*/ T28 w 21"/>
                              <a:gd name="T30" fmla="+- 0 6551 6542"/>
                              <a:gd name="T31" fmla="*/ 6551 h 47"/>
                              <a:gd name="T32" fmla="+- 0 7846 7830"/>
                              <a:gd name="T33" fmla="*/ T32 w 21"/>
                              <a:gd name="T34" fmla="+- 0 6542 6542"/>
                              <a:gd name="T35" fmla="*/ 6542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 h="47">
                                <a:moveTo>
                                  <a:pt x="16" y="0"/>
                                </a:moveTo>
                                <a:lnTo>
                                  <a:pt x="6" y="1"/>
                                </a:lnTo>
                                <a:lnTo>
                                  <a:pt x="1" y="11"/>
                                </a:lnTo>
                                <a:lnTo>
                                  <a:pt x="0" y="37"/>
                                </a:lnTo>
                                <a:lnTo>
                                  <a:pt x="5" y="46"/>
                                </a:lnTo>
                                <a:lnTo>
                                  <a:pt x="15" y="45"/>
                                </a:lnTo>
                                <a:lnTo>
                                  <a:pt x="20" y="35"/>
                                </a:lnTo>
                                <a:lnTo>
                                  <a:pt x="21" y="9"/>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176"/>
                        <wps:cNvSpPr>
                          <a:spLocks/>
                        </wps:cNvSpPr>
                        <wps:spPr bwMode="auto">
                          <a:xfrm>
                            <a:off x="7830" y="6541"/>
                            <a:ext cx="21" cy="47"/>
                          </a:xfrm>
                          <a:custGeom>
                            <a:avLst/>
                            <a:gdLst>
                              <a:gd name="T0" fmla="+- 0 7850 7830"/>
                              <a:gd name="T1" fmla="*/ T0 w 21"/>
                              <a:gd name="T2" fmla="+- 0 6564 6542"/>
                              <a:gd name="T3" fmla="*/ 6564 h 47"/>
                              <a:gd name="T4" fmla="+- 0 7850 7830"/>
                              <a:gd name="T5" fmla="*/ T4 w 21"/>
                              <a:gd name="T6" fmla="+- 0 6577 6542"/>
                              <a:gd name="T7" fmla="*/ 6577 h 47"/>
                              <a:gd name="T8" fmla="+- 0 7845 7830"/>
                              <a:gd name="T9" fmla="*/ T8 w 21"/>
                              <a:gd name="T10" fmla="+- 0 6587 6542"/>
                              <a:gd name="T11" fmla="*/ 6587 h 47"/>
                              <a:gd name="T12" fmla="+- 0 7840 7830"/>
                              <a:gd name="T13" fmla="*/ T12 w 21"/>
                              <a:gd name="T14" fmla="+- 0 6588 6542"/>
                              <a:gd name="T15" fmla="*/ 6588 h 47"/>
                              <a:gd name="T16" fmla="+- 0 7835 7830"/>
                              <a:gd name="T17" fmla="*/ T16 w 21"/>
                              <a:gd name="T18" fmla="+- 0 6588 6542"/>
                              <a:gd name="T19" fmla="*/ 6588 h 47"/>
                              <a:gd name="T20" fmla="+- 0 7830 7830"/>
                              <a:gd name="T21" fmla="*/ T20 w 21"/>
                              <a:gd name="T22" fmla="+- 0 6579 6542"/>
                              <a:gd name="T23" fmla="*/ 6579 h 47"/>
                              <a:gd name="T24" fmla="+- 0 7831 7830"/>
                              <a:gd name="T25" fmla="*/ T24 w 21"/>
                              <a:gd name="T26" fmla="+- 0 6566 6542"/>
                              <a:gd name="T27" fmla="*/ 6566 h 47"/>
                              <a:gd name="T28" fmla="+- 0 7831 7830"/>
                              <a:gd name="T29" fmla="*/ T28 w 21"/>
                              <a:gd name="T30" fmla="+- 0 6553 6542"/>
                              <a:gd name="T31" fmla="*/ 6553 h 47"/>
                              <a:gd name="T32" fmla="+- 0 7836 7830"/>
                              <a:gd name="T33" fmla="*/ T32 w 21"/>
                              <a:gd name="T34" fmla="+- 0 6543 6542"/>
                              <a:gd name="T35" fmla="*/ 6543 h 47"/>
                              <a:gd name="T36" fmla="+- 0 7841 7830"/>
                              <a:gd name="T37" fmla="*/ T36 w 21"/>
                              <a:gd name="T38" fmla="+- 0 6542 6542"/>
                              <a:gd name="T39" fmla="*/ 6542 h 47"/>
                              <a:gd name="T40" fmla="+- 0 7846 7830"/>
                              <a:gd name="T41" fmla="*/ T40 w 21"/>
                              <a:gd name="T42" fmla="+- 0 6542 6542"/>
                              <a:gd name="T43" fmla="*/ 6542 h 47"/>
                              <a:gd name="T44" fmla="+- 0 7851 7830"/>
                              <a:gd name="T45" fmla="*/ T44 w 21"/>
                              <a:gd name="T46" fmla="+- 0 6551 6542"/>
                              <a:gd name="T47" fmla="*/ 6551 h 47"/>
                              <a:gd name="T48" fmla="+- 0 7850 7830"/>
                              <a:gd name="T49" fmla="*/ T48 w 21"/>
                              <a:gd name="T50" fmla="+- 0 6564 6542"/>
                              <a:gd name="T51" fmla="*/ 656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 h="47">
                                <a:moveTo>
                                  <a:pt x="20" y="22"/>
                                </a:moveTo>
                                <a:lnTo>
                                  <a:pt x="20" y="35"/>
                                </a:lnTo>
                                <a:lnTo>
                                  <a:pt x="15" y="45"/>
                                </a:lnTo>
                                <a:lnTo>
                                  <a:pt x="10" y="46"/>
                                </a:lnTo>
                                <a:lnTo>
                                  <a:pt x="5" y="46"/>
                                </a:lnTo>
                                <a:lnTo>
                                  <a:pt x="0" y="37"/>
                                </a:lnTo>
                                <a:lnTo>
                                  <a:pt x="1" y="24"/>
                                </a:lnTo>
                                <a:lnTo>
                                  <a:pt x="1" y="11"/>
                                </a:lnTo>
                                <a:lnTo>
                                  <a:pt x="6" y="1"/>
                                </a:lnTo>
                                <a:lnTo>
                                  <a:pt x="11" y="0"/>
                                </a:lnTo>
                                <a:lnTo>
                                  <a:pt x="16" y="0"/>
                                </a:lnTo>
                                <a:lnTo>
                                  <a:pt x="21" y="9"/>
                                </a:lnTo>
                                <a:lnTo>
                                  <a:pt x="20" y="22"/>
                                </a:lnTo>
                                <a:close/>
                              </a:path>
                            </a:pathLst>
                          </a:custGeom>
                          <a:noFill/>
                          <a:ln w="40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Freeform 177"/>
                        <wps:cNvSpPr>
                          <a:spLocks/>
                        </wps:cNvSpPr>
                        <wps:spPr bwMode="auto">
                          <a:xfrm>
                            <a:off x="7825" y="6765"/>
                            <a:ext cx="21" cy="47"/>
                          </a:xfrm>
                          <a:custGeom>
                            <a:avLst/>
                            <a:gdLst>
                              <a:gd name="T0" fmla="+- 0 7842 7826"/>
                              <a:gd name="T1" fmla="*/ T0 w 21"/>
                              <a:gd name="T2" fmla="+- 0 6766 6766"/>
                              <a:gd name="T3" fmla="*/ 6766 h 47"/>
                              <a:gd name="T4" fmla="+- 0 7831 7826"/>
                              <a:gd name="T5" fmla="*/ T4 w 21"/>
                              <a:gd name="T6" fmla="+- 0 6767 6766"/>
                              <a:gd name="T7" fmla="*/ 6767 h 47"/>
                              <a:gd name="T8" fmla="+- 0 7826 7826"/>
                              <a:gd name="T9" fmla="*/ T8 w 21"/>
                              <a:gd name="T10" fmla="+- 0 6778 6766"/>
                              <a:gd name="T11" fmla="*/ 6778 h 47"/>
                              <a:gd name="T12" fmla="+- 0 7826 7826"/>
                              <a:gd name="T13" fmla="*/ T12 w 21"/>
                              <a:gd name="T14" fmla="+- 0 6790 6766"/>
                              <a:gd name="T15" fmla="*/ 6790 h 47"/>
                              <a:gd name="T16" fmla="+- 0 7826 7826"/>
                              <a:gd name="T17" fmla="*/ T16 w 21"/>
                              <a:gd name="T18" fmla="+- 0 6803 6766"/>
                              <a:gd name="T19" fmla="*/ 6803 h 47"/>
                              <a:gd name="T20" fmla="+- 0 7830 7826"/>
                              <a:gd name="T21" fmla="*/ T20 w 21"/>
                              <a:gd name="T22" fmla="+- 0 6813 6766"/>
                              <a:gd name="T23" fmla="*/ 6813 h 47"/>
                              <a:gd name="T24" fmla="+- 0 7841 7826"/>
                              <a:gd name="T25" fmla="*/ T24 w 21"/>
                              <a:gd name="T26" fmla="+- 0 6812 6766"/>
                              <a:gd name="T27" fmla="*/ 6812 h 47"/>
                              <a:gd name="T28" fmla="+- 0 7845 7826"/>
                              <a:gd name="T29" fmla="*/ T28 w 21"/>
                              <a:gd name="T30" fmla="+- 0 6801 6766"/>
                              <a:gd name="T31" fmla="*/ 6801 h 47"/>
                              <a:gd name="T32" fmla="+- 0 7846 7826"/>
                              <a:gd name="T33" fmla="*/ T32 w 21"/>
                              <a:gd name="T34" fmla="+- 0 6776 6766"/>
                              <a:gd name="T35" fmla="*/ 6776 h 47"/>
                              <a:gd name="T36" fmla="+- 0 7842 7826"/>
                              <a:gd name="T37" fmla="*/ T36 w 21"/>
                              <a:gd name="T38" fmla="+- 0 6766 6766"/>
                              <a:gd name="T39" fmla="*/ 6766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 h="47">
                                <a:moveTo>
                                  <a:pt x="16" y="0"/>
                                </a:moveTo>
                                <a:lnTo>
                                  <a:pt x="5" y="1"/>
                                </a:lnTo>
                                <a:lnTo>
                                  <a:pt x="0" y="12"/>
                                </a:lnTo>
                                <a:lnTo>
                                  <a:pt x="0" y="24"/>
                                </a:lnTo>
                                <a:lnTo>
                                  <a:pt x="0" y="37"/>
                                </a:lnTo>
                                <a:lnTo>
                                  <a:pt x="4" y="47"/>
                                </a:lnTo>
                                <a:lnTo>
                                  <a:pt x="15" y="46"/>
                                </a:lnTo>
                                <a:lnTo>
                                  <a:pt x="19" y="35"/>
                                </a:lnTo>
                                <a:lnTo>
                                  <a:pt x="20" y="10"/>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178"/>
                        <wps:cNvSpPr>
                          <a:spLocks/>
                        </wps:cNvSpPr>
                        <wps:spPr bwMode="auto">
                          <a:xfrm>
                            <a:off x="7825" y="6765"/>
                            <a:ext cx="21" cy="47"/>
                          </a:xfrm>
                          <a:custGeom>
                            <a:avLst/>
                            <a:gdLst>
                              <a:gd name="T0" fmla="+- 0 7846 7826"/>
                              <a:gd name="T1" fmla="*/ T0 w 21"/>
                              <a:gd name="T2" fmla="+- 0 6788 6766"/>
                              <a:gd name="T3" fmla="*/ 6788 h 47"/>
                              <a:gd name="T4" fmla="+- 0 7845 7826"/>
                              <a:gd name="T5" fmla="*/ T4 w 21"/>
                              <a:gd name="T6" fmla="+- 0 6801 6766"/>
                              <a:gd name="T7" fmla="*/ 6801 h 47"/>
                              <a:gd name="T8" fmla="+- 0 7841 7826"/>
                              <a:gd name="T9" fmla="*/ T8 w 21"/>
                              <a:gd name="T10" fmla="+- 0 6812 6766"/>
                              <a:gd name="T11" fmla="*/ 6812 h 47"/>
                              <a:gd name="T12" fmla="+- 0 7835 7826"/>
                              <a:gd name="T13" fmla="*/ T12 w 21"/>
                              <a:gd name="T14" fmla="+- 0 6812 6766"/>
                              <a:gd name="T15" fmla="*/ 6812 h 47"/>
                              <a:gd name="T16" fmla="+- 0 7830 7826"/>
                              <a:gd name="T17" fmla="*/ T16 w 21"/>
                              <a:gd name="T18" fmla="+- 0 6813 6766"/>
                              <a:gd name="T19" fmla="*/ 6813 h 47"/>
                              <a:gd name="T20" fmla="+- 0 7826 7826"/>
                              <a:gd name="T21" fmla="*/ T20 w 21"/>
                              <a:gd name="T22" fmla="+- 0 6803 6766"/>
                              <a:gd name="T23" fmla="*/ 6803 h 47"/>
                              <a:gd name="T24" fmla="+- 0 7842 7826"/>
                              <a:gd name="T25" fmla="*/ T24 w 21"/>
                              <a:gd name="T26" fmla="+- 0 6766 6766"/>
                              <a:gd name="T27" fmla="*/ 6766 h 47"/>
                              <a:gd name="T28" fmla="+- 0 7846 7826"/>
                              <a:gd name="T29" fmla="*/ T28 w 21"/>
                              <a:gd name="T30" fmla="+- 0 6776 6766"/>
                              <a:gd name="T31" fmla="*/ 6776 h 47"/>
                              <a:gd name="T32" fmla="+- 0 7846 7826"/>
                              <a:gd name="T33" fmla="*/ T32 w 21"/>
                              <a:gd name="T34" fmla="+- 0 6788 6766"/>
                              <a:gd name="T35" fmla="*/ 6788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 h="47">
                                <a:moveTo>
                                  <a:pt x="20" y="22"/>
                                </a:moveTo>
                                <a:lnTo>
                                  <a:pt x="19" y="35"/>
                                </a:lnTo>
                                <a:lnTo>
                                  <a:pt x="15" y="46"/>
                                </a:lnTo>
                                <a:lnTo>
                                  <a:pt x="9" y="46"/>
                                </a:lnTo>
                                <a:lnTo>
                                  <a:pt x="4" y="47"/>
                                </a:lnTo>
                                <a:lnTo>
                                  <a:pt x="0" y="37"/>
                                </a:lnTo>
                                <a:lnTo>
                                  <a:pt x="16" y="0"/>
                                </a:lnTo>
                                <a:lnTo>
                                  <a:pt x="20" y="10"/>
                                </a:lnTo>
                                <a:lnTo>
                                  <a:pt x="20" y="22"/>
                                </a:lnTo>
                                <a:close/>
                              </a:path>
                            </a:pathLst>
                          </a:custGeom>
                          <a:noFill/>
                          <a:ln w="40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Freeform 179"/>
                        <wps:cNvSpPr>
                          <a:spLocks/>
                        </wps:cNvSpPr>
                        <wps:spPr bwMode="auto">
                          <a:xfrm>
                            <a:off x="8168" y="6372"/>
                            <a:ext cx="21" cy="47"/>
                          </a:xfrm>
                          <a:custGeom>
                            <a:avLst/>
                            <a:gdLst>
                              <a:gd name="T0" fmla="+- 0 8184 8168"/>
                              <a:gd name="T1" fmla="*/ T0 w 21"/>
                              <a:gd name="T2" fmla="+- 0 6373 6373"/>
                              <a:gd name="T3" fmla="*/ 6373 h 47"/>
                              <a:gd name="T4" fmla="+- 0 8173 8168"/>
                              <a:gd name="T5" fmla="*/ T4 w 21"/>
                              <a:gd name="T6" fmla="+- 0 6374 6373"/>
                              <a:gd name="T7" fmla="*/ 6374 h 47"/>
                              <a:gd name="T8" fmla="+- 0 8169 8168"/>
                              <a:gd name="T9" fmla="*/ T8 w 21"/>
                              <a:gd name="T10" fmla="+- 0 6385 6373"/>
                              <a:gd name="T11" fmla="*/ 6385 h 47"/>
                              <a:gd name="T12" fmla="+- 0 8168 8168"/>
                              <a:gd name="T13" fmla="*/ T12 w 21"/>
                              <a:gd name="T14" fmla="+- 0 6397 6373"/>
                              <a:gd name="T15" fmla="*/ 6397 h 47"/>
                              <a:gd name="T16" fmla="+- 0 8168 8168"/>
                              <a:gd name="T17" fmla="*/ T16 w 21"/>
                              <a:gd name="T18" fmla="+- 0 6410 6373"/>
                              <a:gd name="T19" fmla="*/ 6410 h 47"/>
                              <a:gd name="T20" fmla="+- 0 8172 8168"/>
                              <a:gd name="T21" fmla="*/ T20 w 21"/>
                              <a:gd name="T22" fmla="+- 0 6420 6373"/>
                              <a:gd name="T23" fmla="*/ 6420 h 47"/>
                              <a:gd name="T24" fmla="+- 0 8183 8168"/>
                              <a:gd name="T25" fmla="*/ T24 w 21"/>
                              <a:gd name="T26" fmla="+- 0 6419 6373"/>
                              <a:gd name="T27" fmla="*/ 6419 h 47"/>
                              <a:gd name="T28" fmla="+- 0 8188 8168"/>
                              <a:gd name="T29" fmla="*/ T28 w 21"/>
                              <a:gd name="T30" fmla="+- 0 6408 6373"/>
                              <a:gd name="T31" fmla="*/ 6408 h 47"/>
                              <a:gd name="T32" fmla="+- 0 8188 8168"/>
                              <a:gd name="T33" fmla="*/ T32 w 21"/>
                              <a:gd name="T34" fmla="+- 0 6383 6373"/>
                              <a:gd name="T35" fmla="*/ 6383 h 47"/>
                              <a:gd name="T36" fmla="+- 0 8184 8168"/>
                              <a:gd name="T37" fmla="*/ T36 w 21"/>
                              <a:gd name="T38" fmla="+- 0 6373 6373"/>
                              <a:gd name="T39" fmla="*/ 6373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 h="47">
                                <a:moveTo>
                                  <a:pt x="16" y="0"/>
                                </a:moveTo>
                                <a:lnTo>
                                  <a:pt x="5" y="1"/>
                                </a:lnTo>
                                <a:lnTo>
                                  <a:pt x="1" y="12"/>
                                </a:lnTo>
                                <a:lnTo>
                                  <a:pt x="0" y="24"/>
                                </a:lnTo>
                                <a:lnTo>
                                  <a:pt x="0" y="37"/>
                                </a:lnTo>
                                <a:lnTo>
                                  <a:pt x="4" y="47"/>
                                </a:lnTo>
                                <a:lnTo>
                                  <a:pt x="15" y="46"/>
                                </a:lnTo>
                                <a:lnTo>
                                  <a:pt x="20" y="35"/>
                                </a:lnTo>
                                <a:lnTo>
                                  <a:pt x="20" y="10"/>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180"/>
                        <wps:cNvSpPr>
                          <a:spLocks/>
                        </wps:cNvSpPr>
                        <wps:spPr bwMode="auto">
                          <a:xfrm>
                            <a:off x="8168" y="6372"/>
                            <a:ext cx="21" cy="47"/>
                          </a:xfrm>
                          <a:custGeom>
                            <a:avLst/>
                            <a:gdLst>
                              <a:gd name="T0" fmla="+- 0 8188 8168"/>
                              <a:gd name="T1" fmla="*/ T0 w 21"/>
                              <a:gd name="T2" fmla="+- 0 6395 6373"/>
                              <a:gd name="T3" fmla="*/ 6395 h 47"/>
                              <a:gd name="T4" fmla="+- 0 8188 8168"/>
                              <a:gd name="T5" fmla="*/ T4 w 21"/>
                              <a:gd name="T6" fmla="+- 0 6408 6373"/>
                              <a:gd name="T7" fmla="*/ 6408 h 47"/>
                              <a:gd name="T8" fmla="+- 0 8183 8168"/>
                              <a:gd name="T9" fmla="*/ T8 w 21"/>
                              <a:gd name="T10" fmla="+- 0 6419 6373"/>
                              <a:gd name="T11" fmla="*/ 6419 h 47"/>
                              <a:gd name="T12" fmla="+- 0 8178 8168"/>
                              <a:gd name="T13" fmla="*/ T12 w 21"/>
                              <a:gd name="T14" fmla="+- 0 6419 6373"/>
                              <a:gd name="T15" fmla="*/ 6419 h 47"/>
                              <a:gd name="T16" fmla="+- 0 8172 8168"/>
                              <a:gd name="T17" fmla="*/ T16 w 21"/>
                              <a:gd name="T18" fmla="+- 0 6420 6373"/>
                              <a:gd name="T19" fmla="*/ 6420 h 47"/>
                              <a:gd name="T20" fmla="+- 0 8168 8168"/>
                              <a:gd name="T21" fmla="*/ T20 w 21"/>
                              <a:gd name="T22" fmla="+- 0 6410 6373"/>
                              <a:gd name="T23" fmla="*/ 6410 h 47"/>
                              <a:gd name="T24" fmla="+- 0 8168 8168"/>
                              <a:gd name="T25" fmla="*/ T24 w 21"/>
                              <a:gd name="T26" fmla="+- 0 6397 6373"/>
                              <a:gd name="T27" fmla="*/ 6397 h 47"/>
                              <a:gd name="T28" fmla="+- 0 8169 8168"/>
                              <a:gd name="T29" fmla="*/ T28 w 21"/>
                              <a:gd name="T30" fmla="+- 0 6385 6373"/>
                              <a:gd name="T31" fmla="*/ 6385 h 47"/>
                              <a:gd name="T32" fmla="+- 0 8173 8168"/>
                              <a:gd name="T33" fmla="*/ T32 w 21"/>
                              <a:gd name="T34" fmla="+- 0 6374 6373"/>
                              <a:gd name="T35" fmla="*/ 6374 h 47"/>
                              <a:gd name="T36" fmla="+- 0 8179 8168"/>
                              <a:gd name="T37" fmla="*/ T36 w 21"/>
                              <a:gd name="T38" fmla="+- 0 6373 6373"/>
                              <a:gd name="T39" fmla="*/ 6373 h 47"/>
                              <a:gd name="T40" fmla="+- 0 8184 8168"/>
                              <a:gd name="T41" fmla="*/ T40 w 21"/>
                              <a:gd name="T42" fmla="+- 0 6373 6373"/>
                              <a:gd name="T43" fmla="*/ 6373 h 47"/>
                              <a:gd name="T44" fmla="+- 0 8188 8168"/>
                              <a:gd name="T45" fmla="*/ T44 w 21"/>
                              <a:gd name="T46" fmla="+- 0 6383 6373"/>
                              <a:gd name="T47" fmla="*/ 6383 h 47"/>
                              <a:gd name="T48" fmla="+- 0 8188 8168"/>
                              <a:gd name="T49" fmla="*/ T48 w 21"/>
                              <a:gd name="T50" fmla="+- 0 6395 6373"/>
                              <a:gd name="T51" fmla="*/ 6395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 h="47">
                                <a:moveTo>
                                  <a:pt x="20" y="22"/>
                                </a:moveTo>
                                <a:lnTo>
                                  <a:pt x="20" y="35"/>
                                </a:lnTo>
                                <a:lnTo>
                                  <a:pt x="15" y="46"/>
                                </a:lnTo>
                                <a:lnTo>
                                  <a:pt x="10" y="46"/>
                                </a:lnTo>
                                <a:lnTo>
                                  <a:pt x="4" y="47"/>
                                </a:lnTo>
                                <a:lnTo>
                                  <a:pt x="0" y="37"/>
                                </a:lnTo>
                                <a:lnTo>
                                  <a:pt x="0" y="24"/>
                                </a:lnTo>
                                <a:lnTo>
                                  <a:pt x="1" y="12"/>
                                </a:lnTo>
                                <a:lnTo>
                                  <a:pt x="5" y="1"/>
                                </a:lnTo>
                                <a:lnTo>
                                  <a:pt x="11" y="0"/>
                                </a:lnTo>
                                <a:lnTo>
                                  <a:pt x="16" y="0"/>
                                </a:lnTo>
                                <a:lnTo>
                                  <a:pt x="20" y="10"/>
                                </a:lnTo>
                                <a:lnTo>
                                  <a:pt x="20" y="22"/>
                                </a:lnTo>
                                <a:close/>
                              </a:path>
                            </a:pathLst>
                          </a:custGeom>
                          <a:noFill/>
                          <a:ln w="40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Freeform 181"/>
                        <wps:cNvSpPr>
                          <a:spLocks/>
                        </wps:cNvSpPr>
                        <wps:spPr bwMode="auto">
                          <a:xfrm>
                            <a:off x="8163" y="6597"/>
                            <a:ext cx="21" cy="47"/>
                          </a:xfrm>
                          <a:custGeom>
                            <a:avLst/>
                            <a:gdLst>
                              <a:gd name="T0" fmla="+- 0 8180 8164"/>
                              <a:gd name="T1" fmla="*/ T0 w 21"/>
                              <a:gd name="T2" fmla="+- 0 6597 6597"/>
                              <a:gd name="T3" fmla="*/ 6597 h 47"/>
                              <a:gd name="T4" fmla="+- 0 8169 8164"/>
                              <a:gd name="T5" fmla="*/ T4 w 21"/>
                              <a:gd name="T6" fmla="+- 0 6598 6597"/>
                              <a:gd name="T7" fmla="*/ 6598 h 47"/>
                              <a:gd name="T8" fmla="+- 0 8164 8164"/>
                              <a:gd name="T9" fmla="*/ T8 w 21"/>
                              <a:gd name="T10" fmla="+- 0 6609 6597"/>
                              <a:gd name="T11" fmla="*/ 6609 h 47"/>
                              <a:gd name="T12" fmla="+- 0 8164 8164"/>
                              <a:gd name="T13" fmla="*/ T12 w 21"/>
                              <a:gd name="T14" fmla="+- 0 6634 6597"/>
                              <a:gd name="T15" fmla="*/ 6634 h 47"/>
                              <a:gd name="T16" fmla="+- 0 8168 8164"/>
                              <a:gd name="T17" fmla="*/ T16 w 21"/>
                              <a:gd name="T18" fmla="+- 0 6644 6597"/>
                              <a:gd name="T19" fmla="*/ 6644 h 47"/>
                              <a:gd name="T20" fmla="+- 0 8179 8164"/>
                              <a:gd name="T21" fmla="*/ T20 w 21"/>
                              <a:gd name="T22" fmla="+- 0 6643 6597"/>
                              <a:gd name="T23" fmla="*/ 6643 h 47"/>
                              <a:gd name="T24" fmla="+- 0 8183 8164"/>
                              <a:gd name="T25" fmla="*/ T24 w 21"/>
                              <a:gd name="T26" fmla="+- 0 6632 6597"/>
                              <a:gd name="T27" fmla="*/ 6632 h 47"/>
                              <a:gd name="T28" fmla="+- 0 8184 8164"/>
                              <a:gd name="T29" fmla="*/ T28 w 21"/>
                              <a:gd name="T30" fmla="+- 0 6607 6597"/>
                              <a:gd name="T31" fmla="*/ 6607 h 47"/>
                              <a:gd name="T32" fmla="+- 0 8180 8164"/>
                              <a:gd name="T33" fmla="*/ T32 w 21"/>
                              <a:gd name="T34" fmla="+- 0 6597 6597"/>
                              <a:gd name="T35" fmla="*/ 6597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 h="47">
                                <a:moveTo>
                                  <a:pt x="16" y="0"/>
                                </a:moveTo>
                                <a:lnTo>
                                  <a:pt x="5" y="1"/>
                                </a:lnTo>
                                <a:lnTo>
                                  <a:pt x="0" y="12"/>
                                </a:lnTo>
                                <a:lnTo>
                                  <a:pt x="0" y="37"/>
                                </a:lnTo>
                                <a:lnTo>
                                  <a:pt x="4" y="47"/>
                                </a:lnTo>
                                <a:lnTo>
                                  <a:pt x="15" y="46"/>
                                </a:lnTo>
                                <a:lnTo>
                                  <a:pt x="19" y="35"/>
                                </a:lnTo>
                                <a:lnTo>
                                  <a:pt x="20" y="10"/>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Freeform 182"/>
                        <wps:cNvSpPr>
                          <a:spLocks/>
                        </wps:cNvSpPr>
                        <wps:spPr bwMode="auto">
                          <a:xfrm>
                            <a:off x="8163" y="6597"/>
                            <a:ext cx="21" cy="47"/>
                          </a:xfrm>
                          <a:custGeom>
                            <a:avLst/>
                            <a:gdLst>
                              <a:gd name="T0" fmla="+- 0 8183 8164"/>
                              <a:gd name="T1" fmla="*/ T0 w 21"/>
                              <a:gd name="T2" fmla="+- 0 6620 6597"/>
                              <a:gd name="T3" fmla="*/ 6620 h 47"/>
                              <a:gd name="T4" fmla="+- 0 8183 8164"/>
                              <a:gd name="T5" fmla="*/ T4 w 21"/>
                              <a:gd name="T6" fmla="+- 0 6632 6597"/>
                              <a:gd name="T7" fmla="*/ 6632 h 47"/>
                              <a:gd name="T8" fmla="+- 0 8179 8164"/>
                              <a:gd name="T9" fmla="*/ T8 w 21"/>
                              <a:gd name="T10" fmla="+- 0 6643 6597"/>
                              <a:gd name="T11" fmla="*/ 6643 h 47"/>
                              <a:gd name="T12" fmla="+- 0 8173 8164"/>
                              <a:gd name="T13" fmla="*/ T12 w 21"/>
                              <a:gd name="T14" fmla="+- 0 6643 6597"/>
                              <a:gd name="T15" fmla="*/ 6643 h 47"/>
                              <a:gd name="T16" fmla="+- 0 8168 8164"/>
                              <a:gd name="T17" fmla="*/ T16 w 21"/>
                              <a:gd name="T18" fmla="+- 0 6644 6597"/>
                              <a:gd name="T19" fmla="*/ 6644 h 47"/>
                              <a:gd name="T20" fmla="+- 0 8164 8164"/>
                              <a:gd name="T21" fmla="*/ T20 w 21"/>
                              <a:gd name="T22" fmla="+- 0 6634 6597"/>
                              <a:gd name="T23" fmla="*/ 6634 h 47"/>
                              <a:gd name="T24" fmla="+- 0 8164 8164"/>
                              <a:gd name="T25" fmla="*/ T24 w 21"/>
                              <a:gd name="T26" fmla="+- 0 6622 6597"/>
                              <a:gd name="T27" fmla="*/ 6622 h 47"/>
                              <a:gd name="T28" fmla="+- 0 8164 8164"/>
                              <a:gd name="T29" fmla="*/ T28 w 21"/>
                              <a:gd name="T30" fmla="+- 0 6609 6597"/>
                              <a:gd name="T31" fmla="*/ 6609 h 47"/>
                              <a:gd name="T32" fmla="+- 0 8169 8164"/>
                              <a:gd name="T33" fmla="*/ T32 w 21"/>
                              <a:gd name="T34" fmla="+- 0 6598 6597"/>
                              <a:gd name="T35" fmla="*/ 6598 h 47"/>
                              <a:gd name="T36" fmla="+- 0 8174 8164"/>
                              <a:gd name="T37" fmla="*/ T36 w 21"/>
                              <a:gd name="T38" fmla="+- 0 6598 6597"/>
                              <a:gd name="T39" fmla="*/ 6598 h 47"/>
                              <a:gd name="T40" fmla="+- 0 8180 8164"/>
                              <a:gd name="T41" fmla="*/ T40 w 21"/>
                              <a:gd name="T42" fmla="+- 0 6597 6597"/>
                              <a:gd name="T43" fmla="*/ 6597 h 47"/>
                              <a:gd name="T44" fmla="+- 0 8184 8164"/>
                              <a:gd name="T45" fmla="*/ T44 w 21"/>
                              <a:gd name="T46" fmla="+- 0 6607 6597"/>
                              <a:gd name="T47" fmla="*/ 6607 h 47"/>
                              <a:gd name="T48" fmla="+- 0 8183 8164"/>
                              <a:gd name="T49" fmla="*/ T48 w 21"/>
                              <a:gd name="T50" fmla="+- 0 6620 6597"/>
                              <a:gd name="T51" fmla="*/ 6620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 h="47">
                                <a:moveTo>
                                  <a:pt x="19" y="23"/>
                                </a:moveTo>
                                <a:lnTo>
                                  <a:pt x="19" y="35"/>
                                </a:lnTo>
                                <a:lnTo>
                                  <a:pt x="15" y="46"/>
                                </a:lnTo>
                                <a:lnTo>
                                  <a:pt x="9" y="46"/>
                                </a:lnTo>
                                <a:lnTo>
                                  <a:pt x="4" y="47"/>
                                </a:lnTo>
                                <a:lnTo>
                                  <a:pt x="0" y="37"/>
                                </a:lnTo>
                                <a:lnTo>
                                  <a:pt x="0" y="25"/>
                                </a:lnTo>
                                <a:lnTo>
                                  <a:pt x="0" y="12"/>
                                </a:lnTo>
                                <a:lnTo>
                                  <a:pt x="5" y="1"/>
                                </a:lnTo>
                                <a:lnTo>
                                  <a:pt x="10" y="1"/>
                                </a:lnTo>
                                <a:lnTo>
                                  <a:pt x="16" y="0"/>
                                </a:lnTo>
                                <a:lnTo>
                                  <a:pt x="20" y="10"/>
                                </a:lnTo>
                                <a:lnTo>
                                  <a:pt x="19" y="23"/>
                                </a:lnTo>
                                <a:close/>
                              </a:path>
                            </a:pathLst>
                          </a:custGeom>
                          <a:noFill/>
                          <a:ln w="40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8" name="Freeform 183"/>
                        <wps:cNvSpPr>
                          <a:spLocks/>
                        </wps:cNvSpPr>
                        <wps:spPr bwMode="auto">
                          <a:xfrm>
                            <a:off x="7076" y="6236"/>
                            <a:ext cx="21" cy="45"/>
                          </a:xfrm>
                          <a:custGeom>
                            <a:avLst/>
                            <a:gdLst>
                              <a:gd name="T0" fmla="+- 0 7092 7076"/>
                              <a:gd name="T1" fmla="*/ T0 w 21"/>
                              <a:gd name="T2" fmla="+- 0 6236 6236"/>
                              <a:gd name="T3" fmla="*/ 6236 h 45"/>
                              <a:gd name="T4" fmla="+- 0 7081 7076"/>
                              <a:gd name="T5" fmla="*/ T4 w 21"/>
                              <a:gd name="T6" fmla="+- 0 6236 6236"/>
                              <a:gd name="T7" fmla="*/ 6236 h 45"/>
                              <a:gd name="T8" fmla="+- 0 7076 7076"/>
                              <a:gd name="T9" fmla="*/ T8 w 21"/>
                              <a:gd name="T10" fmla="+- 0 6246 6236"/>
                              <a:gd name="T11" fmla="*/ 6246 h 45"/>
                              <a:gd name="T12" fmla="+- 0 7076 7076"/>
                              <a:gd name="T13" fmla="*/ T12 w 21"/>
                              <a:gd name="T14" fmla="+- 0 6271 6236"/>
                              <a:gd name="T15" fmla="*/ 6271 h 45"/>
                              <a:gd name="T16" fmla="+- 0 7081 7076"/>
                              <a:gd name="T17" fmla="*/ T16 w 21"/>
                              <a:gd name="T18" fmla="+- 0 6281 6236"/>
                              <a:gd name="T19" fmla="*/ 6281 h 45"/>
                              <a:gd name="T20" fmla="+- 0 7092 7076"/>
                              <a:gd name="T21" fmla="*/ T20 w 21"/>
                              <a:gd name="T22" fmla="+- 0 6281 6236"/>
                              <a:gd name="T23" fmla="*/ 6281 h 45"/>
                              <a:gd name="T24" fmla="+- 0 7096 7076"/>
                              <a:gd name="T25" fmla="*/ T24 w 21"/>
                              <a:gd name="T26" fmla="+- 0 6271 6236"/>
                              <a:gd name="T27" fmla="*/ 6271 h 45"/>
                              <a:gd name="T28" fmla="+- 0 7096 7076"/>
                              <a:gd name="T29" fmla="*/ T28 w 21"/>
                              <a:gd name="T30" fmla="+- 0 6246 6236"/>
                              <a:gd name="T31" fmla="*/ 6246 h 45"/>
                              <a:gd name="T32" fmla="+- 0 7092 7076"/>
                              <a:gd name="T33" fmla="*/ T32 w 21"/>
                              <a:gd name="T34" fmla="+- 0 6236 6236"/>
                              <a:gd name="T35" fmla="*/ 6236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 h="45">
                                <a:moveTo>
                                  <a:pt x="16" y="0"/>
                                </a:moveTo>
                                <a:lnTo>
                                  <a:pt x="5" y="0"/>
                                </a:lnTo>
                                <a:lnTo>
                                  <a:pt x="0" y="10"/>
                                </a:lnTo>
                                <a:lnTo>
                                  <a:pt x="0" y="35"/>
                                </a:lnTo>
                                <a:lnTo>
                                  <a:pt x="5" y="45"/>
                                </a:lnTo>
                                <a:lnTo>
                                  <a:pt x="16" y="45"/>
                                </a:lnTo>
                                <a:lnTo>
                                  <a:pt x="20" y="35"/>
                                </a:lnTo>
                                <a:lnTo>
                                  <a:pt x="20" y="10"/>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184"/>
                        <wps:cNvSpPr>
                          <a:spLocks/>
                        </wps:cNvSpPr>
                        <wps:spPr bwMode="auto">
                          <a:xfrm>
                            <a:off x="7076" y="6236"/>
                            <a:ext cx="21" cy="45"/>
                          </a:xfrm>
                          <a:custGeom>
                            <a:avLst/>
                            <a:gdLst>
                              <a:gd name="T0" fmla="+- 0 7096 7076"/>
                              <a:gd name="T1" fmla="*/ T0 w 21"/>
                              <a:gd name="T2" fmla="+- 0 6258 6236"/>
                              <a:gd name="T3" fmla="*/ 6258 h 45"/>
                              <a:gd name="T4" fmla="+- 0 7096 7076"/>
                              <a:gd name="T5" fmla="*/ T4 w 21"/>
                              <a:gd name="T6" fmla="+- 0 6271 6236"/>
                              <a:gd name="T7" fmla="*/ 6271 h 45"/>
                              <a:gd name="T8" fmla="+- 0 7092 7076"/>
                              <a:gd name="T9" fmla="*/ T8 w 21"/>
                              <a:gd name="T10" fmla="+- 0 6281 6236"/>
                              <a:gd name="T11" fmla="*/ 6281 h 45"/>
                              <a:gd name="T12" fmla="+- 0 7086 7076"/>
                              <a:gd name="T13" fmla="*/ T12 w 21"/>
                              <a:gd name="T14" fmla="+- 0 6281 6236"/>
                              <a:gd name="T15" fmla="*/ 6281 h 45"/>
                              <a:gd name="T16" fmla="+- 0 7081 7076"/>
                              <a:gd name="T17" fmla="*/ T16 w 21"/>
                              <a:gd name="T18" fmla="+- 0 6281 6236"/>
                              <a:gd name="T19" fmla="*/ 6281 h 45"/>
                              <a:gd name="T20" fmla="+- 0 7076 7076"/>
                              <a:gd name="T21" fmla="*/ T20 w 21"/>
                              <a:gd name="T22" fmla="+- 0 6271 6236"/>
                              <a:gd name="T23" fmla="*/ 6271 h 45"/>
                              <a:gd name="T24" fmla="+- 0 7076 7076"/>
                              <a:gd name="T25" fmla="*/ T24 w 21"/>
                              <a:gd name="T26" fmla="+- 0 6258 6236"/>
                              <a:gd name="T27" fmla="*/ 6258 h 45"/>
                              <a:gd name="T28" fmla="+- 0 7076 7076"/>
                              <a:gd name="T29" fmla="*/ T28 w 21"/>
                              <a:gd name="T30" fmla="+- 0 6246 6236"/>
                              <a:gd name="T31" fmla="*/ 6246 h 45"/>
                              <a:gd name="T32" fmla="+- 0 7081 7076"/>
                              <a:gd name="T33" fmla="*/ T32 w 21"/>
                              <a:gd name="T34" fmla="+- 0 6236 6236"/>
                              <a:gd name="T35" fmla="*/ 6236 h 45"/>
                              <a:gd name="T36" fmla="+- 0 7086 7076"/>
                              <a:gd name="T37" fmla="*/ T36 w 21"/>
                              <a:gd name="T38" fmla="+- 0 6236 6236"/>
                              <a:gd name="T39" fmla="*/ 6236 h 45"/>
                              <a:gd name="T40" fmla="+- 0 7092 7076"/>
                              <a:gd name="T41" fmla="*/ T40 w 21"/>
                              <a:gd name="T42" fmla="+- 0 6236 6236"/>
                              <a:gd name="T43" fmla="*/ 6236 h 45"/>
                              <a:gd name="T44" fmla="+- 0 7096 7076"/>
                              <a:gd name="T45" fmla="*/ T44 w 21"/>
                              <a:gd name="T46" fmla="+- 0 6246 6236"/>
                              <a:gd name="T47" fmla="*/ 6246 h 45"/>
                              <a:gd name="T48" fmla="+- 0 7096 7076"/>
                              <a:gd name="T49" fmla="*/ T48 w 21"/>
                              <a:gd name="T50" fmla="+- 0 6258 6236"/>
                              <a:gd name="T51" fmla="*/ 6258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 h="45">
                                <a:moveTo>
                                  <a:pt x="20" y="22"/>
                                </a:moveTo>
                                <a:lnTo>
                                  <a:pt x="20" y="35"/>
                                </a:lnTo>
                                <a:lnTo>
                                  <a:pt x="16" y="45"/>
                                </a:lnTo>
                                <a:lnTo>
                                  <a:pt x="10" y="45"/>
                                </a:lnTo>
                                <a:lnTo>
                                  <a:pt x="5" y="45"/>
                                </a:lnTo>
                                <a:lnTo>
                                  <a:pt x="0" y="35"/>
                                </a:lnTo>
                                <a:lnTo>
                                  <a:pt x="0" y="22"/>
                                </a:lnTo>
                                <a:lnTo>
                                  <a:pt x="0" y="10"/>
                                </a:lnTo>
                                <a:lnTo>
                                  <a:pt x="5" y="0"/>
                                </a:lnTo>
                                <a:lnTo>
                                  <a:pt x="10" y="0"/>
                                </a:lnTo>
                                <a:lnTo>
                                  <a:pt x="16" y="0"/>
                                </a:lnTo>
                                <a:lnTo>
                                  <a:pt x="20" y="10"/>
                                </a:lnTo>
                                <a:lnTo>
                                  <a:pt x="20" y="22"/>
                                </a:lnTo>
                                <a:close/>
                              </a:path>
                            </a:pathLst>
                          </a:custGeom>
                          <a:noFill/>
                          <a:ln w="40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Freeform 185"/>
                        <wps:cNvSpPr>
                          <a:spLocks/>
                        </wps:cNvSpPr>
                        <wps:spPr bwMode="auto">
                          <a:xfrm>
                            <a:off x="7076" y="6710"/>
                            <a:ext cx="21" cy="45"/>
                          </a:xfrm>
                          <a:custGeom>
                            <a:avLst/>
                            <a:gdLst>
                              <a:gd name="T0" fmla="+- 0 7092 7076"/>
                              <a:gd name="T1" fmla="*/ T0 w 21"/>
                              <a:gd name="T2" fmla="+- 0 6710 6710"/>
                              <a:gd name="T3" fmla="*/ 6710 h 45"/>
                              <a:gd name="T4" fmla="+- 0 7081 7076"/>
                              <a:gd name="T5" fmla="*/ T4 w 21"/>
                              <a:gd name="T6" fmla="+- 0 6710 6710"/>
                              <a:gd name="T7" fmla="*/ 6710 h 45"/>
                              <a:gd name="T8" fmla="+- 0 7076 7076"/>
                              <a:gd name="T9" fmla="*/ T8 w 21"/>
                              <a:gd name="T10" fmla="+- 0 6720 6710"/>
                              <a:gd name="T11" fmla="*/ 6720 h 45"/>
                              <a:gd name="T12" fmla="+- 0 7076 7076"/>
                              <a:gd name="T13" fmla="*/ T12 w 21"/>
                              <a:gd name="T14" fmla="+- 0 6745 6710"/>
                              <a:gd name="T15" fmla="*/ 6745 h 45"/>
                              <a:gd name="T16" fmla="+- 0 7081 7076"/>
                              <a:gd name="T17" fmla="*/ T16 w 21"/>
                              <a:gd name="T18" fmla="+- 0 6755 6710"/>
                              <a:gd name="T19" fmla="*/ 6755 h 45"/>
                              <a:gd name="T20" fmla="+- 0 7092 7076"/>
                              <a:gd name="T21" fmla="*/ T20 w 21"/>
                              <a:gd name="T22" fmla="+- 0 6755 6710"/>
                              <a:gd name="T23" fmla="*/ 6755 h 45"/>
                              <a:gd name="T24" fmla="+- 0 7096 7076"/>
                              <a:gd name="T25" fmla="*/ T24 w 21"/>
                              <a:gd name="T26" fmla="+- 0 6745 6710"/>
                              <a:gd name="T27" fmla="*/ 6745 h 45"/>
                              <a:gd name="T28" fmla="+- 0 7096 7076"/>
                              <a:gd name="T29" fmla="*/ T28 w 21"/>
                              <a:gd name="T30" fmla="+- 0 6720 6710"/>
                              <a:gd name="T31" fmla="*/ 6720 h 45"/>
                              <a:gd name="T32" fmla="+- 0 7092 7076"/>
                              <a:gd name="T33" fmla="*/ T32 w 21"/>
                              <a:gd name="T34" fmla="+- 0 6710 6710"/>
                              <a:gd name="T35" fmla="*/ 6710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 h="45">
                                <a:moveTo>
                                  <a:pt x="16" y="0"/>
                                </a:moveTo>
                                <a:lnTo>
                                  <a:pt x="5" y="0"/>
                                </a:lnTo>
                                <a:lnTo>
                                  <a:pt x="0" y="10"/>
                                </a:lnTo>
                                <a:lnTo>
                                  <a:pt x="0" y="35"/>
                                </a:lnTo>
                                <a:lnTo>
                                  <a:pt x="5" y="45"/>
                                </a:lnTo>
                                <a:lnTo>
                                  <a:pt x="16" y="45"/>
                                </a:lnTo>
                                <a:lnTo>
                                  <a:pt x="20" y="35"/>
                                </a:lnTo>
                                <a:lnTo>
                                  <a:pt x="20" y="10"/>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186"/>
                        <wps:cNvSpPr>
                          <a:spLocks/>
                        </wps:cNvSpPr>
                        <wps:spPr bwMode="auto">
                          <a:xfrm>
                            <a:off x="7076" y="6710"/>
                            <a:ext cx="21" cy="45"/>
                          </a:xfrm>
                          <a:custGeom>
                            <a:avLst/>
                            <a:gdLst>
                              <a:gd name="T0" fmla="+- 0 7096 7076"/>
                              <a:gd name="T1" fmla="*/ T0 w 21"/>
                              <a:gd name="T2" fmla="+- 0 6732 6710"/>
                              <a:gd name="T3" fmla="*/ 6732 h 45"/>
                              <a:gd name="T4" fmla="+- 0 7096 7076"/>
                              <a:gd name="T5" fmla="*/ T4 w 21"/>
                              <a:gd name="T6" fmla="+- 0 6745 6710"/>
                              <a:gd name="T7" fmla="*/ 6745 h 45"/>
                              <a:gd name="T8" fmla="+- 0 7092 7076"/>
                              <a:gd name="T9" fmla="*/ T8 w 21"/>
                              <a:gd name="T10" fmla="+- 0 6755 6710"/>
                              <a:gd name="T11" fmla="*/ 6755 h 45"/>
                              <a:gd name="T12" fmla="+- 0 7086 7076"/>
                              <a:gd name="T13" fmla="*/ T12 w 21"/>
                              <a:gd name="T14" fmla="+- 0 6755 6710"/>
                              <a:gd name="T15" fmla="*/ 6755 h 45"/>
                              <a:gd name="T16" fmla="+- 0 7081 7076"/>
                              <a:gd name="T17" fmla="*/ T16 w 21"/>
                              <a:gd name="T18" fmla="+- 0 6755 6710"/>
                              <a:gd name="T19" fmla="*/ 6755 h 45"/>
                              <a:gd name="T20" fmla="+- 0 7076 7076"/>
                              <a:gd name="T21" fmla="*/ T20 w 21"/>
                              <a:gd name="T22" fmla="+- 0 6745 6710"/>
                              <a:gd name="T23" fmla="*/ 6745 h 45"/>
                              <a:gd name="T24" fmla="+- 0 7076 7076"/>
                              <a:gd name="T25" fmla="*/ T24 w 21"/>
                              <a:gd name="T26" fmla="+- 0 6732 6710"/>
                              <a:gd name="T27" fmla="*/ 6732 h 45"/>
                              <a:gd name="T28" fmla="+- 0 7076 7076"/>
                              <a:gd name="T29" fmla="*/ T28 w 21"/>
                              <a:gd name="T30" fmla="+- 0 6720 6710"/>
                              <a:gd name="T31" fmla="*/ 6720 h 45"/>
                              <a:gd name="T32" fmla="+- 0 7081 7076"/>
                              <a:gd name="T33" fmla="*/ T32 w 21"/>
                              <a:gd name="T34" fmla="+- 0 6710 6710"/>
                              <a:gd name="T35" fmla="*/ 6710 h 45"/>
                              <a:gd name="T36" fmla="+- 0 7086 7076"/>
                              <a:gd name="T37" fmla="*/ T36 w 21"/>
                              <a:gd name="T38" fmla="+- 0 6710 6710"/>
                              <a:gd name="T39" fmla="*/ 6710 h 45"/>
                              <a:gd name="T40" fmla="+- 0 7092 7076"/>
                              <a:gd name="T41" fmla="*/ T40 w 21"/>
                              <a:gd name="T42" fmla="+- 0 6710 6710"/>
                              <a:gd name="T43" fmla="*/ 6710 h 45"/>
                              <a:gd name="T44" fmla="+- 0 7096 7076"/>
                              <a:gd name="T45" fmla="*/ T44 w 21"/>
                              <a:gd name="T46" fmla="+- 0 6720 6710"/>
                              <a:gd name="T47" fmla="*/ 6720 h 45"/>
                              <a:gd name="T48" fmla="+- 0 7096 7076"/>
                              <a:gd name="T49" fmla="*/ T48 w 21"/>
                              <a:gd name="T50" fmla="+- 0 6732 6710"/>
                              <a:gd name="T51" fmla="*/ 6732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 h="45">
                                <a:moveTo>
                                  <a:pt x="20" y="22"/>
                                </a:moveTo>
                                <a:lnTo>
                                  <a:pt x="20" y="35"/>
                                </a:lnTo>
                                <a:lnTo>
                                  <a:pt x="16" y="45"/>
                                </a:lnTo>
                                <a:lnTo>
                                  <a:pt x="10" y="45"/>
                                </a:lnTo>
                                <a:lnTo>
                                  <a:pt x="5" y="45"/>
                                </a:lnTo>
                                <a:lnTo>
                                  <a:pt x="0" y="35"/>
                                </a:lnTo>
                                <a:lnTo>
                                  <a:pt x="0" y="22"/>
                                </a:lnTo>
                                <a:lnTo>
                                  <a:pt x="0" y="10"/>
                                </a:lnTo>
                                <a:lnTo>
                                  <a:pt x="5" y="0"/>
                                </a:lnTo>
                                <a:lnTo>
                                  <a:pt x="10" y="0"/>
                                </a:lnTo>
                                <a:lnTo>
                                  <a:pt x="16" y="0"/>
                                </a:lnTo>
                                <a:lnTo>
                                  <a:pt x="20" y="10"/>
                                </a:lnTo>
                                <a:lnTo>
                                  <a:pt x="20" y="22"/>
                                </a:lnTo>
                                <a:close/>
                              </a:path>
                            </a:pathLst>
                          </a:custGeom>
                          <a:noFill/>
                          <a:ln w="40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 name="Freeform 187"/>
                        <wps:cNvSpPr>
                          <a:spLocks/>
                        </wps:cNvSpPr>
                        <wps:spPr bwMode="auto">
                          <a:xfrm>
                            <a:off x="7076" y="7170"/>
                            <a:ext cx="21" cy="45"/>
                          </a:xfrm>
                          <a:custGeom>
                            <a:avLst/>
                            <a:gdLst>
                              <a:gd name="T0" fmla="+- 0 7092 7076"/>
                              <a:gd name="T1" fmla="*/ T0 w 21"/>
                              <a:gd name="T2" fmla="+- 0 7171 7171"/>
                              <a:gd name="T3" fmla="*/ 7171 h 45"/>
                              <a:gd name="T4" fmla="+- 0 7081 7076"/>
                              <a:gd name="T5" fmla="*/ T4 w 21"/>
                              <a:gd name="T6" fmla="+- 0 7171 7171"/>
                              <a:gd name="T7" fmla="*/ 7171 h 45"/>
                              <a:gd name="T8" fmla="+- 0 7076 7076"/>
                              <a:gd name="T9" fmla="*/ T8 w 21"/>
                              <a:gd name="T10" fmla="+- 0 7181 7171"/>
                              <a:gd name="T11" fmla="*/ 7181 h 45"/>
                              <a:gd name="T12" fmla="+- 0 7076 7076"/>
                              <a:gd name="T13" fmla="*/ T12 w 21"/>
                              <a:gd name="T14" fmla="+- 0 7205 7171"/>
                              <a:gd name="T15" fmla="*/ 7205 h 45"/>
                              <a:gd name="T16" fmla="+- 0 7081 7076"/>
                              <a:gd name="T17" fmla="*/ T16 w 21"/>
                              <a:gd name="T18" fmla="+- 0 7215 7171"/>
                              <a:gd name="T19" fmla="*/ 7215 h 45"/>
                              <a:gd name="T20" fmla="+- 0 7092 7076"/>
                              <a:gd name="T21" fmla="*/ T20 w 21"/>
                              <a:gd name="T22" fmla="+- 0 7215 7171"/>
                              <a:gd name="T23" fmla="*/ 7215 h 45"/>
                              <a:gd name="T24" fmla="+- 0 7096 7076"/>
                              <a:gd name="T25" fmla="*/ T24 w 21"/>
                              <a:gd name="T26" fmla="+- 0 7205 7171"/>
                              <a:gd name="T27" fmla="*/ 7205 h 45"/>
                              <a:gd name="T28" fmla="+- 0 7096 7076"/>
                              <a:gd name="T29" fmla="*/ T28 w 21"/>
                              <a:gd name="T30" fmla="+- 0 7181 7171"/>
                              <a:gd name="T31" fmla="*/ 7181 h 45"/>
                              <a:gd name="T32" fmla="+- 0 7092 7076"/>
                              <a:gd name="T33" fmla="*/ T32 w 21"/>
                              <a:gd name="T34" fmla="+- 0 7171 7171"/>
                              <a:gd name="T35" fmla="*/ 7171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 h="45">
                                <a:moveTo>
                                  <a:pt x="16" y="0"/>
                                </a:moveTo>
                                <a:lnTo>
                                  <a:pt x="5" y="0"/>
                                </a:lnTo>
                                <a:lnTo>
                                  <a:pt x="0" y="10"/>
                                </a:lnTo>
                                <a:lnTo>
                                  <a:pt x="0" y="34"/>
                                </a:lnTo>
                                <a:lnTo>
                                  <a:pt x="5" y="44"/>
                                </a:lnTo>
                                <a:lnTo>
                                  <a:pt x="16" y="44"/>
                                </a:lnTo>
                                <a:lnTo>
                                  <a:pt x="20" y="34"/>
                                </a:lnTo>
                                <a:lnTo>
                                  <a:pt x="20" y="10"/>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188"/>
                        <wps:cNvSpPr>
                          <a:spLocks/>
                        </wps:cNvSpPr>
                        <wps:spPr bwMode="auto">
                          <a:xfrm>
                            <a:off x="7076" y="7170"/>
                            <a:ext cx="21" cy="45"/>
                          </a:xfrm>
                          <a:custGeom>
                            <a:avLst/>
                            <a:gdLst>
                              <a:gd name="T0" fmla="+- 0 7096 7076"/>
                              <a:gd name="T1" fmla="*/ T0 w 21"/>
                              <a:gd name="T2" fmla="+- 0 7193 7171"/>
                              <a:gd name="T3" fmla="*/ 7193 h 45"/>
                              <a:gd name="T4" fmla="+- 0 7096 7076"/>
                              <a:gd name="T5" fmla="*/ T4 w 21"/>
                              <a:gd name="T6" fmla="+- 0 7205 7171"/>
                              <a:gd name="T7" fmla="*/ 7205 h 45"/>
                              <a:gd name="T8" fmla="+- 0 7092 7076"/>
                              <a:gd name="T9" fmla="*/ T8 w 21"/>
                              <a:gd name="T10" fmla="+- 0 7215 7171"/>
                              <a:gd name="T11" fmla="*/ 7215 h 45"/>
                              <a:gd name="T12" fmla="+- 0 7086 7076"/>
                              <a:gd name="T13" fmla="*/ T12 w 21"/>
                              <a:gd name="T14" fmla="+- 0 7215 7171"/>
                              <a:gd name="T15" fmla="*/ 7215 h 45"/>
                              <a:gd name="T16" fmla="+- 0 7081 7076"/>
                              <a:gd name="T17" fmla="*/ T16 w 21"/>
                              <a:gd name="T18" fmla="+- 0 7215 7171"/>
                              <a:gd name="T19" fmla="*/ 7215 h 45"/>
                              <a:gd name="T20" fmla="+- 0 7076 7076"/>
                              <a:gd name="T21" fmla="*/ T20 w 21"/>
                              <a:gd name="T22" fmla="+- 0 7205 7171"/>
                              <a:gd name="T23" fmla="*/ 7205 h 45"/>
                              <a:gd name="T24" fmla="+- 0 7076 7076"/>
                              <a:gd name="T25" fmla="*/ T24 w 21"/>
                              <a:gd name="T26" fmla="+- 0 7193 7171"/>
                              <a:gd name="T27" fmla="*/ 7193 h 45"/>
                              <a:gd name="T28" fmla="+- 0 7076 7076"/>
                              <a:gd name="T29" fmla="*/ T28 w 21"/>
                              <a:gd name="T30" fmla="+- 0 7181 7171"/>
                              <a:gd name="T31" fmla="*/ 7181 h 45"/>
                              <a:gd name="T32" fmla="+- 0 7081 7076"/>
                              <a:gd name="T33" fmla="*/ T32 w 21"/>
                              <a:gd name="T34" fmla="+- 0 7171 7171"/>
                              <a:gd name="T35" fmla="*/ 7171 h 45"/>
                              <a:gd name="T36" fmla="+- 0 7086 7076"/>
                              <a:gd name="T37" fmla="*/ T36 w 21"/>
                              <a:gd name="T38" fmla="+- 0 7171 7171"/>
                              <a:gd name="T39" fmla="*/ 7171 h 45"/>
                              <a:gd name="T40" fmla="+- 0 7092 7076"/>
                              <a:gd name="T41" fmla="*/ T40 w 21"/>
                              <a:gd name="T42" fmla="+- 0 7171 7171"/>
                              <a:gd name="T43" fmla="*/ 7171 h 45"/>
                              <a:gd name="T44" fmla="+- 0 7096 7076"/>
                              <a:gd name="T45" fmla="*/ T44 w 21"/>
                              <a:gd name="T46" fmla="+- 0 7181 7171"/>
                              <a:gd name="T47" fmla="*/ 7181 h 45"/>
                              <a:gd name="T48" fmla="+- 0 7096 7076"/>
                              <a:gd name="T49" fmla="*/ T48 w 21"/>
                              <a:gd name="T50" fmla="+- 0 7193 7171"/>
                              <a:gd name="T51" fmla="*/ 7193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 h="45">
                                <a:moveTo>
                                  <a:pt x="20" y="22"/>
                                </a:moveTo>
                                <a:lnTo>
                                  <a:pt x="20" y="34"/>
                                </a:lnTo>
                                <a:lnTo>
                                  <a:pt x="16" y="44"/>
                                </a:lnTo>
                                <a:lnTo>
                                  <a:pt x="10" y="44"/>
                                </a:lnTo>
                                <a:lnTo>
                                  <a:pt x="5" y="44"/>
                                </a:lnTo>
                                <a:lnTo>
                                  <a:pt x="0" y="34"/>
                                </a:lnTo>
                                <a:lnTo>
                                  <a:pt x="0" y="22"/>
                                </a:lnTo>
                                <a:lnTo>
                                  <a:pt x="0" y="10"/>
                                </a:lnTo>
                                <a:lnTo>
                                  <a:pt x="5" y="0"/>
                                </a:lnTo>
                                <a:lnTo>
                                  <a:pt x="10" y="0"/>
                                </a:lnTo>
                                <a:lnTo>
                                  <a:pt x="16" y="0"/>
                                </a:lnTo>
                                <a:lnTo>
                                  <a:pt x="20" y="10"/>
                                </a:lnTo>
                                <a:lnTo>
                                  <a:pt x="20" y="22"/>
                                </a:lnTo>
                                <a:close/>
                              </a:path>
                            </a:pathLst>
                          </a:custGeom>
                          <a:noFill/>
                          <a:ln w="40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4" name="Picture 189"/>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6755" y="1375"/>
                            <a:ext cx="34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5" name="Freeform 190"/>
                        <wps:cNvSpPr>
                          <a:spLocks/>
                        </wps:cNvSpPr>
                        <wps:spPr bwMode="auto">
                          <a:xfrm>
                            <a:off x="4870" y="1283"/>
                            <a:ext cx="40" cy="47"/>
                          </a:xfrm>
                          <a:custGeom>
                            <a:avLst/>
                            <a:gdLst>
                              <a:gd name="T0" fmla="+- 0 4901 4871"/>
                              <a:gd name="T1" fmla="*/ T0 w 40"/>
                              <a:gd name="T2" fmla="+- 0 1284 1284"/>
                              <a:gd name="T3" fmla="*/ 1284 h 47"/>
                              <a:gd name="T4" fmla="+- 0 4879 4871"/>
                              <a:gd name="T5" fmla="*/ T4 w 40"/>
                              <a:gd name="T6" fmla="+- 0 1284 1284"/>
                              <a:gd name="T7" fmla="*/ 1284 h 47"/>
                              <a:gd name="T8" fmla="+- 0 4871 4871"/>
                              <a:gd name="T9" fmla="*/ T8 w 40"/>
                              <a:gd name="T10" fmla="+- 0 1295 1284"/>
                              <a:gd name="T11" fmla="*/ 1295 h 47"/>
                              <a:gd name="T12" fmla="+- 0 4871 4871"/>
                              <a:gd name="T13" fmla="*/ T12 w 40"/>
                              <a:gd name="T14" fmla="+- 0 1320 1284"/>
                              <a:gd name="T15" fmla="*/ 1320 h 47"/>
                              <a:gd name="T16" fmla="+- 0 4879 4871"/>
                              <a:gd name="T17" fmla="*/ T16 w 40"/>
                              <a:gd name="T18" fmla="+- 0 1330 1284"/>
                              <a:gd name="T19" fmla="*/ 1330 h 47"/>
                              <a:gd name="T20" fmla="+- 0 4901 4871"/>
                              <a:gd name="T21" fmla="*/ T20 w 40"/>
                              <a:gd name="T22" fmla="+- 0 1330 1284"/>
                              <a:gd name="T23" fmla="*/ 1330 h 47"/>
                              <a:gd name="T24" fmla="+- 0 4910 4871"/>
                              <a:gd name="T25" fmla="*/ T24 w 40"/>
                              <a:gd name="T26" fmla="+- 0 1319 1284"/>
                              <a:gd name="T27" fmla="*/ 1319 h 47"/>
                              <a:gd name="T28" fmla="+- 0 4910 4871"/>
                              <a:gd name="T29" fmla="*/ T28 w 40"/>
                              <a:gd name="T30" fmla="+- 0 1294 1284"/>
                              <a:gd name="T31" fmla="*/ 1294 h 47"/>
                              <a:gd name="T32" fmla="+- 0 4901 4871"/>
                              <a:gd name="T33" fmla="*/ T32 w 40"/>
                              <a:gd name="T34" fmla="+- 0 1284 1284"/>
                              <a:gd name="T35" fmla="*/ 128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47">
                                <a:moveTo>
                                  <a:pt x="30" y="0"/>
                                </a:moveTo>
                                <a:lnTo>
                                  <a:pt x="8" y="0"/>
                                </a:lnTo>
                                <a:lnTo>
                                  <a:pt x="0" y="11"/>
                                </a:lnTo>
                                <a:lnTo>
                                  <a:pt x="0" y="36"/>
                                </a:lnTo>
                                <a:lnTo>
                                  <a:pt x="8" y="46"/>
                                </a:lnTo>
                                <a:lnTo>
                                  <a:pt x="30" y="46"/>
                                </a:lnTo>
                                <a:lnTo>
                                  <a:pt x="39" y="35"/>
                                </a:lnTo>
                                <a:lnTo>
                                  <a:pt x="39" y="10"/>
                                </a:lnTo>
                                <a:lnTo>
                                  <a:pt x="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191"/>
                        <wps:cNvSpPr>
                          <a:spLocks/>
                        </wps:cNvSpPr>
                        <wps:spPr bwMode="auto">
                          <a:xfrm>
                            <a:off x="4870" y="1283"/>
                            <a:ext cx="40" cy="47"/>
                          </a:xfrm>
                          <a:custGeom>
                            <a:avLst/>
                            <a:gdLst>
                              <a:gd name="T0" fmla="+- 0 4890 4871"/>
                              <a:gd name="T1" fmla="*/ T0 w 40"/>
                              <a:gd name="T2" fmla="+- 0 1330 1284"/>
                              <a:gd name="T3" fmla="*/ 1330 h 47"/>
                              <a:gd name="T4" fmla="+- 0 4901 4871"/>
                              <a:gd name="T5" fmla="*/ T4 w 40"/>
                              <a:gd name="T6" fmla="+- 0 1330 1284"/>
                              <a:gd name="T7" fmla="*/ 1330 h 47"/>
                              <a:gd name="T8" fmla="+- 0 4910 4871"/>
                              <a:gd name="T9" fmla="*/ T8 w 40"/>
                              <a:gd name="T10" fmla="+- 0 1319 1284"/>
                              <a:gd name="T11" fmla="*/ 1319 h 47"/>
                              <a:gd name="T12" fmla="+- 0 4910 4871"/>
                              <a:gd name="T13" fmla="*/ T12 w 40"/>
                              <a:gd name="T14" fmla="+- 0 1307 1284"/>
                              <a:gd name="T15" fmla="*/ 1307 h 47"/>
                              <a:gd name="T16" fmla="+- 0 4910 4871"/>
                              <a:gd name="T17" fmla="*/ T16 w 40"/>
                              <a:gd name="T18" fmla="+- 0 1294 1284"/>
                              <a:gd name="T19" fmla="*/ 1294 h 47"/>
                              <a:gd name="T20" fmla="+- 0 4901 4871"/>
                              <a:gd name="T21" fmla="*/ T20 w 40"/>
                              <a:gd name="T22" fmla="+- 0 1284 1284"/>
                              <a:gd name="T23" fmla="*/ 1284 h 47"/>
                              <a:gd name="T24" fmla="+- 0 4890 4871"/>
                              <a:gd name="T25" fmla="*/ T24 w 40"/>
                              <a:gd name="T26" fmla="+- 0 1284 1284"/>
                              <a:gd name="T27" fmla="*/ 1284 h 47"/>
                              <a:gd name="T28" fmla="+- 0 4879 4871"/>
                              <a:gd name="T29" fmla="*/ T28 w 40"/>
                              <a:gd name="T30" fmla="+- 0 1284 1284"/>
                              <a:gd name="T31" fmla="*/ 1284 h 47"/>
                              <a:gd name="T32" fmla="+- 0 4871 4871"/>
                              <a:gd name="T33" fmla="*/ T32 w 40"/>
                              <a:gd name="T34" fmla="+- 0 1295 1284"/>
                              <a:gd name="T35" fmla="*/ 1295 h 47"/>
                              <a:gd name="T36" fmla="+- 0 4871 4871"/>
                              <a:gd name="T37" fmla="*/ T36 w 40"/>
                              <a:gd name="T38" fmla="+- 0 1307 1284"/>
                              <a:gd name="T39" fmla="*/ 1307 h 47"/>
                              <a:gd name="T40" fmla="+- 0 4871 4871"/>
                              <a:gd name="T41" fmla="*/ T40 w 40"/>
                              <a:gd name="T42" fmla="+- 0 1320 1284"/>
                              <a:gd name="T43" fmla="*/ 1320 h 47"/>
                              <a:gd name="T44" fmla="+- 0 4879 4871"/>
                              <a:gd name="T45" fmla="*/ T44 w 40"/>
                              <a:gd name="T46" fmla="+- 0 1330 1284"/>
                              <a:gd name="T47" fmla="*/ 1330 h 47"/>
                              <a:gd name="T48" fmla="+- 0 4890 4871"/>
                              <a:gd name="T49" fmla="*/ T48 w 40"/>
                              <a:gd name="T50" fmla="+- 0 1330 1284"/>
                              <a:gd name="T51" fmla="*/ 1330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 h="47">
                                <a:moveTo>
                                  <a:pt x="19" y="46"/>
                                </a:moveTo>
                                <a:lnTo>
                                  <a:pt x="30" y="46"/>
                                </a:lnTo>
                                <a:lnTo>
                                  <a:pt x="39" y="35"/>
                                </a:lnTo>
                                <a:lnTo>
                                  <a:pt x="39" y="23"/>
                                </a:lnTo>
                                <a:lnTo>
                                  <a:pt x="39" y="10"/>
                                </a:lnTo>
                                <a:lnTo>
                                  <a:pt x="30" y="0"/>
                                </a:lnTo>
                                <a:lnTo>
                                  <a:pt x="19" y="0"/>
                                </a:lnTo>
                                <a:lnTo>
                                  <a:pt x="8" y="0"/>
                                </a:lnTo>
                                <a:lnTo>
                                  <a:pt x="0" y="11"/>
                                </a:lnTo>
                                <a:lnTo>
                                  <a:pt x="0" y="23"/>
                                </a:lnTo>
                                <a:lnTo>
                                  <a:pt x="0" y="36"/>
                                </a:lnTo>
                                <a:lnTo>
                                  <a:pt x="8" y="46"/>
                                </a:lnTo>
                                <a:lnTo>
                                  <a:pt x="19" y="46"/>
                                </a:lnTo>
                                <a:close/>
                              </a:path>
                            </a:pathLst>
                          </a:custGeom>
                          <a:noFill/>
                          <a:ln w="40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 name="Freeform 192"/>
                        <wps:cNvSpPr>
                          <a:spLocks/>
                        </wps:cNvSpPr>
                        <wps:spPr bwMode="auto">
                          <a:xfrm>
                            <a:off x="4876" y="1284"/>
                            <a:ext cx="26" cy="42"/>
                          </a:xfrm>
                          <a:custGeom>
                            <a:avLst/>
                            <a:gdLst>
                              <a:gd name="T0" fmla="+- 0 4885 4876"/>
                              <a:gd name="T1" fmla="*/ T0 w 26"/>
                              <a:gd name="T2" fmla="+- 0 1284 1284"/>
                              <a:gd name="T3" fmla="*/ 1284 h 42"/>
                              <a:gd name="T4" fmla="+- 0 4880 4876"/>
                              <a:gd name="T5" fmla="*/ T4 w 26"/>
                              <a:gd name="T6" fmla="+- 0 1289 1284"/>
                              <a:gd name="T7" fmla="*/ 1289 h 42"/>
                              <a:gd name="T8" fmla="+- 0 4876 4876"/>
                              <a:gd name="T9" fmla="*/ T8 w 26"/>
                              <a:gd name="T10" fmla="+- 0 1296 1284"/>
                              <a:gd name="T11" fmla="*/ 1296 h 42"/>
                              <a:gd name="T12" fmla="+- 0 4876 4876"/>
                              <a:gd name="T13" fmla="*/ T12 w 26"/>
                              <a:gd name="T14" fmla="+- 0 1316 1284"/>
                              <a:gd name="T15" fmla="*/ 1316 h 42"/>
                              <a:gd name="T16" fmla="+- 0 4885 4876"/>
                              <a:gd name="T17" fmla="*/ T16 w 26"/>
                              <a:gd name="T18" fmla="+- 0 1326 1284"/>
                              <a:gd name="T19" fmla="*/ 1326 h 42"/>
                              <a:gd name="T20" fmla="+- 0 4898 4876"/>
                              <a:gd name="T21" fmla="*/ T20 w 26"/>
                              <a:gd name="T22" fmla="+- 0 1326 1284"/>
                              <a:gd name="T23" fmla="*/ 1326 h 42"/>
                              <a:gd name="T24" fmla="+- 0 4900 4876"/>
                              <a:gd name="T25" fmla="*/ T24 w 26"/>
                              <a:gd name="T26" fmla="+- 0 1326 1284"/>
                              <a:gd name="T27" fmla="*/ 1326 h 42"/>
                              <a:gd name="T28" fmla="+- 0 4902 4876"/>
                              <a:gd name="T29" fmla="*/ T28 w 26"/>
                              <a:gd name="T30" fmla="+- 0 1325 1284"/>
                              <a:gd name="T31" fmla="*/ 1325 h 42"/>
                              <a:gd name="T32" fmla="+- 0 4885 4876"/>
                              <a:gd name="T33" fmla="*/ T32 w 26"/>
                              <a:gd name="T34" fmla="+- 0 1284 1284"/>
                              <a:gd name="T35" fmla="*/ 1284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 h="42">
                                <a:moveTo>
                                  <a:pt x="9" y="0"/>
                                </a:moveTo>
                                <a:lnTo>
                                  <a:pt x="4" y="5"/>
                                </a:lnTo>
                                <a:lnTo>
                                  <a:pt x="0" y="12"/>
                                </a:lnTo>
                                <a:lnTo>
                                  <a:pt x="0" y="32"/>
                                </a:lnTo>
                                <a:lnTo>
                                  <a:pt x="9" y="42"/>
                                </a:lnTo>
                                <a:lnTo>
                                  <a:pt x="22" y="42"/>
                                </a:lnTo>
                                <a:lnTo>
                                  <a:pt x="24" y="42"/>
                                </a:lnTo>
                                <a:lnTo>
                                  <a:pt x="26" y="41"/>
                                </a:lnTo>
                                <a:lnTo>
                                  <a:pt x="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193"/>
                        <wps:cNvSpPr>
                          <a:spLocks/>
                        </wps:cNvSpPr>
                        <wps:spPr bwMode="auto">
                          <a:xfrm>
                            <a:off x="4876" y="1284"/>
                            <a:ext cx="26" cy="42"/>
                          </a:xfrm>
                          <a:custGeom>
                            <a:avLst/>
                            <a:gdLst>
                              <a:gd name="T0" fmla="+- 0 4885 4876"/>
                              <a:gd name="T1" fmla="*/ T0 w 26"/>
                              <a:gd name="T2" fmla="+- 0 1284 1284"/>
                              <a:gd name="T3" fmla="*/ 1284 h 42"/>
                              <a:gd name="T4" fmla="+- 0 4880 4876"/>
                              <a:gd name="T5" fmla="*/ T4 w 26"/>
                              <a:gd name="T6" fmla="+- 0 1289 1284"/>
                              <a:gd name="T7" fmla="*/ 1289 h 42"/>
                              <a:gd name="T8" fmla="+- 0 4876 4876"/>
                              <a:gd name="T9" fmla="*/ T8 w 26"/>
                              <a:gd name="T10" fmla="+- 0 1296 1284"/>
                              <a:gd name="T11" fmla="*/ 1296 h 42"/>
                              <a:gd name="T12" fmla="+- 0 4876 4876"/>
                              <a:gd name="T13" fmla="*/ T12 w 26"/>
                              <a:gd name="T14" fmla="+- 0 1303 1284"/>
                              <a:gd name="T15" fmla="*/ 1303 h 42"/>
                              <a:gd name="T16" fmla="+- 0 4876 4876"/>
                              <a:gd name="T17" fmla="*/ T16 w 26"/>
                              <a:gd name="T18" fmla="+- 0 1316 1284"/>
                              <a:gd name="T19" fmla="*/ 1316 h 42"/>
                              <a:gd name="T20" fmla="+- 0 4885 4876"/>
                              <a:gd name="T21" fmla="*/ T20 w 26"/>
                              <a:gd name="T22" fmla="+- 0 1326 1284"/>
                              <a:gd name="T23" fmla="*/ 1326 h 42"/>
                              <a:gd name="T24" fmla="+- 0 4896 4876"/>
                              <a:gd name="T25" fmla="*/ T24 w 26"/>
                              <a:gd name="T26" fmla="+- 0 1326 1284"/>
                              <a:gd name="T27" fmla="*/ 1326 h 42"/>
                              <a:gd name="T28" fmla="+- 0 4898 4876"/>
                              <a:gd name="T29" fmla="*/ T28 w 26"/>
                              <a:gd name="T30" fmla="+- 0 1326 1284"/>
                              <a:gd name="T31" fmla="*/ 1326 h 42"/>
                              <a:gd name="T32" fmla="+- 0 4900 4876"/>
                              <a:gd name="T33" fmla="*/ T32 w 26"/>
                              <a:gd name="T34" fmla="+- 0 1326 1284"/>
                              <a:gd name="T35" fmla="*/ 1326 h 42"/>
                              <a:gd name="T36" fmla="+- 0 4902 4876"/>
                              <a:gd name="T37" fmla="*/ T36 w 26"/>
                              <a:gd name="T38" fmla="+- 0 1325 1284"/>
                              <a:gd name="T39" fmla="*/ 1325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 h="42">
                                <a:moveTo>
                                  <a:pt x="9" y="0"/>
                                </a:moveTo>
                                <a:lnTo>
                                  <a:pt x="4" y="5"/>
                                </a:lnTo>
                                <a:lnTo>
                                  <a:pt x="0" y="12"/>
                                </a:lnTo>
                                <a:lnTo>
                                  <a:pt x="0" y="19"/>
                                </a:lnTo>
                                <a:lnTo>
                                  <a:pt x="0" y="32"/>
                                </a:lnTo>
                                <a:lnTo>
                                  <a:pt x="9" y="42"/>
                                </a:lnTo>
                                <a:lnTo>
                                  <a:pt x="20" y="42"/>
                                </a:lnTo>
                                <a:lnTo>
                                  <a:pt x="22" y="42"/>
                                </a:lnTo>
                                <a:lnTo>
                                  <a:pt x="24" y="42"/>
                                </a:lnTo>
                                <a:lnTo>
                                  <a:pt x="26" y="41"/>
                                </a:lnTo>
                              </a:path>
                            </a:pathLst>
                          </a:custGeom>
                          <a:noFill/>
                          <a:ln w="40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9" name="Freeform 194"/>
                        <wps:cNvSpPr>
                          <a:spLocks/>
                        </wps:cNvSpPr>
                        <wps:spPr bwMode="auto">
                          <a:xfrm>
                            <a:off x="6497" y="1365"/>
                            <a:ext cx="40" cy="47"/>
                          </a:xfrm>
                          <a:custGeom>
                            <a:avLst/>
                            <a:gdLst>
                              <a:gd name="T0" fmla="+- 0 6528 6498"/>
                              <a:gd name="T1" fmla="*/ T0 w 40"/>
                              <a:gd name="T2" fmla="+- 0 1365 1365"/>
                              <a:gd name="T3" fmla="*/ 1365 h 47"/>
                              <a:gd name="T4" fmla="+- 0 6507 6498"/>
                              <a:gd name="T5" fmla="*/ T4 w 40"/>
                              <a:gd name="T6" fmla="+- 0 1366 1365"/>
                              <a:gd name="T7" fmla="*/ 1366 h 47"/>
                              <a:gd name="T8" fmla="+- 0 6498 6498"/>
                              <a:gd name="T9" fmla="*/ T8 w 40"/>
                              <a:gd name="T10" fmla="+- 0 1376 1365"/>
                              <a:gd name="T11" fmla="*/ 1376 h 47"/>
                              <a:gd name="T12" fmla="+- 0 6498 6498"/>
                              <a:gd name="T13" fmla="*/ T12 w 40"/>
                              <a:gd name="T14" fmla="+- 0 1402 1365"/>
                              <a:gd name="T15" fmla="*/ 1402 h 47"/>
                              <a:gd name="T16" fmla="+- 0 6507 6498"/>
                              <a:gd name="T17" fmla="*/ T16 w 40"/>
                              <a:gd name="T18" fmla="+- 0 1412 1365"/>
                              <a:gd name="T19" fmla="*/ 1412 h 47"/>
                              <a:gd name="T20" fmla="+- 0 6528 6498"/>
                              <a:gd name="T21" fmla="*/ T20 w 40"/>
                              <a:gd name="T22" fmla="+- 0 1411 1365"/>
                              <a:gd name="T23" fmla="*/ 1411 h 47"/>
                              <a:gd name="T24" fmla="+- 0 6537 6498"/>
                              <a:gd name="T25" fmla="*/ T24 w 40"/>
                              <a:gd name="T26" fmla="+- 0 1401 1365"/>
                              <a:gd name="T27" fmla="*/ 1401 h 47"/>
                              <a:gd name="T28" fmla="+- 0 6537 6498"/>
                              <a:gd name="T29" fmla="*/ T28 w 40"/>
                              <a:gd name="T30" fmla="+- 0 1375 1365"/>
                              <a:gd name="T31" fmla="*/ 1375 h 47"/>
                              <a:gd name="T32" fmla="+- 0 6528 6498"/>
                              <a:gd name="T33" fmla="*/ T32 w 40"/>
                              <a:gd name="T34" fmla="+- 0 1365 1365"/>
                              <a:gd name="T35" fmla="*/ 1365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47">
                                <a:moveTo>
                                  <a:pt x="30" y="0"/>
                                </a:moveTo>
                                <a:lnTo>
                                  <a:pt x="9" y="1"/>
                                </a:lnTo>
                                <a:lnTo>
                                  <a:pt x="0" y="11"/>
                                </a:lnTo>
                                <a:lnTo>
                                  <a:pt x="0" y="37"/>
                                </a:lnTo>
                                <a:lnTo>
                                  <a:pt x="9" y="47"/>
                                </a:lnTo>
                                <a:lnTo>
                                  <a:pt x="30" y="46"/>
                                </a:lnTo>
                                <a:lnTo>
                                  <a:pt x="39" y="36"/>
                                </a:lnTo>
                                <a:lnTo>
                                  <a:pt x="39" y="10"/>
                                </a:lnTo>
                                <a:lnTo>
                                  <a:pt x="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195"/>
                        <wps:cNvSpPr>
                          <a:spLocks/>
                        </wps:cNvSpPr>
                        <wps:spPr bwMode="auto">
                          <a:xfrm>
                            <a:off x="6497" y="1365"/>
                            <a:ext cx="40" cy="47"/>
                          </a:xfrm>
                          <a:custGeom>
                            <a:avLst/>
                            <a:gdLst>
                              <a:gd name="T0" fmla="+- 0 6517 6498"/>
                              <a:gd name="T1" fmla="*/ T0 w 40"/>
                              <a:gd name="T2" fmla="+- 0 1412 1365"/>
                              <a:gd name="T3" fmla="*/ 1412 h 47"/>
                              <a:gd name="T4" fmla="+- 0 6528 6498"/>
                              <a:gd name="T5" fmla="*/ T4 w 40"/>
                              <a:gd name="T6" fmla="+- 0 1411 1365"/>
                              <a:gd name="T7" fmla="*/ 1411 h 47"/>
                              <a:gd name="T8" fmla="+- 0 6537 6498"/>
                              <a:gd name="T9" fmla="*/ T8 w 40"/>
                              <a:gd name="T10" fmla="+- 0 1401 1365"/>
                              <a:gd name="T11" fmla="*/ 1401 h 47"/>
                              <a:gd name="T12" fmla="+- 0 6537 6498"/>
                              <a:gd name="T13" fmla="*/ T12 w 40"/>
                              <a:gd name="T14" fmla="+- 0 1388 1365"/>
                              <a:gd name="T15" fmla="*/ 1388 h 47"/>
                              <a:gd name="T16" fmla="+- 0 6537 6498"/>
                              <a:gd name="T17" fmla="*/ T16 w 40"/>
                              <a:gd name="T18" fmla="+- 0 1375 1365"/>
                              <a:gd name="T19" fmla="*/ 1375 h 47"/>
                              <a:gd name="T20" fmla="+- 0 6528 6498"/>
                              <a:gd name="T21" fmla="*/ T20 w 40"/>
                              <a:gd name="T22" fmla="+- 0 1365 1365"/>
                              <a:gd name="T23" fmla="*/ 1365 h 47"/>
                              <a:gd name="T24" fmla="+- 0 6517 6498"/>
                              <a:gd name="T25" fmla="*/ T24 w 40"/>
                              <a:gd name="T26" fmla="+- 0 1366 1365"/>
                              <a:gd name="T27" fmla="*/ 1366 h 47"/>
                              <a:gd name="T28" fmla="+- 0 6507 6498"/>
                              <a:gd name="T29" fmla="*/ T28 w 40"/>
                              <a:gd name="T30" fmla="+- 0 1366 1365"/>
                              <a:gd name="T31" fmla="*/ 1366 h 47"/>
                              <a:gd name="T32" fmla="+- 0 6498 6498"/>
                              <a:gd name="T33" fmla="*/ T32 w 40"/>
                              <a:gd name="T34" fmla="+- 0 1376 1365"/>
                              <a:gd name="T35" fmla="*/ 1376 h 47"/>
                              <a:gd name="T36" fmla="+- 0 6498 6498"/>
                              <a:gd name="T37" fmla="*/ T36 w 40"/>
                              <a:gd name="T38" fmla="+- 0 1389 1365"/>
                              <a:gd name="T39" fmla="*/ 1389 h 47"/>
                              <a:gd name="T40" fmla="+- 0 6498 6498"/>
                              <a:gd name="T41" fmla="*/ T40 w 40"/>
                              <a:gd name="T42" fmla="+- 0 1402 1365"/>
                              <a:gd name="T43" fmla="*/ 1402 h 47"/>
                              <a:gd name="T44" fmla="+- 0 6507 6498"/>
                              <a:gd name="T45" fmla="*/ T44 w 40"/>
                              <a:gd name="T46" fmla="+- 0 1412 1365"/>
                              <a:gd name="T47" fmla="*/ 1412 h 47"/>
                              <a:gd name="T48" fmla="+- 0 6517 6498"/>
                              <a:gd name="T49" fmla="*/ T48 w 40"/>
                              <a:gd name="T50" fmla="+- 0 1412 1365"/>
                              <a:gd name="T51" fmla="*/ 1412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 h="47">
                                <a:moveTo>
                                  <a:pt x="19" y="47"/>
                                </a:moveTo>
                                <a:lnTo>
                                  <a:pt x="30" y="46"/>
                                </a:lnTo>
                                <a:lnTo>
                                  <a:pt x="39" y="36"/>
                                </a:lnTo>
                                <a:lnTo>
                                  <a:pt x="39" y="23"/>
                                </a:lnTo>
                                <a:lnTo>
                                  <a:pt x="39" y="10"/>
                                </a:lnTo>
                                <a:lnTo>
                                  <a:pt x="30" y="0"/>
                                </a:lnTo>
                                <a:lnTo>
                                  <a:pt x="19" y="1"/>
                                </a:lnTo>
                                <a:lnTo>
                                  <a:pt x="9" y="1"/>
                                </a:lnTo>
                                <a:lnTo>
                                  <a:pt x="0" y="11"/>
                                </a:lnTo>
                                <a:lnTo>
                                  <a:pt x="0" y="24"/>
                                </a:lnTo>
                                <a:lnTo>
                                  <a:pt x="0" y="37"/>
                                </a:lnTo>
                                <a:lnTo>
                                  <a:pt x="9" y="47"/>
                                </a:lnTo>
                                <a:lnTo>
                                  <a:pt x="19" y="47"/>
                                </a:lnTo>
                                <a:close/>
                              </a:path>
                            </a:pathLst>
                          </a:custGeom>
                          <a:noFill/>
                          <a:ln w="40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1" name="Freeform 196"/>
                        <wps:cNvSpPr>
                          <a:spLocks/>
                        </wps:cNvSpPr>
                        <wps:spPr bwMode="auto">
                          <a:xfrm>
                            <a:off x="6503" y="1366"/>
                            <a:ext cx="26" cy="42"/>
                          </a:xfrm>
                          <a:custGeom>
                            <a:avLst/>
                            <a:gdLst>
                              <a:gd name="T0" fmla="+- 0 6512 6503"/>
                              <a:gd name="T1" fmla="*/ T0 w 26"/>
                              <a:gd name="T2" fmla="+- 0 1366 1366"/>
                              <a:gd name="T3" fmla="*/ 1366 h 42"/>
                              <a:gd name="T4" fmla="+- 0 6507 6503"/>
                              <a:gd name="T5" fmla="*/ T4 w 26"/>
                              <a:gd name="T6" fmla="+- 0 1370 1366"/>
                              <a:gd name="T7" fmla="*/ 1370 h 42"/>
                              <a:gd name="T8" fmla="+- 0 6503 6503"/>
                              <a:gd name="T9" fmla="*/ T8 w 26"/>
                              <a:gd name="T10" fmla="+- 0 1377 1366"/>
                              <a:gd name="T11" fmla="*/ 1377 h 42"/>
                              <a:gd name="T12" fmla="+- 0 6503 6503"/>
                              <a:gd name="T13" fmla="*/ T12 w 26"/>
                              <a:gd name="T14" fmla="+- 0 1398 1366"/>
                              <a:gd name="T15" fmla="*/ 1398 h 42"/>
                              <a:gd name="T16" fmla="+- 0 6512 6503"/>
                              <a:gd name="T17" fmla="*/ T16 w 26"/>
                              <a:gd name="T18" fmla="+- 0 1408 1366"/>
                              <a:gd name="T19" fmla="*/ 1408 h 42"/>
                              <a:gd name="T20" fmla="+- 0 6525 6503"/>
                              <a:gd name="T21" fmla="*/ T20 w 26"/>
                              <a:gd name="T22" fmla="+- 0 1408 1366"/>
                              <a:gd name="T23" fmla="*/ 1408 h 42"/>
                              <a:gd name="T24" fmla="+- 0 6527 6503"/>
                              <a:gd name="T25" fmla="*/ T24 w 26"/>
                              <a:gd name="T26" fmla="+- 0 1407 1366"/>
                              <a:gd name="T27" fmla="*/ 1407 h 42"/>
                              <a:gd name="T28" fmla="+- 0 6529 6503"/>
                              <a:gd name="T29" fmla="*/ T28 w 26"/>
                              <a:gd name="T30" fmla="+- 0 1407 1366"/>
                              <a:gd name="T31" fmla="*/ 1407 h 42"/>
                              <a:gd name="T32" fmla="+- 0 6512 6503"/>
                              <a:gd name="T33" fmla="*/ T32 w 26"/>
                              <a:gd name="T34" fmla="+- 0 1366 1366"/>
                              <a:gd name="T35" fmla="*/ 1366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 h="42">
                                <a:moveTo>
                                  <a:pt x="9" y="0"/>
                                </a:moveTo>
                                <a:lnTo>
                                  <a:pt x="4" y="4"/>
                                </a:lnTo>
                                <a:lnTo>
                                  <a:pt x="0" y="11"/>
                                </a:lnTo>
                                <a:lnTo>
                                  <a:pt x="0" y="32"/>
                                </a:lnTo>
                                <a:lnTo>
                                  <a:pt x="9" y="42"/>
                                </a:lnTo>
                                <a:lnTo>
                                  <a:pt x="22" y="42"/>
                                </a:lnTo>
                                <a:lnTo>
                                  <a:pt x="24" y="41"/>
                                </a:lnTo>
                                <a:lnTo>
                                  <a:pt x="26" y="41"/>
                                </a:lnTo>
                                <a:lnTo>
                                  <a:pt x="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197"/>
                        <wps:cNvSpPr>
                          <a:spLocks/>
                        </wps:cNvSpPr>
                        <wps:spPr bwMode="auto">
                          <a:xfrm>
                            <a:off x="6503" y="1366"/>
                            <a:ext cx="26" cy="42"/>
                          </a:xfrm>
                          <a:custGeom>
                            <a:avLst/>
                            <a:gdLst>
                              <a:gd name="T0" fmla="+- 0 6512 6503"/>
                              <a:gd name="T1" fmla="*/ T0 w 26"/>
                              <a:gd name="T2" fmla="+- 0 1366 1366"/>
                              <a:gd name="T3" fmla="*/ 1366 h 42"/>
                              <a:gd name="T4" fmla="+- 0 6507 6503"/>
                              <a:gd name="T5" fmla="*/ T4 w 26"/>
                              <a:gd name="T6" fmla="+- 0 1370 1366"/>
                              <a:gd name="T7" fmla="*/ 1370 h 42"/>
                              <a:gd name="T8" fmla="+- 0 6503 6503"/>
                              <a:gd name="T9" fmla="*/ T8 w 26"/>
                              <a:gd name="T10" fmla="+- 0 1377 1366"/>
                              <a:gd name="T11" fmla="*/ 1377 h 42"/>
                              <a:gd name="T12" fmla="+- 0 6503 6503"/>
                              <a:gd name="T13" fmla="*/ T12 w 26"/>
                              <a:gd name="T14" fmla="+- 0 1385 1366"/>
                              <a:gd name="T15" fmla="*/ 1385 h 42"/>
                              <a:gd name="T16" fmla="+- 0 6503 6503"/>
                              <a:gd name="T17" fmla="*/ T16 w 26"/>
                              <a:gd name="T18" fmla="+- 0 1398 1366"/>
                              <a:gd name="T19" fmla="*/ 1398 h 42"/>
                              <a:gd name="T20" fmla="+- 0 6512 6503"/>
                              <a:gd name="T21" fmla="*/ T20 w 26"/>
                              <a:gd name="T22" fmla="+- 0 1408 1366"/>
                              <a:gd name="T23" fmla="*/ 1408 h 42"/>
                              <a:gd name="T24" fmla="+- 0 6523 6503"/>
                              <a:gd name="T25" fmla="*/ T24 w 26"/>
                              <a:gd name="T26" fmla="+- 0 1408 1366"/>
                              <a:gd name="T27" fmla="*/ 1408 h 42"/>
                              <a:gd name="T28" fmla="+- 0 6525 6503"/>
                              <a:gd name="T29" fmla="*/ T28 w 26"/>
                              <a:gd name="T30" fmla="+- 0 1408 1366"/>
                              <a:gd name="T31" fmla="*/ 1408 h 42"/>
                              <a:gd name="T32" fmla="+- 0 6527 6503"/>
                              <a:gd name="T33" fmla="*/ T32 w 26"/>
                              <a:gd name="T34" fmla="+- 0 1407 1366"/>
                              <a:gd name="T35" fmla="*/ 1407 h 42"/>
                              <a:gd name="T36" fmla="+- 0 6529 6503"/>
                              <a:gd name="T37" fmla="*/ T36 w 26"/>
                              <a:gd name="T38" fmla="+- 0 1407 1366"/>
                              <a:gd name="T39" fmla="*/ 1407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 h="42">
                                <a:moveTo>
                                  <a:pt x="9" y="0"/>
                                </a:moveTo>
                                <a:lnTo>
                                  <a:pt x="4" y="4"/>
                                </a:lnTo>
                                <a:lnTo>
                                  <a:pt x="0" y="11"/>
                                </a:lnTo>
                                <a:lnTo>
                                  <a:pt x="0" y="19"/>
                                </a:lnTo>
                                <a:lnTo>
                                  <a:pt x="0" y="32"/>
                                </a:lnTo>
                                <a:lnTo>
                                  <a:pt x="9" y="42"/>
                                </a:lnTo>
                                <a:lnTo>
                                  <a:pt x="20" y="42"/>
                                </a:lnTo>
                                <a:lnTo>
                                  <a:pt x="22" y="42"/>
                                </a:lnTo>
                                <a:lnTo>
                                  <a:pt x="24" y="41"/>
                                </a:lnTo>
                                <a:lnTo>
                                  <a:pt x="26" y="41"/>
                                </a:lnTo>
                              </a:path>
                            </a:pathLst>
                          </a:custGeom>
                          <a:noFill/>
                          <a:ln w="400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3" name="Picture 198"/>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4449" y="1257"/>
                            <a:ext cx="225"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4" name="Text Box 199"/>
                        <wps:cNvSpPr txBox="1">
                          <a:spLocks noChangeArrowheads="1"/>
                        </wps:cNvSpPr>
                        <wps:spPr bwMode="auto">
                          <a:xfrm>
                            <a:off x="4879" y="6438"/>
                            <a:ext cx="51"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7C9" w:rsidRDefault="00E557C9" w:rsidP="00AD5099">
                              <w:pPr>
                                <w:spacing w:before="5"/>
                                <w:rPr>
                                  <w:sz w:val="6"/>
                                </w:rPr>
                              </w:pPr>
                              <w:r>
                                <w:rPr>
                                  <w:color w:val="231F20"/>
                                  <w:w w:val="92"/>
                                  <w:sz w:val="6"/>
                                </w:rPr>
                                <w:t>o</w:t>
                              </w:r>
                            </w:p>
                          </w:txbxContent>
                        </wps:txbx>
                        <wps:bodyPr rot="0" vert="horz" wrap="square" lIns="0" tIns="0" rIns="0" bIns="0" anchor="t" anchorCtr="0" upright="1">
                          <a:noAutofit/>
                        </wps:bodyPr>
                      </wps:wsp>
                      <wps:wsp>
                        <wps:cNvPr id="835" name="Text Box 200"/>
                        <wps:cNvSpPr txBox="1">
                          <a:spLocks noChangeArrowheads="1"/>
                        </wps:cNvSpPr>
                        <wps:spPr bwMode="auto">
                          <a:xfrm>
                            <a:off x="6149" y="6509"/>
                            <a:ext cx="51"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7C9" w:rsidRDefault="00E557C9" w:rsidP="00AD5099">
                              <w:pPr>
                                <w:spacing w:before="5"/>
                                <w:rPr>
                                  <w:sz w:val="6"/>
                                </w:rPr>
                              </w:pPr>
                              <w:r>
                                <w:rPr>
                                  <w:color w:val="231F20"/>
                                  <w:w w:val="92"/>
                                  <w:sz w:val="6"/>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2B0D79" id="Группа 770" o:spid="_x0000_s1037" style="position:absolute;margin-left:146.95pt;margin-top:12.9pt;width:262.3pt;height:372.1pt;z-index:251659264;mso-position-horizontal-relative:page" coordorigin="3060,767" coordsize="5246,7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">
                <v:shape id="Freeform 136" o:spid="_x0000_s1038" style="position:absolute;left:4421;top:2415;width:1314;height:2746;visibility:visible;mso-wrap-style:square;v-text-anchor:top" coordsize="1314,2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" path="m1314,l,511,,2745,1314,2234,1314,xe" filled="f" strokecolor="#231f20" strokeweight=".1111mm">
                  <v:path arrowok="t" o:connecttype="custom" o:connectlocs="1314,2415;0,2926;0,5160;1314,4649;1314,2415" o:connectangles="0,0,0,0,0"/>
                </v:shape>
                <v:shape id="Freeform 137" o:spid="_x0000_s1039" style="position:absolute;left:4415;top:5774;width:56;height:1394;visibility:visible;mso-wrap-style:square;v-text-anchor:top" coordsize="56,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" path="m,1391r56,3l56,3,,,,1391xe" filled="f" strokecolor="#231f20" strokeweight=".1111mm">
                  <v:path arrowok="t" o:connecttype="custom" o:connectlocs="0,7165;56,7168;56,5777;0,5774;0,7165" o:connectangles="0,0,0,0,0"/>
                </v:shape>
                <v:rect id="Rectangle 138" o:spid="_x0000_s1040" style="position:absolute;left:4395;top:1202;width:23;height:5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" stroked="f"/>
                <v:rect id="Rectangle 139" o:spid="_x0000_s1041" style="position:absolute;left:4391;top:1199;width:29;height:5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" fillcolor="#231f20" stroked="f"/>
                <v:shape id="Freeform 140" o:spid="_x0000_s1042" style="position:absolute;left:4415;top:1203;width:2592;height:145;visibility:visible;mso-wrap-style:square;v-text-anchor:top" coordsize="259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" path="m,21l2592,144r,-21l,,,21xe" filled="f" strokecolor="#231f20" strokeweight=".1111mm">
                  <v:path arrowok="t" o:connecttype="custom" o:connectlocs="0,1225;2592,1348;2592,1327;0,1204;0,122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 o:spid="_x0000_s1043" type="#_x0000_t75" style="position:absolute;left:4759;top:5629;width:2487;height:1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">
                  <v:imagedata r:id="rId44" o:title=""/>
                </v:shape>
                <v:shape id="Freeform 142" o:spid="_x0000_s1044" style="position:absolute;left:7025;top:886;width:1271;height:6435;visibility:visible;mso-wrap-style:square;v-text-anchor:top" coordsize="1271,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" path="m1271,l,442,,6434,1271,5759,1271,xe" stroked="f">
                  <v:path arrowok="t" o:connecttype="custom" o:connectlocs="1271,886;0,1328;0,7320;1271,6645;1271,886" o:connectangles="0,0,0,0,0"/>
                </v:shape>
                <v:shape id="Freeform 143" o:spid="_x0000_s1045" style="position:absolute;left:7025;top:886;width:1271;height:6435;visibility:visible;mso-wrap-style:square;v-text-anchor:top" coordsize="1271,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" path="m,6434l1271,5759,1271,,,442,,6434xe" filled="f" strokecolor="#231f20" strokeweight=".1111mm">
                  <v:path arrowok="t" o:connecttype="custom" o:connectlocs="0,7320;1271,6645;1271,886;0,1328;0,7320" o:connectangles="0,0,0,0,0"/>
                </v:shape>
                <v:shape id="Freeform 144" o:spid="_x0000_s1046" style="position:absolute;left:4395;top:773;width:3901;height:555;visibility:visible;mso-wrap-style:square;v-text-anchor:top" coordsize="390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" path="m1362,l,429,2630,554,3901,112,1362,xe" stroked="f">
                  <v:path arrowok="t" o:connecttype="custom" o:connectlocs="1362,774;0,1203;2630,1328;3901,886;1362,774" o:connectangles="0,0,0,0,0"/>
                </v:shape>
                <v:shape id="Freeform 145" o:spid="_x0000_s1047" style="position:absolute;left:4395;top:773;width:3901;height:555;visibility:visible;mso-wrap-style:square;v-text-anchor:top" coordsize="390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" path="m2630,554l,429,1362,,3901,112,2630,554xe" filled="f" strokecolor="#231f20" strokeweight=".1111mm">
                  <v:path arrowok="t" o:connecttype="custom" o:connectlocs="2630,1328;0,1203;1362,774;3901,886;2630,1328" o:connectangles="0,0,0,0,0"/>
                </v:shape>
                <v:shape id="Freeform 146" o:spid="_x0000_s1048" style="position:absolute;left:4415;top:7164;width:2592;height:155;visibility:visible;mso-wrap-style:square;v-text-anchor:top" coordsize="259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" path="m,21l2592,154r,-20l,,,21xe" filled="f" strokecolor="#231f20" strokeweight=".1111mm">
                  <v:path arrowok="t" o:connecttype="custom" o:connectlocs="0,7186;2592,7319;2592,7299;0,7165;0,7186" o:connectangles="0,0,0,0,0"/>
                </v:shape>
                <v:shape id="Freeform 147" o:spid="_x0000_s1049" style="position:absolute;left:4395;top:773;width:3902;height:6547;visibility:visible;mso-wrap-style:square;v-text-anchor:top" coordsize="3902,6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" path="m3902,107l1367,,5,429r20,1l,429,,6411r25,1l2635,6546,3897,5876r5,-5769xe" filled="f" strokecolor="#231f20" strokeweight=".72pt">
                  <v:path arrowok="t" o:connecttype="custom" o:connectlocs="3902,881;1367,774;5,1203;25,1204;0,1203;0,7185;25,7186;2635,7320;3897,6650;3902,881" o:connectangles="0,0,0,0,0,0,0,0,0,0"/>
                </v:shape>
                <v:shape id="Freeform 148" o:spid="_x0000_s1050" style="position:absolute;left:4470;top:7024;width:2482;height:272;visibility:visible;mso-wrap-style:square;v-text-anchor:top" coordsize="248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" path="m292,l,144,2480,272r1,-159l292,xe" stroked="f">
                  <v:path arrowok="t" o:connecttype="custom" o:connectlocs="292,7024;0,7168;2480,7296;2481,7137;292,7024" o:connectangles="0,0,0,0,0"/>
                </v:shape>
                <v:shape id="Freeform 149" o:spid="_x0000_s1051" style="position:absolute;left:4470;top:7024;width:2482;height:272;visibility:visible;mso-wrap-style:square;v-text-anchor:top" coordsize="248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" path="m,144l292,,2481,113r-1,159l,144xe" filled="f" strokecolor="#231f20" strokeweight=".1111mm">
                  <v:path arrowok="t" o:connecttype="custom" o:connectlocs="0,7168;292,7024;2481,7137;2480,7296;0,7168" o:connectangles="0,0,0,0,0"/>
                </v:shape>
                <v:shape id="Freeform 150" o:spid="_x0000_s1052" style="position:absolute;left:4470;top:5777;width:293;height:1391;visibility:visible;mso-wrap-style:square;v-text-anchor:top" coordsize="293,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" path="m,l,1391,292,1247,292,18,,xe" stroked="f">
                  <v:path arrowok="t" o:connecttype="custom" o:connectlocs="0,5777;0,7168;292,7024;292,5795;0,5777" o:connectangles="0,0,0,0,0"/>
                </v:shape>
                <v:shape id="Freeform 151" o:spid="_x0000_s1053" style="position:absolute;left:4470;top:5777;width:293;height:1391;visibility:visible;mso-wrap-style:square;v-text-anchor:top" coordsize="293,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" path="m,1391l292,1247,292,18,,,,1391xe" filled="f" strokecolor="#231f20" strokeweight=".1111mm">
                  <v:path arrowok="t" o:connecttype="custom" o:connectlocs="0,7168;292,7024;292,5795;0,5777;0,7168" o:connectangles="0,0,0,0,0"/>
                </v:shape>
                <v:rect id="Rectangle 152" o:spid="_x0000_s1054" style="position:absolute;left:7006;top:1327;width:19;height:5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" stroked="f"/>
                <v:rect id="Rectangle 153" o:spid="_x0000_s1055" style="position:absolute;left:7003;top:1323;width:25;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" fillcolor="#231f20" stroked="f"/>
                <v:line id="Line 154" o:spid="_x0000_s1056" style="position:absolute;visibility:visible;mso-wrap-style:square" from="6949,5925" to="6949,7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" strokecolor="white" strokeweight=".05556mm"/>
                <v:line id="Line 155" o:spid="_x0000_s1057" style="position:absolute;visibility:visible;mso-wrap-style:square" from="6979,5832" to="6979,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" strokecolor="white" strokeweight=".9825mm"/>
                <v:shape id="Freeform 156" o:spid="_x0000_s1058" style="position:absolute;left:6951;top:5832;width:56;height:1467;visibility:visible;mso-wrap-style:square;v-text-anchor:top" coordsize="56,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" path="m,1464r56,3l56,3,,,,1464xe" filled="f" strokecolor="#231f20" strokeweight=".1111mm">
                  <v:path arrowok="t" o:connecttype="custom" o:connectlocs="0,7296;56,7299;56,5835;0,5832;0,7296" o:connectangles="0,0,0,0,0"/>
                </v:shape>
                <v:line id="Line 157" o:spid="_x0000_s1059" style="position:absolute;visibility:visible;mso-wrap-style:square" from="5558,2469" to="5558,4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" strokecolor="#231f20" strokeweight="1.32pt"/>
                <v:shape id="Freeform 158" o:spid="_x0000_s1060" style="position:absolute;left:4417;top:1225;width:2589;height:1265;visibility:visible;mso-wrap-style:square;v-text-anchor:top" coordsize="2589,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" path="m,l,1139r2589,125l2589,125,,xe" stroked="f">
                  <v:path arrowok="t" o:connecttype="custom" o:connectlocs="0,1226;0,2365;2589,2490;2589,1351;0,1226" o:connectangles="0,0,0,0,0"/>
                </v:shape>
                <v:shape id="Freeform 159" o:spid="_x0000_s1061" style="position:absolute;left:4417;top:1225;width:2589;height:1265;visibility:visible;mso-wrap-style:square;v-text-anchor:top" coordsize="2589,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" path="m,1139l,,2589,125r,1139l,1139xe" filled="f" strokecolor="#231f20" strokeweight=".1111mm">
                  <v:path arrowok="t" o:connecttype="custom" o:connectlocs="0,2365;0,1226;2589,1351;2589,2490;0,2365" o:connectangles="0,0,0,0,0"/>
                </v:shape>
                <v:shape id="Freeform 160" o:spid="_x0000_s1062" style="position:absolute;left:6931;top:2938;width:76;height:2350;visibility:visible;mso-wrap-style:square;v-text-anchor:top" coordsize="76,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" path="m,2345l,,76,3r,2347l,2345xe" filled="f" strokecolor="#231f20" strokeweight=".1111mm">
                  <v:path arrowok="t" o:connecttype="custom" o:connectlocs="0,5283;0,2938;76,2941;76,5288;0,5283" o:connectangles="0,0,0,0,0"/>
                </v:shape>
                <v:shape id="Picture 161" o:spid="_x0000_s1063" type="#_x0000_t75" style="position:absolute;left:4937;top:6724;width:148;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">
                  <v:imagedata r:id="rId45" o:title=""/>
                </v:shape>
                <v:shape id="Picture 162" o:spid="_x0000_s1064" type="#_x0000_t75" style="position:absolute;left:6206;top:6795;width:148;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">
                  <v:imagedata r:id="rId46" o:title=""/>
                </v:shape>
                <v:shape id="AutoShape 163" o:spid="_x0000_s1065" style="position:absolute;left:5071;top:6264;width:827;height:139;visibility:visible;mso-wrap-style:square;v-text-anchor:top" coordsize="82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" path="m6,l2,22,1,39,,44,2,63,6,82r6,7l28,96r25,5l85,105r437,32l571,139r46,-1l656,133r25,-7l819,83r7,-21l826,56r-255,l522,54,85,23,53,19,28,13,12,7,6,xm819,1l681,44r-25,7l617,55r-46,1l826,56r1,-17l825,17,819,1xe" stroked="f">
                  <v:path arrowok="t" o:connecttype="custom" o:connectlocs="6,6265;2,6287;1,6304;0,6309;2,6328;6,6347;12,6354;28,6361;53,6366;85,6370;522,6402;571,6404;617,6403;656,6398;681,6391;819,6348;826,6327;826,6321;571,6321;522,6319;85,6288;53,6284;28,6278;12,6272;6,6265;819,6266;681,6309;656,6316;617,6320;571,6321;826,6321;827,6304;825,6282;819,6266" o:connectangles="0,0,0,0,0,0,0,0,0,0,0,0,0,0,0,0,0,0,0,0,0,0,0,0,0,0,0,0,0,0,0,0,0,0"/>
                </v:shape>
                <v:shape id="Freeform 164" o:spid="_x0000_s1066" style="position:absolute;left:5071;top:6264;width:827;height:139;visibility:visible;mso-wrap-style:square;v-text-anchor:top" coordsize="82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" path="m6,82r79,23l522,137r49,2l617,138r64,-12l819,83r8,-44l825,17,819,1,681,44r-25,7l617,55r-46,1l522,54,85,23,12,7,6,,2,22,,43,2,63,6,82xe" filled="f" strokecolor="#231f20" strokeweight=".1111mm">
                  <v:path arrowok="t" o:connecttype="custom" o:connectlocs="6,6347;85,6370;522,6402;571,6404;617,6403;681,6391;819,6348;827,6304;825,6282;819,6266;681,6309;656,6316;617,6320;571,6321;522,6319;85,6288;12,6272;6,6265;2,6287;0,6308;2,6328;6,6347" o:connectangles="0,0,0,0,0,0,0,0,0,0,0,0,0,0,0,0,0,0,0,0,0,0"/>
                </v:shape>
                <v:shape id="Freeform 165" o:spid="_x0000_s1067" style="position:absolute;left:4421;top:2602;width:2508;height:3229;visibility:visible;mso-wrap-style:square;v-text-anchor:top" coordsize="2508,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" path="m2507,123l,,,3107r2507,122l2507,123xe" filled="f" strokecolor="#231f20" strokeweight=".1111mm">
                  <v:path arrowok="t" o:connecttype="custom" o:connectlocs="2507,2725;0,2602;0,5709;2507,5831;2507,2725" o:connectangles="0,0,0,0,0"/>
                </v:shape>
                <v:shape id="Picture 166" o:spid="_x0000_s1068" type="#_x0000_t75" style="position:absolute;left:3059;top:1949;width:4898;height:6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">
                  <v:imagedata r:id="rId47" o:title=""/>
                </v:shape>
                <v:shape id="Freeform 167" o:spid="_x0000_s1069" style="position:absolute;left:7154;top:6879;width:21;height:47;visibility:visible;mso-wrap-style:square;v-text-anchor:top" coordsize="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" path="m16,l5,1,,12,,37,4,47,15,46,19,35,20,10,16,xe" stroked="f">
                  <v:path arrowok="t" o:connecttype="custom" o:connectlocs="16,6879;5,6880;0,6891;0,6916;4,6926;15,6925;19,6914;20,6889;16,6879" o:connectangles="0,0,0,0,0,0,0,0,0"/>
                </v:shape>
                <v:shape id="Freeform 168" o:spid="_x0000_s1070" style="position:absolute;left:7154;top:6879;width:21;height:47;visibility:visible;mso-wrap-style:square;v-text-anchor:top" coordsize="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" path="m20,23l19,35,15,46r-6,l4,47,,37,,25,,12,5,1r5,l16,r4,10l20,23xe" filled="f" strokecolor="#231f20" strokeweight=".1111mm">
                  <v:path arrowok="t" o:connecttype="custom" o:connectlocs="20,6902;19,6914;15,6925;9,6925;4,6926;0,6916;0,6904;0,6891;5,6880;10,6880;16,6879;20,6889;20,6902" o:connectangles="0,0,0,0,0,0,0,0,0,0,0,0,0"/>
                </v:shape>
                <v:shape id="Freeform 169" o:spid="_x0000_s1071" style="position:absolute;left:7149;top:7103;width:21;height:47;visibility:visible;mso-wrap-style:square;v-text-anchor:top" coordsize="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" path="m16,l5,2,,12,,38r4,9l15,46,20,36r,-26l16,xe" stroked="f">
                  <v:path arrowok="t" o:connecttype="custom" o:connectlocs="16,7103;5,7105;0,7115;0,7141;4,7150;15,7149;20,7139;20,7113;16,7103" o:connectangles="0,0,0,0,0,0,0,0,0"/>
                </v:shape>
                <v:shape id="Freeform 170" o:spid="_x0000_s1072" style="position:absolute;left:7149;top:7103;width:21;height:47;visibility:visible;mso-wrap-style:square;v-text-anchor:top" coordsize="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" path="m20,23r,13l15,46r-5,1l4,47,,38,,25,,12,5,2,10,1,16,r4,10l20,23xe" filled="f" strokecolor="#231f20" strokeweight=".1111mm">
                  <v:path arrowok="t" o:connecttype="custom" o:connectlocs="20,7126;20,7139;15,7149;10,7150;4,7150;0,7141;0,7128;0,7115;5,7105;10,7104;16,7103;20,7113;20,7126" o:connectangles="0,0,0,0,0,0,0,0,0,0,0,0,0"/>
                </v:shape>
                <v:shape id="Freeform 171" o:spid="_x0000_s1073" style="position:absolute;left:7492;top:6710;width:21;height:47;visibility:visible;mso-wrap-style:square;v-text-anchor:top" coordsize="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" path="m16,l5,1,,12,,37,4,47,15,46,19,35,20,10,16,xe" stroked="f">
                  <v:path arrowok="t" o:connecttype="custom" o:connectlocs="16,6710;5,6711;0,6722;0,6747;4,6757;15,6756;19,6745;20,6720;16,6710" o:connectangles="0,0,0,0,0,0,0,0,0"/>
                </v:shape>
                <v:shape id="Freeform 172" o:spid="_x0000_s1074" style="position:absolute;left:7492;top:6710;width:21;height:47;visibility:visible;mso-wrap-style:square;v-text-anchor:top" coordsize="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" path="m19,23r,12l15,46,9,47r-5,l,37,,25,,12,5,1r5,l16,r4,10l19,23xe" filled="f" strokecolor="#231f20" strokeweight=".1111mm">
                  <v:path arrowok="t" o:connecttype="custom" o:connectlocs="19,6733;19,6745;15,6756;9,6757;4,6757;0,6747;0,6735;0,6722;5,6711;10,6711;16,6710;20,6720;19,6733" o:connectangles="0,0,0,0,0,0,0,0,0,0,0,0,0"/>
                </v:shape>
                <v:shape id="Freeform 173" o:spid="_x0000_s1075" style="position:absolute;left:7487;top:6934;width:21;height:47;visibility:visible;mso-wrap-style:square;v-text-anchor:top" coordsize="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" path="m16,l5,1,,11,,37,4,47,15,45,19,35,20,9,16,xe" stroked="f">
                  <v:path arrowok="t" o:connecttype="custom" o:connectlocs="16,6935;5,6936;0,6946;0,6972;4,6982;15,6980;19,6970;20,6944;16,6935" o:connectangles="0,0,0,0,0,0,0,0,0"/>
                </v:shape>
                <v:shape id="Freeform 174" o:spid="_x0000_s1076" style="position:absolute;left:7487;top:6934;width:21;height:47;visibility:visible;mso-wrap-style:square;v-text-anchor:top" coordsize="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" path="m20,22l19,35,15,45,9,46,4,47,,37,,24,,11,5,1,10,r6,l20,9r,13xe" filled="f" strokecolor="#231f20" strokeweight=".1111mm">
                  <v:path arrowok="t" o:connecttype="custom" o:connectlocs="20,6957;19,6970;15,6980;9,6981;4,6982;0,6972;0,6959;0,6946;5,6936;10,6935;16,6935;20,6944;20,6957" o:connectangles="0,0,0,0,0,0,0,0,0,0,0,0,0"/>
                </v:shape>
                <v:shape id="Freeform 175" o:spid="_x0000_s1077" style="position:absolute;left:7830;top:6541;width:21;height:47;visibility:visible;mso-wrap-style:square;v-text-anchor:top" coordsize="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" path="m16,l6,1,1,11,,37r5,9l15,45,20,35,21,9,16,xe" stroked="f">
                  <v:path arrowok="t" o:connecttype="custom" o:connectlocs="16,6542;6,6543;1,6553;0,6579;5,6588;15,6587;20,6577;21,6551;16,6542" o:connectangles="0,0,0,0,0,0,0,0,0"/>
                </v:shape>
                <v:shape id="Freeform 176" o:spid="_x0000_s1078" style="position:absolute;left:7830;top:6541;width:21;height:47;visibility:visible;mso-wrap-style:square;v-text-anchor:top" coordsize="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" path="m20,22r,13l15,45r-5,1l5,46,,37,1,24,1,11,6,1,11,r5,l21,9,20,22xe" filled="f" strokecolor="#231f20" strokeweight=".1111mm">
                  <v:path arrowok="t" o:connecttype="custom" o:connectlocs="20,6564;20,6577;15,6587;10,6588;5,6588;0,6579;1,6566;1,6553;6,6543;11,6542;16,6542;21,6551;20,6564" o:connectangles="0,0,0,0,0,0,0,0,0,0,0,0,0"/>
                </v:shape>
                <v:shape id="Freeform 177" o:spid="_x0000_s1079" style="position:absolute;left:7825;top:6765;width:21;height:47;visibility:visible;mso-wrap-style:square;v-text-anchor:top" coordsize="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" path="m16,l5,1,,12,,24,,37,4,47,15,46,19,35,20,10,16,xe" stroked="f">
                  <v:path arrowok="t" o:connecttype="custom" o:connectlocs="16,6766;5,6767;0,6778;0,6790;0,6803;4,6813;15,6812;19,6801;20,6776;16,6766" o:connectangles="0,0,0,0,0,0,0,0,0,0"/>
                </v:shape>
                <v:shape id="Freeform 178" o:spid="_x0000_s1080" style="position:absolute;left:7825;top:6765;width:21;height:47;visibility:visible;mso-wrap-style:square;v-text-anchor:top" coordsize="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" path="m20,22l19,35,15,46r-6,l4,47,,37,16,r4,10l20,22xe" filled="f" strokecolor="#231f20" strokeweight=".1111mm">
                  <v:path arrowok="t" o:connecttype="custom" o:connectlocs="20,6788;19,6801;15,6812;9,6812;4,6813;0,6803;16,6766;20,6776;20,6788" o:connectangles="0,0,0,0,0,0,0,0,0"/>
                </v:shape>
                <v:shape id="Freeform 179" o:spid="_x0000_s1081" style="position:absolute;left:8168;top:6372;width:21;height:47;visibility:visible;mso-wrap-style:square;v-text-anchor:top" coordsize="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" path="m16,l5,1,1,12,,24,,37,4,47,15,46,20,35r,-25l16,xe" stroked="f">
                  <v:path arrowok="t" o:connecttype="custom" o:connectlocs="16,6373;5,6374;1,6385;0,6397;0,6410;4,6420;15,6419;20,6408;20,6383;16,6373" o:connectangles="0,0,0,0,0,0,0,0,0,0"/>
                </v:shape>
                <v:shape id="Freeform 180" o:spid="_x0000_s1082" style="position:absolute;left:8168;top:6372;width:21;height:47;visibility:visible;mso-wrap-style:square;v-text-anchor:top" coordsize="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" path="m20,22r,13l15,46r-5,l4,47,,37,,24,1,12,5,1,11,r5,l20,10r,12xe" filled="f" strokecolor="#231f20" strokeweight=".1111mm">
                  <v:path arrowok="t" o:connecttype="custom" o:connectlocs="20,6395;20,6408;15,6419;10,6419;4,6420;0,6410;0,6397;1,6385;5,6374;11,6373;16,6373;20,6383;20,6395" o:connectangles="0,0,0,0,0,0,0,0,0,0,0,0,0"/>
                </v:shape>
                <v:shape id="Freeform 181" o:spid="_x0000_s1083" style="position:absolute;left:8163;top:6597;width:21;height:47;visibility:visible;mso-wrap-style:square;v-text-anchor:top" coordsize="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" path="m16,l5,1,,12,,37,4,47,15,46,19,35,20,10,16,xe" stroked="f">
                  <v:path arrowok="t" o:connecttype="custom" o:connectlocs="16,6597;5,6598;0,6609;0,6634;4,6644;15,6643;19,6632;20,6607;16,6597" o:connectangles="0,0,0,0,0,0,0,0,0"/>
                </v:shape>
                <v:shape id="Freeform 182" o:spid="_x0000_s1084" style="position:absolute;left:8163;top:6597;width:21;height:47;visibility:visible;mso-wrap-style:square;v-text-anchor:top" coordsize="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" path="m19,23r,12l15,46r-6,l4,47,,37,,25,,12,5,1r5,l16,r4,10l19,23xe" filled="f" strokecolor="#231f20" strokeweight=".1111mm">
                  <v:path arrowok="t" o:connecttype="custom" o:connectlocs="19,6620;19,6632;15,6643;9,6643;4,6644;0,6634;0,6622;0,6609;5,6598;10,6598;16,6597;20,6607;19,6620" o:connectangles="0,0,0,0,0,0,0,0,0,0,0,0,0"/>
                </v:shape>
                <v:shape id="Freeform 183" o:spid="_x0000_s1085" style="position:absolute;left:7076;top:6236;width:21;height:45;visibility:visible;mso-wrap-style:square;v-text-anchor:top" coordsize="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" path="m16,l5,,,10,,35,5,45r11,l20,35r,-25l16,xe" stroked="f">
                  <v:path arrowok="t" o:connecttype="custom" o:connectlocs="16,6236;5,6236;0,6246;0,6271;5,6281;16,6281;20,6271;20,6246;16,6236" o:connectangles="0,0,0,0,0,0,0,0,0"/>
                </v:shape>
                <v:shape id="Freeform 184" o:spid="_x0000_s1086" style="position:absolute;left:7076;top:6236;width:21;height:45;visibility:visible;mso-wrap-style:square;v-text-anchor:top" coordsize="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" path="m20,22r,13l16,45r-6,l5,45,,35,,22,,10,5,r5,l16,r4,10l20,22xe" filled="f" strokecolor="#231f20" strokeweight=".1111mm">
                  <v:path arrowok="t" o:connecttype="custom" o:connectlocs="20,6258;20,6271;16,6281;10,6281;5,6281;0,6271;0,6258;0,6246;5,6236;10,6236;16,6236;20,6246;20,6258" o:connectangles="0,0,0,0,0,0,0,0,0,0,0,0,0"/>
                </v:shape>
                <v:shape id="Freeform 185" o:spid="_x0000_s1087" style="position:absolute;left:7076;top:6710;width:21;height:45;visibility:visible;mso-wrap-style:square;v-text-anchor:top" coordsize="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" path="m16,l5,,,10,,35,5,45r11,l20,35r,-25l16,xe" stroked="f">
                  <v:path arrowok="t" o:connecttype="custom" o:connectlocs="16,6710;5,6710;0,6720;0,6745;5,6755;16,6755;20,6745;20,6720;16,6710" o:connectangles="0,0,0,0,0,0,0,0,0"/>
                </v:shape>
                <v:shape id="Freeform 186" o:spid="_x0000_s1088" style="position:absolute;left:7076;top:6710;width:21;height:45;visibility:visible;mso-wrap-style:square;v-text-anchor:top" coordsize="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" path="m20,22r,13l16,45r-6,l5,45,,35,,22,,10,5,r5,l16,r4,10l20,22xe" filled="f" strokecolor="#231f20" strokeweight=".1111mm">
                  <v:path arrowok="t" o:connecttype="custom" o:connectlocs="20,6732;20,6745;16,6755;10,6755;5,6755;0,6745;0,6732;0,6720;5,6710;10,6710;16,6710;20,6720;20,6732" o:connectangles="0,0,0,0,0,0,0,0,0,0,0,0,0"/>
                </v:shape>
                <v:shape id="Freeform 187" o:spid="_x0000_s1089" style="position:absolute;left:7076;top:7170;width:21;height:45;visibility:visible;mso-wrap-style:square;v-text-anchor:top" coordsize="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" path="m16,l5,,,10,,34,5,44r11,l20,34r,-24l16,xe" stroked="f">
                  <v:path arrowok="t" o:connecttype="custom" o:connectlocs="16,7171;5,7171;0,7181;0,7205;5,7215;16,7215;20,7205;20,7181;16,7171" o:connectangles="0,0,0,0,0,0,0,0,0"/>
                </v:shape>
                <v:shape id="Freeform 188" o:spid="_x0000_s1090" style="position:absolute;left:7076;top:7170;width:21;height:45;visibility:visible;mso-wrap-style:square;v-text-anchor:top" coordsize="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" path="m20,22r,12l16,44r-6,l5,44,,34,,22,,10,5,r5,l16,r4,10l20,22xe" filled="f" strokecolor="#231f20" strokeweight=".1111mm">
                  <v:path arrowok="t" o:connecttype="custom" o:connectlocs="20,7193;20,7205;16,7215;10,7215;5,7215;0,7205;0,7193;0,7181;5,7171;10,7171;16,7171;20,7181;20,7193" o:connectangles="0,0,0,0,0,0,0,0,0,0,0,0,0"/>
                </v:shape>
                <v:shape id="Picture 189" o:spid="_x0000_s1091" type="#_x0000_t75" style="position:absolute;left:6755;top:1375;width:345;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">
                  <v:imagedata r:id="rId48" o:title=""/>
                </v:shape>
                <v:shape id="Freeform 190" o:spid="_x0000_s1092" style="position:absolute;left:4870;top:1283;width:40;height:47;visibility:visible;mso-wrap-style:square;v-text-anchor:top" coordsize="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" path="m30,l8,,,11,,36,8,46r22,l39,35r,-25l30,xe" stroked="f">
                  <v:path arrowok="t" o:connecttype="custom" o:connectlocs="30,1284;8,1284;0,1295;0,1320;8,1330;30,1330;39,1319;39,1294;30,1284" o:connectangles="0,0,0,0,0,0,0,0,0"/>
                </v:shape>
                <v:shape id="Freeform 191" o:spid="_x0000_s1093" style="position:absolute;left:4870;top:1283;width:40;height:47;visibility:visible;mso-wrap-style:square;v-text-anchor:top" coordsize="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" path="m19,46r11,l39,35r,-12l39,10,30,,19,,8,,,11,,23,,36,8,46r11,xe" filled="f" strokecolor="#231f20" strokeweight=".1111mm">
                  <v:path arrowok="t" o:connecttype="custom" o:connectlocs="19,1330;30,1330;39,1319;39,1307;39,1294;30,1284;19,1284;8,1284;0,1295;0,1307;0,1320;8,1330;19,1330" o:connectangles="0,0,0,0,0,0,0,0,0,0,0,0,0"/>
                </v:shape>
                <v:shape id="Freeform 192" o:spid="_x0000_s1094" style="position:absolute;left:4876;top:1284;width:26;height:42;visibility:visible;mso-wrap-style:square;v-text-anchor:top" coordsize="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" path="m9,l4,5,,12,,32,9,42r13,l24,42r2,-1l9,xe" stroked="f">
                  <v:path arrowok="t" o:connecttype="custom" o:connectlocs="9,1284;4,1289;0,1296;0,1316;9,1326;22,1326;24,1326;26,1325;9,1284" o:connectangles="0,0,0,0,0,0,0,0,0"/>
                </v:shape>
                <v:shape id="Freeform 193" o:spid="_x0000_s1095" style="position:absolute;left:4876;top:1284;width:26;height:42;visibility:visible;mso-wrap-style:square;v-text-anchor:top" coordsize="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" path="m9,l4,5,,12r,7l,32,9,42r11,l22,42r2,l26,41e" filled="f" strokecolor="#231f20" strokeweight=".1111mm">
                  <v:path arrowok="t" o:connecttype="custom" o:connectlocs="9,1284;4,1289;0,1296;0,1303;0,1316;9,1326;20,1326;22,1326;24,1326;26,1325" o:connectangles="0,0,0,0,0,0,0,0,0,0"/>
                </v:shape>
                <v:shape id="Freeform 194" o:spid="_x0000_s1096" style="position:absolute;left:6497;top:1365;width:40;height:47;visibility:visible;mso-wrap-style:square;v-text-anchor:top" coordsize="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" path="m30,l9,1,,11,,37,9,47,30,46,39,36r,-26l30,xe" stroked="f">
                  <v:path arrowok="t" o:connecttype="custom" o:connectlocs="30,1365;9,1366;0,1376;0,1402;9,1412;30,1411;39,1401;39,1375;30,1365" o:connectangles="0,0,0,0,0,0,0,0,0"/>
                </v:shape>
                <v:shape id="Freeform 195" o:spid="_x0000_s1097" style="position:absolute;left:6497;top:1365;width:40;height:47;visibility:visible;mso-wrap-style:square;v-text-anchor:top" coordsize="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" path="m19,47l30,46,39,36r,-13l39,10,30,,19,1,9,1,,11,,24,,37,9,47r10,xe" filled="f" strokecolor="#231f20" strokeweight=".1111mm">
                  <v:path arrowok="t" o:connecttype="custom" o:connectlocs="19,1412;30,1411;39,1401;39,1388;39,1375;30,1365;19,1366;9,1366;0,1376;0,1389;0,1402;9,1412;19,1412" o:connectangles="0,0,0,0,0,0,0,0,0,0,0,0,0"/>
                </v:shape>
                <v:shape id="Freeform 196" o:spid="_x0000_s1098" style="position:absolute;left:6503;top:1366;width:26;height:42;visibility:visible;mso-wrap-style:square;v-text-anchor:top" coordsize="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" path="m9,l4,4,,11,,32,9,42r13,l24,41r2,l9,xe" stroked="f">
                  <v:path arrowok="t" o:connecttype="custom" o:connectlocs="9,1366;4,1370;0,1377;0,1398;9,1408;22,1408;24,1407;26,1407;9,1366" o:connectangles="0,0,0,0,0,0,0,0,0"/>
                </v:shape>
                <v:shape id="Freeform 197" o:spid="_x0000_s1099" style="position:absolute;left:6503;top:1366;width:26;height:42;visibility:visible;mso-wrap-style:square;v-text-anchor:top" coordsize="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" path="m9,l4,4,,11r,8l,32,9,42r11,l22,42r2,-1l26,41e" filled="f" strokecolor="#231f20" strokeweight=".1111mm">
                  <v:path arrowok="t" o:connecttype="custom" o:connectlocs="9,1366;4,1370;0,1377;0,1385;0,1398;9,1408;20,1408;22,1408;24,1407;26,1407" o:connectangles="0,0,0,0,0,0,0,0,0,0"/>
                </v:shape>
                <v:shape id="Picture 198" o:spid="_x0000_s1100" type="#_x0000_t75" style="position:absolute;left:4449;top:1257;width:225;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">
                  <v:imagedata r:id="rId49" o:title=""/>
                </v:shape>
                <v:shapetype id="_x0000_t202" coordsize="21600,21600" o:spt="202" path="m,l,21600r21600,l21600,xe">
                  <v:stroke joinstyle="miter"/>
                  <v:path gradientshapeok="t" o:connecttype="rect"/>
                </v:shapetype>
                <v:shape id="Text Box 199" o:spid="_x0000_s1101" type="#_x0000_t202" style="position:absolute;left:4879;top:6438;width:51;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v/xQAAANwAAAAPAAAAZHJzL2Rvd25yZXYueG1sRI9Ba8JA&#10;FITvBf/D8gRvdaMt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Qdsv/xQAAANwAAAAP&#10;AAAAAAAAAAAAAAAAAAcCAABkcnMvZG93bnJldi54bWxQSwUGAAAAAAMAAwC3AAAA+QIAAAAA&#10;" filled="f" stroked="f">
                  <v:textbox inset="0,0,0,0">
                    <w:txbxContent>
                      <w:p w:rsidR="00E557C9" w:rsidRDefault="00E557C9" w:rsidP="00AD5099">
                        <w:pPr>
                          <w:spacing w:before="5"/>
                          <w:rPr>
                            <w:sz w:val="6"/>
                          </w:rPr>
                        </w:pPr>
                        <w:r>
                          <w:rPr>
                            <w:color w:val="231F20"/>
                            <w:w w:val="92"/>
                            <w:sz w:val="6"/>
                          </w:rPr>
                          <w:t>o</w:t>
                        </w:r>
                      </w:p>
                    </w:txbxContent>
                  </v:textbox>
                </v:shape>
                <v:shape id="Text Box 200" o:spid="_x0000_s1102" type="#_x0000_t202" style="position:absolute;left:6149;top:6509;width:51;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5kxQAAANwAAAAPAAAAZHJzL2Rvd25yZXYueG1sRI9Ba8JA&#10;FITvBf/D8gRvdaOl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D/Om5kxQAAANwAAAAP&#10;AAAAAAAAAAAAAAAAAAcCAABkcnMvZG93bnJldi54bWxQSwUGAAAAAAMAAwC3AAAA+QIAAAAA&#10;" filled="f" stroked="f">
                  <v:textbox inset="0,0,0,0">
                    <w:txbxContent>
                      <w:p w:rsidR="00E557C9" w:rsidRDefault="00E557C9" w:rsidP="00AD5099">
                        <w:pPr>
                          <w:spacing w:before="5"/>
                          <w:rPr>
                            <w:sz w:val="6"/>
                          </w:rPr>
                        </w:pPr>
                        <w:r>
                          <w:rPr>
                            <w:color w:val="231F20"/>
                            <w:w w:val="92"/>
                            <w:sz w:val="6"/>
                          </w:rPr>
                          <w:t>o</w:t>
                        </w:r>
                      </w:p>
                    </w:txbxContent>
                  </v:textbox>
                </v:shape>
                <w10:wrap anchorx="page"/>
              </v:group>
            </w:pict>
          </mc:Fallback>
        </mc:AlternateContent>
      </w:r>
    </w:p>
    <w:p w:rsidR="00AD5099" w:rsidRPr="00922B78" w:rsidRDefault="00AD5099" w:rsidP="00AD5099"/>
    <w:p w:rsidR="00AD5099" w:rsidRPr="00922B78" w:rsidRDefault="00AD5099" w:rsidP="00AD5099"/>
    <w:p w:rsidR="00AD5099" w:rsidRPr="00922B78" w:rsidRDefault="00AD5099" w:rsidP="00AD5099"/>
    <w:p w:rsidR="00AD5099" w:rsidRPr="00922B78" w:rsidRDefault="00AD5099" w:rsidP="00AD5099"/>
    <w:p w:rsidR="00AD5099" w:rsidRPr="00922B78" w:rsidRDefault="00AD5099" w:rsidP="00AD5099"/>
    <w:p w:rsidR="00AD5099" w:rsidRPr="00922B78" w:rsidRDefault="00AD5099" w:rsidP="00AD5099"/>
    <w:p w:rsidR="00AD5099" w:rsidRPr="00922B78" w:rsidRDefault="00AD5099" w:rsidP="00AD5099"/>
    <w:p w:rsidR="00AD5099" w:rsidRPr="00922B78" w:rsidRDefault="00AD5099" w:rsidP="00AD5099"/>
    <w:p w:rsidR="00AD5099" w:rsidRPr="00922B78" w:rsidRDefault="00AD5099" w:rsidP="00AD5099"/>
    <w:p w:rsidR="00AD5099" w:rsidRPr="00922B78" w:rsidRDefault="00AD5099" w:rsidP="00AD5099"/>
    <w:p w:rsidR="00AD5099" w:rsidRPr="00922B78" w:rsidRDefault="00AD5099" w:rsidP="00AD5099"/>
    <w:p w:rsidR="00AD5099" w:rsidRPr="00922B78" w:rsidRDefault="00AD5099" w:rsidP="00AD5099"/>
    <w:p w:rsidR="00AD5099" w:rsidRPr="00922B78" w:rsidRDefault="00AD5099" w:rsidP="00AD5099"/>
    <w:p w:rsidR="00AD5099" w:rsidRPr="00922B78" w:rsidRDefault="00AD5099" w:rsidP="00AD5099"/>
    <w:p w:rsidR="00AD5099" w:rsidRPr="00922B78" w:rsidRDefault="00AD5099" w:rsidP="00AD5099"/>
    <w:p w:rsidR="00AD5099" w:rsidRPr="00922B78" w:rsidRDefault="00AD5099" w:rsidP="00AD5099">
      <w:pPr>
        <w:ind w:firstLine="708"/>
        <w:jc w:val="center"/>
        <w:rPr>
          <w:w w:val="95"/>
        </w:rPr>
      </w:pPr>
      <w:r w:rsidRPr="00922B78">
        <w:t xml:space="preserve">Рисунок 30 - </w:t>
      </w:r>
      <w:r w:rsidRPr="00922B78">
        <w:rPr>
          <w:w w:val="95"/>
        </w:rPr>
        <w:t>Маршрутизатор Cisco 7609</w:t>
      </w:r>
    </w:p>
    <w:p w:rsidR="00AD5099" w:rsidRPr="00922B78" w:rsidRDefault="00AD5099" w:rsidP="00AD5099">
      <w:pPr>
        <w:ind w:firstLine="708"/>
        <w:jc w:val="center"/>
        <w:rPr>
          <w:w w:val="95"/>
        </w:rPr>
      </w:pPr>
    </w:p>
    <w:p w:rsidR="00AD5099" w:rsidRPr="00922B78" w:rsidRDefault="00AD5099" w:rsidP="00AD5099">
      <w:pPr>
        <w:spacing w:line="360" w:lineRule="auto"/>
        <w:ind w:firstLine="709"/>
        <w:jc w:val="both"/>
        <w:rPr>
          <w:spacing w:val="4"/>
        </w:rPr>
      </w:pPr>
      <w:r w:rsidRPr="00922B78">
        <w:rPr>
          <w:w w:val="95"/>
        </w:rPr>
        <w:t xml:space="preserve">Каждое ядро управления обеспечивает коммутацию, локальное и удаленное </w:t>
      </w:r>
      <w:r w:rsidRPr="00922B78">
        <w:rPr>
          <w:w w:val="90"/>
        </w:rPr>
        <w:t>управление. Ядро управления 720 имеет два порта каскадирования GBIC (</w:t>
      </w:r>
      <w:r w:rsidRPr="00922B78">
        <w:rPr>
          <w:shd w:val="clear" w:color="auto" w:fill="FFFFFF"/>
        </w:rPr>
        <w:t>GigaBit Interface Converter - преобразователь гигабитного интерфейса</w:t>
      </w:r>
      <w:r w:rsidRPr="00922B78">
        <w:rPr>
          <w:w w:val="90"/>
        </w:rPr>
        <w:t xml:space="preserve">) и один порт передачи </w:t>
      </w:r>
      <w:r w:rsidRPr="00922B78">
        <w:t xml:space="preserve">10/100/1000 Tx. Только 2 из 3 портов могут быть активными одновременно. </w:t>
      </w:r>
      <w:r w:rsidRPr="00922B78">
        <w:rPr>
          <w:spacing w:val="3"/>
          <w:w w:val="95"/>
        </w:rPr>
        <w:t>Слоты</w:t>
      </w:r>
      <w:r w:rsidRPr="00922B78">
        <w:rPr>
          <w:spacing w:val="-30"/>
          <w:w w:val="95"/>
        </w:rPr>
        <w:t xml:space="preserve"> </w:t>
      </w:r>
      <w:r w:rsidRPr="00922B78">
        <w:rPr>
          <w:w w:val="95"/>
        </w:rPr>
        <w:t>5</w:t>
      </w:r>
      <w:r w:rsidRPr="00922B78">
        <w:rPr>
          <w:spacing w:val="-26"/>
          <w:w w:val="95"/>
        </w:rPr>
        <w:t xml:space="preserve"> </w:t>
      </w:r>
      <w:r w:rsidRPr="00922B78">
        <w:rPr>
          <w:w w:val="95"/>
        </w:rPr>
        <w:t>и</w:t>
      </w:r>
      <w:r w:rsidRPr="00922B78">
        <w:rPr>
          <w:spacing w:val="-30"/>
          <w:w w:val="95"/>
        </w:rPr>
        <w:t xml:space="preserve"> </w:t>
      </w:r>
      <w:r w:rsidRPr="00922B78">
        <w:rPr>
          <w:w w:val="95"/>
        </w:rPr>
        <w:t>6</w:t>
      </w:r>
      <w:r w:rsidRPr="00922B78">
        <w:rPr>
          <w:spacing w:val="-25"/>
          <w:w w:val="95"/>
        </w:rPr>
        <w:t xml:space="preserve"> </w:t>
      </w:r>
      <w:r w:rsidRPr="00922B78">
        <w:rPr>
          <w:spacing w:val="3"/>
          <w:w w:val="95"/>
        </w:rPr>
        <w:t>поддерживают</w:t>
      </w:r>
      <w:r w:rsidRPr="00922B78">
        <w:rPr>
          <w:spacing w:val="-31"/>
          <w:w w:val="95"/>
        </w:rPr>
        <w:t xml:space="preserve"> </w:t>
      </w:r>
      <w:r w:rsidRPr="00922B78">
        <w:rPr>
          <w:spacing w:val="3"/>
          <w:w w:val="95"/>
        </w:rPr>
        <w:t>основное</w:t>
      </w:r>
      <w:r w:rsidRPr="00922B78">
        <w:rPr>
          <w:spacing w:val="-30"/>
          <w:w w:val="95"/>
        </w:rPr>
        <w:t xml:space="preserve"> </w:t>
      </w:r>
      <w:r w:rsidRPr="00922B78">
        <w:rPr>
          <w:w w:val="95"/>
        </w:rPr>
        <w:t>и</w:t>
      </w:r>
      <w:r w:rsidRPr="00922B78">
        <w:rPr>
          <w:spacing w:val="-31"/>
          <w:w w:val="95"/>
        </w:rPr>
        <w:t xml:space="preserve"> </w:t>
      </w:r>
      <w:r w:rsidRPr="00922B78">
        <w:rPr>
          <w:spacing w:val="3"/>
          <w:w w:val="95"/>
        </w:rPr>
        <w:t>резервное</w:t>
      </w:r>
      <w:r w:rsidRPr="00922B78">
        <w:rPr>
          <w:spacing w:val="-30"/>
          <w:w w:val="95"/>
        </w:rPr>
        <w:t xml:space="preserve"> </w:t>
      </w:r>
      <w:r w:rsidRPr="00922B78">
        <w:rPr>
          <w:spacing w:val="3"/>
          <w:w w:val="95"/>
        </w:rPr>
        <w:t>ядра</w:t>
      </w:r>
      <w:r w:rsidRPr="00922B78">
        <w:rPr>
          <w:spacing w:val="-30"/>
          <w:w w:val="95"/>
        </w:rPr>
        <w:t xml:space="preserve"> </w:t>
      </w:r>
      <w:r w:rsidRPr="00922B78">
        <w:rPr>
          <w:spacing w:val="3"/>
          <w:w w:val="95"/>
        </w:rPr>
        <w:t>управления</w:t>
      </w:r>
      <w:r w:rsidRPr="00922B78">
        <w:rPr>
          <w:spacing w:val="-31"/>
          <w:w w:val="95"/>
        </w:rPr>
        <w:t xml:space="preserve"> </w:t>
      </w:r>
      <w:r w:rsidRPr="00922B78">
        <w:rPr>
          <w:spacing w:val="2"/>
          <w:w w:val="95"/>
        </w:rPr>
        <w:t>720</w:t>
      </w:r>
      <w:r w:rsidRPr="00922B78">
        <w:rPr>
          <w:spacing w:val="-24"/>
          <w:w w:val="95"/>
        </w:rPr>
        <w:t xml:space="preserve"> </w:t>
      </w:r>
      <w:r w:rsidRPr="00922B78">
        <w:rPr>
          <w:w w:val="95"/>
        </w:rPr>
        <w:t>или</w:t>
      </w:r>
      <w:r w:rsidRPr="00922B78">
        <w:rPr>
          <w:spacing w:val="-31"/>
          <w:w w:val="95"/>
        </w:rPr>
        <w:t xml:space="preserve"> </w:t>
      </w:r>
      <w:r w:rsidRPr="00922B78">
        <w:rPr>
          <w:spacing w:val="3"/>
          <w:w w:val="95"/>
        </w:rPr>
        <w:t>основное</w:t>
      </w:r>
      <w:r w:rsidRPr="00922B78">
        <w:rPr>
          <w:spacing w:val="-30"/>
          <w:w w:val="95"/>
        </w:rPr>
        <w:t xml:space="preserve"> </w:t>
      </w:r>
      <w:r w:rsidRPr="00922B78">
        <w:rPr>
          <w:w w:val="95"/>
        </w:rPr>
        <w:t>и</w:t>
      </w:r>
      <w:r w:rsidRPr="00922B78">
        <w:rPr>
          <w:spacing w:val="-31"/>
          <w:w w:val="95"/>
        </w:rPr>
        <w:t xml:space="preserve"> </w:t>
      </w:r>
      <w:r w:rsidRPr="00922B78">
        <w:rPr>
          <w:spacing w:val="3"/>
          <w:w w:val="95"/>
        </w:rPr>
        <w:t xml:space="preserve">резервное </w:t>
      </w:r>
      <w:r w:rsidRPr="00922B78">
        <w:rPr>
          <w:spacing w:val="3"/>
        </w:rPr>
        <w:t>ядро управления</w:t>
      </w:r>
      <w:r w:rsidRPr="00922B78">
        <w:rPr>
          <w:spacing w:val="-4"/>
        </w:rPr>
        <w:t xml:space="preserve"> </w:t>
      </w:r>
      <w:r w:rsidRPr="00922B78">
        <w:rPr>
          <w:spacing w:val="4"/>
        </w:rPr>
        <w:t>32.</w:t>
      </w:r>
    </w:p>
    <w:p w:rsidR="00AD5099" w:rsidRPr="00A6765A" w:rsidRDefault="00AD5099" w:rsidP="00AD5099">
      <w:pPr>
        <w:rPr>
          <w:spacing w:val="4"/>
        </w:rPr>
      </w:pPr>
      <w:r w:rsidRPr="00A6765A">
        <w:rPr>
          <w:spacing w:val="4"/>
        </w:rPr>
        <w:br w:type="page"/>
      </w:r>
    </w:p>
    <w:p w:rsidR="00AD5099" w:rsidRPr="00A6765A" w:rsidRDefault="00AD5099" w:rsidP="00AD5099">
      <w:pPr>
        <w:shd w:val="clear" w:color="auto" w:fill="FFFFFF"/>
        <w:spacing w:after="0" w:line="360" w:lineRule="auto"/>
        <w:ind w:firstLine="709"/>
        <w:rPr>
          <w:rFonts w:eastAsia="Times New Roman"/>
          <w:bCs/>
          <w:lang w:eastAsia="ru-RU"/>
        </w:rPr>
      </w:pPr>
      <w:r w:rsidRPr="00A6765A">
        <w:rPr>
          <w:rFonts w:eastAsia="Times New Roman"/>
          <w:bCs/>
          <w:lang w:eastAsia="ru-RU"/>
        </w:rPr>
        <w:lastRenderedPageBreak/>
        <w:t>Рассмотрим таблицу 6, где представлена сравнительная характеристика базовых шасси.</w:t>
      </w:r>
    </w:p>
    <w:p w:rsidR="00AD5099" w:rsidRPr="00A6765A" w:rsidRDefault="00AD5099" w:rsidP="00AD5099">
      <w:pPr>
        <w:shd w:val="clear" w:color="auto" w:fill="FFFFFF"/>
        <w:spacing w:after="0" w:line="240" w:lineRule="auto"/>
        <w:rPr>
          <w:rFonts w:eastAsia="Times New Roman"/>
          <w:bCs/>
          <w:lang w:eastAsia="ru-RU"/>
        </w:rPr>
      </w:pPr>
    </w:p>
    <w:p w:rsidR="00AD5099" w:rsidRPr="00A6765A" w:rsidRDefault="00AD5099" w:rsidP="00AD5099">
      <w:pPr>
        <w:shd w:val="clear" w:color="auto" w:fill="FFFFFF"/>
        <w:spacing w:after="0" w:line="240" w:lineRule="auto"/>
        <w:rPr>
          <w:rFonts w:eastAsia="Times New Roman"/>
          <w:bCs/>
          <w:lang w:eastAsia="ru-RU"/>
        </w:rPr>
      </w:pPr>
    </w:p>
    <w:p w:rsidR="00AD5099" w:rsidRPr="00A6765A" w:rsidRDefault="00AD5099" w:rsidP="00AD5099">
      <w:pPr>
        <w:shd w:val="clear" w:color="auto" w:fill="FFFFFF"/>
        <w:spacing w:after="0" w:line="240" w:lineRule="auto"/>
        <w:rPr>
          <w:rFonts w:eastAsia="Times New Roman"/>
          <w:bCs/>
          <w:lang w:eastAsia="ru-RU"/>
        </w:rPr>
      </w:pPr>
      <w:r w:rsidRPr="00A6765A">
        <w:rPr>
          <w:rFonts w:eastAsia="Times New Roman"/>
          <w:bCs/>
          <w:lang w:eastAsia="ru-RU"/>
        </w:rPr>
        <w:t>Таблица 6 - Сравнительная характеристика базовых шасси серии Cisco 7600</w:t>
      </w:r>
    </w:p>
    <w:p w:rsidR="00AD5099" w:rsidRPr="00A6765A" w:rsidRDefault="00AD5099" w:rsidP="00AD5099">
      <w:pPr>
        <w:shd w:val="clear" w:color="auto" w:fill="FFFFFF"/>
        <w:spacing w:after="0" w:line="240" w:lineRule="auto"/>
        <w:rPr>
          <w:rFonts w:ascii="Arial" w:eastAsia="Times New Roman" w:hAnsi="Arial" w:cs="Arial"/>
          <w:sz w:val="18"/>
          <w:szCs w:val="18"/>
          <w:lang w:eastAsia="ru-RU"/>
        </w:rPr>
      </w:pPr>
    </w:p>
    <w:tbl>
      <w:tblPr>
        <w:tblW w:w="9222" w:type="dxa"/>
        <w:tblBorders>
          <w:top w:val="single" w:sz="6" w:space="0" w:color="333333"/>
          <w:left w:val="single" w:sz="6" w:space="0" w:color="333333"/>
          <w:bottom w:val="single" w:sz="6" w:space="0" w:color="333333"/>
          <w:right w:val="single" w:sz="6" w:space="0" w:color="333333"/>
        </w:tblBorders>
        <w:shd w:val="clear" w:color="auto" w:fill="FFFFFF"/>
        <w:tblLayout w:type="fixed"/>
        <w:tblCellMar>
          <w:left w:w="0" w:type="dxa"/>
          <w:right w:w="0" w:type="dxa"/>
        </w:tblCellMar>
        <w:tblLook w:val="04A0" w:firstRow="1" w:lastRow="0" w:firstColumn="1" w:lastColumn="0" w:noHBand="0" w:noVBand="1"/>
      </w:tblPr>
      <w:tblGrid>
        <w:gridCol w:w="2892"/>
        <w:gridCol w:w="1292"/>
        <w:gridCol w:w="1175"/>
        <w:gridCol w:w="1319"/>
        <w:gridCol w:w="1268"/>
        <w:gridCol w:w="1276"/>
      </w:tblGrid>
      <w:tr w:rsidR="00AD5099" w:rsidRPr="00A6765A" w:rsidTr="00AD5099">
        <w:trPr>
          <w:trHeight w:val="322"/>
        </w:trPr>
        <w:tc>
          <w:tcPr>
            <w:tcW w:w="2892" w:type="dxa"/>
            <w:tcBorders>
              <w:top w:val="outset" w:sz="6" w:space="0" w:color="auto"/>
              <w:left w:val="outset" w:sz="6" w:space="0" w:color="auto"/>
              <w:bottom w:val="outset" w:sz="6" w:space="0" w:color="auto"/>
              <w:right w:val="outset" w:sz="6" w:space="0" w:color="auto"/>
            </w:tcBorders>
            <w:shd w:val="clear" w:color="auto" w:fill="FFFFFF"/>
            <w:hideMark/>
          </w:tcPr>
          <w:p w:rsidR="00AD5099" w:rsidRPr="00A6765A" w:rsidRDefault="00AD5099" w:rsidP="00AD5099">
            <w:pPr>
              <w:spacing w:after="0" w:line="240" w:lineRule="auto"/>
              <w:rPr>
                <w:rFonts w:eastAsia="Times New Roman"/>
                <w:sz w:val="18"/>
                <w:szCs w:val="18"/>
                <w:lang w:eastAsia="ru-RU"/>
              </w:rPr>
            </w:pPr>
            <w:r w:rsidRPr="00A6765A">
              <w:rPr>
                <w:rFonts w:eastAsia="Times New Roman"/>
                <w:b/>
                <w:bCs/>
                <w:sz w:val="24"/>
                <w:szCs w:val="24"/>
                <w:lang w:eastAsia="ru-RU"/>
              </w:rPr>
              <w:t>Характеристики</w:t>
            </w:r>
          </w:p>
        </w:tc>
        <w:tc>
          <w:tcPr>
            <w:tcW w:w="1292" w:type="dxa"/>
            <w:tcBorders>
              <w:top w:val="outset" w:sz="6" w:space="0" w:color="auto"/>
              <w:left w:val="outset" w:sz="6" w:space="0" w:color="auto"/>
              <w:bottom w:val="outset" w:sz="6" w:space="0" w:color="auto"/>
              <w:right w:val="outset" w:sz="6" w:space="0" w:color="auto"/>
            </w:tcBorders>
            <w:shd w:val="clear" w:color="auto" w:fill="FFFFFF"/>
            <w:hideMark/>
          </w:tcPr>
          <w:p w:rsidR="00AD5099" w:rsidRPr="00A6765A" w:rsidRDefault="00AD5099" w:rsidP="00AD5099">
            <w:pPr>
              <w:spacing w:after="0" w:line="240" w:lineRule="auto"/>
              <w:rPr>
                <w:rFonts w:eastAsia="Times New Roman"/>
                <w:sz w:val="18"/>
                <w:szCs w:val="18"/>
                <w:lang w:eastAsia="ru-RU"/>
              </w:rPr>
            </w:pPr>
            <w:r w:rsidRPr="00A6765A">
              <w:rPr>
                <w:rFonts w:eastAsia="Times New Roman"/>
                <w:b/>
                <w:bCs/>
                <w:sz w:val="24"/>
                <w:szCs w:val="24"/>
                <w:lang w:eastAsia="ru-RU"/>
              </w:rPr>
              <w:t> Cisco 7603 </w:t>
            </w:r>
          </w:p>
        </w:tc>
        <w:tc>
          <w:tcPr>
            <w:tcW w:w="1175" w:type="dxa"/>
            <w:tcBorders>
              <w:top w:val="outset" w:sz="6" w:space="0" w:color="auto"/>
              <w:left w:val="outset" w:sz="6" w:space="0" w:color="auto"/>
              <w:bottom w:val="outset" w:sz="6" w:space="0" w:color="auto"/>
              <w:right w:val="outset" w:sz="6" w:space="0" w:color="auto"/>
            </w:tcBorders>
            <w:shd w:val="clear" w:color="auto" w:fill="FFFFFF"/>
            <w:hideMark/>
          </w:tcPr>
          <w:p w:rsidR="00AD5099" w:rsidRPr="00A6765A" w:rsidRDefault="00AD5099" w:rsidP="00AD5099">
            <w:pPr>
              <w:spacing w:after="0" w:line="240" w:lineRule="auto"/>
              <w:rPr>
                <w:rFonts w:eastAsia="Times New Roman"/>
                <w:sz w:val="18"/>
                <w:szCs w:val="18"/>
                <w:lang w:eastAsia="ru-RU"/>
              </w:rPr>
            </w:pPr>
            <w:r w:rsidRPr="00A6765A">
              <w:rPr>
                <w:rFonts w:eastAsia="Times New Roman"/>
                <w:b/>
                <w:bCs/>
                <w:sz w:val="24"/>
                <w:szCs w:val="24"/>
                <w:lang w:eastAsia="ru-RU"/>
              </w:rPr>
              <w:t> Cisco 7604</w:t>
            </w:r>
          </w:p>
        </w:tc>
        <w:tc>
          <w:tcPr>
            <w:tcW w:w="1319" w:type="dxa"/>
            <w:tcBorders>
              <w:top w:val="outset" w:sz="6" w:space="0" w:color="auto"/>
              <w:left w:val="outset" w:sz="6" w:space="0" w:color="auto"/>
              <w:bottom w:val="outset" w:sz="6" w:space="0" w:color="auto"/>
              <w:right w:val="outset" w:sz="6" w:space="0" w:color="auto"/>
            </w:tcBorders>
            <w:shd w:val="clear" w:color="auto" w:fill="FFFFFF"/>
            <w:hideMark/>
          </w:tcPr>
          <w:p w:rsidR="00AD5099" w:rsidRPr="00A6765A" w:rsidRDefault="00AD5099" w:rsidP="00AD5099">
            <w:pPr>
              <w:spacing w:after="0" w:line="240" w:lineRule="auto"/>
              <w:rPr>
                <w:rFonts w:eastAsia="Times New Roman"/>
                <w:sz w:val="18"/>
                <w:szCs w:val="18"/>
                <w:lang w:eastAsia="ru-RU"/>
              </w:rPr>
            </w:pPr>
            <w:r w:rsidRPr="00A6765A">
              <w:rPr>
                <w:rFonts w:eastAsia="Times New Roman"/>
                <w:b/>
                <w:bCs/>
                <w:sz w:val="24"/>
                <w:szCs w:val="24"/>
                <w:lang w:eastAsia="ru-RU"/>
              </w:rPr>
              <w:t>Cisco 7606</w:t>
            </w:r>
          </w:p>
        </w:tc>
        <w:tc>
          <w:tcPr>
            <w:tcW w:w="1268" w:type="dxa"/>
            <w:tcBorders>
              <w:top w:val="outset" w:sz="6" w:space="0" w:color="auto"/>
              <w:left w:val="outset" w:sz="6" w:space="0" w:color="auto"/>
              <w:bottom w:val="outset" w:sz="6" w:space="0" w:color="auto"/>
              <w:right w:val="outset" w:sz="6" w:space="0" w:color="auto"/>
            </w:tcBorders>
            <w:shd w:val="clear" w:color="auto" w:fill="FFFFFF"/>
            <w:hideMark/>
          </w:tcPr>
          <w:p w:rsidR="00AD5099" w:rsidRPr="00A6765A" w:rsidRDefault="00AD5099" w:rsidP="00AD5099">
            <w:pPr>
              <w:spacing w:after="0" w:line="240" w:lineRule="auto"/>
              <w:rPr>
                <w:rFonts w:eastAsia="Times New Roman"/>
                <w:sz w:val="18"/>
                <w:szCs w:val="18"/>
                <w:lang w:eastAsia="ru-RU"/>
              </w:rPr>
            </w:pPr>
            <w:r w:rsidRPr="00A6765A">
              <w:rPr>
                <w:rFonts w:eastAsia="Times New Roman"/>
                <w:b/>
                <w:bCs/>
                <w:sz w:val="24"/>
                <w:szCs w:val="24"/>
                <w:lang w:eastAsia="ru-RU"/>
              </w:rPr>
              <w:t>Cisco 7609</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AD5099" w:rsidRPr="00A6765A" w:rsidRDefault="00AD5099" w:rsidP="00AD5099">
            <w:pPr>
              <w:spacing w:after="0" w:line="240" w:lineRule="auto"/>
              <w:rPr>
                <w:rFonts w:eastAsia="Times New Roman"/>
                <w:sz w:val="18"/>
                <w:szCs w:val="18"/>
                <w:lang w:eastAsia="ru-RU"/>
              </w:rPr>
            </w:pPr>
            <w:r w:rsidRPr="00A6765A">
              <w:rPr>
                <w:rFonts w:eastAsia="Times New Roman"/>
                <w:b/>
                <w:bCs/>
                <w:sz w:val="24"/>
                <w:szCs w:val="24"/>
                <w:lang w:eastAsia="ru-RU"/>
              </w:rPr>
              <w:t>Cisco 7613</w:t>
            </w:r>
          </w:p>
        </w:tc>
      </w:tr>
      <w:tr w:rsidR="00AD5099" w:rsidRPr="00A6765A" w:rsidTr="00AD5099">
        <w:trPr>
          <w:trHeight w:val="340"/>
        </w:trPr>
        <w:tc>
          <w:tcPr>
            <w:tcW w:w="2892"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AD5099" w:rsidRPr="00A6765A" w:rsidRDefault="00AD5099" w:rsidP="00AD5099">
            <w:pPr>
              <w:spacing w:after="0" w:line="240" w:lineRule="auto"/>
              <w:rPr>
                <w:rFonts w:eastAsia="Times New Roman"/>
                <w:sz w:val="18"/>
                <w:szCs w:val="18"/>
                <w:lang w:eastAsia="ru-RU"/>
              </w:rPr>
            </w:pPr>
            <w:r w:rsidRPr="00A6765A">
              <w:rPr>
                <w:rFonts w:eastAsia="Times New Roman"/>
                <w:sz w:val="24"/>
                <w:szCs w:val="24"/>
                <w:lang w:eastAsia="ru-RU"/>
              </w:rPr>
              <w:t>Высота шасси</w:t>
            </w:r>
          </w:p>
        </w:tc>
        <w:tc>
          <w:tcPr>
            <w:tcW w:w="1292"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AD5099" w:rsidRPr="00A6765A" w:rsidRDefault="00AD5099" w:rsidP="00AD5099">
            <w:pPr>
              <w:spacing w:after="0" w:line="240" w:lineRule="auto"/>
              <w:rPr>
                <w:rFonts w:eastAsia="Times New Roman"/>
                <w:sz w:val="18"/>
                <w:szCs w:val="18"/>
                <w:lang w:eastAsia="ru-RU"/>
              </w:rPr>
            </w:pPr>
            <w:r w:rsidRPr="00A6765A">
              <w:rPr>
                <w:rFonts w:eastAsia="Times New Roman"/>
                <w:sz w:val="24"/>
                <w:szCs w:val="24"/>
                <w:lang w:eastAsia="ru-RU"/>
              </w:rPr>
              <w:t>4RU</w:t>
            </w:r>
          </w:p>
        </w:tc>
        <w:tc>
          <w:tcPr>
            <w:tcW w:w="117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AD5099" w:rsidRPr="00A6765A" w:rsidRDefault="00AD5099" w:rsidP="00AD5099">
            <w:pPr>
              <w:spacing w:after="0" w:line="240" w:lineRule="auto"/>
              <w:rPr>
                <w:rFonts w:eastAsia="Times New Roman"/>
                <w:sz w:val="18"/>
                <w:szCs w:val="18"/>
                <w:lang w:eastAsia="ru-RU"/>
              </w:rPr>
            </w:pPr>
            <w:r w:rsidRPr="00A6765A">
              <w:rPr>
                <w:rFonts w:eastAsia="Times New Roman"/>
                <w:sz w:val="24"/>
                <w:szCs w:val="24"/>
                <w:lang w:eastAsia="ru-RU"/>
              </w:rPr>
              <w:t>5 RU</w:t>
            </w:r>
          </w:p>
        </w:tc>
        <w:tc>
          <w:tcPr>
            <w:tcW w:w="1319"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AD5099" w:rsidRPr="00A6765A" w:rsidRDefault="00AD5099" w:rsidP="00AD5099">
            <w:pPr>
              <w:spacing w:after="0" w:line="240" w:lineRule="auto"/>
              <w:rPr>
                <w:rFonts w:eastAsia="Times New Roman"/>
                <w:sz w:val="18"/>
                <w:szCs w:val="18"/>
                <w:lang w:eastAsia="ru-RU"/>
              </w:rPr>
            </w:pPr>
            <w:r w:rsidRPr="00A6765A">
              <w:rPr>
                <w:rFonts w:eastAsia="Times New Roman"/>
                <w:sz w:val="24"/>
                <w:szCs w:val="24"/>
                <w:lang w:eastAsia="ru-RU"/>
              </w:rPr>
              <w:t>7 RU</w:t>
            </w:r>
          </w:p>
        </w:tc>
        <w:tc>
          <w:tcPr>
            <w:tcW w:w="1268"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AD5099" w:rsidRPr="00A6765A" w:rsidRDefault="00AD5099" w:rsidP="00AD5099">
            <w:pPr>
              <w:spacing w:after="0" w:line="240" w:lineRule="auto"/>
              <w:rPr>
                <w:rFonts w:eastAsia="Times New Roman"/>
                <w:sz w:val="18"/>
                <w:szCs w:val="18"/>
                <w:lang w:eastAsia="ru-RU"/>
              </w:rPr>
            </w:pPr>
            <w:r w:rsidRPr="00A6765A">
              <w:rPr>
                <w:rFonts w:eastAsia="Times New Roman"/>
                <w:sz w:val="24"/>
                <w:szCs w:val="24"/>
                <w:lang w:eastAsia="ru-RU"/>
              </w:rPr>
              <w:t>21 RU</w:t>
            </w:r>
          </w:p>
        </w:tc>
        <w:tc>
          <w:tcPr>
            <w:tcW w:w="1276"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AD5099" w:rsidRPr="00A6765A" w:rsidRDefault="00AD5099" w:rsidP="00AD5099">
            <w:pPr>
              <w:spacing w:after="0" w:line="240" w:lineRule="auto"/>
              <w:rPr>
                <w:rFonts w:eastAsia="Times New Roman"/>
                <w:sz w:val="18"/>
                <w:szCs w:val="18"/>
                <w:lang w:eastAsia="ru-RU"/>
              </w:rPr>
            </w:pPr>
            <w:r w:rsidRPr="00A6765A">
              <w:rPr>
                <w:rFonts w:eastAsia="Times New Roman"/>
                <w:sz w:val="24"/>
                <w:szCs w:val="24"/>
                <w:lang w:eastAsia="ru-RU"/>
              </w:rPr>
              <w:t>18 RU</w:t>
            </w:r>
          </w:p>
        </w:tc>
      </w:tr>
      <w:tr w:rsidR="00AD5099" w:rsidRPr="00A6765A" w:rsidTr="00AD5099">
        <w:trPr>
          <w:trHeight w:val="322"/>
        </w:trPr>
        <w:tc>
          <w:tcPr>
            <w:tcW w:w="2892" w:type="dxa"/>
            <w:tcBorders>
              <w:top w:val="outset" w:sz="6" w:space="0" w:color="auto"/>
              <w:left w:val="outset" w:sz="6" w:space="0" w:color="auto"/>
              <w:bottom w:val="outset" w:sz="6" w:space="0" w:color="auto"/>
              <w:right w:val="outset" w:sz="6" w:space="0" w:color="auto"/>
            </w:tcBorders>
            <w:shd w:val="clear" w:color="auto" w:fill="FFFFFF"/>
            <w:hideMark/>
          </w:tcPr>
          <w:p w:rsidR="00AD5099" w:rsidRPr="00A6765A" w:rsidRDefault="00AD5099" w:rsidP="00AD5099">
            <w:pPr>
              <w:spacing w:after="0" w:line="240" w:lineRule="auto"/>
              <w:rPr>
                <w:rFonts w:eastAsia="Times New Roman"/>
                <w:sz w:val="18"/>
                <w:szCs w:val="18"/>
                <w:lang w:eastAsia="ru-RU"/>
              </w:rPr>
            </w:pPr>
            <w:r w:rsidRPr="00A6765A">
              <w:rPr>
                <w:rFonts w:eastAsia="Times New Roman"/>
                <w:sz w:val="24"/>
                <w:szCs w:val="24"/>
                <w:lang w:eastAsia="ru-RU"/>
              </w:rPr>
              <w:t>Слоты для модулей</w:t>
            </w:r>
          </w:p>
        </w:tc>
        <w:tc>
          <w:tcPr>
            <w:tcW w:w="1292" w:type="dxa"/>
            <w:tcBorders>
              <w:top w:val="outset" w:sz="6" w:space="0" w:color="auto"/>
              <w:left w:val="outset" w:sz="6" w:space="0" w:color="auto"/>
              <w:bottom w:val="outset" w:sz="6" w:space="0" w:color="auto"/>
              <w:right w:val="outset" w:sz="6" w:space="0" w:color="auto"/>
            </w:tcBorders>
            <w:shd w:val="clear" w:color="auto" w:fill="FFFFFF"/>
            <w:hideMark/>
          </w:tcPr>
          <w:p w:rsidR="00AD5099" w:rsidRPr="00A6765A" w:rsidRDefault="00AD5099" w:rsidP="00AD5099">
            <w:pPr>
              <w:spacing w:after="0" w:line="240" w:lineRule="auto"/>
              <w:rPr>
                <w:rFonts w:eastAsia="Times New Roman"/>
                <w:sz w:val="18"/>
                <w:szCs w:val="18"/>
                <w:lang w:eastAsia="ru-RU"/>
              </w:rPr>
            </w:pPr>
            <w:r w:rsidRPr="00A6765A">
              <w:rPr>
                <w:rFonts w:eastAsia="Times New Roman"/>
                <w:sz w:val="24"/>
                <w:szCs w:val="24"/>
                <w:lang w:eastAsia="ru-RU"/>
              </w:rPr>
              <w:t>3 (гор.)</w:t>
            </w:r>
          </w:p>
        </w:tc>
        <w:tc>
          <w:tcPr>
            <w:tcW w:w="1175" w:type="dxa"/>
            <w:tcBorders>
              <w:top w:val="outset" w:sz="6" w:space="0" w:color="auto"/>
              <w:left w:val="outset" w:sz="6" w:space="0" w:color="auto"/>
              <w:bottom w:val="outset" w:sz="6" w:space="0" w:color="auto"/>
              <w:right w:val="outset" w:sz="6" w:space="0" w:color="auto"/>
            </w:tcBorders>
            <w:shd w:val="clear" w:color="auto" w:fill="FFFFFF"/>
            <w:hideMark/>
          </w:tcPr>
          <w:p w:rsidR="00AD5099" w:rsidRPr="00A6765A" w:rsidRDefault="00AD5099" w:rsidP="00AD5099">
            <w:pPr>
              <w:spacing w:after="0" w:line="240" w:lineRule="auto"/>
              <w:rPr>
                <w:rFonts w:eastAsia="Times New Roman"/>
                <w:sz w:val="18"/>
                <w:szCs w:val="18"/>
                <w:lang w:eastAsia="ru-RU"/>
              </w:rPr>
            </w:pPr>
            <w:r w:rsidRPr="00A6765A">
              <w:rPr>
                <w:rFonts w:eastAsia="Times New Roman"/>
                <w:sz w:val="24"/>
                <w:szCs w:val="24"/>
                <w:lang w:eastAsia="ru-RU"/>
              </w:rPr>
              <w:t>4 (гор.)</w:t>
            </w:r>
          </w:p>
        </w:tc>
        <w:tc>
          <w:tcPr>
            <w:tcW w:w="1319" w:type="dxa"/>
            <w:tcBorders>
              <w:top w:val="outset" w:sz="6" w:space="0" w:color="auto"/>
              <w:left w:val="outset" w:sz="6" w:space="0" w:color="auto"/>
              <w:bottom w:val="outset" w:sz="6" w:space="0" w:color="auto"/>
              <w:right w:val="outset" w:sz="6" w:space="0" w:color="auto"/>
            </w:tcBorders>
            <w:shd w:val="clear" w:color="auto" w:fill="FFFFFF"/>
            <w:hideMark/>
          </w:tcPr>
          <w:p w:rsidR="00AD5099" w:rsidRPr="00A6765A" w:rsidRDefault="00AD5099" w:rsidP="00AD5099">
            <w:pPr>
              <w:spacing w:after="0" w:line="240" w:lineRule="auto"/>
              <w:rPr>
                <w:rFonts w:eastAsia="Times New Roman"/>
                <w:sz w:val="18"/>
                <w:szCs w:val="18"/>
                <w:lang w:eastAsia="ru-RU"/>
              </w:rPr>
            </w:pPr>
            <w:r w:rsidRPr="00A6765A">
              <w:rPr>
                <w:rFonts w:eastAsia="Times New Roman"/>
                <w:sz w:val="24"/>
                <w:szCs w:val="24"/>
                <w:lang w:eastAsia="ru-RU"/>
              </w:rPr>
              <w:t>6 (гор.)</w:t>
            </w:r>
          </w:p>
        </w:tc>
        <w:tc>
          <w:tcPr>
            <w:tcW w:w="1268" w:type="dxa"/>
            <w:tcBorders>
              <w:top w:val="outset" w:sz="6" w:space="0" w:color="auto"/>
              <w:left w:val="outset" w:sz="6" w:space="0" w:color="auto"/>
              <w:bottom w:val="outset" w:sz="6" w:space="0" w:color="auto"/>
              <w:right w:val="outset" w:sz="6" w:space="0" w:color="auto"/>
            </w:tcBorders>
            <w:shd w:val="clear" w:color="auto" w:fill="FFFFFF"/>
            <w:hideMark/>
          </w:tcPr>
          <w:p w:rsidR="00AD5099" w:rsidRPr="00A6765A" w:rsidRDefault="00AD5099" w:rsidP="00AD5099">
            <w:pPr>
              <w:spacing w:after="0" w:line="240" w:lineRule="auto"/>
              <w:rPr>
                <w:rFonts w:eastAsia="Times New Roman"/>
                <w:sz w:val="18"/>
                <w:szCs w:val="18"/>
                <w:lang w:eastAsia="ru-RU"/>
              </w:rPr>
            </w:pPr>
            <w:r w:rsidRPr="00A6765A">
              <w:rPr>
                <w:rFonts w:eastAsia="Times New Roman"/>
                <w:sz w:val="24"/>
                <w:szCs w:val="24"/>
                <w:lang w:eastAsia="ru-RU"/>
              </w:rPr>
              <w:t>9 (вер.)</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AD5099" w:rsidRPr="00A6765A" w:rsidRDefault="00AD5099" w:rsidP="00AD5099">
            <w:pPr>
              <w:spacing w:after="0" w:line="240" w:lineRule="auto"/>
              <w:rPr>
                <w:rFonts w:eastAsia="Times New Roman"/>
                <w:sz w:val="18"/>
                <w:szCs w:val="18"/>
                <w:lang w:eastAsia="ru-RU"/>
              </w:rPr>
            </w:pPr>
            <w:r w:rsidRPr="00A6765A">
              <w:rPr>
                <w:rFonts w:eastAsia="Times New Roman"/>
                <w:sz w:val="24"/>
                <w:szCs w:val="24"/>
                <w:lang w:eastAsia="ru-RU"/>
              </w:rPr>
              <w:t>13 (гор.)</w:t>
            </w:r>
          </w:p>
        </w:tc>
      </w:tr>
      <w:tr w:rsidR="00AD5099" w:rsidRPr="00A6765A" w:rsidTr="00AD5099">
        <w:trPr>
          <w:trHeight w:val="340"/>
        </w:trPr>
        <w:tc>
          <w:tcPr>
            <w:tcW w:w="2892"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AD5099" w:rsidRPr="00A6765A" w:rsidRDefault="00AD5099" w:rsidP="00AD5099">
            <w:pPr>
              <w:spacing w:after="0" w:line="240" w:lineRule="auto"/>
              <w:rPr>
                <w:rFonts w:eastAsia="Times New Roman"/>
                <w:sz w:val="18"/>
                <w:szCs w:val="18"/>
                <w:lang w:eastAsia="ru-RU"/>
              </w:rPr>
            </w:pPr>
            <w:r w:rsidRPr="00A6765A">
              <w:rPr>
                <w:rFonts w:eastAsia="Times New Roman"/>
                <w:sz w:val="24"/>
                <w:szCs w:val="24"/>
                <w:lang w:eastAsia="ru-RU"/>
              </w:rPr>
              <w:t>Резервирование блоков питания и системного модуля</w:t>
            </w:r>
          </w:p>
        </w:tc>
        <w:tc>
          <w:tcPr>
            <w:tcW w:w="1292"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AD5099" w:rsidRPr="00A6765A" w:rsidRDefault="00AD5099" w:rsidP="00AD5099">
            <w:pPr>
              <w:spacing w:after="0" w:line="240" w:lineRule="auto"/>
              <w:rPr>
                <w:rFonts w:eastAsia="Times New Roman"/>
                <w:sz w:val="18"/>
                <w:szCs w:val="18"/>
                <w:lang w:eastAsia="ru-RU"/>
              </w:rPr>
            </w:pPr>
            <w:r w:rsidRPr="00A6765A">
              <w:rPr>
                <w:rFonts w:eastAsia="Times New Roman"/>
                <w:sz w:val="24"/>
                <w:szCs w:val="24"/>
                <w:lang w:eastAsia="ru-RU"/>
              </w:rPr>
              <w:t>Да</w:t>
            </w:r>
          </w:p>
        </w:tc>
        <w:tc>
          <w:tcPr>
            <w:tcW w:w="117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AD5099" w:rsidRPr="00A6765A" w:rsidRDefault="00AD5099" w:rsidP="00AD5099">
            <w:pPr>
              <w:spacing w:after="0" w:line="240" w:lineRule="auto"/>
              <w:rPr>
                <w:rFonts w:eastAsia="Times New Roman"/>
                <w:sz w:val="18"/>
                <w:szCs w:val="18"/>
                <w:lang w:eastAsia="ru-RU"/>
              </w:rPr>
            </w:pPr>
            <w:r w:rsidRPr="00A6765A">
              <w:rPr>
                <w:rFonts w:eastAsia="Times New Roman"/>
                <w:sz w:val="24"/>
                <w:szCs w:val="24"/>
                <w:lang w:eastAsia="ru-RU"/>
              </w:rPr>
              <w:t>Да</w:t>
            </w:r>
          </w:p>
        </w:tc>
        <w:tc>
          <w:tcPr>
            <w:tcW w:w="1319"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AD5099" w:rsidRPr="00A6765A" w:rsidRDefault="00AD5099" w:rsidP="00AD5099">
            <w:pPr>
              <w:spacing w:after="0" w:line="240" w:lineRule="auto"/>
              <w:rPr>
                <w:rFonts w:eastAsia="Times New Roman"/>
                <w:sz w:val="18"/>
                <w:szCs w:val="18"/>
                <w:lang w:eastAsia="ru-RU"/>
              </w:rPr>
            </w:pPr>
            <w:r w:rsidRPr="00A6765A">
              <w:rPr>
                <w:rFonts w:eastAsia="Times New Roman"/>
                <w:sz w:val="24"/>
                <w:szCs w:val="24"/>
                <w:lang w:eastAsia="ru-RU"/>
              </w:rPr>
              <w:t>Да</w:t>
            </w:r>
          </w:p>
        </w:tc>
        <w:tc>
          <w:tcPr>
            <w:tcW w:w="1268"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AD5099" w:rsidRPr="00A6765A" w:rsidRDefault="00AD5099" w:rsidP="00AD5099">
            <w:pPr>
              <w:spacing w:after="0" w:line="240" w:lineRule="auto"/>
              <w:rPr>
                <w:rFonts w:eastAsia="Times New Roman"/>
                <w:sz w:val="18"/>
                <w:szCs w:val="18"/>
                <w:lang w:eastAsia="ru-RU"/>
              </w:rPr>
            </w:pPr>
            <w:r w:rsidRPr="00A6765A">
              <w:rPr>
                <w:rFonts w:eastAsia="Times New Roman"/>
                <w:sz w:val="24"/>
                <w:szCs w:val="24"/>
                <w:lang w:eastAsia="ru-RU"/>
              </w:rPr>
              <w:t>Да</w:t>
            </w:r>
          </w:p>
        </w:tc>
        <w:tc>
          <w:tcPr>
            <w:tcW w:w="1276"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AD5099" w:rsidRPr="00A6765A" w:rsidRDefault="00AD5099" w:rsidP="00AD5099">
            <w:pPr>
              <w:spacing w:after="0" w:line="240" w:lineRule="auto"/>
              <w:rPr>
                <w:rFonts w:eastAsia="Times New Roman"/>
                <w:sz w:val="18"/>
                <w:szCs w:val="18"/>
                <w:lang w:eastAsia="ru-RU"/>
              </w:rPr>
            </w:pPr>
            <w:r w:rsidRPr="00A6765A">
              <w:rPr>
                <w:rFonts w:eastAsia="Times New Roman"/>
                <w:sz w:val="24"/>
                <w:szCs w:val="24"/>
                <w:lang w:eastAsia="ru-RU"/>
              </w:rPr>
              <w:t>Да</w:t>
            </w:r>
          </w:p>
        </w:tc>
      </w:tr>
      <w:tr w:rsidR="00AD5099" w:rsidRPr="00A6765A" w:rsidTr="00AD5099">
        <w:trPr>
          <w:trHeight w:val="322"/>
        </w:trPr>
        <w:tc>
          <w:tcPr>
            <w:tcW w:w="2892" w:type="dxa"/>
            <w:tcBorders>
              <w:top w:val="outset" w:sz="6" w:space="0" w:color="auto"/>
              <w:left w:val="outset" w:sz="6" w:space="0" w:color="auto"/>
              <w:bottom w:val="outset" w:sz="6" w:space="0" w:color="auto"/>
              <w:right w:val="outset" w:sz="6" w:space="0" w:color="auto"/>
            </w:tcBorders>
            <w:shd w:val="clear" w:color="auto" w:fill="FFFFFF"/>
            <w:hideMark/>
          </w:tcPr>
          <w:p w:rsidR="00AD5099" w:rsidRPr="00A6765A" w:rsidRDefault="00AD5099" w:rsidP="00AD5099">
            <w:pPr>
              <w:spacing w:after="0" w:line="240" w:lineRule="auto"/>
              <w:rPr>
                <w:rFonts w:eastAsia="Times New Roman"/>
                <w:sz w:val="18"/>
                <w:szCs w:val="18"/>
                <w:lang w:eastAsia="ru-RU"/>
              </w:rPr>
            </w:pPr>
            <w:r w:rsidRPr="00A6765A">
              <w:rPr>
                <w:rFonts w:eastAsia="Times New Roman"/>
                <w:sz w:val="24"/>
                <w:szCs w:val="24"/>
                <w:lang w:eastAsia="ru-RU"/>
              </w:rPr>
              <w:t>Макс. производительность, Гбит/с</w:t>
            </w:r>
          </w:p>
        </w:tc>
        <w:tc>
          <w:tcPr>
            <w:tcW w:w="1292" w:type="dxa"/>
            <w:tcBorders>
              <w:top w:val="outset" w:sz="6" w:space="0" w:color="auto"/>
              <w:left w:val="outset" w:sz="6" w:space="0" w:color="auto"/>
              <w:bottom w:val="outset" w:sz="6" w:space="0" w:color="auto"/>
              <w:right w:val="outset" w:sz="6" w:space="0" w:color="auto"/>
            </w:tcBorders>
            <w:shd w:val="clear" w:color="auto" w:fill="FFFFFF"/>
            <w:hideMark/>
          </w:tcPr>
          <w:p w:rsidR="00AD5099" w:rsidRPr="00A6765A" w:rsidRDefault="00AD5099" w:rsidP="00AD5099">
            <w:pPr>
              <w:spacing w:after="0" w:line="240" w:lineRule="auto"/>
              <w:rPr>
                <w:rFonts w:eastAsia="Times New Roman"/>
                <w:sz w:val="18"/>
                <w:szCs w:val="18"/>
                <w:lang w:eastAsia="ru-RU"/>
              </w:rPr>
            </w:pPr>
            <w:r w:rsidRPr="00A6765A">
              <w:rPr>
                <w:rFonts w:eastAsia="Times New Roman"/>
                <w:sz w:val="24"/>
                <w:szCs w:val="24"/>
                <w:lang w:eastAsia="ru-RU"/>
              </w:rPr>
              <w:t>240</w:t>
            </w:r>
          </w:p>
        </w:tc>
        <w:tc>
          <w:tcPr>
            <w:tcW w:w="1175" w:type="dxa"/>
            <w:tcBorders>
              <w:top w:val="outset" w:sz="6" w:space="0" w:color="auto"/>
              <w:left w:val="outset" w:sz="6" w:space="0" w:color="auto"/>
              <w:bottom w:val="outset" w:sz="6" w:space="0" w:color="auto"/>
              <w:right w:val="outset" w:sz="6" w:space="0" w:color="auto"/>
            </w:tcBorders>
            <w:shd w:val="clear" w:color="auto" w:fill="FFFFFF"/>
            <w:hideMark/>
          </w:tcPr>
          <w:p w:rsidR="00AD5099" w:rsidRPr="00A6765A" w:rsidRDefault="00AD5099" w:rsidP="00AD5099">
            <w:pPr>
              <w:spacing w:after="0" w:line="240" w:lineRule="auto"/>
              <w:rPr>
                <w:rFonts w:eastAsia="Times New Roman"/>
                <w:sz w:val="18"/>
                <w:szCs w:val="18"/>
                <w:lang w:eastAsia="ru-RU"/>
              </w:rPr>
            </w:pPr>
            <w:r w:rsidRPr="00A6765A">
              <w:rPr>
                <w:rFonts w:eastAsia="Times New Roman"/>
                <w:sz w:val="24"/>
                <w:szCs w:val="24"/>
                <w:lang w:eastAsia="ru-RU"/>
              </w:rPr>
              <w:t>320</w:t>
            </w:r>
          </w:p>
        </w:tc>
        <w:tc>
          <w:tcPr>
            <w:tcW w:w="1319" w:type="dxa"/>
            <w:tcBorders>
              <w:top w:val="outset" w:sz="6" w:space="0" w:color="auto"/>
              <w:left w:val="outset" w:sz="6" w:space="0" w:color="auto"/>
              <w:bottom w:val="outset" w:sz="6" w:space="0" w:color="auto"/>
              <w:right w:val="outset" w:sz="6" w:space="0" w:color="auto"/>
            </w:tcBorders>
            <w:shd w:val="clear" w:color="auto" w:fill="FFFFFF"/>
            <w:hideMark/>
          </w:tcPr>
          <w:p w:rsidR="00AD5099" w:rsidRPr="00A6765A" w:rsidRDefault="00AD5099" w:rsidP="00AD5099">
            <w:pPr>
              <w:spacing w:after="0" w:line="240" w:lineRule="auto"/>
              <w:rPr>
                <w:rFonts w:eastAsia="Times New Roman"/>
                <w:sz w:val="18"/>
                <w:szCs w:val="18"/>
                <w:lang w:eastAsia="ru-RU"/>
              </w:rPr>
            </w:pPr>
            <w:r w:rsidRPr="00A6765A">
              <w:rPr>
                <w:rFonts w:eastAsia="Times New Roman"/>
                <w:sz w:val="24"/>
                <w:szCs w:val="24"/>
                <w:lang w:eastAsia="ru-RU"/>
              </w:rPr>
              <w:t>480</w:t>
            </w:r>
          </w:p>
        </w:tc>
        <w:tc>
          <w:tcPr>
            <w:tcW w:w="1268" w:type="dxa"/>
            <w:tcBorders>
              <w:top w:val="outset" w:sz="6" w:space="0" w:color="auto"/>
              <w:left w:val="outset" w:sz="6" w:space="0" w:color="auto"/>
              <w:bottom w:val="outset" w:sz="6" w:space="0" w:color="auto"/>
              <w:right w:val="outset" w:sz="6" w:space="0" w:color="auto"/>
            </w:tcBorders>
            <w:shd w:val="clear" w:color="auto" w:fill="FFFFFF"/>
            <w:hideMark/>
          </w:tcPr>
          <w:p w:rsidR="00AD5099" w:rsidRPr="00A6765A" w:rsidRDefault="00AD5099" w:rsidP="00AD5099">
            <w:pPr>
              <w:spacing w:after="0" w:line="240" w:lineRule="auto"/>
              <w:rPr>
                <w:rFonts w:eastAsia="Times New Roman"/>
                <w:sz w:val="18"/>
                <w:szCs w:val="18"/>
                <w:lang w:eastAsia="ru-RU"/>
              </w:rPr>
            </w:pPr>
            <w:r w:rsidRPr="00A6765A">
              <w:rPr>
                <w:rFonts w:eastAsia="Times New Roman"/>
                <w:sz w:val="24"/>
                <w:szCs w:val="24"/>
                <w:lang w:eastAsia="ru-RU"/>
              </w:rPr>
              <w:t>720</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AD5099" w:rsidRPr="00A6765A" w:rsidRDefault="00AD5099" w:rsidP="00AD5099">
            <w:pPr>
              <w:spacing w:after="0" w:line="240" w:lineRule="auto"/>
              <w:rPr>
                <w:rFonts w:eastAsia="Times New Roman"/>
                <w:sz w:val="18"/>
                <w:szCs w:val="18"/>
                <w:lang w:eastAsia="ru-RU"/>
              </w:rPr>
            </w:pPr>
            <w:r w:rsidRPr="00A6765A">
              <w:rPr>
                <w:rFonts w:eastAsia="Times New Roman"/>
                <w:sz w:val="24"/>
                <w:szCs w:val="24"/>
                <w:lang w:eastAsia="ru-RU"/>
              </w:rPr>
              <w:t>720</w:t>
            </w:r>
          </w:p>
        </w:tc>
      </w:tr>
      <w:tr w:rsidR="00AD5099" w:rsidRPr="00A6765A" w:rsidTr="00AD5099">
        <w:trPr>
          <w:trHeight w:val="322"/>
        </w:trPr>
        <w:tc>
          <w:tcPr>
            <w:tcW w:w="2892"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AD5099" w:rsidRPr="00A6765A" w:rsidRDefault="00AD5099" w:rsidP="00AD5099">
            <w:pPr>
              <w:spacing w:after="0" w:line="240" w:lineRule="auto"/>
              <w:rPr>
                <w:rFonts w:eastAsia="Times New Roman"/>
                <w:sz w:val="18"/>
                <w:szCs w:val="18"/>
                <w:lang w:eastAsia="ru-RU"/>
              </w:rPr>
            </w:pPr>
            <w:r w:rsidRPr="00A6765A">
              <w:rPr>
                <w:rFonts w:eastAsia="Times New Roman"/>
                <w:sz w:val="24"/>
                <w:szCs w:val="24"/>
                <w:lang w:eastAsia="ru-RU"/>
              </w:rPr>
              <w:t>Макс. производительность, млн. пакетов/с</w:t>
            </w:r>
          </w:p>
        </w:tc>
        <w:tc>
          <w:tcPr>
            <w:tcW w:w="1292"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AD5099" w:rsidRPr="00A6765A" w:rsidRDefault="00AD5099" w:rsidP="00AD5099">
            <w:pPr>
              <w:spacing w:after="0" w:line="240" w:lineRule="auto"/>
              <w:rPr>
                <w:rFonts w:eastAsia="Times New Roman"/>
                <w:sz w:val="18"/>
                <w:szCs w:val="18"/>
                <w:lang w:eastAsia="ru-RU"/>
              </w:rPr>
            </w:pPr>
            <w:r w:rsidRPr="00A6765A">
              <w:rPr>
                <w:rFonts w:eastAsia="Times New Roman"/>
                <w:sz w:val="24"/>
                <w:szCs w:val="24"/>
                <w:lang w:eastAsia="ru-RU"/>
              </w:rPr>
              <w:t>30</w:t>
            </w:r>
          </w:p>
        </w:tc>
        <w:tc>
          <w:tcPr>
            <w:tcW w:w="117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AD5099" w:rsidRPr="00A6765A" w:rsidRDefault="00AD5099" w:rsidP="00AD5099">
            <w:pPr>
              <w:spacing w:after="0" w:line="240" w:lineRule="auto"/>
              <w:rPr>
                <w:rFonts w:eastAsia="Times New Roman"/>
                <w:sz w:val="18"/>
                <w:szCs w:val="18"/>
                <w:lang w:eastAsia="ru-RU"/>
              </w:rPr>
            </w:pPr>
            <w:r w:rsidRPr="00A6765A">
              <w:rPr>
                <w:rFonts w:eastAsia="Times New Roman"/>
                <w:sz w:val="24"/>
                <w:szCs w:val="24"/>
                <w:lang w:eastAsia="ru-RU"/>
              </w:rPr>
              <w:t>144</w:t>
            </w:r>
          </w:p>
        </w:tc>
        <w:tc>
          <w:tcPr>
            <w:tcW w:w="1319"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AD5099" w:rsidRPr="00A6765A" w:rsidRDefault="00AD5099" w:rsidP="00AD5099">
            <w:pPr>
              <w:spacing w:after="0" w:line="240" w:lineRule="auto"/>
              <w:rPr>
                <w:rFonts w:eastAsia="Times New Roman"/>
                <w:sz w:val="18"/>
                <w:szCs w:val="18"/>
                <w:lang w:eastAsia="ru-RU"/>
              </w:rPr>
            </w:pPr>
            <w:r w:rsidRPr="00A6765A">
              <w:rPr>
                <w:rFonts w:eastAsia="Times New Roman"/>
                <w:sz w:val="24"/>
                <w:szCs w:val="24"/>
                <w:lang w:eastAsia="ru-RU"/>
              </w:rPr>
              <w:t>240</w:t>
            </w:r>
          </w:p>
        </w:tc>
        <w:tc>
          <w:tcPr>
            <w:tcW w:w="1268"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AD5099" w:rsidRPr="00A6765A" w:rsidRDefault="00AD5099" w:rsidP="00AD5099">
            <w:pPr>
              <w:spacing w:after="0" w:line="240" w:lineRule="auto"/>
              <w:rPr>
                <w:rFonts w:eastAsia="Times New Roman"/>
                <w:sz w:val="18"/>
                <w:szCs w:val="18"/>
                <w:lang w:eastAsia="ru-RU"/>
              </w:rPr>
            </w:pPr>
            <w:r w:rsidRPr="00A6765A">
              <w:rPr>
                <w:rFonts w:eastAsia="Times New Roman"/>
                <w:sz w:val="24"/>
                <w:szCs w:val="24"/>
                <w:lang w:eastAsia="ru-RU"/>
              </w:rPr>
              <w:t>400</w:t>
            </w:r>
          </w:p>
        </w:tc>
        <w:tc>
          <w:tcPr>
            <w:tcW w:w="1276"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AD5099" w:rsidRPr="00A6765A" w:rsidRDefault="00AD5099" w:rsidP="00AD5099">
            <w:pPr>
              <w:spacing w:after="0" w:line="240" w:lineRule="auto"/>
              <w:rPr>
                <w:rFonts w:eastAsia="Times New Roman"/>
                <w:sz w:val="18"/>
                <w:szCs w:val="18"/>
                <w:lang w:eastAsia="ru-RU"/>
              </w:rPr>
            </w:pPr>
            <w:r w:rsidRPr="00A6765A">
              <w:rPr>
                <w:rFonts w:eastAsia="Times New Roman"/>
                <w:sz w:val="24"/>
                <w:szCs w:val="24"/>
                <w:lang w:eastAsia="ru-RU"/>
              </w:rPr>
              <w:t>400</w:t>
            </w:r>
          </w:p>
        </w:tc>
      </w:tr>
      <w:tr w:rsidR="00AD5099" w:rsidRPr="00A6765A" w:rsidTr="00AD5099">
        <w:trPr>
          <w:trHeight w:val="663"/>
        </w:trPr>
        <w:tc>
          <w:tcPr>
            <w:tcW w:w="2892" w:type="dxa"/>
            <w:tcBorders>
              <w:top w:val="outset" w:sz="6" w:space="0" w:color="auto"/>
              <w:left w:val="outset" w:sz="6" w:space="0" w:color="auto"/>
              <w:bottom w:val="outset" w:sz="6" w:space="0" w:color="auto"/>
              <w:right w:val="outset" w:sz="6" w:space="0" w:color="auto"/>
            </w:tcBorders>
            <w:shd w:val="clear" w:color="auto" w:fill="FFFFFF"/>
            <w:hideMark/>
          </w:tcPr>
          <w:p w:rsidR="00AD5099" w:rsidRPr="00A6765A" w:rsidRDefault="00AD5099" w:rsidP="00AD5099">
            <w:pPr>
              <w:spacing w:after="0" w:line="240" w:lineRule="auto"/>
              <w:rPr>
                <w:rFonts w:eastAsia="Times New Roman"/>
                <w:sz w:val="18"/>
                <w:szCs w:val="18"/>
                <w:lang w:eastAsia="ru-RU"/>
              </w:rPr>
            </w:pPr>
            <w:r w:rsidRPr="00A6765A">
              <w:rPr>
                <w:rFonts w:eastAsia="Times New Roman"/>
                <w:sz w:val="24"/>
                <w:szCs w:val="24"/>
                <w:lang w:eastAsia="ru-RU"/>
              </w:rPr>
              <w:t>Размеры (В х Ш х Г), см</w:t>
            </w:r>
          </w:p>
        </w:tc>
        <w:tc>
          <w:tcPr>
            <w:tcW w:w="1292" w:type="dxa"/>
            <w:tcBorders>
              <w:top w:val="outset" w:sz="6" w:space="0" w:color="auto"/>
              <w:left w:val="outset" w:sz="6" w:space="0" w:color="auto"/>
              <w:bottom w:val="outset" w:sz="6" w:space="0" w:color="auto"/>
              <w:right w:val="outset" w:sz="6" w:space="0" w:color="auto"/>
            </w:tcBorders>
            <w:shd w:val="clear" w:color="auto" w:fill="FFFFFF"/>
            <w:hideMark/>
          </w:tcPr>
          <w:p w:rsidR="00AD5099" w:rsidRPr="00A6765A" w:rsidRDefault="00AD5099" w:rsidP="00AD5099">
            <w:pPr>
              <w:spacing w:after="0" w:line="240" w:lineRule="auto"/>
              <w:rPr>
                <w:rFonts w:eastAsia="Times New Roman"/>
                <w:sz w:val="24"/>
                <w:szCs w:val="24"/>
                <w:lang w:eastAsia="ru-RU"/>
              </w:rPr>
            </w:pPr>
            <w:r w:rsidRPr="00A6765A">
              <w:rPr>
                <w:rFonts w:eastAsia="Times New Roman"/>
                <w:sz w:val="24"/>
                <w:szCs w:val="24"/>
                <w:lang w:eastAsia="ru-RU"/>
              </w:rPr>
              <w:t>22,2x44,5x</w:t>
            </w:r>
          </w:p>
          <w:p w:rsidR="00AD5099" w:rsidRPr="00A6765A" w:rsidRDefault="00AD5099" w:rsidP="00AD5099">
            <w:pPr>
              <w:spacing w:after="0" w:line="240" w:lineRule="auto"/>
              <w:rPr>
                <w:rFonts w:eastAsia="Times New Roman"/>
                <w:sz w:val="18"/>
                <w:szCs w:val="18"/>
                <w:lang w:eastAsia="ru-RU"/>
              </w:rPr>
            </w:pPr>
            <w:r w:rsidRPr="00A6765A">
              <w:rPr>
                <w:rFonts w:eastAsia="Times New Roman"/>
                <w:sz w:val="24"/>
                <w:szCs w:val="24"/>
                <w:lang w:eastAsia="ru-RU"/>
              </w:rPr>
              <w:t>55,2</w:t>
            </w:r>
          </w:p>
        </w:tc>
        <w:tc>
          <w:tcPr>
            <w:tcW w:w="1175" w:type="dxa"/>
            <w:tcBorders>
              <w:top w:val="outset" w:sz="6" w:space="0" w:color="auto"/>
              <w:left w:val="outset" w:sz="6" w:space="0" w:color="auto"/>
              <w:bottom w:val="outset" w:sz="6" w:space="0" w:color="auto"/>
              <w:right w:val="outset" w:sz="6" w:space="0" w:color="auto"/>
            </w:tcBorders>
            <w:shd w:val="clear" w:color="auto" w:fill="FFFFFF"/>
            <w:hideMark/>
          </w:tcPr>
          <w:p w:rsidR="00AD5099" w:rsidRPr="00A6765A" w:rsidRDefault="00AD5099" w:rsidP="00AD5099">
            <w:pPr>
              <w:spacing w:after="0" w:line="240" w:lineRule="auto"/>
              <w:rPr>
                <w:rFonts w:eastAsia="Times New Roman"/>
                <w:sz w:val="18"/>
                <w:szCs w:val="18"/>
                <w:lang w:eastAsia="ru-RU"/>
              </w:rPr>
            </w:pPr>
            <w:r w:rsidRPr="00A6765A">
              <w:rPr>
                <w:rFonts w:eastAsia="Times New Roman"/>
                <w:sz w:val="24"/>
                <w:szCs w:val="24"/>
                <w:lang w:eastAsia="ru-RU"/>
              </w:rPr>
              <w:t>22,2x44,5x</w:t>
            </w:r>
          </w:p>
          <w:p w:rsidR="00AD5099" w:rsidRPr="00A6765A" w:rsidRDefault="00AD5099" w:rsidP="00AD5099">
            <w:pPr>
              <w:spacing w:after="0" w:line="240" w:lineRule="auto"/>
              <w:rPr>
                <w:rFonts w:eastAsia="Times New Roman"/>
                <w:sz w:val="18"/>
                <w:szCs w:val="18"/>
                <w:lang w:eastAsia="ru-RU"/>
              </w:rPr>
            </w:pPr>
            <w:r w:rsidRPr="00A6765A">
              <w:rPr>
                <w:rFonts w:eastAsia="Times New Roman"/>
                <w:sz w:val="24"/>
                <w:szCs w:val="24"/>
                <w:lang w:eastAsia="ru-RU"/>
              </w:rPr>
              <w:t>55,2</w:t>
            </w:r>
          </w:p>
        </w:tc>
        <w:tc>
          <w:tcPr>
            <w:tcW w:w="1319" w:type="dxa"/>
            <w:tcBorders>
              <w:top w:val="outset" w:sz="6" w:space="0" w:color="auto"/>
              <w:left w:val="outset" w:sz="6" w:space="0" w:color="auto"/>
              <w:bottom w:val="outset" w:sz="6" w:space="0" w:color="auto"/>
              <w:right w:val="outset" w:sz="6" w:space="0" w:color="auto"/>
            </w:tcBorders>
            <w:shd w:val="clear" w:color="auto" w:fill="FFFFFF"/>
            <w:hideMark/>
          </w:tcPr>
          <w:p w:rsidR="00AD5099" w:rsidRPr="00A6765A" w:rsidRDefault="00AD5099" w:rsidP="00AD5099">
            <w:pPr>
              <w:spacing w:after="0" w:line="240" w:lineRule="auto"/>
              <w:rPr>
                <w:rFonts w:eastAsia="Times New Roman"/>
                <w:sz w:val="24"/>
                <w:szCs w:val="24"/>
                <w:lang w:eastAsia="ru-RU"/>
              </w:rPr>
            </w:pPr>
            <w:r w:rsidRPr="00A6765A">
              <w:rPr>
                <w:rFonts w:eastAsia="Times New Roman"/>
                <w:sz w:val="24"/>
                <w:szCs w:val="24"/>
                <w:lang w:eastAsia="ru-RU"/>
              </w:rPr>
              <w:t>31,11x44,1x</w:t>
            </w:r>
          </w:p>
          <w:p w:rsidR="00AD5099" w:rsidRPr="00A6765A" w:rsidRDefault="00AD5099" w:rsidP="00AD5099">
            <w:pPr>
              <w:spacing w:after="0" w:line="240" w:lineRule="auto"/>
              <w:rPr>
                <w:rFonts w:eastAsia="Times New Roman"/>
                <w:sz w:val="18"/>
                <w:szCs w:val="18"/>
                <w:lang w:eastAsia="ru-RU"/>
              </w:rPr>
            </w:pPr>
            <w:r w:rsidRPr="00A6765A">
              <w:rPr>
                <w:rFonts w:eastAsia="Times New Roman"/>
                <w:sz w:val="24"/>
                <w:szCs w:val="24"/>
                <w:lang w:eastAsia="ru-RU"/>
              </w:rPr>
              <w:t>55,25</w:t>
            </w:r>
          </w:p>
        </w:tc>
        <w:tc>
          <w:tcPr>
            <w:tcW w:w="1268" w:type="dxa"/>
            <w:tcBorders>
              <w:top w:val="outset" w:sz="6" w:space="0" w:color="auto"/>
              <w:left w:val="outset" w:sz="6" w:space="0" w:color="auto"/>
              <w:bottom w:val="outset" w:sz="6" w:space="0" w:color="auto"/>
              <w:right w:val="outset" w:sz="6" w:space="0" w:color="auto"/>
            </w:tcBorders>
            <w:shd w:val="clear" w:color="auto" w:fill="FFFFFF"/>
            <w:hideMark/>
          </w:tcPr>
          <w:p w:rsidR="00AD5099" w:rsidRPr="00A6765A" w:rsidRDefault="00AD5099" w:rsidP="00AD5099">
            <w:pPr>
              <w:spacing w:after="0" w:line="240" w:lineRule="auto"/>
              <w:rPr>
                <w:rFonts w:eastAsia="Times New Roman"/>
                <w:sz w:val="18"/>
                <w:szCs w:val="18"/>
                <w:lang w:eastAsia="ru-RU"/>
              </w:rPr>
            </w:pPr>
            <w:r w:rsidRPr="00A6765A">
              <w:rPr>
                <w:rFonts w:eastAsia="Times New Roman"/>
                <w:sz w:val="24"/>
                <w:szCs w:val="24"/>
                <w:lang w:eastAsia="ru-RU"/>
              </w:rPr>
              <w:t>93,3x43,1x 53,3</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AD5099" w:rsidRPr="00A6765A" w:rsidRDefault="00AD5099" w:rsidP="00AD5099">
            <w:pPr>
              <w:spacing w:after="0" w:line="240" w:lineRule="auto"/>
              <w:rPr>
                <w:rFonts w:eastAsia="Times New Roman"/>
                <w:sz w:val="18"/>
                <w:szCs w:val="18"/>
                <w:lang w:eastAsia="ru-RU"/>
              </w:rPr>
            </w:pPr>
            <w:r w:rsidRPr="00A6765A">
              <w:rPr>
                <w:rFonts w:eastAsia="Times New Roman"/>
                <w:sz w:val="24"/>
                <w:szCs w:val="24"/>
                <w:lang w:eastAsia="ru-RU"/>
              </w:rPr>
              <w:t>82,3х42,5х</w:t>
            </w:r>
          </w:p>
          <w:p w:rsidR="00AD5099" w:rsidRPr="00A6765A" w:rsidRDefault="00AD5099" w:rsidP="00AD5099">
            <w:pPr>
              <w:spacing w:after="0" w:line="240" w:lineRule="auto"/>
              <w:rPr>
                <w:rFonts w:eastAsia="Times New Roman"/>
                <w:sz w:val="18"/>
                <w:szCs w:val="18"/>
                <w:lang w:eastAsia="ru-RU"/>
              </w:rPr>
            </w:pPr>
            <w:r w:rsidRPr="00A6765A">
              <w:rPr>
                <w:rFonts w:eastAsia="Times New Roman"/>
                <w:sz w:val="24"/>
                <w:szCs w:val="24"/>
                <w:lang w:eastAsia="ru-RU"/>
              </w:rPr>
              <w:t>44,7</w:t>
            </w:r>
          </w:p>
        </w:tc>
      </w:tr>
      <w:tr w:rsidR="00AD5099" w:rsidRPr="00A6765A" w:rsidTr="00AD5099">
        <w:trPr>
          <w:trHeight w:val="663"/>
        </w:trPr>
        <w:tc>
          <w:tcPr>
            <w:tcW w:w="2892" w:type="dxa"/>
            <w:tcBorders>
              <w:top w:val="outset" w:sz="6" w:space="0" w:color="auto"/>
              <w:left w:val="outset" w:sz="6" w:space="0" w:color="auto"/>
              <w:bottom w:val="outset" w:sz="6" w:space="0" w:color="auto"/>
              <w:right w:val="outset" w:sz="6" w:space="0" w:color="auto"/>
            </w:tcBorders>
            <w:shd w:val="clear" w:color="auto" w:fill="FFFFFF"/>
          </w:tcPr>
          <w:p w:rsidR="00AD5099" w:rsidRPr="00BA7712" w:rsidRDefault="00AD5099" w:rsidP="00AD5099">
            <w:pPr>
              <w:spacing w:after="0" w:line="240" w:lineRule="auto"/>
              <w:rPr>
                <w:rFonts w:eastAsia="Times New Roman"/>
                <w:sz w:val="24"/>
                <w:szCs w:val="24"/>
                <w:lang w:eastAsia="ru-RU"/>
              </w:rPr>
            </w:pPr>
            <w:r w:rsidRPr="00BA7712">
              <w:rPr>
                <w:sz w:val="24"/>
                <w:szCs w:val="24"/>
              </w:rPr>
              <w:t>Количество портов Ethernet Gigabit</w:t>
            </w:r>
          </w:p>
        </w:tc>
        <w:tc>
          <w:tcPr>
            <w:tcW w:w="1292" w:type="dxa"/>
            <w:tcBorders>
              <w:top w:val="outset" w:sz="6" w:space="0" w:color="auto"/>
              <w:left w:val="outset" w:sz="6" w:space="0" w:color="auto"/>
              <w:bottom w:val="outset" w:sz="6" w:space="0" w:color="auto"/>
              <w:right w:val="outset" w:sz="6" w:space="0" w:color="auto"/>
            </w:tcBorders>
            <w:shd w:val="clear" w:color="auto" w:fill="FFFFFF"/>
          </w:tcPr>
          <w:p w:rsidR="00AD5099" w:rsidRPr="00BA7712" w:rsidRDefault="00AD5099" w:rsidP="00AD5099">
            <w:pPr>
              <w:spacing w:after="0" w:line="240" w:lineRule="auto"/>
              <w:jc w:val="center"/>
              <w:rPr>
                <w:rFonts w:eastAsia="Times New Roman"/>
                <w:sz w:val="24"/>
                <w:szCs w:val="24"/>
                <w:lang w:eastAsia="ru-RU"/>
              </w:rPr>
            </w:pPr>
            <w:r w:rsidRPr="00BA7712">
              <w:rPr>
                <w:sz w:val="24"/>
                <w:szCs w:val="24"/>
              </w:rPr>
              <w:t>34</w:t>
            </w:r>
          </w:p>
        </w:tc>
        <w:tc>
          <w:tcPr>
            <w:tcW w:w="1175" w:type="dxa"/>
            <w:tcBorders>
              <w:top w:val="outset" w:sz="6" w:space="0" w:color="auto"/>
              <w:left w:val="outset" w:sz="6" w:space="0" w:color="auto"/>
              <w:bottom w:val="outset" w:sz="6" w:space="0" w:color="auto"/>
              <w:right w:val="outset" w:sz="6" w:space="0" w:color="auto"/>
            </w:tcBorders>
            <w:shd w:val="clear" w:color="auto" w:fill="FFFFFF"/>
          </w:tcPr>
          <w:p w:rsidR="00AD5099" w:rsidRPr="00BA7712" w:rsidRDefault="00AD5099" w:rsidP="00AD5099">
            <w:pPr>
              <w:spacing w:after="0" w:line="240" w:lineRule="auto"/>
              <w:jc w:val="center"/>
              <w:rPr>
                <w:rFonts w:eastAsia="Times New Roman"/>
                <w:sz w:val="24"/>
                <w:szCs w:val="24"/>
                <w:lang w:eastAsia="ru-RU"/>
              </w:rPr>
            </w:pPr>
            <w:r w:rsidRPr="00BA7712">
              <w:rPr>
                <w:rFonts w:eastAsia="Times New Roman"/>
                <w:sz w:val="24"/>
                <w:szCs w:val="24"/>
                <w:lang w:eastAsia="ru-RU"/>
              </w:rPr>
              <w:t>50</w:t>
            </w:r>
          </w:p>
        </w:tc>
        <w:tc>
          <w:tcPr>
            <w:tcW w:w="1319" w:type="dxa"/>
            <w:tcBorders>
              <w:top w:val="outset" w:sz="6" w:space="0" w:color="auto"/>
              <w:left w:val="outset" w:sz="6" w:space="0" w:color="auto"/>
              <w:bottom w:val="outset" w:sz="6" w:space="0" w:color="auto"/>
              <w:right w:val="outset" w:sz="6" w:space="0" w:color="auto"/>
            </w:tcBorders>
            <w:shd w:val="clear" w:color="auto" w:fill="FFFFFF"/>
          </w:tcPr>
          <w:p w:rsidR="00AD5099" w:rsidRPr="00BA7712" w:rsidRDefault="00AD5099" w:rsidP="00AD5099">
            <w:pPr>
              <w:spacing w:after="0" w:line="240" w:lineRule="auto"/>
              <w:jc w:val="center"/>
              <w:rPr>
                <w:rFonts w:eastAsia="Times New Roman"/>
                <w:sz w:val="24"/>
                <w:szCs w:val="24"/>
                <w:lang w:eastAsia="ru-RU"/>
              </w:rPr>
            </w:pPr>
            <w:r w:rsidRPr="00BA7712">
              <w:rPr>
                <w:rFonts w:eastAsia="Times New Roman"/>
                <w:sz w:val="24"/>
                <w:szCs w:val="24"/>
                <w:lang w:eastAsia="ru-RU"/>
              </w:rPr>
              <w:t>82</w:t>
            </w:r>
          </w:p>
        </w:tc>
        <w:tc>
          <w:tcPr>
            <w:tcW w:w="1268" w:type="dxa"/>
            <w:tcBorders>
              <w:top w:val="outset" w:sz="6" w:space="0" w:color="auto"/>
              <w:left w:val="outset" w:sz="6" w:space="0" w:color="auto"/>
              <w:bottom w:val="outset" w:sz="6" w:space="0" w:color="auto"/>
              <w:right w:val="outset" w:sz="6" w:space="0" w:color="auto"/>
            </w:tcBorders>
            <w:shd w:val="clear" w:color="auto" w:fill="FFFFFF"/>
          </w:tcPr>
          <w:p w:rsidR="00AD5099" w:rsidRPr="00BA7712" w:rsidRDefault="00AD5099" w:rsidP="00AD5099">
            <w:pPr>
              <w:spacing w:after="0" w:line="240" w:lineRule="auto"/>
              <w:jc w:val="center"/>
              <w:rPr>
                <w:rFonts w:eastAsia="Times New Roman"/>
                <w:sz w:val="24"/>
                <w:szCs w:val="24"/>
                <w:lang w:eastAsia="ru-RU"/>
              </w:rPr>
            </w:pPr>
            <w:r w:rsidRPr="00BA7712">
              <w:rPr>
                <w:rFonts w:eastAsia="Times New Roman"/>
                <w:sz w:val="24"/>
                <w:szCs w:val="24"/>
                <w:lang w:eastAsia="ru-RU"/>
              </w:rPr>
              <w:t>130</w:t>
            </w:r>
          </w:p>
        </w:tc>
        <w:tc>
          <w:tcPr>
            <w:tcW w:w="1276" w:type="dxa"/>
            <w:tcBorders>
              <w:top w:val="outset" w:sz="6" w:space="0" w:color="auto"/>
              <w:left w:val="outset" w:sz="6" w:space="0" w:color="auto"/>
              <w:bottom w:val="outset" w:sz="6" w:space="0" w:color="auto"/>
              <w:right w:val="outset" w:sz="6" w:space="0" w:color="auto"/>
            </w:tcBorders>
            <w:shd w:val="clear" w:color="auto" w:fill="FFFFFF"/>
          </w:tcPr>
          <w:p w:rsidR="00AD5099" w:rsidRPr="00BA7712" w:rsidRDefault="00AD5099" w:rsidP="00AD5099">
            <w:pPr>
              <w:spacing w:after="0" w:line="240" w:lineRule="auto"/>
              <w:jc w:val="center"/>
              <w:rPr>
                <w:rFonts w:eastAsia="Times New Roman"/>
                <w:sz w:val="24"/>
                <w:szCs w:val="24"/>
                <w:lang w:eastAsia="ru-RU"/>
              </w:rPr>
            </w:pPr>
            <w:r w:rsidRPr="00BA7712">
              <w:rPr>
                <w:rFonts w:eastAsia="Times New Roman"/>
                <w:sz w:val="24"/>
                <w:szCs w:val="24"/>
                <w:lang w:eastAsia="ru-RU"/>
              </w:rPr>
              <w:t>194</w:t>
            </w:r>
          </w:p>
        </w:tc>
      </w:tr>
      <w:tr w:rsidR="00AD5099" w:rsidRPr="00A6765A" w:rsidTr="00AD5099">
        <w:trPr>
          <w:trHeight w:val="855"/>
        </w:trPr>
        <w:tc>
          <w:tcPr>
            <w:tcW w:w="2892" w:type="dxa"/>
            <w:tcBorders>
              <w:top w:val="outset" w:sz="6" w:space="0" w:color="auto"/>
              <w:left w:val="outset" w:sz="6" w:space="0" w:color="auto"/>
              <w:bottom w:val="outset" w:sz="6" w:space="0" w:color="auto"/>
              <w:right w:val="outset" w:sz="6" w:space="0" w:color="auto"/>
            </w:tcBorders>
            <w:shd w:val="clear" w:color="auto" w:fill="FFFFFF"/>
          </w:tcPr>
          <w:p w:rsidR="00AD5099" w:rsidRPr="00BA7712" w:rsidRDefault="00AD5099" w:rsidP="00AD5099">
            <w:pPr>
              <w:spacing w:after="0" w:line="240" w:lineRule="auto"/>
              <w:rPr>
                <w:rFonts w:eastAsia="Times New Roman"/>
                <w:sz w:val="24"/>
                <w:szCs w:val="24"/>
                <w:lang w:eastAsia="ru-RU"/>
              </w:rPr>
            </w:pPr>
            <w:r w:rsidRPr="00BA7712">
              <w:rPr>
                <w:sz w:val="24"/>
                <w:szCs w:val="24"/>
              </w:rPr>
              <w:t>Количество портов POS OC-3</w:t>
            </w:r>
          </w:p>
        </w:tc>
        <w:tc>
          <w:tcPr>
            <w:tcW w:w="1292" w:type="dxa"/>
            <w:tcBorders>
              <w:top w:val="outset" w:sz="6" w:space="0" w:color="auto"/>
              <w:left w:val="outset" w:sz="6" w:space="0" w:color="auto"/>
              <w:bottom w:val="outset" w:sz="6" w:space="0" w:color="auto"/>
              <w:right w:val="outset" w:sz="6" w:space="0" w:color="auto"/>
            </w:tcBorders>
            <w:shd w:val="clear" w:color="auto" w:fill="FFFFFF"/>
          </w:tcPr>
          <w:p w:rsidR="00AD5099" w:rsidRPr="00BA7712" w:rsidRDefault="00AD5099" w:rsidP="00AD5099">
            <w:pPr>
              <w:spacing w:after="0" w:line="240" w:lineRule="auto"/>
              <w:jc w:val="center"/>
              <w:rPr>
                <w:rFonts w:eastAsia="Times New Roman"/>
                <w:sz w:val="24"/>
                <w:szCs w:val="24"/>
                <w:lang w:eastAsia="ru-RU"/>
              </w:rPr>
            </w:pPr>
            <w:r w:rsidRPr="00BA7712">
              <w:rPr>
                <w:rFonts w:eastAsia="Times New Roman"/>
                <w:sz w:val="24"/>
                <w:szCs w:val="24"/>
                <w:lang w:eastAsia="ru-RU"/>
              </w:rPr>
              <w:t>32</w:t>
            </w:r>
          </w:p>
        </w:tc>
        <w:tc>
          <w:tcPr>
            <w:tcW w:w="1175" w:type="dxa"/>
            <w:tcBorders>
              <w:top w:val="outset" w:sz="6" w:space="0" w:color="auto"/>
              <w:left w:val="outset" w:sz="6" w:space="0" w:color="auto"/>
              <w:bottom w:val="outset" w:sz="6" w:space="0" w:color="auto"/>
              <w:right w:val="outset" w:sz="6" w:space="0" w:color="auto"/>
            </w:tcBorders>
            <w:shd w:val="clear" w:color="auto" w:fill="FFFFFF"/>
          </w:tcPr>
          <w:p w:rsidR="00AD5099" w:rsidRPr="00BA7712" w:rsidRDefault="00AD5099" w:rsidP="00AD5099">
            <w:pPr>
              <w:spacing w:after="0" w:line="240" w:lineRule="auto"/>
              <w:jc w:val="center"/>
              <w:rPr>
                <w:rFonts w:eastAsia="Times New Roman"/>
                <w:sz w:val="24"/>
                <w:szCs w:val="24"/>
                <w:lang w:eastAsia="ru-RU"/>
              </w:rPr>
            </w:pPr>
            <w:r w:rsidRPr="00BA7712">
              <w:rPr>
                <w:rFonts w:eastAsia="Times New Roman"/>
                <w:sz w:val="24"/>
                <w:szCs w:val="24"/>
                <w:lang w:eastAsia="ru-RU"/>
              </w:rPr>
              <w:t>48</w:t>
            </w:r>
          </w:p>
        </w:tc>
        <w:tc>
          <w:tcPr>
            <w:tcW w:w="1319" w:type="dxa"/>
            <w:tcBorders>
              <w:top w:val="outset" w:sz="6" w:space="0" w:color="auto"/>
              <w:left w:val="outset" w:sz="6" w:space="0" w:color="auto"/>
              <w:bottom w:val="outset" w:sz="6" w:space="0" w:color="auto"/>
              <w:right w:val="outset" w:sz="6" w:space="0" w:color="auto"/>
            </w:tcBorders>
            <w:shd w:val="clear" w:color="auto" w:fill="FFFFFF"/>
          </w:tcPr>
          <w:p w:rsidR="00AD5099" w:rsidRPr="00BA7712" w:rsidRDefault="00AD5099" w:rsidP="00AD5099">
            <w:pPr>
              <w:spacing w:after="0" w:line="240" w:lineRule="auto"/>
              <w:jc w:val="center"/>
              <w:rPr>
                <w:rFonts w:eastAsia="Times New Roman"/>
                <w:sz w:val="24"/>
                <w:szCs w:val="24"/>
                <w:lang w:eastAsia="ru-RU"/>
              </w:rPr>
            </w:pPr>
            <w:r w:rsidRPr="00BA7712">
              <w:rPr>
                <w:rFonts w:eastAsia="Times New Roman"/>
                <w:sz w:val="24"/>
                <w:szCs w:val="24"/>
                <w:lang w:eastAsia="ru-RU"/>
              </w:rPr>
              <w:t>80</w:t>
            </w:r>
          </w:p>
        </w:tc>
        <w:tc>
          <w:tcPr>
            <w:tcW w:w="1268" w:type="dxa"/>
            <w:tcBorders>
              <w:top w:val="outset" w:sz="6" w:space="0" w:color="auto"/>
              <w:left w:val="outset" w:sz="6" w:space="0" w:color="auto"/>
              <w:bottom w:val="outset" w:sz="6" w:space="0" w:color="auto"/>
              <w:right w:val="outset" w:sz="6" w:space="0" w:color="auto"/>
            </w:tcBorders>
            <w:shd w:val="clear" w:color="auto" w:fill="FFFFFF"/>
          </w:tcPr>
          <w:p w:rsidR="00AD5099" w:rsidRPr="00BA7712" w:rsidRDefault="00AD5099" w:rsidP="00AD5099">
            <w:pPr>
              <w:spacing w:after="0" w:line="240" w:lineRule="auto"/>
              <w:jc w:val="center"/>
              <w:rPr>
                <w:rFonts w:eastAsia="Times New Roman"/>
                <w:sz w:val="24"/>
                <w:szCs w:val="24"/>
                <w:lang w:eastAsia="ru-RU"/>
              </w:rPr>
            </w:pPr>
            <w:r w:rsidRPr="00BA7712">
              <w:rPr>
                <w:rFonts w:eastAsia="Times New Roman"/>
                <w:sz w:val="24"/>
                <w:szCs w:val="24"/>
                <w:lang w:eastAsia="ru-RU"/>
              </w:rPr>
              <w:t>128</w:t>
            </w:r>
          </w:p>
        </w:tc>
        <w:tc>
          <w:tcPr>
            <w:tcW w:w="1276" w:type="dxa"/>
            <w:tcBorders>
              <w:top w:val="outset" w:sz="6" w:space="0" w:color="auto"/>
              <w:left w:val="outset" w:sz="6" w:space="0" w:color="auto"/>
              <w:bottom w:val="outset" w:sz="6" w:space="0" w:color="auto"/>
              <w:right w:val="outset" w:sz="6" w:space="0" w:color="auto"/>
            </w:tcBorders>
            <w:shd w:val="clear" w:color="auto" w:fill="FFFFFF"/>
          </w:tcPr>
          <w:p w:rsidR="00AD5099" w:rsidRPr="00BA7712" w:rsidRDefault="00AD5099" w:rsidP="00AD5099">
            <w:pPr>
              <w:spacing w:after="0" w:line="240" w:lineRule="auto"/>
              <w:jc w:val="center"/>
              <w:rPr>
                <w:rFonts w:eastAsia="Times New Roman"/>
                <w:sz w:val="24"/>
                <w:szCs w:val="24"/>
                <w:lang w:eastAsia="ru-RU"/>
              </w:rPr>
            </w:pPr>
            <w:r w:rsidRPr="00BA7712">
              <w:rPr>
                <w:rFonts w:eastAsia="Times New Roman"/>
                <w:sz w:val="24"/>
                <w:szCs w:val="24"/>
                <w:lang w:eastAsia="ru-RU"/>
              </w:rPr>
              <w:t>192</w:t>
            </w:r>
          </w:p>
        </w:tc>
      </w:tr>
      <w:tr w:rsidR="00AD5099" w:rsidRPr="00A6765A" w:rsidTr="00AD5099">
        <w:trPr>
          <w:trHeight w:val="855"/>
        </w:trPr>
        <w:tc>
          <w:tcPr>
            <w:tcW w:w="2892" w:type="dxa"/>
            <w:tcBorders>
              <w:top w:val="outset" w:sz="6" w:space="0" w:color="auto"/>
              <w:left w:val="outset" w:sz="6" w:space="0" w:color="auto"/>
              <w:bottom w:val="outset" w:sz="6" w:space="0" w:color="auto"/>
              <w:right w:val="outset" w:sz="6" w:space="0" w:color="auto"/>
            </w:tcBorders>
            <w:shd w:val="clear" w:color="auto" w:fill="FFFFFF"/>
          </w:tcPr>
          <w:p w:rsidR="00AD5099" w:rsidRPr="00BA7712" w:rsidRDefault="00AD5099" w:rsidP="00AD5099">
            <w:pPr>
              <w:spacing w:after="0" w:line="240" w:lineRule="auto"/>
              <w:rPr>
                <w:sz w:val="24"/>
                <w:szCs w:val="24"/>
              </w:rPr>
            </w:pPr>
            <w:r w:rsidRPr="00BA7712">
              <w:rPr>
                <w:sz w:val="24"/>
                <w:szCs w:val="24"/>
              </w:rPr>
              <w:t>Количество портов POS OC-12</w:t>
            </w:r>
          </w:p>
        </w:tc>
        <w:tc>
          <w:tcPr>
            <w:tcW w:w="1292" w:type="dxa"/>
            <w:tcBorders>
              <w:top w:val="outset" w:sz="6" w:space="0" w:color="auto"/>
              <w:left w:val="outset" w:sz="6" w:space="0" w:color="auto"/>
              <w:bottom w:val="outset" w:sz="6" w:space="0" w:color="auto"/>
              <w:right w:val="outset" w:sz="6" w:space="0" w:color="auto"/>
            </w:tcBorders>
            <w:shd w:val="clear" w:color="auto" w:fill="FFFFFF"/>
          </w:tcPr>
          <w:p w:rsidR="00AD5099" w:rsidRPr="00BA7712" w:rsidRDefault="00AD5099" w:rsidP="00AD5099">
            <w:pPr>
              <w:spacing w:after="0" w:line="240" w:lineRule="auto"/>
              <w:jc w:val="center"/>
              <w:rPr>
                <w:rFonts w:eastAsia="Times New Roman"/>
                <w:sz w:val="24"/>
                <w:szCs w:val="24"/>
                <w:lang w:eastAsia="ru-RU"/>
              </w:rPr>
            </w:pPr>
            <w:r w:rsidRPr="00BA7712">
              <w:rPr>
                <w:rFonts w:eastAsia="Times New Roman"/>
                <w:sz w:val="24"/>
                <w:szCs w:val="24"/>
                <w:lang w:eastAsia="ru-RU"/>
              </w:rPr>
              <w:t>8</w:t>
            </w:r>
          </w:p>
        </w:tc>
        <w:tc>
          <w:tcPr>
            <w:tcW w:w="1175" w:type="dxa"/>
            <w:tcBorders>
              <w:top w:val="outset" w:sz="6" w:space="0" w:color="auto"/>
              <w:left w:val="outset" w:sz="6" w:space="0" w:color="auto"/>
              <w:bottom w:val="outset" w:sz="6" w:space="0" w:color="auto"/>
              <w:right w:val="outset" w:sz="6" w:space="0" w:color="auto"/>
            </w:tcBorders>
            <w:shd w:val="clear" w:color="auto" w:fill="FFFFFF"/>
          </w:tcPr>
          <w:p w:rsidR="00AD5099" w:rsidRPr="00BA7712" w:rsidRDefault="00AD5099" w:rsidP="00AD5099">
            <w:pPr>
              <w:spacing w:after="0" w:line="240" w:lineRule="auto"/>
              <w:jc w:val="center"/>
              <w:rPr>
                <w:rFonts w:eastAsia="Times New Roman"/>
                <w:sz w:val="24"/>
                <w:szCs w:val="24"/>
                <w:lang w:eastAsia="ru-RU"/>
              </w:rPr>
            </w:pPr>
            <w:r w:rsidRPr="00BA7712">
              <w:rPr>
                <w:rFonts w:eastAsia="Times New Roman"/>
                <w:sz w:val="24"/>
                <w:szCs w:val="24"/>
                <w:lang w:eastAsia="ru-RU"/>
              </w:rPr>
              <w:t>12</w:t>
            </w:r>
          </w:p>
        </w:tc>
        <w:tc>
          <w:tcPr>
            <w:tcW w:w="1319" w:type="dxa"/>
            <w:tcBorders>
              <w:top w:val="outset" w:sz="6" w:space="0" w:color="auto"/>
              <w:left w:val="outset" w:sz="6" w:space="0" w:color="auto"/>
              <w:bottom w:val="outset" w:sz="6" w:space="0" w:color="auto"/>
              <w:right w:val="outset" w:sz="6" w:space="0" w:color="auto"/>
            </w:tcBorders>
            <w:shd w:val="clear" w:color="auto" w:fill="FFFFFF"/>
          </w:tcPr>
          <w:p w:rsidR="00AD5099" w:rsidRPr="00BA7712" w:rsidRDefault="00AD5099" w:rsidP="00AD5099">
            <w:pPr>
              <w:spacing w:after="0" w:line="240" w:lineRule="auto"/>
              <w:jc w:val="center"/>
              <w:rPr>
                <w:rFonts w:eastAsia="Times New Roman"/>
                <w:sz w:val="24"/>
                <w:szCs w:val="24"/>
                <w:lang w:eastAsia="ru-RU"/>
              </w:rPr>
            </w:pPr>
            <w:r w:rsidRPr="00BA7712">
              <w:rPr>
                <w:rFonts w:eastAsia="Times New Roman"/>
                <w:sz w:val="24"/>
                <w:szCs w:val="24"/>
                <w:lang w:eastAsia="ru-RU"/>
              </w:rPr>
              <w:t>20</w:t>
            </w:r>
          </w:p>
        </w:tc>
        <w:tc>
          <w:tcPr>
            <w:tcW w:w="1268" w:type="dxa"/>
            <w:tcBorders>
              <w:top w:val="outset" w:sz="6" w:space="0" w:color="auto"/>
              <w:left w:val="outset" w:sz="6" w:space="0" w:color="auto"/>
              <w:bottom w:val="outset" w:sz="6" w:space="0" w:color="auto"/>
              <w:right w:val="outset" w:sz="6" w:space="0" w:color="auto"/>
            </w:tcBorders>
            <w:shd w:val="clear" w:color="auto" w:fill="FFFFFF"/>
          </w:tcPr>
          <w:p w:rsidR="00AD5099" w:rsidRPr="00BA7712" w:rsidRDefault="00AD5099" w:rsidP="00AD5099">
            <w:pPr>
              <w:spacing w:after="0" w:line="240" w:lineRule="auto"/>
              <w:jc w:val="center"/>
              <w:rPr>
                <w:rFonts w:eastAsia="Times New Roman"/>
                <w:sz w:val="24"/>
                <w:szCs w:val="24"/>
                <w:lang w:eastAsia="ru-RU"/>
              </w:rPr>
            </w:pPr>
            <w:r w:rsidRPr="00BA7712">
              <w:rPr>
                <w:rFonts w:eastAsia="Times New Roman"/>
                <w:sz w:val="24"/>
                <w:szCs w:val="24"/>
                <w:lang w:eastAsia="ru-RU"/>
              </w:rPr>
              <w:t>32</w:t>
            </w:r>
          </w:p>
        </w:tc>
        <w:tc>
          <w:tcPr>
            <w:tcW w:w="1276" w:type="dxa"/>
            <w:tcBorders>
              <w:top w:val="outset" w:sz="6" w:space="0" w:color="auto"/>
              <w:left w:val="outset" w:sz="6" w:space="0" w:color="auto"/>
              <w:bottom w:val="outset" w:sz="6" w:space="0" w:color="auto"/>
              <w:right w:val="outset" w:sz="6" w:space="0" w:color="auto"/>
            </w:tcBorders>
            <w:shd w:val="clear" w:color="auto" w:fill="FFFFFF"/>
          </w:tcPr>
          <w:p w:rsidR="00AD5099" w:rsidRPr="00BA7712" w:rsidRDefault="00AD5099" w:rsidP="00AD5099">
            <w:pPr>
              <w:spacing w:after="0" w:line="240" w:lineRule="auto"/>
              <w:jc w:val="center"/>
              <w:rPr>
                <w:rFonts w:eastAsia="Times New Roman"/>
                <w:sz w:val="24"/>
                <w:szCs w:val="24"/>
                <w:lang w:eastAsia="ru-RU"/>
              </w:rPr>
            </w:pPr>
            <w:r w:rsidRPr="00BA7712">
              <w:rPr>
                <w:rFonts w:eastAsia="Times New Roman"/>
                <w:sz w:val="24"/>
                <w:szCs w:val="24"/>
                <w:lang w:eastAsia="ru-RU"/>
              </w:rPr>
              <w:t>48</w:t>
            </w:r>
          </w:p>
        </w:tc>
      </w:tr>
      <w:tr w:rsidR="00AD5099" w:rsidRPr="00A6765A" w:rsidTr="00AD5099">
        <w:trPr>
          <w:trHeight w:val="855"/>
        </w:trPr>
        <w:tc>
          <w:tcPr>
            <w:tcW w:w="2892" w:type="dxa"/>
            <w:tcBorders>
              <w:top w:val="outset" w:sz="6" w:space="0" w:color="auto"/>
              <w:left w:val="outset" w:sz="6" w:space="0" w:color="auto"/>
              <w:bottom w:val="outset" w:sz="6" w:space="0" w:color="auto"/>
              <w:right w:val="outset" w:sz="6" w:space="0" w:color="auto"/>
            </w:tcBorders>
            <w:shd w:val="clear" w:color="auto" w:fill="FFFFFF"/>
          </w:tcPr>
          <w:p w:rsidR="00AD5099" w:rsidRPr="00BA7712" w:rsidRDefault="00AD5099" w:rsidP="00AD5099">
            <w:pPr>
              <w:spacing w:after="0" w:line="240" w:lineRule="auto"/>
              <w:rPr>
                <w:sz w:val="24"/>
                <w:szCs w:val="24"/>
              </w:rPr>
            </w:pPr>
            <w:r w:rsidRPr="00BA7712">
              <w:rPr>
                <w:sz w:val="24"/>
                <w:szCs w:val="24"/>
              </w:rPr>
              <w:t>Количество портов POS OC-48</w:t>
            </w:r>
          </w:p>
        </w:tc>
        <w:tc>
          <w:tcPr>
            <w:tcW w:w="1292" w:type="dxa"/>
            <w:tcBorders>
              <w:top w:val="outset" w:sz="6" w:space="0" w:color="auto"/>
              <w:left w:val="outset" w:sz="6" w:space="0" w:color="auto"/>
              <w:bottom w:val="outset" w:sz="6" w:space="0" w:color="auto"/>
              <w:right w:val="outset" w:sz="6" w:space="0" w:color="auto"/>
            </w:tcBorders>
            <w:shd w:val="clear" w:color="auto" w:fill="FFFFFF"/>
          </w:tcPr>
          <w:p w:rsidR="00AD5099" w:rsidRPr="00BA7712" w:rsidRDefault="00AD5099" w:rsidP="00AD5099">
            <w:pPr>
              <w:spacing w:after="0" w:line="240" w:lineRule="auto"/>
              <w:jc w:val="center"/>
              <w:rPr>
                <w:rFonts w:eastAsia="Times New Roman"/>
                <w:sz w:val="24"/>
                <w:szCs w:val="24"/>
                <w:lang w:eastAsia="ru-RU"/>
              </w:rPr>
            </w:pPr>
            <w:r w:rsidRPr="00BA7712">
              <w:rPr>
                <w:rFonts w:eastAsia="Times New Roman"/>
                <w:sz w:val="24"/>
                <w:szCs w:val="24"/>
                <w:lang w:eastAsia="ru-RU"/>
              </w:rPr>
              <w:t>2</w:t>
            </w:r>
          </w:p>
        </w:tc>
        <w:tc>
          <w:tcPr>
            <w:tcW w:w="1175" w:type="dxa"/>
            <w:tcBorders>
              <w:top w:val="outset" w:sz="6" w:space="0" w:color="auto"/>
              <w:left w:val="outset" w:sz="6" w:space="0" w:color="auto"/>
              <w:bottom w:val="outset" w:sz="6" w:space="0" w:color="auto"/>
              <w:right w:val="outset" w:sz="6" w:space="0" w:color="auto"/>
            </w:tcBorders>
            <w:shd w:val="clear" w:color="auto" w:fill="FFFFFF"/>
          </w:tcPr>
          <w:p w:rsidR="00AD5099" w:rsidRPr="00BA7712" w:rsidRDefault="00AD5099" w:rsidP="00AD5099">
            <w:pPr>
              <w:spacing w:after="0" w:line="240" w:lineRule="auto"/>
              <w:jc w:val="center"/>
              <w:rPr>
                <w:rFonts w:eastAsia="Times New Roman"/>
                <w:sz w:val="24"/>
                <w:szCs w:val="24"/>
                <w:lang w:eastAsia="ru-RU"/>
              </w:rPr>
            </w:pPr>
            <w:r w:rsidRPr="00BA7712">
              <w:rPr>
                <w:rFonts w:eastAsia="Times New Roman"/>
                <w:sz w:val="24"/>
                <w:szCs w:val="24"/>
                <w:lang w:eastAsia="ru-RU"/>
              </w:rPr>
              <w:t>3</w:t>
            </w:r>
          </w:p>
        </w:tc>
        <w:tc>
          <w:tcPr>
            <w:tcW w:w="1319" w:type="dxa"/>
            <w:tcBorders>
              <w:top w:val="outset" w:sz="6" w:space="0" w:color="auto"/>
              <w:left w:val="outset" w:sz="6" w:space="0" w:color="auto"/>
              <w:bottom w:val="outset" w:sz="6" w:space="0" w:color="auto"/>
              <w:right w:val="outset" w:sz="6" w:space="0" w:color="auto"/>
            </w:tcBorders>
            <w:shd w:val="clear" w:color="auto" w:fill="FFFFFF"/>
          </w:tcPr>
          <w:p w:rsidR="00AD5099" w:rsidRPr="00BA7712" w:rsidRDefault="00AD5099" w:rsidP="00AD5099">
            <w:pPr>
              <w:spacing w:after="0" w:line="240" w:lineRule="auto"/>
              <w:jc w:val="center"/>
              <w:rPr>
                <w:rFonts w:eastAsia="Times New Roman"/>
                <w:sz w:val="24"/>
                <w:szCs w:val="24"/>
                <w:lang w:eastAsia="ru-RU"/>
              </w:rPr>
            </w:pPr>
            <w:r w:rsidRPr="00BA7712">
              <w:rPr>
                <w:rFonts w:eastAsia="Times New Roman"/>
                <w:sz w:val="24"/>
                <w:szCs w:val="24"/>
                <w:lang w:eastAsia="ru-RU"/>
              </w:rPr>
              <w:t>5</w:t>
            </w:r>
          </w:p>
        </w:tc>
        <w:tc>
          <w:tcPr>
            <w:tcW w:w="1268" w:type="dxa"/>
            <w:tcBorders>
              <w:top w:val="outset" w:sz="6" w:space="0" w:color="auto"/>
              <w:left w:val="outset" w:sz="6" w:space="0" w:color="auto"/>
              <w:bottom w:val="outset" w:sz="6" w:space="0" w:color="auto"/>
              <w:right w:val="outset" w:sz="6" w:space="0" w:color="auto"/>
            </w:tcBorders>
            <w:shd w:val="clear" w:color="auto" w:fill="FFFFFF"/>
          </w:tcPr>
          <w:p w:rsidR="00AD5099" w:rsidRPr="00BA7712" w:rsidRDefault="00AD5099" w:rsidP="00AD5099">
            <w:pPr>
              <w:spacing w:after="0" w:line="240" w:lineRule="auto"/>
              <w:jc w:val="center"/>
              <w:rPr>
                <w:rFonts w:eastAsia="Times New Roman"/>
                <w:sz w:val="24"/>
                <w:szCs w:val="24"/>
                <w:lang w:eastAsia="ru-RU"/>
              </w:rPr>
            </w:pPr>
            <w:r w:rsidRPr="00BA7712">
              <w:rPr>
                <w:rFonts w:eastAsia="Times New Roman"/>
                <w:sz w:val="24"/>
                <w:szCs w:val="24"/>
                <w:lang w:eastAsia="ru-RU"/>
              </w:rPr>
              <w:t>8</w:t>
            </w:r>
          </w:p>
        </w:tc>
        <w:tc>
          <w:tcPr>
            <w:tcW w:w="1276" w:type="dxa"/>
            <w:tcBorders>
              <w:top w:val="outset" w:sz="6" w:space="0" w:color="auto"/>
              <w:left w:val="outset" w:sz="6" w:space="0" w:color="auto"/>
              <w:bottom w:val="outset" w:sz="6" w:space="0" w:color="auto"/>
              <w:right w:val="outset" w:sz="6" w:space="0" w:color="auto"/>
            </w:tcBorders>
            <w:shd w:val="clear" w:color="auto" w:fill="FFFFFF"/>
          </w:tcPr>
          <w:p w:rsidR="00AD5099" w:rsidRPr="00BA7712" w:rsidRDefault="00AD5099" w:rsidP="00AD5099">
            <w:pPr>
              <w:spacing w:after="0" w:line="240" w:lineRule="auto"/>
              <w:jc w:val="center"/>
              <w:rPr>
                <w:rFonts w:eastAsia="Times New Roman"/>
                <w:sz w:val="24"/>
                <w:szCs w:val="24"/>
                <w:lang w:eastAsia="ru-RU"/>
              </w:rPr>
            </w:pPr>
            <w:r w:rsidRPr="00BA7712">
              <w:rPr>
                <w:rFonts w:eastAsia="Times New Roman"/>
                <w:sz w:val="24"/>
                <w:szCs w:val="24"/>
                <w:lang w:eastAsia="ru-RU"/>
              </w:rPr>
              <w:t>12</w:t>
            </w:r>
          </w:p>
        </w:tc>
      </w:tr>
      <w:tr w:rsidR="00AD5099" w:rsidRPr="00A6765A" w:rsidTr="00AD5099">
        <w:trPr>
          <w:trHeight w:val="855"/>
        </w:trPr>
        <w:tc>
          <w:tcPr>
            <w:tcW w:w="2892" w:type="dxa"/>
            <w:tcBorders>
              <w:top w:val="outset" w:sz="6" w:space="0" w:color="auto"/>
              <w:left w:val="outset" w:sz="6" w:space="0" w:color="auto"/>
              <w:bottom w:val="outset" w:sz="6" w:space="0" w:color="auto"/>
              <w:right w:val="outset" w:sz="6" w:space="0" w:color="auto"/>
            </w:tcBorders>
            <w:shd w:val="clear" w:color="auto" w:fill="FFFFFF"/>
          </w:tcPr>
          <w:p w:rsidR="00AD5099" w:rsidRPr="0092604C" w:rsidRDefault="00AD5099" w:rsidP="00AD5099">
            <w:pPr>
              <w:spacing w:after="0" w:line="240" w:lineRule="auto"/>
              <w:rPr>
                <w:sz w:val="24"/>
                <w:szCs w:val="24"/>
              </w:rPr>
            </w:pPr>
            <w:r w:rsidRPr="0092604C">
              <w:rPr>
                <w:sz w:val="24"/>
                <w:szCs w:val="24"/>
              </w:rPr>
              <w:t>Количество модулей FlexWAN</w:t>
            </w:r>
          </w:p>
        </w:tc>
        <w:tc>
          <w:tcPr>
            <w:tcW w:w="1292" w:type="dxa"/>
            <w:tcBorders>
              <w:top w:val="outset" w:sz="6" w:space="0" w:color="auto"/>
              <w:left w:val="outset" w:sz="6" w:space="0" w:color="auto"/>
              <w:bottom w:val="outset" w:sz="6" w:space="0" w:color="auto"/>
              <w:right w:val="outset" w:sz="6" w:space="0" w:color="auto"/>
            </w:tcBorders>
            <w:shd w:val="clear" w:color="auto" w:fill="FFFFFF"/>
          </w:tcPr>
          <w:p w:rsidR="00AD5099" w:rsidRPr="00A6765A" w:rsidRDefault="00AD5099" w:rsidP="00AD5099">
            <w:pPr>
              <w:spacing w:after="0" w:line="240" w:lineRule="auto"/>
              <w:jc w:val="center"/>
              <w:rPr>
                <w:rFonts w:eastAsia="Times New Roman"/>
                <w:sz w:val="24"/>
                <w:szCs w:val="24"/>
                <w:lang w:eastAsia="ru-RU"/>
              </w:rPr>
            </w:pPr>
            <w:r>
              <w:rPr>
                <w:rFonts w:eastAsia="Times New Roman"/>
                <w:sz w:val="24"/>
                <w:szCs w:val="24"/>
                <w:lang w:eastAsia="ru-RU"/>
              </w:rPr>
              <w:t>2</w:t>
            </w:r>
          </w:p>
        </w:tc>
        <w:tc>
          <w:tcPr>
            <w:tcW w:w="1175" w:type="dxa"/>
            <w:tcBorders>
              <w:top w:val="outset" w:sz="6" w:space="0" w:color="auto"/>
              <w:left w:val="outset" w:sz="6" w:space="0" w:color="auto"/>
              <w:bottom w:val="outset" w:sz="6" w:space="0" w:color="auto"/>
              <w:right w:val="outset" w:sz="6" w:space="0" w:color="auto"/>
            </w:tcBorders>
            <w:shd w:val="clear" w:color="auto" w:fill="FFFFFF"/>
          </w:tcPr>
          <w:p w:rsidR="00AD5099" w:rsidRPr="00A6765A" w:rsidRDefault="00AD5099" w:rsidP="00AD5099">
            <w:pPr>
              <w:spacing w:after="0" w:line="240" w:lineRule="auto"/>
              <w:jc w:val="center"/>
              <w:rPr>
                <w:rFonts w:eastAsia="Times New Roman"/>
                <w:sz w:val="24"/>
                <w:szCs w:val="24"/>
                <w:lang w:eastAsia="ru-RU"/>
              </w:rPr>
            </w:pPr>
            <w:r>
              <w:rPr>
                <w:rFonts w:eastAsia="Times New Roman"/>
                <w:sz w:val="24"/>
                <w:szCs w:val="24"/>
                <w:lang w:eastAsia="ru-RU"/>
              </w:rPr>
              <w:t>3</w:t>
            </w:r>
          </w:p>
        </w:tc>
        <w:tc>
          <w:tcPr>
            <w:tcW w:w="1319" w:type="dxa"/>
            <w:tcBorders>
              <w:top w:val="outset" w:sz="6" w:space="0" w:color="auto"/>
              <w:left w:val="outset" w:sz="6" w:space="0" w:color="auto"/>
              <w:bottom w:val="outset" w:sz="6" w:space="0" w:color="auto"/>
              <w:right w:val="outset" w:sz="6" w:space="0" w:color="auto"/>
            </w:tcBorders>
            <w:shd w:val="clear" w:color="auto" w:fill="FFFFFF"/>
          </w:tcPr>
          <w:p w:rsidR="00AD5099" w:rsidRPr="00A6765A" w:rsidRDefault="00AD5099" w:rsidP="00AD5099">
            <w:pPr>
              <w:spacing w:after="0" w:line="240" w:lineRule="auto"/>
              <w:jc w:val="center"/>
              <w:rPr>
                <w:rFonts w:eastAsia="Times New Roman"/>
                <w:sz w:val="24"/>
                <w:szCs w:val="24"/>
                <w:lang w:eastAsia="ru-RU"/>
              </w:rPr>
            </w:pPr>
            <w:r>
              <w:rPr>
                <w:rFonts w:eastAsia="Times New Roman"/>
                <w:sz w:val="24"/>
                <w:szCs w:val="24"/>
                <w:lang w:eastAsia="ru-RU"/>
              </w:rPr>
              <w:t>5</w:t>
            </w:r>
          </w:p>
        </w:tc>
        <w:tc>
          <w:tcPr>
            <w:tcW w:w="1268" w:type="dxa"/>
            <w:tcBorders>
              <w:top w:val="outset" w:sz="6" w:space="0" w:color="auto"/>
              <w:left w:val="outset" w:sz="6" w:space="0" w:color="auto"/>
              <w:bottom w:val="outset" w:sz="6" w:space="0" w:color="auto"/>
              <w:right w:val="outset" w:sz="6" w:space="0" w:color="auto"/>
            </w:tcBorders>
            <w:shd w:val="clear" w:color="auto" w:fill="FFFFFF"/>
          </w:tcPr>
          <w:p w:rsidR="00AD5099" w:rsidRPr="00A6765A" w:rsidRDefault="00AD5099" w:rsidP="00AD5099">
            <w:pPr>
              <w:spacing w:after="0" w:line="240" w:lineRule="auto"/>
              <w:jc w:val="center"/>
              <w:rPr>
                <w:rFonts w:eastAsia="Times New Roman"/>
                <w:sz w:val="24"/>
                <w:szCs w:val="24"/>
                <w:lang w:eastAsia="ru-RU"/>
              </w:rPr>
            </w:pPr>
            <w:r>
              <w:rPr>
                <w:rFonts w:eastAsia="Times New Roman"/>
                <w:sz w:val="24"/>
                <w:szCs w:val="24"/>
                <w:lang w:eastAsia="ru-RU"/>
              </w:rPr>
              <w:t>8</w:t>
            </w:r>
          </w:p>
        </w:tc>
        <w:tc>
          <w:tcPr>
            <w:tcW w:w="1276" w:type="dxa"/>
            <w:tcBorders>
              <w:top w:val="outset" w:sz="6" w:space="0" w:color="auto"/>
              <w:left w:val="outset" w:sz="6" w:space="0" w:color="auto"/>
              <w:bottom w:val="outset" w:sz="6" w:space="0" w:color="auto"/>
              <w:right w:val="outset" w:sz="6" w:space="0" w:color="auto"/>
            </w:tcBorders>
            <w:shd w:val="clear" w:color="auto" w:fill="FFFFFF"/>
          </w:tcPr>
          <w:p w:rsidR="00AD5099" w:rsidRPr="00A6765A" w:rsidRDefault="00AD5099" w:rsidP="00AD5099">
            <w:pPr>
              <w:spacing w:after="0" w:line="240" w:lineRule="auto"/>
              <w:jc w:val="center"/>
              <w:rPr>
                <w:rFonts w:eastAsia="Times New Roman"/>
                <w:sz w:val="24"/>
                <w:szCs w:val="24"/>
                <w:lang w:eastAsia="ru-RU"/>
              </w:rPr>
            </w:pPr>
            <w:r>
              <w:rPr>
                <w:rFonts w:eastAsia="Times New Roman"/>
                <w:sz w:val="24"/>
                <w:szCs w:val="24"/>
                <w:lang w:eastAsia="ru-RU"/>
              </w:rPr>
              <w:t>12</w:t>
            </w:r>
          </w:p>
        </w:tc>
      </w:tr>
    </w:tbl>
    <w:p w:rsidR="00AD5099" w:rsidRPr="00A6765A" w:rsidRDefault="00AD5099" w:rsidP="00AD5099">
      <w:pPr>
        <w:shd w:val="clear" w:color="auto" w:fill="FFFFFF"/>
        <w:spacing w:after="0" w:line="360" w:lineRule="auto"/>
      </w:pPr>
    </w:p>
    <w:p w:rsidR="00AD5099" w:rsidRDefault="00AD5099" w:rsidP="00AD5099">
      <w:r>
        <w:br w:type="page"/>
      </w:r>
    </w:p>
    <w:p w:rsidR="00AD5099" w:rsidRPr="00BA7712" w:rsidRDefault="00AD5099" w:rsidP="00AD5099">
      <w:pPr>
        <w:shd w:val="clear" w:color="auto" w:fill="FFFFFF"/>
        <w:spacing w:after="0" w:line="360" w:lineRule="auto"/>
        <w:ind w:firstLine="709"/>
        <w:jc w:val="both"/>
        <w:rPr>
          <w:rFonts w:eastAsia="Times New Roman"/>
          <w:lang w:eastAsia="ru-RU"/>
        </w:rPr>
      </w:pPr>
      <w:r w:rsidRPr="00A6765A">
        <w:lastRenderedPageBreak/>
        <w:t>Маршрутизатор Cisco 7609 обеспечивает производительность коммутации на уровне 720 Гбит/с и пропускную способность 40 Гбит/с на слот. При этом маршрутизатор обеспечивает достаточную производительность для организации граничных сегментов сетей IP/MPLS. Оснащенная девятью вертикальными слотами и занимающая 1/2 стойки. Cистема централизованно обрабатывает 30 млн. пакетов/с, а также оснащено распределенной системой обработки, позволяющей обеспечить работу сетей Gigabit Ethernet и 10 Gigabit Ethernet</w:t>
      </w:r>
      <w:r w:rsidRPr="0051706F">
        <w:t xml:space="preserve"> [10]</w:t>
      </w:r>
      <w:r w:rsidRPr="00A6765A">
        <w:t>.</w:t>
      </w:r>
    </w:p>
    <w:p w:rsidR="00AD5099" w:rsidRPr="00A6765A" w:rsidRDefault="00AD5099" w:rsidP="00AD5099">
      <w:pPr>
        <w:shd w:val="clear" w:color="auto" w:fill="FFFFFF"/>
        <w:spacing w:after="0" w:line="360" w:lineRule="auto"/>
        <w:ind w:firstLine="709"/>
        <w:jc w:val="both"/>
        <w:rPr>
          <w:rFonts w:eastAsia="Times New Roman"/>
          <w:lang w:eastAsia="ru-RU"/>
        </w:rPr>
      </w:pPr>
      <w:r w:rsidRPr="00A6765A">
        <w:rPr>
          <w:rFonts w:eastAsia="Times New Roman"/>
          <w:bCs/>
          <w:lang w:eastAsia="ru-RU"/>
        </w:rPr>
        <w:t>Cisco 7600</w:t>
      </w:r>
      <w:r w:rsidRPr="00A6765A">
        <w:rPr>
          <w:rFonts w:eastAsia="Times New Roman"/>
          <w:lang w:eastAsia="ru-RU"/>
        </w:rPr>
        <w:t> стала первой платформой Cisco, которая поддерживала </w:t>
      </w:r>
      <w:r w:rsidRPr="00A6765A">
        <w:rPr>
          <w:rFonts w:eastAsia="Times New Roman"/>
          <w:bCs/>
          <w:lang w:eastAsia="ru-RU"/>
        </w:rPr>
        <w:t>Ethernet поверх MPLS</w:t>
      </w:r>
      <w:r w:rsidRPr="00A6765A">
        <w:rPr>
          <w:rFonts w:eastAsia="Times New Roman"/>
          <w:lang w:eastAsia="ru-RU"/>
        </w:rPr>
        <w:t>, а теперь поддерживает </w:t>
      </w:r>
      <w:r w:rsidRPr="00A6765A">
        <w:rPr>
          <w:rFonts w:eastAsia="Times New Roman"/>
          <w:bCs/>
          <w:lang w:eastAsia="ru-RU"/>
        </w:rPr>
        <w:t>MPLS Quality of Service (QoS) и MPLS VPN (</w:t>
      </w:r>
      <w:r w:rsidRPr="00A6765A">
        <w:rPr>
          <w:shd w:val="clear" w:color="auto" w:fill="FFFFFF"/>
        </w:rPr>
        <w:t>Virtual Private Network</w:t>
      </w:r>
      <w:r w:rsidRPr="00A6765A">
        <w:rPr>
          <w:rFonts w:eastAsia="Times New Roman"/>
          <w:bCs/>
          <w:lang w:eastAsia="ru-RU"/>
        </w:rPr>
        <w:t>)</w:t>
      </w:r>
      <w:r w:rsidRPr="00A6765A">
        <w:rPr>
          <w:rFonts w:eastAsia="Times New Roman"/>
          <w:lang w:eastAsia="ru-RU"/>
        </w:rPr>
        <w:t>, позволяя внедрять дифференцирующие услуги, давать гарантии качества и строить масштабируемые унифицированные сети для поддержки разнообразных требований корпоративных заказчиков.</w:t>
      </w:r>
    </w:p>
    <w:p w:rsidR="00AD5099" w:rsidRPr="00A6765A" w:rsidRDefault="00AD5099" w:rsidP="00AD5099">
      <w:pPr>
        <w:rPr>
          <w:rFonts w:eastAsia="Times New Roman"/>
          <w:lang w:eastAsia="ru-RU"/>
        </w:rPr>
      </w:pPr>
      <w:r w:rsidRPr="00A6765A">
        <w:rPr>
          <w:rFonts w:eastAsia="Times New Roman"/>
          <w:lang w:eastAsia="ru-RU"/>
        </w:rPr>
        <w:br w:type="page"/>
      </w:r>
    </w:p>
    <w:p w:rsidR="00AD5099" w:rsidRPr="00A6765A" w:rsidRDefault="00AD5099" w:rsidP="00AD5099">
      <w:pPr>
        <w:shd w:val="clear" w:color="auto" w:fill="FFFFFF"/>
        <w:spacing w:after="0" w:line="360" w:lineRule="auto"/>
        <w:jc w:val="center"/>
        <w:rPr>
          <w:rFonts w:eastAsia="Times New Roman"/>
          <w:b/>
          <w:lang w:eastAsia="ru-RU"/>
        </w:rPr>
      </w:pPr>
      <w:r w:rsidRPr="00A6765A">
        <w:rPr>
          <w:rFonts w:eastAsia="Times New Roman"/>
          <w:b/>
          <w:lang w:eastAsia="ru-RU"/>
        </w:rPr>
        <w:lastRenderedPageBreak/>
        <w:t xml:space="preserve">Маршрутизатор </w:t>
      </w:r>
      <w:r w:rsidRPr="00A6765A">
        <w:rPr>
          <w:rFonts w:eastAsia="Times New Roman"/>
          <w:b/>
          <w:lang w:val="en-US" w:eastAsia="ru-RU"/>
        </w:rPr>
        <w:t>Juniper</w:t>
      </w:r>
      <w:r w:rsidRPr="00A6765A">
        <w:rPr>
          <w:rFonts w:eastAsia="Times New Roman"/>
          <w:b/>
          <w:lang w:eastAsia="ru-RU"/>
        </w:rPr>
        <w:t xml:space="preserve"> </w:t>
      </w:r>
      <w:r w:rsidRPr="00A6765A">
        <w:rPr>
          <w:rFonts w:eastAsia="Times New Roman"/>
          <w:b/>
          <w:lang w:val="en-US" w:eastAsia="ru-RU"/>
        </w:rPr>
        <w:t>MX</w:t>
      </w:r>
      <w:r w:rsidRPr="00A6765A">
        <w:rPr>
          <w:rFonts w:eastAsia="Times New Roman"/>
          <w:b/>
          <w:lang w:eastAsia="ru-RU"/>
        </w:rPr>
        <w:t xml:space="preserve"> 480</w:t>
      </w:r>
    </w:p>
    <w:p w:rsidR="00AD5099" w:rsidRPr="00A6765A" w:rsidRDefault="00AD5099" w:rsidP="00AD5099">
      <w:pPr>
        <w:spacing w:line="360" w:lineRule="auto"/>
      </w:pPr>
    </w:p>
    <w:p w:rsidR="00AD5099" w:rsidRPr="00A6765A" w:rsidRDefault="00AD5099" w:rsidP="00AD5099">
      <w:pPr>
        <w:spacing w:line="360" w:lineRule="auto"/>
        <w:ind w:firstLine="709"/>
        <w:jc w:val="both"/>
        <w:rPr>
          <w:shd w:val="clear" w:color="auto" w:fill="FFFFFF"/>
        </w:rPr>
      </w:pPr>
      <w:r w:rsidRPr="00A6765A">
        <w:rPr>
          <w:shd w:val="clear" w:color="auto" w:fill="FFFFFF"/>
        </w:rPr>
        <w:t>Juniper Networks </w:t>
      </w:r>
      <w:r w:rsidRPr="00A6765A">
        <w:rPr>
          <w:rStyle w:val="ad"/>
          <w:bdr w:val="none" w:sz="0" w:space="0" w:color="auto" w:frame="1"/>
          <w:shd w:val="clear" w:color="auto" w:fill="FFFFFF"/>
        </w:rPr>
        <w:t> MX</w:t>
      </w:r>
      <w:r w:rsidRPr="006B7947">
        <w:rPr>
          <w:rStyle w:val="ad"/>
          <w:bdr w:val="none" w:sz="0" w:space="0" w:color="auto" w:frame="1"/>
          <w:shd w:val="clear" w:color="auto" w:fill="FFFFFF"/>
        </w:rPr>
        <w:t xml:space="preserve"> </w:t>
      </w:r>
      <w:r w:rsidRPr="00A6765A">
        <w:rPr>
          <w:rStyle w:val="ad"/>
          <w:bdr w:val="none" w:sz="0" w:space="0" w:color="auto" w:frame="1"/>
          <w:shd w:val="clear" w:color="auto" w:fill="FFFFFF"/>
        </w:rPr>
        <w:t>480 </w:t>
      </w:r>
      <w:r w:rsidRPr="00A6765A">
        <w:rPr>
          <w:shd w:val="clear" w:color="auto" w:fill="FFFFFF"/>
        </w:rPr>
        <w:t>- Модульный маршрутизатор </w:t>
      </w:r>
      <w:r w:rsidRPr="00A6765A">
        <w:rPr>
          <w:rStyle w:val="ad"/>
          <w:bdr w:val="none" w:sz="0" w:space="0" w:color="auto" w:frame="1"/>
          <w:shd w:val="clear" w:color="auto" w:fill="FFFFFF"/>
        </w:rPr>
        <w:t>3D Universal Edge серии MX</w:t>
      </w:r>
      <w:r w:rsidRPr="00A6765A">
        <w:rPr>
          <w:shd w:val="clear" w:color="auto" w:fill="FFFFFF"/>
        </w:rPr>
        <w:t>, обеспечивает пропускную способность 2,88 Тбит/с для сред корпоративных ЦОД и кампусных сетей и агрегирование доступа к сетям поставщиков услуг мобильной и стационарной связи, высота  8 RU позволяет поместить в одну стойку до пяти маршрутизаторов MX480, которые обеспечивают масштабируемую и эффективную связь по интерфейсам 10GE, 40GE, 100GE и подключение к устаревшим сетям SONET/SDH, ATM и PDH. Так же, маршрутизатор MX480 поддерживает передовые функции синхронизации времени и виртуализации, которые упрощают проектирование сети.</w:t>
      </w:r>
    </w:p>
    <w:p w:rsidR="00AD5099" w:rsidRPr="00A6765A" w:rsidRDefault="00AD5099" w:rsidP="00AD5099">
      <w:pPr>
        <w:spacing w:line="360" w:lineRule="auto"/>
        <w:ind w:firstLine="709"/>
        <w:jc w:val="both"/>
        <w:rPr>
          <w:shd w:val="clear" w:color="auto" w:fill="FFFFFF"/>
        </w:rPr>
      </w:pPr>
      <w:r w:rsidRPr="00A6765A">
        <w:rPr>
          <w:shd w:val="clear" w:color="auto" w:fill="FFFFFF"/>
        </w:rPr>
        <w:t>Для экономичности маршрутизатор</w:t>
      </w:r>
      <w:r w:rsidRPr="00A6765A">
        <w:rPr>
          <w:rStyle w:val="ad"/>
          <w:bdr w:val="none" w:sz="0" w:space="0" w:color="auto" w:frame="1"/>
          <w:shd w:val="clear" w:color="auto" w:fill="FFFFFF"/>
        </w:rPr>
        <w:t> MX</w:t>
      </w:r>
      <w:r w:rsidRPr="006B7947">
        <w:rPr>
          <w:rStyle w:val="ad"/>
          <w:bdr w:val="none" w:sz="0" w:space="0" w:color="auto" w:frame="1"/>
          <w:shd w:val="clear" w:color="auto" w:fill="FFFFFF"/>
        </w:rPr>
        <w:t xml:space="preserve"> </w:t>
      </w:r>
      <w:r w:rsidRPr="00A6765A">
        <w:rPr>
          <w:rStyle w:val="ad"/>
          <w:bdr w:val="none" w:sz="0" w:space="0" w:color="auto" w:frame="1"/>
          <w:shd w:val="clear" w:color="auto" w:fill="FFFFFF"/>
        </w:rPr>
        <w:t>480</w:t>
      </w:r>
      <w:r w:rsidRPr="00A6765A">
        <w:rPr>
          <w:shd w:val="clear" w:color="auto" w:fill="FFFFFF"/>
        </w:rPr>
        <w:t> имеет ряд общих компонентов питания и охлаждения с платформами MX960 и MX240, использует общие компоненты маршрутизации/контроля и коммутации, концентраторы портов, сервисов и приложений и имеет отказоустойчивую архитектуру с полным резервированием, как и все стоечные маршрутизаторы Universal Edge Router. Это обеспечивает согласованную работу и соответствующие условия эксплуатации всех продуктов из портфеля серии MX.</w:t>
      </w:r>
    </w:p>
    <w:p w:rsidR="00AD5099" w:rsidRPr="00A6765A" w:rsidRDefault="00AD5099" w:rsidP="00AD5099">
      <w:pPr>
        <w:spacing w:line="360" w:lineRule="auto"/>
        <w:ind w:firstLine="709"/>
        <w:jc w:val="both"/>
        <w:rPr>
          <w:shd w:val="clear" w:color="auto" w:fill="FFFFFF"/>
        </w:rPr>
      </w:pPr>
      <w:r w:rsidRPr="00A6765A">
        <w:rPr>
          <w:shd w:val="clear" w:color="auto" w:fill="FFFFFF"/>
        </w:rPr>
        <w:t xml:space="preserve">Внешний вид маршрутизатора </w:t>
      </w:r>
      <w:r w:rsidRPr="00A6765A">
        <w:rPr>
          <w:rFonts w:eastAsia="Times New Roman"/>
          <w:b/>
          <w:lang w:val="en-US" w:eastAsia="ru-RU"/>
        </w:rPr>
        <w:t>Juniper</w:t>
      </w:r>
      <w:r w:rsidRPr="00A6765A">
        <w:rPr>
          <w:rFonts w:eastAsia="Times New Roman"/>
          <w:b/>
          <w:lang w:eastAsia="ru-RU"/>
        </w:rPr>
        <w:t xml:space="preserve"> </w:t>
      </w:r>
      <w:r w:rsidRPr="00A6765A">
        <w:rPr>
          <w:rFonts w:eastAsia="Times New Roman"/>
          <w:b/>
          <w:lang w:val="en-US" w:eastAsia="ru-RU"/>
        </w:rPr>
        <w:t>MX</w:t>
      </w:r>
      <w:r w:rsidRPr="00A6765A">
        <w:rPr>
          <w:rFonts w:eastAsia="Times New Roman"/>
          <w:b/>
          <w:lang w:eastAsia="ru-RU"/>
        </w:rPr>
        <w:t xml:space="preserve"> 480 </w:t>
      </w:r>
      <w:r w:rsidRPr="00A6765A">
        <w:rPr>
          <w:rFonts w:eastAsia="Times New Roman"/>
          <w:lang w:eastAsia="ru-RU"/>
        </w:rPr>
        <w:t>представлен на рисунке 31 и рисунке 32.</w:t>
      </w:r>
    </w:p>
    <w:p w:rsidR="00AD5099" w:rsidRPr="00A6765A" w:rsidRDefault="00AD5099" w:rsidP="00AD5099">
      <w:pPr>
        <w:pStyle w:val="a8"/>
        <w:shd w:val="clear" w:color="auto" w:fill="FFFFFF"/>
        <w:spacing w:before="0" w:beforeAutospacing="0" w:after="0" w:afterAutospacing="0"/>
        <w:rPr>
          <w:sz w:val="28"/>
          <w:szCs w:val="28"/>
        </w:rPr>
      </w:pPr>
      <w:r w:rsidRPr="00A6765A">
        <w:rPr>
          <w:rFonts w:ascii="Arial" w:hAnsi="Arial" w:cs="Arial"/>
          <w:noProof/>
          <w:sz w:val="21"/>
          <w:szCs w:val="21"/>
        </w:rPr>
        <w:lastRenderedPageBreak/>
        <w:drawing>
          <wp:inline distT="0" distB="0" distL="0" distR="0" wp14:anchorId="3A265E07" wp14:editId="6CF1F7D9">
            <wp:extent cx="6038850" cy="3562350"/>
            <wp:effectExtent l="0" t="0" r="0" b="0"/>
            <wp:docPr id="26" name="Рисунок 26" descr="https://www.senetsy.ru/pictures/id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enetsy.ru/pictures/id395/"/>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6038850" cy="3562350"/>
                    </a:xfrm>
                    <a:prstGeom prst="rect">
                      <a:avLst/>
                    </a:prstGeom>
                    <a:noFill/>
                    <a:ln>
                      <a:noFill/>
                    </a:ln>
                  </pic:spPr>
                </pic:pic>
              </a:graphicData>
            </a:graphic>
          </wp:inline>
        </w:drawing>
      </w:r>
    </w:p>
    <w:p w:rsidR="00AD5099" w:rsidRPr="00A6765A" w:rsidRDefault="00AD5099" w:rsidP="00AD5099">
      <w:pPr>
        <w:pStyle w:val="a8"/>
        <w:shd w:val="clear" w:color="auto" w:fill="FFFFFF"/>
        <w:spacing w:before="0" w:beforeAutospacing="0" w:after="0" w:afterAutospacing="0"/>
        <w:rPr>
          <w:sz w:val="28"/>
          <w:szCs w:val="28"/>
        </w:rPr>
      </w:pPr>
    </w:p>
    <w:p w:rsidR="00AD5099" w:rsidRPr="00A6765A" w:rsidRDefault="00AD5099" w:rsidP="00AD5099">
      <w:pPr>
        <w:pStyle w:val="a8"/>
        <w:shd w:val="clear" w:color="auto" w:fill="FFFFFF"/>
        <w:spacing w:before="0" w:beforeAutospacing="0" w:after="0" w:afterAutospacing="0"/>
        <w:rPr>
          <w:rFonts w:ascii="Arial" w:hAnsi="Arial" w:cs="Arial"/>
          <w:sz w:val="16"/>
          <w:szCs w:val="16"/>
        </w:rPr>
      </w:pPr>
    </w:p>
    <w:p w:rsidR="00AD5099" w:rsidRPr="00A6765A" w:rsidRDefault="00AD5099" w:rsidP="00AD5099">
      <w:pPr>
        <w:pStyle w:val="a8"/>
        <w:shd w:val="clear" w:color="auto" w:fill="FFFFFF"/>
        <w:spacing w:before="0" w:beforeAutospacing="0" w:after="0" w:afterAutospacing="0"/>
        <w:jc w:val="center"/>
        <w:rPr>
          <w:sz w:val="28"/>
          <w:szCs w:val="28"/>
        </w:rPr>
      </w:pPr>
      <w:r w:rsidRPr="00A6765A">
        <w:rPr>
          <w:sz w:val="28"/>
          <w:szCs w:val="28"/>
        </w:rPr>
        <w:t xml:space="preserve">Рисунок 31 - </w:t>
      </w:r>
      <w:r w:rsidRPr="00A6765A">
        <w:rPr>
          <w:sz w:val="28"/>
          <w:szCs w:val="28"/>
          <w:shd w:val="clear" w:color="auto" w:fill="FFFFFF"/>
        </w:rPr>
        <w:t xml:space="preserve">Juniper </w:t>
      </w:r>
      <w:r w:rsidRPr="00A6765A">
        <w:rPr>
          <w:rStyle w:val="ad"/>
          <w:sz w:val="28"/>
          <w:szCs w:val="28"/>
          <w:bdr w:val="none" w:sz="0" w:space="0" w:color="auto" w:frame="1"/>
          <w:shd w:val="clear" w:color="auto" w:fill="FFFFFF"/>
        </w:rPr>
        <w:t>MX</w:t>
      </w:r>
      <w:r w:rsidRPr="006B7947">
        <w:rPr>
          <w:rStyle w:val="ad"/>
          <w:sz w:val="28"/>
          <w:szCs w:val="28"/>
          <w:bdr w:val="none" w:sz="0" w:space="0" w:color="auto" w:frame="1"/>
          <w:shd w:val="clear" w:color="auto" w:fill="FFFFFF"/>
        </w:rPr>
        <w:t xml:space="preserve"> </w:t>
      </w:r>
      <w:r w:rsidRPr="00A6765A">
        <w:rPr>
          <w:rStyle w:val="ad"/>
          <w:sz w:val="28"/>
          <w:szCs w:val="28"/>
          <w:bdr w:val="none" w:sz="0" w:space="0" w:color="auto" w:frame="1"/>
          <w:shd w:val="clear" w:color="auto" w:fill="FFFFFF"/>
        </w:rPr>
        <w:t>480 (вид спереди)</w:t>
      </w:r>
    </w:p>
    <w:p w:rsidR="00AD5099" w:rsidRPr="00A6765A" w:rsidRDefault="00AD5099" w:rsidP="00AD5099">
      <w:pPr>
        <w:pStyle w:val="a8"/>
        <w:shd w:val="clear" w:color="auto" w:fill="FFFFFF"/>
        <w:spacing w:before="0" w:beforeAutospacing="0" w:after="0" w:afterAutospacing="0"/>
        <w:rPr>
          <w:rFonts w:ascii="Arial" w:hAnsi="Arial" w:cs="Arial"/>
          <w:sz w:val="16"/>
          <w:szCs w:val="16"/>
        </w:rPr>
      </w:pPr>
    </w:p>
    <w:p w:rsidR="00AD5099" w:rsidRPr="00A6765A" w:rsidRDefault="00AD5099" w:rsidP="00AD5099">
      <w:pPr>
        <w:pStyle w:val="a8"/>
        <w:shd w:val="clear" w:color="auto" w:fill="FFFFFF"/>
        <w:spacing w:before="0" w:beforeAutospacing="0" w:after="0" w:afterAutospacing="0"/>
        <w:rPr>
          <w:rFonts w:ascii="Arial" w:hAnsi="Arial" w:cs="Arial"/>
          <w:sz w:val="16"/>
          <w:szCs w:val="16"/>
        </w:rPr>
      </w:pPr>
    </w:p>
    <w:p w:rsidR="00AD5099" w:rsidRPr="00A6765A" w:rsidRDefault="00AD5099" w:rsidP="00AD5099">
      <w:pPr>
        <w:pStyle w:val="a8"/>
        <w:shd w:val="clear" w:color="auto" w:fill="FFFFFF"/>
        <w:spacing w:before="0" w:beforeAutospacing="0" w:after="0" w:afterAutospacing="0"/>
        <w:rPr>
          <w:rFonts w:ascii="Arial" w:hAnsi="Arial" w:cs="Arial"/>
          <w:sz w:val="21"/>
          <w:szCs w:val="21"/>
        </w:rPr>
      </w:pPr>
    </w:p>
    <w:p w:rsidR="00AD5099" w:rsidRPr="00A6765A" w:rsidRDefault="00AD5099" w:rsidP="00AD5099">
      <w:pPr>
        <w:pStyle w:val="a8"/>
        <w:shd w:val="clear" w:color="auto" w:fill="FFFFFF"/>
        <w:spacing w:before="0" w:beforeAutospacing="0" w:after="0" w:afterAutospacing="0"/>
        <w:rPr>
          <w:rFonts w:ascii="Arial" w:hAnsi="Arial" w:cs="Arial"/>
          <w:sz w:val="21"/>
          <w:szCs w:val="21"/>
        </w:rPr>
      </w:pPr>
      <w:r w:rsidRPr="00A6765A">
        <w:rPr>
          <w:rFonts w:ascii="Arial" w:hAnsi="Arial" w:cs="Arial"/>
          <w:noProof/>
          <w:sz w:val="21"/>
          <w:szCs w:val="21"/>
        </w:rPr>
        <w:drawing>
          <wp:inline distT="0" distB="0" distL="0" distR="0" wp14:anchorId="19BE40B6" wp14:editId="32C549C7">
            <wp:extent cx="6038850" cy="3638550"/>
            <wp:effectExtent l="0" t="0" r="0" b="0"/>
            <wp:docPr id="25" name="Рисунок 25" descr="https://www.senetsy.ru/pictures/id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enetsy.ru/pictures/id396/"/>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6038850" cy="3638550"/>
                    </a:xfrm>
                    <a:prstGeom prst="rect">
                      <a:avLst/>
                    </a:prstGeom>
                    <a:noFill/>
                    <a:ln>
                      <a:noFill/>
                    </a:ln>
                  </pic:spPr>
                </pic:pic>
              </a:graphicData>
            </a:graphic>
          </wp:inline>
        </w:drawing>
      </w:r>
    </w:p>
    <w:p w:rsidR="00AD5099" w:rsidRPr="00A6765A" w:rsidRDefault="00AD5099" w:rsidP="00AD5099">
      <w:pPr>
        <w:spacing w:line="360" w:lineRule="auto"/>
        <w:ind w:firstLine="709"/>
        <w:jc w:val="both"/>
      </w:pPr>
    </w:p>
    <w:p w:rsidR="00AD5099" w:rsidRPr="00A6765A" w:rsidRDefault="00AD5099" w:rsidP="00AD5099">
      <w:pPr>
        <w:pStyle w:val="a8"/>
        <w:shd w:val="clear" w:color="auto" w:fill="FFFFFF"/>
        <w:spacing w:before="0" w:beforeAutospacing="0" w:after="0" w:afterAutospacing="0"/>
        <w:jc w:val="center"/>
        <w:rPr>
          <w:sz w:val="28"/>
          <w:szCs w:val="28"/>
        </w:rPr>
      </w:pPr>
      <w:r w:rsidRPr="00A6765A">
        <w:rPr>
          <w:sz w:val="28"/>
          <w:szCs w:val="28"/>
        </w:rPr>
        <w:t xml:space="preserve">Рисунок 32 - </w:t>
      </w:r>
      <w:r w:rsidRPr="00A6765A">
        <w:rPr>
          <w:sz w:val="28"/>
          <w:szCs w:val="28"/>
          <w:shd w:val="clear" w:color="auto" w:fill="FFFFFF"/>
        </w:rPr>
        <w:t xml:space="preserve">Juniper </w:t>
      </w:r>
      <w:r w:rsidRPr="00A6765A">
        <w:rPr>
          <w:rStyle w:val="ad"/>
          <w:sz w:val="28"/>
          <w:szCs w:val="28"/>
          <w:bdr w:val="none" w:sz="0" w:space="0" w:color="auto" w:frame="1"/>
          <w:shd w:val="clear" w:color="auto" w:fill="FFFFFF"/>
        </w:rPr>
        <w:t>MX</w:t>
      </w:r>
      <w:r w:rsidRPr="006B7947">
        <w:rPr>
          <w:rStyle w:val="ad"/>
          <w:sz w:val="28"/>
          <w:szCs w:val="28"/>
          <w:bdr w:val="none" w:sz="0" w:space="0" w:color="auto" w:frame="1"/>
          <w:shd w:val="clear" w:color="auto" w:fill="FFFFFF"/>
        </w:rPr>
        <w:t xml:space="preserve"> </w:t>
      </w:r>
      <w:r w:rsidRPr="00A6765A">
        <w:rPr>
          <w:rStyle w:val="ad"/>
          <w:sz w:val="28"/>
          <w:szCs w:val="28"/>
          <w:bdr w:val="none" w:sz="0" w:space="0" w:color="auto" w:frame="1"/>
          <w:shd w:val="clear" w:color="auto" w:fill="FFFFFF"/>
        </w:rPr>
        <w:t>480 (вид сзади)</w:t>
      </w:r>
    </w:p>
    <w:p w:rsidR="00AD5099" w:rsidRPr="00A6765A" w:rsidRDefault="00AD5099" w:rsidP="00AD5099">
      <w:pPr>
        <w:spacing w:line="360" w:lineRule="auto"/>
        <w:rPr>
          <w:w w:val="95"/>
        </w:rPr>
      </w:pPr>
    </w:p>
    <w:p w:rsidR="00AD5099" w:rsidRPr="00A6765A" w:rsidRDefault="00AD5099" w:rsidP="00AD5099">
      <w:pPr>
        <w:pStyle w:val="a8"/>
        <w:shd w:val="clear" w:color="auto" w:fill="FFFFFF"/>
        <w:spacing w:before="0" w:beforeAutospacing="0" w:after="165" w:afterAutospacing="0" w:line="360" w:lineRule="auto"/>
        <w:ind w:firstLine="709"/>
        <w:rPr>
          <w:rStyle w:val="ad"/>
          <w:sz w:val="28"/>
          <w:szCs w:val="28"/>
        </w:rPr>
      </w:pPr>
      <w:r w:rsidRPr="00A6765A">
        <w:rPr>
          <w:rStyle w:val="ad"/>
          <w:b w:val="0"/>
          <w:sz w:val="28"/>
          <w:szCs w:val="28"/>
          <w:shd w:val="clear" w:color="auto" w:fill="FFFFFF"/>
        </w:rPr>
        <w:lastRenderedPageBreak/>
        <w:t>Линейка маршрутизаторов Juniper MX480</w:t>
      </w:r>
      <w:r w:rsidRPr="00A6765A">
        <w:rPr>
          <w:b/>
          <w:sz w:val="28"/>
          <w:szCs w:val="28"/>
          <w:shd w:val="clear" w:color="auto" w:fill="FFFFFF"/>
        </w:rPr>
        <w:t> </w:t>
      </w:r>
      <w:r w:rsidRPr="00A6765A">
        <w:rPr>
          <w:sz w:val="28"/>
          <w:szCs w:val="28"/>
          <w:shd w:val="clear" w:color="auto" w:fill="FFFFFF"/>
        </w:rPr>
        <w:t>имеет широкий</w:t>
      </w:r>
      <w:r w:rsidRPr="00A6765A">
        <w:rPr>
          <w:b/>
          <w:sz w:val="28"/>
          <w:szCs w:val="28"/>
          <w:shd w:val="clear" w:color="auto" w:fill="FFFFFF"/>
        </w:rPr>
        <w:t xml:space="preserve"> </w:t>
      </w:r>
      <w:r w:rsidRPr="00A6765A">
        <w:rPr>
          <w:sz w:val="28"/>
          <w:szCs w:val="28"/>
          <w:shd w:val="clear" w:color="auto" w:fill="FFFFFF"/>
        </w:rPr>
        <w:t>выбор</w:t>
      </w:r>
      <w:r w:rsidRPr="00A6765A">
        <w:rPr>
          <w:b/>
          <w:sz w:val="28"/>
          <w:szCs w:val="28"/>
          <w:shd w:val="clear" w:color="auto" w:fill="FFFFFF"/>
        </w:rPr>
        <w:t> </w:t>
      </w:r>
      <w:hyperlink r:id="rId52" w:tgtFrame="_blank" w:history="1">
        <w:r w:rsidRPr="00A6765A">
          <w:rPr>
            <w:rStyle w:val="ad"/>
            <w:b w:val="0"/>
            <w:sz w:val="28"/>
            <w:szCs w:val="28"/>
            <w:shd w:val="clear" w:color="auto" w:fill="FFFFFF"/>
          </w:rPr>
          <w:t>интерфейсных плат </w:t>
        </w:r>
      </w:hyperlink>
      <w:r w:rsidRPr="00A6765A">
        <w:rPr>
          <w:sz w:val="28"/>
          <w:szCs w:val="28"/>
          <w:shd w:val="clear" w:color="auto" w:fill="FFFFFF"/>
        </w:rPr>
        <w:t>и</w:t>
      </w:r>
      <w:r w:rsidRPr="00A6765A">
        <w:rPr>
          <w:b/>
          <w:sz w:val="28"/>
          <w:szCs w:val="28"/>
          <w:shd w:val="clear" w:color="auto" w:fill="FFFFFF"/>
        </w:rPr>
        <w:t> </w:t>
      </w:r>
      <w:hyperlink r:id="rId53" w:tgtFrame="_blank" w:history="1">
        <w:r w:rsidRPr="00A6765A">
          <w:rPr>
            <w:rStyle w:val="ad"/>
            <w:b w:val="0"/>
            <w:sz w:val="28"/>
            <w:szCs w:val="28"/>
            <w:shd w:val="clear" w:color="auto" w:fill="FFFFFF"/>
          </w:rPr>
          <w:t>процессорных модулей</w:t>
        </w:r>
      </w:hyperlink>
      <w:r w:rsidRPr="00A6765A">
        <w:rPr>
          <w:b/>
          <w:sz w:val="28"/>
          <w:szCs w:val="28"/>
          <w:shd w:val="clear" w:color="auto" w:fill="FFFFFF"/>
        </w:rPr>
        <w:t>, </w:t>
      </w:r>
      <w:hyperlink r:id="rId54" w:tgtFrame="_blank" w:history="1">
        <w:r w:rsidRPr="00A6765A">
          <w:rPr>
            <w:rStyle w:val="ad"/>
            <w:b w:val="0"/>
            <w:sz w:val="28"/>
            <w:szCs w:val="28"/>
            <w:shd w:val="clear" w:color="auto" w:fill="FFFFFF"/>
          </w:rPr>
          <w:t>оптических трансиверов</w:t>
        </w:r>
      </w:hyperlink>
      <w:r w:rsidRPr="00A6765A">
        <w:rPr>
          <w:b/>
          <w:sz w:val="28"/>
          <w:szCs w:val="28"/>
          <w:shd w:val="clear" w:color="auto" w:fill="FFFFFF"/>
        </w:rPr>
        <w:t> </w:t>
      </w:r>
      <w:r w:rsidRPr="00A6765A">
        <w:rPr>
          <w:sz w:val="28"/>
          <w:szCs w:val="28"/>
          <w:shd w:val="clear" w:color="auto" w:fill="FFFFFF"/>
        </w:rPr>
        <w:t>и </w:t>
      </w:r>
      <w:hyperlink r:id="rId55" w:tgtFrame="_blank" w:history="1">
        <w:r w:rsidRPr="00A6765A">
          <w:rPr>
            <w:rStyle w:val="aa"/>
            <w:bCs/>
            <w:color w:val="auto"/>
            <w:sz w:val="28"/>
            <w:szCs w:val="28"/>
            <w:u w:val="none"/>
            <w:shd w:val="clear" w:color="auto" w:fill="FFFFFF"/>
          </w:rPr>
          <w:t>модулей памяти</w:t>
        </w:r>
      </w:hyperlink>
      <w:r w:rsidRPr="00A6765A">
        <w:rPr>
          <w:sz w:val="28"/>
          <w:szCs w:val="28"/>
          <w:shd w:val="clear" w:color="auto" w:fill="FFFFFF"/>
        </w:rPr>
        <w:t xml:space="preserve">. Рассмотрим таблицу 7, где представлено сравнение маршрутизаторов в линейке </w:t>
      </w:r>
      <w:r w:rsidRPr="00A6765A">
        <w:rPr>
          <w:sz w:val="28"/>
          <w:szCs w:val="28"/>
          <w:shd w:val="clear" w:color="auto" w:fill="FFFFFF"/>
          <w:lang w:val="en-US"/>
        </w:rPr>
        <w:t>MX</w:t>
      </w:r>
      <w:r w:rsidRPr="00A6765A">
        <w:rPr>
          <w:sz w:val="28"/>
          <w:szCs w:val="28"/>
          <w:shd w:val="clear" w:color="auto" w:fill="FFFFFF"/>
        </w:rPr>
        <w:t>.</w:t>
      </w:r>
    </w:p>
    <w:p w:rsidR="00AD5099" w:rsidRPr="00A6765A" w:rsidRDefault="00AD5099" w:rsidP="00AD5099">
      <w:pPr>
        <w:pStyle w:val="a8"/>
        <w:shd w:val="clear" w:color="auto" w:fill="FFFFFF"/>
        <w:spacing w:before="0" w:beforeAutospacing="0" w:after="165" w:afterAutospacing="0"/>
        <w:rPr>
          <w:b/>
          <w:sz w:val="28"/>
          <w:szCs w:val="28"/>
        </w:rPr>
      </w:pPr>
      <w:r w:rsidRPr="00A6765A">
        <w:rPr>
          <w:rStyle w:val="ad"/>
          <w:b w:val="0"/>
          <w:sz w:val="28"/>
          <w:szCs w:val="28"/>
        </w:rPr>
        <w:t>Таблица 7 - Сравнение устройств в линейке</w:t>
      </w:r>
    </w:p>
    <w:p w:rsidR="00AD5099" w:rsidRPr="00A6765A" w:rsidRDefault="00AD5099" w:rsidP="00AD5099">
      <w:pPr>
        <w:rPr>
          <w:w w:val="95"/>
        </w:rPr>
      </w:pPr>
    </w:p>
    <w:tbl>
      <w:tblPr>
        <w:tblW w:w="9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281"/>
        <w:gridCol w:w="1397"/>
        <w:gridCol w:w="1273"/>
        <w:gridCol w:w="1412"/>
        <w:gridCol w:w="1274"/>
        <w:gridCol w:w="1554"/>
      </w:tblGrid>
      <w:tr w:rsidR="00AD5099" w:rsidRPr="00747962" w:rsidTr="00AD5099">
        <w:tc>
          <w:tcPr>
            <w:tcW w:w="2281" w:type="dxa"/>
            <w:shd w:val="clear" w:color="auto" w:fill="FFFFFF"/>
            <w:tcMar>
              <w:top w:w="30" w:type="dxa"/>
              <w:left w:w="75" w:type="dxa"/>
              <w:bottom w:w="15" w:type="dxa"/>
              <w:right w:w="75" w:type="dxa"/>
            </w:tcMar>
            <w:vAlign w:val="center"/>
            <w:hideMark/>
          </w:tcPr>
          <w:p w:rsidR="00AD5099" w:rsidRPr="00747962" w:rsidRDefault="00AD5099" w:rsidP="00AD5099">
            <w:pPr>
              <w:jc w:val="both"/>
              <w:rPr>
                <w:sz w:val="24"/>
                <w:szCs w:val="24"/>
              </w:rPr>
            </w:pPr>
            <w:r w:rsidRPr="00747962">
              <w:rPr>
                <w:rStyle w:val="ad"/>
                <w:sz w:val="24"/>
                <w:szCs w:val="24"/>
              </w:rPr>
              <w:t>Характеристики</w:t>
            </w:r>
          </w:p>
        </w:tc>
        <w:tc>
          <w:tcPr>
            <w:tcW w:w="1397" w:type="dxa"/>
            <w:shd w:val="clear" w:color="auto" w:fill="FFFFFF"/>
            <w:tcMar>
              <w:top w:w="30" w:type="dxa"/>
              <w:left w:w="75" w:type="dxa"/>
              <w:bottom w:w="15" w:type="dxa"/>
              <w:right w:w="75" w:type="dxa"/>
            </w:tcMar>
            <w:vAlign w:val="center"/>
            <w:hideMark/>
          </w:tcPr>
          <w:p w:rsidR="00AD5099" w:rsidRPr="00747962" w:rsidRDefault="00E557C9" w:rsidP="00AD5099">
            <w:pPr>
              <w:jc w:val="both"/>
              <w:rPr>
                <w:sz w:val="24"/>
                <w:szCs w:val="24"/>
              </w:rPr>
            </w:pPr>
            <w:hyperlink r:id="rId56" w:history="1">
              <w:r w:rsidR="00AD5099" w:rsidRPr="00747962">
                <w:rPr>
                  <w:rStyle w:val="aa"/>
                  <w:b/>
                  <w:bCs/>
                  <w:color w:val="auto"/>
                  <w:sz w:val="24"/>
                  <w:szCs w:val="24"/>
                  <w:u w:val="none"/>
                </w:rPr>
                <w:t>MX240</w:t>
              </w:r>
            </w:hyperlink>
          </w:p>
        </w:tc>
        <w:tc>
          <w:tcPr>
            <w:tcW w:w="1273" w:type="dxa"/>
            <w:shd w:val="clear" w:color="auto" w:fill="FFFFFF"/>
            <w:tcMar>
              <w:top w:w="30" w:type="dxa"/>
              <w:left w:w="75" w:type="dxa"/>
              <w:bottom w:w="15" w:type="dxa"/>
              <w:right w:w="75" w:type="dxa"/>
            </w:tcMar>
            <w:vAlign w:val="center"/>
            <w:hideMark/>
          </w:tcPr>
          <w:p w:rsidR="00AD5099" w:rsidRPr="00747962" w:rsidRDefault="00AD5099" w:rsidP="00AD5099">
            <w:pPr>
              <w:jc w:val="both"/>
              <w:rPr>
                <w:sz w:val="24"/>
                <w:szCs w:val="24"/>
              </w:rPr>
            </w:pPr>
            <w:r w:rsidRPr="00747962">
              <w:rPr>
                <w:rStyle w:val="ad"/>
                <w:sz w:val="24"/>
                <w:szCs w:val="24"/>
              </w:rPr>
              <w:t>MX480</w:t>
            </w:r>
          </w:p>
        </w:tc>
        <w:tc>
          <w:tcPr>
            <w:tcW w:w="1412" w:type="dxa"/>
            <w:shd w:val="clear" w:color="auto" w:fill="FFFFFF"/>
            <w:tcMar>
              <w:top w:w="30" w:type="dxa"/>
              <w:left w:w="75" w:type="dxa"/>
              <w:bottom w:w="15" w:type="dxa"/>
              <w:right w:w="75" w:type="dxa"/>
            </w:tcMar>
            <w:vAlign w:val="center"/>
            <w:hideMark/>
          </w:tcPr>
          <w:p w:rsidR="00AD5099" w:rsidRPr="00747962" w:rsidRDefault="00E557C9" w:rsidP="00AD5099">
            <w:pPr>
              <w:jc w:val="both"/>
              <w:rPr>
                <w:sz w:val="24"/>
                <w:szCs w:val="24"/>
              </w:rPr>
            </w:pPr>
            <w:hyperlink r:id="rId57" w:history="1">
              <w:r w:rsidR="00AD5099" w:rsidRPr="00747962">
                <w:rPr>
                  <w:rStyle w:val="aa"/>
                  <w:b/>
                  <w:bCs/>
                  <w:color w:val="auto"/>
                  <w:sz w:val="24"/>
                  <w:szCs w:val="24"/>
                  <w:u w:val="none"/>
                </w:rPr>
                <w:t>MX960</w:t>
              </w:r>
            </w:hyperlink>
          </w:p>
        </w:tc>
        <w:tc>
          <w:tcPr>
            <w:tcW w:w="1274" w:type="dxa"/>
            <w:shd w:val="clear" w:color="auto" w:fill="FFFFFF"/>
            <w:tcMar>
              <w:top w:w="30" w:type="dxa"/>
              <w:left w:w="75" w:type="dxa"/>
              <w:bottom w:w="15" w:type="dxa"/>
              <w:right w:w="75" w:type="dxa"/>
            </w:tcMar>
            <w:vAlign w:val="center"/>
            <w:hideMark/>
          </w:tcPr>
          <w:p w:rsidR="00AD5099" w:rsidRPr="00747962" w:rsidRDefault="00AD5099" w:rsidP="00AD5099">
            <w:pPr>
              <w:jc w:val="both"/>
              <w:rPr>
                <w:sz w:val="24"/>
                <w:szCs w:val="24"/>
              </w:rPr>
            </w:pPr>
            <w:r w:rsidRPr="00747962">
              <w:rPr>
                <w:rStyle w:val="ad"/>
                <w:sz w:val="24"/>
                <w:szCs w:val="24"/>
              </w:rPr>
              <w:t>MX2010</w:t>
            </w:r>
          </w:p>
        </w:tc>
        <w:tc>
          <w:tcPr>
            <w:tcW w:w="1554" w:type="dxa"/>
            <w:shd w:val="clear" w:color="auto" w:fill="FFFFFF"/>
            <w:tcMar>
              <w:top w:w="30" w:type="dxa"/>
              <w:left w:w="75" w:type="dxa"/>
              <w:bottom w:w="15" w:type="dxa"/>
              <w:right w:w="75" w:type="dxa"/>
            </w:tcMar>
            <w:vAlign w:val="center"/>
            <w:hideMark/>
          </w:tcPr>
          <w:p w:rsidR="00AD5099" w:rsidRPr="00747962" w:rsidRDefault="00AD5099" w:rsidP="00AD5099">
            <w:pPr>
              <w:jc w:val="both"/>
              <w:rPr>
                <w:sz w:val="24"/>
                <w:szCs w:val="24"/>
              </w:rPr>
            </w:pPr>
            <w:r w:rsidRPr="00747962">
              <w:rPr>
                <w:rStyle w:val="ad"/>
                <w:sz w:val="24"/>
                <w:szCs w:val="24"/>
              </w:rPr>
              <w:t>MX2020</w:t>
            </w:r>
          </w:p>
        </w:tc>
      </w:tr>
      <w:tr w:rsidR="00AD5099" w:rsidRPr="00747962" w:rsidTr="00AD5099">
        <w:tc>
          <w:tcPr>
            <w:tcW w:w="2281" w:type="dxa"/>
            <w:shd w:val="clear" w:color="auto" w:fill="FFFFFF"/>
            <w:tcMar>
              <w:top w:w="30" w:type="dxa"/>
              <w:left w:w="75" w:type="dxa"/>
              <w:bottom w:w="15" w:type="dxa"/>
              <w:right w:w="75" w:type="dxa"/>
            </w:tcMar>
            <w:vAlign w:val="center"/>
            <w:hideMark/>
          </w:tcPr>
          <w:p w:rsidR="00AD5099" w:rsidRPr="00747962" w:rsidRDefault="00AD5099" w:rsidP="00AD5099">
            <w:pPr>
              <w:jc w:val="both"/>
              <w:rPr>
                <w:sz w:val="24"/>
                <w:szCs w:val="24"/>
              </w:rPr>
            </w:pPr>
            <w:r w:rsidRPr="00747962">
              <w:rPr>
                <w:sz w:val="24"/>
                <w:szCs w:val="24"/>
              </w:rPr>
              <w:t>Емкость системы</w:t>
            </w:r>
          </w:p>
        </w:tc>
        <w:tc>
          <w:tcPr>
            <w:tcW w:w="1397" w:type="dxa"/>
            <w:shd w:val="clear" w:color="auto" w:fill="FFFFFF"/>
            <w:tcMar>
              <w:top w:w="30" w:type="dxa"/>
              <w:left w:w="75" w:type="dxa"/>
              <w:bottom w:w="15" w:type="dxa"/>
              <w:right w:w="75" w:type="dxa"/>
            </w:tcMar>
            <w:vAlign w:val="center"/>
            <w:hideMark/>
          </w:tcPr>
          <w:p w:rsidR="00AD5099" w:rsidRPr="00747962" w:rsidRDefault="00AD5099" w:rsidP="00AD5099">
            <w:pPr>
              <w:jc w:val="both"/>
              <w:rPr>
                <w:sz w:val="24"/>
                <w:szCs w:val="24"/>
              </w:rPr>
            </w:pPr>
            <w:r w:rsidRPr="00747962">
              <w:rPr>
                <w:sz w:val="24"/>
                <w:szCs w:val="24"/>
              </w:rPr>
              <w:t>960 Gbps</w:t>
            </w:r>
          </w:p>
        </w:tc>
        <w:tc>
          <w:tcPr>
            <w:tcW w:w="1273" w:type="dxa"/>
            <w:shd w:val="clear" w:color="auto" w:fill="FFFFFF"/>
            <w:tcMar>
              <w:top w:w="30" w:type="dxa"/>
              <w:left w:w="75" w:type="dxa"/>
              <w:bottom w:w="15" w:type="dxa"/>
              <w:right w:w="75" w:type="dxa"/>
            </w:tcMar>
            <w:vAlign w:val="center"/>
            <w:hideMark/>
          </w:tcPr>
          <w:p w:rsidR="00AD5099" w:rsidRPr="00747962" w:rsidRDefault="00AD5099" w:rsidP="00AD5099">
            <w:pPr>
              <w:jc w:val="both"/>
              <w:rPr>
                <w:sz w:val="24"/>
                <w:szCs w:val="24"/>
              </w:rPr>
            </w:pPr>
            <w:r w:rsidRPr="00747962">
              <w:rPr>
                <w:sz w:val="24"/>
                <w:szCs w:val="24"/>
              </w:rPr>
              <w:t>1.92 Tbps</w:t>
            </w:r>
          </w:p>
        </w:tc>
        <w:tc>
          <w:tcPr>
            <w:tcW w:w="1412" w:type="dxa"/>
            <w:shd w:val="clear" w:color="auto" w:fill="FFFFFF"/>
            <w:tcMar>
              <w:top w:w="30" w:type="dxa"/>
              <w:left w:w="75" w:type="dxa"/>
              <w:bottom w:w="15" w:type="dxa"/>
              <w:right w:w="75" w:type="dxa"/>
            </w:tcMar>
            <w:vAlign w:val="center"/>
            <w:hideMark/>
          </w:tcPr>
          <w:p w:rsidR="00AD5099" w:rsidRPr="00747962" w:rsidRDefault="00AD5099" w:rsidP="00AD5099">
            <w:pPr>
              <w:jc w:val="both"/>
              <w:rPr>
                <w:sz w:val="24"/>
                <w:szCs w:val="24"/>
              </w:rPr>
            </w:pPr>
            <w:r w:rsidRPr="00747962">
              <w:rPr>
                <w:sz w:val="24"/>
                <w:szCs w:val="24"/>
              </w:rPr>
              <w:t>3.84 Tbps</w:t>
            </w:r>
          </w:p>
        </w:tc>
        <w:tc>
          <w:tcPr>
            <w:tcW w:w="1274" w:type="dxa"/>
            <w:shd w:val="clear" w:color="auto" w:fill="FFFFFF"/>
            <w:tcMar>
              <w:top w:w="30" w:type="dxa"/>
              <w:left w:w="75" w:type="dxa"/>
              <w:bottom w:w="15" w:type="dxa"/>
              <w:right w:w="75" w:type="dxa"/>
            </w:tcMar>
            <w:vAlign w:val="center"/>
            <w:hideMark/>
          </w:tcPr>
          <w:p w:rsidR="00AD5099" w:rsidRPr="00747962" w:rsidRDefault="00AD5099" w:rsidP="00AD5099">
            <w:pPr>
              <w:jc w:val="both"/>
              <w:rPr>
                <w:sz w:val="24"/>
                <w:szCs w:val="24"/>
              </w:rPr>
            </w:pPr>
            <w:r w:rsidRPr="00747962">
              <w:rPr>
                <w:sz w:val="24"/>
                <w:szCs w:val="24"/>
              </w:rPr>
              <w:t>40 Tbps</w:t>
            </w:r>
          </w:p>
        </w:tc>
        <w:tc>
          <w:tcPr>
            <w:tcW w:w="1554" w:type="dxa"/>
            <w:shd w:val="clear" w:color="auto" w:fill="FFFFFF"/>
            <w:tcMar>
              <w:top w:w="30" w:type="dxa"/>
              <w:left w:w="75" w:type="dxa"/>
              <w:bottom w:w="15" w:type="dxa"/>
              <w:right w:w="75" w:type="dxa"/>
            </w:tcMar>
            <w:vAlign w:val="center"/>
            <w:hideMark/>
          </w:tcPr>
          <w:p w:rsidR="00AD5099" w:rsidRPr="00747962" w:rsidRDefault="00AD5099" w:rsidP="00AD5099">
            <w:pPr>
              <w:jc w:val="both"/>
              <w:rPr>
                <w:sz w:val="24"/>
                <w:szCs w:val="24"/>
              </w:rPr>
            </w:pPr>
            <w:r w:rsidRPr="00747962">
              <w:rPr>
                <w:sz w:val="24"/>
                <w:szCs w:val="24"/>
              </w:rPr>
              <w:t>80 Tbps</w:t>
            </w:r>
          </w:p>
        </w:tc>
      </w:tr>
      <w:tr w:rsidR="00AD5099" w:rsidRPr="00747962" w:rsidTr="00AD5099">
        <w:tc>
          <w:tcPr>
            <w:tcW w:w="2281" w:type="dxa"/>
            <w:shd w:val="clear" w:color="auto" w:fill="FFFFFF"/>
            <w:tcMar>
              <w:top w:w="30" w:type="dxa"/>
              <w:left w:w="75" w:type="dxa"/>
              <w:bottom w:w="15" w:type="dxa"/>
              <w:right w:w="75" w:type="dxa"/>
            </w:tcMar>
            <w:vAlign w:val="center"/>
            <w:hideMark/>
          </w:tcPr>
          <w:p w:rsidR="00AD5099" w:rsidRPr="00747962" w:rsidRDefault="00AD5099" w:rsidP="00AD5099">
            <w:pPr>
              <w:jc w:val="both"/>
              <w:rPr>
                <w:sz w:val="24"/>
                <w:szCs w:val="24"/>
              </w:rPr>
            </w:pPr>
            <w:r w:rsidRPr="00747962">
              <w:rPr>
                <w:sz w:val="24"/>
                <w:szCs w:val="24"/>
              </w:rPr>
              <w:t>Производительность на каждый слот (полный дуплекс)</w:t>
            </w:r>
          </w:p>
        </w:tc>
        <w:tc>
          <w:tcPr>
            <w:tcW w:w="1397" w:type="dxa"/>
            <w:shd w:val="clear" w:color="auto" w:fill="FFFFFF"/>
            <w:tcMar>
              <w:top w:w="30" w:type="dxa"/>
              <w:left w:w="75" w:type="dxa"/>
              <w:bottom w:w="15" w:type="dxa"/>
              <w:right w:w="75" w:type="dxa"/>
            </w:tcMar>
            <w:vAlign w:val="center"/>
            <w:hideMark/>
          </w:tcPr>
          <w:p w:rsidR="00AD5099" w:rsidRPr="00747962" w:rsidRDefault="00AD5099" w:rsidP="00AD5099">
            <w:pPr>
              <w:jc w:val="both"/>
              <w:rPr>
                <w:sz w:val="24"/>
                <w:szCs w:val="24"/>
              </w:rPr>
            </w:pPr>
            <w:r w:rsidRPr="00747962">
              <w:rPr>
                <w:sz w:val="24"/>
                <w:szCs w:val="24"/>
              </w:rPr>
              <w:t>160 Gbps</w:t>
            </w:r>
          </w:p>
        </w:tc>
        <w:tc>
          <w:tcPr>
            <w:tcW w:w="1273" w:type="dxa"/>
            <w:shd w:val="clear" w:color="auto" w:fill="FFFFFF"/>
            <w:tcMar>
              <w:top w:w="30" w:type="dxa"/>
              <w:left w:w="75" w:type="dxa"/>
              <w:bottom w:w="15" w:type="dxa"/>
              <w:right w:w="75" w:type="dxa"/>
            </w:tcMar>
            <w:vAlign w:val="center"/>
            <w:hideMark/>
          </w:tcPr>
          <w:p w:rsidR="00AD5099" w:rsidRPr="00747962" w:rsidRDefault="00AD5099" w:rsidP="00AD5099">
            <w:pPr>
              <w:jc w:val="both"/>
              <w:rPr>
                <w:sz w:val="24"/>
                <w:szCs w:val="24"/>
              </w:rPr>
            </w:pPr>
            <w:r w:rsidRPr="00747962">
              <w:rPr>
                <w:sz w:val="24"/>
                <w:szCs w:val="24"/>
              </w:rPr>
              <w:t>160 Gbps</w:t>
            </w:r>
          </w:p>
        </w:tc>
        <w:tc>
          <w:tcPr>
            <w:tcW w:w="1412" w:type="dxa"/>
            <w:shd w:val="clear" w:color="auto" w:fill="FFFFFF"/>
            <w:tcMar>
              <w:top w:w="30" w:type="dxa"/>
              <w:left w:w="75" w:type="dxa"/>
              <w:bottom w:w="15" w:type="dxa"/>
              <w:right w:w="75" w:type="dxa"/>
            </w:tcMar>
            <w:vAlign w:val="center"/>
            <w:hideMark/>
          </w:tcPr>
          <w:p w:rsidR="00AD5099" w:rsidRPr="00747962" w:rsidRDefault="00AD5099" w:rsidP="00AD5099">
            <w:pPr>
              <w:jc w:val="both"/>
              <w:rPr>
                <w:sz w:val="24"/>
                <w:szCs w:val="24"/>
              </w:rPr>
            </w:pPr>
            <w:r w:rsidRPr="00747962">
              <w:rPr>
                <w:sz w:val="24"/>
                <w:szCs w:val="24"/>
              </w:rPr>
              <w:t>160 Gbps</w:t>
            </w:r>
          </w:p>
        </w:tc>
        <w:tc>
          <w:tcPr>
            <w:tcW w:w="1274" w:type="dxa"/>
            <w:shd w:val="clear" w:color="auto" w:fill="FFFFFF"/>
            <w:tcMar>
              <w:top w:w="30" w:type="dxa"/>
              <w:left w:w="75" w:type="dxa"/>
              <w:bottom w:w="15" w:type="dxa"/>
              <w:right w:w="75" w:type="dxa"/>
            </w:tcMar>
            <w:vAlign w:val="center"/>
            <w:hideMark/>
          </w:tcPr>
          <w:p w:rsidR="00AD5099" w:rsidRPr="00747962" w:rsidRDefault="00AD5099" w:rsidP="00AD5099">
            <w:pPr>
              <w:jc w:val="both"/>
              <w:rPr>
                <w:sz w:val="24"/>
                <w:szCs w:val="24"/>
              </w:rPr>
            </w:pPr>
            <w:r w:rsidRPr="00747962">
              <w:rPr>
                <w:sz w:val="24"/>
                <w:szCs w:val="24"/>
              </w:rPr>
              <w:t>1 Tbps</w:t>
            </w:r>
          </w:p>
        </w:tc>
        <w:tc>
          <w:tcPr>
            <w:tcW w:w="1554" w:type="dxa"/>
            <w:shd w:val="clear" w:color="auto" w:fill="FFFFFF"/>
            <w:tcMar>
              <w:top w:w="30" w:type="dxa"/>
              <w:left w:w="75" w:type="dxa"/>
              <w:bottom w:w="15" w:type="dxa"/>
              <w:right w:w="75" w:type="dxa"/>
            </w:tcMar>
            <w:vAlign w:val="center"/>
            <w:hideMark/>
          </w:tcPr>
          <w:p w:rsidR="00AD5099" w:rsidRPr="00747962" w:rsidRDefault="00AD5099" w:rsidP="00AD5099">
            <w:pPr>
              <w:jc w:val="both"/>
              <w:rPr>
                <w:sz w:val="24"/>
                <w:szCs w:val="24"/>
              </w:rPr>
            </w:pPr>
            <w:r w:rsidRPr="00747962">
              <w:rPr>
                <w:sz w:val="24"/>
                <w:szCs w:val="24"/>
              </w:rPr>
              <w:t>1 Tbps</w:t>
            </w:r>
          </w:p>
        </w:tc>
      </w:tr>
      <w:tr w:rsidR="00AD5099" w:rsidRPr="00747962" w:rsidTr="00AD5099">
        <w:tc>
          <w:tcPr>
            <w:tcW w:w="2281" w:type="dxa"/>
            <w:shd w:val="clear" w:color="auto" w:fill="FFFFFF"/>
            <w:tcMar>
              <w:top w:w="30" w:type="dxa"/>
              <w:left w:w="75" w:type="dxa"/>
              <w:bottom w:w="15" w:type="dxa"/>
              <w:right w:w="75" w:type="dxa"/>
            </w:tcMar>
            <w:vAlign w:val="center"/>
            <w:hideMark/>
          </w:tcPr>
          <w:p w:rsidR="00AD5099" w:rsidRPr="00747962" w:rsidRDefault="00AD5099" w:rsidP="00AD5099">
            <w:pPr>
              <w:jc w:val="both"/>
              <w:rPr>
                <w:sz w:val="24"/>
                <w:szCs w:val="24"/>
              </w:rPr>
            </w:pPr>
            <w:r w:rsidRPr="00747962">
              <w:rPr>
                <w:sz w:val="24"/>
                <w:szCs w:val="24"/>
              </w:rPr>
              <w:t>Возможность пересылки пакетов</w:t>
            </w:r>
          </w:p>
        </w:tc>
        <w:tc>
          <w:tcPr>
            <w:tcW w:w="1397" w:type="dxa"/>
            <w:shd w:val="clear" w:color="auto" w:fill="FFFFFF"/>
            <w:tcMar>
              <w:top w:w="30" w:type="dxa"/>
              <w:left w:w="75" w:type="dxa"/>
              <w:bottom w:w="15" w:type="dxa"/>
              <w:right w:w="75" w:type="dxa"/>
            </w:tcMar>
            <w:vAlign w:val="center"/>
            <w:hideMark/>
          </w:tcPr>
          <w:p w:rsidR="00AD5099" w:rsidRPr="00747962" w:rsidRDefault="00AD5099" w:rsidP="00AD5099">
            <w:pPr>
              <w:jc w:val="both"/>
              <w:rPr>
                <w:sz w:val="24"/>
                <w:szCs w:val="24"/>
              </w:rPr>
            </w:pPr>
            <w:r w:rsidRPr="00747962">
              <w:rPr>
                <w:sz w:val="24"/>
                <w:szCs w:val="24"/>
              </w:rPr>
              <w:t>660 Mpps</w:t>
            </w:r>
          </w:p>
        </w:tc>
        <w:tc>
          <w:tcPr>
            <w:tcW w:w="1273" w:type="dxa"/>
            <w:shd w:val="clear" w:color="auto" w:fill="FFFFFF"/>
            <w:tcMar>
              <w:top w:w="30" w:type="dxa"/>
              <w:left w:w="75" w:type="dxa"/>
              <w:bottom w:w="15" w:type="dxa"/>
              <w:right w:w="75" w:type="dxa"/>
            </w:tcMar>
            <w:vAlign w:val="center"/>
            <w:hideMark/>
          </w:tcPr>
          <w:p w:rsidR="00AD5099" w:rsidRPr="00747962" w:rsidRDefault="00AD5099" w:rsidP="00AD5099">
            <w:pPr>
              <w:jc w:val="both"/>
              <w:rPr>
                <w:sz w:val="24"/>
                <w:szCs w:val="24"/>
              </w:rPr>
            </w:pPr>
            <w:r w:rsidRPr="00747962">
              <w:rPr>
                <w:sz w:val="24"/>
                <w:szCs w:val="24"/>
              </w:rPr>
              <w:t>1.32 Bpps</w:t>
            </w:r>
          </w:p>
        </w:tc>
        <w:tc>
          <w:tcPr>
            <w:tcW w:w="1412" w:type="dxa"/>
            <w:shd w:val="clear" w:color="auto" w:fill="FFFFFF"/>
            <w:tcMar>
              <w:top w:w="30" w:type="dxa"/>
              <w:left w:w="75" w:type="dxa"/>
              <w:bottom w:w="15" w:type="dxa"/>
              <w:right w:w="75" w:type="dxa"/>
            </w:tcMar>
            <w:vAlign w:val="center"/>
            <w:hideMark/>
          </w:tcPr>
          <w:p w:rsidR="00AD5099" w:rsidRPr="00747962" w:rsidRDefault="00AD5099" w:rsidP="00AD5099">
            <w:pPr>
              <w:jc w:val="both"/>
              <w:rPr>
                <w:sz w:val="24"/>
                <w:szCs w:val="24"/>
              </w:rPr>
            </w:pPr>
            <w:r w:rsidRPr="00747962">
              <w:rPr>
                <w:sz w:val="24"/>
                <w:szCs w:val="24"/>
              </w:rPr>
              <w:t>2.64 Bpps</w:t>
            </w:r>
          </w:p>
        </w:tc>
        <w:tc>
          <w:tcPr>
            <w:tcW w:w="1274" w:type="dxa"/>
            <w:shd w:val="clear" w:color="auto" w:fill="FFFFFF"/>
            <w:tcMar>
              <w:top w:w="30" w:type="dxa"/>
              <w:left w:w="75" w:type="dxa"/>
              <w:bottom w:w="15" w:type="dxa"/>
              <w:right w:w="75" w:type="dxa"/>
            </w:tcMar>
            <w:vAlign w:val="center"/>
            <w:hideMark/>
          </w:tcPr>
          <w:p w:rsidR="00AD5099" w:rsidRPr="00747962" w:rsidRDefault="00AD5099" w:rsidP="00AD5099">
            <w:pPr>
              <w:jc w:val="both"/>
              <w:rPr>
                <w:sz w:val="24"/>
                <w:szCs w:val="24"/>
              </w:rPr>
            </w:pPr>
            <w:r w:rsidRPr="00747962">
              <w:rPr>
                <w:sz w:val="24"/>
                <w:szCs w:val="24"/>
              </w:rPr>
              <w:t>1.88 Bpps</w:t>
            </w:r>
          </w:p>
        </w:tc>
        <w:tc>
          <w:tcPr>
            <w:tcW w:w="1554" w:type="dxa"/>
            <w:shd w:val="clear" w:color="auto" w:fill="FFFFFF"/>
            <w:tcMar>
              <w:top w:w="30" w:type="dxa"/>
              <w:left w:w="75" w:type="dxa"/>
              <w:bottom w:w="15" w:type="dxa"/>
              <w:right w:w="75" w:type="dxa"/>
            </w:tcMar>
            <w:vAlign w:val="center"/>
            <w:hideMark/>
          </w:tcPr>
          <w:p w:rsidR="00AD5099" w:rsidRPr="00747962" w:rsidRDefault="00AD5099" w:rsidP="00AD5099">
            <w:pPr>
              <w:jc w:val="both"/>
              <w:rPr>
                <w:sz w:val="24"/>
                <w:szCs w:val="24"/>
              </w:rPr>
            </w:pPr>
            <w:r w:rsidRPr="00747962">
              <w:rPr>
                <w:sz w:val="24"/>
                <w:szCs w:val="24"/>
              </w:rPr>
              <w:t>3.76 Bpps</w:t>
            </w:r>
          </w:p>
        </w:tc>
      </w:tr>
      <w:tr w:rsidR="00AD5099" w:rsidRPr="00747962" w:rsidTr="00AD5099">
        <w:tc>
          <w:tcPr>
            <w:tcW w:w="2281" w:type="dxa"/>
            <w:shd w:val="clear" w:color="auto" w:fill="FFFFFF"/>
            <w:tcMar>
              <w:top w:w="30" w:type="dxa"/>
              <w:left w:w="75" w:type="dxa"/>
              <w:bottom w:w="15" w:type="dxa"/>
              <w:right w:w="75" w:type="dxa"/>
            </w:tcMar>
            <w:vAlign w:val="center"/>
            <w:hideMark/>
          </w:tcPr>
          <w:p w:rsidR="00AD5099" w:rsidRPr="00747962" w:rsidRDefault="00AD5099" w:rsidP="00AD5099">
            <w:pPr>
              <w:jc w:val="both"/>
              <w:rPr>
                <w:sz w:val="24"/>
                <w:szCs w:val="24"/>
              </w:rPr>
            </w:pPr>
            <w:r w:rsidRPr="00747962">
              <w:rPr>
                <w:sz w:val="24"/>
                <w:szCs w:val="24"/>
                <w:lang w:val="en-US"/>
              </w:rPr>
              <w:t>DPCs</w:t>
            </w:r>
            <w:r w:rsidRPr="00747962">
              <w:rPr>
                <w:sz w:val="24"/>
                <w:szCs w:val="24"/>
              </w:rPr>
              <w:t xml:space="preserve"> и/или </w:t>
            </w:r>
            <w:r w:rsidRPr="00747962">
              <w:rPr>
                <w:sz w:val="24"/>
                <w:szCs w:val="24"/>
                <w:lang w:val="en-US"/>
              </w:rPr>
              <w:t>MPCs</w:t>
            </w:r>
            <w:r w:rsidRPr="00747962">
              <w:rPr>
                <w:sz w:val="24"/>
                <w:szCs w:val="24"/>
              </w:rPr>
              <w:t xml:space="preserve"> на шасси</w:t>
            </w:r>
          </w:p>
        </w:tc>
        <w:tc>
          <w:tcPr>
            <w:tcW w:w="1397" w:type="dxa"/>
            <w:shd w:val="clear" w:color="auto" w:fill="FFFFFF"/>
            <w:tcMar>
              <w:top w:w="30" w:type="dxa"/>
              <w:left w:w="75" w:type="dxa"/>
              <w:bottom w:w="15" w:type="dxa"/>
              <w:right w:w="75" w:type="dxa"/>
            </w:tcMar>
            <w:vAlign w:val="center"/>
            <w:hideMark/>
          </w:tcPr>
          <w:p w:rsidR="00AD5099" w:rsidRPr="00747962" w:rsidRDefault="00AD5099" w:rsidP="00AD5099">
            <w:pPr>
              <w:jc w:val="both"/>
              <w:rPr>
                <w:sz w:val="24"/>
                <w:szCs w:val="24"/>
              </w:rPr>
            </w:pPr>
            <w:r w:rsidRPr="00747962">
              <w:rPr>
                <w:sz w:val="24"/>
                <w:szCs w:val="24"/>
              </w:rPr>
              <w:t>3</w:t>
            </w:r>
          </w:p>
        </w:tc>
        <w:tc>
          <w:tcPr>
            <w:tcW w:w="1273" w:type="dxa"/>
            <w:shd w:val="clear" w:color="auto" w:fill="FFFFFF"/>
            <w:tcMar>
              <w:top w:w="30" w:type="dxa"/>
              <w:left w:w="75" w:type="dxa"/>
              <w:bottom w:w="15" w:type="dxa"/>
              <w:right w:w="75" w:type="dxa"/>
            </w:tcMar>
            <w:vAlign w:val="center"/>
            <w:hideMark/>
          </w:tcPr>
          <w:p w:rsidR="00AD5099" w:rsidRPr="00747962" w:rsidRDefault="00AD5099" w:rsidP="00AD5099">
            <w:pPr>
              <w:jc w:val="both"/>
              <w:rPr>
                <w:sz w:val="24"/>
                <w:szCs w:val="24"/>
              </w:rPr>
            </w:pPr>
            <w:r w:rsidRPr="00747962">
              <w:rPr>
                <w:sz w:val="24"/>
                <w:szCs w:val="24"/>
              </w:rPr>
              <w:t>6</w:t>
            </w:r>
          </w:p>
        </w:tc>
        <w:tc>
          <w:tcPr>
            <w:tcW w:w="1412" w:type="dxa"/>
            <w:shd w:val="clear" w:color="auto" w:fill="FFFFFF"/>
            <w:tcMar>
              <w:top w:w="30" w:type="dxa"/>
              <w:left w:w="75" w:type="dxa"/>
              <w:bottom w:w="15" w:type="dxa"/>
              <w:right w:w="75" w:type="dxa"/>
            </w:tcMar>
            <w:vAlign w:val="center"/>
            <w:hideMark/>
          </w:tcPr>
          <w:p w:rsidR="00AD5099" w:rsidRPr="00747962" w:rsidRDefault="00AD5099" w:rsidP="00AD5099">
            <w:pPr>
              <w:jc w:val="both"/>
              <w:rPr>
                <w:sz w:val="24"/>
                <w:szCs w:val="24"/>
              </w:rPr>
            </w:pPr>
            <w:r w:rsidRPr="00747962">
              <w:rPr>
                <w:sz w:val="24"/>
                <w:szCs w:val="24"/>
              </w:rPr>
              <w:t>12</w:t>
            </w:r>
          </w:p>
        </w:tc>
        <w:tc>
          <w:tcPr>
            <w:tcW w:w="1274" w:type="dxa"/>
            <w:shd w:val="clear" w:color="auto" w:fill="FFFFFF"/>
            <w:tcMar>
              <w:top w:w="30" w:type="dxa"/>
              <w:left w:w="75" w:type="dxa"/>
              <w:bottom w:w="15" w:type="dxa"/>
              <w:right w:w="75" w:type="dxa"/>
            </w:tcMar>
            <w:vAlign w:val="center"/>
            <w:hideMark/>
          </w:tcPr>
          <w:p w:rsidR="00AD5099" w:rsidRPr="00747962" w:rsidRDefault="00AD5099" w:rsidP="00AD5099">
            <w:pPr>
              <w:jc w:val="both"/>
              <w:rPr>
                <w:sz w:val="24"/>
                <w:szCs w:val="24"/>
              </w:rPr>
            </w:pPr>
            <w:r w:rsidRPr="00747962">
              <w:rPr>
                <w:sz w:val="24"/>
                <w:szCs w:val="24"/>
              </w:rPr>
              <w:t>14</w:t>
            </w:r>
          </w:p>
        </w:tc>
        <w:tc>
          <w:tcPr>
            <w:tcW w:w="1554" w:type="dxa"/>
            <w:shd w:val="clear" w:color="auto" w:fill="FFFFFF"/>
            <w:tcMar>
              <w:top w:w="30" w:type="dxa"/>
              <w:left w:w="75" w:type="dxa"/>
              <w:bottom w:w="15" w:type="dxa"/>
              <w:right w:w="75" w:type="dxa"/>
            </w:tcMar>
            <w:vAlign w:val="center"/>
            <w:hideMark/>
          </w:tcPr>
          <w:p w:rsidR="00AD5099" w:rsidRPr="00747962" w:rsidRDefault="00AD5099" w:rsidP="00AD5099">
            <w:pPr>
              <w:jc w:val="both"/>
              <w:rPr>
                <w:sz w:val="24"/>
                <w:szCs w:val="24"/>
              </w:rPr>
            </w:pPr>
            <w:r w:rsidRPr="00747962">
              <w:rPr>
                <w:sz w:val="24"/>
                <w:szCs w:val="24"/>
              </w:rPr>
              <w:t>28</w:t>
            </w:r>
          </w:p>
        </w:tc>
      </w:tr>
      <w:tr w:rsidR="00AD5099" w:rsidRPr="00747962" w:rsidTr="00AD5099">
        <w:tc>
          <w:tcPr>
            <w:tcW w:w="2281" w:type="dxa"/>
            <w:shd w:val="clear" w:color="auto" w:fill="FFFFFF"/>
            <w:tcMar>
              <w:top w:w="30" w:type="dxa"/>
              <w:left w:w="75" w:type="dxa"/>
              <w:bottom w:w="15" w:type="dxa"/>
              <w:right w:w="75" w:type="dxa"/>
            </w:tcMar>
            <w:vAlign w:val="center"/>
            <w:hideMark/>
          </w:tcPr>
          <w:p w:rsidR="00AD5099" w:rsidRPr="00747962" w:rsidRDefault="00AD5099" w:rsidP="00AD5099">
            <w:pPr>
              <w:jc w:val="both"/>
              <w:rPr>
                <w:sz w:val="24"/>
                <w:szCs w:val="24"/>
              </w:rPr>
            </w:pPr>
            <w:r w:rsidRPr="00747962">
              <w:rPr>
                <w:sz w:val="24"/>
                <w:szCs w:val="24"/>
              </w:rPr>
              <w:t>Шасси на стойку</w:t>
            </w:r>
          </w:p>
        </w:tc>
        <w:tc>
          <w:tcPr>
            <w:tcW w:w="1397" w:type="dxa"/>
            <w:shd w:val="clear" w:color="auto" w:fill="FFFFFF"/>
            <w:tcMar>
              <w:top w:w="30" w:type="dxa"/>
              <w:left w:w="75" w:type="dxa"/>
              <w:bottom w:w="15" w:type="dxa"/>
              <w:right w:w="75" w:type="dxa"/>
            </w:tcMar>
            <w:vAlign w:val="center"/>
            <w:hideMark/>
          </w:tcPr>
          <w:p w:rsidR="00AD5099" w:rsidRPr="00747962" w:rsidRDefault="00AD5099" w:rsidP="00AD5099">
            <w:pPr>
              <w:jc w:val="both"/>
              <w:rPr>
                <w:sz w:val="24"/>
                <w:szCs w:val="24"/>
              </w:rPr>
            </w:pPr>
            <w:r w:rsidRPr="00747962">
              <w:rPr>
                <w:sz w:val="24"/>
                <w:szCs w:val="24"/>
              </w:rPr>
              <w:t>9</w:t>
            </w:r>
          </w:p>
        </w:tc>
        <w:tc>
          <w:tcPr>
            <w:tcW w:w="1273" w:type="dxa"/>
            <w:shd w:val="clear" w:color="auto" w:fill="FFFFFF"/>
            <w:tcMar>
              <w:top w:w="30" w:type="dxa"/>
              <w:left w:w="75" w:type="dxa"/>
              <w:bottom w:w="15" w:type="dxa"/>
              <w:right w:w="75" w:type="dxa"/>
            </w:tcMar>
            <w:vAlign w:val="center"/>
            <w:hideMark/>
          </w:tcPr>
          <w:p w:rsidR="00AD5099" w:rsidRPr="00747962" w:rsidRDefault="00AD5099" w:rsidP="00AD5099">
            <w:pPr>
              <w:jc w:val="both"/>
              <w:rPr>
                <w:sz w:val="24"/>
                <w:szCs w:val="24"/>
              </w:rPr>
            </w:pPr>
            <w:r w:rsidRPr="00747962">
              <w:rPr>
                <w:sz w:val="24"/>
                <w:szCs w:val="24"/>
              </w:rPr>
              <w:t>6</w:t>
            </w:r>
          </w:p>
        </w:tc>
        <w:tc>
          <w:tcPr>
            <w:tcW w:w="1412" w:type="dxa"/>
            <w:shd w:val="clear" w:color="auto" w:fill="FFFFFF"/>
            <w:tcMar>
              <w:top w:w="30" w:type="dxa"/>
              <w:left w:w="75" w:type="dxa"/>
              <w:bottom w:w="15" w:type="dxa"/>
              <w:right w:w="75" w:type="dxa"/>
            </w:tcMar>
            <w:vAlign w:val="center"/>
            <w:hideMark/>
          </w:tcPr>
          <w:p w:rsidR="00AD5099" w:rsidRPr="00747962" w:rsidRDefault="00AD5099" w:rsidP="00AD5099">
            <w:pPr>
              <w:jc w:val="both"/>
              <w:rPr>
                <w:sz w:val="24"/>
                <w:szCs w:val="24"/>
              </w:rPr>
            </w:pPr>
            <w:r w:rsidRPr="00747962">
              <w:rPr>
                <w:sz w:val="24"/>
                <w:szCs w:val="24"/>
              </w:rPr>
              <w:t>3</w:t>
            </w:r>
          </w:p>
        </w:tc>
        <w:tc>
          <w:tcPr>
            <w:tcW w:w="1274" w:type="dxa"/>
            <w:shd w:val="clear" w:color="auto" w:fill="FFFFFF"/>
            <w:tcMar>
              <w:top w:w="30" w:type="dxa"/>
              <w:left w:w="75" w:type="dxa"/>
              <w:bottom w:w="15" w:type="dxa"/>
              <w:right w:w="75" w:type="dxa"/>
            </w:tcMar>
            <w:vAlign w:val="center"/>
            <w:hideMark/>
          </w:tcPr>
          <w:p w:rsidR="00AD5099" w:rsidRPr="00747962" w:rsidRDefault="00AD5099" w:rsidP="00AD5099">
            <w:pPr>
              <w:jc w:val="both"/>
              <w:rPr>
                <w:sz w:val="24"/>
                <w:szCs w:val="24"/>
              </w:rPr>
            </w:pPr>
            <w:r w:rsidRPr="00747962">
              <w:rPr>
                <w:sz w:val="24"/>
                <w:szCs w:val="24"/>
              </w:rPr>
              <w:t>1</w:t>
            </w:r>
          </w:p>
        </w:tc>
        <w:tc>
          <w:tcPr>
            <w:tcW w:w="1554" w:type="dxa"/>
            <w:shd w:val="clear" w:color="auto" w:fill="FFFFFF"/>
            <w:tcMar>
              <w:top w:w="30" w:type="dxa"/>
              <w:left w:w="75" w:type="dxa"/>
              <w:bottom w:w="15" w:type="dxa"/>
              <w:right w:w="75" w:type="dxa"/>
            </w:tcMar>
            <w:vAlign w:val="center"/>
            <w:hideMark/>
          </w:tcPr>
          <w:p w:rsidR="00AD5099" w:rsidRPr="00747962" w:rsidRDefault="00AD5099" w:rsidP="00AD5099">
            <w:pPr>
              <w:jc w:val="both"/>
              <w:rPr>
                <w:sz w:val="24"/>
                <w:szCs w:val="24"/>
              </w:rPr>
            </w:pPr>
            <w:r w:rsidRPr="00747962">
              <w:rPr>
                <w:sz w:val="24"/>
                <w:szCs w:val="24"/>
              </w:rPr>
              <w:t>1</w:t>
            </w:r>
          </w:p>
        </w:tc>
      </w:tr>
      <w:tr w:rsidR="00AD5099" w:rsidRPr="00747962" w:rsidTr="00AD5099">
        <w:tc>
          <w:tcPr>
            <w:tcW w:w="2281" w:type="dxa"/>
            <w:shd w:val="clear" w:color="auto" w:fill="FFFFFF"/>
            <w:tcMar>
              <w:top w:w="30" w:type="dxa"/>
              <w:left w:w="75" w:type="dxa"/>
              <w:bottom w:w="15" w:type="dxa"/>
              <w:right w:w="75" w:type="dxa"/>
            </w:tcMar>
            <w:vAlign w:val="center"/>
            <w:hideMark/>
          </w:tcPr>
          <w:p w:rsidR="00AD5099" w:rsidRPr="00747962" w:rsidRDefault="00AD5099" w:rsidP="00AD5099">
            <w:pPr>
              <w:jc w:val="both"/>
              <w:rPr>
                <w:sz w:val="24"/>
                <w:szCs w:val="24"/>
              </w:rPr>
            </w:pPr>
            <w:r w:rsidRPr="00747962">
              <w:rPr>
                <w:sz w:val="24"/>
                <w:szCs w:val="24"/>
              </w:rPr>
              <w:t>Физические размеры (</w:t>
            </w:r>
            <w:r w:rsidRPr="00747962">
              <w:rPr>
                <w:sz w:val="24"/>
                <w:szCs w:val="24"/>
                <w:lang w:val="en-US"/>
              </w:rPr>
              <w:t>W</w:t>
            </w:r>
            <w:r w:rsidRPr="00747962">
              <w:rPr>
                <w:sz w:val="24"/>
                <w:szCs w:val="24"/>
              </w:rPr>
              <w:t xml:space="preserve"> </w:t>
            </w:r>
            <w:r w:rsidRPr="00747962">
              <w:rPr>
                <w:sz w:val="24"/>
                <w:szCs w:val="24"/>
                <w:lang w:val="en-US"/>
              </w:rPr>
              <w:t>x</w:t>
            </w:r>
            <w:r w:rsidRPr="00747962">
              <w:rPr>
                <w:sz w:val="24"/>
                <w:szCs w:val="24"/>
              </w:rPr>
              <w:t xml:space="preserve"> </w:t>
            </w:r>
            <w:r w:rsidRPr="00747962">
              <w:rPr>
                <w:sz w:val="24"/>
                <w:szCs w:val="24"/>
                <w:lang w:val="en-US"/>
              </w:rPr>
              <w:t>H</w:t>
            </w:r>
            <w:r w:rsidRPr="00747962">
              <w:rPr>
                <w:sz w:val="24"/>
                <w:szCs w:val="24"/>
              </w:rPr>
              <w:t xml:space="preserve"> </w:t>
            </w:r>
            <w:r w:rsidRPr="00747962">
              <w:rPr>
                <w:sz w:val="24"/>
                <w:szCs w:val="24"/>
                <w:lang w:val="en-US"/>
              </w:rPr>
              <w:t>x</w:t>
            </w:r>
            <w:r w:rsidRPr="00747962">
              <w:rPr>
                <w:sz w:val="24"/>
                <w:szCs w:val="24"/>
              </w:rPr>
              <w:t xml:space="preserve"> </w:t>
            </w:r>
            <w:r w:rsidRPr="00747962">
              <w:rPr>
                <w:sz w:val="24"/>
                <w:szCs w:val="24"/>
                <w:lang w:val="en-US"/>
              </w:rPr>
              <w:t>D</w:t>
            </w:r>
            <w:r w:rsidRPr="00747962">
              <w:rPr>
                <w:sz w:val="24"/>
                <w:szCs w:val="24"/>
              </w:rPr>
              <w:t>)</w:t>
            </w:r>
          </w:p>
        </w:tc>
        <w:tc>
          <w:tcPr>
            <w:tcW w:w="1397" w:type="dxa"/>
            <w:shd w:val="clear" w:color="auto" w:fill="FFFFFF"/>
            <w:tcMar>
              <w:top w:w="30" w:type="dxa"/>
              <w:left w:w="75" w:type="dxa"/>
              <w:bottom w:w="15" w:type="dxa"/>
              <w:right w:w="75" w:type="dxa"/>
            </w:tcMar>
            <w:vAlign w:val="center"/>
            <w:hideMark/>
          </w:tcPr>
          <w:p w:rsidR="00AD5099" w:rsidRPr="00747962" w:rsidRDefault="00AD5099" w:rsidP="00AD5099">
            <w:pPr>
              <w:jc w:val="both"/>
              <w:rPr>
                <w:sz w:val="24"/>
                <w:szCs w:val="24"/>
              </w:rPr>
            </w:pPr>
            <w:r w:rsidRPr="00747962">
              <w:rPr>
                <w:sz w:val="24"/>
                <w:szCs w:val="24"/>
              </w:rPr>
              <w:t>44.5 x 22.1 x 60.5 см</w:t>
            </w:r>
          </w:p>
        </w:tc>
        <w:tc>
          <w:tcPr>
            <w:tcW w:w="1273" w:type="dxa"/>
            <w:shd w:val="clear" w:color="auto" w:fill="FFFFFF"/>
            <w:tcMar>
              <w:top w:w="30" w:type="dxa"/>
              <w:left w:w="75" w:type="dxa"/>
              <w:bottom w:w="15" w:type="dxa"/>
              <w:right w:w="75" w:type="dxa"/>
            </w:tcMar>
            <w:vAlign w:val="center"/>
            <w:hideMark/>
          </w:tcPr>
          <w:p w:rsidR="00AD5099" w:rsidRPr="00747962" w:rsidRDefault="00AD5099" w:rsidP="00AD5099">
            <w:pPr>
              <w:jc w:val="both"/>
              <w:rPr>
                <w:sz w:val="24"/>
                <w:szCs w:val="24"/>
              </w:rPr>
            </w:pPr>
            <w:r w:rsidRPr="00747962">
              <w:rPr>
                <w:sz w:val="24"/>
                <w:szCs w:val="24"/>
              </w:rPr>
              <w:t>44.5 x 35.6 x 60.5 см</w:t>
            </w:r>
          </w:p>
        </w:tc>
        <w:tc>
          <w:tcPr>
            <w:tcW w:w="1412" w:type="dxa"/>
            <w:shd w:val="clear" w:color="auto" w:fill="FFFFFF"/>
            <w:tcMar>
              <w:top w:w="30" w:type="dxa"/>
              <w:left w:w="75" w:type="dxa"/>
              <w:bottom w:w="15" w:type="dxa"/>
              <w:right w:w="75" w:type="dxa"/>
            </w:tcMar>
            <w:vAlign w:val="center"/>
            <w:hideMark/>
          </w:tcPr>
          <w:p w:rsidR="00AD5099" w:rsidRPr="00747962" w:rsidRDefault="00AD5099" w:rsidP="00AD5099">
            <w:pPr>
              <w:jc w:val="both"/>
              <w:rPr>
                <w:sz w:val="24"/>
                <w:szCs w:val="24"/>
              </w:rPr>
            </w:pPr>
            <w:r w:rsidRPr="00747962">
              <w:rPr>
                <w:sz w:val="24"/>
                <w:szCs w:val="24"/>
              </w:rPr>
              <w:t>44.5 x 70.5(16 RU) x 59.7 см</w:t>
            </w:r>
          </w:p>
        </w:tc>
        <w:tc>
          <w:tcPr>
            <w:tcW w:w="1274" w:type="dxa"/>
            <w:shd w:val="clear" w:color="auto" w:fill="FFFFFF"/>
            <w:tcMar>
              <w:top w:w="30" w:type="dxa"/>
              <w:left w:w="75" w:type="dxa"/>
              <w:bottom w:w="15" w:type="dxa"/>
              <w:right w:w="75" w:type="dxa"/>
            </w:tcMar>
            <w:vAlign w:val="center"/>
            <w:hideMark/>
          </w:tcPr>
          <w:p w:rsidR="00AD5099" w:rsidRPr="00747962" w:rsidRDefault="00AD5099" w:rsidP="00AD5099">
            <w:pPr>
              <w:jc w:val="both"/>
              <w:rPr>
                <w:sz w:val="24"/>
                <w:szCs w:val="24"/>
              </w:rPr>
            </w:pPr>
            <w:r w:rsidRPr="00747962">
              <w:rPr>
                <w:sz w:val="24"/>
                <w:szCs w:val="24"/>
              </w:rPr>
              <w:t>151.1 см x 91.95 см x </w:t>
            </w:r>
            <w:r w:rsidRPr="00747962">
              <w:rPr>
                <w:sz w:val="24"/>
                <w:szCs w:val="24"/>
              </w:rPr>
              <w:br/>
              <w:t>44.45 см</w:t>
            </w:r>
          </w:p>
        </w:tc>
        <w:tc>
          <w:tcPr>
            <w:tcW w:w="1554" w:type="dxa"/>
            <w:shd w:val="clear" w:color="auto" w:fill="FFFFFF"/>
            <w:tcMar>
              <w:top w:w="30" w:type="dxa"/>
              <w:left w:w="75" w:type="dxa"/>
              <w:bottom w:w="15" w:type="dxa"/>
              <w:right w:w="75" w:type="dxa"/>
            </w:tcMar>
            <w:vAlign w:val="center"/>
            <w:hideMark/>
          </w:tcPr>
          <w:p w:rsidR="00AD5099" w:rsidRPr="00747962" w:rsidRDefault="00AD5099" w:rsidP="00AD5099">
            <w:pPr>
              <w:jc w:val="both"/>
              <w:rPr>
                <w:sz w:val="24"/>
                <w:szCs w:val="24"/>
              </w:rPr>
            </w:pPr>
            <w:r w:rsidRPr="00747962">
              <w:rPr>
                <w:sz w:val="24"/>
                <w:szCs w:val="24"/>
              </w:rPr>
              <w:t>200 см x 91.95 см x </w:t>
            </w:r>
            <w:r w:rsidRPr="00747962">
              <w:rPr>
                <w:sz w:val="24"/>
                <w:szCs w:val="24"/>
              </w:rPr>
              <w:br/>
              <w:t>44.45 см</w:t>
            </w:r>
          </w:p>
        </w:tc>
      </w:tr>
      <w:tr w:rsidR="00AD5099" w:rsidRPr="00747962" w:rsidTr="00AD5099">
        <w:tc>
          <w:tcPr>
            <w:tcW w:w="2281" w:type="dxa"/>
            <w:shd w:val="clear" w:color="auto" w:fill="FFFFFF"/>
            <w:tcMar>
              <w:top w:w="30" w:type="dxa"/>
              <w:left w:w="75" w:type="dxa"/>
              <w:bottom w:w="15" w:type="dxa"/>
              <w:right w:w="75" w:type="dxa"/>
            </w:tcMar>
            <w:vAlign w:val="center"/>
            <w:hideMark/>
          </w:tcPr>
          <w:p w:rsidR="00AD5099" w:rsidRPr="00747962" w:rsidRDefault="00AD5099" w:rsidP="00AD5099">
            <w:pPr>
              <w:jc w:val="both"/>
              <w:rPr>
                <w:sz w:val="24"/>
                <w:szCs w:val="24"/>
              </w:rPr>
            </w:pPr>
            <w:r w:rsidRPr="00747962">
              <w:rPr>
                <w:sz w:val="24"/>
                <w:szCs w:val="24"/>
              </w:rPr>
              <w:t>Масса (кг)</w:t>
            </w:r>
          </w:p>
        </w:tc>
        <w:tc>
          <w:tcPr>
            <w:tcW w:w="1397" w:type="dxa"/>
            <w:shd w:val="clear" w:color="auto" w:fill="FFFFFF"/>
            <w:tcMar>
              <w:top w:w="30" w:type="dxa"/>
              <w:left w:w="75" w:type="dxa"/>
              <w:bottom w:w="15" w:type="dxa"/>
              <w:right w:w="75" w:type="dxa"/>
            </w:tcMar>
            <w:vAlign w:val="center"/>
            <w:hideMark/>
          </w:tcPr>
          <w:p w:rsidR="00AD5099" w:rsidRPr="00747962" w:rsidRDefault="00AD5099" w:rsidP="00AD5099">
            <w:pPr>
              <w:jc w:val="both"/>
              <w:rPr>
                <w:sz w:val="24"/>
                <w:szCs w:val="24"/>
              </w:rPr>
            </w:pPr>
            <w:r w:rsidRPr="00747962">
              <w:rPr>
                <w:sz w:val="24"/>
                <w:szCs w:val="24"/>
              </w:rPr>
              <w:t>59 кг</w:t>
            </w:r>
          </w:p>
        </w:tc>
        <w:tc>
          <w:tcPr>
            <w:tcW w:w="1273" w:type="dxa"/>
            <w:shd w:val="clear" w:color="auto" w:fill="FFFFFF"/>
            <w:tcMar>
              <w:top w:w="30" w:type="dxa"/>
              <w:left w:w="75" w:type="dxa"/>
              <w:bottom w:w="15" w:type="dxa"/>
              <w:right w:w="75" w:type="dxa"/>
            </w:tcMar>
            <w:vAlign w:val="center"/>
            <w:hideMark/>
          </w:tcPr>
          <w:p w:rsidR="00AD5099" w:rsidRPr="00747962" w:rsidRDefault="00AD5099" w:rsidP="00AD5099">
            <w:pPr>
              <w:jc w:val="both"/>
              <w:rPr>
                <w:sz w:val="24"/>
                <w:szCs w:val="24"/>
              </w:rPr>
            </w:pPr>
            <w:r w:rsidRPr="00747962">
              <w:rPr>
                <w:sz w:val="24"/>
                <w:szCs w:val="24"/>
              </w:rPr>
              <w:t>81.7 кг</w:t>
            </w:r>
          </w:p>
        </w:tc>
        <w:tc>
          <w:tcPr>
            <w:tcW w:w="1412" w:type="dxa"/>
            <w:shd w:val="clear" w:color="auto" w:fill="FFFFFF"/>
            <w:tcMar>
              <w:top w:w="30" w:type="dxa"/>
              <w:left w:w="75" w:type="dxa"/>
              <w:bottom w:w="15" w:type="dxa"/>
              <w:right w:w="75" w:type="dxa"/>
            </w:tcMar>
            <w:vAlign w:val="center"/>
            <w:hideMark/>
          </w:tcPr>
          <w:p w:rsidR="00AD5099" w:rsidRPr="00747962" w:rsidRDefault="00AD5099" w:rsidP="00AD5099">
            <w:pPr>
              <w:jc w:val="both"/>
              <w:rPr>
                <w:sz w:val="24"/>
                <w:szCs w:val="24"/>
              </w:rPr>
            </w:pPr>
            <w:r w:rsidRPr="00747962">
              <w:rPr>
                <w:sz w:val="24"/>
                <w:szCs w:val="24"/>
              </w:rPr>
              <w:t>151.6 кг</w:t>
            </w:r>
          </w:p>
        </w:tc>
        <w:tc>
          <w:tcPr>
            <w:tcW w:w="1274" w:type="dxa"/>
            <w:shd w:val="clear" w:color="auto" w:fill="FFFFFF"/>
            <w:tcMar>
              <w:top w:w="30" w:type="dxa"/>
              <w:left w:w="75" w:type="dxa"/>
              <w:bottom w:w="15" w:type="dxa"/>
              <w:right w:w="75" w:type="dxa"/>
            </w:tcMar>
            <w:vAlign w:val="center"/>
            <w:hideMark/>
          </w:tcPr>
          <w:p w:rsidR="00AD5099" w:rsidRPr="00747962" w:rsidRDefault="00AD5099" w:rsidP="00AD5099">
            <w:pPr>
              <w:jc w:val="both"/>
              <w:rPr>
                <w:sz w:val="24"/>
                <w:szCs w:val="24"/>
              </w:rPr>
            </w:pPr>
            <w:r w:rsidRPr="00747962">
              <w:rPr>
                <w:sz w:val="24"/>
                <w:szCs w:val="24"/>
              </w:rPr>
              <w:t>453.59 кг</w:t>
            </w:r>
          </w:p>
        </w:tc>
        <w:tc>
          <w:tcPr>
            <w:tcW w:w="1554" w:type="dxa"/>
            <w:shd w:val="clear" w:color="auto" w:fill="FFFFFF"/>
            <w:tcMar>
              <w:top w:w="30" w:type="dxa"/>
              <w:left w:w="75" w:type="dxa"/>
              <w:bottom w:w="15" w:type="dxa"/>
              <w:right w:w="75" w:type="dxa"/>
            </w:tcMar>
            <w:vAlign w:val="center"/>
            <w:hideMark/>
          </w:tcPr>
          <w:p w:rsidR="00AD5099" w:rsidRPr="00747962" w:rsidRDefault="00AD5099" w:rsidP="00AD5099">
            <w:pPr>
              <w:jc w:val="both"/>
              <w:rPr>
                <w:sz w:val="24"/>
                <w:szCs w:val="24"/>
              </w:rPr>
            </w:pPr>
            <w:r w:rsidRPr="00747962">
              <w:rPr>
                <w:sz w:val="24"/>
                <w:szCs w:val="24"/>
              </w:rPr>
              <w:t>680.39 кг</w:t>
            </w:r>
          </w:p>
        </w:tc>
      </w:tr>
      <w:tr w:rsidR="00AD5099" w:rsidRPr="00E557C9" w:rsidTr="00AD5099">
        <w:tc>
          <w:tcPr>
            <w:tcW w:w="2281" w:type="dxa"/>
            <w:shd w:val="clear" w:color="auto" w:fill="FFFFFF"/>
            <w:tcMar>
              <w:top w:w="30" w:type="dxa"/>
              <w:left w:w="75" w:type="dxa"/>
              <w:bottom w:w="15" w:type="dxa"/>
              <w:right w:w="75" w:type="dxa"/>
            </w:tcMar>
            <w:vAlign w:val="center"/>
            <w:hideMark/>
          </w:tcPr>
          <w:p w:rsidR="00AD5099" w:rsidRPr="00747962" w:rsidRDefault="00AD5099" w:rsidP="00AD5099">
            <w:pPr>
              <w:jc w:val="both"/>
              <w:rPr>
                <w:sz w:val="24"/>
                <w:szCs w:val="24"/>
              </w:rPr>
            </w:pPr>
            <w:r w:rsidRPr="00747962">
              <w:rPr>
                <w:sz w:val="24"/>
                <w:szCs w:val="24"/>
              </w:rPr>
              <w:t>Питание (DC/AC)</w:t>
            </w:r>
          </w:p>
        </w:tc>
        <w:tc>
          <w:tcPr>
            <w:tcW w:w="1397" w:type="dxa"/>
            <w:shd w:val="clear" w:color="auto" w:fill="FFFFFF"/>
            <w:tcMar>
              <w:top w:w="30" w:type="dxa"/>
              <w:left w:w="75" w:type="dxa"/>
              <w:bottom w:w="15" w:type="dxa"/>
              <w:right w:w="75" w:type="dxa"/>
            </w:tcMar>
            <w:vAlign w:val="center"/>
            <w:hideMark/>
          </w:tcPr>
          <w:p w:rsidR="00AD5099" w:rsidRPr="00747962" w:rsidRDefault="00AD5099" w:rsidP="00AD5099">
            <w:pPr>
              <w:jc w:val="both"/>
              <w:rPr>
                <w:sz w:val="24"/>
                <w:szCs w:val="24"/>
                <w:lang w:val="en-US"/>
              </w:rPr>
            </w:pPr>
            <w:r w:rsidRPr="00747962">
              <w:rPr>
                <w:sz w:val="24"/>
                <w:szCs w:val="24"/>
                <w:lang w:val="en-US"/>
              </w:rPr>
              <w:t>-40 to -72 V DC</w:t>
            </w:r>
            <w:r w:rsidRPr="00747962">
              <w:rPr>
                <w:sz w:val="24"/>
                <w:szCs w:val="24"/>
                <w:lang w:val="en-US"/>
              </w:rPr>
              <w:br/>
              <w:t>100 to 240 V AC</w:t>
            </w:r>
          </w:p>
        </w:tc>
        <w:tc>
          <w:tcPr>
            <w:tcW w:w="1273" w:type="dxa"/>
            <w:shd w:val="clear" w:color="auto" w:fill="FFFFFF"/>
            <w:tcMar>
              <w:top w:w="30" w:type="dxa"/>
              <w:left w:w="75" w:type="dxa"/>
              <w:bottom w:w="15" w:type="dxa"/>
              <w:right w:w="75" w:type="dxa"/>
            </w:tcMar>
            <w:vAlign w:val="center"/>
            <w:hideMark/>
          </w:tcPr>
          <w:p w:rsidR="00AD5099" w:rsidRPr="00747962" w:rsidRDefault="00AD5099" w:rsidP="00AD5099">
            <w:pPr>
              <w:jc w:val="both"/>
              <w:rPr>
                <w:sz w:val="24"/>
                <w:szCs w:val="24"/>
                <w:lang w:val="en-US"/>
              </w:rPr>
            </w:pPr>
            <w:r w:rsidRPr="00747962">
              <w:rPr>
                <w:sz w:val="24"/>
                <w:szCs w:val="24"/>
                <w:lang w:val="en-US"/>
              </w:rPr>
              <w:t>-40 to -72 V DC</w:t>
            </w:r>
            <w:r w:rsidRPr="00747962">
              <w:rPr>
                <w:sz w:val="24"/>
                <w:szCs w:val="24"/>
                <w:lang w:val="en-US"/>
              </w:rPr>
              <w:br/>
              <w:t>100 to 240 V AC</w:t>
            </w:r>
          </w:p>
        </w:tc>
        <w:tc>
          <w:tcPr>
            <w:tcW w:w="1412" w:type="dxa"/>
            <w:shd w:val="clear" w:color="auto" w:fill="FFFFFF"/>
            <w:tcMar>
              <w:top w:w="30" w:type="dxa"/>
              <w:left w:w="75" w:type="dxa"/>
              <w:bottom w:w="15" w:type="dxa"/>
              <w:right w:w="75" w:type="dxa"/>
            </w:tcMar>
            <w:vAlign w:val="center"/>
            <w:hideMark/>
          </w:tcPr>
          <w:p w:rsidR="00AD5099" w:rsidRPr="00747962" w:rsidRDefault="00AD5099" w:rsidP="00AD5099">
            <w:pPr>
              <w:jc w:val="both"/>
              <w:rPr>
                <w:sz w:val="24"/>
                <w:szCs w:val="24"/>
                <w:lang w:val="en-US"/>
              </w:rPr>
            </w:pPr>
            <w:r w:rsidRPr="00747962">
              <w:rPr>
                <w:sz w:val="24"/>
                <w:szCs w:val="24"/>
                <w:lang w:val="en-US"/>
              </w:rPr>
              <w:t>-40 to -72 V DC</w:t>
            </w:r>
            <w:r w:rsidRPr="00747962">
              <w:rPr>
                <w:sz w:val="24"/>
                <w:szCs w:val="24"/>
                <w:lang w:val="en-US"/>
              </w:rPr>
              <w:br/>
              <w:t>100 to 240 V AC</w:t>
            </w:r>
          </w:p>
        </w:tc>
        <w:tc>
          <w:tcPr>
            <w:tcW w:w="1274" w:type="dxa"/>
            <w:shd w:val="clear" w:color="auto" w:fill="FFFFFF"/>
            <w:tcMar>
              <w:top w:w="30" w:type="dxa"/>
              <w:left w:w="75" w:type="dxa"/>
              <w:bottom w:w="15" w:type="dxa"/>
              <w:right w:w="75" w:type="dxa"/>
            </w:tcMar>
            <w:vAlign w:val="center"/>
            <w:hideMark/>
          </w:tcPr>
          <w:p w:rsidR="00AD5099" w:rsidRPr="00747962" w:rsidRDefault="00AD5099" w:rsidP="00AD5099">
            <w:pPr>
              <w:jc w:val="both"/>
              <w:rPr>
                <w:sz w:val="24"/>
                <w:szCs w:val="24"/>
                <w:lang w:val="en-US"/>
              </w:rPr>
            </w:pPr>
            <w:r w:rsidRPr="00747962">
              <w:rPr>
                <w:sz w:val="24"/>
                <w:szCs w:val="24"/>
                <w:lang w:val="en-US"/>
              </w:rPr>
              <w:t>-40 to -72 V DC</w:t>
            </w:r>
            <w:r w:rsidRPr="00747962">
              <w:rPr>
                <w:sz w:val="24"/>
                <w:szCs w:val="24"/>
                <w:lang w:val="en-US"/>
              </w:rPr>
              <w:br/>
              <w:t>100 to 240 V AC</w:t>
            </w:r>
          </w:p>
        </w:tc>
        <w:tc>
          <w:tcPr>
            <w:tcW w:w="1554" w:type="dxa"/>
            <w:shd w:val="clear" w:color="auto" w:fill="FFFFFF"/>
            <w:tcMar>
              <w:top w:w="30" w:type="dxa"/>
              <w:left w:w="75" w:type="dxa"/>
              <w:bottom w:w="15" w:type="dxa"/>
              <w:right w:w="75" w:type="dxa"/>
            </w:tcMar>
            <w:vAlign w:val="center"/>
            <w:hideMark/>
          </w:tcPr>
          <w:p w:rsidR="00AD5099" w:rsidRPr="00747962" w:rsidRDefault="00AD5099" w:rsidP="00AD5099">
            <w:pPr>
              <w:jc w:val="both"/>
              <w:rPr>
                <w:sz w:val="24"/>
                <w:szCs w:val="24"/>
                <w:lang w:val="en-US"/>
              </w:rPr>
            </w:pPr>
            <w:r w:rsidRPr="00747962">
              <w:rPr>
                <w:sz w:val="24"/>
                <w:szCs w:val="24"/>
                <w:lang w:val="en-US"/>
              </w:rPr>
              <w:t>-40 to -72 V DC</w:t>
            </w:r>
            <w:r w:rsidRPr="00747962">
              <w:rPr>
                <w:sz w:val="24"/>
                <w:szCs w:val="24"/>
                <w:lang w:val="en-US"/>
              </w:rPr>
              <w:br/>
              <w:t>100 to 240 V AC</w:t>
            </w:r>
          </w:p>
        </w:tc>
      </w:tr>
      <w:tr w:rsidR="00AD5099" w:rsidRPr="00747962" w:rsidTr="00AD5099">
        <w:trPr>
          <w:trHeight w:val="915"/>
        </w:trPr>
        <w:tc>
          <w:tcPr>
            <w:tcW w:w="2281" w:type="dxa"/>
            <w:shd w:val="clear" w:color="auto" w:fill="FFFFFF"/>
            <w:tcMar>
              <w:top w:w="30" w:type="dxa"/>
              <w:left w:w="75" w:type="dxa"/>
              <w:bottom w:w="15" w:type="dxa"/>
              <w:right w:w="75" w:type="dxa"/>
            </w:tcMar>
            <w:vAlign w:val="center"/>
          </w:tcPr>
          <w:p w:rsidR="00AD5099" w:rsidRPr="009F4B09" w:rsidRDefault="00AD5099" w:rsidP="00AD50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olor w:val="212121"/>
                <w:sz w:val="24"/>
                <w:szCs w:val="24"/>
                <w:lang w:eastAsia="ru-RU"/>
              </w:rPr>
            </w:pPr>
            <w:r>
              <w:rPr>
                <w:rFonts w:eastAsia="Times New Roman"/>
                <w:color w:val="212121"/>
                <w:sz w:val="24"/>
                <w:szCs w:val="24"/>
                <w:lang w:eastAsia="ru-RU"/>
              </w:rPr>
              <w:t>Максимальное к</w:t>
            </w:r>
            <w:r w:rsidRPr="009F4B09">
              <w:rPr>
                <w:rFonts w:eastAsia="Times New Roman"/>
                <w:color w:val="212121"/>
                <w:sz w:val="24"/>
                <w:szCs w:val="24"/>
                <w:lang w:eastAsia="ru-RU"/>
              </w:rPr>
              <w:t xml:space="preserve">оличество портов </w:t>
            </w:r>
            <w:r>
              <w:rPr>
                <w:rFonts w:eastAsia="Times New Roman"/>
                <w:color w:val="212121"/>
                <w:sz w:val="24"/>
                <w:szCs w:val="24"/>
                <w:lang w:eastAsia="ru-RU"/>
              </w:rPr>
              <w:t xml:space="preserve">Ethernet 1 </w:t>
            </w:r>
            <w:r w:rsidRPr="009F4B09">
              <w:rPr>
                <w:rFonts w:eastAsia="Times New Roman"/>
                <w:color w:val="212121"/>
                <w:sz w:val="24"/>
                <w:szCs w:val="24"/>
                <w:lang w:eastAsia="ru-RU"/>
              </w:rPr>
              <w:t>GbE</w:t>
            </w:r>
          </w:p>
        </w:tc>
        <w:tc>
          <w:tcPr>
            <w:tcW w:w="1397" w:type="dxa"/>
            <w:shd w:val="clear" w:color="auto" w:fill="FFFFFF"/>
            <w:tcMar>
              <w:top w:w="30" w:type="dxa"/>
              <w:left w:w="75" w:type="dxa"/>
              <w:bottom w:w="15" w:type="dxa"/>
              <w:right w:w="75" w:type="dxa"/>
            </w:tcMar>
            <w:vAlign w:val="center"/>
          </w:tcPr>
          <w:p w:rsidR="00AD5099" w:rsidRPr="00747962" w:rsidRDefault="00AD5099" w:rsidP="00AD5099">
            <w:pPr>
              <w:jc w:val="center"/>
              <w:rPr>
                <w:sz w:val="24"/>
                <w:szCs w:val="24"/>
              </w:rPr>
            </w:pPr>
            <w:r>
              <w:rPr>
                <w:sz w:val="24"/>
                <w:szCs w:val="24"/>
              </w:rPr>
              <w:t>80</w:t>
            </w:r>
          </w:p>
        </w:tc>
        <w:tc>
          <w:tcPr>
            <w:tcW w:w="1273" w:type="dxa"/>
            <w:shd w:val="clear" w:color="auto" w:fill="FFFFFF"/>
            <w:tcMar>
              <w:top w:w="30" w:type="dxa"/>
              <w:left w:w="75" w:type="dxa"/>
              <w:bottom w:w="15" w:type="dxa"/>
              <w:right w:w="75" w:type="dxa"/>
            </w:tcMar>
            <w:vAlign w:val="center"/>
          </w:tcPr>
          <w:p w:rsidR="00AD5099" w:rsidRPr="00747962" w:rsidRDefault="00AD5099" w:rsidP="00AD5099">
            <w:pPr>
              <w:jc w:val="center"/>
              <w:rPr>
                <w:sz w:val="24"/>
                <w:szCs w:val="24"/>
              </w:rPr>
            </w:pPr>
            <w:r>
              <w:rPr>
                <w:sz w:val="24"/>
                <w:szCs w:val="24"/>
              </w:rPr>
              <w:t>240</w:t>
            </w:r>
          </w:p>
        </w:tc>
        <w:tc>
          <w:tcPr>
            <w:tcW w:w="1412" w:type="dxa"/>
            <w:shd w:val="clear" w:color="auto" w:fill="FFFFFF"/>
            <w:tcMar>
              <w:top w:w="30" w:type="dxa"/>
              <w:left w:w="75" w:type="dxa"/>
              <w:bottom w:w="15" w:type="dxa"/>
              <w:right w:w="75" w:type="dxa"/>
            </w:tcMar>
            <w:vAlign w:val="center"/>
          </w:tcPr>
          <w:p w:rsidR="00AD5099" w:rsidRPr="00747962" w:rsidRDefault="00AD5099" w:rsidP="00AD5099">
            <w:pPr>
              <w:jc w:val="center"/>
              <w:rPr>
                <w:sz w:val="24"/>
                <w:szCs w:val="24"/>
              </w:rPr>
            </w:pPr>
            <w:r>
              <w:rPr>
                <w:sz w:val="24"/>
                <w:szCs w:val="24"/>
              </w:rPr>
              <w:t>440</w:t>
            </w:r>
          </w:p>
        </w:tc>
        <w:tc>
          <w:tcPr>
            <w:tcW w:w="1274" w:type="dxa"/>
            <w:shd w:val="clear" w:color="auto" w:fill="FFFFFF"/>
            <w:tcMar>
              <w:top w:w="30" w:type="dxa"/>
              <w:left w:w="75" w:type="dxa"/>
              <w:bottom w:w="15" w:type="dxa"/>
              <w:right w:w="75" w:type="dxa"/>
            </w:tcMar>
            <w:vAlign w:val="center"/>
          </w:tcPr>
          <w:p w:rsidR="00AD5099" w:rsidRPr="00747962" w:rsidRDefault="00AD5099" w:rsidP="00AD5099">
            <w:pPr>
              <w:jc w:val="center"/>
              <w:rPr>
                <w:sz w:val="24"/>
                <w:szCs w:val="24"/>
              </w:rPr>
            </w:pPr>
            <w:r>
              <w:rPr>
                <w:sz w:val="24"/>
                <w:szCs w:val="24"/>
              </w:rPr>
              <w:t>400</w:t>
            </w:r>
          </w:p>
        </w:tc>
        <w:tc>
          <w:tcPr>
            <w:tcW w:w="1554" w:type="dxa"/>
            <w:shd w:val="clear" w:color="auto" w:fill="FFFFFF"/>
            <w:tcMar>
              <w:top w:w="30" w:type="dxa"/>
              <w:left w:w="75" w:type="dxa"/>
              <w:bottom w:w="15" w:type="dxa"/>
              <w:right w:w="75" w:type="dxa"/>
            </w:tcMar>
            <w:vAlign w:val="center"/>
          </w:tcPr>
          <w:p w:rsidR="00AD5099" w:rsidRPr="00747962" w:rsidRDefault="00AD5099" w:rsidP="00AD5099">
            <w:pPr>
              <w:jc w:val="center"/>
              <w:rPr>
                <w:sz w:val="24"/>
                <w:szCs w:val="24"/>
              </w:rPr>
            </w:pPr>
            <w:r>
              <w:rPr>
                <w:sz w:val="24"/>
                <w:szCs w:val="24"/>
              </w:rPr>
              <w:t>800</w:t>
            </w:r>
          </w:p>
        </w:tc>
      </w:tr>
      <w:tr w:rsidR="00AD5099" w:rsidRPr="00747962" w:rsidTr="00AD5099">
        <w:trPr>
          <w:trHeight w:val="915"/>
        </w:trPr>
        <w:tc>
          <w:tcPr>
            <w:tcW w:w="2281" w:type="dxa"/>
            <w:shd w:val="clear" w:color="auto" w:fill="FFFFFF"/>
            <w:tcMar>
              <w:top w:w="30" w:type="dxa"/>
              <w:left w:w="75" w:type="dxa"/>
              <w:bottom w:w="15" w:type="dxa"/>
              <w:right w:w="75" w:type="dxa"/>
            </w:tcMar>
            <w:vAlign w:val="center"/>
          </w:tcPr>
          <w:p w:rsidR="00AD5099" w:rsidRPr="009F4B09" w:rsidRDefault="00AD5099" w:rsidP="00AD50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olor w:val="212121"/>
                <w:sz w:val="24"/>
                <w:szCs w:val="24"/>
                <w:lang w:eastAsia="ru-RU"/>
              </w:rPr>
            </w:pPr>
            <w:r>
              <w:rPr>
                <w:rFonts w:eastAsia="Times New Roman"/>
                <w:color w:val="212121"/>
                <w:sz w:val="24"/>
                <w:szCs w:val="24"/>
                <w:lang w:eastAsia="ru-RU"/>
              </w:rPr>
              <w:t>Максимальное к</w:t>
            </w:r>
            <w:r w:rsidRPr="009F4B09">
              <w:rPr>
                <w:rFonts w:eastAsia="Times New Roman"/>
                <w:color w:val="212121"/>
                <w:sz w:val="24"/>
                <w:szCs w:val="24"/>
                <w:lang w:eastAsia="ru-RU"/>
              </w:rPr>
              <w:t xml:space="preserve">оличество портов </w:t>
            </w:r>
            <w:r>
              <w:rPr>
                <w:rFonts w:eastAsia="Times New Roman"/>
                <w:color w:val="212121"/>
                <w:sz w:val="24"/>
                <w:szCs w:val="24"/>
                <w:lang w:eastAsia="ru-RU"/>
              </w:rPr>
              <w:t xml:space="preserve">Ethernet 10 </w:t>
            </w:r>
            <w:r w:rsidRPr="009F4B09">
              <w:rPr>
                <w:rFonts w:eastAsia="Times New Roman"/>
                <w:color w:val="212121"/>
                <w:sz w:val="24"/>
                <w:szCs w:val="24"/>
                <w:lang w:eastAsia="ru-RU"/>
              </w:rPr>
              <w:t>GbE</w:t>
            </w:r>
          </w:p>
        </w:tc>
        <w:tc>
          <w:tcPr>
            <w:tcW w:w="1397" w:type="dxa"/>
            <w:shd w:val="clear" w:color="auto" w:fill="FFFFFF"/>
            <w:tcMar>
              <w:top w:w="30" w:type="dxa"/>
              <w:left w:w="75" w:type="dxa"/>
              <w:bottom w:w="15" w:type="dxa"/>
              <w:right w:w="75" w:type="dxa"/>
            </w:tcMar>
            <w:vAlign w:val="center"/>
          </w:tcPr>
          <w:p w:rsidR="00AD5099" w:rsidRPr="00747962" w:rsidRDefault="00AD5099" w:rsidP="00AD5099">
            <w:pPr>
              <w:jc w:val="center"/>
              <w:rPr>
                <w:sz w:val="24"/>
                <w:szCs w:val="24"/>
              </w:rPr>
            </w:pPr>
            <w:r>
              <w:rPr>
                <w:sz w:val="24"/>
                <w:szCs w:val="24"/>
              </w:rPr>
              <w:t>80</w:t>
            </w:r>
          </w:p>
        </w:tc>
        <w:tc>
          <w:tcPr>
            <w:tcW w:w="1273" w:type="dxa"/>
            <w:shd w:val="clear" w:color="auto" w:fill="FFFFFF"/>
            <w:tcMar>
              <w:top w:w="30" w:type="dxa"/>
              <w:left w:w="75" w:type="dxa"/>
              <w:bottom w:w="15" w:type="dxa"/>
              <w:right w:w="75" w:type="dxa"/>
            </w:tcMar>
            <w:vAlign w:val="center"/>
          </w:tcPr>
          <w:p w:rsidR="00AD5099" w:rsidRPr="00747962" w:rsidRDefault="00AD5099" w:rsidP="00AD5099">
            <w:pPr>
              <w:jc w:val="center"/>
              <w:rPr>
                <w:sz w:val="24"/>
                <w:szCs w:val="24"/>
              </w:rPr>
            </w:pPr>
            <w:r>
              <w:rPr>
                <w:sz w:val="24"/>
                <w:szCs w:val="24"/>
              </w:rPr>
              <w:t>240</w:t>
            </w:r>
          </w:p>
        </w:tc>
        <w:tc>
          <w:tcPr>
            <w:tcW w:w="1412" w:type="dxa"/>
            <w:shd w:val="clear" w:color="auto" w:fill="FFFFFF"/>
            <w:tcMar>
              <w:top w:w="30" w:type="dxa"/>
              <w:left w:w="75" w:type="dxa"/>
              <w:bottom w:w="15" w:type="dxa"/>
              <w:right w:w="75" w:type="dxa"/>
            </w:tcMar>
            <w:vAlign w:val="center"/>
          </w:tcPr>
          <w:p w:rsidR="00AD5099" w:rsidRPr="00747962" w:rsidRDefault="00AD5099" w:rsidP="00AD5099">
            <w:pPr>
              <w:jc w:val="center"/>
              <w:rPr>
                <w:sz w:val="24"/>
                <w:szCs w:val="24"/>
              </w:rPr>
            </w:pPr>
            <w:r>
              <w:rPr>
                <w:sz w:val="24"/>
                <w:szCs w:val="24"/>
              </w:rPr>
              <w:t>400</w:t>
            </w:r>
          </w:p>
        </w:tc>
        <w:tc>
          <w:tcPr>
            <w:tcW w:w="1274" w:type="dxa"/>
            <w:shd w:val="clear" w:color="auto" w:fill="FFFFFF"/>
            <w:tcMar>
              <w:top w:w="30" w:type="dxa"/>
              <w:left w:w="75" w:type="dxa"/>
              <w:bottom w:w="15" w:type="dxa"/>
              <w:right w:w="75" w:type="dxa"/>
            </w:tcMar>
            <w:vAlign w:val="center"/>
          </w:tcPr>
          <w:p w:rsidR="00AD5099" w:rsidRDefault="00AD5099" w:rsidP="00AD5099">
            <w:pPr>
              <w:jc w:val="center"/>
              <w:rPr>
                <w:sz w:val="24"/>
                <w:szCs w:val="24"/>
              </w:rPr>
            </w:pPr>
            <w:r>
              <w:rPr>
                <w:sz w:val="24"/>
                <w:szCs w:val="24"/>
              </w:rPr>
              <w:t>320</w:t>
            </w:r>
          </w:p>
        </w:tc>
        <w:tc>
          <w:tcPr>
            <w:tcW w:w="1554" w:type="dxa"/>
            <w:shd w:val="clear" w:color="auto" w:fill="FFFFFF"/>
            <w:tcMar>
              <w:top w:w="30" w:type="dxa"/>
              <w:left w:w="75" w:type="dxa"/>
              <w:bottom w:w="15" w:type="dxa"/>
              <w:right w:w="75" w:type="dxa"/>
            </w:tcMar>
            <w:vAlign w:val="center"/>
          </w:tcPr>
          <w:p w:rsidR="00AD5099" w:rsidRDefault="00AD5099" w:rsidP="00AD5099">
            <w:pPr>
              <w:jc w:val="center"/>
              <w:rPr>
                <w:sz w:val="24"/>
                <w:szCs w:val="24"/>
              </w:rPr>
            </w:pPr>
            <w:r>
              <w:rPr>
                <w:sz w:val="24"/>
                <w:szCs w:val="24"/>
              </w:rPr>
              <w:t>640</w:t>
            </w:r>
          </w:p>
        </w:tc>
      </w:tr>
      <w:tr w:rsidR="00AD5099" w:rsidRPr="00747962" w:rsidTr="00AD5099">
        <w:trPr>
          <w:trHeight w:val="915"/>
        </w:trPr>
        <w:tc>
          <w:tcPr>
            <w:tcW w:w="2281" w:type="dxa"/>
            <w:shd w:val="clear" w:color="auto" w:fill="FFFFFF"/>
            <w:tcMar>
              <w:top w:w="30" w:type="dxa"/>
              <w:left w:w="75" w:type="dxa"/>
              <w:bottom w:w="15" w:type="dxa"/>
              <w:right w:w="75" w:type="dxa"/>
            </w:tcMar>
            <w:vAlign w:val="center"/>
          </w:tcPr>
          <w:p w:rsidR="00AD5099" w:rsidRDefault="00AD5099" w:rsidP="00AD50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olor w:val="212121"/>
                <w:sz w:val="24"/>
                <w:szCs w:val="24"/>
                <w:lang w:eastAsia="ru-RU"/>
              </w:rPr>
            </w:pPr>
            <w:r>
              <w:rPr>
                <w:rFonts w:eastAsia="Times New Roman"/>
                <w:color w:val="212121"/>
                <w:sz w:val="24"/>
                <w:szCs w:val="24"/>
                <w:lang w:eastAsia="ru-RU"/>
              </w:rPr>
              <w:t>Максимальное к</w:t>
            </w:r>
            <w:r w:rsidRPr="009F4B09">
              <w:rPr>
                <w:rFonts w:eastAsia="Times New Roman"/>
                <w:color w:val="212121"/>
                <w:sz w:val="24"/>
                <w:szCs w:val="24"/>
                <w:lang w:eastAsia="ru-RU"/>
              </w:rPr>
              <w:t xml:space="preserve">оличество портов </w:t>
            </w:r>
            <w:r>
              <w:rPr>
                <w:rFonts w:eastAsia="Times New Roman"/>
                <w:color w:val="212121"/>
                <w:sz w:val="24"/>
                <w:szCs w:val="24"/>
                <w:lang w:eastAsia="ru-RU"/>
              </w:rPr>
              <w:t xml:space="preserve">Ethernet 40 </w:t>
            </w:r>
            <w:r w:rsidRPr="009F4B09">
              <w:rPr>
                <w:rFonts w:eastAsia="Times New Roman"/>
                <w:color w:val="212121"/>
                <w:sz w:val="24"/>
                <w:szCs w:val="24"/>
                <w:lang w:eastAsia="ru-RU"/>
              </w:rPr>
              <w:t>GbE</w:t>
            </w:r>
          </w:p>
        </w:tc>
        <w:tc>
          <w:tcPr>
            <w:tcW w:w="1397" w:type="dxa"/>
            <w:shd w:val="clear" w:color="auto" w:fill="FFFFFF"/>
            <w:tcMar>
              <w:top w:w="30" w:type="dxa"/>
              <w:left w:w="75" w:type="dxa"/>
              <w:bottom w:w="15" w:type="dxa"/>
              <w:right w:w="75" w:type="dxa"/>
            </w:tcMar>
            <w:vAlign w:val="center"/>
          </w:tcPr>
          <w:p w:rsidR="00AD5099" w:rsidRDefault="00AD5099" w:rsidP="00AD5099">
            <w:pPr>
              <w:jc w:val="center"/>
              <w:rPr>
                <w:sz w:val="24"/>
                <w:szCs w:val="24"/>
              </w:rPr>
            </w:pPr>
            <w:r>
              <w:rPr>
                <w:sz w:val="24"/>
                <w:szCs w:val="24"/>
              </w:rPr>
              <w:t>24</w:t>
            </w:r>
          </w:p>
        </w:tc>
        <w:tc>
          <w:tcPr>
            <w:tcW w:w="1273" w:type="dxa"/>
            <w:shd w:val="clear" w:color="auto" w:fill="FFFFFF"/>
            <w:tcMar>
              <w:top w:w="30" w:type="dxa"/>
              <w:left w:w="75" w:type="dxa"/>
              <w:bottom w:w="15" w:type="dxa"/>
              <w:right w:w="75" w:type="dxa"/>
            </w:tcMar>
            <w:vAlign w:val="center"/>
          </w:tcPr>
          <w:p w:rsidR="00AD5099" w:rsidRDefault="00AD5099" w:rsidP="00AD5099">
            <w:pPr>
              <w:jc w:val="center"/>
              <w:rPr>
                <w:sz w:val="24"/>
                <w:szCs w:val="24"/>
              </w:rPr>
            </w:pPr>
            <w:r>
              <w:rPr>
                <w:sz w:val="24"/>
                <w:szCs w:val="24"/>
              </w:rPr>
              <w:t>72</w:t>
            </w:r>
          </w:p>
        </w:tc>
        <w:tc>
          <w:tcPr>
            <w:tcW w:w="1412" w:type="dxa"/>
            <w:shd w:val="clear" w:color="auto" w:fill="FFFFFF"/>
            <w:tcMar>
              <w:top w:w="30" w:type="dxa"/>
              <w:left w:w="75" w:type="dxa"/>
              <w:bottom w:w="15" w:type="dxa"/>
              <w:right w:w="75" w:type="dxa"/>
            </w:tcMar>
            <w:vAlign w:val="center"/>
          </w:tcPr>
          <w:p w:rsidR="00AD5099" w:rsidRDefault="00AD5099" w:rsidP="00AD5099">
            <w:pPr>
              <w:jc w:val="center"/>
              <w:rPr>
                <w:sz w:val="24"/>
                <w:szCs w:val="24"/>
              </w:rPr>
            </w:pPr>
            <w:r>
              <w:rPr>
                <w:sz w:val="24"/>
                <w:szCs w:val="24"/>
              </w:rPr>
              <w:t>132</w:t>
            </w:r>
          </w:p>
        </w:tc>
        <w:tc>
          <w:tcPr>
            <w:tcW w:w="1274" w:type="dxa"/>
            <w:shd w:val="clear" w:color="auto" w:fill="FFFFFF"/>
            <w:tcMar>
              <w:top w:w="30" w:type="dxa"/>
              <w:left w:w="75" w:type="dxa"/>
              <w:bottom w:w="15" w:type="dxa"/>
              <w:right w:w="75" w:type="dxa"/>
            </w:tcMar>
            <w:vAlign w:val="center"/>
          </w:tcPr>
          <w:p w:rsidR="00AD5099" w:rsidRDefault="00AD5099" w:rsidP="00AD5099">
            <w:pPr>
              <w:jc w:val="center"/>
              <w:rPr>
                <w:sz w:val="24"/>
                <w:szCs w:val="24"/>
              </w:rPr>
            </w:pPr>
            <w:r>
              <w:rPr>
                <w:sz w:val="24"/>
                <w:szCs w:val="24"/>
              </w:rPr>
              <w:t>40</w:t>
            </w:r>
          </w:p>
        </w:tc>
        <w:tc>
          <w:tcPr>
            <w:tcW w:w="1554" w:type="dxa"/>
            <w:shd w:val="clear" w:color="auto" w:fill="FFFFFF"/>
            <w:tcMar>
              <w:top w:w="30" w:type="dxa"/>
              <w:left w:w="75" w:type="dxa"/>
              <w:bottom w:w="15" w:type="dxa"/>
              <w:right w:w="75" w:type="dxa"/>
            </w:tcMar>
            <w:vAlign w:val="center"/>
          </w:tcPr>
          <w:p w:rsidR="00AD5099" w:rsidRDefault="00AD5099" w:rsidP="00AD5099">
            <w:pPr>
              <w:jc w:val="center"/>
              <w:rPr>
                <w:sz w:val="24"/>
                <w:szCs w:val="24"/>
              </w:rPr>
            </w:pPr>
            <w:r>
              <w:rPr>
                <w:sz w:val="24"/>
                <w:szCs w:val="24"/>
              </w:rPr>
              <w:t>80</w:t>
            </w:r>
          </w:p>
        </w:tc>
      </w:tr>
      <w:tr w:rsidR="00AD5099" w:rsidRPr="00747962" w:rsidTr="00AD5099">
        <w:trPr>
          <w:trHeight w:val="915"/>
        </w:trPr>
        <w:tc>
          <w:tcPr>
            <w:tcW w:w="2281" w:type="dxa"/>
            <w:shd w:val="clear" w:color="auto" w:fill="FFFFFF"/>
            <w:tcMar>
              <w:top w:w="30" w:type="dxa"/>
              <w:left w:w="75" w:type="dxa"/>
              <w:bottom w:w="15" w:type="dxa"/>
              <w:right w:w="75" w:type="dxa"/>
            </w:tcMar>
            <w:vAlign w:val="center"/>
          </w:tcPr>
          <w:p w:rsidR="00AD5099" w:rsidRDefault="00AD5099" w:rsidP="00AD50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olor w:val="212121"/>
                <w:sz w:val="24"/>
                <w:szCs w:val="24"/>
                <w:lang w:eastAsia="ru-RU"/>
              </w:rPr>
            </w:pPr>
            <w:r>
              <w:rPr>
                <w:rFonts w:eastAsia="Times New Roman"/>
                <w:color w:val="212121"/>
                <w:sz w:val="24"/>
                <w:szCs w:val="24"/>
                <w:lang w:eastAsia="ru-RU"/>
              </w:rPr>
              <w:t>Максимальное к</w:t>
            </w:r>
            <w:r w:rsidRPr="009F4B09">
              <w:rPr>
                <w:rFonts w:eastAsia="Times New Roman"/>
                <w:color w:val="212121"/>
                <w:sz w:val="24"/>
                <w:szCs w:val="24"/>
                <w:lang w:eastAsia="ru-RU"/>
              </w:rPr>
              <w:t xml:space="preserve">оличество портов </w:t>
            </w:r>
            <w:r>
              <w:rPr>
                <w:rFonts w:eastAsia="Times New Roman"/>
                <w:color w:val="212121"/>
                <w:sz w:val="24"/>
                <w:szCs w:val="24"/>
                <w:lang w:eastAsia="ru-RU"/>
              </w:rPr>
              <w:t>Ethernet 100</w:t>
            </w:r>
            <w:r w:rsidRPr="009F4B09">
              <w:rPr>
                <w:rFonts w:eastAsia="Times New Roman"/>
                <w:color w:val="212121"/>
                <w:sz w:val="24"/>
                <w:szCs w:val="24"/>
                <w:lang w:eastAsia="ru-RU"/>
              </w:rPr>
              <w:t>GbE</w:t>
            </w:r>
          </w:p>
        </w:tc>
        <w:tc>
          <w:tcPr>
            <w:tcW w:w="1397" w:type="dxa"/>
            <w:shd w:val="clear" w:color="auto" w:fill="FFFFFF"/>
            <w:tcMar>
              <w:top w:w="30" w:type="dxa"/>
              <w:left w:w="75" w:type="dxa"/>
              <w:bottom w:w="15" w:type="dxa"/>
              <w:right w:w="75" w:type="dxa"/>
            </w:tcMar>
            <w:vAlign w:val="center"/>
          </w:tcPr>
          <w:p w:rsidR="00AD5099" w:rsidRDefault="00AD5099" w:rsidP="00AD5099">
            <w:pPr>
              <w:jc w:val="center"/>
              <w:rPr>
                <w:sz w:val="24"/>
                <w:szCs w:val="24"/>
              </w:rPr>
            </w:pPr>
            <w:r>
              <w:rPr>
                <w:sz w:val="24"/>
                <w:szCs w:val="24"/>
              </w:rPr>
              <w:t>8</w:t>
            </w:r>
          </w:p>
        </w:tc>
        <w:tc>
          <w:tcPr>
            <w:tcW w:w="1273" w:type="dxa"/>
            <w:shd w:val="clear" w:color="auto" w:fill="FFFFFF"/>
            <w:tcMar>
              <w:top w:w="30" w:type="dxa"/>
              <w:left w:w="75" w:type="dxa"/>
              <w:bottom w:w="15" w:type="dxa"/>
              <w:right w:w="75" w:type="dxa"/>
            </w:tcMar>
            <w:vAlign w:val="center"/>
          </w:tcPr>
          <w:p w:rsidR="00AD5099" w:rsidRDefault="00AD5099" w:rsidP="00AD5099">
            <w:pPr>
              <w:jc w:val="center"/>
              <w:rPr>
                <w:sz w:val="24"/>
                <w:szCs w:val="24"/>
              </w:rPr>
            </w:pPr>
            <w:r>
              <w:rPr>
                <w:sz w:val="24"/>
                <w:szCs w:val="24"/>
              </w:rPr>
              <w:t>24</w:t>
            </w:r>
          </w:p>
        </w:tc>
        <w:tc>
          <w:tcPr>
            <w:tcW w:w="1412" w:type="dxa"/>
            <w:shd w:val="clear" w:color="auto" w:fill="FFFFFF"/>
            <w:tcMar>
              <w:top w:w="30" w:type="dxa"/>
              <w:left w:w="75" w:type="dxa"/>
              <w:bottom w:w="15" w:type="dxa"/>
              <w:right w:w="75" w:type="dxa"/>
            </w:tcMar>
            <w:vAlign w:val="center"/>
          </w:tcPr>
          <w:p w:rsidR="00AD5099" w:rsidRDefault="00AD5099" w:rsidP="00AD5099">
            <w:pPr>
              <w:jc w:val="center"/>
              <w:rPr>
                <w:sz w:val="24"/>
                <w:szCs w:val="24"/>
              </w:rPr>
            </w:pPr>
            <w:r>
              <w:rPr>
                <w:sz w:val="24"/>
                <w:szCs w:val="24"/>
              </w:rPr>
              <w:t>44</w:t>
            </w:r>
          </w:p>
        </w:tc>
        <w:tc>
          <w:tcPr>
            <w:tcW w:w="1274" w:type="dxa"/>
            <w:shd w:val="clear" w:color="auto" w:fill="FFFFFF"/>
            <w:tcMar>
              <w:top w:w="30" w:type="dxa"/>
              <w:left w:w="75" w:type="dxa"/>
              <w:bottom w:w="15" w:type="dxa"/>
              <w:right w:w="75" w:type="dxa"/>
            </w:tcMar>
            <w:vAlign w:val="center"/>
          </w:tcPr>
          <w:p w:rsidR="00AD5099" w:rsidRDefault="00AD5099" w:rsidP="00AD5099">
            <w:pPr>
              <w:jc w:val="center"/>
              <w:rPr>
                <w:sz w:val="24"/>
                <w:szCs w:val="24"/>
              </w:rPr>
            </w:pPr>
            <w:r>
              <w:rPr>
                <w:sz w:val="24"/>
                <w:szCs w:val="24"/>
              </w:rPr>
              <w:t>20</w:t>
            </w:r>
          </w:p>
        </w:tc>
        <w:tc>
          <w:tcPr>
            <w:tcW w:w="1554" w:type="dxa"/>
            <w:shd w:val="clear" w:color="auto" w:fill="FFFFFF"/>
            <w:tcMar>
              <w:top w:w="30" w:type="dxa"/>
              <w:left w:w="75" w:type="dxa"/>
              <w:bottom w:w="15" w:type="dxa"/>
              <w:right w:w="75" w:type="dxa"/>
            </w:tcMar>
            <w:vAlign w:val="center"/>
          </w:tcPr>
          <w:p w:rsidR="00AD5099" w:rsidRDefault="00AD5099" w:rsidP="00AD5099">
            <w:pPr>
              <w:jc w:val="center"/>
              <w:rPr>
                <w:sz w:val="24"/>
                <w:szCs w:val="24"/>
              </w:rPr>
            </w:pPr>
            <w:r>
              <w:rPr>
                <w:sz w:val="24"/>
                <w:szCs w:val="24"/>
              </w:rPr>
              <w:t>40</w:t>
            </w:r>
          </w:p>
        </w:tc>
      </w:tr>
    </w:tbl>
    <w:p w:rsidR="00AD5099" w:rsidRPr="00A6765A" w:rsidRDefault="00AD5099" w:rsidP="00AD5099">
      <w:pPr>
        <w:spacing w:line="360" w:lineRule="auto"/>
        <w:ind w:firstLine="709"/>
        <w:jc w:val="both"/>
        <w:rPr>
          <w:shd w:val="clear" w:color="auto" w:fill="FFFFFF"/>
        </w:rPr>
      </w:pPr>
      <w:r w:rsidRPr="00A6765A">
        <w:rPr>
          <w:shd w:val="clear" w:color="auto" w:fill="FFFFFF"/>
        </w:rPr>
        <w:lastRenderedPageBreak/>
        <w:t>С помощью различных лицензий и программного обеспечения </w:t>
      </w:r>
      <w:r w:rsidRPr="00A6765A">
        <w:rPr>
          <w:rStyle w:val="ad"/>
          <w:shd w:val="clear" w:color="auto" w:fill="FFFFFF"/>
        </w:rPr>
        <w:t>платформу MX</w:t>
      </w:r>
      <w:r w:rsidRPr="006B7947">
        <w:rPr>
          <w:rStyle w:val="ad"/>
          <w:shd w:val="clear" w:color="auto" w:fill="FFFFFF"/>
        </w:rPr>
        <w:t xml:space="preserve"> </w:t>
      </w:r>
      <w:r w:rsidRPr="00A6765A">
        <w:rPr>
          <w:rStyle w:val="ad"/>
          <w:shd w:val="clear" w:color="auto" w:fill="FFFFFF"/>
        </w:rPr>
        <w:t>480</w:t>
      </w:r>
      <w:r w:rsidRPr="00A6765A">
        <w:rPr>
          <w:shd w:val="clear" w:color="auto" w:fill="FFFFFF"/>
        </w:rPr>
        <w:t> можно обновить и добавить требуемого функционала для поставленных задач. Благодаря своей гибкости и различному сочетанию взаимодействия, </w:t>
      </w:r>
      <w:r w:rsidRPr="00A6765A">
        <w:rPr>
          <w:rStyle w:val="ad"/>
          <w:shd w:val="clear" w:color="auto" w:fill="FFFFFF"/>
        </w:rPr>
        <w:t>маршрутизаторы Juniper серии MX</w:t>
      </w:r>
      <w:r w:rsidRPr="006B7947">
        <w:rPr>
          <w:rStyle w:val="ad"/>
          <w:shd w:val="clear" w:color="auto" w:fill="FFFFFF"/>
        </w:rPr>
        <w:t xml:space="preserve"> </w:t>
      </w:r>
      <w:r w:rsidRPr="00A6765A">
        <w:rPr>
          <w:rStyle w:val="ad"/>
          <w:shd w:val="clear" w:color="auto" w:fill="FFFFFF"/>
        </w:rPr>
        <w:t>480</w:t>
      </w:r>
      <w:r w:rsidRPr="00A6765A">
        <w:rPr>
          <w:shd w:val="clear" w:color="auto" w:fill="FFFFFF"/>
        </w:rPr>
        <w:t> являются идеальным решением для небольших сетей, корпоративных и глобальным сетей провайдеров и поставщиков услуг</w:t>
      </w:r>
      <w:r w:rsidRPr="0051706F">
        <w:rPr>
          <w:shd w:val="clear" w:color="auto" w:fill="FFFFFF"/>
        </w:rPr>
        <w:t xml:space="preserve"> [10]</w:t>
      </w:r>
      <w:r w:rsidRPr="00A6765A">
        <w:rPr>
          <w:shd w:val="clear" w:color="auto" w:fill="FFFFFF"/>
        </w:rPr>
        <w:t>.</w:t>
      </w:r>
    </w:p>
    <w:p w:rsidR="00AD5099" w:rsidRDefault="00AD5099" w:rsidP="00AD5099">
      <w:pPr>
        <w:rPr>
          <w:b/>
          <w:sz w:val="32"/>
          <w:szCs w:val="32"/>
          <w:shd w:val="clear" w:color="auto" w:fill="FFFFFF"/>
        </w:rPr>
      </w:pPr>
      <w:r>
        <w:rPr>
          <w:b/>
          <w:sz w:val="32"/>
          <w:szCs w:val="32"/>
          <w:shd w:val="clear" w:color="auto" w:fill="FFFFFF"/>
        </w:rPr>
        <w:br w:type="page"/>
      </w:r>
    </w:p>
    <w:p w:rsidR="00AD5099" w:rsidRPr="00A6765A" w:rsidRDefault="00AD5099" w:rsidP="00AD5099">
      <w:pPr>
        <w:spacing w:line="360" w:lineRule="auto"/>
        <w:ind w:firstLine="709"/>
        <w:jc w:val="both"/>
        <w:rPr>
          <w:b/>
          <w:sz w:val="32"/>
          <w:szCs w:val="32"/>
          <w:shd w:val="clear" w:color="auto" w:fill="FFFFFF"/>
        </w:rPr>
      </w:pPr>
      <w:r>
        <w:rPr>
          <w:b/>
          <w:sz w:val="32"/>
          <w:szCs w:val="32"/>
          <w:shd w:val="clear" w:color="auto" w:fill="FFFFFF"/>
        </w:rPr>
        <w:lastRenderedPageBreak/>
        <w:t>5</w:t>
      </w:r>
      <w:r w:rsidRPr="00A6765A">
        <w:rPr>
          <w:b/>
          <w:sz w:val="32"/>
          <w:szCs w:val="32"/>
          <w:shd w:val="clear" w:color="auto" w:fill="FFFFFF"/>
        </w:rPr>
        <w:t xml:space="preserve"> Сравнительный анализ основных технических характеристик оптических транспортных сетей связи</w:t>
      </w:r>
    </w:p>
    <w:p w:rsidR="00AD5099" w:rsidRPr="00A6765A" w:rsidRDefault="00AD5099" w:rsidP="00AD5099">
      <w:pPr>
        <w:spacing w:line="360" w:lineRule="auto"/>
        <w:ind w:firstLine="709"/>
        <w:jc w:val="both"/>
        <w:rPr>
          <w:b/>
          <w:sz w:val="32"/>
          <w:szCs w:val="32"/>
          <w:shd w:val="clear" w:color="auto" w:fill="FFFFFF"/>
        </w:rPr>
      </w:pPr>
      <w:r w:rsidRPr="00A6765A">
        <w:rPr>
          <w:b/>
          <w:sz w:val="32"/>
          <w:szCs w:val="32"/>
          <w:shd w:val="clear" w:color="auto" w:fill="FFFFFF"/>
        </w:rPr>
        <w:t xml:space="preserve">5.1 Сравнительный анализ технологий </w:t>
      </w:r>
      <w:r w:rsidRPr="00A6765A">
        <w:rPr>
          <w:b/>
          <w:sz w:val="32"/>
          <w:szCs w:val="32"/>
          <w:shd w:val="clear" w:color="auto" w:fill="FFFFFF"/>
          <w:lang w:val="en-US"/>
        </w:rPr>
        <w:t>SDH</w:t>
      </w:r>
      <w:r>
        <w:rPr>
          <w:b/>
          <w:sz w:val="32"/>
          <w:szCs w:val="32"/>
          <w:shd w:val="clear" w:color="auto" w:fill="FFFFFF"/>
        </w:rPr>
        <w:t>,</w:t>
      </w:r>
      <w:r w:rsidRPr="002F08A9">
        <w:rPr>
          <w:b/>
          <w:sz w:val="32"/>
          <w:szCs w:val="32"/>
          <w:shd w:val="clear" w:color="auto" w:fill="FFFFFF"/>
        </w:rPr>
        <w:t xml:space="preserve"> </w:t>
      </w:r>
      <w:r w:rsidRPr="00A6765A">
        <w:rPr>
          <w:b/>
          <w:sz w:val="32"/>
          <w:szCs w:val="32"/>
          <w:shd w:val="clear" w:color="auto" w:fill="FFFFFF"/>
          <w:lang w:val="en-US"/>
        </w:rPr>
        <w:t>NG</w:t>
      </w:r>
      <w:r w:rsidRPr="00A6765A">
        <w:rPr>
          <w:b/>
          <w:sz w:val="32"/>
          <w:szCs w:val="32"/>
          <w:shd w:val="clear" w:color="auto" w:fill="FFFFFF"/>
        </w:rPr>
        <w:t xml:space="preserve"> </w:t>
      </w:r>
      <w:r w:rsidRPr="00A6765A">
        <w:rPr>
          <w:b/>
          <w:sz w:val="32"/>
          <w:szCs w:val="32"/>
          <w:shd w:val="clear" w:color="auto" w:fill="FFFFFF"/>
          <w:lang w:val="en-US"/>
        </w:rPr>
        <w:t>SDH</w:t>
      </w:r>
      <w:r w:rsidRPr="002F08A9">
        <w:rPr>
          <w:b/>
          <w:sz w:val="32"/>
          <w:szCs w:val="32"/>
          <w:shd w:val="clear" w:color="auto" w:fill="FFFFFF"/>
        </w:rPr>
        <w:t xml:space="preserve">, </w:t>
      </w:r>
      <w:r>
        <w:rPr>
          <w:b/>
          <w:sz w:val="32"/>
          <w:szCs w:val="32"/>
          <w:shd w:val="clear" w:color="auto" w:fill="FFFFFF"/>
          <w:lang w:val="en-US"/>
        </w:rPr>
        <w:t>MEN</w:t>
      </w:r>
    </w:p>
    <w:p w:rsidR="00AD5099" w:rsidRDefault="00AD5099" w:rsidP="00AD5099">
      <w:pPr>
        <w:spacing w:line="360" w:lineRule="auto"/>
        <w:ind w:firstLine="709"/>
        <w:jc w:val="both"/>
      </w:pPr>
      <w:r>
        <w:t>Развитии оптических транспортных сетей связи принято рассматривать в трех этапах. Рассмотрим эти этапы, выделим ключевые особенности и проведем сравнительный анализ таких сетей:</w:t>
      </w:r>
    </w:p>
    <w:p w:rsidR="00AD5099" w:rsidRDefault="00AD5099" w:rsidP="00AD5099">
      <w:pPr>
        <w:pStyle w:val="a3"/>
        <w:numPr>
          <w:ilvl w:val="0"/>
          <w:numId w:val="36"/>
        </w:numPr>
        <w:spacing w:line="360" w:lineRule="auto"/>
        <w:jc w:val="both"/>
      </w:pPr>
      <w:r>
        <w:t>Технология SDH использовалась</w:t>
      </w:r>
      <w:r w:rsidRPr="00A6765A">
        <w:t xml:space="preserve"> во всем мире и получила широкое распространение при строительстве транспортных сетей у операторов мобильной и фиксированной связи региональных, национальных и международных масштабов.</w:t>
      </w:r>
      <w:r>
        <w:t xml:space="preserve"> </w:t>
      </w:r>
      <w:r w:rsidRPr="00A6765A">
        <w:t>Системы SDH прекрасно зарекомендовали себя в качестве транс</w:t>
      </w:r>
      <w:r>
        <w:t xml:space="preserve">портной среды для передачи цифровых трактов формата </w:t>
      </w:r>
      <w:r w:rsidRPr="0094359C">
        <w:t>(</w:t>
      </w:r>
      <w:r w:rsidRPr="00DE49CF">
        <w:rPr>
          <w:lang w:val="en-US"/>
        </w:rPr>
        <w:t>E</w:t>
      </w:r>
      <w:r>
        <w:t>1, E2</w:t>
      </w:r>
      <w:r w:rsidRPr="0094359C">
        <w:t xml:space="preserve">, </w:t>
      </w:r>
      <w:r w:rsidRPr="00DE49CF">
        <w:rPr>
          <w:lang w:val="en-US"/>
        </w:rPr>
        <w:t>E</w:t>
      </w:r>
      <w:r w:rsidRPr="0094359C">
        <w:t xml:space="preserve">3, </w:t>
      </w:r>
      <w:r w:rsidRPr="00DE49CF">
        <w:rPr>
          <w:lang w:val="en-US"/>
        </w:rPr>
        <w:t>E</w:t>
      </w:r>
      <w:r w:rsidRPr="0094359C">
        <w:t>4</w:t>
      </w:r>
      <w:r>
        <w:t xml:space="preserve">), но плохо подходили для передачи данных в формате кадров </w:t>
      </w:r>
      <w:r w:rsidRPr="00DE49CF">
        <w:rPr>
          <w:lang w:val="en-US"/>
        </w:rPr>
        <w:t>Ethernet</w:t>
      </w:r>
      <w:r>
        <w:t xml:space="preserve"> (каналы </w:t>
      </w:r>
      <w:r>
        <w:rPr>
          <w:lang w:val="en-US"/>
        </w:rPr>
        <w:t>FE</w:t>
      </w:r>
      <w:r>
        <w:t xml:space="preserve"> – 100 Мбит/с, GE – 1000 Мбит/с и </w:t>
      </w:r>
      <w:r w:rsidRPr="004B22C2">
        <w:t xml:space="preserve">10 </w:t>
      </w:r>
      <w:r>
        <w:rPr>
          <w:lang w:val="en-US"/>
        </w:rPr>
        <w:t>GE</w:t>
      </w:r>
      <w:r>
        <w:t>)</w:t>
      </w:r>
    </w:p>
    <w:p w:rsidR="00AD5099" w:rsidRDefault="00AD5099" w:rsidP="00AD5099">
      <w:pPr>
        <w:pStyle w:val="a3"/>
        <w:numPr>
          <w:ilvl w:val="0"/>
          <w:numId w:val="36"/>
        </w:numPr>
        <w:spacing w:line="360" w:lineRule="auto"/>
        <w:jc w:val="both"/>
      </w:pPr>
      <w:r>
        <w:t>Тогда на базе</w:t>
      </w:r>
      <w:r w:rsidRPr="00C42CD8">
        <w:t xml:space="preserve"> </w:t>
      </w:r>
      <w:r>
        <w:rPr>
          <w:lang w:val="en-US"/>
        </w:rPr>
        <w:t>SDH</w:t>
      </w:r>
      <w:r w:rsidRPr="00C42CD8">
        <w:t xml:space="preserve"> </w:t>
      </w:r>
      <w:r>
        <w:t xml:space="preserve">было разработано следующее поколение </w:t>
      </w:r>
      <w:r w:rsidRPr="00A6765A">
        <w:t>NG SDH</w:t>
      </w:r>
      <w:r>
        <w:t>.</w:t>
      </w:r>
    </w:p>
    <w:p w:rsidR="00AD5099" w:rsidRDefault="00AD5099" w:rsidP="00AD5099">
      <w:pPr>
        <w:pStyle w:val="a3"/>
        <w:spacing w:line="360" w:lineRule="auto"/>
        <w:jc w:val="both"/>
      </w:pPr>
      <w:r w:rsidRPr="00A6765A">
        <w:t>Основ</w:t>
      </w:r>
      <w:r>
        <w:t>у NG SDH</w:t>
      </w:r>
      <w:r w:rsidRPr="00A6765A">
        <w:t xml:space="preserve"> составляет интеллектуальная коммутация (сочетающая коммутацию каналов</w:t>
      </w:r>
      <w:r>
        <w:t xml:space="preserve"> цифровой телефонной связи</w:t>
      </w:r>
      <w:r w:rsidRPr="00A6765A">
        <w:t xml:space="preserve"> и пакетную коммутацию</w:t>
      </w:r>
      <w:r>
        <w:t xml:space="preserve"> кадров </w:t>
      </w:r>
      <w:r>
        <w:rPr>
          <w:lang w:val="en-US"/>
        </w:rPr>
        <w:t>Ethernet</w:t>
      </w:r>
      <w:r w:rsidRPr="00A6765A">
        <w:t>) и техноло</w:t>
      </w:r>
      <w:r>
        <w:t>гия передачи данных поверх SDH.</w:t>
      </w:r>
    </w:p>
    <w:p w:rsidR="00AD5099" w:rsidRPr="00A6765A" w:rsidRDefault="00AD5099" w:rsidP="00AD5099">
      <w:pPr>
        <w:pStyle w:val="a3"/>
        <w:spacing w:line="360" w:lineRule="auto"/>
        <w:jc w:val="both"/>
      </w:pPr>
      <w:r w:rsidRPr="00A6765A">
        <w:t xml:space="preserve">Наиболее популярным вариантом последней стала технология Ethernet поверх SDH (EoS, или EoSDH). </w:t>
      </w:r>
    </w:p>
    <w:p w:rsidR="00AD5099" w:rsidRDefault="00AD5099" w:rsidP="00AD5099">
      <w:pPr>
        <w:spacing w:line="360" w:lineRule="auto"/>
        <w:ind w:firstLine="709"/>
        <w:jc w:val="both"/>
      </w:pPr>
      <w:r w:rsidRPr="00A6765A">
        <w:t>Оборудование NG SDH включает в себя традиционную функциональность SDH, а также возможность использования WDM</w:t>
      </w:r>
      <w:r>
        <w:t xml:space="preserve"> (спектральное уплотнение каналов) и других технологий.</w:t>
      </w:r>
    </w:p>
    <w:p w:rsidR="00AD5099" w:rsidRDefault="00AD5099" w:rsidP="00AD5099">
      <w:pPr>
        <w:spacing w:line="360" w:lineRule="auto"/>
        <w:ind w:firstLine="709"/>
        <w:jc w:val="both"/>
        <w:rPr>
          <w:shd w:val="clear" w:color="auto" w:fill="FFFFFF"/>
        </w:rPr>
      </w:pPr>
      <w:r w:rsidRPr="00A6765A">
        <w:rPr>
          <w:shd w:val="clear" w:color="auto" w:fill="FFFFFF"/>
        </w:rPr>
        <w:t xml:space="preserve"> Созданные на основе синхронных мультиплексоров уровней STM-1/4/16/64, мультисервисные транспортные платформы успешно решают задачу объединения трафика с временным разделением каналов (TDM) и трафика Ethernet с коммутацией пакетов в агрегатные потоки со скоростью от 155 Мбит/с до 10 Гбит/с, но и это далеко не предел. Применение технологии </w:t>
      </w:r>
      <w:r w:rsidRPr="00A6765A">
        <w:rPr>
          <w:shd w:val="clear" w:color="auto" w:fill="FFFFFF"/>
        </w:rPr>
        <w:lastRenderedPageBreak/>
        <w:t>SDH и спектрального уплотнения WDM позволяет увеличить пропускную способность трактов до 40 Гбит/с при теоретическом пределе скорости в несколько терабит в секунду (Тбит/с).</w:t>
      </w:r>
    </w:p>
    <w:p w:rsidR="00AD5099" w:rsidRDefault="00AD5099" w:rsidP="00AD5099">
      <w:pPr>
        <w:shd w:val="clear" w:color="auto" w:fill="FFFFFF"/>
        <w:spacing w:after="0" w:line="360" w:lineRule="auto"/>
        <w:ind w:firstLine="709"/>
        <w:jc w:val="both"/>
        <w:rPr>
          <w:rFonts w:eastAsia="Times New Roman"/>
          <w:lang w:eastAsia="ru-RU"/>
        </w:rPr>
      </w:pPr>
      <w:r w:rsidRPr="00A6765A">
        <w:rPr>
          <w:rFonts w:eastAsia="Times New Roman"/>
          <w:lang w:eastAsia="ru-RU"/>
        </w:rPr>
        <w:t>Интерфейс Gigabit Ethernet 1000BaseX дает возможность создавать мосты пропускной способностью до 1 Гбит/с в магистралях уровня STM-16 и STM-64 для организации глобальных сетей (WAN). Так же как и у интерфейса Fast Ethernet существует возможность динамической регулировки полосы пропу</w:t>
      </w:r>
      <w:r>
        <w:rPr>
          <w:rFonts w:eastAsia="Times New Roman"/>
          <w:lang w:eastAsia="ru-RU"/>
        </w:rPr>
        <w:t>скания канала Gigabit Ethernet.</w:t>
      </w:r>
    </w:p>
    <w:p w:rsidR="00AD5099" w:rsidRPr="00F95865" w:rsidRDefault="00AD5099" w:rsidP="00AD5099">
      <w:pPr>
        <w:shd w:val="clear" w:color="auto" w:fill="FFFFFF"/>
        <w:spacing w:after="0" w:line="360" w:lineRule="auto"/>
        <w:ind w:firstLine="709"/>
        <w:jc w:val="both"/>
        <w:rPr>
          <w:rFonts w:eastAsia="Times New Roman"/>
          <w:lang w:eastAsia="ru-RU"/>
        </w:rPr>
      </w:pPr>
    </w:p>
    <w:p w:rsidR="00AD5099" w:rsidRDefault="00AD5099" w:rsidP="00AD5099">
      <w:pPr>
        <w:shd w:val="clear" w:color="auto" w:fill="FFFFFF"/>
        <w:spacing w:after="0" w:line="360" w:lineRule="auto"/>
        <w:ind w:firstLine="709"/>
        <w:jc w:val="both"/>
        <w:rPr>
          <w:rFonts w:eastAsia="Times New Roman"/>
          <w:lang w:eastAsia="ru-RU"/>
        </w:rPr>
      </w:pPr>
      <w:r w:rsidRPr="00A6765A">
        <w:rPr>
          <w:rFonts w:eastAsia="Times New Roman"/>
          <w:lang w:eastAsia="ru-RU"/>
        </w:rPr>
        <w:t>SDH, NGN SDH предоставляет широкие возможности для построения интеллектуальных, самовосстанавливающихся сетей с качественно новым набором услуг</w:t>
      </w:r>
      <w:r>
        <w:rPr>
          <w:rFonts w:eastAsia="Times New Roman"/>
          <w:lang w:eastAsia="ru-RU"/>
        </w:rPr>
        <w:t>.</w:t>
      </w:r>
    </w:p>
    <w:p w:rsidR="00AD5099" w:rsidRPr="007521C8" w:rsidRDefault="00AD5099" w:rsidP="00AD5099">
      <w:pPr>
        <w:pStyle w:val="a3"/>
        <w:numPr>
          <w:ilvl w:val="0"/>
          <w:numId w:val="37"/>
        </w:numPr>
        <w:shd w:val="clear" w:color="auto" w:fill="FFFFFF"/>
        <w:spacing w:after="0" w:line="360" w:lineRule="auto"/>
        <w:jc w:val="both"/>
        <w:rPr>
          <w:rFonts w:eastAsia="Times New Roman"/>
          <w:lang w:eastAsia="ru-RU"/>
        </w:rPr>
      </w:pPr>
      <w:r>
        <w:rPr>
          <w:rFonts w:eastAsia="Times New Roman"/>
          <w:lang w:eastAsia="ru-RU"/>
        </w:rPr>
        <w:t xml:space="preserve">Третьи этапом (современным) стало развитие и внедрение технологии </w:t>
      </w:r>
      <w:r>
        <w:t>MEN (Metro Ethernet N</w:t>
      </w:r>
      <w:r w:rsidRPr="00F651D3">
        <w:t>etwork</w:t>
      </w:r>
      <w:r>
        <w:t xml:space="preserve">), где уже и цифровая телефонная связь переходит на </w:t>
      </w:r>
      <w:r>
        <w:rPr>
          <w:lang w:val="en-US"/>
        </w:rPr>
        <w:t>IP</w:t>
      </w:r>
      <w:r w:rsidRPr="00C65EA7">
        <w:t xml:space="preserve"> </w:t>
      </w:r>
      <w:r>
        <w:t>телефонию и тоже идет в формате</w:t>
      </w:r>
      <w:r w:rsidRPr="003B7BA6">
        <w:t xml:space="preserve"> </w:t>
      </w:r>
      <w:r>
        <w:t xml:space="preserve">кадров </w:t>
      </w:r>
      <w:r>
        <w:rPr>
          <w:lang w:val="en-US"/>
        </w:rPr>
        <w:t>Ethernet</w:t>
      </w:r>
      <w:r>
        <w:t xml:space="preserve">, как и передача данных. В связи с этим </w:t>
      </w:r>
      <w:r>
        <w:rPr>
          <w:lang w:val="en-US"/>
        </w:rPr>
        <w:t>NG</w:t>
      </w:r>
      <w:r w:rsidRPr="00C65EA7">
        <w:t xml:space="preserve"> </w:t>
      </w:r>
      <w:r>
        <w:rPr>
          <w:lang w:val="en-US"/>
        </w:rPr>
        <w:t>SDH</w:t>
      </w:r>
      <w:r w:rsidRPr="00C65EA7">
        <w:t xml:space="preserve"> </w:t>
      </w:r>
      <w:r>
        <w:t>уже устарела и стали внедрять технологию MEN повсеместно.</w:t>
      </w:r>
    </w:p>
    <w:p w:rsidR="00AD5099" w:rsidRPr="004840BF" w:rsidRDefault="00AD5099" w:rsidP="00AD5099">
      <w:pPr>
        <w:pStyle w:val="a3"/>
        <w:shd w:val="clear" w:color="auto" w:fill="FFFFFF"/>
        <w:spacing w:after="0" w:line="360" w:lineRule="auto"/>
        <w:ind w:left="1500"/>
        <w:jc w:val="both"/>
        <w:rPr>
          <w:rFonts w:eastAsia="Times New Roman"/>
          <w:lang w:eastAsia="ru-RU"/>
        </w:rPr>
      </w:pPr>
    </w:p>
    <w:p w:rsidR="00AD5099" w:rsidRPr="006A2089" w:rsidRDefault="00AD5099" w:rsidP="00AD5099">
      <w:pPr>
        <w:spacing w:line="360" w:lineRule="auto"/>
        <w:ind w:firstLine="709"/>
        <w:jc w:val="both"/>
      </w:pPr>
      <w:r w:rsidRPr="004840BF">
        <w:t>Metro Ethernet – многофункциональная сеть масштаба города. Это решение строится на базе 1-10 гигабит Ethernet и основано на сетевой архитектуре, предполагающей быстрый рост сервисов, требующих большой полосы пропускания, таких как видео по IP и мультимедийные приложения.</w:t>
      </w:r>
    </w:p>
    <w:p w:rsidR="00AD5099" w:rsidRDefault="00AD5099" w:rsidP="00AD5099">
      <w:pPr>
        <w:spacing w:line="360" w:lineRule="auto"/>
        <w:ind w:firstLine="709"/>
        <w:jc w:val="both"/>
        <w:rPr>
          <w:shd w:val="clear" w:color="auto" w:fill="FFFFFF"/>
        </w:rPr>
      </w:pPr>
      <w:r w:rsidRPr="007521C8">
        <w:rPr>
          <w:shd w:val="clear" w:color="auto" w:fill="FFFFFF"/>
        </w:rPr>
        <w:t>Основными критериями при выборе решений для построения ядра Metro-сети являются производительность, отказоустойчивость и поддержка QoS. С развитием ресурсоемких мультимедийных услуг, таких как IPTV и VoD, магистральный сегмент операторской инфраструктуры все больше напоминает становой хребет, на который ложится вся сетевая нагрузка. Поэтому пропускная способность магистралей является ключевой характеристикой, определяющей выбор оборудования.</w:t>
      </w:r>
      <w:r w:rsidRPr="007521C8">
        <w:br/>
      </w:r>
      <w:r w:rsidRPr="007521C8">
        <w:rPr>
          <w:shd w:val="clear" w:color="auto" w:fill="FFFFFF"/>
        </w:rPr>
        <w:lastRenderedPageBreak/>
        <w:t>Не менее важными свойствами ядра являются отказоустойчивость и поддержка механизмов быстрой реконфигурации сети в случае сбоев. В ряде архитектурных решений предусмотрено резервирование основных узлов, но практикуется и увеличение надежности за счет избыточности топологических схем.</w:t>
      </w:r>
    </w:p>
    <w:p w:rsidR="00AD5099" w:rsidRDefault="00AD5099" w:rsidP="00AD5099">
      <w:pPr>
        <w:spacing w:line="360" w:lineRule="auto"/>
        <w:ind w:firstLine="709"/>
        <w:jc w:val="both"/>
        <w:rPr>
          <w:color w:val="000000"/>
          <w:shd w:val="clear" w:color="auto" w:fill="FFFFFF"/>
        </w:rPr>
      </w:pPr>
      <w:r w:rsidRPr="002A665A">
        <w:rPr>
          <w:color w:val="000000"/>
          <w:shd w:val="clear" w:color="auto" w:fill="FFFFFF"/>
        </w:rPr>
        <w:t>К недостаткам технологии Metro Ethernet ( FTTB) следует отнести малую дистанцию подключения (расстояние между операторским и абонентским оборудованием). В большинстве крупных городов при плотной застройке данная проблема вряд ли актуальна, однако, в сельских районах, дачных, коттеджных поселках следует применение технологии Metro Ethernet существенно увеличивает расходы на оптоволокно.</w:t>
      </w:r>
      <w:r w:rsidRPr="002A665A">
        <w:rPr>
          <w:color w:val="000000"/>
        </w:rPr>
        <w:br/>
      </w:r>
      <w:r w:rsidRPr="002A665A">
        <w:rPr>
          <w:color w:val="000000"/>
          <w:shd w:val="clear" w:color="auto" w:fill="FFFFFF"/>
        </w:rPr>
        <w:t>Потребности в более высоких скоростях ведут к непропорциональному росту затрат оператора при увеличении абонентской базы, так как оборудование стандартов GbE, 10GbE, а также грядущих 40GbE и 100GbE оказывается весьма дорогостоящим.</w:t>
      </w:r>
    </w:p>
    <w:p w:rsidR="00AD5099" w:rsidRPr="002A665A" w:rsidRDefault="00AD5099" w:rsidP="00AD5099">
      <w:pPr>
        <w:spacing w:line="360" w:lineRule="auto"/>
        <w:ind w:firstLine="709"/>
        <w:jc w:val="both"/>
      </w:pPr>
      <w:r>
        <w:rPr>
          <w:shd w:val="clear" w:color="auto" w:fill="FFFFFF"/>
        </w:rPr>
        <w:t>С учетом всего выше сказанного можно резюмировать, что т</w:t>
      </w:r>
      <w:r w:rsidRPr="00475EB1">
        <w:rPr>
          <w:shd w:val="clear" w:color="auto" w:fill="FFFFFF"/>
        </w:rPr>
        <w:t xml:space="preserve">ехнология </w:t>
      </w:r>
      <w:r w:rsidRPr="00475EB1">
        <w:rPr>
          <w:shd w:val="clear" w:color="auto" w:fill="FFFFFF"/>
          <w:lang w:val="en-US"/>
        </w:rPr>
        <w:t>MEN</w:t>
      </w:r>
      <w:r w:rsidRPr="00475EB1">
        <w:rPr>
          <w:shd w:val="clear" w:color="auto" w:fill="FFFFFF"/>
        </w:rPr>
        <w:t xml:space="preserve"> является самой актуальной и современной в настоящее время.</w:t>
      </w:r>
    </w:p>
    <w:p w:rsidR="00AD5099" w:rsidRPr="004B6BEA" w:rsidRDefault="00AD5099" w:rsidP="00AD5099">
      <w:pPr>
        <w:spacing w:line="360" w:lineRule="auto"/>
        <w:ind w:firstLine="709"/>
        <w:jc w:val="center"/>
        <w:rPr>
          <w:rFonts w:eastAsia="Times New Roman"/>
          <w:lang w:eastAsia="ru-RU"/>
        </w:rPr>
      </w:pPr>
      <w:r w:rsidRPr="00A6765A">
        <w:rPr>
          <w:rFonts w:eastAsia="Times New Roman"/>
          <w:lang w:eastAsia="ru-RU"/>
        </w:rPr>
        <w:br w:type="page"/>
      </w:r>
      <w:r w:rsidRPr="00A6765A">
        <w:rPr>
          <w:rFonts w:eastAsia="Times New Roman"/>
          <w:b/>
          <w:sz w:val="32"/>
          <w:szCs w:val="32"/>
          <w:lang w:eastAsia="ru-RU"/>
        </w:rPr>
        <w:lastRenderedPageBreak/>
        <w:t>ЗАКЛЮЧЕНИЕ</w:t>
      </w:r>
    </w:p>
    <w:p w:rsidR="00AD5099" w:rsidRDefault="00AD5099" w:rsidP="00AD5099">
      <w:pPr>
        <w:jc w:val="center"/>
        <w:rPr>
          <w:rFonts w:eastAsia="Times New Roman"/>
          <w:b/>
          <w:sz w:val="32"/>
          <w:szCs w:val="32"/>
          <w:lang w:eastAsia="ru-RU"/>
        </w:rPr>
      </w:pPr>
    </w:p>
    <w:p w:rsidR="00AD5099" w:rsidRDefault="00AD5099" w:rsidP="00AD5099">
      <w:pPr>
        <w:spacing w:after="0" w:line="360" w:lineRule="auto"/>
        <w:ind w:firstLine="851"/>
        <w:jc w:val="both"/>
        <w:rPr>
          <w:shd w:val="clear" w:color="auto" w:fill="FFFFFF"/>
        </w:rPr>
      </w:pPr>
      <w:r>
        <w:rPr>
          <w:color w:val="000000"/>
        </w:rPr>
        <w:t>Основные результаты выпускной квалификационной работы состоят в следующем</w:t>
      </w:r>
      <w:r w:rsidRPr="00BA1F87">
        <w:rPr>
          <w:color w:val="000000"/>
        </w:rPr>
        <w:t>:</w:t>
      </w:r>
    </w:p>
    <w:p w:rsidR="00AD5099" w:rsidRDefault="00AD5099" w:rsidP="00AD5099">
      <w:pPr>
        <w:spacing w:after="0" w:line="360" w:lineRule="auto"/>
        <w:ind w:firstLine="709"/>
        <w:jc w:val="both"/>
        <w:rPr>
          <w:shd w:val="clear" w:color="auto" w:fill="FFFFFF"/>
        </w:rPr>
      </w:pPr>
      <w:r>
        <w:rPr>
          <w:shd w:val="clear" w:color="auto" w:fill="FFFFFF"/>
        </w:rPr>
        <w:t xml:space="preserve">1 </w:t>
      </w:r>
      <w:r w:rsidRPr="002F03E9">
        <w:rPr>
          <w:shd w:val="clear" w:color="auto" w:fill="FFFFFF"/>
        </w:rPr>
        <w:t xml:space="preserve">Изучена </w:t>
      </w:r>
      <w:r w:rsidRPr="002F03E9">
        <w:rPr>
          <w:noProof/>
          <w:shd w:val="clear" w:color="auto" w:fill="FFFFFF"/>
        </w:rPr>
        <w:t>общая</w:t>
      </w:r>
      <w:r w:rsidRPr="002F03E9">
        <w:rPr>
          <w:shd w:val="clear" w:color="auto" w:fill="FFFFFF"/>
        </w:rPr>
        <w:t xml:space="preserve"> </w:t>
      </w:r>
      <w:r w:rsidRPr="002F03E9">
        <w:rPr>
          <w:noProof/>
          <w:shd w:val="clear" w:color="auto" w:fill="FFFFFF"/>
        </w:rPr>
        <w:t>структура</w:t>
      </w:r>
      <w:r w:rsidRPr="002F03E9">
        <w:rPr>
          <w:shd w:val="clear" w:color="auto" w:fill="FFFFFF"/>
        </w:rPr>
        <w:t xml:space="preserve"> и принцип </w:t>
      </w:r>
      <w:r w:rsidRPr="002F03E9">
        <w:rPr>
          <w:noProof/>
          <w:highlight w:val="white"/>
          <w:shd w:val="clear" w:color="auto" w:fill="FFFFFF"/>
        </w:rPr>
        <w:fldChar w:fldCharType="begin"/>
      </w:r>
      <w:r w:rsidRPr="002F03E9">
        <w:rPr>
          <w:noProof/>
          <w:highlight w:val="white"/>
          <w:shd w:val="clear" w:color="auto" w:fill="FFFFFF"/>
        </w:rPr>
        <w:instrText>eq функционирования</w:instrText>
      </w:r>
      <w:r w:rsidRPr="002F03E9">
        <w:rPr>
          <w:noProof/>
          <w:highlight w:val="white"/>
          <w:shd w:val="clear" w:color="auto" w:fill="FFFFFF"/>
        </w:rPr>
        <w:fldChar w:fldCharType="end"/>
      </w:r>
      <w:r w:rsidRPr="002F03E9">
        <w:rPr>
          <w:noProof/>
          <w:shd w:val="clear" w:color="auto" w:fill="FFFFFF"/>
        </w:rPr>
        <w:t xml:space="preserve"> </w:t>
      </w:r>
      <w:r>
        <w:rPr>
          <w:noProof/>
          <w:shd w:val="clear" w:color="auto" w:fill="FFFFFF"/>
        </w:rPr>
        <w:t>оптических транспортных сетей связи</w:t>
      </w:r>
      <w:r w:rsidRPr="002F03E9">
        <w:rPr>
          <w:shd w:val="clear" w:color="auto" w:fill="FFFFFF"/>
        </w:rPr>
        <w:t xml:space="preserve">. И полагаясь на это, </w:t>
      </w:r>
      <w:r>
        <w:rPr>
          <w:shd w:val="clear" w:color="auto" w:fill="FFFFFF"/>
        </w:rPr>
        <w:t>разработаны схемы организации современных оптических транспортных сетей связи.</w:t>
      </w:r>
    </w:p>
    <w:p w:rsidR="00AD5099" w:rsidRPr="002F03E9" w:rsidRDefault="00AD5099" w:rsidP="00AD5099">
      <w:pPr>
        <w:spacing w:after="0" w:line="360" w:lineRule="auto"/>
        <w:ind w:firstLine="709"/>
        <w:jc w:val="both"/>
        <w:rPr>
          <w:shd w:val="clear" w:color="auto" w:fill="FFFFFF"/>
        </w:rPr>
      </w:pPr>
      <w:r>
        <w:rPr>
          <w:noProof/>
          <w:highlight w:val="white"/>
          <w:shd w:val="clear" w:color="auto" w:fill="FFFFFF"/>
        </w:rPr>
        <w:t xml:space="preserve">2 Рассмотрены </w:t>
      </w:r>
      <w:r>
        <w:rPr>
          <w:noProof/>
          <w:shd w:val="clear" w:color="auto" w:fill="FFFFFF"/>
        </w:rPr>
        <w:t>приниципы построения и основные технических характерстики оптических транспортных сетей связи.</w:t>
      </w:r>
    </w:p>
    <w:p w:rsidR="00AD5099" w:rsidRDefault="00AD5099" w:rsidP="00AD5099">
      <w:pPr>
        <w:pStyle w:val="a8"/>
        <w:shd w:val="clear" w:color="auto" w:fill="FFFFFF"/>
        <w:spacing w:line="360" w:lineRule="auto"/>
        <w:ind w:firstLine="709"/>
        <w:jc w:val="both"/>
        <w:rPr>
          <w:sz w:val="28"/>
          <w:szCs w:val="28"/>
          <w:shd w:val="clear" w:color="auto" w:fill="FFFFFF"/>
        </w:rPr>
      </w:pPr>
      <w:r w:rsidRPr="00475EB1">
        <w:rPr>
          <w:noProof/>
          <w:sz w:val="28"/>
          <w:szCs w:val="28"/>
          <w:shd w:val="clear" w:color="auto" w:fill="FFFFFF"/>
        </w:rPr>
        <w:t xml:space="preserve">3 Сделан </w:t>
      </w:r>
      <w:r w:rsidRPr="00475EB1">
        <w:rPr>
          <w:sz w:val="28"/>
          <w:szCs w:val="28"/>
          <w:shd w:val="clear" w:color="auto" w:fill="FFFFFF"/>
        </w:rPr>
        <w:t xml:space="preserve">сравнительный </w:t>
      </w:r>
      <w:r w:rsidRPr="00475EB1">
        <w:rPr>
          <w:noProof/>
          <w:sz w:val="28"/>
          <w:szCs w:val="28"/>
          <w:highlight w:val="white"/>
          <w:shd w:val="clear" w:color="auto" w:fill="FFFFFF"/>
        </w:rPr>
        <w:fldChar w:fldCharType="begin"/>
      </w:r>
      <w:r w:rsidRPr="00475EB1">
        <w:rPr>
          <w:noProof/>
          <w:sz w:val="28"/>
          <w:szCs w:val="28"/>
          <w:highlight w:val="white"/>
          <w:shd w:val="clear" w:color="auto" w:fill="FFFFFF"/>
        </w:rPr>
        <w:instrText>eq анализ</w:instrText>
      </w:r>
      <w:r w:rsidRPr="00475EB1">
        <w:rPr>
          <w:noProof/>
          <w:sz w:val="28"/>
          <w:szCs w:val="28"/>
          <w:highlight w:val="white"/>
          <w:shd w:val="clear" w:color="auto" w:fill="FFFFFF"/>
        </w:rPr>
        <w:fldChar w:fldCharType="end"/>
      </w:r>
      <w:r w:rsidRPr="00475EB1">
        <w:rPr>
          <w:sz w:val="28"/>
          <w:szCs w:val="28"/>
          <w:shd w:val="clear" w:color="auto" w:fill="FFFFFF"/>
        </w:rPr>
        <w:t xml:space="preserve"> </w:t>
      </w:r>
      <w:r w:rsidRPr="00475EB1">
        <w:rPr>
          <w:noProof/>
          <w:sz w:val="28"/>
          <w:szCs w:val="28"/>
          <w:highlight w:val="white"/>
          <w:shd w:val="clear" w:color="auto" w:fill="FFFFFF"/>
        </w:rPr>
        <w:fldChar w:fldCharType="begin"/>
      </w:r>
      <w:r w:rsidRPr="00475EB1">
        <w:rPr>
          <w:noProof/>
          <w:sz w:val="28"/>
          <w:szCs w:val="28"/>
          <w:highlight w:val="white"/>
          <w:shd w:val="clear" w:color="auto" w:fill="FFFFFF"/>
        </w:rPr>
        <w:instrText>eq основных</w:instrText>
      </w:r>
      <w:r w:rsidRPr="00475EB1">
        <w:rPr>
          <w:noProof/>
          <w:sz w:val="28"/>
          <w:szCs w:val="28"/>
          <w:highlight w:val="white"/>
          <w:shd w:val="clear" w:color="auto" w:fill="FFFFFF"/>
        </w:rPr>
        <w:fldChar w:fldCharType="end"/>
      </w:r>
      <w:r w:rsidRPr="00475EB1">
        <w:rPr>
          <w:sz w:val="28"/>
          <w:szCs w:val="28"/>
          <w:shd w:val="clear" w:color="auto" w:fill="FFFFFF"/>
        </w:rPr>
        <w:t xml:space="preserve"> </w:t>
      </w:r>
      <w:r w:rsidRPr="00475EB1">
        <w:rPr>
          <w:noProof/>
          <w:sz w:val="28"/>
          <w:szCs w:val="28"/>
          <w:highlight w:val="white"/>
          <w:shd w:val="clear" w:color="auto" w:fill="FFFFFF"/>
        </w:rPr>
        <w:fldChar w:fldCharType="begin"/>
      </w:r>
      <w:r w:rsidRPr="00475EB1">
        <w:rPr>
          <w:noProof/>
          <w:sz w:val="28"/>
          <w:szCs w:val="28"/>
          <w:highlight w:val="white"/>
          <w:shd w:val="clear" w:color="auto" w:fill="FFFFFF"/>
        </w:rPr>
        <w:instrText>eq технических</w:instrText>
      </w:r>
      <w:r w:rsidRPr="00475EB1">
        <w:rPr>
          <w:noProof/>
          <w:sz w:val="28"/>
          <w:szCs w:val="28"/>
          <w:highlight w:val="white"/>
          <w:shd w:val="clear" w:color="auto" w:fill="FFFFFF"/>
        </w:rPr>
        <w:fldChar w:fldCharType="end"/>
      </w:r>
      <w:r w:rsidRPr="00475EB1">
        <w:rPr>
          <w:sz w:val="28"/>
          <w:szCs w:val="28"/>
          <w:shd w:val="clear" w:color="auto" w:fill="FFFFFF"/>
        </w:rPr>
        <w:t xml:space="preserve"> характеристик </w:t>
      </w:r>
      <w:r w:rsidRPr="00475EB1">
        <w:rPr>
          <w:noProof/>
          <w:sz w:val="28"/>
          <w:szCs w:val="28"/>
          <w:shd w:val="clear" w:color="auto" w:fill="FFFFFF"/>
        </w:rPr>
        <w:t>современных оптических транспортных сетей</w:t>
      </w:r>
      <w:r w:rsidRPr="00475EB1">
        <w:rPr>
          <w:sz w:val="28"/>
          <w:szCs w:val="28"/>
          <w:shd w:val="clear" w:color="auto" w:fill="FFFFFF"/>
        </w:rPr>
        <w:t xml:space="preserve"> с </w:t>
      </w:r>
      <w:r w:rsidRPr="00475EB1">
        <w:rPr>
          <w:noProof/>
          <w:sz w:val="28"/>
          <w:szCs w:val="28"/>
          <w:highlight w:val="white"/>
          <w:shd w:val="clear" w:color="auto" w:fill="FFFFFF"/>
        </w:rPr>
        <w:fldChar w:fldCharType="begin"/>
      </w:r>
      <w:r w:rsidRPr="00475EB1">
        <w:rPr>
          <w:noProof/>
          <w:sz w:val="28"/>
          <w:szCs w:val="28"/>
          <w:highlight w:val="white"/>
          <w:shd w:val="clear" w:color="auto" w:fill="FFFFFF"/>
        </w:rPr>
        <w:instrText>eq использованием</w:instrText>
      </w:r>
      <w:r w:rsidRPr="00475EB1">
        <w:rPr>
          <w:noProof/>
          <w:sz w:val="28"/>
          <w:szCs w:val="28"/>
          <w:highlight w:val="white"/>
          <w:shd w:val="clear" w:color="auto" w:fill="FFFFFF"/>
        </w:rPr>
        <w:fldChar w:fldCharType="end"/>
      </w:r>
      <w:r w:rsidRPr="00475EB1">
        <w:rPr>
          <w:sz w:val="28"/>
          <w:szCs w:val="28"/>
          <w:shd w:val="clear" w:color="auto" w:fill="FFFFFF"/>
        </w:rPr>
        <w:t xml:space="preserve"> технологий </w:t>
      </w:r>
      <w:r w:rsidRPr="00475EB1">
        <w:rPr>
          <w:sz w:val="28"/>
          <w:szCs w:val="28"/>
          <w:shd w:val="clear" w:color="auto" w:fill="FFFFFF"/>
          <w:lang w:val="en-US"/>
        </w:rPr>
        <w:t>SDH</w:t>
      </w:r>
      <w:r w:rsidRPr="00475EB1">
        <w:rPr>
          <w:sz w:val="28"/>
          <w:szCs w:val="28"/>
          <w:shd w:val="clear" w:color="auto" w:fill="FFFFFF"/>
        </w:rPr>
        <w:t xml:space="preserve">, </w:t>
      </w:r>
      <w:r w:rsidRPr="00475EB1">
        <w:rPr>
          <w:sz w:val="28"/>
          <w:szCs w:val="28"/>
          <w:shd w:val="clear" w:color="auto" w:fill="FFFFFF"/>
          <w:lang w:val="en-US"/>
        </w:rPr>
        <w:t>NG</w:t>
      </w:r>
      <w:r w:rsidRPr="00475EB1">
        <w:rPr>
          <w:sz w:val="28"/>
          <w:szCs w:val="28"/>
          <w:shd w:val="clear" w:color="auto" w:fill="FFFFFF"/>
        </w:rPr>
        <w:t xml:space="preserve"> </w:t>
      </w:r>
      <w:r w:rsidRPr="00475EB1">
        <w:rPr>
          <w:sz w:val="28"/>
          <w:szCs w:val="28"/>
          <w:shd w:val="clear" w:color="auto" w:fill="FFFFFF"/>
          <w:lang w:val="en-US"/>
        </w:rPr>
        <w:t>SDH</w:t>
      </w:r>
      <w:r w:rsidRPr="00475EB1">
        <w:rPr>
          <w:sz w:val="28"/>
          <w:szCs w:val="28"/>
          <w:shd w:val="clear" w:color="auto" w:fill="FFFFFF"/>
        </w:rPr>
        <w:t xml:space="preserve">, </w:t>
      </w:r>
      <w:r w:rsidRPr="00475EB1">
        <w:rPr>
          <w:sz w:val="28"/>
          <w:szCs w:val="28"/>
          <w:shd w:val="clear" w:color="auto" w:fill="FFFFFF"/>
          <w:lang w:val="en-US"/>
        </w:rPr>
        <w:t>MEN</w:t>
      </w:r>
      <w:r w:rsidRPr="00475EB1">
        <w:rPr>
          <w:sz w:val="28"/>
          <w:szCs w:val="28"/>
          <w:shd w:val="clear" w:color="auto" w:fill="FFFFFF"/>
        </w:rPr>
        <w:t xml:space="preserve">. В результате данного анализа доказано, что технология </w:t>
      </w:r>
      <w:r w:rsidRPr="00475EB1">
        <w:rPr>
          <w:sz w:val="28"/>
          <w:szCs w:val="28"/>
          <w:shd w:val="clear" w:color="auto" w:fill="FFFFFF"/>
          <w:lang w:val="en-US"/>
        </w:rPr>
        <w:t>MEN</w:t>
      </w:r>
      <w:r w:rsidRPr="00475EB1">
        <w:rPr>
          <w:sz w:val="28"/>
          <w:szCs w:val="28"/>
          <w:shd w:val="clear" w:color="auto" w:fill="FFFFFF"/>
        </w:rPr>
        <w:t xml:space="preserve"> является самой актуальной и современной в настоящее время. </w:t>
      </w:r>
    </w:p>
    <w:p w:rsidR="00AD5099" w:rsidRPr="00475EB1" w:rsidRDefault="00AD5099" w:rsidP="00AD5099">
      <w:pPr>
        <w:pStyle w:val="a8"/>
        <w:shd w:val="clear" w:color="auto" w:fill="FFFFFF"/>
        <w:spacing w:line="360" w:lineRule="auto"/>
        <w:ind w:firstLine="709"/>
        <w:jc w:val="both"/>
        <w:rPr>
          <w:sz w:val="28"/>
          <w:szCs w:val="28"/>
          <w:shd w:val="clear" w:color="auto" w:fill="FFFFFF"/>
        </w:rPr>
      </w:pPr>
      <w:r w:rsidRPr="00475EB1">
        <w:rPr>
          <w:sz w:val="28"/>
          <w:szCs w:val="28"/>
        </w:rPr>
        <w:t>Решение Metro Ethernet обеспечивает:</w:t>
      </w:r>
    </w:p>
    <w:p w:rsidR="00AD5099" w:rsidRPr="00475EB1" w:rsidRDefault="00AD5099" w:rsidP="00AD5099">
      <w:pPr>
        <w:pStyle w:val="a8"/>
        <w:shd w:val="clear" w:color="auto" w:fill="FFFFFF"/>
        <w:spacing w:line="360" w:lineRule="auto"/>
        <w:ind w:firstLine="709"/>
        <w:jc w:val="both"/>
        <w:rPr>
          <w:sz w:val="28"/>
          <w:szCs w:val="28"/>
        </w:rPr>
      </w:pPr>
      <w:r w:rsidRPr="00475EB1">
        <w:rPr>
          <w:sz w:val="28"/>
          <w:szCs w:val="28"/>
        </w:rPr>
        <w:t>• мультисервисность и выс</w:t>
      </w:r>
      <w:r>
        <w:rPr>
          <w:sz w:val="28"/>
          <w:szCs w:val="28"/>
        </w:rPr>
        <w:t>окую надежность инфраструктуры</w:t>
      </w:r>
      <w:r w:rsidRPr="00475EB1">
        <w:rPr>
          <w:sz w:val="28"/>
          <w:szCs w:val="28"/>
        </w:rPr>
        <w:t>;</w:t>
      </w:r>
    </w:p>
    <w:p w:rsidR="00AD5099" w:rsidRPr="00475EB1" w:rsidRDefault="00AD5099" w:rsidP="00AD5099">
      <w:pPr>
        <w:pStyle w:val="a8"/>
        <w:shd w:val="clear" w:color="auto" w:fill="FFFFFF"/>
        <w:spacing w:line="360" w:lineRule="auto"/>
        <w:ind w:firstLine="709"/>
        <w:jc w:val="both"/>
        <w:rPr>
          <w:sz w:val="28"/>
          <w:szCs w:val="28"/>
        </w:rPr>
      </w:pPr>
      <w:r w:rsidRPr="00475EB1">
        <w:rPr>
          <w:sz w:val="28"/>
          <w:szCs w:val="28"/>
        </w:rPr>
        <w:t>• низкую стоимость развертывания сети;</w:t>
      </w:r>
    </w:p>
    <w:p w:rsidR="00AD5099" w:rsidRPr="00475EB1" w:rsidRDefault="00AD5099" w:rsidP="00AD5099">
      <w:pPr>
        <w:pStyle w:val="a8"/>
        <w:shd w:val="clear" w:color="auto" w:fill="FFFFFF"/>
        <w:spacing w:line="360" w:lineRule="auto"/>
        <w:ind w:firstLine="709"/>
        <w:jc w:val="both"/>
        <w:rPr>
          <w:sz w:val="28"/>
          <w:szCs w:val="28"/>
        </w:rPr>
      </w:pPr>
      <w:r w:rsidRPr="00475EB1">
        <w:rPr>
          <w:sz w:val="28"/>
          <w:szCs w:val="28"/>
        </w:rPr>
        <w:t>• стандартный интерфейс с возможностью предоставления пакета услуг на одном клиентском порту (мультиплексирование сервисов);</w:t>
      </w:r>
    </w:p>
    <w:p w:rsidR="00AD5099" w:rsidRPr="00475EB1" w:rsidRDefault="00AD5099" w:rsidP="00AD5099">
      <w:pPr>
        <w:pStyle w:val="a8"/>
        <w:shd w:val="clear" w:color="auto" w:fill="FFFFFF"/>
        <w:spacing w:line="360" w:lineRule="auto"/>
        <w:ind w:firstLine="709"/>
        <w:jc w:val="both"/>
        <w:rPr>
          <w:sz w:val="28"/>
          <w:szCs w:val="28"/>
        </w:rPr>
      </w:pPr>
      <w:r w:rsidRPr="00475EB1">
        <w:rPr>
          <w:sz w:val="28"/>
          <w:szCs w:val="28"/>
        </w:rPr>
        <w:t>• модульность и высокую плотность агрегации - решение рассчитано на быстрое внедрение в районах с высокой плотностью клиентов;</w:t>
      </w:r>
    </w:p>
    <w:p w:rsidR="00AD5099" w:rsidRPr="00475EB1" w:rsidRDefault="00AD5099" w:rsidP="00AD5099">
      <w:pPr>
        <w:pStyle w:val="a8"/>
        <w:shd w:val="clear" w:color="auto" w:fill="FFFFFF"/>
        <w:spacing w:line="360" w:lineRule="auto"/>
        <w:ind w:firstLine="709"/>
        <w:jc w:val="both"/>
        <w:rPr>
          <w:sz w:val="28"/>
          <w:szCs w:val="28"/>
        </w:rPr>
      </w:pPr>
      <w:r w:rsidRPr="00475EB1">
        <w:rPr>
          <w:sz w:val="28"/>
          <w:szCs w:val="28"/>
        </w:rPr>
        <w:t>• отличную масштабируемость по количеству портов, производительности узлов и скорости каналов (до 80Гбит/с);</w:t>
      </w:r>
    </w:p>
    <w:p w:rsidR="00AD5099" w:rsidRPr="002F03E9" w:rsidRDefault="00AD5099" w:rsidP="00AD5099">
      <w:pPr>
        <w:autoSpaceDE w:val="0"/>
        <w:autoSpaceDN w:val="0"/>
        <w:adjustRightInd w:val="0"/>
        <w:spacing w:line="360" w:lineRule="auto"/>
        <w:ind w:firstLine="708"/>
        <w:jc w:val="both"/>
        <w:rPr>
          <w:rFonts w:ascii="Times New Roman CYR" w:hAnsi="Times New Roman CYR" w:cs="Times New Roman CYR"/>
        </w:rPr>
      </w:pPr>
      <w:r>
        <w:rPr>
          <w:noProof/>
          <w:highlight w:val="white"/>
        </w:rPr>
        <w:fldChar w:fldCharType="begin"/>
      </w:r>
      <w:r>
        <w:rPr>
          <w:noProof/>
          <w:highlight w:val="white"/>
        </w:rPr>
        <w:instrText>eq Результаты</w:instrText>
      </w:r>
      <w:r>
        <w:rPr>
          <w:noProof/>
          <w:highlight w:val="white"/>
        </w:rPr>
        <w:fldChar w:fldCharType="end"/>
      </w:r>
      <w:r>
        <w:t xml:space="preserve"> </w:t>
      </w:r>
      <w:r>
        <w:rPr>
          <w:noProof/>
          <w:highlight w:val="white"/>
        </w:rPr>
        <w:fldChar w:fldCharType="begin"/>
      </w:r>
      <w:r>
        <w:rPr>
          <w:noProof/>
          <w:highlight w:val="white"/>
        </w:rPr>
        <w:instrText>eq данной</w:instrText>
      </w:r>
      <w:r>
        <w:rPr>
          <w:noProof/>
          <w:highlight w:val="white"/>
        </w:rPr>
        <w:fldChar w:fldCharType="end"/>
      </w:r>
      <w:r>
        <w:t xml:space="preserve"> </w:t>
      </w:r>
      <w:r>
        <w:rPr>
          <w:noProof/>
          <w:highlight w:val="white"/>
        </w:rPr>
        <w:fldChar w:fldCharType="begin"/>
      </w:r>
      <w:r>
        <w:rPr>
          <w:noProof/>
          <w:highlight w:val="white"/>
        </w:rPr>
        <w:instrText>eq выпускной</w:instrText>
      </w:r>
      <w:r>
        <w:rPr>
          <w:noProof/>
          <w:highlight w:val="white"/>
        </w:rPr>
        <w:fldChar w:fldCharType="end"/>
      </w:r>
      <w:r>
        <w:t xml:space="preserve"> квалификационной </w:t>
      </w:r>
      <w:r>
        <w:rPr>
          <w:noProof/>
          <w:highlight w:val="white"/>
        </w:rPr>
        <w:fldChar w:fldCharType="begin"/>
      </w:r>
      <w:r>
        <w:rPr>
          <w:noProof/>
          <w:highlight w:val="white"/>
        </w:rPr>
        <w:instrText>eq работы</w:instrText>
      </w:r>
      <w:r>
        <w:rPr>
          <w:noProof/>
          <w:highlight w:val="white"/>
        </w:rPr>
        <w:fldChar w:fldCharType="end"/>
      </w:r>
      <w:r>
        <w:t xml:space="preserve"> </w:t>
      </w:r>
      <w:r>
        <w:rPr>
          <w:rFonts w:ascii="Times New Roman CYR" w:hAnsi="Times New Roman CYR" w:cs="Times New Roman CYR"/>
        </w:rPr>
        <w:t xml:space="preserve">будут использованы при подготовке учебного пособия </w:t>
      </w:r>
      <w:r w:rsidRPr="00000746">
        <w:t>«оптические транспортные сети»</w:t>
      </w:r>
      <w:r>
        <w:rPr>
          <w:rFonts w:ascii="Times New Roman CYR" w:hAnsi="Times New Roman CYR" w:cs="Times New Roman CYR"/>
        </w:rPr>
        <w:t>, которое планируется выпустить на следующий учебный год.</w:t>
      </w:r>
      <w:r>
        <w:rPr>
          <w:rFonts w:eastAsia="Times New Roman"/>
          <w:b/>
          <w:sz w:val="32"/>
          <w:szCs w:val="32"/>
          <w:lang w:eastAsia="ru-RU"/>
        </w:rPr>
        <w:br w:type="page"/>
      </w:r>
    </w:p>
    <w:p w:rsidR="00AD5099" w:rsidRPr="002A665A" w:rsidRDefault="00AD5099" w:rsidP="00AD5099">
      <w:pPr>
        <w:spacing w:after="0" w:line="360" w:lineRule="auto"/>
        <w:jc w:val="center"/>
        <w:rPr>
          <w:b/>
          <w:sz w:val="32"/>
          <w:szCs w:val="32"/>
        </w:rPr>
      </w:pPr>
      <w:r w:rsidRPr="002A665A">
        <w:rPr>
          <w:b/>
          <w:sz w:val="32"/>
          <w:szCs w:val="32"/>
        </w:rPr>
        <w:lastRenderedPageBreak/>
        <w:t>СПИСОК ИСПОЛЬЗОВАННЫХ ИСТОЧНИКОВ</w:t>
      </w:r>
    </w:p>
    <w:p w:rsidR="00AD5099" w:rsidRPr="00A6765A" w:rsidRDefault="00AD5099" w:rsidP="00AD5099">
      <w:pPr>
        <w:spacing w:after="0" w:line="360" w:lineRule="auto"/>
        <w:ind w:firstLine="851"/>
        <w:jc w:val="both"/>
      </w:pPr>
    </w:p>
    <w:p w:rsidR="00AD5099" w:rsidRPr="00A6765A" w:rsidRDefault="00AD5099" w:rsidP="00AD5099">
      <w:pPr>
        <w:spacing w:after="0" w:line="360" w:lineRule="auto"/>
        <w:ind w:firstLine="851"/>
        <w:jc w:val="both"/>
      </w:pPr>
      <w:r>
        <w:t xml:space="preserve">1 </w:t>
      </w:r>
      <w:r w:rsidRPr="00A6765A">
        <w:t>Фокин В.Г. Оптические систе</w:t>
      </w:r>
      <w:r>
        <w:t>мы передачи и транспортные сети</w:t>
      </w:r>
      <w:r w:rsidRPr="00A6765A">
        <w:t xml:space="preserve"> –</w:t>
      </w:r>
      <w:r>
        <w:t xml:space="preserve"> М.: Эко- </w:t>
      </w:r>
      <w:r w:rsidRPr="00A6765A">
        <w:t>Трендз, 20</w:t>
      </w:r>
      <w:r>
        <w:t xml:space="preserve">16. </w:t>
      </w:r>
      <w:r w:rsidRPr="00A6765A">
        <w:t>– 288с.</w:t>
      </w:r>
    </w:p>
    <w:p w:rsidR="00AD5099" w:rsidRPr="00A6765A" w:rsidRDefault="00AD5099" w:rsidP="00AD5099">
      <w:pPr>
        <w:spacing w:after="0" w:line="360" w:lineRule="auto"/>
        <w:ind w:firstLine="851"/>
        <w:jc w:val="both"/>
      </w:pPr>
      <w:r>
        <w:t xml:space="preserve"> 2 </w:t>
      </w:r>
      <w:r w:rsidRPr="00A6765A">
        <w:t>Волоконно-оптическая техника;</w:t>
      </w:r>
      <w:r>
        <w:t xml:space="preserve"> </w:t>
      </w:r>
      <w:r w:rsidRPr="00A6765A">
        <w:t>современное состояние и новые перспективы.</w:t>
      </w:r>
      <w:r>
        <w:t xml:space="preserve"> </w:t>
      </w:r>
      <w:r w:rsidRPr="00A6765A">
        <w:t>3-е издание,</w:t>
      </w:r>
      <w:r>
        <w:t xml:space="preserve"> переработанное и дополненное</w:t>
      </w:r>
      <w:r w:rsidRPr="00A6765A">
        <w:t xml:space="preserve"> / Сб. статей под ред. </w:t>
      </w:r>
    </w:p>
    <w:p w:rsidR="00AD5099" w:rsidRPr="00A6765A" w:rsidRDefault="00AD5099" w:rsidP="00AD5099">
      <w:pPr>
        <w:spacing w:after="0" w:line="360" w:lineRule="auto"/>
        <w:jc w:val="both"/>
      </w:pPr>
      <w:r w:rsidRPr="00A6765A">
        <w:t>Дмитриева С.А. и Слепова Н.Н. –</w:t>
      </w:r>
      <w:r>
        <w:t xml:space="preserve"> </w:t>
      </w:r>
      <w:r w:rsidRPr="00A6765A">
        <w:t>М.: Техносфера,</w:t>
      </w:r>
      <w:r>
        <w:t xml:space="preserve"> </w:t>
      </w:r>
      <w:r w:rsidRPr="00A6765A">
        <w:t>20</w:t>
      </w:r>
      <w:r>
        <w:t xml:space="preserve">10. </w:t>
      </w:r>
      <w:r w:rsidRPr="00A6765A">
        <w:t>–</w:t>
      </w:r>
      <w:r>
        <w:t xml:space="preserve"> </w:t>
      </w:r>
      <w:r w:rsidRPr="00A6765A">
        <w:t>608 с.</w:t>
      </w:r>
    </w:p>
    <w:p w:rsidR="00AD5099" w:rsidRPr="00A6765A" w:rsidRDefault="00AD5099" w:rsidP="00AD5099">
      <w:pPr>
        <w:spacing w:after="0" w:line="360" w:lineRule="auto"/>
        <w:ind w:firstLine="851"/>
        <w:jc w:val="both"/>
      </w:pPr>
      <w:r>
        <w:t xml:space="preserve">3 </w:t>
      </w:r>
      <w:r w:rsidRPr="00A6765A">
        <w:t>Фриман</w:t>
      </w:r>
      <w:r>
        <w:t xml:space="preserve"> Р. Волоконно-оптические сети. 3-е издание</w:t>
      </w:r>
      <w:r w:rsidRPr="00A6765A">
        <w:t xml:space="preserve"> –</w:t>
      </w:r>
      <w:r>
        <w:t xml:space="preserve"> </w:t>
      </w:r>
      <w:r w:rsidRPr="00A6765A">
        <w:t>М.: Техносфера, 20</w:t>
      </w:r>
      <w:r>
        <w:t xml:space="preserve">17. </w:t>
      </w:r>
      <w:r w:rsidRPr="00A6765A">
        <w:t>– 496с.</w:t>
      </w:r>
    </w:p>
    <w:p w:rsidR="00AD5099" w:rsidRPr="00A6765A" w:rsidRDefault="00AD5099" w:rsidP="00AD5099">
      <w:pPr>
        <w:spacing w:after="0" w:line="360" w:lineRule="auto"/>
        <w:ind w:firstLine="851"/>
        <w:jc w:val="both"/>
      </w:pPr>
      <w:r>
        <w:t xml:space="preserve"> 4 </w:t>
      </w:r>
      <w:r w:rsidRPr="00A6765A">
        <w:t>Заславский К.Е. Волоконно-оптические системы передачи со спектральным уплотнением. Учебное пособие УМО. – Новосибирск, СибГУТИ, 20</w:t>
      </w:r>
      <w:r>
        <w:t xml:space="preserve">18. </w:t>
      </w:r>
      <w:r w:rsidRPr="00A6765A">
        <w:t>–</w:t>
      </w:r>
      <w:r>
        <w:t xml:space="preserve"> </w:t>
      </w:r>
      <w:r w:rsidRPr="00A6765A">
        <w:t>136с.</w:t>
      </w:r>
    </w:p>
    <w:p w:rsidR="00AD5099" w:rsidRPr="00A6765A" w:rsidRDefault="00AD5099" w:rsidP="00AD5099">
      <w:pPr>
        <w:spacing w:after="0" w:line="360" w:lineRule="auto"/>
        <w:ind w:firstLine="851"/>
        <w:jc w:val="both"/>
      </w:pPr>
      <w:r>
        <w:t xml:space="preserve"> 5</w:t>
      </w:r>
      <w:r w:rsidRPr="00A6765A">
        <w:t xml:space="preserve"> Листвин А.В</w:t>
      </w:r>
      <w:r>
        <w:t xml:space="preserve">. </w:t>
      </w:r>
      <w:r w:rsidRPr="00A6765A">
        <w:t>Опт</w:t>
      </w:r>
      <w:r>
        <w:t xml:space="preserve">ические волокна для линий связи / </w:t>
      </w:r>
      <w:r w:rsidRPr="00A6765A">
        <w:t>Листвин В.Н., Швырков Д.В</w:t>
      </w:r>
      <w:r>
        <w:t>.</w:t>
      </w:r>
      <w:r w:rsidRPr="00A6765A">
        <w:t xml:space="preserve"> –</w:t>
      </w:r>
      <w:r>
        <w:t xml:space="preserve"> </w:t>
      </w:r>
      <w:r w:rsidRPr="00A6765A">
        <w:t>М.: ЛЕСАР арт, 20</w:t>
      </w:r>
      <w:r>
        <w:t xml:space="preserve">12. </w:t>
      </w:r>
      <w:r w:rsidRPr="00A6765A">
        <w:t>–</w:t>
      </w:r>
      <w:r>
        <w:t xml:space="preserve"> </w:t>
      </w:r>
      <w:r w:rsidRPr="00A6765A">
        <w:t xml:space="preserve">288с. </w:t>
      </w:r>
    </w:p>
    <w:p w:rsidR="00AD5099" w:rsidRPr="00A6765A" w:rsidRDefault="00AD5099" w:rsidP="00AD5099">
      <w:pPr>
        <w:spacing w:after="0" w:line="360" w:lineRule="auto"/>
        <w:ind w:firstLine="851"/>
        <w:jc w:val="both"/>
      </w:pPr>
      <w:r>
        <w:t>6</w:t>
      </w:r>
      <w:r w:rsidRPr="00A6765A">
        <w:t xml:space="preserve"> Слепов Н.Н. Англо-русский толковый словарь сокращений в области связи, компьютер</w:t>
      </w:r>
      <w:r>
        <w:t>ных и информационных технологий</w:t>
      </w:r>
      <w:r w:rsidRPr="00A6765A">
        <w:t xml:space="preserve"> – М.: Радио и связь, 20</w:t>
      </w:r>
      <w:r>
        <w:t>15.</w:t>
      </w:r>
      <w:r w:rsidRPr="00370E45">
        <w:t xml:space="preserve"> </w:t>
      </w:r>
      <w:r w:rsidRPr="00A6765A">
        <w:t>–</w:t>
      </w:r>
      <w:r>
        <w:t xml:space="preserve"> </w:t>
      </w:r>
      <w:r w:rsidRPr="00A6765A">
        <w:t xml:space="preserve">800с. </w:t>
      </w:r>
    </w:p>
    <w:p w:rsidR="00AD5099" w:rsidRPr="00A6765A" w:rsidRDefault="00AD5099" w:rsidP="00AD5099">
      <w:pPr>
        <w:spacing w:after="0" w:line="360" w:lineRule="auto"/>
        <w:ind w:firstLine="851"/>
        <w:jc w:val="both"/>
      </w:pPr>
      <w:r>
        <w:t>7</w:t>
      </w:r>
      <w:r w:rsidRPr="00A6765A">
        <w:t xml:space="preserve"> Б</w:t>
      </w:r>
      <w:r>
        <w:t xml:space="preserve">акланов И.Г. SDH, </w:t>
      </w:r>
      <w:r w:rsidRPr="00A6765A">
        <w:t>NG</w:t>
      </w:r>
      <w:r w:rsidRPr="00BC1663">
        <w:t xml:space="preserve"> </w:t>
      </w:r>
      <w:r w:rsidRPr="00A6765A">
        <w:t xml:space="preserve">SDH: практический взгляд </w:t>
      </w:r>
      <w:r>
        <w:t>на развитие транспортных сетей</w:t>
      </w:r>
      <w:r w:rsidRPr="00EC5E60">
        <w:t xml:space="preserve"> </w:t>
      </w:r>
      <w:r w:rsidRPr="00A6765A">
        <w:t>–</w:t>
      </w:r>
      <w:r>
        <w:t xml:space="preserve"> </w:t>
      </w:r>
      <w:r w:rsidRPr="00A6765A">
        <w:t>М.: Метротек, 20</w:t>
      </w:r>
      <w:r>
        <w:t>10.</w:t>
      </w:r>
      <w:r w:rsidRPr="00370E45">
        <w:t xml:space="preserve"> </w:t>
      </w:r>
      <w:r w:rsidRPr="00A6765A">
        <w:t>–</w:t>
      </w:r>
      <w:r>
        <w:t xml:space="preserve"> </w:t>
      </w:r>
      <w:r w:rsidRPr="00A6765A">
        <w:t xml:space="preserve">736с. </w:t>
      </w:r>
    </w:p>
    <w:p w:rsidR="00AD5099" w:rsidRPr="00A6765A" w:rsidRDefault="00AD5099" w:rsidP="00AD5099">
      <w:pPr>
        <w:spacing w:after="0" w:line="360" w:lineRule="auto"/>
        <w:ind w:firstLine="851"/>
        <w:jc w:val="both"/>
      </w:pPr>
      <w:r>
        <w:t xml:space="preserve">8 Ершов В.А. </w:t>
      </w:r>
      <w:r w:rsidRPr="00A6765A">
        <w:t>Мультисерв</w:t>
      </w:r>
      <w:r>
        <w:t>исные телекоммуникационные сети /</w:t>
      </w:r>
      <w:r w:rsidRPr="00370E45">
        <w:t xml:space="preserve"> </w:t>
      </w:r>
      <w:r w:rsidRPr="00A6765A">
        <w:t>Кузнецов Н.А</w:t>
      </w:r>
      <w:r>
        <w:t>.</w:t>
      </w:r>
      <w:r w:rsidRPr="00A6765A">
        <w:t xml:space="preserve"> –</w:t>
      </w:r>
      <w:r>
        <w:t xml:space="preserve"> </w:t>
      </w:r>
      <w:r w:rsidRPr="00A6765A">
        <w:t>М.: Изд-во МГТУ им. Н.Э. Баумана, 20</w:t>
      </w:r>
      <w:r>
        <w:t>09.</w:t>
      </w:r>
      <w:r w:rsidRPr="00370E45">
        <w:t xml:space="preserve"> </w:t>
      </w:r>
      <w:r w:rsidRPr="00A6765A">
        <w:t>–</w:t>
      </w:r>
      <w:r>
        <w:t xml:space="preserve"> 432с. </w:t>
      </w:r>
    </w:p>
    <w:p w:rsidR="00AD5099" w:rsidRPr="00A6765A" w:rsidRDefault="00AD5099" w:rsidP="00AD5099">
      <w:pPr>
        <w:spacing w:after="0" w:line="360" w:lineRule="auto"/>
        <w:ind w:firstLine="851"/>
        <w:jc w:val="both"/>
      </w:pPr>
      <w:r>
        <w:t>9</w:t>
      </w:r>
      <w:r w:rsidRPr="00A6765A">
        <w:t xml:space="preserve"> Шмалько А.В. Цифровые сети связи. О</w:t>
      </w:r>
      <w:r>
        <w:t xml:space="preserve">сновы планирования и построения </w:t>
      </w:r>
      <w:r w:rsidRPr="00A6765A">
        <w:t>– М.: Эко-Трендз, 20</w:t>
      </w:r>
      <w:r>
        <w:t>12.</w:t>
      </w:r>
      <w:r w:rsidRPr="00370E45">
        <w:t xml:space="preserve"> </w:t>
      </w:r>
      <w:r w:rsidRPr="00A6765A">
        <w:t>–</w:t>
      </w:r>
      <w:r>
        <w:t xml:space="preserve"> </w:t>
      </w:r>
      <w:r w:rsidRPr="00A6765A">
        <w:t>282с.</w:t>
      </w:r>
    </w:p>
    <w:p w:rsidR="00AD5099" w:rsidRPr="0051706F" w:rsidRDefault="00AD5099" w:rsidP="00AD5099">
      <w:pPr>
        <w:spacing w:after="0" w:line="360" w:lineRule="auto"/>
        <w:ind w:firstLine="851"/>
        <w:jc w:val="both"/>
      </w:pPr>
      <w:r>
        <w:t>10</w:t>
      </w:r>
      <w:r w:rsidRPr="00A6765A">
        <w:t xml:space="preserve"> Фокин В.Г. Малинкин В.Б. Технологии транспортных сетей последнего поколения. Учебное пособие УМО. – Но</w:t>
      </w:r>
      <w:r>
        <w:t>восибирск, СибГУТИ, 2017.–132с.</w:t>
      </w:r>
    </w:p>
    <w:p w:rsidR="00EF073A" w:rsidRPr="00981F4F" w:rsidRDefault="00EF073A"/>
    <w:sectPr w:rsidR="00EF073A" w:rsidRPr="00981F4F" w:rsidSect="00AD5099">
      <w:pgSz w:w="11906" w:h="16838"/>
      <w:pgMar w:top="1134" w:right="567"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20BA" w:rsidRDefault="00C820BA" w:rsidP="000C1A6B">
      <w:pPr>
        <w:spacing w:after="0" w:line="240" w:lineRule="auto"/>
      </w:pPr>
      <w:r>
        <w:separator/>
      </w:r>
    </w:p>
  </w:endnote>
  <w:endnote w:type="continuationSeparator" w:id="0">
    <w:p w:rsidR="00C820BA" w:rsidRDefault="00C820BA" w:rsidP="000C1A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Times-Roman">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7173973"/>
      <w:docPartObj>
        <w:docPartGallery w:val="Page Numbers (Bottom of Page)"/>
        <w:docPartUnique/>
      </w:docPartObj>
    </w:sdtPr>
    <w:sdtContent>
      <w:p w:rsidR="00E557C9" w:rsidRDefault="00E557C9" w:rsidP="0068400E">
        <w:pPr>
          <w:pStyle w:val="a6"/>
          <w:jc w:val="center"/>
        </w:pPr>
        <w:r>
          <w:fldChar w:fldCharType="begin"/>
        </w:r>
        <w:r>
          <w:instrText>PAGE   \* MERGEFORMAT</w:instrText>
        </w:r>
        <w:r>
          <w:fldChar w:fldCharType="separate"/>
        </w:r>
        <w:r w:rsidR="00D77955">
          <w:rPr>
            <w:noProof/>
          </w:rPr>
          <w:t>46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20BA" w:rsidRDefault="00C820BA" w:rsidP="000C1A6B">
      <w:pPr>
        <w:spacing w:after="0" w:line="240" w:lineRule="auto"/>
      </w:pPr>
      <w:r>
        <w:separator/>
      </w:r>
    </w:p>
  </w:footnote>
  <w:footnote w:type="continuationSeparator" w:id="0">
    <w:p w:rsidR="00C820BA" w:rsidRDefault="00C820BA" w:rsidP="000C1A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62E2C"/>
    <w:multiLevelType w:val="hybridMultilevel"/>
    <w:tmpl w:val="F31AE670"/>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 w15:restartNumberingAfterBreak="0">
    <w:nsid w:val="04B13587"/>
    <w:multiLevelType w:val="hybridMultilevel"/>
    <w:tmpl w:val="537E9E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B21697"/>
    <w:multiLevelType w:val="hybridMultilevel"/>
    <w:tmpl w:val="4EEE98A2"/>
    <w:lvl w:ilvl="0" w:tplc="0F023B88">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3" w15:restartNumberingAfterBreak="0">
    <w:nsid w:val="0757341C"/>
    <w:multiLevelType w:val="hybridMultilevel"/>
    <w:tmpl w:val="27B0E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8C0672E"/>
    <w:multiLevelType w:val="hybridMultilevel"/>
    <w:tmpl w:val="33FEE4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9D56E2A"/>
    <w:multiLevelType w:val="hybridMultilevel"/>
    <w:tmpl w:val="E5EC0AE2"/>
    <w:lvl w:ilvl="0" w:tplc="04190001">
      <w:start w:val="1"/>
      <w:numFmt w:val="bullet"/>
      <w:lvlText w:val=""/>
      <w:lvlJc w:val="left"/>
      <w:pPr>
        <w:ind w:left="-414" w:hanging="360"/>
      </w:pPr>
      <w:rPr>
        <w:rFonts w:ascii="Symbol" w:hAnsi="Symbol" w:hint="default"/>
      </w:rPr>
    </w:lvl>
    <w:lvl w:ilvl="1" w:tplc="04190003" w:tentative="1">
      <w:start w:val="1"/>
      <w:numFmt w:val="bullet"/>
      <w:lvlText w:val="o"/>
      <w:lvlJc w:val="left"/>
      <w:pPr>
        <w:ind w:left="306" w:hanging="360"/>
      </w:pPr>
      <w:rPr>
        <w:rFonts w:ascii="Courier New" w:hAnsi="Courier New" w:cs="Courier New" w:hint="default"/>
      </w:rPr>
    </w:lvl>
    <w:lvl w:ilvl="2" w:tplc="04190005" w:tentative="1">
      <w:start w:val="1"/>
      <w:numFmt w:val="bullet"/>
      <w:lvlText w:val=""/>
      <w:lvlJc w:val="left"/>
      <w:pPr>
        <w:ind w:left="1026" w:hanging="360"/>
      </w:pPr>
      <w:rPr>
        <w:rFonts w:ascii="Wingdings" w:hAnsi="Wingding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cs="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cs="Courier New" w:hint="default"/>
      </w:rPr>
    </w:lvl>
    <w:lvl w:ilvl="8" w:tplc="04190005" w:tentative="1">
      <w:start w:val="1"/>
      <w:numFmt w:val="bullet"/>
      <w:lvlText w:val=""/>
      <w:lvlJc w:val="left"/>
      <w:pPr>
        <w:ind w:left="5346" w:hanging="360"/>
      </w:pPr>
      <w:rPr>
        <w:rFonts w:ascii="Wingdings" w:hAnsi="Wingdings" w:hint="default"/>
      </w:rPr>
    </w:lvl>
  </w:abstractNum>
  <w:abstractNum w:abstractNumId="6" w15:restartNumberingAfterBreak="0">
    <w:nsid w:val="13F13A43"/>
    <w:multiLevelType w:val="hybridMultilevel"/>
    <w:tmpl w:val="9518262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18B74A40"/>
    <w:multiLevelType w:val="hybridMultilevel"/>
    <w:tmpl w:val="5950D6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CB3476D"/>
    <w:multiLevelType w:val="hybridMultilevel"/>
    <w:tmpl w:val="F8D8FD3A"/>
    <w:lvl w:ilvl="0" w:tplc="333844B0">
      <w:start w:val="1"/>
      <w:numFmt w:val="decimal"/>
      <w:lvlText w:val="%1)"/>
      <w:lvlJc w:val="left"/>
      <w:pPr>
        <w:ind w:left="785"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D1A1D90"/>
    <w:multiLevelType w:val="hybridMultilevel"/>
    <w:tmpl w:val="5B065B3E"/>
    <w:lvl w:ilvl="0" w:tplc="F1B08496">
      <w:start w:val="1"/>
      <w:numFmt w:val="decimal"/>
      <w:lvlText w:val="%1."/>
      <w:lvlJc w:val="left"/>
      <w:pPr>
        <w:ind w:left="1069" w:hanging="360"/>
      </w:pPr>
      <w:rPr>
        <w:rFonts w:hint="default"/>
        <w:b w:val="0"/>
        <w:i w:val="0"/>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04E19EC"/>
    <w:multiLevelType w:val="multilevel"/>
    <w:tmpl w:val="704A3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9B3C15"/>
    <w:multiLevelType w:val="hybridMultilevel"/>
    <w:tmpl w:val="534C16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66936F9"/>
    <w:multiLevelType w:val="hybridMultilevel"/>
    <w:tmpl w:val="4F40BA20"/>
    <w:lvl w:ilvl="0" w:tplc="E188BE28">
      <w:numFmt w:val="bullet"/>
      <w:lvlText w:val="•"/>
      <w:lvlJc w:val="left"/>
      <w:pPr>
        <w:ind w:left="2952" w:hanging="270"/>
      </w:pPr>
      <w:rPr>
        <w:rFonts w:ascii="Calibri" w:eastAsia="Calibri" w:hAnsi="Calibri" w:cs="Calibri" w:hint="default"/>
        <w:b/>
        <w:bCs/>
        <w:w w:val="84"/>
        <w:sz w:val="18"/>
        <w:szCs w:val="18"/>
        <w:lang w:val="uk" w:eastAsia="uk" w:bidi="uk"/>
      </w:rPr>
    </w:lvl>
    <w:lvl w:ilvl="1" w:tplc="8180ABCA">
      <w:numFmt w:val="bullet"/>
      <w:lvlText w:val="•"/>
      <w:lvlJc w:val="left"/>
      <w:pPr>
        <w:ind w:left="3240" w:hanging="270"/>
      </w:pPr>
      <w:rPr>
        <w:rFonts w:ascii="Calibri" w:eastAsia="Calibri" w:hAnsi="Calibri" w:cs="Calibri" w:hint="default"/>
        <w:b/>
        <w:bCs/>
        <w:w w:val="84"/>
        <w:sz w:val="18"/>
        <w:szCs w:val="18"/>
        <w:lang w:val="uk" w:eastAsia="uk" w:bidi="uk"/>
      </w:rPr>
    </w:lvl>
    <w:lvl w:ilvl="2" w:tplc="F81C124A">
      <w:numFmt w:val="bullet"/>
      <w:lvlText w:val="–"/>
      <w:lvlJc w:val="left"/>
      <w:pPr>
        <w:ind w:left="3600" w:hanging="262"/>
      </w:pPr>
      <w:rPr>
        <w:rFonts w:ascii="Calibri" w:eastAsia="Calibri" w:hAnsi="Calibri" w:cs="Calibri" w:hint="default"/>
        <w:w w:val="111"/>
        <w:sz w:val="18"/>
        <w:szCs w:val="18"/>
        <w:lang w:val="uk" w:eastAsia="uk" w:bidi="uk"/>
      </w:rPr>
    </w:lvl>
    <w:lvl w:ilvl="3" w:tplc="EA2E7924">
      <w:numFmt w:val="bullet"/>
      <w:lvlText w:val="•"/>
      <w:lvlJc w:val="left"/>
      <w:pPr>
        <w:ind w:left="4680" w:hanging="262"/>
      </w:pPr>
      <w:rPr>
        <w:rFonts w:hint="default"/>
        <w:lang w:val="uk" w:eastAsia="uk" w:bidi="uk"/>
      </w:rPr>
    </w:lvl>
    <w:lvl w:ilvl="4" w:tplc="CAE417B4">
      <w:numFmt w:val="bullet"/>
      <w:lvlText w:val="•"/>
      <w:lvlJc w:val="left"/>
      <w:pPr>
        <w:ind w:left="5760" w:hanging="262"/>
      </w:pPr>
      <w:rPr>
        <w:rFonts w:hint="default"/>
        <w:lang w:val="uk" w:eastAsia="uk" w:bidi="uk"/>
      </w:rPr>
    </w:lvl>
    <w:lvl w:ilvl="5" w:tplc="A56A71B6">
      <w:numFmt w:val="bullet"/>
      <w:lvlText w:val="•"/>
      <w:lvlJc w:val="left"/>
      <w:pPr>
        <w:ind w:left="6840" w:hanging="262"/>
      </w:pPr>
      <w:rPr>
        <w:rFonts w:hint="default"/>
        <w:lang w:val="uk" w:eastAsia="uk" w:bidi="uk"/>
      </w:rPr>
    </w:lvl>
    <w:lvl w:ilvl="6" w:tplc="C212C800">
      <w:numFmt w:val="bullet"/>
      <w:lvlText w:val="•"/>
      <w:lvlJc w:val="left"/>
      <w:pPr>
        <w:ind w:left="7920" w:hanging="262"/>
      </w:pPr>
      <w:rPr>
        <w:rFonts w:hint="default"/>
        <w:lang w:val="uk" w:eastAsia="uk" w:bidi="uk"/>
      </w:rPr>
    </w:lvl>
    <w:lvl w:ilvl="7" w:tplc="3F2030D4">
      <w:numFmt w:val="bullet"/>
      <w:lvlText w:val="•"/>
      <w:lvlJc w:val="left"/>
      <w:pPr>
        <w:ind w:left="9000" w:hanging="262"/>
      </w:pPr>
      <w:rPr>
        <w:rFonts w:hint="default"/>
        <w:lang w:val="uk" w:eastAsia="uk" w:bidi="uk"/>
      </w:rPr>
    </w:lvl>
    <w:lvl w:ilvl="8" w:tplc="92A094A6">
      <w:numFmt w:val="bullet"/>
      <w:lvlText w:val="•"/>
      <w:lvlJc w:val="left"/>
      <w:pPr>
        <w:ind w:left="10080" w:hanging="262"/>
      </w:pPr>
      <w:rPr>
        <w:rFonts w:hint="default"/>
        <w:lang w:val="uk" w:eastAsia="uk" w:bidi="uk"/>
      </w:rPr>
    </w:lvl>
  </w:abstractNum>
  <w:abstractNum w:abstractNumId="13" w15:restartNumberingAfterBreak="0">
    <w:nsid w:val="2C9F0EF1"/>
    <w:multiLevelType w:val="hybridMultilevel"/>
    <w:tmpl w:val="A2DC3F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E5A7A53"/>
    <w:multiLevelType w:val="hybridMultilevel"/>
    <w:tmpl w:val="153E59D2"/>
    <w:lvl w:ilvl="0" w:tplc="297CBD4E">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E7A37D2"/>
    <w:multiLevelType w:val="hybridMultilevel"/>
    <w:tmpl w:val="BF221F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FF504ED"/>
    <w:multiLevelType w:val="hybridMultilevel"/>
    <w:tmpl w:val="85B2833E"/>
    <w:lvl w:ilvl="0" w:tplc="54C6C114">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39944DF"/>
    <w:multiLevelType w:val="hybridMultilevel"/>
    <w:tmpl w:val="B26C78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B3A6FF8"/>
    <w:multiLevelType w:val="hybridMultilevel"/>
    <w:tmpl w:val="45C4F3EA"/>
    <w:lvl w:ilvl="0" w:tplc="10387F6C">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5621641"/>
    <w:multiLevelType w:val="hybridMultilevel"/>
    <w:tmpl w:val="2EAA7D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7A8354D"/>
    <w:multiLevelType w:val="hybridMultilevel"/>
    <w:tmpl w:val="37FAEE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8FF3482"/>
    <w:multiLevelType w:val="hybridMultilevel"/>
    <w:tmpl w:val="153E59D2"/>
    <w:lvl w:ilvl="0" w:tplc="297CBD4E">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9271098"/>
    <w:multiLevelType w:val="hybridMultilevel"/>
    <w:tmpl w:val="63DE9020"/>
    <w:lvl w:ilvl="0" w:tplc="9EC8D4C8">
      <w:start w:val="1"/>
      <w:numFmt w:val="decimal"/>
      <w:lvlText w:val="%1"/>
      <w:lvlJc w:val="left"/>
      <w:pPr>
        <w:ind w:left="1571" w:hanging="360"/>
      </w:pPr>
      <w:rPr>
        <w:rFonts w:ascii="Times New Roman" w:eastAsiaTheme="minorHAnsi" w:hAnsi="Times New Roman" w:cs="Times New Roman"/>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3" w15:restartNumberingAfterBreak="0">
    <w:nsid w:val="4D847F96"/>
    <w:multiLevelType w:val="hybridMultilevel"/>
    <w:tmpl w:val="F94CA4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2555021"/>
    <w:multiLevelType w:val="hybridMultilevel"/>
    <w:tmpl w:val="153E59D2"/>
    <w:lvl w:ilvl="0" w:tplc="297CBD4E">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4FF084F"/>
    <w:multiLevelType w:val="hybridMultilevel"/>
    <w:tmpl w:val="BB02D3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7CE41C3"/>
    <w:multiLevelType w:val="hybridMultilevel"/>
    <w:tmpl w:val="542A69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80B6540"/>
    <w:multiLevelType w:val="hybridMultilevel"/>
    <w:tmpl w:val="206E6D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C9A4B7D"/>
    <w:multiLevelType w:val="hybridMultilevel"/>
    <w:tmpl w:val="2512905E"/>
    <w:lvl w:ilvl="0" w:tplc="26562F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5EE0085F"/>
    <w:multiLevelType w:val="hybridMultilevel"/>
    <w:tmpl w:val="B580A3B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0" w15:restartNumberingAfterBreak="0">
    <w:nsid w:val="5F0756DE"/>
    <w:multiLevelType w:val="hybridMultilevel"/>
    <w:tmpl w:val="B4CED8CE"/>
    <w:lvl w:ilvl="0" w:tplc="94561040">
      <w:numFmt w:val="bullet"/>
      <w:lvlText w:val="•"/>
      <w:lvlJc w:val="left"/>
      <w:pPr>
        <w:ind w:left="720" w:hanging="360"/>
      </w:pPr>
      <w:rPr>
        <w:rFonts w:ascii="Times New Roman" w:eastAsiaTheme="minorHAnsi" w:hAnsi="Times New Roman" w:cs="Times New Roman" w:hint="default"/>
        <w:color w:val="0048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1457101"/>
    <w:multiLevelType w:val="multilevel"/>
    <w:tmpl w:val="F378E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056049"/>
    <w:multiLevelType w:val="hybridMultilevel"/>
    <w:tmpl w:val="3F1C63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7F86EA1"/>
    <w:multiLevelType w:val="multilevel"/>
    <w:tmpl w:val="62003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5E20A0"/>
    <w:multiLevelType w:val="hybridMultilevel"/>
    <w:tmpl w:val="AF5040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87736D2"/>
    <w:multiLevelType w:val="hybridMultilevel"/>
    <w:tmpl w:val="C834F19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6" w15:restartNumberingAfterBreak="0">
    <w:nsid w:val="79D40D57"/>
    <w:multiLevelType w:val="hybridMultilevel"/>
    <w:tmpl w:val="68DA05BA"/>
    <w:lvl w:ilvl="0" w:tplc="ED0A2C40">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32"/>
  </w:num>
  <w:num w:numId="3">
    <w:abstractNumId w:val="20"/>
  </w:num>
  <w:num w:numId="4">
    <w:abstractNumId w:val="8"/>
  </w:num>
  <w:num w:numId="5">
    <w:abstractNumId w:val="13"/>
  </w:num>
  <w:num w:numId="6">
    <w:abstractNumId w:val="36"/>
  </w:num>
  <w:num w:numId="7">
    <w:abstractNumId w:val="16"/>
  </w:num>
  <w:num w:numId="8">
    <w:abstractNumId w:val="18"/>
  </w:num>
  <w:num w:numId="9">
    <w:abstractNumId w:val="24"/>
  </w:num>
  <w:num w:numId="10">
    <w:abstractNumId w:val="14"/>
  </w:num>
  <w:num w:numId="11">
    <w:abstractNumId w:val="21"/>
  </w:num>
  <w:num w:numId="12">
    <w:abstractNumId w:val="34"/>
  </w:num>
  <w:num w:numId="13">
    <w:abstractNumId w:val="15"/>
  </w:num>
  <w:num w:numId="14">
    <w:abstractNumId w:val="23"/>
  </w:num>
  <w:num w:numId="15">
    <w:abstractNumId w:val="1"/>
  </w:num>
  <w:num w:numId="16">
    <w:abstractNumId w:val="3"/>
  </w:num>
  <w:num w:numId="17">
    <w:abstractNumId w:val="27"/>
  </w:num>
  <w:num w:numId="18">
    <w:abstractNumId w:val="26"/>
  </w:num>
  <w:num w:numId="19">
    <w:abstractNumId w:val="7"/>
  </w:num>
  <w:num w:numId="20">
    <w:abstractNumId w:val="6"/>
  </w:num>
  <w:num w:numId="21">
    <w:abstractNumId w:val="35"/>
  </w:num>
  <w:num w:numId="22">
    <w:abstractNumId w:val="29"/>
  </w:num>
  <w:num w:numId="23">
    <w:abstractNumId w:val="2"/>
  </w:num>
  <w:num w:numId="24">
    <w:abstractNumId w:val="28"/>
  </w:num>
  <w:num w:numId="25">
    <w:abstractNumId w:val="12"/>
  </w:num>
  <w:num w:numId="26">
    <w:abstractNumId w:val="25"/>
  </w:num>
  <w:num w:numId="27">
    <w:abstractNumId w:val="17"/>
  </w:num>
  <w:num w:numId="28">
    <w:abstractNumId w:val="33"/>
  </w:num>
  <w:num w:numId="29">
    <w:abstractNumId w:val="4"/>
  </w:num>
  <w:num w:numId="30">
    <w:abstractNumId w:val="30"/>
  </w:num>
  <w:num w:numId="31">
    <w:abstractNumId w:val="9"/>
  </w:num>
  <w:num w:numId="32">
    <w:abstractNumId w:val="10"/>
  </w:num>
  <w:num w:numId="33">
    <w:abstractNumId w:val="31"/>
  </w:num>
  <w:num w:numId="34">
    <w:abstractNumId w:val="22"/>
  </w:num>
  <w:num w:numId="35">
    <w:abstractNumId w:val="11"/>
  </w:num>
  <w:num w:numId="36">
    <w:abstractNumId w:val="19"/>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D5A"/>
    <w:rsid w:val="000159C2"/>
    <w:rsid w:val="00017D98"/>
    <w:rsid w:val="00017EA5"/>
    <w:rsid w:val="000304F4"/>
    <w:rsid w:val="00033C8E"/>
    <w:rsid w:val="0006440F"/>
    <w:rsid w:val="00070ED7"/>
    <w:rsid w:val="00076AB6"/>
    <w:rsid w:val="00081735"/>
    <w:rsid w:val="00084575"/>
    <w:rsid w:val="00084579"/>
    <w:rsid w:val="000B6CE3"/>
    <w:rsid w:val="000C06EE"/>
    <w:rsid w:val="000C1A6B"/>
    <w:rsid w:val="000D2665"/>
    <w:rsid w:val="000E2202"/>
    <w:rsid w:val="000E60BD"/>
    <w:rsid w:val="000F3568"/>
    <w:rsid w:val="000F64F4"/>
    <w:rsid w:val="00100E18"/>
    <w:rsid w:val="0010572D"/>
    <w:rsid w:val="00117AB7"/>
    <w:rsid w:val="00121E98"/>
    <w:rsid w:val="0012390D"/>
    <w:rsid w:val="00130A22"/>
    <w:rsid w:val="0013252C"/>
    <w:rsid w:val="00141396"/>
    <w:rsid w:val="00142BFA"/>
    <w:rsid w:val="00146DB0"/>
    <w:rsid w:val="00150341"/>
    <w:rsid w:val="0016384D"/>
    <w:rsid w:val="0017154E"/>
    <w:rsid w:val="00175148"/>
    <w:rsid w:val="001833BD"/>
    <w:rsid w:val="00197E3F"/>
    <w:rsid w:val="001C62A2"/>
    <w:rsid w:val="001D2EB4"/>
    <w:rsid w:val="001E1CD1"/>
    <w:rsid w:val="001F10B7"/>
    <w:rsid w:val="0020497E"/>
    <w:rsid w:val="0022256C"/>
    <w:rsid w:val="00222C9C"/>
    <w:rsid w:val="00247029"/>
    <w:rsid w:val="00255A88"/>
    <w:rsid w:val="00263793"/>
    <w:rsid w:val="002715D6"/>
    <w:rsid w:val="00283ABA"/>
    <w:rsid w:val="0029283D"/>
    <w:rsid w:val="002A7105"/>
    <w:rsid w:val="002B1A10"/>
    <w:rsid w:val="002C0103"/>
    <w:rsid w:val="002C01D5"/>
    <w:rsid w:val="002C40FF"/>
    <w:rsid w:val="002C509C"/>
    <w:rsid w:val="002D6F74"/>
    <w:rsid w:val="002E065C"/>
    <w:rsid w:val="002E47AC"/>
    <w:rsid w:val="002F0CCC"/>
    <w:rsid w:val="00302FA5"/>
    <w:rsid w:val="00330017"/>
    <w:rsid w:val="00331471"/>
    <w:rsid w:val="003321B4"/>
    <w:rsid w:val="003443EF"/>
    <w:rsid w:val="00353A87"/>
    <w:rsid w:val="00363FAC"/>
    <w:rsid w:val="003979EF"/>
    <w:rsid w:val="003A21B0"/>
    <w:rsid w:val="003A52EC"/>
    <w:rsid w:val="003B3ABA"/>
    <w:rsid w:val="003B4ED2"/>
    <w:rsid w:val="003C16F8"/>
    <w:rsid w:val="003D00E9"/>
    <w:rsid w:val="003E0E8E"/>
    <w:rsid w:val="003E10DC"/>
    <w:rsid w:val="003E2F9C"/>
    <w:rsid w:val="003F302A"/>
    <w:rsid w:val="00412D0E"/>
    <w:rsid w:val="00422DBB"/>
    <w:rsid w:val="00423B1B"/>
    <w:rsid w:val="00430C05"/>
    <w:rsid w:val="00434E07"/>
    <w:rsid w:val="00435C21"/>
    <w:rsid w:val="00443843"/>
    <w:rsid w:val="00445CA9"/>
    <w:rsid w:val="004531EC"/>
    <w:rsid w:val="00454419"/>
    <w:rsid w:val="0045540C"/>
    <w:rsid w:val="00465587"/>
    <w:rsid w:val="00475B59"/>
    <w:rsid w:val="00480564"/>
    <w:rsid w:val="004815AC"/>
    <w:rsid w:val="0049412A"/>
    <w:rsid w:val="004A63DD"/>
    <w:rsid w:val="004B129E"/>
    <w:rsid w:val="004C10FD"/>
    <w:rsid w:val="004F0599"/>
    <w:rsid w:val="004F6819"/>
    <w:rsid w:val="00501310"/>
    <w:rsid w:val="005064D1"/>
    <w:rsid w:val="0050679D"/>
    <w:rsid w:val="00507B9E"/>
    <w:rsid w:val="00513F97"/>
    <w:rsid w:val="005220E6"/>
    <w:rsid w:val="00533285"/>
    <w:rsid w:val="005537CA"/>
    <w:rsid w:val="005A5A0D"/>
    <w:rsid w:val="005B1114"/>
    <w:rsid w:val="005B2A8E"/>
    <w:rsid w:val="005B36B3"/>
    <w:rsid w:val="005B578E"/>
    <w:rsid w:val="00607B1B"/>
    <w:rsid w:val="00614492"/>
    <w:rsid w:val="00616150"/>
    <w:rsid w:val="00622FC5"/>
    <w:rsid w:val="00626C4A"/>
    <w:rsid w:val="00634222"/>
    <w:rsid w:val="00667307"/>
    <w:rsid w:val="00672BCF"/>
    <w:rsid w:val="0068400E"/>
    <w:rsid w:val="006A4CAC"/>
    <w:rsid w:val="006A5ABD"/>
    <w:rsid w:val="006B4A54"/>
    <w:rsid w:val="006C0433"/>
    <w:rsid w:val="006C5DE6"/>
    <w:rsid w:val="006C7D9F"/>
    <w:rsid w:val="006D4076"/>
    <w:rsid w:val="006D4499"/>
    <w:rsid w:val="006D76B2"/>
    <w:rsid w:val="006E7ECF"/>
    <w:rsid w:val="006F4A8A"/>
    <w:rsid w:val="006F6746"/>
    <w:rsid w:val="00700B41"/>
    <w:rsid w:val="0070416A"/>
    <w:rsid w:val="00710537"/>
    <w:rsid w:val="0073557C"/>
    <w:rsid w:val="00736E2A"/>
    <w:rsid w:val="00747020"/>
    <w:rsid w:val="00764FB9"/>
    <w:rsid w:val="007837EB"/>
    <w:rsid w:val="007A470A"/>
    <w:rsid w:val="007B1D51"/>
    <w:rsid w:val="007B23E3"/>
    <w:rsid w:val="007B4849"/>
    <w:rsid w:val="007B4D5C"/>
    <w:rsid w:val="007C031E"/>
    <w:rsid w:val="007D554E"/>
    <w:rsid w:val="007E0955"/>
    <w:rsid w:val="007F1658"/>
    <w:rsid w:val="00810F89"/>
    <w:rsid w:val="008157BA"/>
    <w:rsid w:val="00822BC9"/>
    <w:rsid w:val="0087350F"/>
    <w:rsid w:val="0089629E"/>
    <w:rsid w:val="008A06A3"/>
    <w:rsid w:val="008A47E9"/>
    <w:rsid w:val="008A5BF1"/>
    <w:rsid w:val="008C521E"/>
    <w:rsid w:val="008D402E"/>
    <w:rsid w:val="008D6B4A"/>
    <w:rsid w:val="008E02C7"/>
    <w:rsid w:val="008E3D78"/>
    <w:rsid w:val="008E786D"/>
    <w:rsid w:val="008F4C1D"/>
    <w:rsid w:val="00914AC2"/>
    <w:rsid w:val="00934275"/>
    <w:rsid w:val="00936BB2"/>
    <w:rsid w:val="00940263"/>
    <w:rsid w:val="00943C6E"/>
    <w:rsid w:val="00944877"/>
    <w:rsid w:val="00946694"/>
    <w:rsid w:val="009473E9"/>
    <w:rsid w:val="0096031E"/>
    <w:rsid w:val="0096133B"/>
    <w:rsid w:val="009639B1"/>
    <w:rsid w:val="00973C29"/>
    <w:rsid w:val="009750DA"/>
    <w:rsid w:val="0097581F"/>
    <w:rsid w:val="00981F4F"/>
    <w:rsid w:val="0098213C"/>
    <w:rsid w:val="009836EF"/>
    <w:rsid w:val="00994FC4"/>
    <w:rsid w:val="00996CB0"/>
    <w:rsid w:val="009A52F5"/>
    <w:rsid w:val="009B53CB"/>
    <w:rsid w:val="009D0341"/>
    <w:rsid w:val="009D29B9"/>
    <w:rsid w:val="009D64A7"/>
    <w:rsid w:val="009D6577"/>
    <w:rsid w:val="009E4052"/>
    <w:rsid w:val="009F589E"/>
    <w:rsid w:val="00A1328E"/>
    <w:rsid w:val="00A1466E"/>
    <w:rsid w:val="00A16318"/>
    <w:rsid w:val="00A16ED6"/>
    <w:rsid w:val="00A26F68"/>
    <w:rsid w:val="00A3210F"/>
    <w:rsid w:val="00A435C6"/>
    <w:rsid w:val="00A6498F"/>
    <w:rsid w:val="00A730F7"/>
    <w:rsid w:val="00A756E1"/>
    <w:rsid w:val="00A80334"/>
    <w:rsid w:val="00A805C8"/>
    <w:rsid w:val="00A85325"/>
    <w:rsid w:val="00A91CB4"/>
    <w:rsid w:val="00AB3342"/>
    <w:rsid w:val="00AC5162"/>
    <w:rsid w:val="00AD4ECF"/>
    <w:rsid w:val="00AD5099"/>
    <w:rsid w:val="00AD5F0A"/>
    <w:rsid w:val="00AD6E79"/>
    <w:rsid w:val="00AF3839"/>
    <w:rsid w:val="00AF4FAF"/>
    <w:rsid w:val="00AF777C"/>
    <w:rsid w:val="00B11050"/>
    <w:rsid w:val="00B117E9"/>
    <w:rsid w:val="00B118C5"/>
    <w:rsid w:val="00B128F7"/>
    <w:rsid w:val="00B44E66"/>
    <w:rsid w:val="00B61EDE"/>
    <w:rsid w:val="00B66D5A"/>
    <w:rsid w:val="00B71F2F"/>
    <w:rsid w:val="00B75028"/>
    <w:rsid w:val="00B9387F"/>
    <w:rsid w:val="00BA1594"/>
    <w:rsid w:val="00BA2A8D"/>
    <w:rsid w:val="00BC096F"/>
    <w:rsid w:val="00BC2031"/>
    <w:rsid w:val="00C02DFF"/>
    <w:rsid w:val="00C17CEF"/>
    <w:rsid w:val="00C30DFA"/>
    <w:rsid w:val="00C465A1"/>
    <w:rsid w:val="00C72F1C"/>
    <w:rsid w:val="00C75C5C"/>
    <w:rsid w:val="00C75FD5"/>
    <w:rsid w:val="00C76118"/>
    <w:rsid w:val="00C808ED"/>
    <w:rsid w:val="00C820BA"/>
    <w:rsid w:val="00C85B34"/>
    <w:rsid w:val="00C864E4"/>
    <w:rsid w:val="00CB3C0B"/>
    <w:rsid w:val="00CD1059"/>
    <w:rsid w:val="00CE0970"/>
    <w:rsid w:val="00CE14D1"/>
    <w:rsid w:val="00CF3640"/>
    <w:rsid w:val="00D02EB3"/>
    <w:rsid w:val="00D152AB"/>
    <w:rsid w:val="00D16BA7"/>
    <w:rsid w:val="00D22592"/>
    <w:rsid w:val="00D424F0"/>
    <w:rsid w:val="00D45983"/>
    <w:rsid w:val="00D634FB"/>
    <w:rsid w:val="00D63A3E"/>
    <w:rsid w:val="00D649C3"/>
    <w:rsid w:val="00D66079"/>
    <w:rsid w:val="00D77955"/>
    <w:rsid w:val="00D84ADB"/>
    <w:rsid w:val="00D85110"/>
    <w:rsid w:val="00D86879"/>
    <w:rsid w:val="00D93EBD"/>
    <w:rsid w:val="00DA041F"/>
    <w:rsid w:val="00DA2158"/>
    <w:rsid w:val="00DB11FB"/>
    <w:rsid w:val="00DC653E"/>
    <w:rsid w:val="00DD544E"/>
    <w:rsid w:val="00DE277D"/>
    <w:rsid w:val="00DF2765"/>
    <w:rsid w:val="00DF7794"/>
    <w:rsid w:val="00E02697"/>
    <w:rsid w:val="00E0715A"/>
    <w:rsid w:val="00E167E2"/>
    <w:rsid w:val="00E32AE0"/>
    <w:rsid w:val="00E4224E"/>
    <w:rsid w:val="00E54500"/>
    <w:rsid w:val="00E557C9"/>
    <w:rsid w:val="00E7370B"/>
    <w:rsid w:val="00E74EA5"/>
    <w:rsid w:val="00E752F4"/>
    <w:rsid w:val="00E76890"/>
    <w:rsid w:val="00E77FDE"/>
    <w:rsid w:val="00E841D3"/>
    <w:rsid w:val="00E9310D"/>
    <w:rsid w:val="00EA1540"/>
    <w:rsid w:val="00EA2CA2"/>
    <w:rsid w:val="00EA3C1E"/>
    <w:rsid w:val="00EA427F"/>
    <w:rsid w:val="00EB4FB5"/>
    <w:rsid w:val="00EC1E1B"/>
    <w:rsid w:val="00EC48AD"/>
    <w:rsid w:val="00EE3DAF"/>
    <w:rsid w:val="00EF073A"/>
    <w:rsid w:val="00EF166D"/>
    <w:rsid w:val="00EF6400"/>
    <w:rsid w:val="00F062F0"/>
    <w:rsid w:val="00F13FEF"/>
    <w:rsid w:val="00F20776"/>
    <w:rsid w:val="00F2390D"/>
    <w:rsid w:val="00F25B69"/>
    <w:rsid w:val="00F4320A"/>
    <w:rsid w:val="00F475D3"/>
    <w:rsid w:val="00F55821"/>
    <w:rsid w:val="00F6391D"/>
    <w:rsid w:val="00F70EAF"/>
    <w:rsid w:val="00F84479"/>
    <w:rsid w:val="00F95455"/>
    <w:rsid w:val="00F966C6"/>
    <w:rsid w:val="00FA042F"/>
    <w:rsid w:val="00FB66FE"/>
    <w:rsid w:val="00FD7B97"/>
    <w:rsid w:val="00FE35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F3D772-E50B-429B-B3F5-A430D1052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01D5"/>
  </w:style>
  <w:style w:type="paragraph" w:styleId="1">
    <w:name w:val="heading 1"/>
    <w:basedOn w:val="a"/>
    <w:next w:val="a"/>
    <w:link w:val="10"/>
    <w:uiPriority w:val="9"/>
    <w:qFormat/>
    <w:rsid w:val="00B117E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1"/>
    <w:qFormat/>
    <w:rsid w:val="00994FC4"/>
    <w:pPr>
      <w:widowControl w:val="0"/>
      <w:autoSpaceDE w:val="0"/>
      <w:autoSpaceDN w:val="0"/>
      <w:spacing w:after="0" w:line="240" w:lineRule="auto"/>
      <w:ind w:left="720"/>
      <w:outlineLvl w:val="1"/>
    </w:pPr>
    <w:rPr>
      <w:rFonts w:ascii="Arial" w:eastAsia="Arial" w:hAnsi="Arial"/>
      <w:b/>
      <w:bCs/>
      <w:sz w:val="42"/>
      <w:szCs w:val="42"/>
      <w:lang w:val="uk" w:eastAsia="uk"/>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6498F"/>
    <w:pPr>
      <w:ind w:left="720"/>
      <w:contextualSpacing/>
    </w:pPr>
  </w:style>
  <w:style w:type="paragraph" w:customStyle="1" w:styleId="11">
    <w:name w:val="Абзац списка1"/>
    <w:basedOn w:val="a"/>
    <w:rsid w:val="002C0103"/>
    <w:pPr>
      <w:spacing w:after="200" w:line="276" w:lineRule="auto"/>
      <w:ind w:left="720"/>
    </w:pPr>
    <w:rPr>
      <w:rFonts w:ascii="Calibri" w:eastAsia="Calibri" w:hAnsi="Calibri"/>
      <w:lang w:eastAsia="ru-RU"/>
    </w:rPr>
  </w:style>
  <w:style w:type="paragraph" w:styleId="a4">
    <w:name w:val="header"/>
    <w:basedOn w:val="a"/>
    <w:link w:val="a5"/>
    <w:uiPriority w:val="99"/>
    <w:unhideWhenUsed/>
    <w:rsid w:val="000C1A6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C1A6B"/>
    <w:rPr>
      <w:rFonts w:asciiTheme="minorHAnsi" w:hAnsiTheme="minorHAnsi"/>
      <w:sz w:val="22"/>
    </w:rPr>
  </w:style>
  <w:style w:type="paragraph" w:styleId="a6">
    <w:name w:val="footer"/>
    <w:basedOn w:val="a"/>
    <w:link w:val="a7"/>
    <w:uiPriority w:val="99"/>
    <w:unhideWhenUsed/>
    <w:rsid w:val="000C1A6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C1A6B"/>
    <w:rPr>
      <w:rFonts w:asciiTheme="minorHAnsi" w:hAnsiTheme="minorHAnsi"/>
      <w:sz w:val="22"/>
    </w:rPr>
  </w:style>
  <w:style w:type="paragraph" w:styleId="a8">
    <w:name w:val="Normal (Web)"/>
    <w:basedOn w:val="a"/>
    <w:uiPriority w:val="99"/>
    <w:unhideWhenUsed/>
    <w:rsid w:val="009F589E"/>
    <w:pPr>
      <w:spacing w:before="100" w:beforeAutospacing="1" w:after="100" w:afterAutospacing="1" w:line="240" w:lineRule="auto"/>
    </w:pPr>
    <w:rPr>
      <w:rFonts w:eastAsia="Times New Roman"/>
      <w:sz w:val="24"/>
      <w:szCs w:val="24"/>
      <w:lang w:eastAsia="ru-RU"/>
    </w:rPr>
  </w:style>
  <w:style w:type="table" w:styleId="a9">
    <w:name w:val="Table Grid"/>
    <w:basedOn w:val="a1"/>
    <w:uiPriority w:val="39"/>
    <w:rsid w:val="00121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2715D6"/>
    <w:rPr>
      <w:color w:val="0563C1" w:themeColor="hyperlink"/>
      <w:u w:val="single"/>
    </w:rPr>
  </w:style>
  <w:style w:type="character" w:customStyle="1" w:styleId="20">
    <w:name w:val="Заголовок 2 Знак"/>
    <w:basedOn w:val="a0"/>
    <w:link w:val="2"/>
    <w:uiPriority w:val="1"/>
    <w:rsid w:val="00994FC4"/>
    <w:rPr>
      <w:rFonts w:ascii="Arial" w:eastAsia="Arial" w:hAnsi="Arial"/>
      <w:b/>
      <w:bCs/>
      <w:sz w:val="42"/>
      <w:szCs w:val="42"/>
      <w:lang w:val="uk" w:eastAsia="uk"/>
    </w:rPr>
  </w:style>
  <w:style w:type="paragraph" w:styleId="ab">
    <w:name w:val="Body Text"/>
    <w:basedOn w:val="a"/>
    <w:link w:val="ac"/>
    <w:uiPriority w:val="1"/>
    <w:qFormat/>
    <w:rsid w:val="00994FC4"/>
    <w:pPr>
      <w:widowControl w:val="0"/>
      <w:autoSpaceDE w:val="0"/>
      <w:autoSpaceDN w:val="0"/>
      <w:spacing w:after="0" w:line="240" w:lineRule="auto"/>
    </w:pPr>
    <w:rPr>
      <w:rFonts w:ascii="Arial" w:eastAsia="Arial" w:hAnsi="Arial"/>
      <w:sz w:val="20"/>
      <w:szCs w:val="20"/>
      <w:lang w:val="uk" w:eastAsia="uk"/>
    </w:rPr>
  </w:style>
  <w:style w:type="character" w:customStyle="1" w:styleId="ac">
    <w:name w:val="Основной текст Знак"/>
    <w:basedOn w:val="a0"/>
    <w:link w:val="ab"/>
    <w:uiPriority w:val="1"/>
    <w:rsid w:val="00994FC4"/>
    <w:rPr>
      <w:rFonts w:ascii="Arial" w:eastAsia="Arial" w:hAnsi="Arial"/>
      <w:sz w:val="20"/>
      <w:szCs w:val="20"/>
      <w:lang w:val="uk" w:eastAsia="uk"/>
    </w:rPr>
  </w:style>
  <w:style w:type="character" w:styleId="ad">
    <w:name w:val="Strong"/>
    <w:basedOn w:val="a0"/>
    <w:uiPriority w:val="22"/>
    <w:qFormat/>
    <w:rsid w:val="008157BA"/>
    <w:rPr>
      <w:b/>
      <w:bCs/>
    </w:rPr>
  </w:style>
  <w:style w:type="character" w:styleId="ae">
    <w:name w:val="Emphasis"/>
    <w:basedOn w:val="a0"/>
    <w:uiPriority w:val="20"/>
    <w:qFormat/>
    <w:rsid w:val="00DC653E"/>
    <w:rPr>
      <w:i/>
      <w:iCs/>
    </w:rPr>
  </w:style>
  <w:style w:type="character" w:customStyle="1" w:styleId="w">
    <w:name w:val="w"/>
    <w:basedOn w:val="a0"/>
    <w:rsid w:val="009E4052"/>
  </w:style>
  <w:style w:type="character" w:customStyle="1" w:styleId="10">
    <w:name w:val="Заголовок 1 Знак"/>
    <w:basedOn w:val="a0"/>
    <w:link w:val="1"/>
    <w:uiPriority w:val="9"/>
    <w:rsid w:val="00B117E9"/>
    <w:rPr>
      <w:rFonts w:asciiTheme="majorHAnsi" w:eastAsiaTheme="majorEastAsia" w:hAnsiTheme="majorHAnsi" w:cstheme="majorBidi"/>
      <w:color w:val="2E74B5" w:themeColor="accent1" w:themeShade="BF"/>
      <w:sz w:val="32"/>
      <w:szCs w:val="32"/>
    </w:rPr>
  </w:style>
  <w:style w:type="paragraph" w:styleId="af">
    <w:name w:val="Balloon Text"/>
    <w:basedOn w:val="a"/>
    <w:link w:val="af0"/>
    <w:uiPriority w:val="99"/>
    <w:semiHidden/>
    <w:unhideWhenUsed/>
    <w:rsid w:val="007E0955"/>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7E0955"/>
    <w:rPr>
      <w:rFonts w:ascii="Tahoma" w:hAnsi="Tahoma" w:cs="Tahoma"/>
      <w:sz w:val="16"/>
      <w:szCs w:val="16"/>
    </w:rPr>
  </w:style>
  <w:style w:type="paragraph" w:styleId="HTML">
    <w:name w:val="HTML Preformatted"/>
    <w:basedOn w:val="a"/>
    <w:link w:val="HTML0"/>
    <w:uiPriority w:val="99"/>
    <w:unhideWhenUsed/>
    <w:rsid w:val="00AD50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AD5099"/>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294762">
      <w:bodyDiv w:val="1"/>
      <w:marLeft w:val="0"/>
      <w:marRight w:val="0"/>
      <w:marTop w:val="0"/>
      <w:marBottom w:val="0"/>
      <w:divBdr>
        <w:top w:val="none" w:sz="0" w:space="0" w:color="auto"/>
        <w:left w:val="none" w:sz="0" w:space="0" w:color="auto"/>
        <w:bottom w:val="none" w:sz="0" w:space="0" w:color="auto"/>
        <w:right w:val="none" w:sz="0" w:space="0" w:color="auto"/>
      </w:divBdr>
    </w:div>
    <w:div w:id="614335779">
      <w:bodyDiv w:val="1"/>
      <w:marLeft w:val="0"/>
      <w:marRight w:val="0"/>
      <w:marTop w:val="0"/>
      <w:marBottom w:val="0"/>
      <w:divBdr>
        <w:top w:val="none" w:sz="0" w:space="0" w:color="auto"/>
        <w:left w:val="none" w:sz="0" w:space="0" w:color="auto"/>
        <w:bottom w:val="none" w:sz="0" w:space="0" w:color="auto"/>
        <w:right w:val="none" w:sz="0" w:space="0" w:color="auto"/>
      </w:divBdr>
    </w:div>
    <w:div w:id="697005050">
      <w:bodyDiv w:val="1"/>
      <w:marLeft w:val="0"/>
      <w:marRight w:val="0"/>
      <w:marTop w:val="0"/>
      <w:marBottom w:val="0"/>
      <w:divBdr>
        <w:top w:val="none" w:sz="0" w:space="0" w:color="auto"/>
        <w:left w:val="none" w:sz="0" w:space="0" w:color="auto"/>
        <w:bottom w:val="none" w:sz="0" w:space="0" w:color="auto"/>
        <w:right w:val="none" w:sz="0" w:space="0" w:color="auto"/>
      </w:divBdr>
    </w:div>
    <w:div w:id="787971097">
      <w:bodyDiv w:val="1"/>
      <w:marLeft w:val="0"/>
      <w:marRight w:val="0"/>
      <w:marTop w:val="0"/>
      <w:marBottom w:val="0"/>
      <w:divBdr>
        <w:top w:val="none" w:sz="0" w:space="0" w:color="auto"/>
        <w:left w:val="none" w:sz="0" w:space="0" w:color="auto"/>
        <w:bottom w:val="none" w:sz="0" w:space="0" w:color="auto"/>
        <w:right w:val="none" w:sz="0" w:space="0" w:color="auto"/>
      </w:divBdr>
    </w:div>
    <w:div w:id="1105078789">
      <w:bodyDiv w:val="1"/>
      <w:marLeft w:val="0"/>
      <w:marRight w:val="0"/>
      <w:marTop w:val="0"/>
      <w:marBottom w:val="0"/>
      <w:divBdr>
        <w:top w:val="none" w:sz="0" w:space="0" w:color="auto"/>
        <w:left w:val="none" w:sz="0" w:space="0" w:color="auto"/>
        <w:bottom w:val="none" w:sz="0" w:space="0" w:color="auto"/>
        <w:right w:val="none" w:sz="0" w:space="0" w:color="auto"/>
      </w:divBdr>
    </w:div>
    <w:div w:id="1150906337">
      <w:bodyDiv w:val="1"/>
      <w:marLeft w:val="0"/>
      <w:marRight w:val="0"/>
      <w:marTop w:val="0"/>
      <w:marBottom w:val="0"/>
      <w:divBdr>
        <w:top w:val="none" w:sz="0" w:space="0" w:color="auto"/>
        <w:left w:val="none" w:sz="0" w:space="0" w:color="auto"/>
        <w:bottom w:val="none" w:sz="0" w:space="0" w:color="auto"/>
        <w:right w:val="none" w:sz="0" w:space="0" w:color="auto"/>
      </w:divBdr>
    </w:div>
    <w:div w:id="1412696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gif"/><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gif"/><Relationship Id="rId34" Type="http://schemas.openxmlformats.org/officeDocument/2006/relationships/image" Target="media/image26.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hyperlink" Target="https://stack-systems.com.ua/moduli/moduli-juniper/planki-pamjati-junipe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gif"/><Relationship Id="rId32" Type="http://schemas.openxmlformats.org/officeDocument/2006/relationships/footer" Target="footer1.xml"/><Relationship Id="rId37" Type="http://schemas.openxmlformats.org/officeDocument/2006/relationships/hyperlink" Target="https://stack-systems.com.ua/moduli/moduli-cisco/moduli-k-cisco-7600-series" TargetMode="External"/><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https://stack-systems.com.ua/moduli/moduli-juniper/processornye-moduli-k-mx-serii"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gif"/><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yperlink" Target="https://shop.nag.ru/catalog/05269.Juniper/10027.MX/07488.MX240BASE-AC-HIGH" TargetMode="External"/><Relationship Id="rId8" Type="http://schemas.openxmlformats.org/officeDocument/2006/relationships/image" Target="media/image1.pn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theme" Target="theme/theme1.xml"/><Relationship Id="rId20" Type="http://schemas.openxmlformats.org/officeDocument/2006/relationships/image" Target="media/image13.gif"/><Relationship Id="rId41" Type="http://schemas.openxmlformats.org/officeDocument/2006/relationships/image" Target="media/image32.png"/><Relationship Id="rId54" Type="http://schemas.openxmlformats.org/officeDocument/2006/relationships/hyperlink" Target="https://stack-systems.com.ua/moduli/moduli-juniper/transivery-dlja-marshrutizatorov-junipe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gif"/><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40.png"/><Relationship Id="rId57" Type="http://schemas.openxmlformats.org/officeDocument/2006/relationships/hyperlink" Target="https://shop.nag.ru/catalog/05269.Juniper/10027.MX/07491.MX960BASE-AC" TargetMode="External"/><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hyperlink" Target="https://stack-systems.com.ua/moduli/moduli-juniper/interfejsnye-platy-k-mx-seri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1A8C73-CB05-472F-9FE9-FF3E48E29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79</Pages>
  <Words>10670</Words>
  <Characters>60821</Characters>
  <Application>Microsoft Office Word</Application>
  <DocSecurity>0</DocSecurity>
  <Lines>506</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Александр</cp:lastModifiedBy>
  <cp:revision>3</cp:revision>
  <cp:lastPrinted>2018-06-15T15:55:00Z</cp:lastPrinted>
  <dcterms:created xsi:type="dcterms:W3CDTF">2018-06-19T21:55:00Z</dcterms:created>
  <dcterms:modified xsi:type="dcterms:W3CDTF">2018-12-04T07:59:00Z</dcterms:modified>
</cp:coreProperties>
</file>