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020" w:rsidRDefault="00545020" w:rsidP="00545020">
      <w:pPr>
        <w:spacing w:after="20"/>
        <w:jc w:val="both"/>
        <w:rPr>
          <w:rFonts w:ascii="Times New Roman" w:hAnsi="Times New Roman" w:cs="Times New Roman"/>
          <w:sz w:val="24"/>
          <w:szCs w:val="24"/>
        </w:rPr>
      </w:pPr>
      <w:r>
        <w:rPr>
          <w:rFonts w:ascii="Times New Roman" w:hAnsi="Times New Roman" w:cs="Times New Roman"/>
          <w:sz w:val="24"/>
          <w:szCs w:val="24"/>
        </w:rPr>
        <w:t>МИНИСТЕРСТВО НАУКИ И ВЫСШЕГО ОБРАЗОВАНИЯ РОССИЙСКОЙ ФЕДЕРАЦИИ</w:t>
      </w:r>
    </w:p>
    <w:p w:rsidR="00545020" w:rsidRPr="007D7C09" w:rsidRDefault="00545020" w:rsidP="00545020">
      <w:pPr>
        <w:spacing w:after="20"/>
        <w:jc w:val="center"/>
        <w:rPr>
          <w:rFonts w:ascii="Times New Roman" w:hAnsi="Times New Roman" w:cs="Times New Roman"/>
          <w:sz w:val="24"/>
          <w:szCs w:val="24"/>
        </w:rPr>
      </w:pPr>
      <w:r>
        <w:rPr>
          <w:rFonts w:ascii="Times New Roman" w:hAnsi="Times New Roman" w:cs="Times New Roman"/>
          <w:sz w:val="28"/>
          <w:szCs w:val="28"/>
        </w:rPr>
        <w:t xml:space="preserve">             </w:t>
      </w:r>
      <w:r w:rsidRPr="007D7C09">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545020" w:rsidRDefault="00545020" w:rsidP="00545020">
      <w:pPr>
        <w:spacing w:after="20"/>
        <w:rPr>
          <w:rFonts w:ascii="Times New Roman" w:hAnsi="Times New Roman" w:cs="Times New Roman"/>
          <w:b/>
          <w:bCs/>
          <w:sz w:val="28"/>
          <w:szCs w:val="28"/>
        </w:rPr>
      </w:pPr>
      <w:r w:rsidRPr="005254B6">
        <w:rPr>
          <w:rFonts w:ascii="Times New Roman" w:hAnsi="Times New Roman" w:cs="Times New Roman"/>
          <w:b/>
          <w:bCs/>
          <w:sz w:val="28"/>
          <w:szCs w:val="28"/>
        </w:rPr>
        <w:t>«КУБАНСКИЙ ГОСУДАРСТВЕННЫЙ УНИВЕРСИТЕТ»</w:t>
      </w:r>
      <w:r>
        <w:rPr>
          <w:rFonts w:ascii="Times New Roman" w:hAnsi="Times New Roman" w:cs="Times New Roman"/>
          <w:b/>
          <w:bCs/>
          <w:sz w:val="28"/>
          <w:szCs w:val="28"/>
        </w:rPr>
        <w:t xml:space="preserve"> </w:t>
      </w:r>
    </w:p>
    <w:p w:rsidR="00545020" w:rsidRDefault="00545020" w:rsidP="00545020">
      <w:pPr>
        <w:spacing w:after="20"/>
        <w:rPr>
          <w:rFonts w:ascii="Times New Roman" w:hAnsi="Times New Roman" w:cs="Times New Roman"/>
          <w:b/>
          <w:bCs/>
          <w:sz w:val="28"/>
          <w:szCs w:val="28"/>
        </w:rPr>
      </w:pPr>
      <w:r>
        <w:rPr>
          <w:rFonts w:ascii="Times New Roman" w:hAnsi="Times New Roman" w:cs="Times New Roman"/>
          <w:b/>
          <w:bCs/>
          <w:sz w:val="28"/>
          <w:szCs w:val="28"/>
        </w:rPr>
        <w:t xml:space="preserve">                                 (ФГБОУ ВО «КУБГУ»)</w:t>
      </w:r>
    </w:p>
    <w:p w:rsidR="00545020" w:rsidRDefault="00545020" w:rsidP="00545020">
      <w:pPr>
        <w:spacing w:after="20"/>
        <w:rPr>
          <w:rFonts w:ascii="Times New Roman" w:hAnsi="Times New Roman" w:cs="Times New Roman"/>
          <w:b/>
          <w:bCs/>
          <w:sz w:val="28"/>
          <w:szCs w:val="28"/>
        </w:rPr>
      </w:pPr>
    </w:p>
    <w:p w:rsidR="00545020" w:rsidRPr="00CB3265" w:rsidRDefault="00545020" w:rsidP="00545020">
      <w:pPr>
        <w:spacing w:after="20"/>
        <w:jc w:val="center"/>
        <w:rPr>
          <w:rFonts w:ascii="Times New Roman" w:hAnsi="Times New Roman" w:cs="Times New Roman"/>
          <w:b/>
          <w:bCs/>
          <w:sz w:val="28"/>
          <w:szCs w:val="28"/>
        </w:rPr>
      </w:pPr>
      <w:r w:rsidRPr="00CB3265">
        <w:rPr>
          <w:rFonts w:ascii="Times New Roman" w:hAnsi="Times New Roman" w:cs="Times New Roman"/>
          <w:b/>
          <w:bCs/>
          <w:sz w:val="28"/>
          <w:szCs w:val="28"/>
        </w:rPr>
        <w:t>Факультет управления и психологии</w:t>
      </w:r>
    </w:p>
    <w:p w:rsidR="00545020" w:rsidRPr="00CB3265" w:rsidRDefault="00545020" w:rsidP="00545020">
      <w:pPr>
        <w:spacing w:after="20"/>
        <w:jc w:val="center"/>
        <w:rPr>
          <w:rFonts w:ascii="Times New Roman" w:hAnsi="Times New Roman" w:cs="Times New Roman"/>
          <w:b/>
          <w:bCs/>
          <w:sz w:val="28"/>
          <w:szCs w:val="28"/>
        </w:rPr>
      </w:pPr>
      <w:r w:rsidRPr="00CB3265">
        <w:rPr>
          <w:rFonts w:ascii="Times New Roman" w:hAnsi="Times New Roman" w:cs="Times New Roman"/>
          <w:b/>
          <w:bCs/>
          <w:sz w:val="28"/>
          <w:szCs w:val="28"/>
        </w:rPr>
        <w:t>Кафедра социальной психологии и социологии управления</w:t>
      </w:r>
    </w:p>
    <w:p w:rsidR="00545020" w:rsidRDefault="00545020" w:rsidP="00545020">
      <w:pPr>
        <w:spacing w:after="20"/>
        <w:rPr>
          <w:rFonts w:ascii="Times New Roman" w:hAnsi="Times New Roman" w:cs="Times New Roman"/>
          <w:b/>
          <w:bCs/>
          <w:sz w:val="28"/>
          <w:szCs w:val="28"/>
        </w:rPr>
      </w:pPr>
      <w:r>
        <w:rPr>
          <w:rFonts w:ascii="Times New Roman" w:hAnsi="Times New Roman" w:cs="Times New Roman"/>
          <w:b/>
          <w:bCs/>
          <w:sz w:val="28"/>
          <w:szCs w:val="28"/>
        </w:rPr>
        <w:t xml:space="preserve">                                                   </w:t>
      </w:r>
    </w:p>
    <w:p w:rsidR="00545020" w:rsidRDefault="00545020" w:rsidP="00545020">
      <w:pPr>
        <w:spacing w:after="20"/>
        <w:rPr>
          <w:rFonts w:ascii="Times New Roman" w:hAnsi="Times New Roman" w:cs="Times New Roman"/>
          <w:sz w:val="24"/>
          <w:szCs w:val="24"/>
        </w:rPr>
      </w:pPr>
      <w:r>
        <w:rPr>
          <w:rFonts w:ascii="Times New Roman" w:hAnsi="Times New Roman" w:cs="Times New Roman"/>
          <w:b/>
          <w:bCs/>
          <w:sz w:val="28"/>
          <w:szCs w:val="28"/>
        </w:rPr>
        <w:t xml:space="preserve">                                                                                  </w:t>
      </w:r>
    </w:p>
    <w:p w:rsidR="00545020" w:rsidRDefault="00545020" w:rsidP="00545020">
      <w:pPr>
        <w:spacing w:after="20"/>
        <w:rPr>
          <w:rFonts w:ascii="Times New Roman" w:hAnsi="Times New Roman" w:cs="Times New Roman"/>
          <w:sz w:val="24"/>
          <w:szCs w:val="24"/>
        </w:rPr>
      </w:pPr>
    </w:p>
    <w:p w:rsidR="00545020" w:rsidRDefault="00545020" w:rsidP="00545020">
      <w:pPr>
        <w:spacing w:after="20"/>
        <w:rPr>
          <w:rFonts w:ascii="Times New Roman" w:hAnsi="Times New Roman" w:cs="Times New Roman"/>
          <w:sz w:val="24"/>
          <w:szCs w:val="24"/>
        </w:rPr>
      </w:pPr>
    </w:p>
    <w:p w:rsidR="00545020" w:rsidRDefault="00545020" w:rsidP="00545020">
      <w:pPr>
        <w:spacing w:after="20"/>
        <w:rPr>
          <w:rFonts w:ascii="Times New Roman" w:hAnsi="Times New Roman" w:cs="Times New Roman"/>
          <w:sz w:val="24"/>
          <w:szCs w:val="24"/>
        </w:rPr>
      </w:pPr>
    </w:p>
    <w:p w:rsidR="00545020" w:rsidRPr="00CE3BD9" w:rsidRDefault="00545020" w:rsidP="00545020">
      <w:pPr>
        <w:spacing w:after="20"/>
        <w:jc w:val="center"/>
        <w:rPr>
          <w:rFonts w:ascii="Times New Roman" w:hAnsi="Times New Roman" w:cs="Times New Roman"/>
          <w:b/>
          <w:bCs/>
          <w:sz w:val="28"/>
          <w:szCs w:val="28"/>
        </w:rPr>
      </w:pPr>
      <w:r w:rsidRPr="00CE3BD9">
        <w:rPr>
          <w:rFonts w:ascii="Times New Roman" w:hAnsi="Times New Roman" w:cs="Times New Roman"/>
          <w:b/>
          <w:bCs/>
          <w:sz w:val="28"/>
          <w:szCs w:val="28"/>
        </w:rPr>
        <w:t>К</w:t>
      </w:r>
      <w:r>
        <w:rPr>
          <w:rFonts w:ascii="Times New Roman" w:hAnsi="Times New Roman" w:cs="Times New Roman"/>
          <w:b/>
          <w:bCs/>
          <w:sz w:val="28"/>
          <w:szCs w:val="28"/>
        </w:rPr>
        <w:t>УРСОВАЯ</w:t>
      </w:r>
      <w:r w:rsidRPr="00CE3BD9">
        <w:rPr>
          <w:rFonts w:ascii="Times New Roman" w:hAnsi="Times New Roman" w:cs="Times New Roman"/>
          <w:b/>
          <w:bCs/>
          <w:sz w:val="28"/>
          <w:szCs w:val="28"/>
        </w:rPr>
        <w:t xml:space="preserve"> </w:t>
      </w:r>
      <w:r>
        <w:rPr>
          <w:rFonts w:ascii="Times New Roman" w:hAnsi="Times New Roman" w:cs="Times New Roman"/>
          <w:b/>
          <w:bCs/>
          <w:sz w:val="28"/>
          <w:szCs w:val="28"/>
        </w:rPr>
        <w:t>РАБОТА</w:t>
      </w:r>
    </w:p>
    <w:p w:rsidR="00545020" w:rsidRDefault="00545020" w:rsidP="00545020">
      <w:pPr>
        <w:spacing w:after="20"/>
        <w:rPr>
          <w:rFonts w:ascii="Times New Roman" w:hAnsi="Times New Roman" w:cs="Times New Roman"/>
          <w:sz w:val="28"/>
          <w:szCs w:val="28"/>
        </w:rPr>
      </w:pPr>
      <w:r>
        <w:rPr>
          <w:rFonts w:ascii="Times New Roman" w:hAnsi="Times New Roman" w:cs="Times New Roman"/>
          <w:sz w:val="28"/>
          <w:szCs w:val="28"/>
        </w:rPr>
        <w:t xml:space="preserve">               </w:t>
      </w:r>
    </w:p>
    <w:p w:rsidR="009F15F7" w:rsidRDefault="009F15F7" w:rsidP="009F15F7">
      <w:pPr>
        <w:spacing w:after="20"/>
        <w:jc w:val="center"/>
        <w:rPr>
          <w:rFonts w:ascii="Times New Roman" w:hAnsi="Times New Roman" w:cs="Times New Roman"/>
          <w:b/>
          <w:bCs/>
          <w:sz w:val="28"/>
          <w:szCs w:val="28"/>
        </w:rPr>
      </w:pPr>
      <w:r>
        <w:rPr>
          <w:rFonts w:ascii="Times New Roman" w:hAnsi="Times New Roman" w:cs="Times New Roman"/>
          <w:b/>
          <w:bCs/>
          <w:sz w:val="28"/>
          <w:szCs w:val="28"/>
        </w:rPr>
        <w:t>ВЗАИМОСВЯЗЬ «ТЁМНОЙ ТРИАДЫ» И ИДЕНТИЧНОСТИ</w:t>
      </w:r>
    </w:p>
    <w:p w:rsidR="00545020" w:rsidRDefault="00545020" w:rsidP="00545020">
      <w:pPr>
        <w:spacing w:after="20"/>
        <w:jc w:val="center"/>
        <w:rPr>
          <w:rFonts w:ascii="Times New Roman" w:hAnsi="Times New Roman" w:cs="Times New Roman"/>
          <w:b/>
          <w:bCs/>
          <w:sz w:val="28"/>
          <w:szCs w:val="28"/>
        </w:rPr>
      </w:pPr>
    </w:p>
    <w:p w:rsidR="00545020" w:rsidRDefault="00545020" w:rsidP="00545020">
      <w:pPr>
        <w:spacing w:after="20"/>
        <w:jc w:val="center"/>
        <w:rPr>
          <w:rFonts w:ascii="Times New Roman" w:hAnsi="Times New Roman" w:cs="Times New Roman"/>
          <w:b/>
          <w:bCs/>
          <w:sz w:val="28"/>
          <w:szCs w:val="28"/>
        </w:rPr>
      </w:pPr>
    </w:p>
    <w:p w:rsidR="00545020" w:rsidRDefault="00545020" w:rsidP="00545020">
      <w:pPr>
        <w:spacing w:after="20"/>
        <w:jc w:val="center"/>
        <w:rPr>
          <w:rFonts w:ascii="Times New Roman" w:hAnsi="Times New Roman" w:cs="Times New Roman"/>
          <w:b/>
          <w:bCs/>
          <w:sz w:val="28"/>
          <w:szCs w:val="28"/>
        </w:rPr>
      </w:pPr>
    </w:p>
    <w:p w:rsidR="00545020" w:rsidRDefault="00545020" w:rsidP="00545020">
      <w:pPr>
        <w:spacing w:after="20"/>
        <w:jc w:val="center"/>
        <w:rPr>
          <w:rFonts w:ascii="Times New Roman" w:hAnsi="Times New Roman" w:cs="Times New Roman"/>
          <w:b/>
          <w:bCs/>
          <w:sz w:val="28"/>
          <w:szCs w:val="28"/>
        </w:rPr>
      </w:pPr>
    </w:p>
    <w:p w:rsidR="00545020" w:rsidRDefault="00545020" w:rsidP="00545020">
      <w:pPr>
        <w:spacing w:after="20"/>
        <w:rPr>
          <w:rFonts w:ascii="Times New Roman" w:hAnsi="Times New Roman" w:cs="Times New Roman"/>
          <w:sz w:val="24"/>
          <w:szCs w:val="24"/>
        </w:rPr>
      </w:pPr>
      <w:r w:rsidRPr="007D7C09">
        <w:rPr>
          <w:rFonts w:ascii="Times New Roman" w:hAnsi="Times New Roman" w:cs="Times New Roman"/>
          <w:sz w:val="28"/>
          <w:szCs w:val="28"/>
        </w:rPr>
        <w:t>Работу выполнил</w:t>
      </w:r>
      <w:r>
        <w:rPr>
          <w:rFonts w:ascii="Times New Roman" w:hAnsi="Times New Roman" w:cs="Times New Roman"/>
          <w:sz w:val="24"/>
          <w:szCs w:val="24"/>
        </w:rPr>
        <w:t xml:space="preserve"> ______________________________________________</w:t>
      </w:r>
      <w:r>
        <w:rPr>
          <w:rFonts w:ascii="Times New Roman" w:hAnsi="Times New Roman" w:cs="Times New Roman"/>
          <w:sz w:val="28"/>
          <w:szCs w:val="28"/>
        </w:rPr>
        <w:t>К</w:t>
      </w:r>
      <w:r w:rsidRPr="007D7C09">
        <w:rPr>
          <w:rFonts w:ascii="Times New Roman" w:hAnsi="Times New Roman" w:cs="Times New Roman"/>
          <w:sz w:val="28"/>
          <w:szCs w:val="28"/>
        </w:rPr>
        <w:t>. А. Савенко</w:t>
      </w:r>
    </w:p>
    <w:p w:rsidR="00545020" w:rsidRDefault="00545020" w:rsidP="00545020">
      <w:pPr>
        <w:spacing w:after="20"/>
        <w:jc w:val="center"/>
        <w:rPr>
          <w:rFonts w:ascii="Times New Roman" w:hAnsi="Times New Roman" w:cs="Times New Roman"/>
        </w:rPr>
      </w:pPr>
      <w:r>
        <w:rPr>
          <w:rFonts w:ascii="Times New Roman" w:hAnsi="Times New Roman" w:cs="Times New Roman"/>
        </w:rPr>
        <w:t>(подпись, дата)</w:t>
      </w:r>
    </w:p>
    <w:p w:rsidR="00545020" w:rsidRPr="000B0880" w:rsidRDefault="00545020" w:rsidP="00545020">
      <w:pPr>
        <w:spacing w:after="20"/>
        <w:jc w:val="center"/>
        <w:rPr>
          <w:rFonts w:ascii="Times New Roman" w:hAnsi="Times New Roman" w:cs="Times New Roman"/>
        </w:rPr>
      </w:pPr>
    </w:p>
    <w:p w:rsidR="00545020" w:rsidRDefault="00545020" w:rsidP="00545020">
      <w:pPr>
        <w:spacing w:after="20"/>
        <w:rPr>
          <w:rFonts w:ascii="Times New Roman" w:hAnsi="Times New Roman" w:cs="Times New Roman"/>
          <w:sz w:val="24"/>
          <w:szCs w:val="24"/>
        </w:rPr>
      </w:pPr>
      <w:r w:rsidRPr="007D7C09">
        <w:rPr>
          <w:rFonts w:ascii="Times New Roman" w:hAnsi="Times New Roman" w:cs="Times New Roman"/>
          <w:sz w:val="28"/>
          <w:szCs w:val="28"/>
        </w:rPr>
        <w:t>Направление подготовки</w:t>
      </w:r>
      <w:r>
        <w:rPr>
          <w:rFonts w:ascii="Times New Roman" w:hAnsi="Times New Roman" w:cs="Times New Roman"/>
          <w:sz w:val="24"/>
          <w:szCs w:val="24"/>
        </w:rPr>
        <w:t xml:space="preserve">                37.03.01 – Психология                                       </w:t>
      </w:r>
      <w:r>
        <w:rPr>
          <w:rFonts w:ascii="Times New Roman" w:hAnsi="Times New Roman" w:cs="Times New Roman"/>
          <w:sz w:val="28"/>
          <w:szCs w:val="28"/>
        </w:rPr>
        <w:t>к</w:t>
      </w:r>
      <w:r w:rsidRPr="007D7C09">
        <w:rPr>
          <w:rFonts w:ascii="Times New Roman" w:hAnsi="Times New Roman" w:cs="Times New Roman"/>
          <w:sz w:val="28"/>
          <w:szCs w:val="28"/>
        </w:rPr>
        <w:t>урс 2</w:t>
      </w:r>
    </w:p>
    <w:p w:rsidR="00545020" w:rsidRDefault="00545020" w:rsidP="00545020">
      <w:pPr>
        <w:spacing w:after="20"/>
        <w:rPr>
          <w:rFonts w:ascii="Times New Roman" w:hAnsi="Times New Roman" w:cs="Times New Roman"/>
          <w:sz w:val="24"/>
          <w:szCs w:val="24"/>
        </w:rPr>
      </w:pPr>
    </w:p>
    <w:p w:rsidR="00545020" w:rsidRDefault="00545020" w:rsidP="00545020">
      <w:pPr>
        <w:spacing w:after="20"/>
        <w:rPr>
          <w:rFonts w:ascii="Times New Roman" w:hAnsi="Times New Roman" w:cs="Times New Roman"/>
          <w:sz w:val="24"/>
          <w:szCs w:val="24"/>
        </w:rPr>
      </w:pPr>
      <w:r w:rsidRPr="007D7C09">
        <w:rPr>
          <w:rFonts w:ascii="Times New Roman" w:hAnsi="Times New Roman" w:cs="Times New Roman"/>
          <w:sz w:val="28"/>
          <w:szCs w:val="28"/>
        </w:rPr>
        <w:t>Направленность (профиль)</w:t>
      </w:r>
      <w:r>
        <w:rPr>
          <w:rFonts w:ascii="Times New Roman" w:hAnsi="Times New Roman" w:cs="Times New Roman"/>
          <w:sz w:val="24"/>
          <w:szCs w:val="24"/>
        </w:rPr>
        <w:t xml:space="preserve">                          общий</w:t>
      </w:r>
    </w:p>
    <w:p w:rsidR="00545020" w:rsidRDefault="00545020" w:rsidP="00545020">
      <w:pPr>
        <w:spacing w:after="20"/>
        <w:rPr>
          <w:rFonts w:ascii="Times New Roman" w:hAnsi="Times New Roman" w:cs="Times New Roman"/>
          <w:sz w:val="24"/>
          <w:szCs w:val="24"/>
        </w:rPr>
      </w:pPr>
    </w:p>
    <w:p w:rsidR="00545020" w:rsidRPr="007D7C09" w:rsidRDefault="00545020" w:rsidP="00545020">
      <w:pPr>
        <w:spacing w:after="20"/>
        <w:rPr>
          <w:rFonts w:ascii="Times New Roman" w:hAnsi="Times New Roman" w:cs="Times New Roman"/>
          <w:sz w:val="28"/>
          <w:szCs w:val="28"/>
        </w:rPr>
      </w:pPr>
      <w:r w:rsidRPr="007D7C09">
        <w:rPr>
          <w:rFonts w:ascii="Times New Roman" w:hAnsi="Times New Roman" w:cs="Times New Roman"/>
          <w:sz w:val="28"/>
          <w:szCs w:val="28"/>
        </w:rPr>
        <w:t xml:space="preserve">Научный руководитель </w:t>
      </w:r>
    </w:p>
    <w:p w:rsidR="00545020" w:rsidRPr="007D7C09" w:rsidRDefault="00545020" w:rsidP="00545020">
      <w:pPr>
        <w:spacing w:after="20"/>
        <w:rPr>
          <w:rFonts w:ascii="Times New Roman" w:hAnsi="Times New Roman" w:cs="Times New Roman"/>
          <w:sz w:val="28"/>
          <w:szCs w:val="28"/>
        </w:rPr>
      </w:pPr>
      <w:r w:rsidRPr="007D7C09">
        <w:rPr>
          <w:rFonts w:ascii="Times New Roman" w:hAnsi="Times New Roman" w:cs="Times New Roman"/>
          <w:sz w:val="28"/>
          <w:szCs w:val="28"/>
        </w:rPr>
        <w:t>канд. психол. наук,</w:t>
      </w:r>
    </w:p>
    <w:p w:rsidR="00545020" w:rsidRDefault="00545020" w:rsidP="00545020">
      <w:pPr>
        <w:spacing w:after="20"/>
        <w:rPr>
          <w:rFonts w:ascii="Times New Roman" w:hAnsi="Times New Roman" w:cs="Times New Roman"/>
          <w:sz w:val="24"/>
          <w:szCs w:val="24"/>
        </w:rPr>
      </w:pPr>
      <w:r w:rsidRPr="007D7C09">
        <w:rPr>
          <w:rFonts w:ascii="Times New Roman" w:hAnsi="Times New Roman" w:cs="Times New Roman"/>
          <w:sz w:val="28"/>
          <w:szCs w:val="28"/>
        </w:rPr>
        <w:t>профессор</w:t>
      </w:r>
      <w:r>
        <w:rPr>
          <w:rFonts w:ascii="Times New Roman" w:hAnsi="Times New Roman" w:cs="Times New Roman"/>
          <w:sz w:val="24"/>
          <w:szCs w:val="24"/>
        </w:rPr>
        <w:t xml:space="preserve">____________________________________________________ </w:t>
      </w:r>
      <w:r w:rsidRPr="007D7C09">
        <w:rPr>
          <w:rFonts w:ascii="Times New Roman" w:hAnsi="Times New Roman" w:cs="Times New Roman"/>
          <w:sz w:val="28"/>
          <w:szCs w:val="28"/>
        </w:rPr>
        <w:t>А. Н. Кимберг</w:t>
      </w:r>
    </w:p>
    <w:p w:rsidR="00545020" w:rsidRPr="000B0880" w:rsidRDefault="00545020" w:rsidP="00545020">
      <w:pPr>
        <w:spacing w:after="20"/>
        <w:jc w:val="center"/>
        <w:rPr>
          <w:rFonts w:ascii="Times New Roman" w:hAnsi="Times New Roman" w:cs="Times New Roman"/>
        </w:rPr>
      </w:pPr>
      <w:r>
        <w:rPr>
          <w:rFonts w:ascii="Times New Roman" w:hAnsi="Times New Roman" w:cs="Times New Roman"/>
        </w:rPr>
        <w:t>(подпись, дата)</w:t>
      </w:r>
    </w:p>
    <w:p w:rsidR="00545020" w:rsidRPr="007D7C09" w:rsidRDefault="00545020" w:rsidP="00545020">
      <w:pPr>
        <w:spacing w:after="20"/>
        <w:rPr>
          <w:rFonts w:ascii="Times New Roman" w:hAnsi="Times New Roman" w:cs="Times New Roman"/>
          <w:sz w:val="28"/>
          <w:szCs w:val="28"/>
        </w:rPr>
      </w:pPr>
      <w:r w:rsidRPr="007D7C09">
        <w:rPr>
          <w:rFonts w:ascii="Times New Roman" w:hAnsi="Times New Roman" w:cs="Times New Roman"/>
          <w:sz w:val="28"/>
          <w:szCs w:val="28"/>
        </w:rPr>
        <w:t>Нормоконтролер</w:t>
      </w:r>
    </w:p>
    <w:p w:rsidR="00545020" w:rsidRPr="007D7C09" w:rsidRDefault="00545020" w:rsidP="00545020">
      <w:pPr>
        <w:spacing w:after="20"/>
        <w:rPr>
          <w:rFonts w:ascii="Times New Roman" w:hAnsi="Times New Roman" w:cs="Times New Roman"/>
          <w:sz w:val="28"/>
          <w:szCs w:val="28"/>
        </w:rPr>
      </w:pPr>
      <w:r w:rsidRPr="007D7C09">
        <w:rPr>
          <w:rFonts w:ascii="Times New Roman" w:hAnsi="Times New Roman" w:cs="Times New Roman"/>
          <w:sz w:val="28"/>
          <w:szCs w:val="28"/>
        </w:rPr>
        <w:t>Канд. психол. наук,</w:t>
      </w:r>
    </w:p>
    <w:p w:rsidR="00545020" w:rsidRDefault="00545020" w:rsidP="00545020">
      <w:pPr>
        <w:spacing w:after="20"/>
        <w:rPr>
          <w:rFonts w:ascii="Times New Roman" w:hAnsi="Times New Roman" w:cs="Times New Roman"/>
          <w:sz w:val="24"/>
          <w:szCs w:val="24"/>
        </w:rPr>
      </w:pPr>
      <w:r w:rsidRPr="007D7C09">
        <w:rPr>
          <w:rFonts w:ascii="Times New Roman" w:hAnsi="Times New Roman" w:cs="Times New Roman"/>
          <w:sz w:val="28"/>
          <w:szCs w:val="28"/>
        </w:rPr>
        <w:t>Профессор</w:t>
      </w:r>
      <w:r>
        <w:rPr>
          <w:rFonts w:ascii="Times New Roman" w:hAnsi="Times New Roman" w:cs="Times New Roman"/>
          <w:sz w:val="24"/>
          <w:szCs w:val="24"/>
        </w:rPr>
        <w:t xml:space="preserve">____________________________________________________ </w:t>
      </w:r>
      <w:r w:rsidRPr="007D7C09">
        <w:rPr>
          <w:rFonts w:ascii="Times New Roman" w:hAnsi="Times New Roman" w:cs="Times New Roman"/>
          <w:sz w:val="28"/>
          <w:szCs w:val="28"/>
        </w:rPr>
        <w:t>А. Н. Кимберг</w:t>
      </w:r>
      <w:r>
        <w:rPr>
          <w:rFonts w:ascii="Times New Roman" w:hAnsi="Times New Roman" w:cs="Times New Roman"/>
          <w:sz w:val="24"/>
          <w:szCs w:val="24"/>
        </w:rPr>
        <w:t xml:space="preserve">      </w:t>
      </w:r>
    </w:p>
    <w:p w:rsidR="00545020" w:rsidRDefault="00545020" w:rsidP="00545020">
      <w:pPr>
        <w:spacing w:after="20"/>
        <w:rPr>
          <w:rFonts w:ascii="Times New Roman" w:hAnsi="Times New Roman" w:cs="Times New Roman"/>
          <w:sz w:val="24"/>
          <w:szCs w:val="24"/>
        </w:rPr>
      </w:pPr>
    </w:p>
    <w:p w:rsidR="00545020" w:rsidRDefault="00545020" w:rsidP="00545020">
      <w:pPr>
        <w:spacing w:after="20"/>
        <w:rPr>
          <w:rFonts w:ascii="Times New Roman" w:hAnsi="Times New Roman" w:cs="Times New Roman"/>
          <w:sz w:val="24"/>
          <w:szCs w:val="24"/>
        </w:rPr>
      </w:pPr>
    </w:p>
    <w:p w:rsidR="00545020" w:rsidRDefault="00545020" w:rsidP="00545020">
      <w:pPr>
        <w:spacing w:after="20"/>
        <w:rPr>
          <w:rFonts w:ascii="Times New Roman" w:hAnsi="Times New Roman" w:cs="Times New Roman"/>
          <w:sz w:val="24"/>
          <w:szCs w:val="24"/>
        </w:rPr>
      </w:pPr>
    </w:p>
    <w:p w:rsidR="009F15F7" w:rsidRDefault="009F15F7" w:rsidP="00545020">
      <w:pPr>
        <w:spacing w:after="20"/>
        <w:rPr>
          <w:rFonts w:ascii="Times New Roman" w:hAnsi="Times New Roman" w:cs="Times New Roman"/>
          <w:sz w:val="24"/>
          <w:szCs w:val="24"/>
        </w:rPr>
      </w:pPr>
    </w:p>
    <w:p w:rsidR="009F15F7" w:rsidRDefault="009F15F7" w:rsidP="00545020">
      <w:pPr>
        <w:spacing w:after="20"/>
        <w:rPr>
          <w:rFonts w:ascii="Times New Roman" w:hAnsi="Times New Roman" w:cs="Times New Roman"/>
          <w:sz w:val="24"/>
          <w:szCs w:val="24"/>
        </w:rPr>
      </w:pPr>
    </w:p>
    <w:p w:rsidR="009F15F7" w:rsidRDefault="009F15F7" w:rsidP="00545020">
      <w:pPr>
        <w:spacing w:after="20"/>
        <w:rPr>
          <w:rFonts w:ascii="Times New Roman" w:hAnsi="Times New Roman" w:cs="Times New Roman"/>
          <w:sz w:val="24"/>
          <w:szCs w:val="24"/>
        </w:rPr>
      </w:pPr>
    </w:p>
    <w:p w:rsidR="00545020" w:rsidRPr="00545020" w:rsidRDefault="00545020" w:rsidP="00545020">
      <w:pPr>
        <w:spacing w:after="20"/>
        <w:jc w:val="center"/>
        <w:rPr>
          <w:rFonts w:ascii="Times New Roman" w:hAnsi="Times New Roman" w:cs="Times New Roman"/>
          <w:sz w:val="28"/>
          <w:szCs w:val="28"/>
        </w:rPr>
      </w:pPr>
      <w:r w:rsidRPr="00545020">
        <w:rPr>
          <w:rFonts w:ascii="Times New Roman" w:hAnsi="Times New Roman" w:cs="Times New Roman"/>
          <w:sz w:val="28"/>
          <w:szCs w:val="28"/>
        </w:rPr>
        <w:t>Краснодар</w:t>
      </w:r>
    </w:p>
    <w:p w:rsidR="00545020" w:rsidRPr="00545020" w:rsidRDefault="00545020" w:rsidP="00545020">
      <w:pPr>
        <w:spacing w:after="20"/>
        <w:jc w:val="center"/>
        <w:rPr>
          <w:rFonts w:ascii="Times New Roman" w:hAnsi="Times New Roman" w:cs="Times New Roman"/>
          <w:sz w:val="28"/>
          <w:szCs w:val="28"/>
        </w:rPr>
      </w:pPr>
      <w:r w:rsidRPr="007D7C09">
        <w:rPr>
          <w:rFonts w:ascii="Times New Roman" w:hAnsi="Times New Roman" w:cs="Times New Roman"/>
          <w:sz w:val="28"/>
          <w:szCs w:val="28"/>
        </w:rPr>
        <w:t>2022</w:t>
      </w:r>
    </w:p>
    <w:p w:rsidR="006D10A4" w:rsidRDefault="006D10A4" w:rsidP="006D10A4">
      <w:pPr>
        <w:spacing w:after="20"/>
        <w:rPr>
          <w:rFonts w:ascii="Times New Roman" w:hAnsi="Times New Roman" w:cs="Times New Roman"/>
          <w:sz w:val="24"/>
          <w:szCs w:val="24"/>
        </w:rPr>
      </w:pPr>
    </w:p>
    <w:p w:rsidR="009F15F7" w:rsidRDefault="009F15F7" w:rsidP="006D10A4">
      <w:pPr>
        <w:spacing w:after="20"/>
        <w:jc w:val="center"/>
        <w:rPr>
          <w:rFonts w:ascii="Times New Roman" w:hAnsi="Times New Roman" w:cs="Times New Roman"/>
          <w:b/>
          <w:bCs/>
          <w:sz w:val="28"/>
          <w:szCs w:val="28"/>
        </w:rPr>
      </w:pPr>
    </w:p>
    <w:p w:rsidR="00545020" w:rsidRPr="00AC717D" w:rsidRDefault="00545020" w:rsidP="006D10A4">
      <w:pPr>
        <w:spacing w:after="20"/>
        <w:jc w:val="center"/>
        <w:rPr>
          <w:rFonts w:ascii="Times New Roman" w:hAnsi="Times New Roman" w:cs="Times New Roman"/>
          <w:b/>
          <w:bCs/>
          <w:sz w:val="24"/>
          <w:szCs w:val="24"/>
        </w:rPr>
      </w:pPr>
      <w:r w:rsidRPr="00AC717D">
        <w:rPr>
          <w:rFonts w:ascii="Times New Roman" w:hAnsi="Times New Roman" w:cs="Times New Roman"/>
          <w:b/>
          <w:bCs/>
          <w:sz w:val="28"/>
          <w:szCs w:val="28"/>
        </w:rPr>
        <w:t>СОДЕРЖАНИЕ</w:t>
      </w:r>
    </w:p>
    <w:p w:rsidR="00545020" w:rsidRPr="00AC717D" w:rsidRDefault="00545020" w:rsidP="00545020">
      <w:pPr>
        <w:spacing w:after="20"/>
        <w:rPr>
          <w:rFonts w:ascii="Times New Roman" w:hAnsi="Times New Roman" w:cs="Times New Roman"/>
          <w:sz w:val="28"/>
          <w:szCs w:val="28"/>
        </w:rPr>
      </w:pPr>
      <w:r>
        <w:rPr>
          <w:rFonts w:ascii="Times New Roman" w:hAnsi="Times New Roman" w:cs="Times New Roman"/>
          <w:sz w:val="28"/>
          <w:szCs w:val="28"/>
        </w:rPr>
        <w:t>Введение…………………………………………………………………………</w:t>
      </w:r>
      <w:r w:rsidR="00C30366">
        <w:rPr>
          <w:rFonts w:ascii="Times New Roman" w:hAnsi="Times New Roman" w:cs="Times New Roman"/>
          <w:sz w:val="28"/>
          <w:szCs w:val="28"/>
        </w:rPr>
        <w:t>...</w:t>
      </w:r>
      <w:r>
        <w:rPr>
          <w:rFonts w:ascii="Times New Roman" w:hAnsi="Times New Roman" w:cs="Times New Roman"/>
          <w:sz w:val="28"/>
          <w:szCs w:val="28"/>
        </w:rPr>
        <w:t>3</w:t>
      </w:r>
    </w:p>
    <w:p w:rsidR="00C30366" w:rsidRDefault="00545020" w:rsidP="00545020">
      <w:pPr>
        <w:spacing w:after="20"/>
        <w:rPr>
          <w:rFonts w:ascii="Times New Roman" w:hAnsi="Times New Roman" w:cs="Times New Roman"/>
          <w:sz w:val="28"/>
          <w:szCs w:val="28"/>
        </w:rPr>
      </w:pPr>
      <w:r>
        <w:rPr>
          <w:rFonts w:ascii="Times New Roman" w:hAnsi="Times New Roman" w:cs="Times New Roman"/>
          <w:sz w:val="28"/>
          <w:szCs w:val="28"/>
        </w:rPr>
        <w:t xml:space="preserve">1 </w:t>
      </w:r>
      <w:r w:rsidR="00C30366">
        <w:rPr>
          <w:rFonts w:ascii="Times New Roman" w:hAnsi="Times New Roman" w:cs="Times New Roman"/>
          <w:sz w:val="28"/>
          <w:szCs w:val="28"/>
        </w:rPr>
        <w:t xml:space="preserve">Анализ теоретического конструкта </w:t>
      </w:r>
      <w:r w:rsidR="00C30366" w:rsidRPr="006664F3">
        <w:rPr>
          <w:rFonts w:ascii="Times New Roman" w:hAnsi="Times New Roman" w:cs="Times New Roman"/>
          <w:sz w:val="28"/>
          <w:szCs w:val="28"/>
        </w:rPr>
        <w:t>Тёмн</w:t>
      </w:r>
      <w:r w:rsidR="00C30366">
        <w:rPr>
          <w:rFonts w:ascii="Times New Roman" w:hAnsi="Times New Roman" w:cs="Times New Roman"/>
          <w:sz w:val="28"/>
          <w:szCs w:val="28"/>
        </w:rPr>
        <w:t>ая</w:t>
      </w:r>
      <w:r w:rsidR="006D10A4">
        <w:rPr>
          <w:rFonts w:ascii="Times New Roman" w:hAnsi="Times New Roman" w:cs="Times New Roman"/>
          <w:sz w:val="28"/>
          <w:szCs w:val="28"/>
        </w:rPr>
        <w:t xml:space="preserve"> </w:t>
      </w:r>
      <w:r w:rsidR="00C30366" w:rsidRPr="006664F3">
        <w:rPr>
          <w:rFonts w:ascii="Times New Roman" w:hAnsi="Times New Roman" w:cs="Times New Roman"/>
          <w:sz w:val="28"/>
          <w:szCs w:val="28"/>
        </w:rPr>
        <w:t>триад</w:t>
      </w:r>
      <w:r w:rsidR="006D10A4">
        <w:rPr>
          <w:rFonts w:ascii="Times New Roman" w:hAnsi="Times New Roman" w:cs="Times New Roman"/>
          <w:sz w:val="28"/>
          <w:szCs w:val="28"/>
        </w:rPr>
        <w:t>а…………………………..</w:t>
      </w:r>
      <w:r w:rsidR="00C30366">
        <w:rPr>
          <w:rFonts w:ascii="Times New Roman" w:hAnsi="Times New Roman" w:cs="Times New Roman"/>
          <w:sz w:val="28"/>
          <w:szCs w:val="28"/>
        </w:rPr>
        <w:t>8</w:t>
      </w:r>
    </w:p>
    <w:p w:rsidR="00545020" w:rsidRDefault="00C30366" w:rsidP="00545020">
      <w:pPr>
        <w:spacing w:after="20"/>
        <w:rPr>
          <w:rFonts w:ascii="Times New Roman" w:hAnsi="Times New Roman" w:cs="Times New Roman"/>
          <w:sz w:val="28"/>
          <w:szCs w:val="28"/>
        </w:rPr>
      </w:pPr>
      <w:r>
        <w:rPr>
          <w:rFonts w:ascii="Times New Roman" w:hAnsi="Times New Roman" w:cs="Times New Roman"/>
          <w:sz w:val="28"/>
          <w:szCs w:val="28"/>
        </w:rPr>
        <w:t>1  1</w:t>
      </w:r>
      <w:r w:rsidR="00545020">
        <w:rPr>
          <w:rFonts w:ascii="Times New Roman" w:hAnsi="Times New Roman" w:cs="Times New Roman"/>
          <w:sz w:val="28"/>
          <w:szCs w:val="28"/>
        </w:rPr>
        <w:t xml:space="preserve"> </w:t>
      </w:r>
      <w:r>
        <w:rPr>
          <w:rFonts w:ascii="Times New Roman" w:hAnsi="Times New Roman" w:cs="Times New Roman"/>
          <w:sz w:val="28"/>
          <w:szCs w:val="28"/>
        </w:rPr>
        <w:t>Тёмная триада………………………………………………………………...8</w:t>
      </w:r>
    </w:p>
    <w:p w:rsidR="00545020" w:rsidRDefault="00C7390E" w:rsidP="00545020">
      <w:pPr>
        <w:spacing w:after="20"/>
        <w:rPr>
          <w:rFonts w:ascii="Times New Roman" w:hAnsi="Times New Roman" w:cs="Times New Roman"/>
          <w:sz w:val="28"/>
          <w:szCs w:val="28"/>
        </w:rPr>
      </w:pPr>
      <w:r>
        <w:rPr>
          <w:rFonts w:ascii="Times New Roman" w:hAnsi="Times New Roman" w:cs="Times New Roman"/>
          <w:sz w:val="28"/>
          <w:szCs w:val="28"/>
        </w:rPr>
        <w:t xml:space="preserve">1 </w:t>
      </w:r>
      <w:r w:rsidR="00545020">
        <w:rPr>
          <w:rFonts w:ascii="Times New Roman" w:hAnsi="Times New Roman" w:cs="Times New Roman"/>
          <w:sz w:val="28"/>
          <w:szCs w:val="28"/>
        </w:rPr>
        <w:t xml:space="preserve"> </w:t>
      </w:r>
      <w:r>
        <w:rPr>
          <w:rFonts w:ascii="Times New Roman" w:hAnsi="Times New Roman" w:cs="Times New Roman"/>
          <w:sz w:val="28"/>
          <w:szCs w:val="28"/>
        </w:rPr>
        <w:t xml:space="preserve">2 </w:t>
      </w:r>
      <w:r w:rsidR="00545020">
        <w:rPr>
          <w:rFonts w:ascii="Times New Roman" w:hAnsi="Times New Roman" w:cs="Times New Roman"/>
          <w:sz w:val="28"/>
          <w:szCs w:val="28"/>
        </w:rPr>
        <w:t>Макиавеллизм</w:t>
      </w:r>
      <w:r>
        <w:rPr>
          <w:rFonts w:ascii="Times New Roman" w:hAnsi="Times New Roman" w:cs="Times New Roman"/>
          <w:sz w:val="28"/>
          <w:szCs w:val="28"/>
        </w:rPr>
        <w:t>………………………………………</w:t>
      </w:r>
      <w:r w:rsidR="00545020">
        <w:rPr>
          <w:rFonts w:ascii="Times New Roman" w:hAnsi="Times New Roman" w:cs="Times New Roman"/>
          <w:sz w:val="28"/>
          <w:szCs w:val="28"/>
        </w:rPr>
        <w:t>…</w:t>
      </w:r>
      <w:r>
        <w:rPr>
          <w:rFonts w:ascii="Times New Roman" w:hAnsi="Times New Roman" w:cs="Times New Roman"/>
          <w:sz w:val="28"/>
          <w:szCs w:val="28"/>
        </w:rPr>
        <w:t>.</w:t>
      </w:r>
      <w:r w:rsidR="00545020">
        <w:rPr>
          <w:rFonts w:ascii="Times New Roman" w:hAnsi="Times New Roman" w:cs="Times New Roman"/>
          <w:sz w:val="28"/>
          <w:szCs w:val="28"/>
        </w:rPr>
        <w:t>……………………</w:t>
      </w:r>
      <w:r>
        <w:rPr>
          <w:rFonts w:ascii="Times New Roman" w:hAnsi="Times New Roman" w:cs="Times New Roman"/>
          <w:sz w:val="28"/>
          <w:szCs w:val="28"/>
        </w:rPr>
        <w:t>..9 1  3</w:t>
      </w:r>
      <w:r w:rsidR="00545020">
        <w:rPr>
          <w:rFonts w:ascii="Times New Roman" w:hAnsi="Times New Roman" w:cs="Times New Roman"/>
          <w:sz w:val="28"/>
          <w:szCs w:val="28"/>
        </w:rPr>
        <w:t xml:space="preserve"> Н</w:t>
      </w:r>
      <w:r>
        <w:rPr>
          <w:rFonts w:ascii="Times New Roman" w:hAnsi="Times New Roman" w:cs="Times New Roman"/>
          <w:sz w:val="28"/>
          <w:szCs w:val="28"/>
        </w:rPr>
        <w:t xml:space="preserve">еклиническая психопатия………………………………………………...12 </w:t>
      </w:r>
    </w:p>
    <w:p w:rsidR="00545020" w:rsidRDefault="00C7390E" w:rsidP="00545020">
      <w:pPr>
        <w:spacing w:after="20"/>
        <w:rPr>
          <w:rFonts w:ascii="Times New Roman" w:hAnsi="Times New Roman" w:cs="Times New Roman"/>
          <w:sz w:val="28"/>
          <w:szCs w:val="28"/>
        </w:rPr>
      </w:pPr>
      <w:r>
        <w:rPr>
          <w:rFonts w:ascii="Times New Roman" w:hAnsi="Times New Roman" w:cs="Times New Roman"/>
          <w:sz w:val="28"/>
          <w:szCs w:val="28"/>
        </w:rPr>
        <w:t>1  4</w:t>
      </w:r>
      <w:r w:rsidR="00545020">
        <w:rPr>
          <w:rFonts w:ascii="Times New Roman" w:hAnsi="Times New Roman" w:cs="Times New Roman"/>
          <w:sz w:val="28"/>
          <w:szCs w:val="28"/>
        </w:rPr>
        <w:t xml:space="preserve"> </w:t>
      </w:r>
      <w:r>
        <w:rPr>
          <w:rFonts w:ascii="Times New Roman" w:hAnsi="Times New Roman" w:cs="Times New Roman"/>
          <w:sz w:val="28"/>
          <w:szCs w:val="28"/>
        </w:rPr>
        <w:t>Неклинический нарциссизм</w:t>
      </w:r>
      <w:r w:rsidR="00545020">
        <w:rPr>
          <w:rFonts w:ascii="Times New Roman" w:hAnsi="Times New Roman" w:cs="Times New Roman"/>
          <w:sz w:val="28"/>
          <w:szCs w:val="28"/>
        </w:rPr>
        <w:t>……………………………</w:t>
      </w:r>
      <w:r>
        <w:rPr>
          <w:rFonts w:ascii="Times New Roman" w:hAnsi="Times New Roman" w:cs="Times New Roman"/>
          <w:sz w:val="28"/>
          <w:szCs w:val="28"/>
        </w:rPr>
        <w:t>..</w:t>
      </w:r>
      <w:r w:rsidR="00545020">
        <w:rPr>
          <w:rFonts w:ascii="Times New Roman" w:hAnsi="Times New Roman" w:cs="Times New Roman"/>
          <w:sz w:val="28"/>
          <w:szCs w:val="28"/>
        </w:rPr>
        <w:t>…………………</w:t>
      </w:r>
      <w:r>
        <w:rPr>
          <w:rFonts w:ascii="Times New Roman" w:hAnsi="Times New Roman" w:cs="Times New Roman"/>
          <w:sz w:val="28"/>
          <w:szCs w:val="28"/>
        </w:rPr>
        <w:t>13</w:t>
      </w:r>
    </w:p>
    <w:p w:rsidR="00545020" w:rsidRPr="00AC717D" w:rsidRDefault="00C7390E" w:rsidP="00545020">
      <w:pPr>
        <w:spacing w:after="20"/>
        <w:rPr>
          <w:rFonts w:ascii="Times New Roman" w:hAnsi="Times New Roman" w:cs="Times New Roman"/>
          <w:sz w:val="28"/>
          <w:szCs w:val="28"/>
        </w:rPr>
      </w:pPr>
      <w:r>
        <w:rPr>
          <w:rFonts w:ascii="Times New Roman" w:hAnsi="Times New Roman" w:cs="Times New Roman"/>
          <w:sz w:val="28"/>
          <w:szCs w:val="28"/>
        </w:rPr>
        <w:t>2</w:t>
      </w:r>
      <w:r w:rsidR="00545020">
        <w:rPr>
          <w:rFonts w:ascii="Times New Roman" w:hAnsi="Times New Roman" w:cs="Times New Roman"/>
          <w:sz w:val="28"/>
          <w:szCs w:val="28"/>
        </w:rPr>
        <w:t xml:space="preserve"> </w:t>
      </w:r>
      <w:r>
        <w:rPr>
          <w:rFonts w:ascii="Times New Roman" w:hAnsi="Times New Roman" w:cs="Times New Roman"/>
          <w:sz w:val="28"/>
          <w:szCs w:val="28"/>
        </w:rPr>
        <w:t>Анализ теоретического конструкта идентичность</w:t>
      </w:r>
      <w:r w:rsidR="00545020">
        <w:rPr>
          <w:rFonts w:ascii="Times New Roman" w:hAnsi="Times New Roman" w:cs="Times New Roman"/>
          <w:sz w:val="28"/>
          <w:szCs w:val="28"/>
        </w:rPr>
        <w:t>………………………</w:t>
      </w:r>
      <w:r>
        <w:rPr>
          <w:rFonts w:ascii="Times New Roman" w:hAnsi="Times New Roman" w:cs="Times New Roman"/>
          <w:sz w:val="28"/>
          <w:szCs w:val="28"/>
        </w:rPr>
        <w:t>….</w:t>
      </w:r>
      <w:r w:rsidR="006D10A4">
        <w:rPr>
          <w:rFonts w:ascii="Times New Roman" w:hAnsi="Times New Roman" w:cs="Times New Roman"/>
          <w:sz w:val="28"/>
          <w:szCs w:val="28"/>
        </w:rPr>
        <w:t>.</w:t>
      </w:r>
      <w:r>
        <w:rPr>
          <w:rFonts w:ascii="Times New Roman" w:hAnsi="Times New Roman" w:cs="Times New Roman"/>
          <w:sz w:val="28"/>
          <w:szCs w:val="28"/>
        </w:rPr>
        <w:t>14</w:t>
      </w:r>
    </w:p>
    <w:p w:rsidR="00545020" w:rsidRDefault="00C7390E" w:rsidP="00545020">
      <w:pPr>
        <w:spacing w:after="20"/>
        <w:rPr>
          <w:rFonts w:ascii="Times New Roman" w:hAnsi="Times New Roman" w:cs="Times New Roman"/>
          <w:sz w:val="28"/>
          <w:szCs w:val="28"/>
        </w:rPr>
      </w:pPr>
      <w:r>
        <w:rPr>
          <w:rFonts w:ascii="Times New Roman" w:hAnsi="Times New Roman" w:cs="Times New Roman"/>
          <w:sz w:val="28"/>
          <w:szCs w:val="28"/>
        </w:rPr>
        <w:t>3</w:t>
      </w:r>
      <w:r w:rsidR="00545020">
        <w:rPr>
          <w:rFonts w:ascii="Times New Roman" w:hAnsi="Times New Roman" w:cs="Times New Roman"/>
          <w:sz w:val="28"/>
          <w:szCs w:val="28"/>
        </w:rPr>
        <w:t xml:space="preserve"> </w:t>
      </w:r>
      <w:r>
        <w:rPr>
          <w:rFonts w:ascii="Times New Roman" w:hAnsi="Times New Roman" w:cs="Times New Roman"/>
          <w:sz w:val="28"/>
          <w:szCs w:val="28"/>
        </w:rPr>
        <w:t>Эмпирическое исследование</w:t>
      </w:r>
      <w:r w:rsidR="00545020">
        <w:rPr>
          <w:rFonts w:ascii="Times New Roman" w:hAnsi="Times New Roman" w:cs="Times New Roman"/>
          <w:sz w:val="28"/>
          <w:szCs w:val="28"/>
        </w:rPr>
        <w:t xml:space="preserve"> </w:t>
      </w:r>
      <w:r>
        <w:rPr>
          <w:rFonts w:ascii="Times New Roman" w:hAnsi="Times New Roman" w:cs="Times New Roman"/>
          <w:sz w:val="28"/>
          <w:szCs w:val="28"/>
        </w:rPr>
        <w:t>Т</w:t>
      </w:r>
      <w:r w:rsidR="00545020">
        <w:rPr>
          <w:rFonts w:ascii="Times New Roman" w:hAnsi="Times New Roman" w:cs="Times New Roman"/>
          <w:sz w:val="28"/>
          <w:szCs w:val="28"/>
        </w:rPr>
        <w:t>ёмной</w:t>
      </w:r>
      <w:r>
        <w:rPr>
          <w:rFonts w:ascii="Times New Roman" w:hAnsi="Times New Roman" w:cs="Times New Roman"/>
          <w:sz w:val="28"/>
          <w:szCs w:val="28"/>
        </w:rPr>
        <w:t xml:space="preserve"> триады и идентичности</w:t>
      </w:r>
      <w:r w:rsidR="006D10A4">
        <w:rPr>
          <w:rFonts w:ascii="Times New Roman" w:hAnsi="Times New Roman" w:cs="Times New Roman"/>
          <w:sz w:val="28"/>
          <w:szCs w:val="28"/>
        </w:rPr>
        <w:t>……………..20</w:t>
      </w:r>
      <w:r w:rsidR="00545020">
        <w:rPr>
          <w:rFonts w:ascii="Times New Roman" w:hAnsi="Times New Roman" w:cs="Times New Roman"/>
          <w:sz w:val="28"/>
          <w:szCs w:val="28"/>
        </w:rPr>
        <w:t xml:space="preserve"> </w:t>
      </w:r>
    </w:p>
    <w:p w:rsidR="00545020" w:rsidRDefault="00545020" w:rsidP="00545020">
      <w:pPr>
        <w:spacing w:after="20"/>
        <w:rPr>
          <w:rFonts w:ascii="Times New Roman" w:hAnsi="Times New Roman" w:cs="Times New Roman"/>
          <w:sz w:val="28"/>
          <w:szCs w:val="28"/>
        </w:rPr>
      </w:pPr>
      <w:r>
        <w:rPr>
          <w:rFonts w:ascii="Times New Roman" w:hAnsi="Times New Roman" w:cs="Times New Roman"/>
          <w:sz w:val="28"/>
          <w:szCs w:val="28"/>
        </w:rPr>
        <w:t>Заключение……………………………………………………………………...</w:t>
      </w:r>
      <w:r w:rsidR="006D10A4">
        <w:rPr>
          <w:rFonts w:ascii="Times New Roman" w:hAnsi="Times New Roman" w:cs="Times New Roman"/>
          <w:sz w:val="28"/>
          <w:szCs w:val="28"/>
        </w:rPr>
        <w:t>..</w:t>
      </w:r>
      <w:r w:rsidR="009949D2">
        <w:rPr>
          <w:rFonts w:ascii="Times New Roman" w:hAnsi="Times New Roman" w:cs="Times New Roman"/>
          <w:sz w:val="28"/>
          <w:szCs w:val="28"/>
        </w:rPr>
        <w:t>29</w:t>
      </w:r>
    </w:p>
    <w:p w:rsidR="00545020" w:rsidRDefault="00545020" w:rsidP="00545020">
      <w:pPr>
        <w:spacing w:after="20"/>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sidR="006D10A4">
        <w:rPr>
          <w:rFonts w:ascii="Times New Roman" w:hAnsi="Times New Roman" w:cs="Times New Roman"/>
          <w:sz w:val="28"/>
          <w:szCs w:val="28"/>
        </w:rPr>
        <w:t>...33</w:t>
      </w:r>
    </w:p>
    <w:p w:rsidR="00AE313C" w:rsidRDefault="00AE313C">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545020" w:rsidRDefault="00545020">
      <w:pPr>
        <w:rPr>
          <w:rFonts w:ascii="Times New Roman" w:hAnsi="Times New Roman" w:cs="Times New Roman"/>
          <w:sz w:val="28"/>
          <w:szCs w:val="28"/>
        </w:rPr>
      </w:pPr>
    </w:p>
    <w:p w:rsidR="009F15F7" w:rsidRDefault="009F15F7" w:rsidP="009F15F7">
      <w:pPr>
        <w:spacing w:after="20"/>
        <w:rPr>
          <w:rFonts w:ascii="Times New Roman" w:hAnsi="Times New Roman" w:cs="Times New Roman"/>
          <w:sz w:val="28"/>
          <w:szCs w:val="28"/>
        </w:rPr>
      </w:pPr>
    </w:p>
    <w:p w:rsidR="00AE313C" w:rsidRPr="00BC4544" w:rsidRDefault="00901735" w:rsidP="009F15F7">
      <w:pPr>
        <w:spacing w:after="20"/>
        <w:jc w:val="center"/>
        <w:rPr>
          <w:rFonts w:ascii="Times New Roman" w:hAnsi="Times New Roman" w:cs="Times New Roman"/>
          <w:sz w:val="28"/>
          <w:szCs w:val="28"/>
        </w:rPr>
      </w:pPr>
      <w:bookmarkStart w:id="0" w:name="_GoBack"/>
      <w:bookmarkEnd w:id="0"/>
      <w:r w:rsidRPr="00BC4544">
        <w:rPr>
          <w:rFonts w:ascii="Times New Roman" w:hAnsi="Times New Roman" w:cs="Times New Roman"/>
          <w:sz w:val="28"/>
          <w:szCs w:val="28"/>
        </w:rPr>
        <w:lastRenderedPageBreak/>
        <w:t>В</w:t>
      </w:r>
      <w:r w:rsidR="00D33707" w:rsidRPr="00BC4544">
        <w:rPr>
          <w:rFonts w:ascii="Times New Roman" w:hAnsi="Times New Roman" w:cs="Times New Roman"/>
          <w:sz w:val="28"/>
          <w:szCs w:val="28"/>
        </w:rPr>
        <w:t>ВЕДЕНИЕ</w:t>
      </w:r>
    </w:p>
    <w:p w:rsidR="00B50088" w:rsidRPr="00B50088" w:rsidRDefault="00B50088" w:rsidP="00D33707">
      <w:pPr>
        <w:spacing w:after="20"/>
        <w:jc w:val="center"/>
        <w:rPr>
          <w:rFonts w:ascii="Times New Roman" w:hAnsi="Times New Roman" w:cs="Times New Roman"/>
          <w:b/>
          <w:bCs/>
          <w:sz w:val="28"/>
          <w:szCs w:val="28"/>
        </w:rPr>
      </w:pPr>
    </w:p>
    <w:p w:rsidR="00781709" w:rsidRPr="00F23CBA" w:rsidRDefault="00781709" w:rsidP="0078170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«Тёмная триада» представляет собой комплекс негативных личностных черт, включающий в себя макиавеллизм, </w:t>
      </w:r>
      <w:r w:rsidR="003A5457">
        <w:rPr>
          <w:rFonts w:ascii="Times New Roman" w:hAnsi="Times New Roman" w:cs="Times New Roman"/>
          <w:sz w:val="28"/>
          <w:szCs w:val="28"/>
        </w:rPr>
        <w:t xml:space="preserve">неклинический </w:t>
      </w:r>
      <w:r w:rsidRPr="00F23CBA">
        <w:rPr>
          <w:rFonts w:ascii="Times New Roman" w:hAnsi="Times New Roman" w:cs="Times New Roman"/>
          <w:sz w:val="28"/>
          <w:szCs w:val="28"/>
        </w:rPr>
        <w:t>нарциссизм и неклиническую психопатию.</w:t>
      </w:r>
    </w:p>
    <w:p w:rsidR="00781709" w:rsidRDefault="00815891"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781709" w:rsidRPr="00F23CBA">
        <w:rPr>
          <w:rFonts w:ascii="Times New Roman" w:hAnsi="Times New Roman" w:cs="Times New Roman"/>
          <w:sz w:val="28"/>
          <w:szCs w:val="28"/>
        </w:rPr>
        <w:t>Данны</w:t>
      </w:r>
      <w:r>
        <w:rPr>
          <w:rFonts w:ascii="Times New Roman" w:hAnsi="Times New Roman" w:cs="Times New Roman"/>
          <w:sz w:val="28"/>
          <w:szCs w:val="28"/>
        </w:rPr>
        <w:t>й</w:t>
      </w:r>
      <w:r w:rsidR="00781709" w:rsidRPr="00F23CBA">
        <w:rPr>
          <w:rFonts w:ascii="Times New Roman" w:hAnsi="Times New Roman" w:cs="Times New Roman"/>
          <w:sz w:val="28"/>
          <w:szCs w:val="28"/>
        </w:rPr>
        <w:t xml:space="preserve"> феномен</w:t>
      </w:r>
      <w:r w:rsidR="00FD617F" w:rsidRPr="00F23CBA">
        <w:rPr>
          <w:rFonts w:ascii="Times New Roman" w:hAnsi="Times New Roman" w:cs="Times New Roman"/>
          <w:sz w:val="28"/>
          <w:szCs w:val="28"/>
        </w:rPr>
        <w:t xml:space="preserve"> можно рассматривать как асоциальный,</w:t>
      </w:r>
      <w:r w:rsidR="004C62E6" w:rsidRPr="00F23CBA">
        <w:rPr>
          <w:rFonts w:ascii="Times New Roman" w:hAnsi="Times New Roman" w:cs="Times New Roman"/>
          <w:sz w:val="28"/>
          <w:szCs w:val="28"/>
        </w:rPr>
        <w:t xml:space="preserve"> потому что </w:t>
      </w:r>
      <w:r w:rsidR="00FD617F" w:rsidRPr="00F23CBA">
        <w:rPr>
          <w:rFonts w:ascii="Times New Roman" w:hAnsi="Times New Roman" w:cs="Times New Roman"/>
          <w:sz w:val="28"/>
          <w:szCs w:val="28"/>
        </w:rPr>
        <w:t>он подразумевает</w:t>
      </w:r>
      <w:r w:rsidR="004C62E6" w:rsidRPr="00F23CBA">
        <w:rPr>
          <w:rFonts w:ascii="Times New Roman" w:hAnsi="Times New Roman" w:cs="Times New Roman"/>
          <w:sz w:val="28"/>
          <w:szCs w:val="28"/>
        </w:rPr>
        <w:t xml:space="preserve"> наличие таки</w:t>
      </w:r>
      <w:r>
        <w:rPr>
          <w:rFonts w:ascii="Times New Roman" w:hAnsi="Times New Roman" w:cs="Times New Roman"/>
          <w:sz w:val="28"/>
          <w:szCs w:val="28"/>
        </w:rPr>
        <w:t>х</w:t>
      </w:r>
      <w:r w:rsidR="004C62E6" w:rsidRPr="00F23CBA">
        <w:rPr>
          <w:rFonts w:ascii="Times New Roman" w:hAnsi="Times New Roman" w:cs="Times New Roman"/>
          <w:sz w:val="28"/>
          <w:szCs w:val="28"/>
        </w:rPr>
        <w:t xml:space="preserve"> форм поведения, как доминирование, манипулирование, эксплуатацию, злорадство, циничность. </w:t>
      </w:r>
      <w:r w:rsidR="001D7910" w:rsidRPr="00F23CBA">
        <w:rPr>
          <w:rFonts w:ascii="Times New Roman" w:hAnsi="Times New Roman" w:cs="Times New Roman"/>
          <w:sz w:val="28"/>
          <w:szCs w:val="28"/>
        </w:rPr>
        <w:t>[2]</w:t>
      </w:r>
    </w:p>
    <w:p w:rsidR="00716F03" w:rsidRDefault="00716F03" w:rsidP="00781709">
      <w:pPr>
        <w:spacing w:after="20"/>
        <w:rPr>
          <w:rFonts w:ascii="Times New Roman" w:hAnsi="Times New Roman" w:cs="Times New Roman"/>
          <w:sz w:val="28"/>
          <w:szCs w:val="28"/>
        </w:rPr>
      </w:pPr>
      <w:r>
        <w:rPr>
          <w:rFonts w:ascii="Times New Roman" w:hAnsi="Times New Roman" w:cs="Times New Roman"/>
          <w:sz w:val="28"/>
          <w:szCs w:val="28"/>
        </w:rPr>
        <w:t xml:space="preserve"> Идею понимания макиавеллизма, неклинического нарциссизма и неклинической психопатии как единого комплекса, оказывающего влияние на личность, принадлежит канадским психологам Д. Полхусу и К. Уильямсу. </w:t>
      </w:r>
    </w:p>
    <w:p w:rsidR="00D22283" w:rsidRPr="00F23CBA" w:rsidRDefault="00716F03" w:rsidP="00781709">
      <w:pPr>
        <w:spacing w:after="20"/>
        <w:rPr>
          <w:rFonts w:ascii="Times New Roman" w:hAnsi="Times New Roman" w:cs="Times New Roman"/>
          <w:sz w:val="28"/>
          <w:szCs w:val="28"/>
        </w:rPr>
      </w:pPr>
      <w:r>
        <w:rPr>
          <w:rFonts w:ascii="Times New Roman" w:hAnsi="Times New Roman" w:cs="Times New Roman"/>
          <w:sz w:val="28"/>
          <w:szCs w:val="28"/>
        </w:rPr>
        <w:t xml:space="preserve"> Ещё до этого</w:t>
      </w:r>
      <w:r w:rsidR="005D160C">
        <w:rPr>
          <w:rFonts w:ascii="Times New Roman" w:hAnsi="Times New Roman" w:cs="Times New Roman"/>
          <w:sz w:val="28"/>
          <w:szCs w:val="28"/>
        </w:rPr>
        <w:t xml:space="preserve">, в 90-х годах </w:t>
      </w:r>
      <w:r w:rsidR="00D22283" w:rsidRPr="00F23CBA">
        <w:rPr>
          <w:rFonts w:ascii="Times New Roman" w:hAnsi="Times New Roman" w:cs="Times New Roman"/>
          <w:sz w:val="28"/>
          <w:szCs w:val="28"/>
        </w:rPr>
        <w:t xml:space="preserve">Дж. Макхоски с коллегами </w:t>
      </w:r>
      <w:r w:rsidR="005D160C">
        <w:rPr>
          <w:rFonts w:ascii="Times New Roman" w:hAnsi="Times New Roman" w:cs="Times New Roman"/>
          <w:sz w:val="28"/>
          <w:szCs w:val="28"/>
        </w:rPr>
        <w:t xml:space="preserve">показали, что теоретические представления о макиавеллизме, нарциссизме и психопатии значительно совпадают, что структуры из связей с другими психологическими особенностями очень похожи (например, отмечаются положительные связи с социальной доминантностью, экстернальным локусом контроля, асоциальностью) и что при диагностике макиавеллизма, нарциссизма и психопатии по стандартным опросникам выявляются </w:t>
      </w:r>
      <w:r w:rsidR="00D22283" w:rsidRPr="00F23CBA">
        <w:rPr>
          <w:rFonts w:ascii="Times New Roman" w:hAnsi="Times New Roman" w:cs="Times New Roman"/>
          <w:sz w:val="28"/>
          <w:szCs w:val="28"/>
        </w:rPr>
        <w:t xml:space="preserve"> значимые связи между </w:t>
      </w:r>
      <w:r w:rsidR="001267AA">
        <w:rPr>
          <w:rFonts w:ascii="Times New Roman" w:hAnsi="Times New Roman" w:cs="Times New Roman"/>
          <w:sz w:val="28"/>
          <w:szCs w:val="28"/>
        </w:rPr>
        <w:t xml:space="preserve">уровнями </w:t>
      </w:r>
      <w:r w:rsidR="00D22283" w:rsidRPr="00F23CBA">
        <w:rPr>
          <w:rFonts w:ascii="Times New Roman" w:hAnsi="Times New Roman" w:cs="Times New Roman"/>
          <w:sz w:val="28"/>
          <w:szCs w:val="28"/>
        </w:rPr>
        <w:t>макиавеллизма, нарциссизма и неклинической психопатии</w:t>
      </w:r>
      <w:r w:rsidR="001267AA">
        <w:rPr>
          <w:rFonts w:ascii="Times New Roman" w:hAnsi="Times New Roman" w:cs="Times New Roman"/>
          <w:sz w:val="28"/>
          <w:szCs w:val="28"/>
        </w:rPr>
        <w:t>.</w:t>
      </w:r>
      <w:r w:rsidR="00D22283" w:rsidRPr="00F23CBA">
        <w:rPr>
          <w:rFonts w:ascii="Times New Roman" w:hAnsi="Times New Roman" w:cs="Times New Roman"/>
          <w:sz w:val="28"/>
          <w:szCs w:val="28"/>
        </w:rPr>
        <w:t xml:space="preserve"> </w:t>
      </w:r>
      <w:r w:rsidR="001267AA">
        <w:rPr>
          <w:rFonts w:ascii="Times New Roman" w:hAnsi="Times New Roman" w:cs="Times New Roman"/>
          <w:sz w:val="28"/>
          <w:szCs w:val="28"/>
        </w:rPr>
        <w:t>Но эти</w:t>
      </w:r>
      <w:r w:rsidR="00D22283" w:rsidRPr="00F23CBA">
        <w:rPr>
          <w:rFonts w:ascii="Times New Roman" w:hAnsi="Times New Roman" w:cs="Times New Roman"/>
          <w:sz w:val="28"/>
          <w:szCs w:val="28"/>
        </w:rPr>
        <w:t xml:space="preserve"> исследователи </w:t>
      </w:r>
      <w:r w:rsidR="004059EF" w:rsidRPr="00F23CBA">
        <w:rPr>
          <w:rFonts w:ascii="Times New Roman" w:hAnsi="Times New Roman" w:cs="Times New Roman"/>
          <w:sz w:val="28"/>
          <w:szCs w:val="28"/>
        </w:rPr>
        <w:t>отстаивали идею понимать макиавеллизм, нарциссизм и психопатию как разные названия одного феномена, которые были даны разными отраслями психологии.</w:t>
      </w:r>
      <w:r w:rsidR="001D7910" w:rsidRPr="00F23CBA">
        <w:rPr>
          <w:rFonts w:ascii="Times New Roman" w:hAnsi="Times New Roman" w:cs="Times New Roman"/>
          <w:sz w:val="28"/>
          <w:szCs w:val="28"/>
        </w:rPr>
        <w:t xml:space="preserve"> [1]</w:t>
      </w:r>
    </w:p>
    <w:p w:rsidR="00716F03" w:rsidRPr="00F23CBA" w:rsidRDefault="009B71E6" w:rsidP="0078170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Однако работы последних десятилетий оказались не в пользу такой точки зрения. </w:t>
      </w:r>
      <w:r w:rsidR="001D7910" w:rsidRPr="00F23CBA">
        <w:rPr>
          <w:rFonts w:ascii="Times New Roman" w:hAnsi="Times New Roman" w:cs="Times New Roman"/>
          <w:sz w:val="28"/>
          <w:szCs w:val="28"/>
        </w:rPr>
        <w:t>«</w:t>
      </w:r>
      <w:r w:rsidRPr="00F23CBA">
        <w:rPr>
          <w:rFonts w:ascii="Times New Roman" w:hAnsi="Times New Roman" w:cs="Times New Roman"/>
          <w:sz w:val="28"/>
          <w:szCs w:val="28"/>
        </w:rPr>
        <w:t>Целесообразность рассмотрения трёх «тёмных» сторон личности как комплекса взаимосвязанных черт, а не как единой черты, подтверждается при анализе структуры связей эт</w:t>
      </w:r>
      <w:r w:rsidR="001D7910" w:rsidRPr="00F23CBA">
        <w:rPr>
          <w:rFonts w:ascii="Times New Roman" w:hAnsi="Times New Roman" w:cs="Times New Roman"/>
          <w:sz w:val="28"/>
          <w:szCs w:val="28"/>
        </w:rPr>
        <w:t>их</w:t>
      </w:r>
      <w:r w:rsidRPr="00F23CBA">
        <w:rPr>
          <w:rFonts w:ascii="Times New Roman" w:hAnsi="Times New Roman" w:cs="Times New Roman"/>
          <w:sz w:val="28"/>
          <w:szCs w:val="28"/>
        </w:rPr>
        <w:t xml:space="preserve"> черт</w:t>
      </w:r>
      <w:r w:rsidR="001D7910" w:rsidRPr="00F23CBA">
        <w:rPr>
          <w:rFonts w:ascii="Times New Roman" w:hAnsi="Times New Roman" w:cs="Times New Roman"/>
          <w:sz w:val="28"/>
          <w:szCs w:val="28"/>
        </w:rPr>
        <w:t xml:space="preserve">, даёт более детальную картину асоциальной личности и повышает прогностичность </w:t>
      </w:r>
      <w:r w:rsidR="00066F79">
        <w:rPr>
          <w:rFonts w:ascii="Times New Roman" w:hAnsi="Times New Roman" w:cs="Times New Roman"/>
          <w:sz w:val="28"/>
          <w:szCs w:val="28"/>
        </w:rPr>
        <w:t xml:space="preserve">психологического </w:t>
      </w:r>
      <w:r w:rsidR="001D7910" w:rsidRPr="00F23CBA">
        <w:rPr>
          <w:rFonts w:ascii="Times New Roman" w:hAnsi="Times New Roman" w:cs="Times New Roman"/>
          <w:sz w:val="28"/>
          <w:szCs w:val="28"/>
        </w:rPr>
        <w:t>анализа.» [1, с. 2]</w:t>
      </w:r>
    </w:p>
    <w:p w:rsidR="001D7910" w:rsidRDefault="00400C5E" w:rsidP="0078170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w:t>
      </w:r>
      <w:r w:rsidR="001D7910" w:rsidRPr="00F23CBA">
        <w:rPr>
          <w:rFonts w:ascii="Times New Roman" w:hAnsi="Times New Roman" w:cs="Times New Roman"/>
          <w:sz w:val="28"/>
          <w:szCs w:val="28"/>
        </w:rPr>
        <w:t xml:space="preserve">Согласно представлениям Д. Полхуса и К. Уильямса, </w:t>
      </w:r>
      <w:r w:rsidRPr="00F23CBA">
        <w:rPr>
          <w:rFonts w:ascii="Times New Roman" w:hAnsi="Times New Roman" w:cs="Times New Roman"/>
          <w:sz w:val="28"/>
          <w:szCs w:val="28"/>
        </w:rPr>
        <w:t>рассматриваемые нами «тёмные» черты</w:t>
      </w:r>
      <w:r w:rsidR="00066F79">
        <w:rPr>
          <w:rFonts w:ascii="Times New Roman" w:hAnsi="Times New Roman" w:cs="Times New Roman"/>
          <w:sz w:val="28"/>
          <w:szCs w:val="28"/>
        </w:rPr>
        <w:t xml:space="preserve"> </w:t>
      </w:r>
      <w:r w:rsidRPr="00F23CBA">
        <w:rPr>
          <w:rFonts w:ascii="Times New Roman" w:hAnsi="Times New Roman" w:cs="Times New Roman"/>
          <w:sz w:val="28"/>
          <w:szCs w:val="28"/>
        </w:rPr>
        <w:t>похожи по своим проявлениям (и поэтому коррелируют), но вместе с тем каждая из них вносит свою специфику в асоциальное поведение (и потому – это три относительно независимых черты)</w:t>
      </w:r>
      <w:r w:rsidR="00066F79">
        <w:rPr>
          <w:rFonts w:ascii="Times New Roman" w:hAnsi="Times New Roman" w:cs="Times New Roman"/>
          <w:sz w:val="28"/>
          <w:szCs w:val="28"/>
        </w:rPr>
        <w:t>.</w:t>
      </w:r>
      <w:r w:rsidRPr="00F23CBA">
        <w:rPr>
          <w:rFonts w:ascii="Times New Roman" w:hAnsi="Times New Roman" w:cs="Times New Roman"/>
          <w:sz w:val="28"/>
          <w:szCs w:val="28"/>
        </w:rPr>
        <w:t xml:space="preserve"> [1]</w:t>
      </w:r>
    </w:p>
    <w:p w:rsidR="00CD2681" w:rsidRDefault="00CD2681" w:rsidP="00CD2681">
      <w:pPr>
        <w:spacing w:after="20"/>
        <w:rPr>
          <w:rFonts w:ascii="Times New Roman" w:hAnsi="Times New Roman" w:cs="Times New Roman"/>
          <w:sz w:val="28"/>
          <w:szCs w:val="28"/>
        </w:rPr>
      </w:pPr>
      <w:r>
        <w:rPr>
          <w:rFonts w:ascii="Times New Roman" w:hAnsi="Times New Roman" w:cs="Times New Roman"/>
          <w:sz w:val="28"/>
          <w:szCs w:val="28"/>
        </w:rPr>
        <w:t xml:space="preserve"> Оливер Джеймс считает, что каждая из трёх черт Тёмной триады является распространённой на рабочих местах.  Макиавеллизм проявляется в виде удержания власти, манипулятивного поведения и тактики жёсткого руководства. Нарциссизм выражается в склонности к контрпродуктивному поведению, особенно когда под угрозой находится самооценка. Психопатия проявляется в деятельности сотрудников в качестве конфликтов, стрессов, прогулов, снижения производительности и ответственности. </w:t>
      </w:r>
    </w:p>
    <w:p w:rsidR="00CD2681" w:rsidRPr="00F55E11" w:rsidRDefault="00CD2681" w:rsidP="00CD2681">
      <w:pPr>
        <w:spacing w:after="20"/>
        <w:rPr>
          <w:rFonts w:ascii="Times New Roman" w:hAnsi="Times New Roman" w:cs="Times New Roman"/>
          <w:sz w:val="28"/>
          <w:szCs w:val="28"/>
        </w:rPr>
      </w:pPr>
      <w:r>
        <w:rPr>
          <w:rFonts w:ascii="Times New Roman" w:hAnsi="Times New Roman" w:cs="Times New Roman"/>
          <w:sz w:val="28"/>
          <w:szCs w:val="28"/>
        </w:rPr>
        <w:lastRenderedPageBreak/>
        <w:t xml:space="preserve"> Существуют исследования, указывающие на то, что люди, попавшие под определение «троллей» обычно обладают признаками садизма, антисоциального поведения, психопатии и макиавеллизма. </w:t>
      </w:r>
      <w:r w:rsidRPr="00F917C8">
        <w:rPr>
          <w:rFonts w:ascii="Times New Roman" w:hAnsi="Times New Roman" w:cs="Times New Roman"/>
          <w:sz w:val="28"/>
          <w:szCs w:val="28"/>
        </w:rPr>
        <w:t>[]</w:t>
      </w:r>
    </w:p>
    <w:p w:rsidR="00CD2681" w:rsidRPr="00A279C6" w:rsidRDefault="00CD2681" w:rsidP="00CD2681">
      <w:pPr>
        <w:spacing w:after="20"/>
        <w:rPr>
          <w:rFonts w:ascii="Times New Roman" w:hAnsi="Times New Roman" w:cs="Times New Roman"/>
          <w:sz w:val="28"/>
          <w:szCs w:val="28"/>
        </w:rPr>
      </w:pPr>
      <w:r>
        <w:rPr>
          <w:rFonts w:ascii="Times New Roman" w:hAnsi="Times New Roman" w:cs="Times New Roman"/>
          <w:sz w:val="28"/>
          <w:szCs w:val="28"/>
        </w:rPr>
        <w:t xml:space="preserve"> Исследования показывают, что для людей, обладающих выраженными чертами Тёмной триады, характерны ускоренная брачная стратегия, отрицательные связи с эмоциональным интеллектом и таким фактором Большой пятёрки, как доброжелательность. Макиавеллизм, нарциссизм и психопатия вносят вклад в девиантное поведение подростков, обладатели всех черт Тёмной триады используют манипулятивные стратегии и обман в межличностных отношениях. </w:t>
      </w:r>
      <w:r w:rsidRPr="00A279C6">
        <w:rPr>
          <w:rFonts w:ascii="Times New Roman" w:hAnsi="Times New Roman" w:cs="Times New Roman"/>
          <w:sz w:val="28"/>
          <w:szCs w:val="28"/>
        </w:rPr>
        <w:t>[]</w:t>
      </w:r>
    </w:p>
    <w:p w:rsidR="00CD2681" w:rsidRDefault="00CD2681" w:rsidP="00781709">
      <w:pPr>
        <w:spacing w:after="20"/>
        <w:rPr>
          <w:rFonts w:ascii="Times New Roman" w:hAnsi="Times New Roman" w:cs="Times New Roman"/>
          <w:sz w:val="28"/>
          <w:szCs w:val="28"/>
        </w:rPr>
      </w:pPr>
    </w:p>
    <w:p w:rsidR="006765D6" w:rsidRPr="00CA2634" w:rsidRDefault="006765D6"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1A5437">
        <w:rPr>
          <w:rFonts w:ascii="Times New Roman" w:hAnsi="Times New Roman" w:cs="Times New Roman"/>
          <w:sz w:val="28"/>
          <w:szCs w:val="28"/>
        </w:rPr>
        <w:t>Для и</w:t>
      </w:r>
      <w:r>
        <w:rPr>
          <w:rFonts w:ascii="Times New Roman" w:hAnsi="Times New Roman" w:cs="Times New Roman"/>
          <w:sz w:val="28"/>
          <w:szCs w:val="28"/>
        </w:rPr>
        <w:t>ндивид</w:t>
      </w:r>
      <w:r w:rsidR="001A5437">
        <w:rPr>
          <w:rFonts w:ascii="Times New Roman" w:hAnsi="Times New Roman" w:cs="Times New Roman"/>
          <w:sz w:val="28"/>
          <w:szCs w:val="28"/>
        </w:rPr>
        <w:t>а характерно</w:t>
      </w:r>
      <w:r>
        <w:rPr>
          <w:rFonts w:ascii="Times New Roman" w:hAnsi="Times New Roman" w:cs="Times New Roman"/>
          <w:sz w:val="28"/>
          <w:szCs w:val="28"/>
        </w:rPr>
        <w:t xml:space="preserve"> стрем</w:t>
      </w:r>
      <w:r w:rsidR="001A5437">
        <w:rPr>
          <w:rFonts w:ascii="Times New Roman" w:hAnsi="Times New Roman" w:cs="Times New Roman"/>
          <w:sz w:val="28"/>
          <w:szCs w:val="28"/>
        </w:rPr>
        <w:t>ление</w:t>
      </w:r>
      <w:r>
        <w:rPr>
          <w:rFonts w:ascii="Times New Roman" w:hAnsi="Times New Roman" w:cs="Times New Roman"/>
          <w:sz w:val="28"/>
          <w:szCs w:val="28"/>
        </w:rPr>
        <w:t xml:space="preserve"> определиться</w:t>
      </w:r>
      <w:r w:rsidR="001A5437">
        <w:rPr>
          <w:rFonts w:ascii="Times New Roman" w:hAnsi="Times New Roman" w:cs="Times New Roman"/>
          <w:sz w:val="28"/>
          <w:szCs w:val="28"/>
        </w:rPr>
        <w:t xml:space="preserve"> в самопринадлежности, соотнести внутренний мир с той или иной частью внешней реальности. Человек в современном мире сталкивается с многообразием религиозных, политических, экономических и прочих точек зрения и объединений, чему способствовали процесс глобализации и увеличивавшийся информационный поток. Проблема идентичности связана с проблемой выбора, самовыражения, обретения «сущностного Я» в хаосе бытия. </w:t>
      </w:r>
      <w:r w:rsidR="00D33707" w:rsidRPr="00CA2634">
        <w:rPr>
          <w:rFonts w:ascii="Times New Roman" w:hAnsi="Times New Roman" w:cs="Times New Roman"/>
          <w:sz w:val="28"/>
          <w:szCs w:val="28"/>
        </w:rPr>
        <w:t>[6]</w:t>
      </w:r>
    </w:p>
    <w:p w:rsidR="005C1ADA" w:rsidRDefault="00D33707" w:rsidP="00781709">
      <w:pPr>
        <w:spacing w:after="20"/>
        <w:rPr>
          <w:rFonts w:ascii="Times New Roman" w:hAnsi="Times New Roman" w:cs="Times New Roman"/>
          <w:sz w:val="28"/>
          <w:szCs w:val="28"/>
        </w:rPr>
      </w:pPr>
      <w:r>
        <w:rPr>
          <w:rFonts w:ascii="Times New Roman" w:hAnsi="Times New Roman" w:cs="Times New Roman"/>
          <w:sz w:val="28"/>
          <w:szCs w:val="28"/>
        </w:rPr>
        <w:t xml:space="preserve"> Широкому распространению термина идентичность предположительно способствовали исследования в 1960-70-х годах данного феномена Э. Эриксоном.</w:t>
      </w:r>
    </w:p>
    <w:p w:rsidR="006765D6" w:rsidRPr="00F23CBA" w:rsidRDefault="00D33707" w:rsidP="00781709">
      <w:pPr>
        <w:spacing w:after="20"/>
        <w:rPr>
          <w:rFonts w:ascii="Times New Roman" w:hAnsi="Times New Roman" w:cs="Times New Roman"/>
          <w:sz w:val="28"/>
          <w:szCs w:val="28"/>
        </w:rPr>
      </w:pPr>
      <w:r>
        <w:rPr>
          <w:rFonts w:ascii="Times New Roman" w:hAnsi="Times New Roman" w:cs="Times New Roman"/>
          <w:sz w:val="28"/>
          <w:szCs w:val="28"/>
        </w:rPr>
        <w:t xml:space="preserve"> На основании теоретического анализа мы сделали вывод о том, что под термином идентичность учёные достаточно часто подразумевали разные феномены. Некоторые определения авторов были в той или иной степени размытыми. Это указывает на то, что для развития исследований идентичности необходимо уточнение данного понятия, а также разграничение отличающихся друг от друга феноменов. Возможно, разведению разных явлений могла бы способствовать более подробная и систематизированная классификация аспектов личности и психики, связанных с идентичностью.</w:t>
      </w:r>
    </w:p>
    <w:p w:rsidR="00F24944" w:rsidRPr="00F23CBA" w:rsidRDefault="00F24944" w:rsidP="00781709">
      <w:pPr>
        <w:spacing w:after="20"/>
        <w:rPr>
          <w:rFonts w:ascii="Times New Roman" w:hAnsi="Times New Roman" w:cs="Times New Roman"/>
          <w:sz w:val="28"/>
          <w:szCs w:val="28"/>
        </w:rPr>
      </w:pPr>
      <w:r w:rsidRPr="00F23CBA">
        <w:rPr>
          <w:rFonts w:ascii="Times New Roman" w:hAnsi="Times New Roman" w:cs="Times New Roman"/>
          <w:sz w:val="28"/>
          <w:szCs w:val="28"/>
        </w:rPr>
        <w:t xml:space="preserve">Объектом данного исследования выступила «Тёмная триада». Предметом – взаимосвязь черт тёмной триады с особенностями идентичности студентов. </w:t>
      </w:r>
    </w:p>
    <w:p w:rsidR="00F24944" w:rsidRDefault="00A6029D"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F24944" w:rsidRPr="00F23CBA">
        <w:rPr>
          <w:rFonts w:ascii="Times New Roman" w:hAnsi="Times New Roman" w:cs="Times New Roman"/>
          <w:sz w:val="28"/>
          <w:szCs w:val="28"/>
        </w:rPr>
        <w:t>Цель исследования: изучить взаимосвязь между чертами «Тёмной триады» и особенностями идентичности у студенто</w:t>
      </w:r>
      <w:r w:rsidR="00AD6EF0">
        <w:rPr>
          <w:rFonts w:ascii="Times New Roman" w:hAnsi="Times New Roman" w:cs="Times New Roman"/>
          <w:sz w:val="28"/>
          <w:szCs w:val="28"/>
        </w:rPr>
        <w:t>в 3-го курса направлений подготовки «Конфликтология и «Психология»</w:t>
      </w:r>
      <w:r w:rsidR="00F24944" w:rsidRPr="00F23CBA">
        <w:rPr>
          <w:rFonts w:ascii="Times New Roman" w:hAnsi="Times New Roman" w:cs="Times New Roman"/>
          <w:sz w:val="28"/>
          <w:szCs w:val="28"/>
        </w:rPr>
        <w:t xml:space="preserve">. </w:t>
      </w:r>
    </w:p>
    <w:p w:rsidR="00637F26" w:rsidRDefault="00637F26" w:rsidP="00637F26">
      <w:pPr>
        <w:spacing w:after="20"/>
        <w:rPr>
          <w:rFonts w:ascii="Times New Roman" w:hAnsi="Times New Roman" w:cs="Times New Roman"/>
          <w:sz w:val="28"/>
          <w:szCs w:val="28"/>
        </w:rPr>
      </w:pPr>
      <w:r>
        <w:rPr>
          <w:rFonts w:ascii="Times New Roman" w:hAnsi="Times New Roman" w:cs="Times New Roman"/>
          <w:sz w:val="28"/>
          <w:szCs w:val="28"/>
        </w:rPr>
        <w:t xml:space="preserve"> В ходе исследования были выдвинуты следующие гипотезы:</w:t>
      </w:r>
    </w:p>
    <w:p w:rsidR="00637F26" w:rsidRDefault="00637F26" w:rsidP="00637F26">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отрицательная связь между м</w:t>
      </w:r>
      <w:r w:rsidRPr="0029238E">
        <w:rPr>
          <w:rFonts w:ascii="Times New Roman" w:hAnsi="Times New Roman" w:cs="Times New Roman"/>
          <w:sz w:val="28"/>
          <w:szCs w:val="28"/>
        </w:rPr>
        <w:t>акиавеллизм</w:t>
      </w:r>
      <w:r>
        <w:rPr>
          <w:rFonts w:ascii="Times New Roman" w:hAnsi="Times New Roman" w:cs="Times New Roman"/>
          <w:sz w:val="28"/>
          <w:szCs w:val="28"/>
        </w:rPr>
        <w:t>ом и всеми аспектами идентичности.</w:t>
      </w:r>
    </w:p>
    <w:p w:rsidR="00637F26" w:rsidRDefault="00637F26" w:rsidP="00637F26">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положительная связь между нарциссизмом и личной, специальной и поверхностной идентичностями.</w:t>
      </w:r>
    </w:p>
    <w:p w:rsidR="00637F26" w:rsidRDefault="00637F26" w:rsidP="00637F26">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lastRenderedPageBreak/>
        <w:t>Существует отрицательные связи между нарциссизмом и социальной идентичностью, а также между нарциссизмом и коллективной идентичностью.</w:t>
      </w:r>
    </w:p>
    <w:p w:rsidR="00637F26" w:rsidRDefault="00637F26" w:rsidP="00637F26">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отрицательная связь между психопатией и всеми аспектами идентичности.</w:t>
      </w:r>
    </w:p>
    <w:p w:rsidR="00637F26" w:rsidRPr="00A6029D" w:rsidRDefault="00637F26" w:rsidP="00A6029D">
      <w:pPr>
        <w:spacing w:after="20"/>
        <w:rPr>
          <w:rFonts w:ascii="Times New Roman" w:hAnsi="Times New Roman" w:cs="Times New Roman"/>
          <w:sz w:val="28"/>
          <w:szCs w:val="28"/>
        </w:rPr>
      </w:pPr>
      <w:r w:rsidRPr="00637F26">
        <w:rPr>
          <w:rFonts w:ascii="Times New Roman" w:hAnsi="Times New Roman" w:cs="Times New Roman"/>
          <w:sz w:val="28"/>
          <w:szCs w:val="28"/>
        </w:rPr>
        <w:t xml:space="preserve">Выборку составили 22 человека в возрасте от 20 до 24 лет, студенты 3-го курса направлений подготовки «Психология» и Конфликтология». 18 из них женского пола, 4 из них – мужского пола. </w:t>
      </w:r>
    </w:p>
    <w:p w:rsidR="00B870EE" w:rsidRDefault="00AD6EF0" w:rsidP="002671CF">
      <w:pPr>
        <w:spacing w:after="20"/>
        <w:rPr>
          <w:rFonts w:ascii="Times New Roman" w:hAnsi="Times New Roman" w:cs="Times New Roman"/>
          <w:sz w:val="28"/>
          <w:szCs w:val="28"/>
        </w:rPr>
      </w:pPr>
      <w:r>
        <w:rPr>
          <w:rFonts w:ascii="Times New Roman" w:hAnsi="Times New Roman" w:cs="Times New Roman"/>
          <w:sz w:val="28"/>
          <w:szCs w:val="28"/>
        </w:rPr>
        <w:t xml:space="preserve"> Для измерения выраженности черт «Тёмной триады» у респондентов использовалась методика «Короткий опросник Тёмной триады </w:t>
      </w:r>
      <w:r>
        <w:rPr>
          <w:rFonts w:ascii="Times New Roman" w:hAnsi="Times New Roman" w:cs="Times New Roman"/>
          <w:sz w:val="28"/>
          <w:szCs w:val="28"/>
          <w:lang w:val="en-US"/>
        </w:rPr>
        <w:t>SD</w:t>
      </w:r>
      <w:r w:rsidRPr="00AD6EF0">
        <w:rPr>
          <w:rFonts w:ascii="Times New Roman" w:hAnsi="Times New Roman" w:cs="Times New Roman"/>
          <w:sz w:val="28"/>
          <w:szCs w:val="28"/>
        </w:rPr>
        <w:t xml:space="preserve">3 </w:t>
      </w:r>
      <w:r>
        <w:rPr>
          <w:rFonts w:ascii="Times New Roman" w:hAnsi="Times New Roman" w:cs="Times New Roman"/>
          <w:sz w:val="28"/>
          <w:szCs w:val="28"/>
        </w:rPr>
        <w:t>в адаптации М. С. Егоровой, М. А. Ситникова, О. В. Паршикова.</w:t>
      </w:r>
    </w:p>
    <w:p w:rsidR="00A6029D" w:rsidRDefault="00A6029D" w:rsidP="00A6029D">
      <w:pPr>
        <w:spacing w:after="20"/>
        <w:rPr>
          <w:rFonts w:ascii="Times New Roman" w:hAnsi="Times New Roman" w:cs="Times New Roman"/>
          <w:sz w:val="28"/>
          <w:szCs w:val="28"/>
        </w:rPr>
      </w:pPr>
      <w:r>
        <w:rPr>
          <w:rFonts w:ascii="Times New Roman" w:hAnsi="Times New Roman" w:cs="Times New Roman"/>
          <w:sz w:val="28"/>
          <w:szCs w:val="28"/>
        </w:rPr>
        <w:t xml:space="preserve"> Цель Д. Джонса и Д. Полхуса при разработке методики состояла в создании компактного измерительного инструмента, который не занимает много времени у респондентов и легко включается в комплекты методик, предназначенных для диагностики самых разных психологических характеристик (что даёт возможность выяснить корреляты Тёмной триады менее затратным способом).</w:t>
      </w:r>
    </w:p>
    <w:p w:rsidR="00A6029D" w:rsidRDefault="00A6029D" w:rsidP="002671CF">
      <w:pPr>
        <w:spacing w:after="20"/>
        <w:rPr>
          <w:rFonts w:ascii="Times New Roman" w:hAnsi="Times New Roman" w:cs="Times New Roman"/>
          <w:sz w:val="28"/>
          <w:szCs w:val="28"/>
        </w:rPr>
      </w:pPr>
      <w:r>
        <w:rPr>
          <w:rFonts w:ascii="Times New Roman" w:hAnsi="Times New Roman" w:cs="Times New Roman"/>
          <w:sz w:val="28"/>
          <w:szCs w:val="28"/>
        </w:rPr>
        <w:t xml:space="preserve"> Короткий опросник Тёмной триады включает 27 утверждений, по 9 на каждую из черт измеряемых черт: макиавеллизм, нарциссизм и неклиническая психопатия. От респондента требуется ответить на вопросы, используя 5-бальную шкалу Лайкерта. </w:t>
      </w:r>
    </w:p>
    <w:p w:rsidR="002671CF" w:rsidRDefault="00AD6EF0" w:rsidP="002671CF">
      <w:pPr>
        <w:spacing w:after="20"/>
        <w:rPr>
          <w:rFonts w:ascii="Times New Roman" w:hAnsi="Times New Roman" w:cs="Times New Roman"/>
          <w:sz w:val="28"/>
          <w:szCs w:val="28"/>
        </w:rPr>
      </w:pPr>
      <w:r>
        <w:rPr>
          <w:rFonts w:ascii="Times New Roman" w:hAnsi="Times New Roman" w:cs="Times New Roman"/>
          <w:sz w:val="28"/>
          <w:szCs w:val="28"/>
        </w:rPr>
        <w:t xml:space="preserve"> Для изучения особенностей идентичности – опросник «Аспекты идентичности», разработанный Дж. Чиком.</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Опросник включает 45 вопросов с ответами от 1 до 5. (1- не имеет значения для моего понимания кто я такой/такая; 2 – имеет очень небольшое значение для моего понимания, кто я такой/такая; 3 - довольно-таки важно для моего понимания, кто я такой/такая; 4 – очень важно для моего понимания, кто я такой/такая; 5 – чрезвычайно важно для моего понимания, кто я такой/такая).</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Он позволяет различать на эмпирическом уровне несколько ориентаций, способствующих конструированию человеком своей идентичности. Они получили наименование личной, реляционной, социальной, коллективной, специальной и поверхностной идентичностей.</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Личная включает вопросы, касающиеся значимости личных ценностей и норм, мыслей и чувств, планов и жизненной перспективы, а также обшей оценки своей личности с точки зрения её непрерывности, самотождественности, отличия от других. </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Реляционная (10 пунктов опросника) направлена на оценку значимости межличностных отношений. Причём в вопросах присутствует акцент на близких людях а качество отношения описано по большей части как «заботливое», «участливое», «глубокое».</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lastRenderedPageBreak/>
        <w:t xml:space="preserve"> Социальная отражает значения для респондента социальной оценки и включает вопрос, отражающие восприятие своей оценки в глазах других людей: репутацию, привлекательность внешности и особенностей поведения. </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Коллективное отражает переживание принадлежности к семье, расе, культуре – светской или религиозной, а также политической.  </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Специальная идентичность (10 пунктов опросника) (её можно именовать особой идентичностью, как это делают разработчики методики) включает социально-демографические характеристики, представляющие возраст, пол, сексуальную ориентацию, социальное положение, академические и профессиональные аспекты социальной роли, принадлежность к возрастной группе или поколению, физические качества.</w:t>
      </w:r>
    </w:p>
    <w:p w:rsidR="00B870EE" w:rsidRDefault="00B870EE" w:rsidP="00B870EE">
      <w:pPr>
        <w:spacing w:after="20"/>
        <w:rPr>
          <w:rFonts w:ascii="Times New Roman" w:hAnsi="Times New Roman" w:cs="Times New Roman"/>
          <w:sz w:val="28"/>
          <w:szCs w:val="28"/>
        </w:rPr>
      </w:pPr>
      <w:r>
        <w:rPr>
          <w:rFonts w:ascii="Times New Roman" w:hAnsi="Times New Roman" w:cs="Times New Roman"/>
          <w:sz w:val="28"/>
          <w:szCs w:val="28"/>
        </w:rPr>
        <w:t xml:space="preserve"> Поверхностная идентичность (5 пунктов опросника) является дополнительной шкалой и представляет собой составной показатель, в который входят три пункта шкалы специальной идентичности и два пункта шкалы социальной идентичности. Как отмечают разработчики методики «Аспекты идентичности», она была выделена для отражения степени значимости. Для субъекта поверхностных характеристик «Я», непосредственно воспринимаемых другими людьми. (пол, возраст, внешность, привлекательность для других).</w:t>
      </w:r>
    </w:p>
    <w:p w:rsidR="001172FF" w:rsidRDefault="00250B5E" w:rsidP="002671CF">
      <w:pPr>
        <w:spacing w:after="20"/>
        <w:rPr>
          <w:rFonts w:ascii="Times New Roman" w:hAnsi="Times New Roman" w:cs="Times New Roman"/>
          <w:sz w:val="28"/>
          <w:szCs w:val="28"/>
        </w:rPr>
      </w:pPr>
      <w:r>
        <w:rPr>
          <w:rFonts w:ascii="Times New Roman" w:hAnsi="Times New Roman" w:cs="Times New Roman"/>
          <w:sz w:val="28"/>
          <w:szCs w:val="28"/>
        </w:rPr>
        <w:t xml:space="preserve"> </w:t>
      </w:r>
      <w:r w:rsidR="00B50088">
        <w:rPr>
          <w:rFonts w:ascii="Times New Roman" w:hAnsi="Times New Roman" w:cs="Times New Roman"/>
          <w:sz w:val="28"/>
          <w:szCs w:val="28"/>
        </w:rPr>
        <w:t xml:space="preserve">Предпосылками для изучения взаимосвязи между идентичностью и Тёмной триадой выступают следующие основания. </w:t>
      </w:r>
    </w:p>
    <w:p w:rsidR="00AD6EF0" w:rsidRPr="00CA2634" w:rsidRDefault="001172FF" w:rsidP="002671CF">
      <w:pPr>
        <w:spacing w:after="20"/>
        <w:rPr>
          <w:rFonts w:ascii="Times New Roman" w:hAnsi="Times New Roman" w:cs="Times New Roman"/>
          <w:sz w:val="28"/>
          <w:szCs w:val="28"/>
        </w:rPr>
      </w:pPr>
      <w:r>
        <w:rPr>
          <w:rFonts w:ascii="Times New Roman" w:hAnsi="Times New Roman" w:cs="Times New Roman"/>
          <w:sz w:val="28"/>
          <w:szCs w:val="28"/>
        </w:rPr>
        <w:t xml:space="preserve"> </w:t>
      </w:r>
      <w:r w:rsidR="00A34820">
        <w:rPr>
          <w:rFonts w:ascii="Times New Roman" w:hAnsi="Times New Roman" w:cs="Times New Roman"/>
          <w:sz w:val="28"/>
          <w:szCs w:val="28"/>
        </w:rPr>
        <w:t xml:space="preserve">Многие исследования отмечают у респондентов с высоким уровнем макиавеллизма тенденцию к дефициту самопринятия. Отличительными особенностями юношей и девушек с высоким уровнем макиавеллизма можно считать отстранённость от себя, в частности, отсутствие интереса к своим мыслям и переживаниям, сомнение в заинтересованности со стороны других людей; сомнение в ценности собственной личности, граничащее с безразличием к своему Я; неудовлетворённость собой и своими возможностями. </w:t>
      </w:r>
      <w:r w:rsidR="00A34820" w:rsidRPr="00CA2634">
        <w:rPr>
          <w:rFonts w:ascii="Times New Roman" w:hAnsi="Times New Roman" w:cs="Times New Roman"/>
          <w:sz w:val="28"/>
          <w:szCs w:val="28"/>
        </w:rPr>
        <w:t>[]</w:t>
      </w:r>
    </w:p>
    <w:p w:rsidR="00A34820" w:rsidRDefault="00A34820" w:rsidP="002671CF">
      <w:pPr>
        <w:spacing w:after="20"/>
        <w:rPr>
          <w:rFonts w:ascii="Times New Roman" w:hAnsi="Times New Roman" w:cs="Times New Roman"/>
          <w:sz w:val="28"/>
          <w:szCs w:val="28"/>
        </w:rPr>
      </w:pPr>
      <w:r>
        <w:rPr>
          <w:rFonts w:ascii="Times New Roman" w:hAnsi="Times New Roman" w:cs="Times New Roman"/>
          <w:sz w:val="28"/>
          <w:szCs w:val="28"/>
        </w:rPr>
        <w:t xml:space="preserve"> Г. Г. Танасов делает вывод о зависимости манипулятивного поведения от уровня личностной зрелости</w:t>
      </w:r>
      <w:r w:rsidR="00A77B34">
        <w:rPr>
          <w:rFonts w:ascii="Times New Roman" w:hAnsi="Times New Roman" w:cs="Times New Roman"/>
          <w:sz w:val="28"/>
          <w:szCs w:val="28"/>
        </w:rPr>
        <w:t xml:space="preserve">, которая определяется уровнем достигнутой идентичности. </w:t>
      </w:r>
    </w:p>
    <w:p w:rsidR="00A77B34" w:rsidRDefault="00A77B34" w:rsidP="002671CF">
      <w:pPr>
        <w:spacing w:after="20"/>
        <w:rPr>
          <w:rFonts w:ascii="Times New Roman" w:hAnsi="Times New Roman" w:cs="Times New Roman"/>
          <w:sz w:val="28"/>
          <w:szCs w:val="28"/>
        </w:rPr>
      </w:pPr>
      <w:r>
        <w:rPr>
          <w:rFonts w:ascii="Times New Roman" w:hAnsi="Times New Roman" w:cs="Times New Roman"/>
          <w:sz w:val="28"/>
          <w:szCs w:val="28"/>
        </w:rPr>
        <w:t xml:space="preserve"> Так же можно сделать предположение о том, что макиавеллисты имеют негативную идентичность, которая является для них путём спасения. </w:t>
      </w:r>
    </w:p>
    <w:p w:rsidR="00A77B34" w:rsidRDefault="00A77B34" w:rsidP="002671CF">
      <w:pPr>
        <w:spacing w:after="20"/>
        <w:rPr>
          <w:rFonts w:ascii="Times New Roman" w:hAnsi="Times New Roman" w:cs="Times New Roman"/>
          <w:sz w:val="28"/>
          <w:szCs w:val="28"/>
        </w:rPr>
      </w:pPr>
      <w:r>
        <w:rPr>
          <w:rFonts w:ascii="Times New Roman" w:hAnsi="Times New Roman" w:cs="Times New Roman"/>
          <w:sz w:val="28"/>
          <w:szCs w:val="28"/>
        </w:rPr>
        <w:t xml:space="preserve"> О том, что негативные представления о других людях, их порочности, характерные для макиавеллистов, затрудняют построение собственной идентичности, так как другой является менее значимым и с ним затруднительно отождествиться. При этом признание со стороны окружающих в качестве общественно </w:t>
      </w:r>
      <w:r w:rsidR="00D4320D">
        <w:rPr>
          <w:rFonts w:ascii="Times New Roman" w:hAnsi="Times New Roman" w:cs="Times New Roman"/>
          <w:sz w:val="28"/>
          <w:szCs w:val="28"/>
        </w:rPr>
        <w:t xml:space="preserve">полезного оказывается для макиавеллистов менее важным. </w:t>
      </w:r>
    </w:p>
    <w:p w:rsidR="00E2385C" w:rsidRDefault="005C1ADA" w:rsidP="00EE6798">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6798">
        <w:rPr>
          <w:rFonts w:ascii="Times New Roman" w:hAnsi="Times New Roman" w:cs="Times New Roman"/>
          <w:sz w:val="28"/>
          <w:szCs w:val="28"/>
        </w:rPr>
        <w:t>Предположение о положительных связях нарциссизма с такими аспектами идентичности, как «личная», «специальная», «поверхностная», выдвигал</w:t>
      </w:r>
      <w:r w:rsidR="009124B6">
        <w:rPr>
          <w:rFonts w:ascii="Times New Roman" w:hAnsi="Times New Roman" w:cs="Times New Roman"/>
          <w:sz w:val="28"/>
          <w:szCs w:val="28"/>
        </w:rPr>
        <w:t>ось на основе теоретического знания о том, что</w:t>
      </w:r>
      <w:r w:rsidR="00EE6798">
        <w:rPr>
          <w:rFonts w:ascii="Times New Roman" w:hAnsi="Times New Roman" w:cs="Times New Roman"/>
          <w:sz w:val="28"/>
          <w:szCs w:val="28"/>
        </w:rPr>
        <w:t xml:space="preserve"> </w:t>
      </w:r>
      <w:r w:rsidR="009124B6">
        <w:rPr>
          <w:rFonts w:ascii="Times New Roman" w:hAnsi="Times New Roman" w:cs="Times New Roman"/>
          <w:sz w:val="28"/>
          <w:szCs w:val="28"/>
        </w:rPr>
        <w:t xml:space="preserve">люди с выраженным нарциссизмом обладают </w:t>
      </w:r>
      <w:r w:rsidR="00EE6798">
        <w:rPr>
          <w:rFonts w:ascii="Times New Roman" w:hAnsi="Times New Roman" w:cs="Times New Roman"/>
          <w:sz w:val="28"/>
          <w:szCs w:val="28"/>
        </w:rPr>
        <w:t>высоким вниманием к собственной персоне.</w:t>
      </w:r>
    </w:p>
    <w:p w:rsidR="00D22F8A" w:rsidRDefault="00E2385C" w:rsidP="00842D0F">
      <w:pPr>
        <w:spacing w:after="120"/>
        <w:rPr>
          <w:rFonts w:ascii="Times New Roman" w:hAnsi="Times New Roman" w:cs="Times New Roman"/>
          <w:sz w:val="28"/>
          <w:szCs w:val="28"/>
        </w:rPr>
      </w:pPr>
      <w:r>
        <w:rPr>
          <w:rFonts w:ascii="Times New Roman" w:hAnsi="Times New Roman" w:cs="Times New Roman"/>
          <w:sz w:val="28"/>
          <w:szCs w:val="28"/>
        </w:rPr>
        <w:t xml:space="preserve"> Выдвигая гипотезу об отрицательных связях психопатии с аспектами идентичности, мы исходили из таких характеристик личностей с выраженной неклинической психопатией, как</w:t>
      </w:r>
      <w:r w:rsidRPr="00C208A8">
        <w:rPr>
          <w:rFonts w:ascii="Times New Roman" w:hAnsi="Times New Roman" w:cs="Times New Roman"/>
          <w:sz w:val="28"/>
          <w:szCs w:val="28"/>
        </w:rPr>
        <w:t xml:space="preserve"> высок</w:t>
      </w:r>
      <w:r>
        <w:rPr>
          <w:rFonts w:ascii="Times New Roman" w:hAnsi="Times New Roman" w:cs="Times New Roman"/>
          <w:sz w:val="28"/>
          <w:szCs w:val="28"/>
        </w:rPr>
        <w:t xml:space="preserve">ая </w:t>
      </w:r>
      <w:r w:rsidRPr="00C208A8">
        <w:rPr>
          <w:rFonts w:ascii="Times New Roman" w:hAnsi="Times New Roman" w:cs="Times New Roman"/>
          <w:sz w:val="28"/>
          <w:szCs w:val="28"/>
        </w:rPr>
        <w:t>импульсивность с тягой к острым ощущениям и низк</w:t>
      </w:r>
      <w:r>
        <w:rPr>
          <w:rFonts w:ascii="Times New Roman" w:hAnsi="Times New Roman" w:cs="Times New Roman"/>
          <w:sz w:val="28"/>
          <w:szCs w:val="28"/>
        </w:rPr>
        <w:t>ая</w:t>
      </w:r>
      <w:r w:rsidRPr="00C208A8">
        <w:rPr>
          <w:rFonts w:ascii="Times New Roman" w:hAnsi="Times New Roman" w:cs="Times New Roman"/>
          <w:sz w:val="28"/>
          <w:szCs w:val="28"/>
        </w:rPr>
        <w:t xml:space="preserve"> эмпати</w:t>
      </w:r>
      <w:r>
        <w:rPr>
          <w:rFonts w:ascii="Times New Roman" w:hAnsi="Times New Roman" w:cs="Times New Roman"/>
          <w:sz w:val="28"/>
          <w:szCs w:val="28"/>
        </w:rPr>
        <w:t>я. Предполагалось, что данные признаки таких людей способствуют непринятию со стороны окружения. И это непринятие</w:t>
      </w:r>
      <w:r w:rsidR="00842D0F">
        <w:rPr>
          <w:rFonts w:ascii="Times New Roman" w:hAnsi="Times New Roman" w:cs="Times New Roman"/>
          <w:sz w:val="28"/>
          <w:szCs w:val="28"/>
        </w:rPr>
        <w:t xml:space="preserve"> вносит вклад в их восприятие себя как малозначимых, которое в свою очередь может являться причиной затруднения построения разных аспектов идентичности.</w:t>
      </w:r>
    </w:p>
    <w:p w:rsidR="00842D0F" w:rsidRDefault="00D22F8A" w:rsidP="00842D0F">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842D0F">
        <w:rPr>
          <w:rFonts w:ascii="Times New Roman" w:hAnsi="Times New Roman" w:cs="Times New Roman"/>
          <w:sz w:val="28"/>
          <w:szCs w:val="28"/>
        </w:rPr>
        <w:t>Теоретические задачи исследования:</w:t>
      </w:r>
    </w:p>
    <w:p w:rsidR="00D22F8A" w:rsidRDefault="00D22F8A" w:rsidP="00D22F8A">
      <w:pPr>
        <w:pStyle w:val="a3"/>
        <w:numPr>
          <w:ilvl w:val="0"/>
          <w:numId w:val="4"/>
        </w:numPr>
        <w:spacing w:after="120"/>
        <w:rPr>
          <w:rFonts w:ascii="Times New Roman" w:hAnsi="Times New Roman" w:cs="Times New Roman"/>
          <w:sz w:val="28"/>
          <w:szCs w:val="28"/>
        </w:rPr>
      </w:pPr>
      <w:r>
        <w:rPr>
          <w:rFonts w:ascii="Times New Roman" w:hAnsi="Times New Roman" w:cs="Times New Roman"/>
          <w:sz w:val="28"/>
          <w:szCs w:val="28"/>
        </w:rPr>
        <w:t>Изучить историю формирования конструкта «Тёмная триада».</w:t>
      </w:r>
    </w:p>
    <w:p w:rsidR="00D22F8A" w:rsidRDefault="00D22F8A" w:rsidP="00D22F8A">
      <w:pPr>
        <w:pStyle w:val="a3"/>
        <w:numPr>
          <w:ilvl w:val="0"/>
          <w:numId w:val="4"/>
        </w:numPr>
        <w:spacing w:after="120"/>
        <w:rPr>
          <w:rFonts w:ascii="Times New Roman" w:hAnsi="Times New Roman" w:cs="Times New Roman"/>
          <w:sz w:val="28"/>
          <w:szCs w:val="28"/>
        </w:rPr>
      </w:pPr>
      <w:r>
        <w:rPr>
          <w:rFonts w:ascii="Times New Roman" w:hAnsi="Times New Roman" w:cs="Times New Roman"/>
          <w:sz w:val="28"/>
          <w:szCs w:val="28"/>
        </w:rPr>
        <w:t>Ознакомиться со имеющимися в науке сведениями о связях каждой черты Тёмной триады.</w:t>
      </w:r>
    </w:p>
    <w:p w:rsidR="00D22F8A" w:rsidRDefault="00D22F8A" w:rsidP="00D22F8A">
      <w:pPr>
        <w:pStyle w:val="a3"/>
        <w:numPr>
          <w:ilvl w:val="0"/>
          <w:numId w:val="4"/>
        </w:numPr>
        <w:spacing w:after="120"/>
        <w:rPr>
          <w:rFonts w:ascii="Times New Roman" w:hAnsi="Times New Roman" w:cs="Times New Roman"/>
          <w:sz w:val="28"/>
          <w:szCs w:val="28"/>
        </w:rPr>
      </w:pPr>
      <w:r>
        <w:rPr>
          <w:rFonts w:ascii="Times New Roman" w:hAnsi="Times New Roman" w:cs="Times New Roman"/>
          <w:sz w:val="28"/>
          <w:szCs w:val="28"/>
        </w:rPr>
        <w:t>Ознакомиться с современным состоянием понятия идентичность в психологической науке</w:t>
      </w:r>
    </w:p>
    <w:p w:rsidR="00D22F8A" w:rsidRDefault="00D22F8A" w:rsidP="00D22F8A">
      <w:pPr>
        <w:pStyle w:val="a3"/>
        <w:numPr>
          <w:ilvl w:val="0"/>
          <w:numId w:val="4"/>
        </w:numPr>
        <w:spacing w:after="120"/>
        <w:rPr>
          <w:rFonts w:ascii="Times New Roman" w:hAnsi="Times New Roman" w:cs="Times New Roman"/>
          <w:sz w:val="28"/>
          <w:szCs w:val="28"/>
        </w:rPr>
      </w:pPr>
      <w:r>
        <w:rPr>
          <w:rFonts w:ascii="Times New Roman" w:hAnsi="Times New Roman" w:cs="Times New Roman"/>
          <w:sz w:val="28"/>
          <w:szCs w:val="28"/>
        </w:rPr>
        <w:t>Сформулировать рабочие определения понятий Тёмная триада, макиавеллизм, неклинический нарциссизм, неклиническая психопатия, идентичность.</w:t>
      </w:r>
    </w:p>
    <w:p w:rsidR="00D22F8A" w:rsidRDefault="00D22F8A" w:rsidP="00D22F8A">
      <w:pPr>
        <w:spacing w:after="120"/>
        <w:rPr>
          <w:rFonts w:ascii="Times New Roman" w:hAnsi="Times New Roman" w:cs="Times New Roman"/>
          <w:sz w:val="28"/>
          <w:szCs w:val="28"/>
        </w:rPr>
      </w:pPr>
      <w:r>
        <w:rPr>
          <w:rFonts w:ascii="Times New Roman" w:hAnsi="Times New Roman" w:cs="Times New Roman"/>
          <w:sz w:val="28"/>
          <w:szCs w:val="28"/>
        </w:rPr>
        <w:t xml:space="preserve"> Эмпирические задачи исследования:</w:t>
      </w:r>
    </w:p>
    <w:p w:rsidR="00D22F8A" w:rsidRDefault="00D22F8A" w:rsidP="00D22F8A">
      <w:pPr>
        <w:pStyle w:val="a3"/>
        <w:numPr>
          <w:ilvl w:val="0"/>
          <w:numId w:val="5"/>
        </w:numPr>
        <w:spacing w:after="120"/>
        <w:rPr>
          <w:rFonts w:ascii="Times New Roman" w:hAnsi="Times New Roman" w:cs="Times New Roman"/>
          <w:sz w:val="28"/>
          <w:szCs w:val="28"/>
        </w:rPr>
      </w:pPr>
      <w:r>
        <w:rPr>
          <w:rFonts w:ascii="Times New Roman" w:hAnsi="Times New Roman" w:cs="Times New Roman"/>
          <w:sz w:val="28"/>
          <w:szCs w:val="28"/>
        </w:rPr>
        <w:t>Выявить связи между чертами Тёмной триады и аспектами идентичности</w:t>
      </w:r>
      <w:r w:rsidR="00850703">
        <w:rPr>
          <w:rFonts w:ascii="Times New Roman" w:hAnsi="Times New Roman" w:cs="Times New Roman"/>
          <w:sz w:val="28"/>
          <w:szCs w:val="28"/>
        </w:rPr>
        <w:t>.</w:t>
      </w:r>
    </w:p>
    <w:p w:rsidR="00D22F8A" w:rsidRDefault="00850703" w:rsidP="00D22F8A">
      <w:pPr>
        <w:pStyle w:val="a3"/>
        <w:numPr>
          <w:ilvl w:val="0"/>
          <w:numId w:val="5"/>
        </w:numPr>
        <w:spacing w:after="120"/>
        <w:rPr>
          <w:rFonts w:ascii="Times New Roman" w:hAnsi="Times New Roman" w:cs="Times New Roman"/>
          <w:sz w:val="28"/>
          <w:szCs w:val="28"/>
        </w:rPr>
      </w:pPr>
      <w:r>
        <w:rPr>
          <w:rFonts w:ascii="Times New Roman" w:hAnsi="Times New Roman" w:cs="Times New Roman"/>
          <w:sz w:val="28"/>
          <w:szCs w:val="28"/>
        </w:rPr>
        <w:t xml:space="preserve">Изучить различия в показателях макиавеллизма, неклинического нарциссизма, неклинической психопатии и аспектов идентичности у студентов учебных групп направлений подготовки «Конфликтология» и «Психология». </w:t>
      </w:r>
    </w:p>
    <w:p w:rsidR="00850703" w:rsidRDefault="00850703" w:rsidP="00D22F8A">
      <w:pPr>
        <w:pStyle w:val="a3"/>
        <w:numPr>
          <w:ilvl w:val="0"/>
          <w:numId w:val="5"/>
        </w:numPr>
        <w:spacing w:after="120"/>
        <w:rPr>
          <w:rFonts w:ascii="Times New Roman" w:hAnsi="Times New Roman" w:cs="Times New Roman"/>
          <w:sz w:val="28"/>
          <w:szCs w:val="28"/>
        </w:rPr>
      </w:pPr>
      <w:r>
        <w:rPr>
          <w:rFonts w:ascii="Times New Roman" w:hAnsi="Times New Roman" w:cs="Times New Roman"/>
          <w:sz w:val="28"/>
          <w:szCs w:val="28"/>
        </w:rPr>
        <w:t>Изучить различия в показателях макиавеллизма, неклинического нарциссизма, неклинической психопатии и аспектов идентичности у респондентов мужского пола и респондентов женского</w:t>
      </w:r>
      <w:r w:rsidR="00B1237F">
        <w:rPr>
          <w:rFonts w:ascii="Times New Roman" w:hAnsi="Times New Roman" w:cs="Times New Roman"/>
          <w:sz w:val="28"/>
          <w:szCs w:val="28"/>
        </w:rPr>
        <w:t xml:space="preserve"> </w:t>
      </w:r>
      <w:r>
        <w:rPr>
          <w:rFonts w:ascii="Times New Roman" w:hAnsi="Times New Roman" w:cs="Times New Roman"/>
          <w:sz w:val="28"/>
          <w:szCs w:val="28"/>
        </w:rPr>
        <w:t>пола.</w:t>
      </w:r>
    </w:p>
    <w:p w:rsidR="00850703" w:rsidRDefault="00850703" w:rsidP="00850703">
      <w:pPr>
        <w:pStyle w:val="a3"/>
        <w:numPr>
          <w:ilvl w:val="0"/>
          <w:numId w:val="5"/>
        </w:numPr>
        <w:spacing w:after="120"/>
        <w:rPr>
          <w:rFonts w:ascii="Times New Roman" w:hAnsi="Times New Roman" w:cs="Times New Roman"/>
          <w:sz w:val="28"/>
          <w:szCs w:val="28"/>
        </w:rPr>
      </w:pPr>
      <w:r>
        <w:rPr>
          <w:rFonts w:ascii="Times New Roman" w:hAnsi="Times New Roman" w:cs="Times New Roman"/>
          <w:sz w:val="28"/>
          <w:szCs w:val="28"/>
        </w:rPr>
        <w:t>На основании выявленных связей между чертами Тёмной триады и аспектами идентичности сделать предположения</w:t>
      </w:r>
      <w:r w:rsidR="00B870EE">
        <w:rPr>
          <w:rFonts w:ascii="Times New Roman" w:hAnsi="Times New Roman" w:cs="Times New Roman"/>
          <w:sz w:val="28"/>
          <w:szCs w:val="28"/>
        </w:rPr>
        <w:t xml:space="preserve"> о</w:t>
      </w:r>
      <w:r>
        <w:rPr>
          <w:rFonts w:ascii="Times New Roman" w:hAnsi="Times New Roman" w:cs="Times New Roman"/>
          <w:sz w:val="28"/>
          <w:szCs w:val="28"/>
        </w:rPr>
        <w:t xml:space="preserve"> механизмах формирования Тёмной три</w:t>
      </w:r>
      <w:r w:rsidR="00B870EE">
        <w:rPr>
          <w:rFonts w:ascii="Times New Roman" w:hAnsi="Times New Roman" w:cs="Times New Roman"/>
          <w:sz w:val="28"/>
          <w:szCs w:val="28"/>
        </w:rPr>
        <w:t>ады у личности, обусловленных аспектами идентичности. А также о механизмах формирования идентичности личности, обусловленных выраженными чертами Тёмной триады</w:t>
      </w:r>
      <w:r w:rsidR="00CC0AFC">
        <w:rPr>
          <w:rFonts w:ascii="Times New Roman" w:hAnsi="Times New Roman" w:cs="Times New Roman"/>
          <w:sz w:val="28"/>
          <w:szCs w:val="28"/>
        </w:rPr>
        <w:t>.</w:t>
      </w:r>
    </w:p>
    <w:p w:rsidR="001172FF" w:rsidRDefault="001172FF" w:rsidP="001172FF">
      <w:pPr>
        <w:pStyle w:val="a3"/>
        <w:spacing w:after="120"/>
        <w:rPr>
          <w:rFonts w:ascii="Times New Roman" w:hAnsi="Times New Roman" w:cs="Times New Roman"/>
          <w:sz w:val="28"/>
          <w:szCs w:val="28"/>
        </w:rPr>
      </w:pPr>
    </w:p>
    <w:p w:rsidR="001172FF" w:rsidRDefault="00920B83" w:rsidP="001172FF">
      <w:pPr>
        <w:spacing w:after="120"/>
        <w:ind w:left="360"/>
        <w:rPr>
          <w:rFonts w:ascii="Times New Roman" w:hAnsi="Times New Roman" w:cs="Times New Roman"/>
          <w:sz w:val="28"/>
          <w:szCs w:val="28"/>
        </w:rPr>
      </w:pPr>
      <w:r>
        <w:rPr>
          <w:rFonts w:ascii="Times New Roman" w:hAnsi="Times New Roman" w:cs="Times New Roman"/>
          <w:sz w:val="28"/>
          <w:szCs w:val="28"/>
        </w:rPr>
        <w:lastRenderedPageBreak/>
        <w:t xml:space="preserve"> В ходе теоретического анализа были обнаружены отдельные попытки исследований взаимосвязи макиавеллизма со статусом идентичности личности.</w:t>
      </w:r>
    </w:p>
    <w:p w:rsidR="00CC0AFC" w:rsidRDefault="00920B83" w:rsidP="009B5D5B">
      <w:pPr>
        <w:spacing w:after="120"/>
        <w:ind w:left="360"/>
        <w:rPr>
          <w:rFonts w:ascii="Times New Roman" w:hAnsi="Times New Roman" w:cs="Times New Roman"/>
          <w:sz w:val="28"/>
          <w:szCs w:val="28"/>
        </w:rPr>
      </w:pPr>
      <w:r>
        <w:rPr>
          <w:rFonts w:ascii="Times New Roman" w:hAnsi="Times New Roman" w:cs="Times New Roman"/>
          <w:sz w:val="28"/>
          <w:szCs w:val="28"/>
        </w:rPr>
        <w:t xml:space="preserve"> Нами не было обнаружено исследований взаимосвязей нарциссизма и психопатии с идентичностью личности. При этом обнаружены попытки изучать зависимости между нарциссизмом и самоотношением,</w:t>
      </w:r>
      <w:r w:rsidR="009B5D5B">
        <w:rPr>
          <w:rFonts w:ascii="Times New Roman" w:hAnsi="Times New Roman" w:cs="Times New Roman"/>
          <w:sz w:val="28"/>
          <w:szCs w:val="28"/>
        </w:rPr>
        <w:t xml:space="preserve"> что так или иначе перекликается с темой идентичности. </w:t>
      </w:r>
    </w:p>
    <w:p w:rsidR="009B5D5B" w:rsidRDefault="009B5D5B" w:rsidP="009B5D5B">
      <w:pPr>
        <w:spacing w:after="120"/>
        <w:ind w:left="360"/>
        <w:rPr>
          <w:rFonts w:ascii="Times New Roman" w:hAnsi="Times New Roman" w:cs="Times New Roman"/>
          <w:sz w:val="28"/>
          <w:szCs w:val="28"/>
        </w:rPr>
      </w:pPr>
      <w:r>
        <w:rPr>
          <w:rFonts w:ascii="Times New Roman" w:hAnsi="Times New Roman" w:cs="Times New Roman"/>
          <w:sz w:val="28"/>
          <w:szCs w:val="28"/>
        </w:rPr>
        <w:t xml:space="preserve"> Нами не было обнаружено исследований Тёмной триады в зависимости от содержательного направления идентичности, что позволяет сделать использование митодики Д. Чика.</w:t>
      </w:r>
    </w:p>
    <w:p w:rsidR="00684ED4" w:rsidRDefault="009B5D5B" w:rsidP="00684ED4">
      <w:pPr>
        <w:spacing w:after="120"/>
        <w:ind w:left="360"/>
        <w:rPr>
          <w:rFonts w:ascii="Times New Roman" w:hAnsi="Times New Roman" w:cs="Times New Roman"/>
          <w:sz w:val="28"/>
          <w:szCs w:val="28"/>
        </w:rPr>
      </w:pPr>
      <w:r>
        <w:rPr>
          <w:rFonts w:ascii="Times New Roman" w:hAnsi="Times New Roman" w:cs="Times New Roman"/>
          <w:sz w:val="28"/>
          <w:szCs w:val="28"/>
        </w:rPr>
        <w:t xml:space="preserve"> </w:t>
      </w:r>
      <w:r w:rsidR="004672CE">
        <w:rPr>
          <w:rFonts w:ascii="Times New Roman" w:hAnsi="Times New Roman" w:cs="Times New Roman"/>
          <w:sz w:val="28"/>
          <w:szCs w:val="28"/>
        </w:rPr>
        <w:t>На основании в</w:t>
      </w:r>
      <w:r>
        <w:rPr>
          <w:rFonts w:ascii="Times New Roman" w:hAnsi="Times New Roman" w:cs="Times New Roman"/>
          <w:sz w:val="28"/>
          <w:szCs w:val="28"/>
        </w:rPr>
        <w:t>ышенаписанно</w:t>
      </w:r>
      <w:r w:rsidR="004672CE">
        <w:rPr>
          <w:rFonts w:ascii="Times New Roman" w:hAnsi="Times New Roman" w:cs="Times New Roman"/>
          <w:sz w:val="28"/>
          <w:szCs w:val="28"/>
        </w:rPr>
        <w:t>го можно сделать вывод о том</w:t>
      </w:r>
      <w:r>
        <w:rPr>
          <w:rFonts w:ascii="Times New Roman" w:hAnsi="Times New Roman" w:cs="Times New Roman"/>
          <w:sz w:val="28"/>
          <w:szCs w:val="28"/>
        </w:rPr>
        <w:t xml:space="preserve">, </w:t>
      </w:r>
      <w:r w:rsidR="00B1237F">
        <w:rPr>
          <w:rFonts w:ascii="Times New Roman" w:hAnsi="Times New Roman" w:cs="Times New Roman"/>
          <w:sz w:val="28"/>
          <w:szCs w:val="28"/>
        </w:rPr>
        <w:t xml:space="preserve">что поход к изучению </w:t>
      </w:r>
      <w:r>
        <w:rPr>
          <w:rFonts w:ascii="Times New Roman" w:hAnsi="Times New Roman" w:cs="Times New Roman"/>
          <w:sz w:val="28"/>
          <w:szCs w:val="28"/>
        </w:rPr>
        <w:t xml:space="preserve">Тёмной триады </w:t>
      </w:r>
      <w:r w:rsidR="004672CE">
        <w:rPr>
          <w:rFonts w:ascii="Times New Roman" w:hAnsi="Times New Roman" w:cs="Times New Roman"/>
          <w:sz w:val="28"/>
          <w:szCs w:val="28"/>
        </w:rPr>
        <w:t>и идентичности через анализ связей макиавеллизма, неклинического нарциссизма и неклинической психопатии с аспектами идентичности обладает новизной.</w:t>
      </w:r>
    </w:p>
    <w:p w:rsidR="00066F79" w:rsidRDefault="006664F3" w:rsidP="00684ED4">
      <w:pPr>
        <w:spacing w:after="120"/>
        <w:rPr>
          <w:rFonts w:ascii="Times New Roman" w:hAnsi="Times New Roman" w:cs="Times New Roman"/>
          <w:sz w:val="28"/>
          <w:szCs w:val="28"/>
        </w:rPr>
      </w:pPr>
      <w:r>
        <w:rPr>
          <w:rFonts w:ascii="Times New Roman" w:hAnsi="Times New Roman" w:cs="Times New Roman"/>
          <w:sz w:val="28"/>
          <w:szCs w:val="28"/>
        </w:rPr>
        <w:t xml:space="preserve"> 1 </w:t>
      </w:r>
      <w:r w:rsidR="00684ED4">
        <w:rPr>
          <w:rFonts w:ascii="Times New Roman" w:hAnsi="Times New Roman" w:cs="Times New Roman"/>
          <w:sz w:val="28"/>
          <w:szCs w:val="28"/>
        </w:rPr>
        <w:t>Анализ теоретического конструкта</w:t>
      </w:r>
      <w:r>
        <w:rPr>
          <w:rFonts w:ascii="Times New Roman" w:hAnsi="Times New Roman" w:cs="Times New Roman"/>
          <w:sz w:val="28"/>
          <w:szCs w:val="28"/>
        </w:rPr>
        <w:t xml:space="preserve"> </w:t>
      </w:r>
      <w:r w:rsidR="00066F79" w:rsidRPr="006664F3">
        <w:rPr>
          <w:rFonts w:ascii="Times New Roman" w:hAnsi="Times New Roman" w:cs="Times New Roman"/>
          <w:sz w:val="28"/>
          <w:szCs w:val="28"/>
        </w:rPr>
        <w:t>Тёмн</w:t>
      </w:r>
      <w:r w:rsidR="00684ED4">
        <w:rPr>
          <w:rFonts w:ascii="Times New Roman" w:hAnsi="Times New Roman" w:cs="Times New Roman"/>
          <w:sz w:val="28"/>
          <w:szCs w:val="28"/>
        </w:rPr>
        <w:t>ая</w:t>
      </w:r>
      <w:r w:rsidR="00066F79" w:rsidRPr="006664F3">
        <w:rPr>
          <w:rFonts w:ascii="Times New Roman" w:hAnsi="Times New Roman" w:cs="Times New Roman"/>
          <w:sz w:val="28"/>
          <w:szCs w:val="28"/>
        </w:rPr>
        <w:t xml:space="preserve"> триад</w:t>
      </w:r>
      <w:r w:rsidR="00684ED4">
        <w:rPr>
          <w:rFonts w:ascii="Times New Roman" w:hAnsi="Times New Roman" w:cs="Times New Roman"/>
          <w:sz w:val="28"/>
          <w:szCs w:val="28"/>
        </w:rPr>
        <w:t>а</w:t>
      </w:r>
    </w:p>
    <w:p w:rsidR="00684ED4" w:rsidRPr="00684ED4" w:rsidRDefault="00684ED4" w:rsidP="00684ED4">
      <w:pPr>
        <w:pStyle w:val="a3"/>
        <w:numPr>
          <w:ilvl w:val="1"/>
          <w:numId w:val="6"/>
        </w:numPr>
        <w:spacing w:after="120"/>
        <w:rPr>
          <w:rFonts w:ascii="Times New Roman" w:hAnsi="Times New Roman" w:cs="Times New Roman"/>
          <w:sz w:val="28"/>
          <w:szCs w:val="28"/>
        </w:rPr>
      </w:pPr>
      <w:r w:rsidRPr="00684ED4">
        <w:rPr>
          <w:rFonts w:ascii="Times New Roman" w:hAnsi="Times New Roman" w:cs="Times New Roman"/>
          <w:sz w:val="28"/>
          <w:szCs w:val="28"/>
        </w:rPr>
        <w:t>Тёмная триада</w:t>
      </w:r>
    </w:p>
    <w:p w:rsidR="00684ED4" w:rsidRPr="00684ED4" w:rsidRDefault="00684ED4" w:rsidP="00684ED4">
      <w:pPr>
        <w:pStyle w:val="a3"/>
        <w:spacing w:after="120"/>
        <w:ind w:left="495"/>
        <w:rPr>
          <w:rFonts w:ascii="Times New Roman" w:hAnsi="Times New Roman" w:cs="Times New Roman"/>
          <w:sz w:val="28"/>
          <w:szCs w:val="28"/>
        </w:rPr>
      </w:pPr>
    </w:p>
    <w:p w:rsidR="00066F79" w:rsidRDefault="00684ED4" w:rsidP="00066F7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066F79" w:rsidRPr="00F23CBA">
        <w:rPr>
          <w:rFonts w:ascii="Times New Roman" w:hAnsi="Times New Roman" w:cs="Times New Roman"/>
          <w:sz w:val="28"/>
          <w:szCs w:val="28"/>
        </w:rPr>
        <w:t xml:space="preserve">«Тёмная триада» представляет собой комплекс негативных личностных черт, включающий в себя макиавеллизм, </w:t>
      </w:r>
      <w:r w:rsidR="00066F79">
        <w:rPr>
          <w:rFonts w:ascii="Times New Roman" w:hAnsi="Times New Roman" w:cs="Times New Roman"/>
          <w:sz w:val="28"/>
          <w:szCs w:val="28"/>
        </w:rPr>
        <w:t xml:space="preserve">неклинический </w:t>
      </w:r>
      <w:r w:rsidR="00066F79" w:rsidRPr="00F23CBA">
        <w:rPr>
          <w:rFonts w:ascii="Times New Roman" w:hAnsi="Times New Roman" w:cs="Times New Roman"/>
          <w:sz w:val="28"/>
          <w:szCs w:val="28"/>
        </w:rPr>
        <w:t>нарциссизм и неклиническую психопатию.</w:t>
      </w:r>
    </w:p>
    <w:p w:rsidR="00066F79" w:rsidRDefault="00066F79" w:rsidP="00066F79">
      <w:pPr>
        <w:spacing w:after="20"/>
        <w:rPr>
          <w:rFonts w:ascii="Times New Roman" w:hAnsi="Times New Roman" w:cs="Times New Roman"/>
          <w:sz w:val="28"/>
          <w:szCs w:val="28"/>
        </w:rPr>
      </w:pPr>
      <w:r>
        <w:rPr>
          <w:rFonts w:ascii="Times New Roman" w:hAnsi="Times New Roman" w:cs="Times New Roman"/>
          <w:sz w:val="28"/>
          <w:szCs w:val="28"/>
        </w:rPr>
        <w:t xml:space="preserve">Идею понимания макиавеллизма, неклинического нарциссизма и неклинической психопатии как единого комплекса, оказывающего влияние на личность, принадлежит канадским психологам Д. Полхусу и К. Уильямсу. </w:t>
      </w:r>
    </w:p>
    <w:p w:rsidR="00066F79" w:rsidRPr="00F23CBA" w:rsidRDefault="00066F79" w:rsidP="00066F79">
      <w:pPr>
        <w:spacing w:after="20"/>
        <w:rPr>
          <w:rFonts w:ascii="Times New Roman" w:hAnsi="Times New Roman" w:cs="Times New Roman"/>
          <w:sz w:val="28"/>
          <w:szCs w:val="28"/>
        </w:rPr>
      </w:pPr>
      <w:r>
        <w:rPr>
          <w:rFonts w:ascii="Times New Roman" w:hAnsi="Times New Roman" w:cs="Times New Roman"/>
          <w:sz w:val="28"/>
          <w:szCs w:val="28"/>
        </w:rPr>
        <w:t xml:space="preserve"> Ещё до этого, в 90-х годах </w:t>
      </w:r>
      <w:r w:rsidRPr="00F23CBA">
        <w:rPr>
          <w:rFonts w:ascii="Times New Roman" w:hAnsi="Times New Roman" w:cs="Times New Roman"/>
          <w:sz w:val="28"/>
          <w:szCs w:val="28"/>
        </w:rPr>
        <w:t xml:space="preserve">Дж. Макхоски с коллегами </w:t>
      </w:r>
      <w:r>
        <w:rPr>
          <w:rFonts w:ascii="Times New Roman" w:hAnsi="Times New Roman" w:cs="Times New Roman"/>
          <w:sz w:val="28"/>
          <w:szCs w:val="28"/>
        </w:rPr>
        <w:t xml:space="preserve">показали, что теоретические представления о макиавеллизме, нарциссизме и психопатии значительно совпадают, что структуры из связей с другими психологическими особенностями очень похожи (например, отмечаются положительные связи с социальной доминантностью, экстернальным локусом контроля, асоциальностью) и что при диагностике макиавеллизма, нарциссизма и психопатии по стандартным опросникам выявляются </w:t>
      </w:r>
      <w:r w:rsidRPr="00F23CBA">
        <w:rPr>
          <w:rFonts w:ascii="Times New Roman" w:hAnsi="Times New Roman" w:cs="Times New Roman"/>
          <w:sz w:val="28"/>
          <w:szCs w:val="28"/>
        </w:rPr>
        <w:t xml:space="preserve"> значимые связи между </w:t>
      </w:r>
      <w:r>
        <w:rPr>
          <w:rFonts w:ascii="Times New Roman" w:hAnsi="Times New Roman" w:cs="Times New Roman"/>
          <w:sz w:val="28"/>
          <w:szCs w:val="28"/>
        </w:rPr>
        <w:t xml:space="preserve">уровнями </w:t>
      </w:r>
      <w:r w:rsidRPr="00F23CBA">
        <w:rPr>
          <w:rFonts w:ascii="Times New Roman" w:hAnsi="Times New Roman" w:cs="Times New Roman"/>
          <w:sz w:val="28"/>
          <w:szCs w:val="28"/>
        </w:rPr>
        <w:t>макиавеллизма, нарциссизма и неклинической психопатии</w:t>
      </w:r>
      <w:r>
        <w:rPr>
          <w:rFonts w:ascii="Times New Roman" w:hAnsi="Times New Roman" w:cs="Times New Roman"/>
          <w:sz w:val="28"/>
          <w:szCs w:val="28"/>
        </w:rPr>
        <w:t>.</w:t>
      </w:r>
      <w:r w:rsidRPr="00F23CBA">
        <w:rPr>
          <w:rFonts w:ascii="Times New Roman" w:hAnsi="Times New Roman" w:cs="Times New Roman"/>
          <w:sz w:val="28"/>
          <w:szCs w:val="28"/>
        </w:rPr>
        <w:t xml:space="preserve"> </w:t>
      </w:r>
      <w:r>
        <w:rPr>
          <w:rFonts w:ascii="Times New Roman" w:hAnsi="Times New Roman" w:cs="Times New Roman"/>
          <w:sz w:val="28"/>
          <w:szCs w:val="28"/>
        </w:rPr>
        <w:t>Но эти</w:t>
      </w:r>
      <w:r w:rsidRPr="00F23CBA">
        <w:rPr>
          <w:rFonts w:ascii="Times New Roman" w:hAnsi="Times New Roman" w:cs="Times New Roman"/>
          <w:sz w:val="28"/>
          <w:szCs w:val="28"/>
        </w:rPr>
        <w:t xml:space="preserve"> исследователи отстаивали идею понимать макиавеллизм, нарциссизм и психопатию как разные названия одного феномена, которые были даны разными отраслями психологии. [1]</w:t>
      </w:r>
    </w:p>
    <w:p w:rsidR="00066F79" w:rsidRPr="00F23CBA" w:rsidRDefault="00066F79" w:rsidP="00066F7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Однако работы последних десятилетий оказались не в пользу такой точки зрения. «Целесообразность рассмотрения трёх «тёмных» сторон личности как комплекса взаимосвязанных черт, а не как единой черты, подтверждается при анализе структуры связей этих черт, даёт более детальную картину </w:t>
      </w:r>
      <w:r w:rsidRPr="00F23CBA">
        <w:rPr>
          <w:rFonts w:ascii="Times New Roman" w:hAnsi="Times New Roman" w:cs="Times New Roman"/>
          <w:sz w:val="28"/>
          <w:szCs w:val="28"/>
        </w:rPr>
        <w:lastRenderedPageBreak/>
        <w:t xml:space="preserve">асоциальной личности и повышает прогностичность </w:t>
      </w:r>
      <w:r>
        <w:rPr>
          <w:rFonts w:ascii="Times New Roman" w:hAnsi="Times New Roman" w:cs="Times New Roman"/>
          <w:sz w:val="28"/>
          <w:szCs w:val="28"/>
        </w:rPr>
        <w:t xml:space="preserve">психологического </w:t>
      </w:r>
      <w:r w:rsidRPr="00F23CBA">
        <w:rPr>
          <w:rFonts w:ascii="Times New Roman" w:hAnsi="Times New Roman" w:cs="Times New Roman"/>
          <w:sz w:val="28"/>
          <w:szCs w:val="28"/>
        </w:rPr>
        <w:t>анализа.» [1, с. 2]</w:t>
      </w:r>
    </w:p>
    <w:p w:rsidR="00066F79" w:rsidRDefault="00066F79" w:rsidP="00066F7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Согласно представлениям Д. Полхуса и К. Уильямса, рассматриваемые нами «тёмные» черты</w:t>
      </w:r>
      <w:r>
        <w:rPr>
          <w:rFonts w:ascii="Times New Roman" w:hAnsi="Times New Roman" w:cs="Times New Roman"/>
          <w:sz w:val="28"/>
          <w:szCs w:val="28"/>
        </w:rPr>
        <w:t xml:space="preserve"> </w:t>
      </w:r>
      <w:r w:rsidRPr="00F23CBA">
        <w:rPr>
          <w:rFonts w:ascii="Times New Roman" w:hAnsi="Times New Roman" w:cs="Times New Roman"/>
          <w:sz w:val="28"/>
          <w:szCs w:val="28"/>
        </w:rPr>
        <w:t>похожи по своим проявлениям (и поэтому коррелируют), но вместе с тем каждая из них вносит свою специфику в асоциальное поведение (и потому – это три относительно независимых черты)</w:t>
      </w:r>
      <w:r>
        <w:rPr>
          <w:rFonts w:ascii="Times New Roman" w:hAnsi="Times New Roman" w:cs="Times New Roman"/>
          <w:sz w:val="28"/>
          <w:szCs w:val="28"/>
        </w:rPr>
        <w:t>.</w:t>
      </w:r>
      <w:r w:rsidRPr="00F23CBA">
        <w:rPr>
          <w:rFonts w:ascii="Times New Roman" w:hAnsi="Times New Roman" w:cs="Times New Roman"/>
          <w:sz w:val="28"/>
          <w:szCs w:val="28"/>
        </w:rPr>
        <w:t xml:space="preserve"> [1]</w:t>
      </w:r>
    </w:p>
    <w:p w:rsidR="00066F79" w:rsidRDefault="00D875EA" w:rsidP="00066F79">
      <w:pPr>
        <w:spacing w:after="20"/>
        <w:rPr>
          <w:rFonts w:ascii="Times New Roman" w:hAnsi="Times New Roman" w:cs="Times New Roman"/>
          <w:sz w:val="28"/>
          <w:szCs w:val="28"/>
        </w:rPr>
      </w:pPr>
      <w:r>
        <w:rPr>
          <w:rFonts w:ascii="Times New Roman" w:hAnsi="Times New Roman" w:cs="Times New Roman"/>
          <w:sz w:val="28"/>
          <w:szCs w:val="28"/>
        </w:rPr>
        <w:t xml:space="preserve"> Оливер Джеймс считает, что каждая из трёх черт Тёмной триады является распространённой на рабочих местах.  Макиавеллизм проявляется в виде удержания власти, манипулятивного поведения и тактики жёсткого руководства. Нарциссизм выражается в склонности к контрпродуктивному поведению, особенно когда под угрозой находится самооценнка. Психопатия проявляется в деятельности сотрудников в качестве конфликтов, стрессов, прогулов, снижения производительности и ответственности. </w:t>
      </w:r>
    </w:p>
    <w:p w:rsidR="00D875EA" w:rsidRPr="00F55E11" w:rsidRDefault="00F55E11" w:rsidP="00066F79">
      <w:pPr>
        <w:spacing w:after="20"/>
        <w:rPr>
          <w:rFonts w:ascii="Times New Roman" w:hAnsi="Times New Roman" w:cs="Times New Roman"/>
          <w:sz w:val="28"/>
          <w:szCs w:val="28"/>
        </w:rPr>
      </w:pPr>
      <w:r>
        <w:rPr>
          <w:rFonts w:ascii="Times New Roman" w:hAnsi="Times New Roman" w:cs="Times New Roman"/>
          <w:sz w:val="28"/>
          <w:szCs w:val="28"/>
        </w:rPr>
        <w:t xml:space="preserve"> Существуют исследования, указывающие на то, что люди, попопавшие под определение «троллей» обычно робладают признаками садизма, антисоциального поведения, психопатии и макиавеллизма. </w:t>
      </w:r>
      <w:r w:rsidRPr="00F917C8">
        <w:rPr>
          <w:rFonts w:ascii="Times New Roman" w:hAnsi="Times New Roman" w:cs="Times New Roman"/>
          <w:sz w:val="28"/>
          <w:szCs w:val="28"/>
        </w:rPr>
        <w:t>[]</w:t>
      </w:r>
    </w:p>
    <w:p w:rsidR="00066F79" w:rsidRPr="00A279C6" w:rsidRDefault="00F917C8" w:rsidP="002671CF">
      <w:pPr>
        <w:spacing w:after="20"/>
        <w:rPr>
          <w:rFonts w:ascii="Times New Roman" w:hAnsi="Times New Roman" w:cs="Times New Roman"/>
          <w:sz w:val="28"/>
          <w:szCs w:val="28"/>
        </w:rPr>
      </w:pPr>
      <w:r>
        <w:rPr>
          <w:rFonts w:ascii="Times New Roman" w:hAnsi="Times New Roman" w:cs="Times New Roman"/>
          <w:sz w:val="28"/>
          <w:szCs w:val="28"/>
        </w:rPr>
        <w:t xml:space="preserve"> Исследования показывают, что для людей, обладающих выраженными чертами Тёмной триады, характерны ускоренная брачная стратегия, отрицательные связи с эмоциональным интеллектом и таким фактором Большой пятёрки, как доброжелательность. Макиавеллизм, </w:t>
      </w:r>
      <w:r w:rsidR="00A279C6">
        <w:rPr>
          <w:rFonts w:ascii="Times New Roman" w:hAnsi="Times New Roman" w:cs="Times New Roman"/>
          <w:sz w:val="28"/>
          <w:szCs w:val="28"/>
        </w:rPr>
        <w:t xml:space="preserve">нарциссизм и психопатия вносят вклад в девиантное поведение подростков, обладатели всех черт Тёмной триады используют манипулятивные стратегии и обман в межличностных отношениях. </w:t>
      </w:r>
      <w:r w:rsidR="00A279C6" w:rsidRPr="00A279C6">
        <w:rPr>
          <w:rFonts w:ascii="Times New Roman" w:hAnsi="Times New Roman" w:cs="Times New Roman"/>
          <w:sz w:val="28"/>
          <w:szCs w:val="28"/>
        </w:rPr>
        <w:t>[]</w:t>
      </w:r>
    </w:p>
    <w:p w:rsidR="00684ED4" w:rsidRDefault="00A279C6" w:rsidP="00781709">
      <w:pPr>
        <w:spacing w:after="20"/>
        <w:rPr>
          <w:rFonts w:ascii="Times New Roman" w:hAnsi="Times New Roman" w:cs="Times New Roman"/>
          <w:sz w:val="28"/>
          <w:szCs w:val="28"/>
        </w:rPr>
      </w:pPr>
      <w:r w:rsidRPr="00A279C6">
        <w:rPr>
          <w:rFonts w:ascii="Times New Roman" w:hAnsi="Times New Roman" w:cs="Times New Roman"/>
          <w:sz w:val="28"/>
          <w:szCs w:val="28"/>
        </w:rPr>
        <w:t xml:space="preserve"> </w:t>
      </w:r>
      <w:r>
        <w:rPr>
          <w:rFonts w:ascii="Times New Roman" w:hAnsi="Times New Roman" w:cs="Times New Roman"/>
          <w:sz w:val="28"/>
          <w:szCs w:val="28"/>
        </w:rPr>
        <w:t>Таким образом, можно вывести следующее теоретическое определение. Тёмная триада – это комплекс взаимосвязанных личностных черт (макиавеллизм, неклинический нарциссизм и неклинический психопатия)</w:t>
      </w:r>
      <w:r w:rsidR="00B842BB">
        <w:rPr>
          <w:rFonts w:ascii="Times New Roman" w:hAnsi="Times New Roman" w:cs="Times New Roman"/>
          <w:sz w:val="28"/>
          <w:szCs w:val="28"/>
        </w:rPr>
        <w:t xml:space="preserve">, имеющих похожую структуру корреляций с другими психологическими особенностями и вносящих свою специфику </w:t>
      </w:r>
      <w:r w:rsidR="00B842BB" w:rsidRPr="00F23CBA">
        <w:rPr>
          <w:rFonts w:ascii="Times New Roman" w:hAnsi="Times New Roman" w:cs="Times New Roman"/>
          <w:sz w:val="28"/>
          <w:szCs w:val="28"/>
        </w:rPr>
        <w:t>свою специфику в асоциальное поведение</w:t>
      </w:r>
      <w:r w:rsidR="00B842BB">
        <w:rPr>
          <w:rFonts w:ascii="Times New Roman" w:hAnsi="Times New Roman" w:cs="Times New Roman"/>
          <w:sz w:val="28"/>
          <w:szCs w:val="28"/>
        </w:rPr>
        <w:t>.</w:t>
      </w:r>
    </w:p>
    <w:p w:rsidR="009C3D2B" w:rsidRDefault="009C3D2B" w:rsidP="00781709">
      <w:pPr>
        <w:spacing w:after="20"/>
        <w:rPr>
          <w:rFonts w:ascii="Times New Roman" w:hAnsi="Times New Roman" w:cs="Times New Roman"/>
          <w:sz w:val="28"/>
          <w:szCs w:val="28"/>
        </w:rPr>
      </w:pPr>
    </w:p>
    <w:p w:rsidR="00825404" w:rsidRPr="00F23CBA" w:rsidRDefault="00684ED4" w:rsidP="00781709">
      <w:pPr>
        <w:spacing w:after="20"/>
        <w:rPr>
          <w:rFonts w:ascii="Times New Roman" w:hAnsi="Times New Roman" w:cs="Times New Roman"/>
          <w:sz w:val="28"/>
          <w:szCs w:val="28"/>
        </w:rPr>
      </w:pPr>
      <w:r>
        <w:rPr>
          <w:rFonts w:ascii="Times New Roman" w:hAnsi="Times New Roman" w:cs="Times New Roman"/>
          <w:sz w:val="28"/>
          <w:szCs w:val="28"/>
        </w:rPr>
        <w:t xml:space="preserve"> 1.2 </w:t>
      </w:r>
      <w:r w:rsidR="00E2074E" w:rsidRPr="00F23CBA">
        <w:rPr>
          <w:rFonts w:ascii="Times New Roman" w:hAnsi="Times New Roman" w:cs="Times New Roman"/>
          <w:sz w:val="28"/>
          <w:szCs w:val="28"/>
        </w:rPr>
        <w:t>Макиавеллизм</w:t>
      </w:r>
    </w:p>
    <w:p w:rsidR="00684ED4"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w:t>
      </w:r>
    </w:p>
    <w:p w:rsidR="00E2074E" w:rsidRPr="00F23CBA" w:rsidRDefault="00684ED4" w:rsidP="00E2074E">
      <w:pPr>
        <w:spacing w:after="20"/>
        <w:rPr>
          <w:rFonts w:ascii="Times New Roman" w:hAnsi="Times New Roman" w:cs="Times New Roman"/>
          <w:sz w:val="28"/>
          <w:szCs w:val="28"/>
        </w:rPr>
      </w:pPr>
      <w:r>
        <w:rPr>
          <w:rFonts w:ascii="Times New Roman" w:hAnsi="Times New Roman" w:cs="Times New Roman"/>
          <w:sz w:val="28"/>
          <w:szCs w:val="28"/>
        </w:rPr>
        <w:t xml:space="preserve"> </w:t>
      </w:r>
      <w:r w:rsidR="00E2074E" w:rsidRPr="00F23CBA">
        <w:rPr>
          <w:rFonts w:ascii="Times New Roman" w:hAnsi="Times New Roman" w:cs="Times New Roman"/>
          <w:sz w:val="28"/>
          <w:szCs w:val="28"/>
        </w:rPr>
        <w:t>Термин макиавеллизм ввели в психологию Р. Кристи и Ф. Гейз, которые разработали первую методику, измеряющую уровень данного личностного свойства.</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«По мнению одного из создателей Мак-шкалы Р. Кристи и его ученицы Ф.   Гейз, макиавеллизм представляет собой психологический синдром, основанный на сочетании взаимосвязанных когнитивных, мотивационных и поведенческих характеристик.  Главными психологическими составляющими макиавеллизма как свойства личности являются: 1) убежденность субъекта в </w:t>
      </w:r>
      <w:r w:rsidRPr="00F23CBA">
        <w:rPr>
          <w:rFonts w:ascii="Times New Roman" w:hAnsi="Times New Roman" w:cs="Times New Roman"/>
          <w:sz w:val="28"/>
          <w:szCs w:val="28"/>
        </w:rPr>
        <w:lastRenderedPageBreak/>
        <w:t>том, что при общении с другими людьми ими можно и даже нужно манипулировать; 2) навыки, конкретные умения манипуляции. Последние включают в себя способность убеждать других, понимать их намерения и причины поступков» [1 с. 2]ют в себя способность убеждать других, понимать их намерения и причины поступков» [1 с. 2]</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Хантер и др. по результатам исследований на разных выборках обнаружили, что феномен макиавеллизма включает в себя 4 фактора: лживость, лесть, неверие в мораль и вера в то, что люди изначально лживы и порочны.</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Высокие оценки по Мак-шкале положительно коррелируют с экстернальностью, подозрительностью, враждебностью. [1, с. 3]. Такие субъекты более эффективно обманывают других, в межличностном общении они чаще используют лесть и в целом успешнее влияют на других людей [1, с.3]. Люди, демонстрирующие высокие показатели по Мак-шкале, при вступлении в контакт с другими склонны держаться эмоционально отчужденно, обособленно, ориентироваться на проблему, а не на собеседника, испытывать недоверие к окружающим [1]. Такие субъекты в отличие от испытуемых с низкими показателями имеют более частые, но менее глубокие контакты со своими друзьями и соседями. Например, в одном исследовании обнаружена обратная зависимость между уровнем макиавеллизма и сочувствием, проявляемым студентами, когда они дают совет и помогают друг другу. «Кристи и Гейз назвали высокий уровень макиавеллизма «синдромом эмоциональной холодности, потому что социальная отстраненность является основной характеристи</w:t>
      </w:r>
      <w:r w:rsidR="006664F3">
        <w:rPr>
          <w:rFonts w:ascii="Times New Roman" w:hAnsi="Times New Roman" w:cs="Times New Roman"/>
          <w:sz w:val="28"/>
          <w:szCs w:val="28"/>
        </w:rPr>
        <w:t>кой</w:t>
      </w:r>
      <w:r w:rsidRPr="00F23CBA">
        <w:rPr>
          <w:rFonts w:ascii="Times New Roman" w:hAnsi="Times New Roman" w:cs="Times New Roman"/>
          <w:sz w:val="28"/>
          <w:szCs w:val="28"/>
        </w:rPr>
        <w:t xml:space="preserve"> подобных людей.» [1]</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Вместе с тем результаты экспериментов ясно показывают, что в отличии от людей с низкими показателями по шкале макиавеллизма люди с высокими значениями оценок по Мак-шкале более коммуникабельны и убедительны независимо от того, говорят они собеседнику правду или лгут. [1] В общении макиавеллисты, как правило, предметно ориентированы: в социальных взаимодействиях они более целеустремленны, конкурентоспособны и направлены прежде всего на достижение цели, а не на взаимодействие с партнерами. [1]</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В. В. Знаков пишет: «Сравнение данных 104 мужчин и 70 женщин показывают, что у первых более высокие оценки макиавеллизма (М = 78,44 и М = 69,74; t = 5,22, р меньше 0,001).» [1, с. 19]</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«Гендерные различия начинают проявляться в детстве, после десятилетнего возраста. Исследование Д. Д. Брагински продемонстрировало значительные различия в используемых детьми разного пола манипулятивных тактиках. Мальчики и девочки с одинаковым количеством баллов по Мак-шкале стремятся использовать разные тактики в контексте предписанных им </w:t>
      </w:r>
      <w:r w:rsidRPr="00F23CBA">
        <w:rPr>
          <w:rFonts w:ascii="Times New Roman" w:hAnsi="Times New Roman" w:cs="Times New Roman"/>
          <w:sz w:val="28"/>
          <w:szCs w:val="28"/>
        </w:rPr>
        <w:lastRenderedPageBreak/>
        <w:t>социальных ролей. Девочки-макиавеллистки стараются манипулировать неявным образом, представляя себя в таком свете, чтобы другие думали о них лучше. Мальчики-макиавеллисты манипулируют с помощью директивных, агрессивных тактик. Девочки-немакиавеллистки безуспешно                   пытаются манипулировать с помощью агрессивности, в то время как мальчики-немакиавеллисты ведут себя пассивно.» [1, с. 21]</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Гендерные различия в проявлении макиавеллизма наблюдаются и у взрослых людей. В частности, у мужчин и женщин наблюдаются отличия в готовности и склонности к самораскрытию в общении: как в конкретных высказываниях, содержащих сведения о личной жизни, так и в общей склонности рассказывать о себе другим людям. Исследования показывают, что «у мужчин высокий уровень макиавеллизма коррелирует с закрытостью, а у женщин с аналогичным уровнем, наоборот, с открытостью.» [1, с. 21] Одной из причин этого является то, что для мужчин самораскрытие как манипулятивная тактика малоэффективно. «Склонность мужчин к раскрытию не влияет на то, нравятся они окружающим или нет. Психологи отмечают, что в западном обществе от мужчины ожидают, что он достигнет успеха благодаря собственным усилиям, а доверительные отношения с другим мужчиной рассматриваются как слабость и стремление к подчинению.» [1, с.21] Цели женщин имеют явную социальную направленность: популярность, умения ладить с другими людьми, понимание ценятся больше женщинами. Очевидно, что для установления доверительных отношений, которые нужны для достижения этих целей, необходимо значительное самораскрытие. Поэтому для женщин-макиавеллисток самораскрытие как стратегия манипуляции более эффективно. [1]</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Определенные исследования показывают, что макиавеллизм не коррелирует с интеллектом, рациональными установками, потребностью в достижении и тревожностью. [1] Однако М. С. Егорова в своей статье указывает, что «Изучение уровня макиавеллизма в зависимости от интеллектуальных особенностей единичны и не позволяют сделать определенных выводов. С большими допущениями можно предположить, что есть слабая связи между макиавеллизмом и уровнем интеллекта.» [5, с.]</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Работы, посвященные изучению связей макиавеллизма с «Большой пятеркой личностных свойств», надежно установили его отрицательную связь с доброжелательностью (склонностью к согласию). Эти корреляции, согласно результатам исследований, составляют 0,4-0,5. На шведской выборке было показано, что Макиавеллизм отрицательно коррелирует с фактором Честность – Склонность к обману на уровне -0,57. Аналоги этого фактора (которые в работах получают такие названия, как Доверие, Честность, Ценности), обычно обнаруживают связи с макиавеллизмом. [5]</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lastRenderedPageBreak/>
        <w:t xml:space="preserve">Интересным является рассмотрение А. Д. Лариной феномена макиавеллизма как психологической защиты. В своей работе она указывает, что в изучении макиавеллизма имеется два направления. С одной стороны, он рассматривается как нечто оказывающее положительное влияние на индивида, то, без чего человеку было бы в жизни сложнее. С другой стороны, как отрицательное явление, особенность, которая впоследствии будет способствовать возникновению различного рода личностных нарушений. А. Д. Ларина делает заключение, что эти два подхода могут быть объединены, если рассматривать макиавеллизм в качестве механизма психологической защиты.  Она ссылается на исследования Д. Шмидта и И. В. Билоконь, в ходе которых были получены данные, подтверждающие </w:t>
      </w:r>
      <w:r w:rsidR="00901735">
        <w:rPr>
          <w:rFonts w:ascii="Times New Roman" w:hAnsi="Times New Roman" w:cs="Times New Roman"/>
          <w:sz w:val="28"/>
          <w:szCs w:val="28"/>
        </w:rPr>
        <w:t>такую точку зрения</w:t>
      </w:r>
      <w:r w:rsidRPr="00F23CBA">
        <w:rPr>
          <w:rFonts w:ascii="Times New Roman" w:hAnsi="Times New Roman" w:cs="Times New Roman"/>
          <w:sz w:val="28"/>
          <w:szCs w:val="28"/>
        </w:rPr>
        <w:t>. А именно то, что при нестабильной ситуации в стране уровень макиавеллизма у граждан повышается. [6]</w:t>
      </w:r>
    </w:p>
    <w:p w:rsidR="00E2074E" w:rsidRPr="00F23CBA" w:rsidRDefault="00E2074E" w:rsidP="00E2074E">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А. Д. Лариной было выявлено, что при смене социальной ситуации у подростков возрастает уровень макиавеллизма. [6]</w:t>
      </w:r>
    </w:p>
    <w:p w:rsidR="00E2074E" w:rsidRDefault="00E2074E" w:rsidP="00781709">
      <w:pPr>
        <w:spacing w:after="20"/>
        <w:rPr>
          <w:rFonts w:ascii="Times New Roman" w:hAnsi="Times New Roman" w:cs="Times New Roman"/>
          <w:sz w:val="28"/>
          <w:szCs w:val="28"/>
        </w:rPr>
      </w:pPr>
      <w:r w:rsidRPr="00F23CBA">
        <w:rPr>
          <w:rFonts w:ascii="Times New Roman" w:hAnsi="Times New Roman" w:cs="Times New Roman"/>
          <w:sz w:val="28"/>
          <w:szCs w:val="28"/>
        </w:rPr>
        <w:t xml:space="preserve"> Е. Е. Богданова по результатам её исследования студентов, поступающих в учебные заведения и оканчивавших вузы, делает вывод, что на уровень макиавеллизма влияет изменение микросреды. [7]    </w:t>
      </w:r>
    </w:p>
    <w:p w:rsidR="00684ED4" w:rsidRDefault="009949D2" w:rsidP="00781709">
      <w:pPr>
        <w:spacing w:after="20"/>
        <w:rPr>
          <w:rFonts w:ascii="Times New Roman" w:hAnsi="Times New Roman" w:cs="Times New Roman"/>
          <w:sz w:val="28"/>
          <w:szCs w:val="28"/>
        </w:rPr>
      </w:pPr>
      <w:r>
        <w:rPr>
          <w:rFonts w:ascii="Times New Roman" w:hAnsi="Times New Roman" w:cs="Times New Roman"/>
          <w:sz w:val="28"/>
          <w:szCs w:val="28"/>
        </w:rPr>
        <w:t xml:space="preserve"> Мы будем придерживаться следующего определения описанной выше личностной черты: макиавеллизм – это склонность личности манипулировать в общении другими людьми на основании убеждения в том, что ими можно или даже нужно манипулировать.</w:t>
      </w:r>
    </w:p>
    <w:p w:rsidR="00684ED4" w:rsidRPr="00F23CBA" w:rsidRDefault="00684ED4" w:rsidP="00781709">
      <w:pPr>
        <w:spacing w:after="20"/>
        <w:rPr>
          <w:rFonts w:ascii="Times New Roman" w:hAnsi="Times New Roman" w:cs="Times New Roman"/>
          <w:sz w:val="28"/>
          <w:szCs w:val="28"/>
        </w:rPr>
      </w:pPr>
      <w:r>
        <w:rPr>
          <w:rFonts w:ascii="Times New Roman" w:hAnsi="Times New Roman" w:cs="Times New Roman"/>
          <w:sz w:val="28"/>
          <w:szCs w:val="28"/>
        </w:rPr>
        <w:t xml:space="preserve"> 1.3 Неклиническая психопатия</w:t>
      </w:r>
    </w:p>
    <w:p w:rsidR="00684ED4" w:rsidRDefault="00684ED4" w:rsidP="00CA2634">
      <w:pPr>
        <w:spacing w:after="20"/>
        <w:rPr>
          <w:rFonts w:ascii="Times New Roman" w:hAnsi="Times New Roman" w:cs="Times New Roman"/>
          <w:sz w:val="28"/>
          <w:szCs w:val="28"/>
        </w:rPr>
      </w:pPr>
      <w:bookmarkStart w:id="1" w:name="_Hlk103205348"/>
    </w:p>
    <w:p w:rsidR="00B46656" w:rsidRDefault="00684ED4" w:rsidP="00CA2634">
      <w:pPr>
        <w:spacing w:after="20"/>
        <w:rPr>
          <w:rFonts w:ascii="Times New Roman" w:hAnsi="Times New Roman" w:cs="Times New Roman"/>
          <w:sz w:val="28"/>
          <w:szCs w:val="28"/>
        </w:rPr>
      </w:pPr>
      <w:r>
        <w:rPr>
          <w:rFonts w:ascii="Times New Roman" w:hAnsi="Times New Roman" w:cs="Times New Roman"/>
          <w:sz w:val="28"/>
          <w:szCs w:val="28"/>
        </w:rPr>
        <w:t xml:space="preserve"> </w:t>
      </w:r>
      <w:r w:rsidR="00CA2634">
        <w:rPr>
          <w:rFonts w:ascii="Times New Roman" w:hAnsi="Times New Roman" w:cs="Times New Roman"/>
          <w:sz w:val="28"/>
          <w:szCs w:val="28"/>
        </w:rPr>
        <w:t>«</w:t>
      </w:r>
      <w:r w:rsidR="00CA2634" w:rsidRPr="00CA2634">
        <w:rPr>
          <w:rFonts w:ascii="Times New Roman" w:hAnsi="Times New Roman" w:cs="Times New Roman"/>
          <w:sz w:val="28"/>
          <w:szCs w:val="28"/>
        </w:rPr>
        <w:t>После введения Кохом термина “психопатическая неполноценность” возникли два</w:t>
      </w:r>
      <w:r w:rsidR="00CA2634">
        <w:rPr>
          <w:rFonts w:ascii="Times New Roman" w:hAnsi="Times New Roman" w:cs="Times New Roman"/>
          <w:sz w:val="28"/>
          <w:szCs w:val="28"/>
        </w:rPr>
        <w:t xml:space="preserve"> </w:t>
      </w:r>
      <w:r w:rsidR="00CA2634" w:rsidRPr="00CA2634">
        <w:rPr>
          <w:rFonts w:ascii="Times New Roman" w:hAnsi="Times New Roman" w:cs="Times New Roman"/>
          <w:sz w:val="28"/>
          <w:szCs w:val="28"/>
        </w:rPr>
        <w:t>различных по степени обобщения направления в</w:t>
      </w:r>
      <w:r w:rsidR="00CA2634">
        <w:rPr>
          <w:rFonts w:ascii="Times New Roman" w:hAnsi="Times New Roman" w:cs="Times New Roman"/>
          <w:sz w:val="28"/>
          <w:szCs w:val="28"/>
        </w:rPr>
        <w:t xml:space="preserve"> </w:t>
      </w:r>
      <w:r w:rsidR="00CA2634" w:rsidRPr="00CA2634">
        <w:rPr>
          <w:rFonts w:ascii="Times New Roman" w:hAnsi="Times New Roman" w:cs="Times New Roman"/>
          <w:sz w:val="28"/>
          <w:szCs w:val="28"/>
        </w:rPr>
        <w:t>понимании “психопатии”</w:t>
      </w:r>
      <w:r w:rsidR="00CA2634">
        <w:rPr>
          <w:rFonts w:ascii="Times New Roman" w:hAnsi="Times New Roman" w:cs="Times New Roman"/>
          <w:sz w:val="28"/>
          <w:szCs w:val="28"/>
        </w:rPr>
        <w:t>»</w:t>
      </w:r>
      <w:r w:rsidR="00CA2634" w:rsidRPr="00CA2634">
        <w:rPr>
          <w:rFonts w:ascii="Times New Roman" w:hAnsi="Times New Roman" w:cs="Times New Roman"/>
          <w:sz w:val="28"/>
          <w:szCs w:val="28"/>
        </w:rPr>
        <w:t xml:space="preserve"> [18].</w:t>
      </w:r>
      <w:r w:rsidR="00CA2634">
        <w:rPr>
          <w:rFonts w:ascii="Times New Roman" w:hAnsi="Times New Roman" w:cs="Times New Roman"/>
          <w:sz w:val="28"/>
          <w:szCs w:val="28"/>
        </w:rPr>
        <w:t xml:space="preserve"> </w:t>
      </w:r>
      <w:r w:rsidR="00CA2634" w:rsidRPr="00CA2634">
        <w:rPr>
          <w:rFonts w:ascii="Times New Roman" w:hAnsi="Times New Roman" w:cs="Times New Roman"/>
          <w:sz w:val="28"/>
          <w:szCs w:val="28"/>
        </w:rPr>
        <w:t>[</w:t>
      </w:r>
      <w:r w:rsidR="00CA2634">
        <w:rPr>
          <w:rFonts w:ascii="Times New Roman" w:hAnsi="Times New Roman" w:cs="Times New Roman"/>
          <w:sz w:val="28"/>
          <w:szCs w:val="28"/>
          <w:lang w:val="en-US"/>
        </w:rPr>
        <w:t>Temnaya</w:t>
      </w:r>
      <w:r w:rsidR="00CA2634" w:rsidRPr="00CA2634">
        <w:rPr>
          <w:rFonts w:ascii="Times New Roman" w:hAnsi="Times New Roman" w:cs="Times New Roman"/>
          <w:sz w:val="28"/>
          <w:szCs w:val="28"/>
        </w:rPr>
        <w:t xml:space="preserve"> </w:t>
      </w:r>
      <w:r w:rsidR="00CA2634">
        <w:rPr>
          <w:rFonts w:ascii="Times New Roman" w:hAnsi="Times New Roman" w:cs="Times New Roman"/>
          <w:sz w:val="28"/>
          <w:szCs w:val="28"/>
          <w:lang w:val="en-US"/>
        </w:rPr>
        <w:t>duzina</w:t>
      </w:r>
      <w:r w:rsidR="00CA2634" w:rsidRPr="00CA2634">
        <w:rPr>
          <w:rFonts w:ascii="Times New Roman" w:hAnsi="Times New Roman" w:cs="Times New Roman"/>
          <w:sz w:val="28"/>
          <w:szCs w:val="28"/>
        </w:rPr>
        <w:t>] Первое</w:t>
      </w:r>
      <w:r w:rsidR="00CA2634">
        <w:rPr>
          <w:rFonts w:ascii="Times New Roman" w:hAnsi="Times New Roman" w:cs="Times New Roman"/>
          <w:sz w:val="28"/>
          <w:szCs w:val="28"/>
        </w:rPr>
        <w:t>,</w:t>
      </w:r>
      <w:r w:rsidR="00CA2634" w:rsidRPr="00CA2634">
        <w:rPr>
          <w:rFonts w:ascii="Times New Roman" w:hAnsi="Times New Roman" w:cs="Times New Roman"/>
          <w:sz w:val="28"/>
          <w:szCs w:val="28"/>
        </w:rPr>
        <w:t xml:space="preserve"> характерно</w:t>
      </w:r>
      <w:r w:rsidR="00CA2634">
        <w:rPr>
          <w:rFonts w:ascii="Times New Roman" w:hAnsi="Times New Roman" w:cs="Times New Roman"/>
          <w:sz w:val="28"/>
          <w:szCs w:val="28"/>
        </w:rPr>
        <w:t>е</w:t>
      </w:r>
      <w:r w:rsidR="00CA2634" w:rsidRPr="00CA2634">
        <w:rPr>
          <w:rFonts w:ascii="Times New Roman" w:hAnsi="Times New Roman" w:cs="Times New Roman"/>
          <w:sz w:val="28"/>
          <w:szCs w:val="28"/>
        </w:rPr>
        <w:t xml:space="preserve"> для англо-американской психиатрической традиции</w:t>
      </w:r>
      <w:r w:rsidR="00CA2634">
        <w:rPr>
          <w:rFonts w:ascii="Times New Roman" w:hAnsi="Times New Roman" w:cs="Times New Roman"/>
          <w:sz w:val="28"/>
          <w:szCs w:val="28"/>
        </w:rPr>
        <w:t>,</w:t>
      </w:r>
      <w:r w:rsidR="00CA2634" w:rsidRPr="00CA2634">
        <w:rPr>
          <w:rFonts w:ascii="Times New Roman" w:hAnsi="Times New Roman" w:cs="Times New Roman"/>
          <w:sz w:val="28"/>
          <w:szCs w:val="28"/>
        </w:rPr>
        <w:t xml:space="preserve"> сужает значение данного понятия до обозначения им конкретного психического расстройства, связ</w:t>
      </w:r>
      <w:r w:rsidR="00CA2634">
        <w:rPr>
          <w:rFonts w:ascii="Times New Roman" w:hAnsi="Times New Roman" w:cs="Times New Roman"/>
          <w:sz w:val="28"/>
          <w:szCs w:val="28"/>
        </w:rPr>
        <w:t>анного</w:t>
      </w:r>
      <w:r w:rsidR="00CA2634" w:rsidRPr="00CA2634">
        <w:rPr>
          <w:rFonts w:ascii="Times New Roman" w:hAnsi="Times New Roman" w:cs="Times New Roman"/>
          <w:sz w:val="28"/>
          <w:szCs w:val="28"/>
        </w:rPr>
        <w:t xml:space="preserve"> в первую очередь с асоциальным поведением</w:t>
      </w:r>
      <w:r w:rsidR="00CA2634">
        <w:rPr>
          <w:rFonts w:ascii="Times New Roman" w:hAnsi="Times New Roman" w:cs="Times New Roman"/>
          <w:sz w:val="28"/>
          <w:szCs w:val="28"/>
        </w:rPr>
        <w:t xml:space="preserve">. </w:t>
      </w:r>
      <w:r w:rsidR="00CA2634" w:rsidRPr="00CA2634">
        <w:rPr>
          <w:rFonts w:ascii="Times New Roman" w:hAnsi="Times New Roman" w:cs="Times New Roman"/>
          <w:sz w:val="28"/>
          <w:szCs w:val="28"/>
        </w:rPr>
        <w:t xml:space="preserve">Второе направление, </w:t>
      </w:r>
      <w:r w:rsidR="00C5131D">
        <w:rPr>
          <w:rFonts w:ascii="Times New Roman" w:hAnsi="Times New Roman" w:cs="Times New Roman"/>
          <w:sz w:val="28"/>
          <w:szCs w:val="28"/>
        </w:rPr>
        <w:t xml:space="preserve">которое </w:t>
      </w:r>
      <w:r w:rsidR="00CA2634" w:rsidRPr="00CA2634">
        <w:rPr>
          <w:rFonts w:ascii="Times New Roman" w:hAnsi="Times New Roman" w:cs="Times New Roman"/>
          <w:sz w:val="28"/>
          <w:szCs w:val="28"/>
        </w:rPr>
        <w:t>характерно для отечественной и западноевропейской традици</w:t>
      </w:r>
      <w:r w:rsidR="00C5131D">
        <w:rPr>
          <w:rFonts w:ascii="Times New Roman" w:hAnsi="Times New Roman" w:cs="Times New Roman"/>
          <w:sz w:val="28"/>
          <w:szCs w:val="28"/>
        </w:rPr>
        <w:t>й</w:t>
      </w:r>
      <w:r w:rsidR="00CA2634" w:rsidRPr="00CA2634">
        <w:rPr>
          <w:rFonts w:ascii="Times New Roman" w:hAnsi="Times New Roman" w:cs="Times New Roman"/>
          <w:sz w:val="28"/>
          <w:szCs w:val="28"/>
        </w:rPr>
        <w:t xml:space="preserve">, расширяет значения понятия “психопатия”, </w:t>
      </w:r>
      <w:r w:rsidR="00657E35">
        <w:rPr>
          <w:rFonts w:ascii="Times New Roman" w:hAnsi="Times New Roman" w:cs="Times New Roman"/>
          <w:sz w:val="28"/>
          <w:szCs w:val="28"/>
        </w:rPr>
        <w:t xml:space="preserve">охватывая </w:t>
      </w:r>
      <w:r w:rsidR="00CA2634" w:rsidRPr="00CA2634">
        <w:rPr>
          <w:rFonts w:ascii="Times New Roman" w:hAnsi="Times New Roman" w:cs="Times New Roman"/>
          <w:sz w:val="28"/>
          <w:szCs w:val="28"/>
        </w:rPr>
        <w:t>им целый ряд расстройств личности, характеризую</w:t>
      </w:r>
      <w:r w:rsidR="00C5131D">
        <w:rPr>
          <w:rFonts w:ascii="Times New Roman" w:hAnsi="Times New Roman" w:cs="Times New Roman"/>
          <w:sz w:val="28"/>
          <w:szCs w:val="28"/>
        </w:rPr>
        <w:t>щихся</w:t>
      </w:r>
      <w:r w:rsidR="00CA2634" w:rsidRPr="00CA2634">
        <w:rPr>
          <w:rFonts w:ascii="Times New Roman" w:hAnsi="Times New Roman" w:cs="Times New Roman"/>
          <w:sz w:val="28"/>
          <w:szCs w:val="28"/>
        </w:rPr>
        <w:t xml:space="preserve"> социальной дезадаптацией (</w:t>
      </w:r>
      <w:r w:rsidR="00C5131D">
        <w:rPr>
          <w:rFonts w:ascii="Times New Roman" w:hAnsi="Times New Roman" w:cs="Times New Roman"/>
          <w:sz w:val="28"/>
          <w:szCs w:val="28"/>
        </w:rPr>
        <w:t xml:space="preserve">этот </w:t>
      </w:r>
      <w:r w:rsidR="00CA2634" w:rsidRPr="00CA2634">
        <w:rPr>
          <w:rFonts w:ascii="Times New Roman" w:hAnsi="Times New Roman" w:cs="Times New Roman"/>
          <w:sz w:val="28"/>
          <w:szCs w:val="28"/>
        </w:rPr>
        <w:t>подход стал родоначальником понимания психопатии как уровня личностных расстройств).</w:t>
      </w:r>
      <w:r w:rsidR="00B46656">
        <w:rPr>
          <w:rFonts w:ascii="Times New Roman" w:hAnsi="Times New Roman" w:cs="Times New Roman"/>
          <w:sz w:val="28"/>
          <w:szCs w:val="28"/>
        </w:rPr>
        <w:t xml:space="preserve"> </w:t>
      </w:r>
    </w:p>
    <w:p w:rsidR="00B46656" w:rsidRDefault="00C5131D" w:rsidP="00CA2634">
      <w:pPr>
        <w:spacing w:after="20"/>
        <w:rPr>
          <w:rFonts w:ascii="Times New Roman" w:hAnsi="Times New Roman" w:cs="Times New Roman"/>
          <w:sz w:val="28"/>
          <w:szCs w:val="28"/>
        </w:rPr>
      </w:pPr>
      <w:r>
        <w:rPr>
          <w:rFonts w:ascii="Times New Roman" w:hAnsi="Times New Roman" w:cs="Times New Roman"/>
          <w:sz w:val="28"/>
          <w:szCs w:val="28"/>
        </w:rPr>
        <w:t xml:space="preserve"> </w:t>
      </w:r>
      <w:r w:rsidRPr="00C5131D">
        <w:rPr>
          <w:rFonts w:ascii="Times New Roman" w:hAnsi="Times New Roman" w:cs="Times New Roman"/>
          <w:sz w:val="28"/>
          <w:szCs w:val="28"/>
        </w:rPr>
        <w:t xml:space="preserve">В рамках первого </w:t>
      </w:r>
      <w:r>
        <w:rPr>
          <w:rFonts w:ascii="Times New Roman" w:hAnsi="Times New Roman" w:cs="Times New Roman"/>
          <w:sz w:val="28"/>
          <w:szCs w:val="28"/>
        </w:rPr>
        <w:t>подхода</w:t>
      </w:r>
      <w:r w:rsidR="00657E35">
        <w:rPr>
          <w:rFonts w:ascii="Times New Roman" w:hAnsi="Times New Roman" w:cs="Times New Roman"/>
          <w:sz w:val="28"/>
          <w:szCs w:val="28"/>
        </w:rPr>
        <w:t xml:space="preserve"> термин </w:t>
      </w:r>
      <w:r w:rsidRPr="00C5131D">
        <w:rPr>
          <w:rFonts w:ascii="Times New Roman" w:hAnsi="Times New Roman" w:cs="Times New Roman"/>
          <w:sz w:val="28"/>
          <w:szCs w:val="28"/>
        </w:rPr>
        <w:t>психопатия использовал</w:t>
      </w:r>
      <w:r w:rsidR="00657E35">
        <w:rPr>
          <w:rFonts w:ascii="Times New Roman" w:hAnsi="Times New Roman" w:cs="Times New Roman"/>
          <w:sz w:val="28"/>
          <w:szCs w:val="28"/>
        </w:rPr>
        <w:t>ся</w:t>
      </w:r>
      <w:r w:rsidRPr="00C5131D">
        <w:rPr>
          <w:rFonts w:ascii="Times New Roman" w:hAnsi="Times New Roman" w:cs="Times New Roman"/>
          <w:sz w:val="28"/>
          <w:szCs w:val="28"/>
        </w:rPr>
        <w:t xml:space="preserve"> для </w:t>
      </w:r>
      <w:r w:rsidR="00657E35">
        <w:rPr>
          <w:rFonts w:ascii="Times New Roman" w:hAnsi="Times New Roman" w:cs="Times New Roman"/>
          <w:sz w:val="28"/>
          <w:szCs w:val="28"/>
        </w:rPr>
        <w:t xml:space="preserve">обозначения </w:t>
      </w:r>
      <w:r w:rsidRPr="00C5131D">
        <w:rPr>
          <w:rFonts w:ascii="Times New Roman" w:hAnsi="Times New Roman" w:cs="Times New Roman"/>
          <w:sz w:val="28"/>
          <w:szCs w:val="28"/>
        </w:rPr>
        <w:t xml:space="preserve">лиц с эмоциональной нестабильностью и ранним началом антисоциальных форм поведения (собственно психопатия по Хаэру). </w:t>
      </w:r>
      <w:r w:rsidR="00657E35">
        <w:rPr>
          <w:rFonts w:ascii="Times New Roman" w:hAnsi="Times New Roman" w:cs="Times New Roman"/>
          <w:sz w:val="28"/>
          <w:szCs w:val="28"/>
        </w:rPr>
        <w:t xml:space="preserve">            «</w:t>
      </w:r>
      <w:r w:rsidRPr="00C5131D">
        <w:rPr>
          <w:rFonts w:ascii="Times New Roman" w:hAnsi="Times New Roman" w:cs="Times New Roman"/>
          <w:sz w:val="28"/>
          <w:szCs w:val="28"/>
        </w:rPr>
        <w:t xml:space="preserve">Р. Хаэр указал на различия трёх феноменологически близких понятий (психопатия, социопатия, антисоциальное расстройство), отметив, что </w:t>
      </w:r>
      <w:r w:rsidRPr="00C5131D">
        <w:rPr>
          <w:rFonts w:ascii="Times New Roman" w:hAnsi="Times New Roman" w:cs="Times New Roman"/>
          <w:sz w:val="28"/>
          <w:szCs w:val="28"/>
        </w:rPr>
        <w:lastRenderedPageBreak/>
        <w:t>различия между психопатией и социопатией заключаются в этиологии, а термин “антисоциальное расстройство” является искусственным – продуктом классификационного подхода – и описывает поведенческие проявления социопатии и психопатии [20].</w:t>
      </w:r>
      <w:r w:rsidR="00657E35">
        <w:rPr>
          <w:rFonts w:ascii="Times New Roman" w:hAnsi="Times New Roman" w:cs="Times New Roman"/>
          <w:sz w:val="28"/>
          <w:szCs w:val="28"/>
        </w:rPr>
        <w:t xml:space="preserve">» </w:t>
      </w:r>
      <w:r w:rsidR="00657E35" w:rsidRPr="00657E35">
        <w:rPr>
          <w:rFonts w:ascii="Times New Roman" w:hAnsi="Times New Roman" w:cs="Times New Roman"/>
          <w:sz w:val="28"/>
          <w:szCs w:val="28"/>
        </w:rPr>
        <w:t>[</w:t>
      </w:r>
      <w:r w:rsidR="00657E35">
        <w:rPr>
          <w:rFonts w:ascii="Times New Roman" w:hAnsi="Times New Roman" w:cs="Times New Roman"/>
          <w:sz w:val="28"/>
          <w:szCs w:val="28"/>
          <w:lang w:val="en-US"/>
        </w:rPr>
        <w:t>Temnaya</w:t>
      </w:r>
      <w:r w:rsidR="00657E35" w:rsidRPr="00CA2634">
        <w:rPr>
          <w:rFonts w:ascii="Times New Roman" w:hAnsi="Times New Roman" w:cs="Times New Roman"/>
          <w:sz w:val="28"/>
          <w:szCs w:val="28"/>
        </w:rPr>
        <w:t xml:space="preserve"> </w:t>
      </w:r>
      <w:r w:rsidR="00657E35">
        <w:rPr>
          <w:rFonts w:ascii="Times New Roman" w:hAnsi="Times New Roman" w:cs="Times New Roman"/>
          <w:sz w:val="28"/>
          <w:szCs w:val="28"/>
          <w:lang w:val="en-US"/>
        </w:rPr>
        <w:t>duzina</w:t>
      </w:r>
      <w:r w:rsidR="00657E35" w:rsidRPr="00657E35">
        <w:rPr>
          <w:rFonts w:ascii="Times New Roman" w:hAnsi="Times New Roman" w:cs="Times New Roman"/>
          <w:sz w:val="28"/>
          <w:szCs w:val="28"/>
        </w:rPr>
        <w:t>]</w:t>
      </w:r>
      <w:r w:rsidR="00657E35">
        <w:rPr>
          <w:rFonts w:ascii="Times New Roman" w:hAnsi="Times New Roman" w:cs="Times New Roman"/>
          <w:sz w:val="28"/>
          <w:szCs w:val="28"/>
        </w:rPr>
        <w:t xml:space="preserve"> Его исследования, проведённые на заключённых, показали, что корригировать со временем </w:t>
      </w:r>
      <w:r w:rsidR="00B46656">
        <w:rPr>
          <w:rFonts w:ascii="Times New Roman" w:hAnsi="Times New Roman" w:cs="Times New Roman"/>
          <w:sz w:val="28"/>
          <w:szCs w:val="28"/>
        </w:rPr>
        <w:t xml:space="preserve">возможно социопатию, но не психопатию. </w:t>
      </w:r>
      <w:r w:rsidR="00B46656" w:rsidRPr="00C208A8">
        <w:rPr>
          <w:rFonts w:ascii="Times New Roman" w:hAnsi="Times New Roman" w:cs="Times New Roman"/>
          <w:sz w:val="28"/>
          <w:szCs w:val="28"/>
        </w:rPr>
        <w:t>[</w:t>
      </w:r>
      <w:r w:rsidR="00B46656">
        <w:rPr>
          <w:rFonts w:ascii="Times New Roman" w:hAnsi="Times New Roman" w:cs="Times New Roman"/>
          <w:sz w:val="28"/>
          <w:szCs w:val="28"/>
          <w:lang w:val="en-US"/>
        </w:rPr>
        <w:t>Temnaya</w:t>
      </w:r>
      <w:r w:rsidR="00B46656" w:rsidRPr="00CA2634">
        <w:rPr>
          <w:rFonts w:ascii="Times New Roman" w:hAnsi="Times New Roman" w:cs="Times New Roman"/>
          <w:sz w:val="28"/>
          <w:szCs w:val="28"/>
        </w:rPr>
        <w:t xml:space="preserve"> </w:t>
      </w:r>
      <w:r w:rsidR="00B46656">
        <w:rPr>
          <w:rFonts w:ascii="Times New Roman" w:hAnsi="Times New Roman" w:cs="Times New Roman"/>
          <w:sz w:val="28"/>
          <w:szCs w:val="28"/>
          <w:lang w:val="en-US"/>
        </w:rPr>
        <w:t>duzina</w:t>
      </w:r>
      <w:r w:rsidR="00B46656" w:rsidRPr="00C208A8">
        <w:rPr>
          <w:rFonts w:ascii="Times New Roman" w:hAnsi="Times New Roman" w:cs="Times New Roman"/>
          <w:sz w:val="28"/>
          <w:szCs w:val="28"/>
        </w:rPr>
        <w:t>]</w:t>
      </w:r>
    </w:p>
    <w:p w:rsidR="0075695F" w:rsidRPr="00C208A8" w:rsidRDefault="0075695F" w:rsidP="00CA2634">
      <w:pPr>
        <w:spacing w:after="20"/>
        <w:rPr>
          <w:rFonts w:ascii="Times New Roman" w:hAnsi="Times New Roman" w:cs="Times New Roman"/>
          <w:sz w:val="28"/>
          <w:szCs w:val="28"/>
        </w:rPr>
      </w:pPr>
      <w:r>
        <w:rPr>
          <w:rFonts w:ascii="Times New Roman" w:hAnsi="Times New Roman" w:cs="Times New Roman"/>
          <w:sz w:val="28"/>
          <w:szCs w:val="28"/>
        </w:rPr>
        <w:t xml:space="preserve">   </w:t>
      </w:r>
      <w:r w:rsidRPr="00740042">
        <w:rPr>
          <w:rFonts w:ascii="Times New Roman" w:hAnsi="Times New Roman" w:cs="Times New Roman"/>
          <w:sz w:val="28"/>
          <w:szCs w:val="28"/>
        </w:rPr>
        <w:t>А. Г.</w:t>
      </w:r>
      <w:r>
        <w:rPr>
          <w:rFonts w:ascii="Times New Roman" w:hAnsi="Times New Roman" w:cs="Times New Roman"/>
          <w:sz w:val="28"/>
          <w:szCs w:val="28"/>
        </w:rPr>
        <w:t xml:space="preserve"> </w:t>
      </w:r>
      <w:r w:rsidRPr="00740042">
        <w:rPr>
          <w:rFonts w:ascii="Times New Roman" w:hAnsi="Times New Roman" w:cs="Times New Roman"/>
          <w:sz w:val="28"/>
          <w:szCs w:val="28"/>
        </w:rPr>
        <w:t>Полунина</w:t>
      </w:r>
      <w:r>
        <w:rPr>
          <w:rFonts w:ascii="Times New Roman" w:hAnsi="Times New Roman" w:cs="Times New Roman"/>
          <w:sz w:val="28"/>
          <w:szCs w:val="28"/>
        </w:rPr>
        <w:t>, Е. А.</w:t>
      </w:r>
      <w:r w:rsidRPr="00740042">
        <w:rPr>
          <w:rFonts w:ascii="Times New Roman" w:hAnsi="Times New Roman" w:cs="Times New Roman"/>
          <w:sz w:val="28"/>
          <w:szCs w:val="28"/>
        </w:rPr>
        <w:t xml:space="preserve"> Брюн </w:t>
      </w:r>
      <w:r>
        <w:rPr>
          <w:rFonts w:ascii="Times New Roman" w:hAnsi="Times New Roman" w:cs="Times New Roman"/>
          <w:sz w:val="28"/>
          <w:szCs w:val="28"/>
        </w:rPr>
        <w:t xml:space="preserve">приводят следующее определение психопатии: </w:t>
      </w:r>
      <w:r w:rsidRPr="003F0E48">
        <w:rPr>
          <w:rFonts w:ascii="Times New Roman" w:hAnsi="Times New Roman" w:cs="Times New Roman"/>
          <w:sz w:val="28"/>
          <w:szCs w:val="28"/>
        </w:rPr>
        <w:t>психопатологический синдром, проявляющийся в виде сочетания таких черт, как бессердечность по отношению к окружающим, сниженная способность к сопереживанию, неспособность к искреннему раскаянию в причинении вреда другим людям, лживость, эгоцентричность и поверхностность эмоциональных реакций.</w:t>
      </w:r>
      <w:r>
        <w:rPr>
          <w:rFonts w:ascii="Times New Roman" w:hAnsi="Times New Roman" w:cs="Times New Roman"/>
          <w:sz w:val="28"/>
          <w:szCs w:val="28"/>
        </w:rPr>
        <w:t xml:space="preserve"> </w:t>
      </w:r>
      <w:r w:rsidRPr="003F0E48">
        <w:rPr>
          <w:rFonts w:ascii="Times New Roman" w:hAnsi="Times New Roman" w:cs="Times New Roman"/>
          <w:sz w:val="28"/>
          <w:szCs w:val="28"/>
        </w:rPr>
        <w:t>[</w:t>
      </w:r>
      <w:r>
        <w:rPr>
          <w:rFonts w:ascii="Times New Roman" w:hAnsi="Times New Roman" w:cs="Times New Roman"/>
          <w:sz w:val="28"/>
          <w:szCs w:val="28"/>
        </w:rPr>
        <w:t xml:space="preserve">23 </w:t>
      </w:r>
      <w:r w:rsidRPr="00740042">
        <w:rPr>
          <w:rFonts w:ascii="Times New Roman" w:hAnsi="Times New Roman" w:cs="Times New Roman"/>
          <w:sz w:val="28"/>
          <w:szCs w:val="28"/>
        </w:rPr>
        <w:t>А. Г.</w:t>
      </w:r>
      <w:r>
        <w:rPr>
          <w:rFonts w:ascii="Times New Roman" w:hAnsi="Times New Roman" w:cs="Times New Roman"/>
          <w:sz w:val="28"/>
          <w:szCs w:val="28"/>
        </w:rPr>
        <w:t xml:space="preserve"> </w:t>
      </w:r>
      <w:r w:rsidRPr="00740042">
        <w:rPr>
          <w:rFonts w:ascii="Times New Roman" w:hAnsi="Times New Roman" w:cs="Times New Roman"/>
          <w:sz w:val="28"/>
          <w:szCs w:val="28"/>
        </w:rPr>
        <w:t>Полунина</w:t>
      </w:r>
      <w:r>
        <w:rPr>
          <w:rFonts w:ascii="Times New Roman" w:hAnsi="Times New Roman" w:cs="Times New Roman"/>
          <w:sz w:val="28"/>
          <w:szCs w:val="28"/>
        </w:rPr>
        <w:t>, Е. А.</w:t>
      </w:r>
      <w:r w:rsidRPr="00740042">
        <w:rPr>
          <w:rFonts w:ascii="Times New Roman" w:hAnsi="Times New Roman" w:cs="Times New Roman"/>
          <w:sz w:val="28"/>
          <w:szCs w:val="28"/>
        </w:rPr>
        <w:t xml:space="preserve"> Брюн</w:t>
      </w:r>
      <w:r>
        <w:rPr>
          <w:rFonts w:ascii="Times New Roman" w:hAnsi="Times New Roman" w:cs="Times New Roman"/>
          <w:sz w:val="28"/>
          <w:szCs w:val="28"/>
        </w:rPr>
        <w:t>, с. 85</w:t>
      </w:r>
      <w:r w:rsidRPr="00815891">
        <w:rPr>
          <w:rFonts w:ascii="Times New Roman" w:hAnsi="Times New Roman" w:cs="Times New Roman"/>
          <w:sz w:val="28"/>
          <w:szCs w:val="28"/>
        </w:rPr>
        <w:t>]</w:t>
      </w:r>
    </w:p>
    <w:p w:rsidR="00B46656" w:rsidRDefault="00B46656" w:rsidP="00CA2634">
      <w:pPr>
        <w:spacing w:after="20"/>
        <w:rPr>
          <w:rFonts w:ascii="Times New Roman" w:hAnsi="Times New Roman" w:cs="Times New Roman"/>
          <w:sz w:val="28"/>
          <w:szCs w:val="28"/>
        </w:rPr>
      </w:pPr>
      <w:r w:rsidRPr="00B46656">
        <w:rPr>
          <w:rFonts w:ascii="Times New Roman" w:hAnsi="Times New Roman" w:cs="Times New Roman"/>
          <w:sz w:val="28"/>
          <w:szCs w:val="28"/>
        </w:rPr>
        <w:t xml:space="preserve"> </w:t>
      </w:r>
      <w:r>
        <w:rPr>
          <w:rFonts w:ascii="Times New Roman" w:hAnsi="Times New Roman" w:cs="Times New Roman"/>
          <w:sz w:val="28"/>
          <w:szCs w:val="28"/>
        </w:rPr>
        <w:t xml:space="preserve">В Тёмной триаде под термином психопатия подразумевается </w:t>
      </w:r>
      <w:r w:rsidR="00C208A8">
        <w:rPr>
          <w:rFonts w:ascii="Times New Roman" w:hAnsi="Times New Roman" w:cs="Times New Roman"/>
          <w:sz w:val="28"/>
          <w:szCs w:val="28"/>
        </w:rPr>
        <w:t xml:space="preserve">специфическое </w:t>
      </w:r>
      <w:r>
        <w:rPr>
          <w:rFonts w:ascii="Times New Roman" w:hAnsi="Times New Roman" w:cs="Times New Roman"/>
          <w:sz w:val="28"/>
          <w:szCs w:val="28"/>
        </w:rPr>
        <w:t>содержание, отличающее</w:t>
      </w:r>
      <w:r w:rsidR="00C208A8">
        <w:rPr>
          <w:rFonts w:ascii="Times New Roman" w:hAnsi="Times New Roman" w:cs="Times New Roman"/>
          <w:sz w:val="28"/>
          <w:szCs w:val="28"/>
        </w:rPr>
        <w:t xml:space="preserve"> данное понятие от используемого психопатологией. А именно, </w:t>
      </w:r>
      <w:r w:rsidR="00C208A8" w:rsidRPr="00C208A8">
        <w:rPr>
          <w:rFonts w:ascii="Times New Roman" w:hAnsi="Times New Roman" w:cs="Times New Roman"/>
          <w:sz w:val="28"/>
          <w:szCs w:val="28"/>
        </w:rPr>
        <w:t xml:space="preserve">как некий континуум, </w:t>
      </w:r>
      <w:r w:rsidR="00C208A8">
        <w:rPr>
          <w:rFonts w:ascii="Times New Roman" w:hAnsi="Times New Roman" w:cs="Times New Roman"/>
          <w:sz w:val="28"/>
          <w:szCs w:val="28"/>
        </w:rPr>
        <w:t xml:space="preserve">который </w:t>
      </w:r>
      <w:r w:rsidR="00C208A8" w:rsidRPr="00C208A8">
        <w:rPr>
          <w:rFonts w:ascii="Times New Roman" w:hAnsi="Times New Roman" w:cs="Times New Roman"/>
          <w:sz w:val="28"/>
          <w:szCs w:val="28"/>
        </w:rPr>
        <w:t>начина</w:t>
      </w:r>
      <w:r w:rsidR="00C208A8">
        <w:rPr>
          <w:rFonts w:ascii="Times New Roman" w:hAnsi="Times New Roman" w:cs="Times New Roman"/>
          <w:sz w:val="28"/>
          <w:szCs w:val="28"/>
        </w:rPr>
        <w:t>ется</w:t>
      </w:r>
      <w:r w:rsidR="00FD5DCB">
        <w:rPr>
          <w:rFonts w:ascii="Times New Roman" w:hAnsi="Times New Roman" w:cs="Times New Roman"/>
          <w:sz w:val="28"/>
          <w:szCs w:val="28"/>
        </w:rPr>
        <w:t xml:space="preserve"> </w:t>
      </w:r>
      <w:r w:rsidR="00C208A8" w:rsidRPr="00C208A8">
        <w:rPr>
          <w:rFonts w:ascii="Times New Roman" w:hAnsi="Times New Roman" w:cs="Times New Roman"/>
          <w:sz w:val="28"/>
          <w:szCs w:val="28"/>
        </w:rPr>
        <w:t>крайни</w:t>
      </w:r>
      <w:r w:rsidR="00C208A8">
        <w:rPr>
          <w:rFonts w:ascii="Times New Roman" w:hAnsi="Times New Roman" w:cs="Times New Roman"/>
          <w:sz w:val="28"/>
          <w:szCs w:val="28"/>
        </w:rPr>
        <w:t>ми</w:t>
      </w:r>
      <w:r w:rsidR="00C208A8" w:rsidRPr="00C208A8">
        <w:rPr>
          <w:rFonts w:ascii="Times New Roman" w:hAnsi="Times New Roman" w:cs="Times New Roman"/>
          <w:sz w:val="28"/>
          <w:szCs w:val="28"/>
        </w:rPr>
        <w:t xml:space="preserve"> вариант</w:t>
      </w:r>
      <w:r w:rsidR="00C208A8">
        <w:rPr>
          <w:rFonts w:ascii="Times New Roman" w:hAnsi="Times New Roman" w:cs="Times New Roman"/>
          <w:sz w:val="28"/>
          <w:szCs w:val="28"/>
        </w:rPr>
        <w:t>ами</w:t>
      </w:r>
      <w:r w:rsidR="00C208A8" w:rsidRPr="00C208A8">
        <w:rPr>
          <w:rFonts w:ascii="Times New Roman" w:hAnsi="Times New Roman" w:cs="Times New Roman"/>
          <w:sz w:val="28"/>
          <w:szCs w:val="28"/>
        </w:rPr>
        <w:t xml:space="preserve"> “нормальности” и заканчива</w:t>
      </w:r>
      <w:r w:rsidR="00C208A8">
        <w:rPr>
          <w:rFonts w:ascii="Times New Roman" w:hAnsi="Times New Roman" w:cs="Times New Roman"/>
          <w:sz w:val="28"/>
          <w:szCs w:val="28"/>
        </w:rPr>
        <w:t xml:space="preserve">ется </w:t>
      </w:r>
      <w:r w:rsidR="00C208A8" w:rsidRPr="00C208A8">
        <w:rPr>
          <w:rFonts w:ascii="Times New Roman" w:hAnsi="Times New Roman" w:cs="Times New Roman"/>
          <w:sz w:val="28"/>
          <w:szCs w:val="28"/>
        </w:rPr>
        <w:t>конкретным личностным расстройством</w:t>
      </w:r>
      <w:r w:rsidR="00C208A8">
        <w:rPr>
          <w:rFonts w:ascii="Times New Roman" w:hAnsi="Times New Roman" w:cs="Times New Roman"/>
          <w:sz w:val="28"/>
          <w:szCs w:val="28"/>
        </w:rPr>
        <w:t xml:space="preserve"> </w:t>
      </w:r>
      <w:r w:rsidR="00C208A8" w:rsidRPr="00C208A8">
        <w:rPr>
          <w:rFonts w:ascii="Times New Roman" w:hAnsi="Times New Roman" w:cs="Times New Roman"/>
          <w:sz w:val="28"/>
          <w:szCs w:val="28"/>
        </w:rPr>
        <w:t>(антисоциальное или диссоциальное расстройство).</w:t>
      </w:r>
      <w:r w:rsidR="00C208A8">
        <w:rPr>
          <w:rFonts w:ascii="Times New Roman" w:hAnsi="Times New Roman" w:cs="Times New Roman"/>
          <w:sz w:val="28"/>
          <w:szCs w:val="28"/>
        </w:rPr>
        <w:t xml:space="preserve"> </w:t>
      </w:r>
      <w:r w:rsidR="00C208A8" w:rsidRPr="00C208A8">
        <w:rPr>
          <w:rFonts w:ascii="Times New Roman" w:hAnsi="Times New Roman" w:cs="Times New Roman"/>
          <w:sz w:val="28"/>
          <w:szCs w:val="28"/>
        </w:rPr>
        <w:t>Конструкт сужается до определения его как черты личности, характеризу</w:t>
      </w:r>
      <w:r w:rsidR="00C208A8">
        <w:rPr>
          <w:rFonts w:ascii="Times New Roman" w:hAnsi="Times New Roman" w:cs="Times New Roman"/>
          <w:sz w:val="28"/>
          <w:szCs w:val="28"/>
        </w:rPr>
        <w:t>ющейся</w:t>
      </w:r>
      <w:r w:rsidR="00C208A8" w:rsidRPr="00C208A8">
        <w:rPr>
          <w:rFonts w:ascii="Times New Roman" w:hAnsi="Times New Roman" w:cs="Times New Roman"/>
          <w:sz w:val="28"/>
          <w:szCs w:val="28"/>
        </w:rPr>
        <w:t xml:space="preserve"> двумя признаками: высокой импульсивностью с тягой к острым ощущениям и низкой эмпатией [46]</w:t>
      </w:r>
      <w:r w:rsidR="00C208A8">
        <w:rPr>
          <w:rFonts w:ascii="Times New Roman" w:hAnsi="Times New Roman" w:cs="Times New Roman"/>
          <w:sz w:val="28"/>
          <w:szCs w:val="28"/>
        </w:rPr>
        <w:t xml:space="preserve"> – </w:t>
      </w:r>
      <w:r w:rsidR="00C208A8" w:rsidRPr="00C208A8">
        <w:rPr>
          <w:rFonts w:ascii="Times New Roman" w:hAnsi="Times New Roman" w:cs="Times New Roman"/>
          <w:sz w:val="28"/>
          <w:szCs w:val="28"/>
        </w:rPr>
        <w:t>[</w:t>
      </w:r>
      <w:r w:rsidR="00C208A8">
        <w:rPr>
          <w:rFonts w:ascii="Times New Roman" w:hAnsi="Times New Roman" w:cs="Times New Roman"/>
          <w:sz w:val="28"/>
          <w:szCs w:val="28"/>
          <w:lang w:val="en-US"/>
        </w:rPr>
        <w:t>Temnaya</w:t>
      </w:r>
      <w:r w:rsidR="00C208A8" w:rsidRPr="00CA2634">
        <w:rPr>
          <w:rFonts w:ascii="Times New Roman" w:hAnsi="Times New Roman" w:cs="Times New Roman"/>
          <w:sz w:val="28"/>
          <w:szCs w:val="28"/>
        </w:rPr>
        <w:t xml:space="preserve"> </w:t>
      </w:r>
      <w:r w:rsidR="00C208A8">
        <w:rPr>
          <w:rFonts w:ascii="Times New Roman" w:hAnsi="Times New Roman" w:cs="Times New Roman"/>
          <w:sz w:val="28"/>
          <w:szCs w:val="28"/>
          <w:lang w:val="en-US"/>
        </w:rPr>
        <w:t>duzina</w:t>
      </w:r>
      <w:r w:rsidR="00C208A8" w:rsidRPr="00C208A8">
        <w:rPr>
          <w:rFonts w:ascii="Times New Roman" w:hAnsi="Times New Roman" w:cs="Times New Roman"/>
          <w:sz w:val="28"/>
          <w:szCs w:val="28"/>
        </w:rPr>
        <w:t>]</w:t>
      </w:r>
      <w:r w:rsidR="00C208A8">
        <w:rPr>
          <w:rFonts w:ascii="Times New Roman" w:hAnsi="Times New Roman" w:cs="Times New Roman"/>
          <w:sz w:val="28"/>
          <w:szCs w:val="28"/>
        </w:rPr>
        <w:t xml:space="preserve"> </w:t>
      </w:r>
      <w:r w:rsidR="00C208A8" w:rsidRPr="00C208A8">
        <w:rPr>
          <w:rFonts w:ascii="Times New Roman" w:hAnsi="Times New Roman" w:cs="Times New Roman"/>
          <w:sz w:val="28"/>
          <w:szCs w:val="28"/>
        </w:rPr>
        <w:t xml:space="preserve">Левенсон развил данную идею, </w:t>
      </w:r>
      <w:r w:rsidR="0075695F">
        <w:rPr>
          <w:rFonts w:ascii="Times New Roman" w:hAnsi="Times New Roman" w:cs="Times New Roman"/>
          <w:sz w:val="28"/>
          <w:szCs w:val="28"/>
        </w:rPr>
        <w:t xml:space="preserve">выделив в структуре психопатии два фактора: </w:t>
      </w:r>
      <w:r w:rsidR="00C208A8" w:rsidRPr="00C208A8">
        <w:rPr>
          <w:rFonts w:ascii="Times New Roman" w:hAnsi="Times New Roman" w:cs="Times New Roman"/>
          <w:sz w:val="28"/>
          <w:szCs w:val="28"/>
        </w:rPr>
        <w:t>первичную психопатию характеризуют эгоизм, бессердечность, отсутствие “межличностной чувствительности”, поверхностное “очарование” и беспощадность; вторичную психопатию характеризует антисоциальное поведение [33]</w:t>
      </w:r>
      <w:r w:rsidR="00C208A8">
        <w:rPr>
          <w:rFonts w:ascii="Times New Roman" w:hAnsi="Times New Roman" w:cs="Times New Roman"/>
          <w:sz w:val="28"/>
          <w:szCs w:val="28"/>
        </w:rPr>
        <w:t>--</w:t>
      </w:r>
      <w:r w:rsidR="00C208A8" w:rsidRPr="00C208A8">
        <w:rPr>
          <w:rFonts w:ascii="Times New Roman" w:hAnsi="Times New Roman" w:cs="Times New Roman"/>
          <w:sz w:val="28"/>
          <w:szCs w:val="28"/>
        </w:rPr>
        <w:t xml:space="preserve"> [</w:t>
      </w:r>
      <w:r w:rsidR="00C208A8">
        <w:rPr>
          <w:rFonts w:ascii="Times New Roman" w:hAnsi="Times New Roman" w:cs="Times New Roman"/>
          <w:sz w:val="28"/>
          <w:szCs w:val="28"/>
          <w:lang w:val="en-US"/>
        </w:rPr>
        <w:t>Temnaya</w:t>
      </w:r>
      <w:r w:rsidR="00C208A8" w:rsidRPr="00CA2634">
        <w:rPr>
          <w:rFonts w:ascii="Times New Roman" w:hAnsi="Times New Roman" w:cs="Times New Roman"/>
          <w:sz w:val="28"/>
          <w:szCs w:val="28"/>
        </w:rPr>
        <w:t xml:space="preserve"> </w:t>
      </w:r>
      <w:r w:rsidR="00C208A8">
        <w:rPr>
          <w:rFonts w:ascii="Times New Roman" w:hAnsi="Times New Roman" w:cs="Times New Roman"/>
          <w:sz w:val="28"/>
          <w:szCs w:val="28"/>
          <w:lang w:val="en-US"/>
        </w:rPr>
        <w:t>duzina</w:t>
      </w:r>
      <w:r w:rsidR="00C208A8" w:rsidRPr="00C208A8">
        <w:rPr>
          <w:rFonts w:ascii="Times New Roman" w:hAnsi="Times New Roman" w:cs="Times New Roman"/>
          <w:sz w:val="28"/>
          <w:szCs w:val="28"/>
        </w:rPr>
        <w:t xml:space="preserve">] </w:t>
      </w:r>
      <w:r w:rsidR="0075695F">
        <w:rPr>
          <w:rFonts w:ascii="Times New Roman" w:hAnsi="Times New Roman" w:cs="Times New Roman"/>
          <w:sz w:val="28"/>
          <w:szCs w:val="28"/>
        </w:rPr>
        <w:t>«</w:t>
      </w:r>
      <w:r w:rsidR="00C208A8" w:rsidRPr="00C208A8">
        <w:rPr>
          <w:rFonts w:ascii="Times New Roman" w:hAnsi="Times New Roman" w:cs="Times New Roman"/>
          <w:sz w:val="28"/>
          <w:szCs w:val="28"/>
        </w:rPr>
        <w:t>Подобный подход не является популярным в отечественной психологии (как в психопатологии, так и в психологии нормы), в связи с чем возникают сложности с нахождением инструментария по диагностике психопатии в таком понимании</w:t>
      </w:r>
      <w:r w:rsidR="00C208A8">
        <w:rPr>
          <w:rFonts w:ascii="Times New Roman" w:hAnsi="Times New Roman" w:cs="Times New Roman"/>
          <w:sz w:val="28"/>
          <w:szCs w:val="28"/>
        </w:rPr>
        <w:t>.</w:t>
      </w:r>
      <w:r w:rsidR="0075695F">
        <w:rPr>
          <w:rFonts w:ascii="Times New Roman" w:hAnsi="Times New Roman" w:cs="Times New Roman"/>
          <w:sz w:val="28"/>
          <w:szCs w:val="28"/>
        </w:rPr>
        <w:t xml:space="preserve">» </w:t>
      </w:r>
      <w:r w:rsidR="0075695F" w:rsidRPr="00C208A8">
        <w:rPr>
          <w:rFonts w:ascii="Times New Roman" w:hAnsi="Times New Roman" w:cs="Times New Roman"/>
          <w:sz w:val="28"/>
          <w:szCs w:val="28"/>
        </w:rPr>
        <w:t>[</w:t>
      </w:r>
      <w:r w:rsidR="0075695F">
        <w:rPr>
          <w:rFonts w:ascii="Times New Roman" w:hAnsi="Times New Roman" w:cs="Times New Roman"/>
          <w:sz w:val="28"/>
          <w:szCs w:val="28"/>
          <w:lang w:val="en-US"/>
        </w:rPr>
        <w:t>Temnaya</w:t>
      </w:r>
      <w:r w:rsidR="0075695F" w:rsidRPr="00CA2634">
        <w:rPr>
          <w:rFonts w:ascii="Times New Roman" w:hAnsi="Times New Roman" w:cs="Times New Roman"/>
          <w:sz w:val="28"/>
          <w:szCs w:val="28"/>
        </w:rPr>
        <w:t xml:space="preserve"> </w:t>
      </w:r>
      <w:r w:rsidR="0075695F">
        <w:rPr>
          <w:rFonts w:ascii="Times New Roman" w:hAnsi="Times New Roman" w:cs="Times New Roman"/>
          <w:sz w:val="28"/>
          <w:szCs w:val="28"/>
          <w:lang w:val="en-US"/>
        </w:rPr>
        <w:t>duzina</w:t>
      </w:r>
      <w:r w:rsidR="0075695F" w:rsidRPr="00C208A8">
        <w:rPr>
          <w:rFonts w:ascii="Times New Roman" w:hAnsi="Times New Roman" w:cs="Times New Roman"/>
          <w:sz w:val="28"/>
          <w:szCs w:val="28"/>
        </w:rPr>
        <w:t>]</w:t>
      </w:r>
    </w:p>
    <w:p w:rsidR="009949D2" w:rsidRDefault="009949D2" w:rsidP="00CA2634">
      <w:pPr>
        <w:spacing w:after="20"/>
        <w:rPr>
          <w:rFonts w:ascii="Times New Roman" w:hAnsi="Times New Roman" w:cs="Times New Roman"/>
          <w:sz w:val="28"/>
          <w:szCs w:val="28"/>
        </w:rPr>
      </w:pPr>
      <w:r>
        <w:rPr>
          <w:rFonts w:ascii="Times New Roman" w:hAnsi="Times New Roman" w:cs="Times New Roman"/>
          <w:sz w:val="28"/>
          <w:szCs w:val="28"/>
        </w:rPr>
        <w:t xml:space="preserve"> Таким образом, неклиническая психопатия – это личностная черта, характеризующаяся высокой импульсивностью с тягой к острым ощущениям и низкой эмпатией.</w:t>
      </w:r>
    </w:p>
    <w:p w:rsidR="00684ED4" w:rsidRDefault="00684ED4" w:rsidP="00CA2634">
      <w:pPr>
        <w:spacing w:after="20"/>
        <w:rPr>
          <w:rFonts w:ascii="Times New Roman" w:hAnsi="Times New Roman" w:cs="Times New Roman"/>
          <w:sz w:val="28"/>
          <w:szCs w:val="28"/>
        </w:rPr>
      </w:pPr>
    </w:p>
    <w:p w:rsidR="00530648" w:rsidRDefault="00684ED4" w:rsidP="00CA2634">
      <w:pPr>
        <w:spacing w:after="20"/>
        <w:rPr>
          <w:rFonts w:ascii="Times New Roman" w:hAnsi="Times New Roman" w:cs="Times New Roman"/>
          <w:sz w:val="28"/>
          <w:szCs w:val="28"/>
        </w:rPr>
      </w:pPr>
      <w:r>
        <w:rPr>
          <w:rFonts w:ascii="Times New Roman" w:hAnsi="Times New Roman" w:cs="Times New Roman"/>
          <w:sz w:val="28"/>
          <w:szCs w:val="28"/>
        </w:rPr>
        <w:t xml:space="preserve"> 1.4 </w:t>
      </w:r>
      <w:r w:rsidR="00530648">
        <w:rPr>
          <w:rFonts w:ascii="Times New Roman" w:hAnsi="Times New Roman" w:cs="Times New Roman"/>
          <w:sz w:val="28"/>
          <w:szCs w:val="28"/>
        </w:rPr>
        <w:t>Н</w:t>
      </w:r>
      <w:r>
        <w:rPr>
          <w:rFonts w:ascii="Times New Roman" w:hAnsi="Times New Roman" w:cs="Times New Roman"/>
          <w:sz w:val="28"/>
          <w:szCs w:val="28"/>
        </w:rPr>
        <w:t>еклинический нарциссизм</w:t>
      </w:r>
    </w:p>
    <w:p w:rsidR="00684ED4" w:rsidRDefault="00684ED4" w:rsidP="00CA2634">
      <w:pPr>
        <w:spacing w:after="20"/>
        <w:rPr>
          <w:rFonts w:ascii="Times New Roman" w:hAnsi="Times New Roman" w:cs="Times New Roman"/>
          <w:sz w:val="28"/>
          <w:szCs w:val="28"/>
        </w:rPr>
      </w:pPr>
    </w:p>
    <w:p w:rsidR="00684ED4" w:rsidRDefault="00684ED4" w:rsidP="00CA2634">
      <w:pPr>
        <w:spacing w:after="20"/>
        <w:rPr>
          <w:rFonts w:ascii="Times New Roman" w:hAnsi="Times New Roman" w:cs="Times New Roman"/>
          <w:sz w:val="28"/>
          <w:szCs w:val="28"/>
        </w:rPr>
      </w:pPr>
    </w:p>
    <w:p w:rsidR="00530648" w:rsidRDefault="00684ED4" w:rsidP="00CA2634">
      <w:pPr>
        <w:spacing w:after="20"/>
        <w:rPr>
          <w:rFonts w:ascii="Times New Roman" w:hAnsi="Times New Roman" w:cs="Times New Roman"/>
          <w:sz w:val="28"/>
          <w:szCs w:val="28"/>
        </w:rPr>
      </w:pPr>
      <w:r>
        <w:rPr>
          <w:rFonts w:ascii="Times New Roman" w:hAnsi="Times New Roman" w:cs="Times New Roman"/>
          <w:sz w:val="28"/>
          <w:szCs w:val="28"/>
        </w:rPr>
        <w:t xml:space="preserve"> </w:t>
      </w:r>
      <w:r w:rsidR="00676978">
        <w:rPr>
          <w:rFonts w:ascii="Times New Roman" w:hAnsi="Times New Roman" w:cs="Times New Roman"/>
          <w:sz w:val="28"/>
          <w:szCs w:val="28"/>
        </w:rPr>
        <w:t xml:space="preserve"> </w:t>
      </w:r>
      <w:r w:rsidR="00530648">
        <w:rPr>
          <w:rFonts w:ascii="Times New Roman" w:hAnsi="Times New Roman" w:cs="Times New Roman"/>
          <w:sz w:val="28"/>
          <w:szCs w:val="28"/>
        </w:rPr>
        <w:t>Конструкт «нарциссизм» так же</w:t>
      </w:r>
      <w:r>
        <w:rPr>
          <w:rFonts w:ascii="Times New Roman" w:hAnsi="Times New Roman" w:cs="Times New Roman"/>
          <w:sz w:val="28"/>
          <w:szCs w:val="28"/>
        </w:rPr>
        <w:t>,</w:t>
      </w:r>
      <w:r w:rsidR="00530648">
        <w:rPr>
          <w:rFonts w:ascii="Times New Roman" w:hAnsi="Times New Roman" w:cs="Times New Roman"/>
          <w:sz w:val="28"/>
          <w:szCs w:val="28"/>
        </w:rPr>
        <w:t xml:space="preserve"> как и «психопатия» изначально относили к обозначению клинического феномена, но теоретические и эмпирические исследования последних лет, посвящённые нарциссической проблематике показали более широкий охват этим термином личностных свойств в рамках </w:t>
      </w:r>
      <w:r w:rsidR="00530648">
        <w:rPr>
          <w:rFonts w:ascii="Times New Roman" w:hAnsi="Times New Roman" w:cs="Times New Roman"/>
          <w:sz w:val="28"/>
          <w:szCs w:val="28"/>
        </w:rPr>
        <w:lastRenderedPageBreak/>
        <w:t xml:space="preserve">нормы. </w:t>
      </w:r>
      <w:r w:rsidR="00530648" w:rsidRPr="00C208A8">
        <w:rPr>
          <w:rFonts w:ascii="Times New Roman" w:hAnsi="Times New Roman" w:cs="Times New Roman"/>
          <w:sz w:val="28"/>
          <w:szCs w:val="28"/>
        </w:rPr>
        <w:t>[</w:t>
      </w:r>
      <w:r w:rsidR="00530648">
        <w:rPr>
          <w:rFonts w:ascii="Times New Roman" w:hAnsi="Times New Roman" w:cs="Times New Roman"/>
          <w:sz w:val="28"/>
          <w:szCs w:val="28"/>
          <w:lang w:val="en-US"/>
        </w:rPr>
        <w:t>Temnaya</w:t>
      </w:r>
      <w:r w:rsidR="00530648" w:rsidRPr="00CA2634">
        <w:rPr>
          <w:rFonts w:ascii="Times New Roman" w:hAnsi="Times New Roman" w:cs="Times New Roman"/>
          <w:sz w:val="28"/>
          <w:szCs w:val="28"/>
        </w:rPr>
        <w:t xml:space="preserve"> </w:t>
      </w:r>
      <w:r w:rsidR="00530648">
        <w:rPr>
          <w:rFonts w:ascii="Times New Roman" w:hAnsi="Times New Roman" w:cs="Times New Roman"/>
          <w:sz w:val="28"/>
          <w:szCs w:val="28"/>
          <w:lang w:val="en-US"/>
        </w:rPr>
        <w:t>duzina</w:t>
      </w:r>
      <w:r w:rsidR="00530648" w:rsidRPr="00C208A8">
        <w:rPr>
          <w:rFonts w:ascii="Times New Roman" w:hAnsi="Times New Roman" w:cs="Times New Roman"/>
          <w:sz w:val="28"/>
          <w:szCs w:val="28"/>
        </w:rPr>
        <w:t>]</w:t>
      </w:r>
      <w:r w:rsidR="00530648">
        <w:rPr>
          <w:rFonts w:ascii="Times New Roman" w:hAnsi="Times New Roman" w:cs="Times New Roman"/>
          <w:sz w:val="28"/>
          <w:szCs w:val="28"/>
        </w:rPr>
        <w:t xml:space="preserve"> </w:t>
      </w:r>
      <w:r w:rsidR="00530648" w:rsidRPr="00530648">
        <w:rPr>
          <w:rFonts w:ascii="Times New Roman" w:hAnsi="Times New Roman" w:cs="Times New Roman"/>
          <w:sz w:val="28"/>
          <w:szCs w:val="28"/>
        </w:rPr>
        <w:t>- [6]</w:t>
      </w:r>
      <w:r w:rsidR="00530648">
        <w:rPr>
          <w:rFonts w:ascii="Times New Roman" w:hAnsi="Times New Roman" w:cs="Times New Roman"/>
          <w:sz w:val="28"/>
          <w:szCs w:val="28"/>
        </w:rPr>
        <w:t xml:space="preserve"> Подразумеваемое значение понятия во многом зависит от методологических предпочтений исследователя. </w:t>
      </w:r>
      <w:r w:rsidR="00530648" w:rsidRPr="00C208A8">
        <w:rPr>
          <w:rFonts w:ascii="Times New Roman" w:hAnsi="Times New Roman" w:cs="Times New Roman"/>
          <w:sz w:val="28"/>
          <w:szCs w:val="28"/>
        </w:rPr>
        <w:t>[</w:t>
      </w:r>
      <w:r w:rsidR="00530648">
        <w:rPr>
          <w:rFonts w:ascii="Times New Roman" w:hAnsi="Times New Roman" w:cs="Times New Roman"/>
          <w:sz w:val="28"/>
          <w:szCs w:val="28"/>
          <w:lang w:val="en-US"/>
        </w:rPr>
        <w:t>Temnaya</w:t>
      </w:r>
      <w:r w:rsidR="00530648" w:rsidRPr="00CA2634">
        <w:rPr>
          <w:rFonts w:ascii="Times New Roman" w:hAnsi="Times New Roman" w:cs="Times New Roman"/>
          <w:sz w:val="28"/>
          <w:szCs w:val="28"/>
        </w:rPr>
        <w:t xml:space="preserve"> </w:t>
      </w:r>
      <w:r w:rsidR="00530648">
        <w:rPr>
          <w:rFonts w:ascii="Times New Roman" w:hAnsi="Times New Roman" w:cs="Times New Roman"/>
          <w:sz w:val="28"/>
          <w:szCs w:val="28"/>
          <w:lang w:val="en-US"/>
        </w:rPr>
        <w:t>duzina</w:t>
      </w:r>
      <w:r w:rsidR="00530648" w:rsidRPr="00C208A8">
        <w:rPr>
          <w:rFonts w:ascii="Times New Roman" w:hAnsi="Times New Roman" w:cs="Times New Roman"/>
          <w:sz w:val="28"/>
          <w:szCs w:val="28"/>
        </w:rPr>
        <w:t>]</w:t>
      </w:r>
    </w:p>
    <w:p w:rsidR="009F0494" w:rsidRDefault="00530648" w:rsidP="009F0494">
      <w:pPr>
        <w:spacing w:after="20"/>
        <w:rPr>
          <w:rFonts w:ascii="Times New Roman" w:hAnsi="Times New Roman" w:cs="Times New Roman"/>
          <w:sz w:val="28"/>
          <w:szCs w:val="28"/>
        </w:rPr>
      </w:pPr>
      <w:r>
        <w:rPr>
          <w:rFonts w:ascii="Times New Roman" w:hAnsi="Times New Roman" w:cs="Times New Roman"/>
          <w:sz w:val="28"/>
          <w:szCs w:val="28"/>
        </w:rPr>
        <w:t xml:space="preserve"> Нарциссизм стал рассматриваться и как </w:t>
      </w:r>
      <w:r w:rsidR="009F0494">
        <w:rPr>
          <w:rFonts w:ascii="Times New Roman" w:hAnsi="Times New Roman" w:cs="Times New Roman"/>
          <w:sz w:val="28"/>
          <w:szCs w:val="28"/>
        </w:rPr>
        <w:t>составляющая Тёмной триады. Он определяется и как некоторое устойчивое длительное состояние, возникшее на основе искажения способов регуляции представлений личности о себе, и как личн</w:t>
      </w:r>
      <w:r w:rsidR="001E65CF">
        <w:rPr>
          <w:rFonts w:ascii="Times New Roman" w:hAnsi="Times New Roman" w:cs="Times New Roman"/>
          <w:sz w:val="28"/>
          <w:szCs w:val="28"/>
        </w:rPr>
        <w:t>о</w:t>
      </w:r>
      <w:r w:rsidR="009F0494">
        <w:rPr>
          <w:rFonts w:ascii="Times New Roman" w:hAnsi="Times New Roman" w:cs="Times New Roman"/>
          <w:sz w:val="28"/>
          <w:szCs w:val="28"/>
        </w:rPr>
        <w:t xml:space="preserve">стная черта, которая характеризуется, в первую очередь, демонстрируемой грандиозностью. </w:t>
      </w:r>
      <w:r w:rsidR="009F0494" w:rsidRPr="00C208A8">
        <w:rPr>
          <w:rFonts w:ascii="Times New Roman" w:hAnsi="Times New Roman" w:cs="Times New Roman"/>
          <w:sz w:val="28"/>
          <w:szCs w:val="28"/>
        </w:rPr>
        <w:t>[</w:t>
      </w:r>
      <w:r w:rsidR="009F0494">
        <w:rPr>
          <w:rFonts w:ascii="Times New Roman" w:hAnsi="Times New Roman" w:cs="Times New Roman"/>
          <w:sz w:val="28"/>
          <w:szCs w:val="28"/>
          <w:lang w:val="en-US"/>
        </w:rPr>
        <w:t>Temnaya</w:t>
      </w:r>
      <w:r w:rsidR="009F0494" w:rsidRPr="00CA2634">
        <w:rPr>
          <w:rFonts w:ascii="Times New Roman" w:hAnsi="Times New Roman" w:cs="Times New Roman"/>
          <w:sz w:val="28"/>
          <w:szCs w:val="28"/>
        </w:rPr>
        <w:t xml:space="preserve"> </w:t>
      </w:r>
      <w:r w:rsidR="009F0494">
        <w:rPr>
          <w:rFonts w:ascii="Times New Roman" w:hAnsi="Times New Roman" w:cs="Times New Roman"/>
          <w:sz w:val="28"/>
          <w:szCs w:val="28"/>
          <w:lang w:val="en-US"/>
        </w:rPr>
        <w:t>duzina</w:t>
      </w:r>
      <w:r w:rsidR="009F0494" w:rsidRPr="00C208A8">
        <w:rPr>
          <w:rFonts w:ascii="Times New Roman" w:hAnsi="Times New Roman" w:cs="Times New Roman"/>
          <w:sz w:val="28"/>
          <w:szCs w:val="28"/>
        </w:rPr>
        <w:t>]</w:t>
      </w:r>
    </w:p>
    <w:p w:rsidR="009F0494" w:rsidRPr="001E65CF" w:rsidRDefault="009F0494" w:rsidP="009F0494">
      <w:pPr>
        <w:spacing w:after="20"/>
        <w:rPr>
          <w:rFonts w:ascii="Times New Roman" w:hAnsi="Times New Roman" w:cs="Times New Roman"/>
          <w:sz w:val="28"/>
          <w:szCs w:val="28"/>
        </w:rPr>
      </w:pPr>
      <w:r>
        <w:rPr>
          <w:rFonts w:ascii="Times New Roman" w:hAnsi="Times New Roman" w:cs="Times New Roman"/>
          <w:sz w:val="28"/>
          <w:szCs w:val="28"/>
        </w:rPr>
        <w:t xml:space="preserve"> Акерман предложил разделять в нарциссизме две грани: грандиозность и уязвимость. </w:t>
      </w:r>
      <w:r w:rsidRPr="00C208A8">
        <w:rPr>
          <w:rFonts w:ascii="Times New Roman" w:hAnsi="Times New Roman" w:cs="Times New Roman"/>
          <w:sz w:val="28"/>
          <w:szCs w:val="28"/>
        </w:rPr>
        <w:t>[</w:t>
      </w:r>
      <w:r>
        <w:rPr>
          <w:rFonts w:ascii="Times New Roman" w:hAnsi="Times New Roman" w:cs="Times New Roman"/>
          <w:sz w:val="28"/>
          <w:szCs w:val="28"/>
          <w:lang w:val="en-US"/>
        </w:rPr>
        <w:t>Temnaya</w:t>
      </w:r>
      <w:r w:rsidRPr="00CA2634">
        <w:rPr>
          <w:rFonts w:ascii="Times New Roman" w:hAnsi="Times New Roman" w:cs="Times New Roman"/>
          <w:sz w:val="28"/>
          <w:szCs w:val="28"/>
        </w:rPr>
        <w:t xml:space="preserve"> </w:t>
      </w:r>
      <w:r>
        <w:rPr>
          <w:rFonts w:ascii="Times New Roman" w:hAnsi="Times New Roman" w:cs="Times New Roman"/>
          <w:sz w:val="28"/>
          <w:szCs w:val="28"/>
          <w:lang w:val="en-US"/>
        </w:rPr>
        <w:t>duzina</w:t>
      </w:r>
      <w:r w:rsidRPr="00C208A8">
        <w:rPr>
          <w:rFonts w:ascii="Times New Roman" w:hAnsi="Times New Roman" w:cs="Times New Roman"/>
          <w:sz w:val="28"/>
          <w:szCs w:val="28"/>
        </w:rPr>
        <w:t>]</w:t>
      </w:r>
      <w:r w:rsidRPr="009F0494">
        <w:rPr>
          <w:rFonts w:ascii="Times New Roman" w:hAnsi="Times New Roman" w:cs="Times New Roman"/>
          <w:sz w:val="28"/>
          <w:szCs w:val="28"/>
        </w:rPr>
        <w:t xml:space="preserve"> - [22]</w:t>
      </w:r>
      <w:r>
        <w:rPr>
          <w:rFonts w:ascii="Times New Roman" w:hAnsi="Times New Roman" w:cs="Times New Roman"/>
          <w:sz w:val="28"/>
          <w:szCs w:val="28"/>
        </w:rPr>
        <w:t xml:space="preserve"> Нарциссические личности можно охарактеризовать следующим образом: они обладают выраженной демонстративностью, склонны считать себя лидерами, подчёркивать своё превосходство, высоко оценивая свои интеллектуальные способности, внешнюю привлекательность, свои достижения, даже если при этом высок риск разрушить межличностные отношения. </w:t>
      </w:r>
      <w:r w:rsidRPr="00C208A8">
        <w:rPr>
          <w:rFonts w:ascii="Times New Roman" w:hAnsi="Times New Roman" w:cs="Times New Roman"/>
          <w:sz w:val="28"/>
          <w:szCs w:val="28"/>
        </w:rPr>
        <w:t>[</w:t>
      </w:r>
      <w:r>
        <w:rPr>
          <w:rFonts w:ascii="Times New Roman" w:hAnsi="Times New Roman" w:cs="Times New Roman"/>
          <w:sz w:val="28"/>
          <w:szCs w:val="28"/>
          <w:lang w:val="en-US"/>
        </w:rPr>
        <w:t>Temnaya</w:t>
      </w:r>
      <w:r w:rsidRPr="00CA2634">
        <w:rPr>
          <w:rFonts w:ascii="Times New Roman" w:hAnsi="Times New Roman" w:cs="Times New Roman"/>
          <w:sz w:val="28"/>
          <w:szCs w:val="28"/>
        </w:rPr>
        <w:t xml:space="preserve"> </w:t>
      </w:r>
      <w:r>
        <w:rPr>
          <w:rFonts w:ascii="Times New Roman" w:hAnsi="Times New Roman" w:cs="Times New Roman"/>
          <w:sz w:val="28"/>
          <w:szCs w:val="28"/>
          <w:lang w:val="en-US"/>
        </w:rPr>
        <w:t>duzina</w:t>
      </w:r>
      <w:r w:rsidRPr="00C208A8">
        <w:rPr>
          <w:rFonts w:ascii="Times New Roman" w:hAnsi="Times New Roman" w:cs="Times New Roman"/>
          <w:sz w:val="28"/>
          <w:szCs w:val="28"/>
        </w:rPr>
        <w:t>]</w:t>
      </w:r>
      <w:r w:rsidRPr="001E65CF">
        <w:rPr>
          <w:rFonts w:ascii="Times New Roman" w:hAnsi="Times New Roman" w:cs="Times New Roman"/>
          <w:sz w:val="28"/>
          <w:szCs w:val="28"/>
        </w:rPr>
        <w:t xml:space="preserve"> – [31]</w:t>
      </w:r>
    </w:p>
    <w:p w:rsidR="009F0494" w:rsidRPr="005D0B89" w:rsidRDefault="009F0494" w:rsidP="009F0494">
      <w:pPr>
        <w:spacing w:after="20"/>
        <w:rPr>
          <w:rFonts w:ascii="Times New Roman" w:hAnsi="Times New Roman" w:cs="Times New Roman"/>
          <w:sz w:val="28"/>
          <w:szCs w:val="28"/>
        </w:rPr>
      </w:pPr>
      <w:r>
        <w:rPr>
          <w:rFonts w:ascii="Times New Roman" w:hAnsi="Times New Roman" w:cs="Times New Roman"/>
          <w:sz w:val="28"/>
          <w:szCs w:val="28"/>
        </w:rPr>
        <w:t xml:space="preserve"> </w:t>
      </w:r>
      <w:r w:rsidR="001E65CF">
        <w:rPr>
          <w:rFonts w:ascii="Times New Roman" w:hAnsi="Times New Roman" w:cs="Times New Roman"/>
          <w:sz w:val="28"/>
          <w:szCs w:val="28"/>
        </w:rPr>
        <w:t xml:space="preserve"> Результаты исследований свидетельствуют о том, что при нарастании выраженности нарциссизма за демонстрируемой личностью «фасадной» грандиозностью скрывается её уязвимое представление о себе. </w:t>
      </w:r>
      <w:r w:rsidR="005D0B89">
        <w:rPr>
          <w:rFonts w:ascii="Times New Roman" w:hAnsi="Times New Roman" w:cs="Times New Roman"/>
          <w:sz w:val="28"/>
          <w:szCs w:val="28"/>
        </w:rPr>
        <w:t xml:space="preserve">24 – </w:t>
      </w:r>
      <w:r w:rsidR="005D0B89" w:rsidRPr="005D0B89">
        <w:rPr>
          <w:rFonts w:ascii="Times New Roman" w:hAnsi="Times New Roman" w:cs="Times New Roman"/>
          <w:sz w:val="28"/>
          <w:szCs w:val="28"/>
        </w:rPr>
        <w:t>[</w:t>
      </w:r>
      <w:r w:rsidR="005D0B89">
        <w:rPr>
          <w:rFonts w:ascii="Times New Roman" w:hAnsi="Times New Roman" w:cs="Times New Roman"/>
          <w:sz w:val="28"/>
          <w:szCs w:val="28"/>
        </w:rPr>
        <w:t>Клепикова</w:t>
      </w:r>
      <w:r w:rsidR="005D0B89" w:rsidRPr="005D0B89">
        <w:rPr>
          <w:rFonts w:ascii="Times New Roman" w:hAnsi="Times New Roman" w:cs="Times New Roman"/>
          <w:sz w:val="28"/>
          <w:szCs w:val="28"/>
        </w:rPr>
        <w:t>]</w:t>
      </w:r>
    </w:p>
    <w:p w:rsidR="000D3259" w:rsidRDefault="005D0B89" w:rsidP="009949D2">
      <w:pPr>
        <w:spacing w:after="20"/>
        <w:rPr>
          <w:rFonts w:ascii="Times New Roman" w:hAnsi="Times New Roman" w:cs="Times New Roman"/>
          <w:sz w:val="28"/>
          <w:szCs w:val="28"/>
        </w:rPr>
      </w:pPr>
      <w:r>
        <w:rPr>
          <w:rFonts w:ascii="Times New Roman" w:hAnsi="Times New Roman" w:cs="Times New Roman"/>
          <w:sz w:val="28"/>
          <w:szCs w:val="28"/>
        </w:rPr>
        <w:t xml:space="preserve"> Исследование Н. М. Клепиковой, С. Б. Нестеровой констатирует возрастание выраженности нарциссических черт, тревожности при снижении уровня самооценки. Это заключение соотносится с выводами зарубежных учёных. </w:t>
      </w:r>
      <w:r w:rsidRPr="005D0B89">
        <w:rPr>
          <w:rFonts w:ascii="Times New Roman" w:hAnsi="Times New Roman" w:cs="Times New Roman"/>
          <w:sz w:val="28"/>
          <w:szCs w:val="28"/>
        </w:rPr>
        <w:t>[</w:t>
      </w:r>
      <w:r>
        <w:rPr>
          <w:rFonts w:ascii="Times New Roman" w:hAnsi="Times New Roman" w:cs="Times New Roman"/>
          <w:sz w:val="28"/>
          <w:szCs w:val="28"/>
        </w:rPr>
        <w:t>Клепикова</w:t>
      </w:r>
      <w:r w:rsidRPr="005D0B89">
        <w:rPr>
          <w:rFonts w:ascii="Times New Roman" w:hAnsi="Times New Roman" w:cs="Times New Roman"/>
          <w:sz w:val="28"/>
          <w:szCs w:val="28"/>
        </w:rPr>
        <w:t>]</w:t>
      </w:r>
      <w:r>
        <w:rPr>
          <w:rFonts w:ascii="Times New Roman" w:hAnsi="Times New Roman" w:cs="Times New Roman"/>
          <w:sz w:val="28"/>
          <w:szCs w:val="28"/>
        </w:rPr>
        <w:t xml:space="preserve"> </w:t>
      </w:r>
    </w:p>
    <w:p w:rsidR="00684ED4" w:rsidRDefault="009949D2" w:rsidP="00636D69">
      <w:pPr>
        <w:spacing w:after="20"/>
        <w:rPr>
          <w:rFonts w:ascii="Times New Roman" w:hAnsi="Times New Roman" w:cs="Times New Roman"/>
          <w:sz w:val="28"/>
          <w:szCs w:val="28"/>
        </w:rPr>
      </w:pPr>
      <w:r>
        <w:rPr>
          <w:rFonts w:ascii="Times New Roman" w:hAnsi="Times New Roman" w:cs="Times New Roman"/>
          <w:sz w:val="28"/>
          <w:szCs w:val="28"/>
        </w:rPr>
        <w:t xml:space="preserve">Таким образом, неклинический нарциссизм </w:t>
      </w:r>
      <w:r w:rsidR="009C3D2B">
        <w:rPr>
          <w:rFonts w:ascii="Times New Roman" w:hAnsi="Times New Roman" w:cs="Times New Roman"/>
          <w:sz w:val="28"/>
          <w:szCs w:val="28"/>
        </w:rPr>
        <w:t>–</w:t>
      </w:r>
      <w:r>
        <w:rPr>
          <w:rFonts w:ascii="Times New Roman" w:hAnsi="Times New Roman" w:cs="Times New Roman"/>
          <w:sz w:val="28"/>
          <w:szCs w:val="28"/>
        </w:rPr>
        <w:t xml:space="preserve"> это</w:t>
      </w:r>
      <w:r w:rsidR="009C3D2B">
        <w:rPr>
          <w:rFonts w:ascii="Times New Roman" w:hAnsi="Times New Roman" w:cs="Times New Roman"/>
          <w:sz w:val="28"/>
          <w:szCs w:val="28"/>
        </w:rPr>
        <w:t xml:space="preserve"> личностная черта, характеризующаяся следующими признаками: выраженная демонстративность, склонность считать себя лидерами, подчёркивать своё превосходство, высоко оценивая свои интеллектуальные способности, внешнюю привлекательность, свои достижения, даже если при этом высок риск разрушить межличностные отношения.</w:t>
      </w:r>
    </w:p>
    <w:p w:rsidR="009C3D2B" w:rsidRDefault="009C3D2B" w:rsidP="00636D69">
      <w:pPr>
        <w:spacing w:after="20"/>
        <w:rPr>
          <w:rFonts w:ascii="Times New Roman" w:hAnsi="Times New Roman" w:cs="Times New Roman"/>
          <w:sz w:val="28"/>
          <w:szCs w:val="28"/>
        </w:rPr>
      </w:pPr>
    </w:p>
    <w:p w:rsidR="00684ED4" w:rsidRPr="009C3D2B" w:rsidRDefault="009C3D2B" w:rsidP="009C3D2B">
      <w:pPr>
        <w:spacing w:after="20"/>
        <w:rPr>
          <w:rFonts w:ascii="Times New Roman" w:hAnsi="Times New Roman" w:cs="Times New Roman"/>
          <w:sz w:val="28"/>
          <w:szCs w:val="28"/>
        </w:rPr>
      </w:pPr>
      <w:r>
        <w:rPr>
          <w:rFonts w:ascii="Times New Roman" w:hAnsi="Times New Roman" w:cs="Times New Roman"/>
          <w:sz w:val="28"/>
          <w:szCs w:val="28"/>
        </w:rPr>
        <w:t xml:space="preserve"> 2 </w:t>
      </w:r>
      <w:r w:rsidR="00684ED4" w:rsidRPr="009C3D2B">
        <w:rPr>
          <w:rFonts w:ascii="Times New Roman" w:hAnsi="Times New Roman" w:cs="Times New Roman"/>
          <w:sz w:val="28"/>
          <w:szCs w:val="28"/>
        </w:rPr>
        <w:t>Анализ теоретического конструкта и</w:t>
      </w:r>
      <w:r w:rsidR="002A6F1C" w:rsidRPr="009C3D2B">
        <w:rPr>
          <w:rFonts w:ascii="Times New Roman" w:hAnsi="Times New Roman" w:cs="Times New Roman"/>
          <w:sz w:val="28"/>
          <w:szCs w:val="28"/>
        </w:rPr>
        <w:t>дентичность</w:t>
      </w:r>
    </w:p>
    <w:p w:rsidR="009C3D2B" w:rsidRPr="009C3D2B" w:rsidRDefault="009C3D2B" w:rsidP="009C3D2B">
      <w:pPr>
        <w:pStyle w:val="a3"/>
        <w:spacing w:after="20"/>
        <w:ind w:left="420"/>
        <w:rPr>
          <w:rFonts w:ascii="Times New Roman" w:hAnsi="Times New Roman" w:cs="Times New Roman"/>
          <w:sz w:val="28"/>
          <w:szCs w:val="28"/>
        </w:rPr>
      </w:pPr>
    </w:p>
    <w:p w:rsidR="002A6F1C" w:rsidRPr="00F344F8" w:rsidRDefault="00F344F8" w:rsidP="00636D6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2A6F1C" w:rsidRPr="00F23CBA">
        <w:rPr>
          <w:rFonts w:ascii="Times New Roman" w:hAnsi="Times New Roman" w:cs="Times New Roman"/>
          <w:sz w:val="28"/>
          <w:szCs w:val="28"/>
        </w:rPr>
        <w:t xml:space="preserve">Понятие идентичность в своём первоначальном значении фигурирует ещё в трудах древних философов и связана со следующей онтологической истиной: вещь является самой собой и не чем-либо другим. </w:t>
      </w:r>
      <w:r w:rsidR="002A6F1C" w:rsidRPr="00F344F8">
        <w:rPr>
          <w:rFonts w:ascii="Times New Roman" w:hAnsi="Times New Roman" w:cs="Times New Roman"/>
          <w:sz w:val="28"/>
          <w:szCs w:val="28"/>
        </w:rPr>
        <w:t>[</w:t>
      </w:r>
      <w:r w:rsidR="002A6F1C" w:rsidRPr="00F23CBA">
        <w:rPr>
          <w:rFonts w:ascii="Times New Roman" w:hAnsi="Times New Roman" w:cs="Times New Roman"/>
          <w:sz w:val="28"/>
          <w:szCs w:val="28"/>
        </w:rPr>
        <w:t>4</w:t>
      </w:r>
      <w:r w:rsidR="002A6F1C" w:rsidRPr="00F344F8">
        <w:rPr>
          <w:rFonts w:ascii="Times New Roman" w:hAnsi="Times New Roman" w:cs="Times New Roman"/>
          <w:sz w:val="28"/>
          <w:szCs w:val="28"/>
        </w:rPr>
        <w:t>]</w:t>
      </w:r>
    </w:p>
    <w:p w:rsidR="00F344F8" w:rsidRPr="00C22864" w:rsidRDefault="00F344F8"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Pr="00F344F8">
        <w:rPr>
          <w:rFonts w:ascii="Times New Roman" w:hAnsi="Times New Roman" w:cs="Times New Roman"/>
          <w:sz w:val="28"/>
          <w:szCs w:val="28"/>
        </w:rPr>
        <w:t>Д.</w:t>
      </w:r>
      <w:r>
        <w:rPr>
          <w:rFonts w:ascii="Times New Roman" w:hAnsi="Times New Roman" w:cs="Times New Roman"/>
          <w:sz w:val="28"/>
          <w:szCs w:val="28"/>
        </w:rPr>
        <w:t xml:space="preserve"> </w:t>
      </w:r>
      <w:r w:rsidRPr="00F344F8">
        <w:rPr>
          <w:rFonts w:ascii="Times New Roman" w:hAnsi="Times New Roman" w:cs="Times New Roman"/>
          <w:sz w:val="28"/>
          <w:szCs w:val="28"/>
        </w:rPr>
        <w:t>В.</w:t>
      </w:r>
      <w:r>
        <w:rPr>
          <w:rFonts w:ascii="Times New Roman" w:hAnsi="Times New Roman" w:cs="Times New Roman"/>
          <w:sz w:val="28"/>
          <w:szCs w:val="28"/>
        </w:rPr>
        <w:t xml:space="preserve"> </w:t>
      </w:r>
      <w:r w:rsidRPr="00F344F8">
        <w:rPr>
          <w:rFonts w:ascii="Times New Roman" w:hAnsi="Times New Roman" w:cs="Times New Roman"/>
          <w:sz w:val="28"/>
          <w:szCs w:val="28"/>
        </w:rPr>
        <w:t xml:space="preserve">Колесов соотнёс представление об идентичности в логике и психологии. По его мнению, в логике идентичность – это вывод об отсутствии различий: одинаковость, неотличимость, полное совпадение черт сравниваемых объектов, процессов, явлений окружающего мира. В психологии идентичность – это переживание индивидом своего единства с </w:t>
      </w:r>
      <w:r w:rsidRPr="00F344F8">
        <w:rPr>
          <w:rFonts w:ascii="Times New Roman" w:hAnsi="Times New Roman" w:cs="Times New Roman"/>
          <w:sz w:val="28"/>
          <w:szCs w:val="28"/>
        </w:rPr>
        <w:lastRenderedPageBreak/>
        <w:t>каким-либо индивидом или их группой или своей приверженности к чему-либо, идее</w:t>
      </w:r>
      <w:r>
        <w:rPr>
          <w:rFonts w:ascii="Times New Roman" w:hAnsi="Times New Roman" w:cs="Times New Roman"/>
          <w:sz w:val="28"/>
          <w:szCs w:val="28"/>
        </w:rPr>
        <w:t xml:space="preserve">, </w:t>
      </w:r>
      <w:r w:rsidRPr="00F344F8">
        <w:rPr>
          <w:rFonts w:ascii="Times New Roman" w:hAnsi="Times New Roman" w:cs="Times New Roman"/>
          <w:sz w:val="28"/>
          <w:szCs w:val="28"/>
        </w:rPr>
        <w:t>принципу, «делу».</w:t>
      </w:r>
      <w:r>
        <w:rPr>
          <w:rFonts w:ascii="Times New Roman" w:hAnsi="Times New Roman" w:cs="Times New Roman"/>
          <w:sz w:val="28"/>
          <w:szCs w:val="28"/>
        </w:rPr>
        <w:t xml:space="preserve"> </w:t>
      </w:r>
      <w:r w:rsidRPr="00C22864">
        <w:rPr>
          <w:rFonts w:ascii="Times New Roman" w:hAnsi="Times New Roman" w:cs="Times New Roman"/>
          <w:sz w:val="28"/>
          <w:szCs w:val="28"/>
        </w:rPr>
        <w:t>[5]</w:t>
      </w:r>
    </w:p>
    <w:p w:rsidR="00BE0D43" w:rsidRPr="00BE0D43" w:rsidRDefault="00F344F8" w:rsidP="00BE0D43">
      <w:pPr>
        <w:spacing w:after="20"/>
        <w:rPr>
          <w:rFonts w:ascii="Times New Roman" w:hAnsi="Times New Roman" w:cs="Times New Roman"/>
          <w:sz w:val="28"/>
          <w:szCs w:val="28"/>
        </w:rPr>
      </w:pPr>
      <w:r>
        <w:rPr>
          <w:rFonts w:ascii="Times New Roman" w:hAnsi="Times New Roman" w:cs="Times New Roman"/>
          <w:sz w:val="28"/>
          <w:szCs w:val="28"/>
        </w:rPr>
        <w:t xml:space="preserve"> </w:t>
      </w:r>
      <w:r w:rsidR="00BE0D43">
        <w:rPr>
          <w:rFonts w:ascii="Times New Roman" w:hAnsi="Times New Roman" w:cs="Times New Roman"/>
          <w:sz w:val="28"/>
          <w:szCs w:val="28"/>
        </w:rPr>
        <w:t xml:space="preserve">В психологии первым обратил внимание на феномен идентичности У. Джеймс. Он в своих текстах указывает на то, что </w:t>
      </w:r>
      <w:r w:rsidR="00BE0D43" w:rsidRPr="00BE0D43">
        <w:rPr>
          <w:rFonts w:ascii="Times New Roman" w:hAnsi="Times New Roman" w:cs="Times New Roman"/>
          <w:sz w:val="28"/>
          <w:szCs w:val="28"/>
        </w:rPr>
        <w:t>личность человека составляет общую сумму всего того, что он может назвать своим:</w:t>
      </w:r>
    </w:p>
    <w:p w:rsidR="00F344F8" w:rsidRDefault="00BE0D43" w:rsidP="00BE0D43">
      <w:pPr>
        <w:spacing w:after="20"/>
        <w:rPr>
          <w:rFonts w:ascii="Times New Roman" w:hAnsi="Times New Roman" w:cs="Times New Roman"/>
          <w:sz w:val="28"/>
          <w:szCs w:val="28"/>
        </w:rPr>
      </w:pPr>
      <w:r w:rsidRPr="00BE0D43">
        <w:rPr>
          <w:rFonts w:ascii="Times New Roman" w:hAnsi="Times New Roman" w:cs="Times New Roman"/>
          <w:sz w:val="28"/>
          <w:szCs w:val="28"/>
        </w:rPr>
        <w:t>физические и душевные качества, его дом, жена, дети, репутация и т.д.</w:t>
      </w:r>
    </w:p>
    <w:p w:rsidR="00CC72B3" w:rsidRPr="00D53732" w:rsidRDefault="00CC72B3" w:rsidP="00BE0D43">
      <w:pPr>
        <w:spacing w:after="20"/>
        <w:rPr>
          <w:rFonts w:ascii="Times New Roman" w:hAnsi="Times New Roman" w:cs="Times New Roman"/>
          <w:sz w:val="28"/>
          <w:szCs w:val="28"/>
        </w:rPr>
      </w:pPr>
      <w:r>
        <w:rPr>
          <w:rFonts w:ascii="Times New Roman" w:hAnsi="Times New Roman" w:cs="Times New Roman"/>
          <w:sz w:val="28"/>
          <w:szCs w:val="28"/>
        </w:rPr>
        <w:t xml:space="preserve">Э. Эриксон ссылается на У. Джеймса, который упоминает в письме к жене о некоем субъективном вдохновенном ощущении тождества </w:t>
      </w:r>
      <w:r w:rsidR="00D53732">
        <w:rPr>
          <w:rFonts w:ascii="Times New Roman" w:hAnsi="Times New Roman" w:cs="Times New Roman"/>
          <w:sz w:val="28"/>
          <w:szCs w:val="28"/>
        </w:rPr>
        <w:t xml:space="preserve">и целостности: «Характер человека проявляется в том его умственном или моральном состоянии, когда в нём наиболее интенсивно и глубоко ощущение собственной активности и жизненной силы. В такой момент внутренний голос говорит ему: «Это и есть настоящий я!»». </w:t>
      </w:r>
      <w:r w:rsidR="00D53732" w:rsidRPr="00D53732">
        <w:rPr>
          <w:rFonts w:ascii="Times New Roman" w:hAnsi="Times New Roman" w:cs="Times New Roman"/>
          <w:sz w:val="28"/>
          <w:szCs w:val="28"/>
        </w:rPr>
        <w:t>[20]</w:t>
      </w:r>
      <w:r w:rsidR="00D53732">
        <w:rPr>
          <w:rFonts w:ascii="Times New Roman" w:hAnsi="Times New Roman" w:cs="Times New Roman"/>
          <w:sz w:val="28"/>
          <w:szCs w:val="28"/>
        </w:rPr>
        <w:t xml:space="preserve"> Можно заметить, что это описание, связанное с самотождественностью, перекликается с пониманием феномена идентичности многими авторами. </w:t>
      </w:r>
    </w:p>
    <w:p w:rsidR="00BE0D43" w:rsidRPr="00F52900" w:rsidRDefault="00BE0D43" w:rsidP="00F52900">
      <w:pPr>
        <w:spacing w:after="20"/>
        <w:rPr>
          <w:rFonts w:ascii="Times New Roman" w:hAnsi="Times New Roman" w:cs="Times New Roman"/>
          <w:sz w:val="28"/>
          <w:szCs w:val="28"/>
        </w:rPr>
      </w:pPr>
      <w:r>
        <w:rPr>
          <w:rFonts w:ascii="Times New Roman" w:hAnsi="Times New Roman" w:cs="Times New Roman"/>
          <w:sz w:val="28"/>
          <w:szCs w:val="28"/>
        </w:rPr>
        <w:t xml:space="preserve">  </w:t>
      </w:r>
      <w:r w:rsidR="00F52900">
        <w:rPr>
          <w:rFonts w:ascii="Times New Roman" w:hAnsi="Times New Roman" w:cs="Times New Roman"/>
          <w:sz w:val="28"/>
          <w:szCs w:val="28"/>
        </w:rPr>
        <w:t xml:space="preserve">Широкому распространению термина идентичность предположительно способствовали исследования в 1960-70-х годах данного феномена Э. Эриксоном. </w:t>
      </w:r>
    </w:p>
    <w:p w:rsidR="00BE0D43" w:rsidRDefault="001209E2" w:rsidP="00BE0D43">
      <w:pPr>
        <w:spacing w:after="20"/>
        <w:rPr>
          <w:rFonts w:ascii="Times New Roman" w:hAnsi="Times New Roman" w:cs="Times New Roman"/>
          <w:sz w:val="28"/>
          <w:szCs w:val="28"/>
        </w:rPr>
      </w:pPr>
      <w:r>
        <w:rPr>
          <w:rFonts w:ascii="Times New Roman" w:hAnsi="Times New Roman" w:cs="Times New Roman"/>
          <w:sz w:val="28"/>
          <w:szCs w:val="28"/>
        </w:rPr>
        <w:t xml:space="preserve"> В западной психологии такие термины, как Я-концепция, образ-Я иногда используются как синонимы. Э. Эриксон периодически использует слово Я-концепция и определяет её как «…сочетание идентификаций и возможностей индивида, как они воспринимаются им на основе опыта взаимодействия с окруж</w:t>
      </w:r>
      <w:r w:rsidR="00B407B2">
        <w:rPr>
          <w:rFonts w:ascii="Times New Roman" w:hAnsi="Times New Roman" w:cs="Times New Roman"/>
          <w:sz w:val="28"/>
          <w:szCs w:val="28"/>
        </w:rPr>
        <w:t>а</w:t>
      </w:r>
      <w:r>
        <w:rPr>
          <w:rFonts w:ascii="Times New Roman" w:hAnsi="Times New Roman" w:cs="Times New Roman"/>
          <w:sz w:val="28"/>
          <w:szCs w:val="28"/>
        </w:rPr>
        <w:t>ю</w:t>
      </w:r>
      <w:r w:rsidR="00B407B2">
        <w:rPr>
          <w:rFonts w:ascii="Times New Roman" w:hAnsi="Times New Roman" w:cs="Times New Roman"/>
          <w:sz w:val="28"/>
          <w:szCs w:val="28"/>
        </w:rPr>
        <w:t>щ</w:t>
      </w:r>
      <w:r>
        <w:rPr>
          <w:rFonts w:ascii="Times New Roman" w:hAnsi="Times New Roman" w:cs="Times New Roman"/>
          <w:sz w:val="28"/>
          <w:szCs w:val="28"/>
        </w:rPr>
        <w:t>им миром</w:t>
      </w:r>
      <w:r w:rsidR="00B407B2">
        <w:rPr>
          <w:rFonts w:ascii="Times New Roman" w:hAnsi="Times New Roman" w:cs="Times New Roman"/>
          <w:sz w:val="28"/>
          <w:szCs w:val="28"/>
        </w:rPr>
        <w:t xml:space="preserve">, а так же как знание о том, каким образом на него реагируют окружающие» </w:t>
      </w:r>
      <w:r w:rsidR="00B407B2" w:rsidRPr="00B407B2">
        <w:rPr>
          <w:rFonts w:ascii="Times New Roman" w:hAnsi="Times New Roman" w:cs="Times New Roman"/>
          <w:sz w:val="28"/>
          <w:szCs w:val="28"/>
        </w:rPr>
        <w:t xml:space="preserve">[6 </w:t>
      </w:r>
      <w:r w:rsidR="00B407B2">
        <w:rPr>
          <w:rFonts w:ascii="Times New Roman" w:hAnsi="Times New Roman" w:cs="Times New Roman"/>
          <w:sz w:val="28"/>
          <w:szCs w:val="28"/>
        </w:rPr>
        <w:t>шнейдер, с. 18</w:t>
      </w:r>
      <w:r w:rsidR="00B407B2" w:rsidRPr="00B407B2">
        <w:rPr>
          <w:rFonts w:ascii="Times New Roman" w:hAnsi="Times New Roman" w:cs="Times New Roman"/>
          <w:sz w:val="28"/>
          <w:szCs w:val="28"/>
        </w:rPr>
        <w:t>]</w:t>
      </w:r>
      <w:r w:rsidR="00B407B2">
        <w:rPr>
          <w:rFonts w:ascii="Times New Roman" w:hAnsi="Times New Roman" w:cs="Times New Roman"/>
          <w:sz w:val="28"/>
          <w:szCs w:val="28"/>
        </w:rPr>
        <w:t xml:space="preserve">. </w:t>
      </w:r>
    </w:p>
    <w:p w:rsidR="00B407B2" w:rsidRDefault="00B407B2" w:rsidP="00BE0D43">
      <w:pPr>
        <w:spacing w:after="20"/>
        <w:rPr>
          <w:rFonts w:ascii="Times New Roman" w:hAnsi="Times New Roman" w:cs="Times New Roman"/>
          <w:sz w:val="28"/>
          <w:szCs w:val="28"/>
        </w:rPr>
      </w:pPr>
      <w:r>
        <w:rPr>
          <w:rFonts w:ascii="Times New Roman" w:hAnsi="Times New Roman" w:cs="Times New Roman"/>
          <w:sz w:val="28"/>
          <w:szCs w:val="28"/>
        </w:rPr>
        <w:t xml:space="preserve"> Х. Ремшидт при рассмотрении соотношения Я-концепции и идентичности различает Я и самость. Под Я он понимает «организованную систему взглядов, установок личности и обуславливающих её неповторимост</w:t>
      </w:r>
      <w:r w:rsidR="00724CC1">
        <w:rPr>
          <w:rFonts w:ascii="Times New Roman" w:hAnsi="Times New Roman" w:cs="Times New Roman"/>
          <w:sz w:val="28"/>
          <w:szCs w:val="28"/>
        </w:rPr>
        <w:t>ь</w:t>
      </w:r>
      <w:r>
        <w:rPr>
          <w:rFonts w:ascii="Times New Roman" w:hAnsi="Times New Roman" w:cs="Times New Roman"/>
          <w:sz w:val="28"/>
          <w:szCs w:val="28"/>
        </w:rPr>
        <w:t>, тождественность самой себе и неизменность.</w:t>
      </w:r>
      <w:r w:rsidR="00724CC1">
        <w:rPr>
          <w:rFonts w:ascii="Times New Roman" w:hAnsi="Times New Roman" w:cs="Times New Roman"/>
          <w:sz w:val="28"/>
          <w:szCs w:val="28"/>
        </w:rPr>
        <w:t xml:space="preserve">» </w:t>
      </w:r>
      <w:r w:rsidR="00724CC1" w:rsidRPr="00724CC1">
        <w:rPr>
          <w:rFonts w:ascii="Times New Roman" w:hAnsi="Times New Roman" w:cs="Times New Roman"/>
          <w:sz w:val="28"/>
          <w:szCs w:val="28"/>
        </w:rPr>
        <w:t>[</w:t>
      </w:r>
      <w:r w:rsidR="00EC5ECE">
        <w:rPr>
          <w:rFonts w:ascii="Times New Roman" w:hAnsi="Times New Roman" w:cs="Times New Roman"/>
          <w:sz w:val="28"/>
          <w:szCs w:val="28"/>
        </w:rPr>
        <w:t>7</w:t>
      </w:r>
      <w:r w:rsidR="00724CC1" w:rsidRPr="00724CC1">
        <w:rPr>
          <w:rFonts w:ascii="Times New Roman" w:hAnsi="Times New Roman" w:cs="Times New Roman"/>
          <w:sz w:val="28"/>
          <w:szCs w:val="28"/>
        </w:rPr>
        <w:t>]</w:t>
      </w:r>
      <w:r>
        <w:rPr>
          <w:rFonts w:ascii="Times New Roman" w:hAnsi="Times New Roman" w:cs="Times New Roman"/>
          <w:sz w:val="28"/>
          <w:szCs w:val="28"/>
        </w:rPr>
        <w:t xml:space="preserve"> По</w:t>
      </w:r>
      <w:r w:rsidR="00724CC1">
        <w:rPr>
          <w:rFonts w:ascii="Times New Roman" w:hAnsi="Times New Roman" w:cs="Times New Roman"/>
          <w:sz w:val="28"/>
          <w:szCs w:val="28"/>
        </w:rPr>
        <w:t>д самостью он подразумевает «совокупность индивидуальных восприятий и</w:t>
      </w:r>
      <w:r w:rsidR="00724CC1" w:rsidRPr="00724CC1">
        <w:rPr>
          <w:rFonts w:ascii="Times New Roman" w:hAnsi="Times New Roman" w:cs="Times New Roman"/>
          <w:sz w:val="28"/>
          <w:szCs w:val="28"/>
        </w:rPr>
        <w:t xml:space="preserve"> </w:t>
      </w:r>
      <w:r w:rsidR="00724CC1">
        <w:rPr>
          <w:rFonts w:ascii="Times New Roman" w:hAnsi="Times New Roman" w:cs="Times New Roman"/>
          <w:sz w:val="28"/>
          <w:szCs w:val="28"/>
        </w:rPr>
        <w:t xml:space="preserve">воспоминаний». </w:t>
      </w:r>
      <w:r w:rsidR="00724CC1" w:rsidRPr="00724CC1">
        <w:rPr>
          <w:rFonts w:ascii="Times New Roman" w:hAnsi="Times New Roman" w:cs="Times New Roman"/>
          <w:sz w:val="28"/>
          <w:szCs w:val="28"/>
        </w:rPr>
        <w:t xml:space="preserve">[] </w:t>
      </w:r>
      <w:r w:rsidR="00724CC1">
        <w:rPr>
          <w:rFonts w:ascii="Times New Roman" w:hAnsi="Times New Roman" w:cs="Times New Roman"/>
          <w:sz w:val="28"/>
          <w:szCs w:val="28"/>
        </w:rPr>
        <w:t>Идентичность определяется здесь как осознание личностью тождественности самой себе, а также осознание н</w:t>
      </w:r>
      <w:r w:rsidR="00724CC1">
        <w:rPr>
          <w:rFonts w:ascii="Times New Roman" w:hAnsi="Times New Roman" w:cs="Times New Roman"/>
          <w:sz w:val="28"/>
          <w:szCs w:val="28"/>
          <w:lang w:val="en-US"/>
        </w:rPr>
        <w:t>t</w:t>
      </w:r>
      <w:r w:rsidR="00724CC1">
        <w:rPr>
          <w:rFonts w:ascii="Times New Roman" w:hAnsi="Times New Roman" w:cs="Times New Roman"/>
          <w:sz w:val="28"/>
          <w:szCs w:val="28"/>
        </w:rPr>
        <w:t>прерывности во времени собственной личности и связанное с этим ощущение, сто другие также признают это.</w:t>
      </w:r>
      <w:r w:rsidR="00724CC1" w:rsidRPr="00724CC1">
        <w:rPr>
          <w:rFonts w:ascii="Times New Roman" w:hAnsi="Times New Roman" w:cs="Times New Roman"/>
          <w:sz w:val="28"/>
          <w:szCs w:val="28"/>
        </w:rPr>
        <w:t xml:space="preserve"> </w:t>
      </w:r>
      <w:r w:rsidR="00724CC1" w:rsidRPr="00C22864">
        <w:rPr>
          <w:rFonts w:ascii="Times New Roman" w:hAnsi="Times New Roman" w:cs="Times New Roman"/>
          <w:sz w:val="28"/>
          <w:szCs w:val="28"/>
        </w:rPr>
        <w:t>[6]</w:t>
      </w:r>
    </w:p>
    <w:p w:rsidR="00F344F8" w:rsidRPr="00C93CAD" w:rsidRDefault="00724CC1" w:rsidP="00F344F8">
      <w:pPr>
        <w:spacing w:after="20"/>
        <w:rPr>
          <w:rFonts w:ascii="Times New Roman" w:hAnsi="Times New Roman" w:cs="Times New Roman"/>
          <w:sz w:val="28"/>
          <w:szCs w:val="28"/>
        </w:rPr>
      </w:pPr>
      <w:r>
        <w:rPr>
          <w:rFonts w:ascii="Times New Roman" w:hAnsi="Times New Roman" w:cs="Times New Roman"/>
          <w:sz w:val="28"/>
          <w:szCs w:val="28"/>
        </w:rPr>
        <w:t xml:space="preserve"> Р. Бернс в противоположность Х. Ремшидту предлагает рассматривать термин идентичность как в целом синонимичный Я-концепции, но его употребление предлагает ограничить </w:t>
      </w:r>
      <w:r w:rsidR="00EC5ECE">
        <w:rPr>
          <w:rFonts w:ascii="Times New Roman" w:hAnsi="Times New Roman" w:cs="Times New Roman"/>
          <w:sz w:val="28"/>
          <w:szCs w:val="28"/>
        </w:rPr>
        <w:t xml:space="preserve">«теми разделами психологической теории, где он является общепринятым – половой принадлежности и взглядами Эриксона.» </w:t>
      </w:r>
      <w:r w:rsidR="00EC5ECE" w:rsidRPr="00EC5ECE">
        <w:rPr>
          <w:rFonts w:ascii="Times New Roman" w:hAnsi="Times New Roman" w:cs="Times New Roman"/>
          <w:sz w:val="28"/>
          <w:szCs w:val="28"/>
        </w:rPr>
        <w:t>[</w:t>
      </w:r>
      <w:r w:rsidR="00EC5ECE">
        <w:rPr>
          <w:rFonts w:ascii="Times New Roman" w:hAnsi="Times New Roman" w:cs="Times New Roman"/>
          <w:sz w:val="28"/>
          <w:szCs w:val="28"/>
        </w:rPr>
        <w:t>8 Бернс, с 34</w:t>
      </w:r>
      <w:r w:rsidR="00EC5ECE" w:rsidRPr="00EC5ECE">
        <w:rPr>
          <w:rFonts w:ascii="Times New Roman" w:hAnsi="Times New Roman" w:cs="Times New Roman"/>
          <w:sz w:val="28"/>
          <w:szCs w:val="28"/>
        </w:rPr>
        <w:t>]</w:t>
      </w:r>
      <w:r w:rsidR="00EC5ECE">
        <w:rPr>
          <w:rFonts w:ascii="Times New Roman" w:hAnsi="Times New Roman" w:cs="Times New Roman"/>
          <w:sz w:val="28"/>
          <w:szCs w:val="28"/>
        </w:rPr>
        <w:t xml:space="preserve"> Р. Бернс понимает Я-концепцию как систему установок, направленных на себя и включающую 3 составляющие: когнитивную, эмоциональную (оценочную) и поведенческую.</w:t>
      </w:r>
      <w:r w:rsidR="00EC5ECE" w:rsidRPr="00C93CAD">
        <w:rPr>
          <w:rFonts w:ascii="Times New Roman" w:hAnsi="Times New Roman" w:cs="Times New Roman"/>
          <w:sz w:val="28"/>
          <w:szCs w:val="28"/>
        </w:rPr>
        <w:t>[6]</w:t>
      </w:r>
    </w:p>
    <w:p w:rsidR="001C5792" w:rsidRPr="00B000C2" w:rsidRDefault="001C5792" w:rsidP="00F344F8">
      <w:pPr>
        <w:spacing w:after="20"/>
        <w:rPr>
          <w:rFonts w:ascii="Times New Roman" w:hAnsi="Times New Roman" w:cs="Times New Roman"/>
          <w:sz w:val="28"/>
          <w:szCs w:val="28"/>
        </w:rPr>
      </w:pPr>
      <w:r w:rsidRPr="001C5792">
        <w:rPr>
          <w:rFonts w:ascii="Times New Roman" w:hAnsi="Times New Roman" w:cs="Times New Roman"/>
          <w:sz w:val="28"/>
          <w:szCs w:val="28"/>
        </w:rPr>
        <w:lastRenderedPageBreak/>
        <w:t xml:space="preserve"> </w:t>
      </w:r>
      <w:r>
        <w:rPr>
          <w:rFonts w:ascii="Times New Roman" w:hAnsi="Times New Roman" w:cs="Times New Roman"/>
          <w:sz w:val="28"/>
          <w:szCs w:val="28"/>
        </w:rPr>
        <w:t>В. В. Столин рассматривает идентичность как самосознание личности, имеющее многогранную структуру. По его мнению, самосознание в аспекте идентичности включает в себя выявление индивидом своей социальной целостности, уникальности и смысла своего бытия, формирование и изменение представлений о своём будущем</w:t>
      </w:r>
      <w:r w:rsidR="008E3D74">
        <w:rPr>
          <w:rFonts w:ascii="Times New Roman" w:hAnsi="Times New Roman" w:cs="Times New Roman"/>
          <w:sz w:val="28"/>
          <w:szCs w:val="28"/>
        </w:rPr>
        <w:t xml:space="preserve">, прошлом и настоящем. </w:t>
      </w:r>
      <w:r w:rsidR="008E3D74" w:rsidRPr="00CB2A5E">
        <w:rPr>
          <w:rFonts w:ascii="Times New Roman" w:hAnsi="Times New Roman" w:cs="Times New Roman"/>
          <w:sz w:val="28"/>
          <w:szCs w:val="28"/>
        </w:rPr>
        <w:t>[</w:t>
      </w:r>
      <w:r w:rsidR="008E3D74">
        <w:rPr>
          <w:rFonts w:ascii="Times New Roman" w:hAnsi="Times New Roman" w:cs="Times New Roman"/>
          <w:sz w:val="28"/>
          <w:szCs w:val="28"/>
        </w:rPr>
        <w:t>9 столин</w:t>
      </w:r>
      <w:r w:rsidR="00B000C2" w:rsidRPr="00B000C2">
        <w:rPr>
          <w:rFonts w:ascii="Times New Roman" w:hAnsi="Times New Roman" w:cs="Times New Roman"/>
          <w:sz w:val="28"/>
          <w:szCs w:val="28"/>
        </w:rPr>
        <w:t>]</w:t>
      </w:r>
    </w:p>
    <w:p w:rsidR="00C22864" w:rsidRDefault="009D11D1"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CB2A5E">
        <w:rPr>
          <w:rFonts w:ascii="Times New Roman" w:hAnsi="Times New Roman" w:cs="Times New Roman"/>
          <w:sz w:val="28"/>
          <w:szCs w:val="28"/>
        </w:rPr>
        <w:t>З.</w:t>
      </w:r>
      <w:r>
        <w:rPr>
          <w:rFonts w:ascii="Times New Roman" w:hAnsi="Times New Roman" w:cs="Times New Roman"/>
          <w:sz w:val="28"/>
          <w:szCs w:val="28"/>
        </w:rPr>
        <w:t xml:space="preserve"> </w:t>
      </w:r>
      <w:r w:rsidR="00CB2A5E">
        <w:rPr>
          <w:rFonts w:ascii="Times New Roman" w:hAnsi="Times New Roman" w:cs="Times New Roman"/>
          <w:sz w:val="28"/>
          <w:szCs w:val="28"/>
        </w:rPr>
        <w:t xml:space="preserve">Фрейд </w:t>
      </w:r>
      <w:r w:rsidR="00D310AC">
        <w:rPr>
          <w:rFonts w:ascii="Times New Roman" w:hAnsi="Times New Roman" w:cs="Times New Roman"/>
          <w:sz w:val="28"/>
          <w:szCs w:val="28"/>
        </w:rPr>
        <w:t>излагает свою</w:t>
      </w:r>
      <w:r w:rsidR="005B61DB">
        <w:rPr>
          <w:rFonts w:ascii="Times New Roman" w:hAnsi="Times New Roman" w:cs="Times New Roman"/>
          <w:sz w:val="28"/>
          <w:szCs w:val="28"/>
        </w:rPr>
        <w:t xml:space="preserve"> теорию</w:t>
      </w:r>
      <w:r w:rsidR="00D310AC">
        <w:rPr>
          <w:rFonts w:ascii="Times New Roman" w:hAnsi="Times New Roman" w:cs="Times New Roman"/>
          <w:sz w:val="28"/>
          <w:szCs w:val="28"/>
        </w:rPr>
        <w:t xml:space="preserve"> </w:t>
      </w:r>
      <w:r w:rsidR="00CB2A5E">
        <w:rPr>
          <w:rFonts w:ascii="Times New Roman" w:hAnsi="Times New Roman" w:cs="Times New Roman"/>
          <w:sz w:val="28"/>
          <w:szCs w:val="28"/>
        </w:rPr>
        <w:t>иденти</w:t>
      </w:r>
      <w:r>
        <w:rPr>
          <w:rFonts w:ascii="Times New Roman" w:hAnsi="Times New Roman" w:cs="Times New Roman"/>
          <w:sz w:val="28"/>
          <w:szCs w:val="28"/>
        </w:rPr>
        <w:t>чности</w:t>
      </w:r>
      <w:r w:rsidR="00CB2A5E">
        <w:rPr>
          <w:rFonts w:ascii="Times New Roman" w:hAnsi="Times New Roman" w:cs="Times New Roman"/>
          <w:sz w:val="28"/>
          <w:szCs w:val="28"/>
        </w:rPr>
        <w:t xml:space="preserve"> в работ</w:t>
      </w:r>
      <w:r>
        <w:rPr>
          <w:rFonts w:ascii="Times New Roman" w:hAnsi="Times New Roman" w:cs="Times New Roman"/>
          <w:sz w:val="28"/>
          <w:szCs w:val="28"/>
        </w:rPr>
        <w:t xml:space="preserve">е </w:t>
      </w:r>
      <w:r w:rsidR="00CB2A5E">
        <w:rPr>
          <w:rFonts w:ascii="Times New Roman" w:hAnsi="Times New Roman" w:cs="Times New Roman"/>
          <w:sz w:val="28"/>
          <w:szCs w:val="28"/>
        </w:rPr>
        <w:t xml:space="preserve">«Массовая психология и анализ человеческого «Я»». </w:t>
      </w:r>
      <w:r>
        <w:rPr>
          <w:rFonts w:ascii="Times New Roman" w:hAnsi="Times New Roman" w:cs="Times New Roman"/>
          <w:sz w:val="28"/>
          <w:szCs w:val="28"/>
        </w:rPr>
        <w:t>Здесь он рассматривает социальные явления с точки зрения психоанализа, изучает поведение толпы и то, каким образом масса влияет на отдельного человека.</w:t>
      </w:r>
    </w:p>
    <w:p w:rsidR="009E52BB" w:rsidRPr="009E52BB" w:rsidRDefault="009E52BB" w:rsidP="009E52BB">
      <w:pPr>
        <w:spacing w:after="20"/>
        <w:rPr>
          <w:rFonts w:ascii="Times New Roman" w:hAnsi="Times New Roman" w:cs="Times New Roman"/>
          <w:sz w:val="28"/>
          <w:szCs w:val="28"/>
        </w:rPr>
      </w:pPr>
      <w:r>
        <w:rPr>
          <w:rFonts w:ascii="Times New Roman" w:hAnsi="Times New Roman" w:cs="Times New Roman"/>
          <w:sz w:val="28"/>
          <w:szCs w:val="28"/>
        </w:rPr>
        <w:t xml:space="preserve"> С точки зрения Фрейда и</w:t>
      </w:r>
      <w:r w:rsidRPr="00D24224">
        <w:rPr>
          <w:rFonts w:ascii="Times New Roman" w:hAnsi="Times New Roman" w:cs="Times New Roman"/>
          <w:sz w:val="28"/>
          <w:szCs w:val="28"/>
        </w:rPr>
        <w:t>дентификация представляет собой самую первоначальную форму эмоциональной связи с объектом</w:t>
      </w:r>
      <w:r>
        <w:rPr>
          <w:rFonts w:ascii="Times New Roman" w:hAnsi="Times New Roman" w:cs="Times New Roman"/>
          <w:sz w:val="28"/>
          <w:szCs w:val="28"/>
        </w:rPr>
        <w:t xml:space="preserve"> и связана с предысторией и развитием Эдипова комплекса. Р</w:t>
      </w:r>
      <w:r w:rsidRPr="00D24224">
        <w:rPr>
          <w:rFonts w:ascii="Times New Roman" w:hAnsi="Times New Roman" w:cs="Times New Roman"/>
          <w:sz w:val="28"/>
          <w:szCs w:val="28"/>
        </w:rPr>
        <w:t>егрессивным путём, как бы интроекцией объекта в «Я», она становится заменой либид</w:t>
      </w:r>
      <w:r>
        <w:rPr>
          <w:rFonts w:ascii="Times New Roman" w:hAnsi="Times New Roman" w:cs="Times New Roman"/>
          <w:sz w:val="28"/>
          <w:szCs w:val="28"/>
        </w:rPr>
        <w:t>и</w:t>
      </w:r>
      <w:r w:rsidRPr="00D24224">
        <w:rPr>
          <w:rFonts w:ascii="Times New Roman" w:hAnsi="Times New Roman" w:cs="Times New Roman"/>
          <w:sz w:val="28"/>
          <w:szCs w:val="28"/>
        </w:rPr>
        <w:t>нозной объектной связи</w:t>
      </w:r>
      <w:r>
        <w:rPr>
          <w:rFonts w:ascii="Times New Roman" w:hAnsi="Times New Roman" w:cs="Times New Roman"/>
          <w:sz w:val="28"/>
          <w:szCs w:val="28"/>
        </w:rPr>
        <w:t>.</w:t>
      </w:r>
      <w:r w:rsidRPr="00D24224">
        <w:rPr>
          <w:rFonts w:ascii="Times New Roman" w:hAnsi="Times New Roman" w:cs="Times New Roman"/>
          <w:sz w:val="28"/>
          <w:szCs w:val="28"/>
        </w:rPr>
        <w:t xml:space="preserve"> </w:t>
      </w:r>
      <w:r>
        <w:rPr>
          <w:rFonts w:ascii="Times New Roman" w:hAnsi="Times New Roman" w:cs="Times New Roman"/>
          <w:sz w:val="28"/>
          <w:szCs w:val="28"/>
        </w:rPr>
        <w:t>Кроме того, о</w:t>
      </w:r>
      <w:r w:rsidRPr="00D24224">
        <w:rPr>
          <w:rFonts w:ascii="Times New Roman" w:hAnsi="Times New Roman" w:cs="Times New Roman"/>
          <w:sz w:val="28"/>
          <w:szCs w:val="28"/>
        </w:rPr>
        <w:t>на может возникнуть при каждой вновь замеченной общности с лицом, не являющимся объектом сексуальных первичных позывов</w:t>
      </w:r>
      <w:r>
        <w:rPr>
          <w:rFonts w:ascii="Times New Roman" w:hAnsi="Times New Roman" w:cs="Times New Roman"/>
          <w:sz w:val="28"/>
          <w:szCs w:val="28"/>
        </w:rPr>
        <w:t xml:space="preserve">. </w:t>
      </w:r>
      <w:r w:rsidRPr="009E52BB">
        <w:rPr>
          <w:rFonts w:ascii="Times New Roman" w:hAnsi="Times New Roman" w:cs="Times New Roman"/>
          <w:sz w:val="28"/>
          <w:szCs w:val="28"/>
        </w:rPr>
        <w:t>[9</w:t>
      </w:r>
      <w:r>
        <w:rPr>
          <w:rFonts w:ascii="Times New Roman" w:hAnsi="Times New Roman" w:cs="Times New Roman"/>
          <w:sz w:val="28"/>
          <w:szCs w:val="28"/>
        </w:rPr>
        <w:t xml:space="preserve"> почему война</w:t>
      </w:r>
      <w:r w:rsidRPr="009E52BB">
        <w:rPr>
          <w:rFonts w:ascii="Times New Roman" w:hAnsi="Times New Roman" w:cs="Times New Roman"/>
          <w:sz w:val="28"/>
          <w:szCs w:val="28"/>
        </w:rPr>
        <w:t>]</w:t>
      </w:r>
    </w:p>
    <w:p w:rsidR="00A61F39" w:rsidRPr="00C93CAD" w:rsidRDefault="009D11D1"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193463">
        <w:rPr>
          <w:rFonts w:ascii="Times New Roman" w:hAnsi="Times New Roman" w:cs="Times New Roman"/>
          <w:sz w:val="28"/>
          <w:szCs w:val="28"/>
        </w:rPr>
        <w:t xml:space="preserve">З. Фрейд в </w:t>
      </w:r>
      <w:r w:rsidR="00D310AC">
        <w:rPr>
          <w:rFonts w:ascii="Times New Roman" w:hAnsi="Times New Roman" w:cs="Times New Roman"/>
          <w:sz w:val="28"/>
          <w:szCs w:val="28"/>
        </w:rPr>
        <w:t>переписке с Альбертом Энштейном называет идентичностью общность чувствований, составляющих сообщество людей. Он выражает мнение о том, что объединяющей силой, которая заставляет людей создавать сообщества, является некая идея</w:t>
      </w:r>
      <w:r w:rsidR="00193463">
        <w:rPr>
          <w:rFonts w:ascii="Times New Roman" w:hAnsi="Times New Roman" w:cs="Times New Roman"/>
          <w:sz w:val="28"/>
          <w:szCs w:val="28"/>
        </w:rPr>
        <w:t>, и п</w:t>
      </w:r>
      <w:r w:rsidR="00D310AC">
        <w:rPr>
          <w:rFonts w:ascii="Times New Roman" w:hAnsi="Times New Roman" w:cs="Times New Roman"/>
          <w:sz w:val="28"/>
          <w:szCs w:val="28"/>
        </w:rPr>
        <w:t>роблемой современной культуры явл</w:t>
      </w:r>
      <w:r w:rsidR="00193463">
        <w:rPr>
          <w:rFonts w:ascii="Times New Roman" w:hAnsi="Times New Roman" w:cs="Times New Roman"/>
          <w:sz w:val="28"/>
          <w:szCs w:val="28"/>
        </w:rPr>
        <w:t>яется отсутствие идеи, которая бы заключала в себе объединяющий авторитет. Основате</w:t>
      </w:r>
      <w:r w:rsidR="005B61DB">
        <w:rPr>
          <w:rFonts w:ascii="Times New Roman" w:hAnsi="Times New Roman" w:cs="Times New Roman"/>
          <w:sz w:val="28"/>
          <w:szCs w:val="28"/>
        </w:rPr>
        <w:t>л</w:t>
      </w:r>
      <w:r w:rsidR="00193463">
        <w:rPr>
          <w:rFonts w:ascii="Times New Roman" w:hAnsi="Times New Roman" w:cs="Times New Roman"/>
          <w:sz w:val="28"/>
          <w:szCs w:val="28"/>
        </w:rPr>
        <w:t xml:space="preserve">ь психоанализа пишет: </w:t>
      </w:r>
      <w:r>
        <w:rPr>
          <w:rFonts w:ascii="Times New Roman" w:hAnsi="Times New Roman" w:cs="Times New Roman"/>
          <w:sz w:val="28"/>
          <w:szCs w:val="28"/>
        </w:rPr>
        <w:t>«</w:t>
      </w:r>
      <w:r w:rsidR="00193463">
        <w:rPr>
          <w:rFonts w:ascii="Times New Roman" w:hAnsi="Times New Roman" w:cs="Times New Roman"/>
          <w:sz w:val="28"/>
          <w:szCs w:val="28"/>
        </w:rPr>
        <w:t>властвующие сейчас идеалы работают на разъединение и войну</w:t>
      </w:r>
      <w:r>
        <w:rPr>
          <w:rFonts w:ascii="Times New Roman" w:hAnsi="Times New Roman" w:cs="Times New Roman"/>
          <w:sz w:val="28"/>
          <w:szCs w:val="28"/>
        </w:rPr>
        <w:t>»</w:t>
      </w:r>
      <w:r w:rsidR="00193463">
        <w:rPr>
          <w:rFonts w:ascii="Times New Roman" w:hAnsi="Times New Roman" w:cs="Times New Roman"/>
          <w:sz w:val="28"/>
          <w:szCs w:val="28"/>
        </w:rPr>
        <w:t xml:space="preserve">. </w:t>
      </w:r>
      <w:r w:rsidR="00C93C4D" w:rsidRPr="00C93CAD">
        <w:rPr>
          <w:rFonts w:ascii="Times New Roman" w:hAnsi="Times New Roman" w:cs="Times New Roman"/>
          <w:sz w:val="28"/>
          <w:szCs w:val="28"/>
        </w:rPr>
        <w:t>[10</w:t>
      </w:r>
      <w:r w:rsidR="00C93C4D">
        <w:rPr>
          <w:rFonts w:ascii="Times New Roman" w:hAnsi="Times New Roman" w:cs="Times New Roman"/>
          <w:sz w:val="28"/>
          <w:szCs w:val="28"/>
        </w:rPr>
        <w:t>, письмо Энштейну</w:t>
      </w:r>
      <w:r w:rsidR="00C93C4D" w:rsidRPr="00C93CAD">
        <w:rPr>
          <w:rFonts w:ascii="Times New Roman" w:hAnsi="Times New Roman" w:cs="Times New Roman"/>
          <w:sz w:val="28"/>
          <w:szCs w:val="28"/>
        </w:rPr>
        <w:t xml:space="preserve">] </w:t>
      </w:r>
    </w:p>
    <w:p w:rsidR="00EF1AE4" w:rsidRDefault="00A61F39" w:rsidP="00F344F8">
      <w:pPr>
        <w:spacing w:after="20"/>
        <w:rPr>
          <w:rFonts w:ascii="Times New Roman" w:hAnsi="Times New Roman" w:cs="Times New Roman"/>
          <w:sz w:val="28"/>
          <w:szCs w:val="28"/>
        </w:rPr>
      </w:pPr>
      <w:r>
        <w:rPr>
          <w:rFonts w:ascii="Times New Roman" w:hAnsi="Times New Roman" w:cs="Times New Roman"/>
          <w:sz w:val="28"/>
          <w:szCs w:val="28"/>
        </w:rPr>
        <w:t xml:space="preserve"> Эрих Фромм </w:t>
      </w:r>
      <w:r w:rsidR="002305E2">
        <w:rPr>
          <w:rFonts w:ascii="Times New Roman" w:hAnsi="Times New Roman" w:cs="Times New Roman"/>
          <w:sz w:val="28"/>
          <w:szCs w:val="28"/>
        </w:rPr>
        <w:t>разрабатывал с</w:t>
      </w:r>
      <w:r>
        <w:rPr>
          <w:rFonts w:ascii="Times New Roman" w:hAnsi="Times New Roman" w:cs="Times New Roman"/>
          <w:sz w:val="28"/>
          <w:szCs w:val="28"/>
        </w:rPr>
        <w:t>обственный подход к проблеме идентичности</w:t>
      </w:r>
      <w:r w:rsidR="002305E2">
        <w:rPr>
          <w:rFonts w:ascii="Times New Roman" w:hAnsi="Times New Roman" w:cs="Times New Roman"/>
          <w:sz w:val="28"/>
          <w:szCs w:val="28"/>
        </w:rPr>
        <w:t xml:space="preserve"> в рамках своей теории экзистенциальных потребностей</w:t>
      </w:r>
      <w:r w:rsidR="00EF1AE4">
        <w:rPr>
          <w:rFonts w:ascii="Times New Roman" w:hAnsi="Times New Roman" w:cs="Times New Roman"/>
          <w:sz w:val="28"/>
          <w:szCs w:val="28"/>
        </w:rPr>
        <w:t xml:space="preserve">. В качестве них он постулировал следующие: </w:t>
      </w:r>
    </w:p>
    <w:p w:rsidR="00EF1AE4" w:rsidRPr="00EF1AE4" w:rsidRDefault="00EF1AE4" w:rsidP="00EF1AE4">
      <w:pPr>
        <w:pStyle w:val="a3"/>
        <w:numPr>
          <w:ilvl w:val="0"/>
          <w:numId w:val="1"/>
        </w:numPr>
        <w:spacing w:after="20"/>
        <w:rPr>
          <w:rFonts w:ascii="Times New Roman" w:hAnsi="Times New Roman" w:cs="Times New Roman"/>
          <w:sz w:val="28"/>
          <w:szCs w:val="28"/>
        </w:rPr>
      </w:pPr>
      <w:r w:rsidRPr="00EF1AE4">
        <w:rPr>
          <w:rFonts w:ascii="Times New Roman" w:hAnsi="Times New Roman" w:cs="Times New Roman"/>
          <w:sz w:val="28"/>
          <w:szCs w:val="28"/>
        </w:rPr>
        <w:t>потребность в установлении связей</w:t>
      </w:r>
    </w:p>
    <w:p w:rsidR="00EF1AE4" w:rsidRDefault="00EF1AE4" w:rsidP="00EF1AE4">
      <w:pPr>
        <w:pStyle w:val="a3"/>
        <w:numPr>
          <w:ilvl w:val="0"/>
          <w:numId w:val="1"/>
        </w:numPr>
        <w:spacing w:after="20"/>
        <w:rPr>
          <w:rFonts w:ascii="Times New Roman" w:hAnsi="Times New Roman" w:cs="Times New Roman"/>
          <w:sz w:val="28"/>
          <w:szCs w:val="28"/>
        </w:rPr>
      </w:pPr>
      <w:r>
        <w:rPr>
          <w:rFonts w:ascii="Times New Roman" w:hAnsi="Times New Roman" w:cs="Times New Roman"/>
          <w:sz w:val="28"/>
          <w:szCs w:val="28"/>
        </w:rPr>
        <w:t>потребность в преодолении</w:t>
      </w:r>
    </w:p>
    <w:p w:rsidR="00EF1AE4" w:rsidRDefault="00EF1AE4" w:rsidP="00EF1AE4">
      <w:pPr>
        <w:pStyle w:val="a3"/>
        <w:numPr>
          <w:ilvl w:val="0"/>
          <w:numId w:val="1"/>
        </w:numPr>
        <w:spacing w:after="20"/>
        <w:rPr>
          <w:rFonts w:ascii="Times New Roman" w:hAnsi="Times New Roman" w:cs="Times New Roman"/>
          <w:sz w:val="28"/>
          <w:szCs w:val="28"/>
        </w:rPr>
      </w:pPr>
      <w:r>
        <w:rPr>
          <w:rFonts w:ascii="Times New Roman" w:hAnsi="Times New Roman" w:cs="Times New Roman"/>
          <w:sz w:val="28"/>
          <w:szCs w:val="28"/>
        </w:rPr>
        <w:t>потребность в корнях</w:t>
      </w:r>
    </w:p>
    <w:p w:rsidR="00EF1AE4" w:rsidRDefault="00EF1AE4" w:rsidP="00EF1AE4">
      <w:pPr>
        <w:pStyle w:val="a3"/>
        <w:numPr>
          <w:ilvl w:val="0"/>
          <w:numId w:val="1"/>
        </w:numPr>
        <w:spacing w:after="20"/>
        <w:rPr>
          <w:rFonts w:ascii="Times New Roman" w:hAnsi="Times New Roman" w:cs="Times New Roman"/>
          <w:sz w:val="28"/>
          <w:szCs w:val="28"/>
        </w:rPr>
      </w:pPr>
      <w:r>
        <w:rPr>
          <w:rFonts w:ascii="Times New Roman" w:hAnsi="Times New Roman" w:cs="Times New Roman"/>
          <w:sz w:val="28"/>
          <w:szCs w:val="28"/>
        </w:rPr>
        <w:t>потребность в системе взглядов и преданности</w:t>
      </w:r>
    </w:p>
    <w:p w:rsidR="00EF1AE4" w:rsidRPr="00EF1AE4" w:rsidRDefault="00EF1AE4" w:rsidP="00EF1AE4">
      <w:pPr>
        <w:pStyle w:val="a3"/>
        <w:numPr>
          <w:ilvl w:val="0"/>
          <w:numId w:val="1"/>
        </w:numPr>
        <w:spacing w:after="20"/>
        <w:rPr>
          <w:rFonts w:ascii="Times New Roman" w:hAnsi="Times New Roman" w:cs="Times New Roman"/>
          <w:sz w:val="28"/>
          <w:szCs w:val="28"/>
        </w:rPr>
      </w:pPr>
      <w:r>
        <w:rPr>
          <w:rFonts w:ascii="Times New Roman" w:hAnsi="Times New Roman" w:cs="Times New Roman"/>
          <w:sz w:val="28"/>
          <w:szCs w:val="28"/>
        </w:rPr>
        <w:t>потребность в идентичности</w:t>
      </w:r>
    </w:p>
    <w:p w:rsidR="00734D53" w:rsidRDefault="00EF1AE4"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734D53">
        <w:rPr>
          <w:rFonts w:ascii="Times New Roman" w:hAnsi="Times New Roman" w:cs="Times New Roman"/>
          <w:sz w:val="28"/>
          <w:szCs w:val="28"/>
        </w:rPr>
        <w:t xml:space="preserve">Человек оказывается заброшенным в окружающий мир и испытывает страх перед ним. </w:t>
      </w:r>
      <w:r w:rsidR="00734D53" w:rsidRPr="00734D53">
        <w:rPr>
          <w:rFonts w:ascii="Times New Roman" w:hAnsi="Times New Roman" w:cs="Times New Roman"/>
          <w:sz w:val="28"/>
          <w:szCs w:val="28"/>
        </w:rPr>
        <w:t xml:space="preserve">Чтобы не быть потерянным в </w:t>
      </w:r>
      <w:r w:rsidR="00734D53">
        <w:rPr>
          <w:rFonts w:ascii="Times New Roman" w:hAnsi="Times New Roman" w:cs="Times New Roman"/>
          <w:sz w:val="28"/>
          <w:szCs w:val="28"/>
        </w:rPr>
        <w:t>мире</w:t>
      </w:r>
      <w:r w:rsidR="00734D53" w:rsidRPr="00734D53">
        <w:rPr>
          <w:rFonts w:ascii="Times New Roman" w:hAnsi="Times New Roman" w:cs="Times New Roman"/>
          <w:sz w:val="28"/>
          <w:szCs w:val="28"/>
        </w:rPr>
        <w:t>, личность вынуждена найти некий ориентир, некую точку опоры, которая позволила бы ей почувствовать свою принадлежность какому-либо институту или другой личности.</w:t>
      </w:r>
    </w:p>
    <w:p w:rsidR="00A61F39" w:rsidRPr="002305E2" w:rsidRDefault="00C93C4D" w:rsidP="00F344F8">
      <w:pPr>
        <w:spacing w:after="20"/>
        <w:rPr>
          <w:rFonts w:ascii="Times New Roman" w:hAnsi="Times New Roman" w:cs="Times New Roman"/>
          <w:sz w:val="28"/>
          <w:szCs w:val="28"/>
        </w:rPr>
      </w:pPr>
      <w:r>
        <w:rPr>
          <w:rFonts w:ascii="Times New Roman" w:hAnsi="Times New Roman" w:cs="Times New Roman"/>
          <w:sz w:val="28"/>
          <w:szCs w:val="28"/>
        </w:rPr>
        <w:t xml:space="preserve"> С другой стороны, </w:t>
      </w:r>
      <w:r w:rsidR="00A61F39" w:rsidRPr="00A61F39">
        <w:rPr>
          <w:rFonts w:ascii="Times New Roman" w:hAnsi="Times New Roman" w:cs="Times New Roman"/>
          <w:sz w:val="28"/>
          <w:szCs w:val="28"/>
        </w:rPr>
        <w:t xml:space="preserve">Фромм считал, что все люди испытывают внутреннюю потребность тождества с самими собой; идентичности, благодаря которой они чувствуют свою непохожесть на других и осознают, кто и что они на самом деле. Короче говоря, каждый человек должен быть способным сказать: </w:t>
      </w:r>
      <w:r w:rsidR="00A61F39" w:rsidRPr="00A61F39">
        <w:rPr>
          <w:rFonts w:ascii="Times New Roman" w:hAnsi="Times New Roman" w:cs="Times New Roman"/>
          <w:sz w:val="28"/>
          <w:szCs w:val="28"/>
        </w:rPr>
        <w:lastRenderedPageBreak/>
        <w:t>это я. Индивидуумы с ясным и отчетливым осознанием своей индивидуальности воспринимают себя как хозяев своей жизни, а не как людей, постоянно следующих чьим-то указаниям. Копирование чьего-либо поведения, доходящее даже до степени слепой конформности, не дает возможности человеку достичь подлинного чувства идентичности.</w:t>
      </w:r>
      <w:r w:rsidR="002305E2">
        <w:rPr>
          <w:rFonts w:ascii="Times New Roman" w:hAnsi="Times New Roman" w:cs="Times New Roman"/>
          <w:sz w:val="28"/>
          <w:szCs w:val="28"/>
        </w:rPr>
        <w:t xml:space="preserve"> </w:t>
      </w:r>
      <w:r w:rsidR="002305E2" w:rsidRPr="002305E2">
        <w:rPr>
          <w:rFonts w:ascii="Times New Roman" w:hAnsi="Times New Roman" w:cs="Times New Roman"/>
          <w:sz w:val="28"/>
          <w:szCs w:val="28"/>
        </w:rPr>
        <w:t>[</w:t>
      </w:r>
      <w:r w:rsidR="002305E2">
        <w:rPr>
          <w:rFonts w:ascii="Times New Roman" w:hAnsi="Times New Roman" w:cs="Times New Roman"/>
          <w:sz w:val="28"/>
          <w:szCs w:val="28"/>
        </w:rPr>
        <w:t>11 психология личности</w:t>
      </w:r>
      <w:r w:rsidR="002305E2" w:rsidRPr="002305E2">
        <w:rPr>
          <w:rFonts w:ascii="Times New Roman" w:hAnsi="Times New Roman" w:cs="Times New Roman"/>
          <w:sz w:val="28"/>
          <w:szCs w:val="28"/>
        </w:rPr>
        <w:t>]</w:t>
      </w:r>
    </w:p>
    <w:p w:rsidR="00A61F39" w:rsidRDefault="00A61F39"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C93C4D">
        <w:rPr>
          <w:rFonts w:ascii="Times New Roman" w:hAnsi="Times New Roman" w:cs="Times New Roman"/>
          <w:sz w:val="28"/>
          <w:szCs w:val="28"/>
        </w:rPr>
        <w:t>При этом «д</w:t>
      </w:r>
      <w:r w:rsidR="002305E2" w:rsidRPr="002305E2">
        <w:rPr>
          <w:rFonts w:ascii="Times New Roman" w:hAnsi="Times New Roman" w:cs="Times New Roman"/>
          <w:sz w:val="28"/>
          <w:szCs w:val="28"/>
        </w:rPr>
        <w:t>ля большинства людей индивидуализм оказывается лишь фасадом, за которым скрывалась неспособность достичь индивидуального чувства самотождественности».</w:t>
      </w:r>
      <w:r w:rsidR="002305E2">
        <w:rPr>
          <w:rFonts w:ascii="Times New Roman" w:hAnsi="Times New Roman" w:cs="Times New Roman"/>
          <w:sz w:val="28"/>
          <w:szCs w:val="28"/>
        </w:rPr>
        <w:t xml:space="preserve"> </w:t>
      </w:r>
      <w:r w:rsidR="002305E2" w:rsidRPr="002305E2">
        <w:rPr>
          <w:rFonts w:ascii="Times New Roman" w:hAnsi="Times New Roman" w:cs="Times New Roman"/>
          <w:sz w:val="28"/>
          <w:szCs w:val="28"/>
        </w:rPr>
        <w:t>[</w:t>
      </w:r>
      <w:r w:rsidR="002305E2">
        <w:rPr>
          <w:rFonts w:ascii="Times New Roman" w:hAnsi="Times New Roman" w:cs="Times New Roman"/>
          <w:sz w:val="28"/>
          <w:szCs w:val="28"/>
        </w:rPr>
        <w:t>12 здоровое общество, с. 75</w:t>
      </w:r>
      <w:r w:rsidR="002305E2" w:rsidRPr="002305E2">
        <w:rPr>
          <w:rFonts w:ascii="Times New Roman" w:hAnsi="Times New Roman" w:cs="Times New Roman"/>
          <w:sz w:val="28"/>
          <w:szCs w:val="28"/>
        </w:rPr>
        <w:t>]</w:t>
      </w:r>
    </w:p>
    <w:p w:rsidR="00C93C4D" w:rsidRPr="00B770C0" w:rsidRDefault="006F1526"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467478">
        <w:rPr>
          <w:rFonts w:ascii="Times New Roman" w:hAnsi="Times New Roman" w:cs="Times New Roman"/>
          <w:sz w:val="28"/>
          <w:szCs w:val="28"/>
        </w:rPr>
        <w:t xml:space="preserve">И. С. Кон представляет идентичность как один из аспектов проблемы «Я» наряду с Эго (субъектностью) и Образом Я. </w:t>
      </w:r>
      <w:r w:rsidR="00467478" w:rsidRPr="00467478">
        <w:rPr>
          <w:rFonts w:ascii="Times New Roman" w:hAnsi="Times New Roman" w:cs="Times New Roman"/>
          <w:sz w:val="28"/>
          <w:szCs w:val="28"/>
        </w:rPr>
        <w:t>«Эго» как регулятивный механизм предполагает преемственность психической деятельности и наличие информации о самом</w:t>
      </w:r>
      <w:r w:rsidR="00467478">
        <w:rPr>
          <w:rFonts w:ascii="Times New Roman" w:hAnsi="Times New Roman" w:cs="Times New Roman"/>
          <w:sz w:val="28"/>
          <w:szCs w:val="28"/>
        </w:rPr>
        <w:t xml:space="preserve"> </w:t>
      </w:r>
      <w:r w:rsidR="00467478" w:rsidRPr="00467478">
        <w:rPr>
          <w:rFonts w:ascii="Times New Roman" w:hAnsi="Times New Roman" w:cs="Times New Roman"/>
          <w:sz w:val="28"/>
          <w:szCs w:val="28"/>
        </w:rPr>
        <w:t>себе</w:t>
      </w:r>
      <w:r w:rsidR="00467478">
        <w:rPr>
          <w:rFonts w:ascii="Times New Roman" w:hAnsi="Times New Roman" w:cs="Times New Roman"/>
          <w:sz w:val="28"/>
          <w:szCs w:val="28"/>
        </w:rPr>
        <w:t xml:space="preserve">. </w:t>
      </w:r>
      <w:r w:rsidR="00467478" w:rsidRPr="00467478">
        <w:rPr>
          <w:rFonts w:ascii="Times New Roman" w:hAnsi="Times New Roman" w:cs="Times New Roman"/>
          <w:sz w:val="28"/>
          <w:szCs w:val="28"/>
        </w:rPr>
        <w:t>«Образ Я» как бы достраивается и одновременно корректирует её [</w:t>
      </w:r>
      <w:r w:rsidR="0010608E">
        <w:rPr>
          <w:rFonts w:ascii="Times New Roman" w:hAnsi="Times New Roman" w:cs="Times New Roman"/>
          <w:sz w:val="28"/>
          <w:szCs w:val="28"/>
        </w:rPr>
        <w:t xml:space="preserve"> Под образом Я </w:t>
      </w:r>
      <w:r w:rsidR="00A34E1A">
        <w:rPr>
          <w:rFonts w:ascii="Times New Roman" w:hAnsi="Times New Roman" w:cs="Times New Roman"/>
          <w:sz w:val="28"/>
          <w:szCs w:val="28"/>
        </w:rPr>
        <w:t xml:space="preserve">он </w:t>
      </w:r>
      <w:r w:rsidR="0010608E">
        <w:rPr>
          <w:rFonts w:ascii="Times New Roman" w:hAnsi="Times New Roman" w:cs="Times New Roman"/>
          <w:sz w:val="28"/>
          <w:szCs w:val="28"/>
        </w:rPr>
        <w:t>понимает установочную систему личности, которая включает отношение к себе, осознание и самооценку своих отдельных свойств и качеств, а также целостный образ себя. Воспринимаемые личностью качества можно подразделить на социально-психологические и физические (восприяте и описание своего тела и внешности).</w:t>
      </w:r>
      <w:r w:rsidR="00A34E1A">
        <w:rPr>
          <w:rFonts w:ascii="Times New Roman" w:hAnsi="Times New Roman" w:cs="Times New Roman"/>
          <w:sz w:val="28"/>
          <w:szCs w:val="28"/>
        </w:rPr>
        <w:t xml:space="preserve"> </w:t>
      </w:r>
      <w:r w:rsidR="00A34E1A" w:rsidRPr="00A34E1A">
        <w:rPr>
          <w:rFonts w:ascii="Times New Roman" w:hAnsi="Times New Roman" w:cs="Times New Roman"/>
          <w:sz w:val="28"/>
          <w:szCs w:val="28"/>
        </w:rPr>
        <w:t xml:space="preserve">[13 </w:t>
      </w:r>
      <w:r w:rsidR="00A34E1A">
        <w:rPr>
          <w:rFonts w:ascii="Times New Roman" w:hAnsi="Times New Roman" w:cs="Times New Roman"/>
          <w:sz w:val="28"/>
          <w:szCs w:val="28"/>
        </w:rPr>
        <w:t>Кон Открытие Я</w:t>
      </w:r>
      <w:r w:rsidR="00A34E1A" w:rsidRPr="00A34E1A">
        <w:rPr>
          <w:rFonts w:ascii="Times New Roman" w:hAnsi="Times New Roman" w:cs="Times New Roman"/>
          <w:sz w:val="28"/>
          <w:szCs w:val="28"/>
        </w:rPr>
        <w:t>]</w:t>
      </w:r>
      <w:r w:rsidR="00A34E1A">
        <w:rPr>
          <w:rFonts w:ascii="Times New Roman" w:hAnsi="Times New Roman" w:cs="Times New Roman"/>
          <w:sz w:val="28"/>
          <w:szCs w:val="28"/>
        </w:rPr>
        <w:t xml:space="preserve"> При этом совокупность психических процессов, посредством которых индивид осознаёт себя в качестве субъекта деятельности, И. С. Кон называет самосознанием. </w:t>
      </w:r>
      <w:r w:rsidR="00A34E1A" w:rsidRPr="00B770C0">
        <w:rPr>
          <w:rFonts w:ascii="Times New Roman" w:hAnsi="Times New Roman" w:cs="Times New Roman"/>
          <w:sz w:val="28"/>
          <w:szCs w:val="28"/>
        </w:rPr>
        <w:t>[14</w:t>
      </w:r>
      <w:r w:rsidR="00A34E1A">
        <w:rPr>
          <w:rFonts w:ascii="Times New Roman" w:hAnsi="Times New Roman" w:cs="Times New Roman"/>
          <w:sz w:val="28"/>
          <w:szCs w:val="28"/>
        </w:rPr>
        <w:t xml:space="preserve"> Кон 1978</w:t>
      </w:r>
      <w:r w:rsidR="00A34E1A" w:rsidRPr="00B770C0">
        <w:rPr>
          <w:rFonts w:ascii="Times New Roman" w:hAnsi="Times New Roman" w:cs="Times New Roman"/>
          <w:sz w:val="28"/>
          <w:szCs w:val="28"/>
        </w:rPr>
        <w:t>]</w:t>
      </w:r>
    </w:p>
    <w:p w:rsidR="0070701F" w:rsidRPr="0070701F" w:rsidRDefault="0070701F" w:rsidP="0070701F">
      <w:pPr>
        <w:spacing w:after="20"/>
        <w:rPr>
          <w:rFonts w:ascii="Times New Roman" w:hAnsi="Times New Roman" w:cs="Times New Roman"/>
          <w:sz w:val="28"/>
          <w:szCs w:val="28"/>
        </w:rPr>
      </w:pPr>
      <w:r>
        <w:rPr>
          <w:rFonts w:ascii="Times New Roman" w:hAnsi="Times New Roman" w:cs="Times New Roman"/>
          <w:sz w:val="28"/>
          <w:szCs w:val="28"/>
        </w:rPr>
        <w:t xml:space="preserve"> </w:t>
      </w:r>
      <w:r w:rsidRPr="0070701F">
        <w:rPr>
          <w:rFonts w:ascii="Times New Roman" w:hAnsi="Times New Roman" w:cs="Times New Roman"/>
          <w:sz w:val="28"/>
          <w:szCs w:val="28"/>
        </w:rPr>
        <w:t>И.И. Чеснокова определяет самосознание как «сложный психический процесс, сущность которого состоит в восприятии личностью многочисленных образов самой себя в различных ситуациях деятельности и поведения, во всех формах взаимодействия</w:t>
      </w:r>
      <w:r>
        <w:rPr>
          <w:rFonts w:ascii="Times New Roman" w:hAnsi="Times New Roman" w:cs="Times New Roman"/>
          <w:sz w:val="28"/>
          <w:szCs w:val="28"/>
        </w:rPr>
        <w:t xml:space="preserve"> </w:t>
      </w:r>
      <w:r w:rsidRPr="0070701F">
        <w:rPr>
          <w:rFonts w:ascii="Times New Roman" w:hAnsi="Times New Roman" w:cs="Times New Roman"/>
          <w:sz w:val="28"/>
          <w:szCs w:val="28"/>
        </w:rPr>
        <w:t>с другими людьми и в соединении этих образов в единое целостное образование – в представление, а затем в понятие собственного Я как субъекта, отличного от других субъектов; формирование совершенного, глубокого и адекватного образа Я»</w:t>
      </w:r>
      <w:r>
        <w:rPr>
          <w:rFonts w:ascii="Times New Roman" w:hAnsi="Times New Roman" w:cs="Times New Roman"/>
          <w:sz w:val="28"/>
          <w:szCs w:val="28"/>
        </w:rPr>
        <w:t xml:space="preserve">. </w:t>
      </w:r>
      <w:r w:rsidRPr="0070701F">
        <w:rPr>
          <w:rFonts w:ascii="Times New Roman" w:hAnsi="Times New Roman" w:cs="Times New Roman"/>
          <w:sz w:val="28"/>
          <w:szCs w:val="28"/>
        </w:rPr>
        <w:t xml:space="preserve">[17 </w:t>
      </w:r>
      <w:r>
        <w:rPr>
          <w:rFonts w:ascii="Times New Roman" w:hAnsi="Times New Roman" w:cs="Times New Roman"/>
          <w:sz w:val="28"/>
          <w:szCs w:val="28"/>
        </w:rPr>
        <w:t>Чеснакова</w:t>
      </w:r>
      <w:r w:rsidRPr="0070701F">
        <w:rPr>
          <w:rFonts w:ascii="Times New Roman" w:hAnsi="Times New Roman" w:cs="Times New Roman"/>
          <w:sz w:val="28"/>
          <w:szCs w:val="28"/>
        </w:rPr>
        <w:t>]</w:t>
      </w:r>
    </w:p>
    <w:p w:rsidR="0070701F" w:rsidRPr="00B770C0" w:rsidRDefault="0070701F" w:rsidP="0070701F">
      <w:pPr>
        <w:spacing w:after="20"/>
        <w:rPr>
          <w:rFonts w:ascii="Times New Roman" w:hAnsi="Times New Roman" w:cs="Times New Roman"/>
          <w:sz w:val="28"/>
          <w:szCs w:val="28"/>
        </w:rPr>
      </w:pPr>
      <w:r>
        <w:rPr>
          <w:rFonts w:ascii="Times New Roman" w:hAnsi="Times New Roman" w:cs="Times New Roman"/>
          <w:sz w:val="28"/>
          <w:szCs w:val="28"/>
        </w:rPr>
        <w:t xml:space="preserve"> </w:t>
      </w:r>
      <w:r w:rsidRPr="0070701F">
        <w:rPr>
          <w:rFonts w:ascii="Times New Roman" w:hAnsi="Times New Roman" w:cs="Times New Roman"/>
          <w:sz w:val="28"/>
          <w:szCs w:val="28"/>
        </w:rPr>
        <w:t>Впервые проблема самосознания была поставлена Л.С.</w:t>
      </w:r>
      <w:r w:rsidR="00A65978">
        <w:rPr>
          <w:rFonts w:ascii="Times New Roman" w:hAnsi="Times New Roman" w:cs="Times New Roman"/>
          <w:sz w:val="28"/>
          <w:szCs w:val="28"/>
        </w:rPr>
        <w:t xml:space="preserve"> </w:t>
      </w:r>
      <w:r w:rsidRPr="0070701F">
        <w:rPr>
          <w:rFonts w:ascii="Times New Roman" w:hAnsi="Times New Roman" w:cs="Times New Roman"/>
          <w:sz w:val="28"/>
          <w:szCs w:val="28"/>
        </w:rPr>
        <w:t>Выготским.</w:t>
      </w:r>
      <w:r w:rsidR="00A65978">
        <w:rPr>
          <w:rFonts w:ascii="Times New Roman" w:hAnsi="Times New Roman" w:cs="Times New Roman"/>
          <w:sz w:val="28"/>
          <w:szCs w:val="28"/>
        </w:rPr>
        <w:t xml:space="preserve"> </w:t>
      </w:r>
      <w:r w:rsidR="00A65978" w:rsidRPr="00A65978">
        <w:rPr>
          <w:rFonts w:ascii="Times New Roman" w:hAnsi="Times New Roman" w:cs="Times New Roman"/>
          <w:sz w:val="28"/>
          <w:szCs w:val="28"/>
        </w:rPr>
        <w:t>[4]</w:t>
      </w:r>
      <w:r w:rsidRPr="0070701F">
        <w:rPr>
          <w:rFonts w:ascii="Times New Roman" w:hAnsi="Times New Roman" w:cs="Times New Roman"/>
          <w:sz w:val="28"/>
          <w:szCs w:val="28"/>
        </w:rPr>
        <w:t xml:space="preserve"> Он понимал самосознание как генетически более</w:t>
      </w:r>
      <w:r w:rsidR="00A65978">
        <w:rPr>
          <w:rFonts w:ascii="Times New Roman" w:hAnsi="Times New Roman" w:cs="Times New Roman"/>
          <w:sz w:val="28"/>
          <w:szCs w:val="28"/>
        </w:rPr>
        <w:t xml:space="preserve"> </w:t>
      </w:r>
      <w:r w:rsidRPr="0070701F">
        <w:rPr>
          <w:rFonts w:ascii="Times New Roman" w:hAnsi="Times New Roman" w:cs="Times New Roman"/>
          <w:sz w:val="28"/>
          <w:szCs w:val="28"/>
        </w:rPr>
        <w:t>высокую форму сознания, как этап развития сознания, который</w:t>
      </w:r>
      <w:r w:rsidR="00A65978">
        <w:rPr>
          <w:rFonts w:ascii="Times New Roman" w:hAnsi="Times New Roman" w:cs="Times New Roman"/>
          <w:sz w:val="28"/>
          <w:szCs w:val="28"/>
        </w:rPr>
        <w:t xml:space="preserve"> </w:t>
      </w:r>
      <w:r w:rsidRPr="0070701F">
        <w:rPr>
          <w:rFonts w:ascii="Times New Roman" w:hAnsi="Times New Roman" w:cs="Times New Roman"/>
          <w:sz w:val="28"/>
          <w:szCs w:val="28"/>
        </w:rPr>
        <w:t>подготовлен развитием речи, произвольных движений и ростом</w:t>
      </w:r>
      <w:r w:rsidR="00A65978">
        <w:rPr>
          <w:rFonts w:ascii="Times New Roman" w:hAnsi="Times New Roman" w:cs="Times New Roman"/>
          <w:sz w:val="28"/>
          <w:szCs w:val="28"/>
        </w:rPr>
        <w:t xml:space="preserve"> </w:t>
      </w:r>
      <w:r w:rsidRPr="0070701F">
        <w:rPr>
          <w:rFonts w:ascii="Times New Roman" w:hAnsi="Times New Roman" w:cs="Times New Roman"/>
          <w:sz w:val="28"/>
          <w:szCs w:val="28"/>
        </w:rPr>
        <w:t>самостоятельности</w:t>
      </w:r>
      <w:r w:rsidR="00A65978">
        <w:rPr>
          <w:rFonts w:ascii="Times New Roman" w:hAnsi="Times New Roman" w:cs="Times New Roman"/>
          <w:sz w:val="28"/>
          <w:szCs w:val="28"/>
        </w:rPr>
        <w:t>.</w:t>
      </w:r>
      <w:r w:rsidR="00A65978" w:rsidRPr="00A65978">
        <w:rPr>
          <w:rFonts w:ascii="Times New Roman" w:hAnsi="Times New Roman" w:cs="Times New Roman"/>
          <w:sz w:val="28"/>
          <w:szCs w:val="28"/>
        </w:rPr>
        <w:t xml:space="preserve"> </w:t>
      </w:r>
      <w:r w:rsidR="00A65978" w:rsidRPr="00B770C0">
        <w:rPr>
          <w:rFonts w:ascii="Times New Roman" w:hAnsi="Times New Roman" w:cs="Times New Roman"/>
          <w:sz w:val="28"/>
          <w:szCs w:val="28"/>
        </w:rPr>
        <w:t>[18</w:t>
      </w:r>
      <w:r w:rsidR="00A65978">
        <w:rPr>
          <w:rFonts w:ascii="Times New Roman" w:hAnsi="Times New Roman" w:cs="Times New Roman"/>
          <w:sz w:val="28"/>
          <w:szCs w:val="28"/>
        </w:rPr>
        <w:t xml:space="preserve"> Выготский</w:t>
      </w:r>
      <w:r w:rsidR="00A65978" w:rsidRPr="00B770C0">
        <w:rPr>
          <w:rFonts w:ascii="Times New Roman" w:hAnsi="Times New Roman" w:cs="Times New Roman"/>
          <w:sz w:val="28"/>
          <w:szCs w:val="28"/>
        </w:rPr>
        <w:t>]</w:t>
      </w:r>
    </w:p>
    <w:p w:rsidR="00A65978" w:rsidRDefault="00A65978" w:rsidP="00A65978">
      <w:pPr>
        <w:spacing w:after="20"/>
        <w:rPr>
          <w:rFonts w:ascii="Times New Roman" w:hAnsi="Times New Roman" w:cs="Times New Roman"/>
          <w:sz w:val="28"/>
          <w:szCs w:val="28"/>
        </w:rPr>
      </w:pPr>
      <w:r w:rsidRPr="00A65978">
        <w:rPr>
          <w:rFonts w:ascii="Times New Roman" w:hAnsi="Times New Roman" w:cs="Times New Roman"/>
          <w:sz w:val="28"/>
          <w:szCs w:val="28"/>
        </w:rPr>
        <w:t>А.Г. Спиркин понимает самосознание как осознание и оценку человеком своих действий, их результатов, мыслей, чувств,</w:t>
      </w:r>
      <w:r>
        <w:rPr>
          <w:rFonts w:ascii="Times New Roman" w:hAnsi="Times New Roman" w:cs="Times New Roman"/>
          <w:sz w:val="28"/>
          <w:szCs w:val="28"/>
        </w:rPr>
        <w:t xml:space="preserve"> </w:t>
      </w:r>
      <w:r w:rsidRPr="00A65978">
        <w:rPr>
          <w:rFonts w:ascii="Times New Roman" w:hAnsi="Times New Roman" w:cs="Times New Roman"/>
          <w:sz w:val="28"/>
          <w:szCs w:val="28"/>
        </w:rPr>
        <w:t>морального облика и интересов, идеалов и мотивов поведения,</w:t>
      </w:r>
      <w:r>
        <w:rPr>
          <w:rFonts w:ascii="Times New Roman" w:hAnsi="Times New Roman" w:cs="Times New Roman"/>
          <w:sz w:val="28"/>
          <w:szCs w:val="28"/>
        </w:rPr>
        <w:t xml:space="preserve"> </w:t>
      </w:r>
      <w:r w:rsidRPr="00A65978">
        <w:rPr>
          <w:rFonts w:ascii="Times New Roman" w:hAnsi="Times New Roman" w:cs="Times New Roman"/>
          <w:sz w:val="28"/>
          <w:szCs w:val="28"/>
        </w:rPr>
        <w:t>целостную оценку самого себя и своего места в жизни [</w:t>
      </w:r>
      <w:r>
        <w:rPr>
          <w:rFonts w:ascii="Times New Roman" w:hAnsi="Times New Roman" w:cs="Times New Roman"/>
          <w:sz w:val="28"/>
          <w:szCs w:val="28"/>
        </w:rPr>
        <w:t>19 Спиркин</w:t>
      </w:r>
      <w:r w:rsidRPr="00A65978">
        <w:rPr>
          <w:rFonts w:ascii="Times New Roman" w:hAnsi="Times New Roman" w:cs="Times New Roman"/>
          <w:sz w:val="28"/>
          <w:szCs w:val="28"/>
        </w:rPr>
        <w:t>].</w:t>
      </w:r>
    </w:p>
    <w:p w:rsidR="006F1526" w:rsidRPr="00815891" w:rsidRDefault="006F1526" w:rsidP="00A65978">
      <w:pPr>
        <w:spacing w:after="20"/>
        <w:rPr>
          <w:rFonts w:ascii="Times New Roman" w:hAnsi="Times New Roman" w:cs="Times New Roman"/>
          <w:sz w:val="28"/>
          <w:szCs w:val="28"/>
        </w:rPr>
      </w:pPr>
      <w:r>
        <w:rPr>
          <w:rFonts w:ascii="Times New Roman" w:hAnsi="Times New Roman" w:cs="Times New Roman"/>
          <w:sz w:val="28"/>
          <w:szCs w:val="28"/>
        </w:rPr>
        <w:t xml:space="preserve"> Таким образом, в отечественной психологии аспекты проблемы идентичности рассматривались в основном через понятие самосознание. </w:t>
      </w:r>
      <w:r w:rsidRPr="00815891">
        <w:rPr>
          <w:rFonts w:ascii="Times New Roman" w:hAnsi="Times New Roman" w:cs="Times New Roman"/>
          <w:sz w:val="28"/>
          <w:szCs w:val="28"/>
        </w:rPr>
        <w:t>[6]</w:t>
      </w:r>
    </w:p>
    <w:p w:rsidR="00FB2D53" w:rsidRDefault="00A82385" w:rsidP="000D70B9">
      <w:pPr>
        <w:spacing w:after="20"/>
        <w:rPr>
          <w:rFonts w:ascii="Times New Roman" w:hAnsi="Times New Roman" w:cs="Times New Roman"/>
          <w:sz w:val="28"/>
          <w:szCs w:val="28"/>
        </w:rPr>
      </w:pPr>
      <w:r>
        <w:rPr>
          <w:rFonts w:ascii="Times New Roman" w:hAnsi="Times New Roman" w:cs="Times New Roman"/>
          <w:sz w:val="28"/>
          <w:szCs w:val="28"/>
        </w:rPr>
        <w:lastRenderedPageBreak/>
        <w:t xml:space="preserve"> Можно сказать о том, что Ч. Кули и Дж. Мид, родоначальники символического интеракционализма, разрабатывали свои концепции идентичности через понятия «Зеркального </w:t>
      </w:r>
      <w:r w:rsidR="00986FC5">
        <w:rPr>
          <w:rFonts w:ascii="Times New Roman" w:hAnsi="Times New Roman" w:cs="Times New Roman"/>
          <w:sz w:val="28"/>
          <w:szCs w:val="28"/>
        </w:rPr>
        <w:t>Я</w:t>
      </w:r>
      <w:r>
        <w:rPr>
          <w:rFonts w:ascii="Times New Roman" w:hAnsi="Times New Roman" w:cs="Times New Roman"/>
          <w:sz w:val="28"/>
          <w:szCs w:val="28"/>
        </w:rPr>
        <w:t>» и «Идеи Я» соответственно. Эти структуры образуются в ходе социальной интеракции из оценки личности</w:t>
      </w:r>
      <w:r w:rsidR="00FB2D53">
        <w:rPr>
          <w:rFonts w:ascii="Times New Roman" w:hAnsi="Times New Roman" w:cs="Times New Roman"/>
          <w:sz w:val="28"/>
          <w:szCs w:val="28"/>
        </w:rPr>
        <w:t xml:space="preserve"> </w:t>
      </w:r>
      <w:r>
        <w:rPr>
          <w:rFonts w:ascii="Times New Roman" w:hAnsi="Times New Roman" w:cs="Times New Roman"/>
          <w:sz w:val="28"/>
          <w:szCs w:val="28"/>
        </w:rPr>
        <w:t>другими.</w:t>
      </w:r>
      <w:r w:rsidR="00875627">
        <w:rPr>
          <w:rFonts w:ascii="Times New Roman" w:hAnsi="Times New Roman" w:cs="Times New Roman"/>
          <w:sz w:val="28"/>
          <w:szCs w:val="28"/>
        </w:rPr>
        <w:t xml:space="preserve"> Они считали идентичность социально обусловленным феноменом, а не изначально данным человеку.</w:t>
      </w:r>
      <w:r>
        <w:rPr>
          <w:rFonts w:ascii="Times New Roman" w:hAnsi="Times New Roman" w:cs="Times New Roman"/>
          <w:sz w:val="28"/>
          <w:szCs w:val="28"/>
        </w:rPr>
        <w:t xml:space="preserve"> </w:t>
      </w:r>
      <w:r w:rsidR="000D70B9">
        <w:rPr>
          <w:rFonts w:ascii="Times New Roman" w:hAnsi="Times New Roman" w:cs="Times New Roman"/>
          <w:sz w:val="28"/>
          <w:szCs w:val="28"/>
        </w:rPr>
        <w:t>Дж. Мид, описывая возникновение самости, установил двойственную природу личности человека.</w:t>
      </w:r>
      <w:r w:rsidR="00FB2D53">
        <w:rPr>
          <w:rFonts w:ascii="Times New Roman" w:hAnsi="Times New Roman" w:cs="Times New Roman"/>
          <w:sz w:val="28"/>
          <w:szCs w:val="28"/>
        </w:rPr>
        <w:t xml:space="preserve"> </w:t>
      </w:r>
      <w:r w:rsidR="00FB2D53" w:rsidRPr="00FB2D53">
        <w:rPr>
          <w:rFonts w:ascii="Times New Roman" w:hAnsi="Times New Roman" w:cs="Times New Roman"/>
          <w:sz w:val="28"/>
          <w:szCs w:val="28"/>
        </w:rPr>
        <w:t>[</w:t>
      </w:r>
      <w:r w:rsidR="00FB2D53">
        <w:rPr>
          <w:rFonts w:ascii="Times New Roman" w:hAnsi="Times New Roman" w:cs="Times New Roman"/>
          <w:sz w:val="28"/>
          <w:szCs w:val="28"/>
        </w:rPr>
        <w:t>15 Э. Д. Дряева</w:t>
      </w:r>
      <w:r w:rsidR="00FB2D53" w:rsidRPr="00FB2D53">
        <w:rPr>
          <w:rFonts w:ascii="Times New Roman" w:hAnsi="Times New Roman" w:cs="Times New Roman"/>
          <w:sz w:val="28"/>
          <w:szCs w:val="28"/>
        </w:rPr>
        <w:t>]</w:t>
      </w:r>
      <w:r w:rsidR="000D70B9">
        <w:rPr>
          <w:rFonts w:ascii="Times New Roman" w:hAnsi="Times New Roman" w:cs="Times New Roman"/>
          <w:sz w:val="28"/>
          <w:szCs w:val="28"/>
        </w:rPr>
        <w:t xml:space="preserve"> Он выделяет два аспекта самости: </w:t>
      </w:r>
      <w:r w:rsidR="00FB2D53">
        <w:rPr>
          <w:rFonts w:ascii="Times New Roman" w:hAnsi="Times New Roman" w:cs="Times New Roman"/>
          <w:sz w:val="28"/>
          <w:szCs w:val="28"/>
        </w:rPr>
        <w:t xml:space="preserve">1) </w:t>
      </w:r>
      <w:r w:rsidR="000D70B9">
        <w:rPr>
          <w:rFonts w:ascii="Times New Roman" w:hAnsi="Times New Roman" w:cs="Times New Roman"/>
          <w:sz w:val="28"/>
          <w:szCs w:val="28"/>
          <w:lang w:val="en-US"/>
        </w:rPr>
        <w:t>I</w:t>
      </w:r>
      <w:r w:rsidR="000D70B9" w:rsidRPr="000D70B9">
        <w:rPr>
          <w:rFonts w:ascii="Times New Roman" w:hAnsi="Times New Roman" w:cs="Times New Roman"/>
          <w:sz w:val="28"/>
          <w:szCs w:val="28"/>
        </w:rPr>
        <w:t xml:space="preserve"> </w:t>
      </w:r>
      <w:r w:rsidR="000D70B9">
        <w:rPr>
          <w:rFonts w:ascii="Times New Roman" w:hAnsi="Times New Roman" w:cs="Times New Roman"/>
          <w:sz w:val="28"/>
          <w:szCs w:val="28"/>
        </w:rPr>
        <w:t>–</w:t>
      </w:r>
      <w:r w:rsidR="000D70B9" w:rsidRPr="000D70B9">
        <w:rPr>
          <w:rFonts w:ascii="Times New Roman" w:hAnsi="Times New Roman" w:cs="Times New Roman"/>
          <w:sz w:val="28"/>
          <w:szCs w:val="28"/>
        </w:rPr>
        <w:t xml:space="preserve"> движущ</w:t>
      </w:r>
      <w:r w:rsidR="000D70B9">
        <w:rPr>
          <w:rFonts w:ascii="Times New Roman" w:hAnsi="Times New Roman" w:cs="Times New Roman"/>
          <w:sz w:val="28"/>
          <w:szCs w:val="28"/>
        </w:rPr>
        <w:t xml:space="preserve">ая </w:t>
      </w:r>
      <w:r w:rsidR="000D70B9" w:rsidRPr="000D70B9">
        <w:rPr>
          <w:rFonts w:ascii="Times New Roman" w:hAnsi="Times New Roman" w:cs="Times New Roman"/>
          <w:sz w:val="28"/>
          <w:szCs w:val="28"/>
        </w:rPr>
        <w:t>сил</w:t>
      </w:r>
      <w:r w:rsidR="000D70B9">
        <w:rPr>
          <w:rFonts w:ascii="Times New Roman" w:hAnsi="Times New Roman" w:cs="Times New Roman"/>
          <w:sz w:val="28"/>
          <w:szCs w:val="28"/>
        </w:rPr>
        <w:t>а</w:t>
      </w:r>
      <w:r w:rsidR="000D70B9" w:rsidRPr="000D70B9">
        <w:rPr>
          <w:rFonts w:ascii="Times New Roman" w:hAnsi="Times New Roman" w:cs="Times New Roman"/>
          <w:sz w:val="28"/>
          <w:szCs w:val="28"/>
        </w:rPr>
        <w:t>, детерми</w:t>
      </w:r>
      <w:r w:rsidR="000D70B9" w:rsidRPr="000D70B9">
        <w:rPr>
          <w:rFonts w:ascii="Times New Roman" w:hAnsi="Times New Roman" w:cs="Times New Roman"/>
          <w:sz w:val="28"/>
          <w:szCs w:val="28"/>
        </w:rPr>
        <w:softHyphen/>
        <w:t>нирующ</w:t>
      </w:r>
      <w:r w:rsidR="000D70B9">
        <w:rPr>
          <w:rFonts w:ascii="Times New Roman" w:hAnsi="Times New Roman" w:cs="Times New Roman"/>
          <w:sz w:val="28"/>
          <w:szCs w:val="28"/>
        </w:rPr>
        <w:t>ая</w:t>
      </w:r>
      <w:r w:rsidR="000D70B9" w:rsidRPr="000D70B9">
        <w:rPr>
          <w:rFonts w:ascii="Times New Roman" w:hAnsi="Times New Roman" w:cs="Times New Roman"/>
          <w:sz w:val="28"/>
          <w:szCs w:val="28"/>
        </w:rPr>
        <w:t xml:space="preserve"> как включенность индивида в социальное взаимодействие, так и возможность дистанцироваться от других</w:t>
      </w:r>
      <w:r w:rsidR="00FB2D53">
        <w:rPr>
          <w:rFonts w:ascii="Times New Roman" w:hAnsi="Times New Roman" w:cs="Times New Roman"/>
          <w:sz w:val="28"/>
          <w:szCs w:val="28"/>
        </w:rPr>
        <w:t>.</w:t>
      </w:r>
    </w:p>
    <w:p w:rsidR="00986FC5" w:rsidRDefault="00FB2D53" w:rsidP="000D70B9">
      <w:pPr>
        <w:spacing w:after="20"/>
        <w:rPr>
          <w:rFonts w:ascii="Times New Roman" w:hAnsi="Times New Roman" w:cs="Times New Roman"/>
          <w:sz w:val="28"/>
          <w:szCs w:val="28"/>
        </w:rPr>
      </w:pPr>
      <w:r>
        <w:rPr>
          <w:rFonts w:ascii="Times New Roman" w:hAnsi="Times New Roman" w:cs="Times New Roman"/>
          <w:sz w:val="28"/>
          <w:szCs w:val="28"/>
        </w:rPr>
        <w:t xml:space="preserve">2) </w:t>
      </w:r>
      <w:r w:rsidR="000D70B9">
        <w:rPr>
          <w:rFonts w:ascii="Times New Roman" w:hAnsi="Times New Roman" w:cs="Times New Roman"/>
          <w:sz w:val="28"/>
          <w:szCs w:val="28"/>
          <w:lang w:val="en-US"/>
        </w:rPr>
        <w:t>Me</w:t>
      </w:r>
      <w:r w:rsidR="000D70B9" w:rsidRPr="000D70B9">
        <w:rPr>
          <w:rFonts w:ascii="Times New Roman" w:hAnsi="Times New Roman" w:cs="Times New Roman"/>
          <w:sz w:val="28"/>
          <w:szCs w:val="28"/>
        </w:rPr>
        <w:t xml:space="preserve"> –</w:t>
      </w:r>
      <w:r w:rsidR="000D70B9">
        <w:rPr>
          <w:rFonts w:ascii="Times New Roman" w:hAnsi="Times New Roman" w:cs="Times New Roman"/>
          <w:sz w:val="28"/>
          <w:szCs w:val="28"/>
        </w:rPr>
        <w:t xml:space="preserve"> то, что </w:t>
      </w:r>
      <w:r w:rsidR="000D70B9" w:rsidRPr="000D70B9">
        <w:rPr>
          <w:rFonts w:ascii="Times New Roman" w:hAnsi="Times New Roman" w:cs="Times New Roman"/>
          <w:sz w:val="28"/>
          <w:szCs w:val="28"/>
        </w:rPr>
        <w:t>интернализ</w:t>
      </w:r>
      <w:r w:rsidR="000D70B9">
        <w:rPr>
          <w:rFonts w:ascii="Times New Roman" w:hAnsi="Times New Roman" w:cs="Times New Roman"/>
          <w:sz w:val="28"/>
          <w:szCs w:val="28"/>
        </w:rPr>
        <w:t>уется</w:t>
      </w:r>
      <w:r w:rsidR="000D70B9" w:rsidRPr="000D70B9">
        <w:rPr>
          <w:rFonts w:ascii="Times New Roman" w:hAnsi="Times New Roman" w:cs="Times New Roman"/>
          <w:sz w:val="28"/>
          <w:szCs w:val="28"/>
        </w:rPr>
        <w:t xml:space="preserve"> в этом контексте в качестве</w:t>
      </w:r>
      <w:r>
        <w:rPr>
          <w:rFonts w:ascii="Times New Roman" w:hAnsi="Times New Roman" w:cs="Times New Roman"/>
          <w:sz w:val="28"/>
          <w:szCs w:val="28"/>
        </w:rPr>
        <w:t xml:space="preserve"> </w:t>
      </w:r>
      <w:r w:rsidR="000D70B9" w:rsidRPr="000D70B9">
        <w:rPr>
          <w:rFonts w:ascii="Times New Roman" w:hAnsi="Times New Roman" w:cs="Times New Roman"/>
          <w:sz w:val="28"/>
          <w:szCs w:val="28"/>
        </w:rPr>
        <w:t>интерсубъективных,</w:t>
      </w:r>
      <w:r w:rsidR="000D70B9">
        <w:rPr>
          <w:rFonts w:ascii="Times New Roman" w:hAnsi="Times New Roman" w:cs="Times New Roman"/>
          <w:sz w:val="28"/>
          <w:szCs w:val="28"/>
        </w:rPr>
        <w:t xml:space="preserve"> </w:t>
      </w:r>
      <w:r w:rsidR="000D70B9" w:rsidRPr="000D70B9">
        <w:rPr>
          <w:rFonts w:ascii="Times New Roman" w:hAnsi="Times New Roman" w:cs="Times New Roman"/>
          <w:sz w:val="28"/>
          <w:szCs w:val="28"/>
        </w:rPr>
        <w:t>разделяемых характеристик личности ка</w:t>
      </w:r>
      <w:r w:rsidR="000D70B9">
        <w:rPr>
          <w:rFonts w:ascii="Times New Roman" w:hAnsi="Times New Roman" w:cs="Times New Roman"/>
          <w:sz w:val="28"/>
          <w:szCs w:val="28"/>
        </w:rPr>
        <w:t>к</w:t>
      </w:r>
      <w:r>
        <w:rPr>
          <w:rFonts w:ascii="Times New Roman" w:hAnsi="Times New Roman" w:cs="Times New Roman"/>
          <w:sz w:val="28"/>
          <w:szCs w:val="28"/>
        </w:rPr>
        <w:t xml:space="preserve"> </w:t>
      </w:r>
      <w:r w:rsidR="000D70B9" w:rsidRPr="000D70B9">
        <w:rPr>
          <w:rFonts w:ascii="Times New Roman" w:hAnsi="Times New Roman" w:cs="Times New Roman"/>
          <w:sz w:val="28"/>
          <w:szCs w:val="28"/>
        </w:rPr>
        <w:t>социокультурной ипостаси</w:t>
      </w:r>
      <w:r>
        <w:rPr>
          <w:rFonts w:ascii="Times New Roman" w:hAnsi="Times New Roman" w:cs="Times New Roman"/>
          <w:sz w:val="28"/>
          <w:szCs w:val="28"/>
        </w:rPr>
        <w:t xml:space="preserve"> </w:t>
      </w:r>
      <w:r w:rsidR="000D70B9" w:rsidRPr="000D70B9">
        <w:rPr>
          <w:rFonts w:ascii="Times New Roman" w:hAnsi="Times New Roman" w:cs="Times New Roman"/>
          <w:sz w:val="28"/>
          <w:szCs w:val="28"/>
        </w:rPr>
        <w:t>человеческого индивида</w:t>
      </w:r>
      <w:r>
        <w:rPr>
          <w:rFonts w:ascii="Times New Roman" w:hAnsi="Times New Roman" w:cs="Times New Roman"/>
          <w:sz w:val="28"/>
          <w:szCs w:val="28"/>
        </w:rPr>
        <w:t xml:space="preserve">. </w:t>
      </w:r>
      <w:r w:rsidRPr="00986FC5">
        <w:rPr>
          <w:rFonts w:ascii="Times New Roman" w:hAnsi="Times New Roman" w:cs="Times New Roman"/>
          <w:sz w:val="28"/>
          <w:szCs w:val="28"/>
        </w:rPr>
        <w:t>[</w:t>
      </w:r>
      <w:r>
        <w:rPr>
          <w:rFonts w:ascii="Times New Roman" w:hAnsi="Times New Roman" w:cs="Times New Roman"/>
          <w:sz w:val="28"/>
          <w:szCs w:val="28"/>
        </w:rPr>
        <w:t>16 Э. А. Орлова</w:t>
      </w:r>
      <w:r w:rsidRPr="00986FC5">
        <w:rPr>
          <w:rFonts w:ascii="Times New Roman" w:hAnsi="Times New Roman" w:cs="Times New Roman"/>
          <w:sz w:val="28"/>
          <w:szCs w:val="28"/>
        </w:rPr>
        <w:t>]</w:t>
      </w:r>
      <w:r w:rsidR="00986FC5">
        <w:rPr>
          <w:rFonts w:ascii="Times New Roman" w:hAnsi="Times New Roman" w:cs="Times New Roman"/>
          <w:sz w:val="28"/>
          <w:szCs w:val="28"/>
        </w:rPr>
        <w:t xml:space="preserve"> </w:t>
      </w:r>
    </w:p>
    <w:p w:rsidR="00986FC5" w:rsidRDefault="00986FC5" w:rsidP="000D70B9">
      <w:pPr>
        <w:spacing w:after="20"/>
        <w:rPr>
          <w:rFonts w:ascii="Times New Roman" w:hAnsi="Times New Roman" w:cs="Times New Roman"/>
          <w:sz w:val="28"/>
          <w:szCs w:val="28"/>
        </w:rPr>
      </w:pPr>
      <w:r>
        <w:rPr>
          <w:rFonts w:ascii="Times New Roman" w:hAnsi="Times New Roman" w:cs="Times New Roman"/>
          <w:sz w:val="28"/>
          <w:szCs w:val="28"/>
        </w:rPr>
        <w:t xml:space="preserve">Ч. Кули выделял 3 элемента «Зеркального Я»: </w:t>
      </w:r>
    </w:p>
    <w:p w:rsidR="00986FC5" w:rsidRDefault="00986FC5" w:rsidP="000D70B9">
      <w:pPr>
        <w:spacing w:after="20"/>
        <w:rPr>
          <w:rFonts w:ascii="Times New Roman" w:hAnsi="Times New Roman" w:cs="Times New Roman"/>
          <w:sz w:val="28"/>
          <w:szCs w:val="28"/>
        </w:rPr>
      </w:pPr>
      <w:r>
        <w:rPr>
          <w:rFonts w:ascii="Times New Roman" w:hAnsi="Times New Roman" w:cs="Times New Roman"/>
          <w:sz w:val="28"/>
          <w:szCs w:val="28"/>
        </w:rPr>
        <w:t>1) Наш образ в представлении другого</w:t>
      </w:r>
    </w:p>
    <w:p w:rsidR="006E1D06" w:rsidRDefault="00986FC5" w:rsidP="000D70B9">
      <w:pPr>
        <w:spacing w:after="20"/>
        <w:rPr>
          <w:rFonts w:ascii="Times New Roman" w:hAnsi="Times New Roman" w:cs="Times New Roman"/>
          <w:sz w:val="28"/>
          <w:szCs w:val="28"/>
        </w:rPr>
      </w:pPr>
      <w:r>
        <w:rPr>
          <w:rFonts w:ascii="Times New Roman" w:hAnsi="Times New Roman" w:cs="Times New Roman"/>
          <w:sz w:val="28"/>
          <w:szCs w:val="28"/>
        </w:rPr>
        <w:t>2) Мнение другого об этом образе</w:t>
      </w:r>
    </w:p>
    <w:p w:rsidR="00986FC5" w:rsidRPr="00B770C0" w:rsidRDefault="00986FC5" w:rsidP="000D70B9">
      <w:pPr>
        <w:spacing w:after="20"/>
        <w:rPr>
          <w:rFonts w:ascii="Times New Roman" w:hAnsi="Times New Roman" w:cs="Times New Roman"/>
          <w:sz w:val="28"/>
          <w:szCs w:val="28"/>
        </w:rPr>
      </w:pPr>
      <w:r>
        <w:rPr>
          <w:rFonts w:ascii="Times New Roman" w:hAnsi="Times New Roman" w:cs="Times New Roman"/>
          <w:sz w:val="28"/>
          <w:szCs w:val="28"/>
        </w:rPr>
        <w:t xml:space="preserve">3) Самоощущение </w:t>
      </w:r>
      <w:r w:rsidRPr="00B770C0">
        <w:rPr>
          <w:rFonts w:ascii="Times New Roman" w:hAnsi="Times New Roman" w:cs="Times New Roman"/>
          <w:sz w:val="28"/>
          <w:szCs w:val="28"/>
        </w:rPr>
        <w:t>[15]</w:t>
      </w:r>
    </w:p>
    <w:p w:rsidR="00136508" w:rsidRPr="00B770C0" w:rsidRDefault="00B770C0" w:rsidP="000D70B9">
      <w:pPr>
        <w:spacing w:after="20"/>
        <w:rPr>
          <w:rFonts w:ascii="Times New Roman" w:hAnsi="Times New Roman" w:cs="Times New Roman"/>
          <w:sz w:val="28"/>
          <w:szCs w:val="28"/>
        </w:rPr>
      </w:pPr>
      <w:r>
        <w:rPr>
          <w:rFonts w:ascii="Times New Roman" w:hAnsi="Times New Roman" w:cs="Times New Roman"/>
          <w:sz w:val="28"/>
          <w:szCs w:val="28"/>
        </w:rPr>
        <w:t xml:space="preserve"> В книге «Идентичность, юность и кризис» Э. Эриксон пишет: «</w:t>
      </w:r>
      <w:r w:rsidR="00114463">
        <w:rPr>
          <w:rFonts w:ascii="Times New Roman" w:hAnsi="Times New Roman" w:cs="Times New Roman"/>
          <w:sz w:val="28"/>
          <w:szCs w:val="28"/>
        </w:rPr>
        <w:t xml:space="preserve">С точки зрения психологии </w:t>
      </w:r>
      <w:r>
        <w:rPr>
          <w:rFonts w:ascii="Times New Roman" w:hAnsi="Times New Roman" w:cs="Times New Roman"/>
          <w:sz w:val="28"/>
          <w:szCs w:val="28"/>
        </w:rPr>
        <w:t xml:space="preserve">формирование идентичности предполагает процесс одновременного </w:t>
      </w:r>
      <w:r w:rsidR="00114463">
        <w:rPr>
          <w:rFonts w:ascii="Times New Roman" w:hAnsi="Times New Roman" w:cs="Times New Roman"/>
          <w:sz w:val="28"/>
          <w:szCs w:val="28"/>
        </w:rPr>
        <w:t>отражения  и наблюдения, процесс, протекающей на всех уровнях психической деятельности, посредством которой индивид оценивает себя с точки зрения того, как другие по его мнению оценивают его в сравнении с собой и в рамках значимой для него типологии.</w:t>
      </w:r>
      <w:r w:rsidR="001403CB">
        <w:rPr>
          <w:rFonts w:ascii="Times New Roman" w:hAnsi="Times New Roman" w:cs="Times New Roman"/>
          <w:sz w:val="28"/>
          <w:szCs w:val="28"/>
        </w:rPr>
        <w:t xml:space="preserve"> В то же время о</w:t>
      </w:r>
      <w:r w:rsidR="00114463">
        <w:rPr>
          <w:rFonts w:ascii="Times New Roman" w:hAnsi="Times New Roman" w:cs="Times New Roman"/>
          <w:sz w:val="28"/>
          <w:szCs w:val="28"/>
        </w:rPr>
        <w:t xml:space="preserve">н оценивает их суждения о нём с точки зрения того, как он воспринимает себя в сравнении с ними </w:t>
      </w:r>
      <w:r w:rsidR="001403CB">
        <w:rPr>
          <w:rFonts w:ascii="Times New Roman" w:hAnsi="Times New Roman" w:cs="Times New Roman"/>
          <w:sz w:val="28"/>
          <w:szCs w:val="28"/>
        </w:rPr>
        <w:t xml:space="preserve">и </w:t>
      </w:r>
      <w:r w:rsidR="00114463">
        <w:rPr>
          <w:rFonts w:ascii="Times New Roman" w:hAnsi="Times New Roman" w:cs="Times New Roman"/>
          <w:sz w:val="28"/>
          <w:szCs w:val="28"/>
        </w:rPr>
        <w:t>с типами</w:t>
      </w:r>
      <w:r w:rsidR="001403CB">
        <w:rPr>
          <w:rFonts w:ascii="Times New Roman" w:hAnsi="Times New Roman" w:cs="Times New Roman"/>
          <w:sz w:val="28"/>
          <w:szCs w:val="28"/>
        </w:rPr>
        <w:t xml:space="preserve">, значимыми для него». </w:t>
      </w:r>
      <w:r w:rsidR="001403CB" w:rsidRPr="00815891">
        <w:rPr>
          <w:rFonts w:ascii="Times New Roman" w:hAnsi="Times New Roman" w:cs="Times New Roman"/>
          <w:sz w:val="28"/>
          <w:szCs w:val="28"/>
        </w:rPr>
        <w:t>[20</w:t>
      </w:r>
      <w:r w:rsidR="001403CB">
        <w:rPr>
          <w:rFonts w:ascii="Times New Roman" w:hAnsi="Times New Roman" w:cs="Times New Roman"/>
          <w:sz w:val="28"/>
          <w:szCs w:val="28"/>
        </w:rPr>
        <w:t xml:space="preserve"> Эриксон</w:t>
      </w:r>
      <w:r w:rsidR="001403CB" w:rsidRPr="00815891">
        <w:rPr>
          <w:rFonts w:ascii="Times New Roman" w:hAnsi="Times New Roman" w:cs="Times New Roman"/>
          <w:sz w:val="28"/>
          <w:szCs w:val="28"/>
        </w:rPr>
        <w:t>]</w:t>
      </w:r>
      <w:r w:rsidR="001403CB">
        <w:rPr>
          <w:rFonts w:ascii="Times New Roman" w:hAnsi="Times New Roman" w:cs="Times New Roman"/>
          <w:sz w:val="28"/>
          <w:szCs w:val="28"/>
        </w:rPr>
        <w:t xml:space="preserve"> </w:t>
      </w:r>
    </w:p>
    <w:p w:rsidR="00F45D3E" w:rsidRPr="00F45D3E" w:rsidRDefault="006F1526" w:rsidP="00F45D3E">
      <w:pPr>
        <w:spacing w:after="20"/>
        <w:rPr>
          <w:rFonts w:ascii="Times New Roman" w:hAnsi="Times New Roman" w:cs="Times New Roman"/>
          <w:sz w:val="28"/>
          <w:szCs w:val="28"/>
        </w:rPr>
      </w:pPr>
      <w:r>
        <w:rPr>
          <w:rFonts w:ascii="Times New Roman" w:hAnsi="Times New Roman" w:cs="Times New Roman"/>
          <w:sz w:val="28"/>
          <w:szCs w:val="28"/>
        </w:rPr>
        <w:t xml:space="preserve"> </w:t>
      </w:r>
      <w:r w:rsidR="00F45D3E">
        <w:rPr>
          <w:rFonts w:ascii="Times New Roman" w:hAnsi="Times New Roman" w:cs="Times New Roman"/>
          <w:sz w:val="28"/>
          <w:szCs w:val="28"/>
        </w:rPr>
        <w:t>Э. Эриксон</w:t>
      </w:r>
      <w:r w:rsidR="00F45D3E" w:rsidRPr="00F45D3E">
        <w:rPr>
          <w:rFonts w:ascii="Times New Roman" w:hAnsi="Times New Roman" w:cs="Times New Roman"/>
          <w:sz w:val="28"/>
          <w:szCs w:val="28"/>
        </w:rPr>
        <w:t xml:space="preserve"> полагал, что, по его терминологии, «психосоциальная</w:t>
      </w:r>
      <w:r w:rsidR="00F45D3E">
        <w:rPr>
          <w:rFonts w:ascii="Times New Roman" w:hAnsi="Times New Roman" w:cs="Times New Roman"/>
          <w:sz w:val="28"/>
          <w:szCs w:val="28"/>
        </w:rPr>
        <w:t xml:space="preserve"> </w:t>
      </w:r>
      <w:r w:rsidR="00F45D3E" w:rsidRPr="00F45D3E">
        <w:rPr>
          <w:rFonts w:ascii="Times New Roman" w:hAnsi="Times New Roman" w:cs="Times New Roman"/>
          <w:sz w:val="28"/>
          <w:szCs w:val="28"/>
        </w:rPr>
        <w:t>идентичность» формируется в контексте взаимодействия с окружающими с</w:t>
      </w:r>
    </w:p>
    <w:p w:rsidR="00A20C4E" w:rsidRDefault="00F45D3E" w:rsidP="00F45D3E">
      <w:pPr>
        <w:spacing w:after="20"/>
        <w:rPr>
          <w:rFonts w:ascii="Times New Roman" w:hAnsi="Times New Roman" w:cs="Times New Roman"/>
          <w:sz w:val="28"/>
          <w:szCs w:val="28"/>
        </w:rPr>
      </w:pPr>
      <w:r w:rsidRPr="00F45D3E">
        <w:rPr>
          <w:rFonts w:ascii="Times New Roman" w:hAnsi="Times New Roman" w:cs="Times New Roman"/>
          <w:sz w:val="28"/>
          <w:szCs w:val="28"/>
        </w:rPr>
        <w:t>первых дней жизни ребенка. В этом процессе у него постепенно склады</w:t>
      </w:r>
      <w:r w:rsidRPr="00F45D3E">
        <w:rPr>
          <w:rFonts w:ascii="Times New Roman" w:hAnsi="Times New Roman" w:cs="Times New Roman"/>
          <w:sz w:val="28"/>
          <w:szCs w:val="28"/>
        </w:rPr>
        <w:softHyphen/>
        <w:t>вается представление об устойчивости и непрерывности своего Я в ме</w:t>
      </w:r>
      <w:r w:rsidRPr="00F45D3E">
        <w:rPr>
          <w:rFonts w:ascii="Times New Roman" w:hAnsi="Times New Roman" w:cs="Times New Roman"/>
          <w:sz w:val="28"/>
          <w:szCs w:val="28"/>
        </w:rPr>
        <w:softHyphen/>
        <w:t>няющихся ситуациях и в контактах с различными людьми.</w:t>
      </w:r>
      <w:r w:rsidR="00A20C4E" w:rsidRPr="00A20C4E">
        <w:rPr>
          <w:rFonts w:ascii="Times New Roman" w:hAnsi="Times New Roman" w:cs="Times New Roman"/>
          <w:sz w:val="28"/>
          <w:szCs w:val="28"/>
        </w:rPr>
        <w:t>[16]</w:t>
      </w:r>
    </w:p>
    <w:p w:rsidR="00A20C4E" w:rsidRPr="00815891" w:rsidRDefault="00A20C4E" w:rsidP="00F45D3E">
      <w:pPr>
        <w:spacing w:after="20"/>
        <w:rPr>
          <w:rFonts w:ascii="Times New Roman" w:hAnsi="Times New Roman" w:cs="Times New Roman"/>
          <w:sz w:val="28"/>
          <w:szCs w:val="28"/>
        </w:rPr>
      </w:pPr>
      <w:r>
        <w:rPr>
          <w:rFonts w:ascii="Times New Roman" w:hAnsi="Times New Roman" w:cs="Times New Roman"/>
          <w:sz w:val="28"/>
          <w:szCs w:val="28"/>
        </w:rPr>
        <w:t>В работе «Идентичность, юность и кризис» приводимый нами автор утверждает: «Идентичность индивида основывается на двух одновременных наблюдениях: на ощущении тождества самому себе и непрерывности своего существования во времени и пространстве</w:t>
      </w:r>
      <w:r w:rsidR="009555FF">
        <w:rPr>
          <w:rFonts w:ascii="Times New Roman" w:hAnsi="Times New Roman" w:cs="Times New Roman"/>
          <w:sz w:val="28"/>
          <w:szCs w:val="28"/>
        </w:rPr>
        <w:t xml:space="preserve"> и на осознании того факта, что твои тождество и непрерывность признаются окружающими»</w:t>
      </w:r>
      <w:r w:rsidR="00805E6E">
        <w:rPr>
          <w:rFonts w:ascii="Times New Roman" w:hAnsi="Times New Roman" w:cs="Times New Roman"/>
          <w:sz w:val="28"/>
          <w:szCs w:val="28"/>
        </w:rPr>
        <w:t xml:space="preserve">. </w:t>
      </w:r>
      <w:r w:rsidR="00805E6E" w:rsidRPr="00805E6E">
        <w:rPr>
          <w:rFonts w:ascii="Times New Roman" w:hAnsi="Times New Roman" w:cs="Times New Roman"/>
          <w:sz w:val="28"/>
          <w:szCs w:val="28"/>
        </w:rPr>
        <w:t>[20</w:t>
      </w:r>
      <w:r w:rsidR="00805E6E">
        <w:rPr>
          <w:rFonts w:ascii="Times New Roman" w:hAnsi="Times New Roman" w:cs="Times New Roman"/>
          <w:sz w:val="28"/>
          <w:szCs w:val="28"/>
        </w:rPr>
        <w:t>, с. 58</w:t>
      </w:r>
      <w:r w:rsidR="00805E6E" w:rsidRPr="00805E6E">
        <w:rPr>
          <w:rFonts w:ascii="Times New Roman" w:hAnsi="Times New Roman" w:cs="Times New Roman"/>
          <w:sz w:val="28"/>
          <w:szCs w:val="28"/>
        </w:rPr>
        <w:t>]</w:t>
      </w:r>
      <w:r w:rsidR="009555FF">
        <w:rPr>
          <w:rFonts w:ascii="Times New Roman" w:hAnsi="Times New Roman" w:cs="Times New Roman"/>
          <w:sz w:val="28"/>
          <w:szCs w:val="28"/>
        </w:rPr>
        <w:t xml:space="preserve"> Эго-идентичность происходит из осознания человеком совпадения его стиля индивидуальности «с тождеством и непрерывностью того значения, которое придаётся значимым другим в непосредственном окружении». </w:t>
      </w:r>
      <w:r w:rsidR="00805E6E" w:rsidRPr="00815891">
        <w:rPr>
          <w:rFonts w:ascii="Times New Roman" w:hAnsi="Times New Roman" w:cs="Times New Roman"/>
          <w:sz w:val="28"/>
          <w:szCs w:val="28"/>
        </w:rPr>
        <w:t>[</w:t>
      </w:r>
      <w:r w:rsidR="00805E6E">
        <w:rPr>
          <w:rFonts w:ascii="Times New Roman" w:hAnsi="Times New Roman" w:cs="Times New Roman"/>
          <w:sz w:val="28"/>
          <w:szCs w:val="28"/>
        </w:rPr>
        <w:t>20, с. 59</w:t>
      </w:r>
      <w:r w:rsidR="00805E6E" w:rsidRPr="00815891">
        <w:rPr>
          <w:rFonts w:ascii="Times New Roman" w:hAnsi="Times New Roman" w:cs="Times New Roman"/>
          <w:sz w:val="28"/>
          <w:szCs w:val="28"/>
        </w:rPr>
        <w:t>]</w:t>
      </w:r>
    </w:p>
    <w:p w:rsidR="00805E6E" w:rsidRPr="00805E6E" w:rsidRDefault="006F1526" w:rsidP="00F45D3E">
      <w:pPr>
        <w:spacing w:after="20"/>
        <w:rPr>
          <w:rFonts w:ascii="Times New Roman" w:hAnsi="Times New Roman" w:cs="Times New Roman"/>
          <w:sz w:val="28"/>
          <w:szCs w:val="28"/>
        </w:rPr>
      </w:pPr>
      <w:r>
        <w:rPr>
          <w:rFonts w:ascii="Times New Roman" w:hAnsi="Times New Roman" w:cs="Times New Roman"/>
          <w:sz w:val="28"/>
          <w:szCs w:val="28"/>
        </w:rPr>
        <w:t xml:space="preserve"> </w:t>
      </w:r>
      <w:r w:rsidR="00805E6E">
        <w:rPr>
          <w:rFonts w:ascii="Times New Roman" w:hAnsi="Times New Roman" w:cs="Times New Roman"/>
          <w:sz w:val="28"/>
          <w:szCs w:val="28"/>
        </w:rPr>
        <w:t xml:space="preserve">Из приведённых выше тезисов не понятно, подразумевает ли исследователь под идентичностью тождество индивида с самим собой, изначально </w:t>
      </w:r>
      <w:r w:rsidR="00805E6E">
        <w:rPr>
          <w:rFonts w:ascii="Times New Roman" w:hAnsi="Times New Roman" w:cs="Times New Roman"/>
          <w:sz w:val="28"/>
          <w:szCs w:val="28"/>
        </w:rPr>
        <w:lastRenderedPageBreak/>
        <w:t>заданными природой качествами</w:t>
      </w:r>
      <w:r>
        <w:rPr>
          <w:rFonts w:ascii="Times New Roman" w:hAnsi="Times New Roman" w:cs="Times New Roman"/>
          <w:sz w:val="28"/>
          <w:szCs w:val="28"/>
        </w:rPr>
        <w:t>, приобретёнными содержаниями личности, психики</w:t>
      </w:r>
      <w:r w:rsidR="00805E6E">
        <w:rPr>
          <w:rFonts w:ascii="Times New Roman" w:hAnsi="Times New Roman" w:cs="Times New Roman"/>
          <w:sz w:val="28"/>
          <w:szCs w:val="28"/>
        </w:rPr>
        <w:t xml:space="preserve"> или тождество индивида с некими социальными ролями, другими людьми.</w:t>
      </w:r>
    </w:p>
    <w:p w:rsidR="00BC309F" w:rsidRDefault="006F1526" w:rsidP="00F45D3E">
      <w:pPr>
        <w:spacing w:after="20"/>
        <w:rPr>
          <w:rFonts w:ascii="Times New Roman" w:hAnsi="Times New Roman" w:cs="Times New Roman"/>
          <w:sz w:val="28"/>
          <w:szCs w:val="28"/>
        </w:rPr>
      </w:pPr>
      <w:r>
        <w:rPr>
          <w:rFonts w:ascii="Times New Roman" w:hAnsi="Times New Roman" w:cs="Times New Roman"/>
          <w:sz w:val="28"/>
          <w:szCs w:val="28"/>
        </w:rPr>
        <w:t xml:space="preserve"> </w:t>
      </w:r>
      <w:r w:rsidR="00F45D3E">
        <w:rPr>
          <w:rFonts w:ascii="Times New Roman" w:hAnsi="Times New Roman" w:cs="Times New Roman"/>
          <w:sz w:val="28"/>
          <w:szCs w:val="28"/>
        </w:rPr>
        <w:t xml:space="preserve">Э. Эриксон ввёл понятие жизненного цикла, в котором происходит развитие эго-идентичности, и выделил в нём восемь этапов, </w:t>
      </w:r>
      <w:r w:rsidR="00F45D3E" w:rsidRPr="00F45D3E">
        <w:rPr>
          <w:rFonts w:ascii="Times New Roman" w:hAnsi="Times New Roman" w:cs="Times New Roman"/>
          <w:sz w:val="28"/>
          <w:szCs w:val="28"/>
        </w:rPr>
        <w:t>сопровождающихся кризисом идентичности</w:t>
      </w:r>
      <w:r w:rsidR="00F45D3E">
        <w:rPr>
          <w:rFonts w:ascii="Times New Roman" w:hAnsi="Times New Roman" w:cs="Times New Roman"/>
          <w:sz w:val="28"/>
          <w:szCs w:val="28"/>
        </w:rPr>
        <w:t xml:space="preserve">. </w:t>
      </w:r>
      <w:r w:rsidR="000570E8">
        <w:rPr>
          <w:rFonts w:ascii="Times New Roman" w:hAnsi="Times New Roman" w:cs="Times New Roman"/>
          <w:sz w:val="28"/>
          <w:szCs w:val="28"/>
        </w:rPr>
        <w:t>Прохождение индивидом этих кризисов приводит к определённым результатам. Выделенные этапы имеют следующие названия:</w:t>
      </w:r>
      <w:r w:rsidR="00F45D3E">
        <w:rPr>
          <w:rFonts w:ascii="Times New Roman" w:hAnsi="Times New Roman" w:cs="Times New Roman"/>
          <w:sz w:val="28"/>
          <w:szCs w:val="28"/>
        </w:rPr>
        <w:t xml:space="preserve"> </w:t>
      </w:r>
    </w:p>
    <w:p w:rsidR="00F45D3E"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Доверие в противоположность недоверию. Период:</w:t>
      </w:r>
      <w:r w:rsidR="00C32343">
        <w:rPr>
          <w:rFonts w:ascii="Times New Roman" w:hAnsi="Times New Roman" w:cs="Times New Roman"/>
          <w:sz w:val="28"/>
          <w:szCs w:val="28"/>
        </w:rPr>
        <w:t xml:space="preserve"> 0-1 год.</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 xml:space="preserve">Автономия в противоположность стыду и сомнениям. Период: </w:t>
      </w:r>
      <w:r w:rsidRPr="00402E45">
        <w:rPr>
          <w:rFonts w:ascii="Times New Roman" w:hAnsi="Times New Roman" w:cs="Times New Roman"/>
          <w:sz w:val="28"/>
          <w:szCs w:val="28"/>
        </w:rPr>
        <w:t>1-3 года</w:t>
      </w:r>
      <w:r w:rsidR="00C32343">
        <w:rPr>
          <w:rFonts w:ascii="Times New Roman" w:hAnsi="Times New Roman" w:cs="Times New Roman"/>
          <w:sz w:val="28"/>
          <w:szCs w:val="28"/>
        </w:rPr>
        <w:t>.</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 xml:space="preserve">Инициатива в противоположность чувству вины. Период: </w:t>
      </w:r>
      <w:r w:rsidRPr="00402E45">
        <w:rPr>
          <w:rFonts w:ascii="Times New Roman" w:hAnsi="Times New Roman" w:cs="Times New Roman"/>
          <w:sz w:val="28"/>
          <w:szCs w:val="28"/>
        </w:rPr>
        <w:t>3-6 лет</w:t>
      </w:r>
      <w:r>
        <w:rPr>
          <w:rFonts w:ascii="Times New Roman" w:hAnsi="Times New Roman" w:cs="Times New Roman"/>
          <w:sz w:val="28"/>
          <w:szCs w:val="28"/>
        </w:rPr>
        <w:t>.</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 xml:space="preserve">Трудолюбие в противоположность чувству неполноценности. Период: </w:t>
      </w:r>
      <w:r w:rsidRPr="00402E45">
        <w:rPr>
          <w:rFonts w:ascii="Times New Roman" w:hAnsi="Times New Roman" w:cs="Times New Roman"/>
          <w:sz w:val="28"/>
          <w:szCs w:val="28"/>
        </w:rPr>
        <w:t>6-12 лет</w:t>
      </w:r>
      <w:r>
        <w:rPr>
          <w:rFonts w:ascii="Times New Roman" w:hAnsi="Times New Roman" w:cs="Times New Roman"/>
          <w:sz w:val="28"/>
          <w:szCs w:val="28"/>
        </w:rPr>
        <w:t>.</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 xml:space="preserve">Идентичность в противоположность путанице ролей. Период: </w:t>
      </w:r>
      <w:r w:rsidRPr="00402E45">
        <w:rPr>
          <w:rFonts w:ascii="Times New Roman" w:hAnsi="Times New Roman" w:cs="Times New Roman"/>
          <w:sz w:val="28"/>
          <w:szCs w:val="28"/>
        </w:rPr>
        <w:t>12-19 лет</w:t>
      </w:r>
      <w:r>
        <w:rPr>
          <w:rFonts w:ascii="Times New Roman" w:hAnsi="Times New Roman" w:cs="Times New Roman"/>
          <w:sz w:val="28"/>
          <w:szCs w:val="28"/>
        </w:rPr>
        <w:t>.</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 xml:space="preserve">Близость к людям в противоположность изоляции. Период: </w:t>
      </w:r>
      <w:r w:rsidRPr="00402E45">
        <w:rPr>
          <w:rFonts w:ascii="Times New Roman" w:hAnsi="Times New Roman" w:cs="Times New Roman"/>
          <w:sz w:val="28"/>
          <w:szCs w:val="28"/>
        </w:rPr>
        <w:t>20-25 лет</w:t>
      </w:r>
      <w:r>
        <w:rPr>
          <w:rFonts w:ascii="Times New Roman" w:hAnsi="Times New Roman" w:cs="Times New Roman"/>
          <w:sz w:val="28"/>
          <w:szCs w:val="28"/>
        </w:rPr>
        <w:t>.</w:t>
      </w:r>
    </w:p>
    <w:p w:rsidR="00402E45" w:rsidRDefault="00402E45" w:rsidP="00F45D3E">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Продолжение личностного роста в противоположность застою. Период:</w:t>
      </w:r>
      <w:r w:rsidR="00C32343">
        <w:rPr>
          <w:rFonts w:ascii="Times New Roman" w:hAnsi="Times New Roman" w:cs="Times New Roman"/>
          <w:sz w:val="28"/>
          <w:szCs w:val="28"/>
        </w:rPr>
        <w:t xml:space="preserve"> </w:t>
      </w:r>
      <w:r w:rsidR="00C32343" w:rsidRPr="00C32343">
        <w:rPr>
          <w:rFonts w:ascii="Times New Roman" w:hAnsi="Times New Roman" w:cs="Times New Roman"/>
          <w:sz w:val="28"/>
          <w:szCs w:val="28"/>
        </w:rPr>
        <w:t>26-64 года</w:t>
      </w:r>
      <w:r w:rsidR="00C32343">
        <w:rPr>
          <w:rFonts w:ascii="Times New Roman" w:hAnsi="Times New Roman" w:cs="Times New Roman"/>
          <w:sz w:val="28"/>
          <w:szCs w:val="28"/>
        </w:rPr>
        <w:t>.</w:t>
      </w:r>
    </w:p>
    <w:p w:rsidR="00C32343" w:rsidRDefault="00402E45" w:rsidP="00C32343">
      <w:pPr>
        <w:pStyle w:val="a3"/>
        <w:numPr>
          <w:ilvl w:val="0"/>
          <w:numId w:val="2"/>
        </w:numPr>
        <w:spacing w:after="20"/>
        <w:rPr>
          <w:rFonts w:ascii="Times New Roman" w:hAnsi="Times New Roman" w:cs="Times New Roman"/>
          <w:sz w:val="28"/>
          <w:szCs w:val="28"/>
        </w:rPr>
      </w:pPr>
      <w:r>
        <w:rPr>
          <w:rFonts w:ascii="Times New Roman" w:hAnsi="Times New Roman" w:cs="Times New Roman"/>
          <w:sz w:val="28"/>
          <w:szCs w:val="28"/>
        </w:rPr>
        <w:t>Удовлетворённость в противоположность отчаянию. Период:</w:t>
      </w:r>
      <w:r w:rsidR="00C32343">
        <w:rPr>
          <w:rFonts w:ascii="Times New Roman" w:hAnsi="Times New Roman" w:cs="Times New Roman"/>
          <w:sz w:val="28"/>
          <w:szCs w:val="28"/>
        </w:rPr>
        <w:t xml:space="preserve"> </w:t>
      </w:r>
      <w:r w:rsidR="00C32343" w:rsidRPr="00C32343">
        <w:rPr>
          <w:rFonts w:ascii="Times New Roman" w:hAnsi="Times New Roman" w:cs="Times New Roman"/>
          <w:sz w:val="28"/>
          <w:szCs w:val="28"/>
        </w:rPr>
        <w:t xml:space="preserve">65 </w:t>
      </w:r>
      <w:r w:rsidR="00C32343">
        <w:rPr>
          <w:rFonts w:ascii="Times New Roman" w:hAnsi="Times New Roman" w:cs="Times New Roman"/>
          <w:sz w:val="28"/>
          <w:szCs w:val="28"/>
        </w:rPr>
        <w:t>–</w:t>
      </w:r>
      <w:r w:rsidR="00C32343" w:rsidRPr="00C32343">
        <w:rPr>
          <w:rFonts w:ascii="Times New Roman" w:hAnsi="Times New Roman" w:cs="Times New Roman"/>
          <w:sz w:val="28"/>
          <w:szCs w:val="28"/>
        </w:rPr>
        <w:t xml:space="preserve"> смерть</w:t>
      </w:r>
      <w:r w:rsidR="00C32343">
        <w:rPr>
          <w:rFonts w:ascii="Times New Roman" w:hAnsi="Times New Roman" w:cs="Times New Roman"/>
          <w:sz w:val="28"/>
          <w:szCs w:val="28"/>
        </w:rPr>
        <w:t>.</w:t>
      </w:r>
    </w:p>
    <w:p w:rsidR="00DA0AB8" w:rsidRDefault="00C32343" w:rsidP="000D70B9">
      <w:pPr>
        <w:spacing w:after="20"/>
        <w:rPr>
          <w:rFonts w:ascii="Times New Roman" w:hAnsi="Times New Roman" w:cs="Times New Roman"/>
          <w:sz w:val="28"/>
          <w:szCs w:val="28"/>
        </w:rPr>
      </w:pPr>
      <w:r w:rsidRPr="00C32343">
        <w:rPr>
          <w:rFonts w:ascii="Times New Roman" w:hAnsi="Times New Roman" w:cs="Times New Roman"/>
          <w:sz w:val="28"/>
          <w:szCs w:val="28"/>
        </w:rPr>
        <w:t>Все стадии системно связаны друг с другом и проходят в строго определённой последовательности.</w:t>
      </w:r>
      <w:r>
        <w:rPr>
          <w:rFonts w:ascii="Times New Roman" w:hAnsi="Times New Roman" w:cs="Times New Roman"/>
          <w:sz w:val="28"/>
          <w:szCs w:val="28"/>
        </w:rPr>
        <w:t xml:space="preserve"> Во время кризиса силы и способности личности активно развиваются и подвергаются испытанию. Если кризис успешно разрешается, это приводит к исчезновению его симптомов и переходу на новый уровень. </w:t>
      </w:r>
      <w:r w:rsidRPr="00901802">
        <w:rPr>
          <w:rFonts w:ascii="Times New Roman" w:hAnsi="Times New Roman" w:cs="Times New Roman"/>
          <w:sz w:val="28"/>
          <w:szCs w:val="28"/>
        </w:rPr>
        <w:t>[</w:t>
      </w:r>
      <w:r>
        <w:rPr>
          <w:rFonts w:ascii="Times New Roman" w:hAnsi="Times New Roman" w:cs="Times New Roman"/>
          <w:sz w:val="28"/>
          <w:szCs w:val="28"/>
        </w:rPr>
        <w:t>16 немов</w:t>
      </w:r>
      <w:r w:rsidRPr="00901802">
        <w:rPr>
          <w:rFonts w:ascii="Times New Roman" w:hAnsi="Times New Roman" w:cs="Times New Roman"/>
          <w:sz w:val="28"/>
          <w:szCs w:val="28"/>
        </w:rPr>
        <w:t>]</w:t>
      </w:r>
      <w:r w:rsidR="00200A21">
        <w:rPr>
          <w:rFonts w:ascii="Times New Roman" w:hAnsi="Times New Roman" w:cs="Times New Roman"/>
          <w:sz w:val="28"/>
          <w:szCs w:val="28"/>
        </w:rPr>
        <w:t xml:space="preserve"> </w:t>
      </w:r>
    </w:p>
    <w:p w:rsidR="003321FF" w:rsidRDefault="009A1D69" w:rsidP="003321FF">
      <w:pPr>
        <w:spacing w:after="20"/>
        <w:rPr>
          <w:rFonts w:ascii="Times New Roman" w:hAnsi="Times New Roman" w:cs="Times New Roman"/>
          <w:sz w:val="28"/>
          <w:szCs w:val="28"/>
        </w:rPr>
      </w:pPr>
      <w:r>
        <w:rPr>
          <w:rFonts w:ascii="Times New Roman" w:hAnsi="Times New Roman" w:cs="Times New Roman"/>
          <w:sz w:val="28"/>
          <w:szCs w:val="28"/>
        </w:rPr>
        <w:t xml:space="preserve"> </w:t>
      </w:r>
      <w:r w:rsidR="000872C4">
        <w:rPr>
          <w:rFonts w:ascii="Times New Roman" w:hAnsi="Times New Roman" w:cs="Times New Roman"/>
          <w:sz w:val="28"/>
          <w:szCs w:val="28"/>
        </w:rPr>
        <w:t xml:space="preserve">Дж. Марсия определял </w:t>
      </w:r>
      <w:r w:rsidR="007B56BF">
        <w:rPr>
          <w:rFonts w:ascii="Times New Roman" w:hAnsi="Times New Roman" w:cs="Times New Roman"/>
          <w:sz w:val="28"/>
          <w:szCs w:val="28"/>
        </w:rPr>
        <w:t>идентичность</w:t>
      </w:r>
      <w:r w:rsidR="000872C4">
        <w:rPr>
          <w:rFonts w:ascii="Times New Roman" w:hAnsi="Times New Roman" w:cs="Times New Roman"/>
          <w:sz w:val="28"/>
          <w:szCs w:val="28"/>
        </w:rPr>
        <w:t xml:space="preserve"> как «структуру эго – внутреннюю,</w:t>
      </w:r>
      <w:r w:rsidR="001403CB">
        <w:rPr>
          <w:rFonts w:ascii="Times New Roman" w:hAnsi="Times New Roman" w:cs="Times New Roman"/>
          <w:sz w:val="28"/>
          <w:szCs w:val="28"/>
        </w:rPr>
        <w:t xml:space="preserve"> </w:t>
      </w:r>
      <w:r w:rsidR="000872C4">
        <w:rPr>
          <w:rFonts w:ascii="Times New Roman" w:hAnsi="Times New Roman" w:cs="Times New Roman"/>
          <w:sz w:val="28"/>
          <w:szCs w:val="28"/>
        </w:rPr>
        <w:t>самосоздающую</w:t>
      </w:r>
      <w:r w:rsidR="007B56BF">
        <w:rPr>
          <w:rFonts w:ascii="Times New Roman" w:hAnsi="Times New Roman" w:cs="Times New Roman"/>
          <w:sz w:val="28"/>
          <w:szCs w:val="28"/>
        </w:rPr>
        <w:t>ся</w:t>
      </w:r>
      <w:r w:rsidR="000872C4">
        <w:rPr>
          <w:rFonts w:ascii="Times New Roman" w:hAnsi="Times New Roman" w:cs="Times New Roman"/>
          <w:sz w:val="28"/>
          <w:szCs w:val="28"/>
        </w:rPr>
        <w:t>, динамическую организацию потребностей, способностей, убеждений и индивидуальной истории».</w:t>
      </w:r>
      <w:r w:rsidR="00664BD5">
        <w:rPr>
          <w:rFonts w:ascii="Times New Roman" w:hAnsi="Times New Roman" w:cs="Times New Roman"/>
          <w:sz w:val="28"/>
          <w:szCs w:val="28"/>
        </w:rPr>
        <w:t xml:space="preserve"> </w:t>
      </w:r>
      <w:r w:rsidR="00664BD5" w:rsidRPr="00664BD5">
        <w:rPr>
          <w:rFonts w:ascii="Times New Roman" w:hAnsi="Times New Roman" w:cs="Times New Roman"/>
          <w:sz w:val="28"/>
          <w:szCs w:val="28"/>
        </w:rPr>
        <w:t>[</w:t>
      </w:r>
      <w:r w:rsidR="00664BD5">
        <w:rPr>
          <w:rFonts w:ascii="Times New Roman" w:hAnsi="Times New Roman" w:cs="Times New Roman"/>
          <w:sz w:val="28"/>
          <w:szCs w:val="28"/>
        </w:rPr>
        <w:t>21 Марсия</w:t>
      </w:r>
      <w:r w:rsidR="00664BD5" w:rsidRPr="00664BD5">
        <w:rPr>
          <w:rFonts w:ascii="Times New Roman" w:hAnsi="Times New Roman" w:cs="Times New Roman"/>
          <w:sz w:val="28"/>
          <w:szCs w:val="28"/>
        </w:rPr>
        <w:t>]</w:t>
      </w:r>
      <w:r w:rsidR="00901802">
        <w:rPr>
          <w:rFonts w:ascii="Times New Roman" w:hAnsi="Times New Roman" w:cs="Times New Roman"/>
          <w:sz w:val="28"/>
          <w:szCs w:val="28"/>
        </w:rPr>
        <w:t xml:space="preserve"> </w:t>
      </w:r>
      <w:r w:rsidR="007B56BF">
        <w:rPr>
          <w:rFonts w:ascii="Times New Roman" w:hAnsi="Times New Roman" w:cs="Times New Roman"/>
          <w:sz w:val="28"/>
          <w:szCs w:val="28"/>
        </w:rPr>
        <w:t>Он выстраивал свою концепцию данного феномена на основании эмпирических исследований подростков.</w:t>
      </w:r>
      <w:r w:rsidR="00664BD5">
        <w:rPr>
          <w:rFonts w:ascii="Times New Roman" w:hAnsi="Times New Roman" w:cs="Times New Roman"/>
          <w:sz w:val="28"/>
          <w:szCs w:val="28"/>
        </w:rPr>
        <w:t xml:space="preserve"> </w:t>
      </w:r>
      <w:r w:rsidR="00664BD5" w:rsidRPr="00664BD5">
        <w:rPr>
          <w:rFonts w:ascii="Times New Roman" w:hAnsi="Times New Roman" w:cs="Times New Roman"/>
          <w:sz w:val="28"/>
          <w:szCs w:val="28"/>
        </w:rPr>
        <w:t>[</w:t>
      </w:r>
      <w:r w:rsidR="00664BD5">
        <w:rPr>
          <w:rFonts w:ascii="Times New Roman" w:hAnsi="Times New Roman" w:cs="Times New Roman"/>
          <w:sz w:val="28"/>
          <w:szCs w:val="28"/>
        </w:rPr>
        <w:t>22 Ватерман</w:t>
      </w:r>
      <w:r w:rsidR="00664BD5" w:rsidRPr="00664BD5">
        <w:rPr>
          <w:rFonts w:ascii="Times New Roman" w:hAnsi="Times New Roman" w:cs="Times New Roman"/>
          <w:sz w:val="28"/>
          <w:szCs w:val="28"/>
        </w:rPr>
        <w:t>]</w:t>
      </w:r>
      <w:r w:rsidR="003321FF">
        <w:rPr>
          <w:rFonts w:ascii="Times New Roman" w:hAnsi="Times New Roman" w:cs="Times New Roman"/>
          <w:sz w:val="28"/>
          <w:szCs w:val="28"/>
        </w:rPr>
        <w:t xml:space="preserve"> В изучении идентичности им используются 2 параметра: </w:t>
      </w:r>
    </w:p>
    <w:p w:rsidR="003321FF" w:rsidRDefault="003321FF" w:rsidP="003321FF">
      <w:pPr>
        <w:spacing w:after="20"/>
        <w:rPr>
          <w:rFonts w:ascii="Times New Roman" w:hAnsi="Times New Roman" w:cs="Times New Roman"/>
          <w:sz w:val="28"/>
          <w:szCs w:val="28"/>
        </w:rPr>
      </w:pPr>
      <w:r w:rsidRPr="003321FF">
        <w:rPr>
          <w:rFonts w:ascii="Times New Roman" w:hAnsi="Times New Roman" w:cs="Times New Roman"/>
          <w:sz w:val="28"/>
          <w:szCs w:val="28"/>
        </w:rPr>
        <w:t>1) наличие ил</w:t>
      </w:r>
      <w:r>
        <w:rPr>
          <w:rFonts w:ascii="Times New Roman" w:hAnsi="Times New Roman" w:cs="Times New Roman"/>
          <w:sz w:val="28"/>
          <w:szCs w:val="28"/>
        </w:rPr>
        <w:t xml:space="preserve">и </w:t>
      </w:r>
      <w:r w:rsidRPr="003321FF">
        <w:rPr>
          <w:rFonts w:ascii="Times New Roman" w:hAnsi="Times New Roman" w:cs="Times New Roman"/>
          <w:sz w:val="28"/>
          <w:szCs w:val="28"/>
        </w:rPr>
        <w:t>отсутствие кризиса</w:t>
      </w:r>
      <w:r>
        <w:rPr>
          <w:rFonts w:ascii="Times New Roman" w:hAnsi="Times New Roman" w:cs="Times New Roman"/>
          <w:sz w:val="28"/>
          <w:szCs w:val="28"/>
        </w:rPr>
        <w:t xml:space="preserve">, </w:t>
      </w:r>
      <w:r w:rsidRPr="003321FF">
        <w:rPr>
          <w:rFonts w:ascii="Times New Roman" w:hAnsi="Times New Roman" w:cs="Times New Roman"/>
          <w:sz w:val="28"/>
          <w:szCs w:val="28"/>
        </w:rPr>
        <w:t>состояни</w:t>
      </w:r>
      <w:r>
        <w:rPr>
          <w:rFonts w:ascii="Times New Roman" w:hAnsi="Times New Roman" w:cs="Times New Roman"/>
          <w:sz w:val="28"/>
          <w:szCs w:val="28"/>
        </w:rPr>
        <w:t>я</w:t>
      </w:r>
      <w:r w:rsidRPr="003321FF">
        <w:rPr>
          <w:rFonts w:ascii="Times New Roman" w:hAnsi="Times New Roman" w:cs="Times New Roman"/>
          <w:sz w:val="28"/>
          <w:szCs w:val="28"/>
        </w:rPr>
        <w:t xml:space="preserve"> поиска идентичности</w:t>
      </w:r>
    </w:p>
    <w:p w:rsidR="00DA0AB8" w:rsidRPr="00664BD5" w:rsidRDefault="003321FF" w:rsidP="003321FF">
      <w:pPr>
        <w:spacing w:after="20"/>
        <w:rPr>
          <w:rFonts w:ascii="Times New Roman" w:hAnsi="Times New Roman" w:cs="Times New Roman"/>
          <w:sz w:val="28"/>
          <w:szCs w:val="28"/>
        </w:rPr>
      </w:pPr>
      <w:r w:rsidRPr="003321FF">
        <w:rPr>
          <w:rFonts w:ascii="Times New Roman" w:hAnsi="Times New Roman" w:cs="Times New Roman"/>
          <w:sz w:val="28"/>
          <w:szCs w:val="28"/>
        </w:rPr>
        <w:t>2) наличие или отсутствие единиц идентичности</w:t>
      </w:r>
      <w:r>
        <w:rPr>
          <w:rFonts w:ascii="Times New Roman" w:hAnsi="Times New Roman" w:cs="Times New Roman"/>
          <w:sz w:val="28"/>
          <w:szCs w:val="28"/>
        </w:rPr>
        <w:t xml:space="preserve">, а именно </w:t>
      </w:r>
      <w:r w:rsidRPr="003321FF">
        <w:rPr>
          <w:rFonts w:ascii="Times New Roman" w:hAnsi="Times New Roman" w:cs="Times New Roman"/>
          <w:sz w:val="28"/>
          <w:szCs w:val="28"/>
        </w:rPr>
        <w:t>личностно значимых целей, ценностей, убеждений.</w:t>
      </w:r>
      <w:r w:rsidR="00664BD5" w:rsidRPr="00664BD5">
        <w:rPr>
          <w:rFonts w:ascii="Times New Roman" w:hAnsi="Times New Roman" w:cs="Times New Roman"/>
          <w:sz w:val="28"/>
          <w:szCs w:val="28"/>
        </w:rPr>
        <w:t xml:space="preserve"> [21]</w:t>
      </w:r>
    </w:p>
    <w:p w:rsidR="00DA0AB8" w:rsidRDefault="003321FF" w:rsidP="000D70B9">
      <w:pPr>
        <w:spacing w:after="20"/>
        <w:rPr>
          <w:rFonts w:ascii="Times New Roman" w:hAnsi="Times New Roman" w:cs="Times New Roman"/>
          <w:sz w:val="28"/>
          <w:szCs w:val="28"/>
        </w:rPr>
      </w:pPr>
      <w:r>
        <w:rPr>
          <w:rFonts w:ascii="Times New Roman" w:hAnsi="Times New Roman" w:cs="Times New Roman"/>
          <w:sz w:val="28"/>
          <w:szCs w:val="28"/>
        </w:rPr>
        <w:t xml:space="preserve"> А. Ватерман понимал под идентичностью</w:t>
      </w:r>
      <w:r w:rsidRPr="003321FF">
        <w:rPr>
          <w:rFonts w:ascii="Times New Roman" w:hAnsi="Times New Roman" w:cs="Times New Roman"/>
          <w:sz w:val="28"/>
          <w:szCs w:val="28"/>
        </w:rPr>
        <w:t xml:space="preserve"> четкое самоопределение, выражающееся целями и</w:t>
      </w:r>
      <w:r>
        <w:rPr>
          <w:rFonts w:ascii="Times New Roman" w:hAnsi="Times New Roman" w:cs="Times New Roman"/>
          <w:sz w:val="28"/>
          <w:szCs w:val="28"/>
        </w:rPr>
        <w:t xml:space="preserve"> </w:t>
      </w:r>
      <w:r w:rsidRPr="003321FF">
        <w:rPr>
          <w:rFonts w:ascii="Times New Roman" w:hAnsi="Times New Roman" w:cs="Times New Roman"/>
          <w:sz w:val="28"/>
          <w:szCs w:val="28"/>
        </w:rPr>
        <w:t>ценностями, которыми человек руководствуется в течение всей жизни</w:t>
      </w:r>
      <w:r>
        <w:rPr>
          <w:rFonts w:ascii="Times New Roman" w:hAnsi="Times New Roman" w:cs="Times New Roman"/>
          <w:sz w:val="28"/>
          <w:szCs w:val="28"/>
        </w:rPr>
        <w:t>.</w:t>
      </w:r>
      <w:r w:rsidR="00664BD5">
        <w:rPr>
          <w:rFonts w:ascii="Times New Roman" w:hAnsi="Times New Roman" w:cs="Times New Roman"/>
          <w:sz w:val="28"/>
          <w:szCs w:val="28"/>
        </w:rPr>
        <w:t xml:space="preserve"> </w:t>
      </w:r>
      <w:r w:rsidR="00664BD5" w:rsidRPr="00815891">
        <w:rPr>
          <w:rFonts w:ascii="Times New Roman" w:hAnsi="Times New Roman" w:cs="Times New Roman"/>
          <w:sz w:val="28"/>
          <w:szCs w:val="28"/>
        </w:rPr>
        <w:t>[</w:t>
      </w:r>
      <w:r w:rsidR="00664BD5">
        <w:rPr>
          <w:rFonts w:ascii="Times New Roman" w:hAnsi="Times New Roman" w:cs="Times New Roman"/>
          <w:sz w:val="28"/>
          <w:szCs w:val="28"/>
        </w:rPr>
        <w:t>22</w:t>
      </w:r>
      <w:r w:rsidR="00664BD5" w:rsidRPr="00815891">
        <w:rPr>
          <w:rFonts w:ascii="Times New Roman" w:hAnsi="Times New Roman" w:cs="Times New Roman"/>
          <w:sz w:val="28"/>
          <w:szCs w:val="28"/>
        </w:rPr>
        <w:t>]</w:t>
      </w:r>
    </w:p>
    <w:p w:rsidR="002A6F1C" w:rsidRPr="00F344F8" w:rsidRDefault="00A20C4E" w:rsidP="00F344F8">
      <w:pPr>
        <w:spacing w:after="20"/>
        <w:rPr>
          <w:rFonts w:ascii="Times New Roman" w:hAnsi="Times New Roman" w:cs="Times New Roman"/>
          <w:sz w:val="28"/>
          <w:szCs w:val="28"/>
        </w:rPr>
      </w:pPr>
      <w:r>
        <w:rPr>
          <w:rFonts w:ascii="Times New Roman" w:hAnsi="Times New Roman" w:cs="Times New Roman"/>
          <w:sz w:val="28"/>
          <w:szCs w:val="28"/>
        </w:rPr>
        <w:t xml:space="preserve"> </w:t>
      </w:r>
      <w:r w:rsidR="007B5513">
        <w:rPr>
          <w:rFonts w:ascii="Times New Roman" w:hAnsi="Times New Roman" w:cs="Times New Roman"/>
          <w:sz w:val="28"/>
          <w:szCs w:val="28"/>
        </w:rPr>
        <w:t>На основе приведённого анализа можно сделать вывод о том, что под термином идентичность учёные достаточно часто подразумевали разные феномены. Некоторые определения</w:t>
      </w:r>
      <w:r>
        <w:rPr>
          <w:rFonts w:ascii="Times New Roman" w:hAnsi="Times New Roman" w:cs="Times New Roman"/>
          <w:sz w:val="28"/>
          <w:szCs w:val="28"/>
        </w:rPr>
        <w:t xml:space="preserve"> авторов</w:t>
      </w:r>
      <w:r w:rsidR="007B5513">
        <w:rPr>
          <w:rFonts w:ascii="Times New Roman" w:hAnsi="Times New Roman" w:cs="Times New Roman"/>
          <w:sz w:val="28"/>
          <w:szCs w:val="28"/>
        </w:rPr>
        <w:t xml:space="preserve"> были в той или иной степени </w:t>
      </w:r>
      <w:r w:rsidR="007B5513">
        <w:rPr>
          <w:rFonts w:ascii="Times New Roman" w:hAnsi="Times New Roman" w:cs="Times New Roman"/>
          <w:sz w:val="28"/>
          <w:szCs w:val="28"/>
        </w:rPr>
        <w:lastRenderedPageBreak/>
        <w:t>размытыми. Это указывает на то, что для развития исследований идентичности необходимо уточнение данного понятия, а также разграничение отличающихся друг от друга феноменов. Возможно, разведени</w:t>
      </w:r>
      <w:r>
        <w:rPr>
          <w:rFonts w:ascii="Times New Roman" w:hAnsi="Times New Roman" w:cs="Times New Roman"/>
          <w:sz w:val="28"/>
          <w:szCs w:val="28"/>
        </w:rPr>
        <w:t>ю</w:t>
      </w:r>
      <w:r w:rsidR="007B5513">
        <w:rPr>
          <w:rFonts w:ascii="Times New Roman" w:hAnsi="Times New Roman" w:cs="Times New Roman"/>
          <w:sz w:val="28"/>
          <w:szCs w:val="28"/>
        </w:rPr>
        <w:t xml:space="preserve"> </w:t>
      </w:r>
      <w:r w:rsidR="006A529A">
        <w:rPr>
          <w:rFonts w:ascii="Times New Roman" w:hAnsi="Times New Roman" w:cs="Times New Roman"/>
          <w:sz w:val="28"/>
          <w:szCs w:val="28"/>
        </w:rPr>
        <w:t>разных явлений могла бы способствовать более подробная и систематизированная классификация аспектов личности и психики</w:t>
      </w:r>
      <w:r>
        <w:rPr>
          <w:rFonts w:ascii="Times New Roman" w:hAnsi="Times New Roman" w:cs="Times New Roman"/>
          <w:sz w:val="28"/>
          <w:szCs w:val="28"/>
        </w:rPr>
        <w:t>, связанных с идентичностью.</w:t>
      </w:r>
      <w:bookmarkEnd w:id="1"/>
    </w:p>
    <w:p w:rsidR="00684ED4" w:rsidRDefault="00684ED4" w:rsidP="00781709">
      <w:pPr>
        <w:spacing w:after="20"/>
        <w:rPr>
          <w:rFonts w:ascii="Times New Roman" w:hAnsi="Times New Roman" w:cs="Times New Roman"/>
          <w:sz w:val="28"/>
          <w:szCs w:val="28"/>
        </w:rPr>
      </w:pPr>
    </w:p>
    <w:p w:rsidR="00684ED4" w:rsidRPr="00684ED4" w:rsidRDefault="00684ED4" w:rsidP="00684ED4">
      <w:pPr>
        <w:pStyle w:val="a3"/>
        <w:numPr>
          <w:ilvl w:val="0"/>
          <w:numId w:val="6"/>
        </w:numPr>
        <w:spacing w:after="20"/>
        <w:rPr>
          <w:rFonts w:ascii="Times New Roman" w:hAnsi="Times New Roman" w:cs="Times New Roman"/>
          <w:sz w:val="28"/>
          <w:szCs w:val="28"/>
        </w:rPr>
      </w:pPr>
      <w:r w:rsidRPr="00684ED4">
        <w:rPr>
          <w:rFonts w:ascii="Times New Roman" w:hAnsi="Times New Roman" w:cs="Times New Roman"/>
          <w:sz w:val="28"/>
          <w:szCs w:val="28"/>
        </w:rPr>
        <w:t>Эмпирическое исследование Тёмной триады и идентичности</w:t>
      </w:r>
    </w:p>
    <w:p w:rsidR="00684ED4" w:rsidRPr="00684ED4" w:rsidRDefault="00684ED4" w:rsidP="00684ED4">
      <w:pPr>
        <w:pStyle w:val="a3"/>
        <w:spacing w:after="20"/>
        <w:ind w:left="420"/>
        <w:rPr>
          <w:rFonts w:ascii="Times New Roman" w:hAnsi="Times New Roman" w:cs="Times New Roman"/>
          <w:sz w:val="28"/>
          <w:szCs w:val="28"/>
        </w:rPr>
      </w:pPr>
    </w:p>
    <w:p w:rsidR="00162F68" w:rsidRDefault="00161411" w:rsidP="00781709">
      <w:pPr>
        <w:spacing w:after="20"/>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выступили черты </w:t>
      </w:r>
      <w:r w:rsidR="00124576">
        <w:rPr>
          <w:rFonts w:ascii="Times New Roman" w:hAnsi="Times New Roman" w:cs="Times New Roman"/>
          <w:sz w:val="28"/>
          <w:szCs w:val="28"/>
        </w:rPr>
        <w:t xml:space="preserve">личности </w:t>
      </w:r>
      <w:r>
        <w:rPr>
          <w:rFonts w:ascii="Times New Roman" w:hAnsi="Times New Roman" w:cs="Times New Roman"/>
          <w:sz w:val="28"/>
          <w:szCs w:val="28"/>
        </w:rPr>
        <w:t>Т</w:t>
      </w:r>
      <w:r w:rsidR="00124576">
        <w:rPr>
          <w:rFonts w:ascii="Times New Roman" w:hAnsi="Times New Roman" w:cs="Times New Roman"/>
          <w:sz w:val="28"/>
          <w:szCs w:val="28"/>
        </w:rPr>
        <w:t xml:space="preserve">ёмной триады. </w:t>
      </w:r>
    </w:p>
    <w:p w:rsidR="00124576" w:rsidRPr="00F23CBA" w:rsidRDefault="00124576" w:rsidP="00781709">
      <w:pPr>
        <w:spacing w:after="20"/>
        <w:rPr>
          <w:rFonts w:ascii="Times New Roman" w:hAnsi="Times New Roman" w:cs="Times New Roman"/>
          <w:sz w:val="28"/>
          <w:szCs w:val="28"/>
        </w:rPr>
      </w:pPr>
      <w:r>
        <w:rPr>
          <w:rFonts w:ascii="Times New Roman" w:hAnsi="Times New Roman" w:cs="Times New Roman"/>
          <w:sz w:val="28"/>
          <w:szCs w:val="28"/>
        </w:rPr>
        <w:t xml:space="preserve">Предметом – взаимосвязь черты личности Тёмной триады с особенностями идентичности у студентов 3-его курса направлений «Психология» и «Конфликтология». </w:t>
      </w:r>
    </w:p>
    <w:p w:rsidR="00781709" w:rsidRDefault="00161411" w:rsidP="00781709">
      <w:pPr>
        <w:spacing w:after="20"/>
        <w:rPr>
          <w:rFonts w:ascii="Times New Roman" w:hAnsi="Times New Roman" w:cs="Times New Roman"/>
          <w:sz w:val="28"/>
          <w:szCs w:val="28"/>
        </w:rPr>
      </w:pPr>
      <w:r>
        <w:rPr>
          <w:rFonts w:ascii="Times New Roman" w:hAnsi="Times New Roman" w:cs="Times New Roman"/>
          <w:sz w:val="28"/>
          <w:szCs w:val="28"/>
        </w:rPr>
        <w:t xml:space="preserve"> Для изучения особенностей идентичности у респондентов мы использовали опросник «Аспекты идентичности», разработанный </w:t>
      </w:r>
      <w:r w:rsidR="00220F93">
        <w:rPr>
          <w:rFonts w:ascii="Times New Roman" w:hAnsi="Times New Roman" w:cs="Times New Roman"/>
          <w:sz w:val="28"/>
          <w:szCs w:val="28"/>
        </w:rPr>
        <w:t xml:space="preserve">под руководством </w:t>
      </w:r>
      <w:r>
        <w:rPr>
          <w:rFonts w:ascii="Times New Roman" w:hAnsi="Times New Roman" w:cs="Times New Roman"/>
          <w:sz w:val="28"/>
          <w:szCs w:val="28"/>
        </w:rPr>
        <w:t>Дж. Чик</w:t>
      </w:r>
      <w:r w:rsidR="00220F93">
        <w:rPr>
          <w:rFonts w:ascii="Times New Roman" w:hAnsi="Times New Roman" w:cs="Times New Roman"/>
          <w:sz w:val="28"/>
          <w:szCs w:val="28"/>
        </w:rPr>
        <w:t xml:space="preserve">а. </w:t>
      </w:r>
    </w:p>
    <w:p w:rsidR="00220F93" w:rsidRDefault="00220F93" w:rsidP="00781709">
      <w:pPr>
        <w:spacing w:after="20"/>
        <w:rPr>
          <w:rFonts w:ascii="Times New Roman" w:hAnsi="Times New Roman" w:cs="Times New Roman"/>
          <w:sz w:val="28"/>
          <w:szCs w:val="28"/>
        </w:rPr>
      </w:pPr>
      <w:r>
        <w:rPr>
          <w:rFonts w:ascii="Times New Roman" w:hAnsi="Times New Roman" w:cs="Times New Roman"/>
          <w:sz w:val="28"/>
          <w:szCs w:val="28"/>
        </w:rPr>
        <w:t xml:space="preserve"> Опросник включает 45 вопросов с ответами от 1 до 5. (1- не имеет значения для моего понимания кто я такой/такая; 2 – имеет очень небольшое значение для моего понимания, кто я такой/такая; 3 - довольно-таки важно для моего понимания, кто я такой/такая; 4 – очень важно для моего понимания, кто я такой/такая; 5 – чрезвычайно важно для моего понимания, кто я такой/такая).</w:t>
      </w:r>
    </w:p>
    <w:p w:rsidR="00220F93" w:rsidRDefault="00220F93" w:rsidP="00781709">
      <w:pPr>
        <w:spacing w:after="20"/>
        <w:rPr>
          <w:rFonts w:ascii="Times New Roman" w:hAnsi="Times New Roman" w:cs="Times New Roman"/>
          <w:sz w:val="28"/>
          <w:szCs w:val="28"/>
        </w:rPr>
      </w:pPr>
      <w:r>
        <w:rPr>
          <w:rFonts w:ascii="Times New Roman" w:hAnsi="Times New Roman" w:cs="Times New Roman"/>
          <w:sz w:val="28"/>
          <w:szCs w:val="28"/>
        </w:rPr>
        <w:t xml:space="preserve"> Он позволяет различать на эмпирическом уровне несколько ориентаций, способствующих конструированию человеком своей идентичности. Они получили наименование личной, реляционной, социальной, коллективной, специальной и поверхностной идентичностей.</w:t>
      </w:r>
    </w:p>
    <w:p w:rsidR="00B870EE" w:rsidRDefault="00220F93" w:rsidP="00781709">
      <w:pPr>
        <w:spacing w:after="20"/>
        <w:rPr>
          <w:rFonts w:ascii="Times New Roman" w:hAnsi="Times New Roman" w:cs="Times New Roman"/>
          <w:sz w:val="28"/>
          <w:szCs w:val="28"/>
        </w:rPr>
      </w:pPr>
      <w:r>
        <w:rPr>
          <w:rFonts w:ascii="Times New Roman" w:hAnsi="Times New Roman" w:cs="Times New Roman"/>
          <w:sz w:val="28"/>
          <w:szCs w:val="28"/>
        </w:rPr>
        <w:t xml:space="preserve"> Личная включает вопросы, касающиеся значимости личных</w:t>
      </w:r>
      <w:r w:rsidR="002C2338">
        <w:rPr>
          <w:rFonts w:ascii="Times New Roman" w:hAnsi="Times New Roman" w:cs="Times New Roman"/>
          <w:sz w:val="28"/>
          <w:szCs w:val="28"/>
        </w:rPr>
        <w:t xml:space="preserve"> ценностей и норм,</w:t>
      </w:r>
      <w:r>
        <w:rPr>
          <w:rFonts w:ascii="Times New Roman" w:hAnsi="Times New Roman" w:cs="Times New Roman"/>
          <w:sz w:val="28"/>
          <w:szCs w:val="28"/>
        </w:rPr>
        <w:t xml:space="preserve"> мыслей и чувств</w:t>
      </w:r>
      <w:r w:rsidR="002C2338">
        <w:rPr>
          <w:rFonts w:ascii="Times New Roman" w:hAnsi="Times New Roman" w:cs="Times New Roman"/>
          <w:sz w:val="28"/>
          <w:szCs w:val="28"/>
        </w:rPr>
        <w:t xml:space="preserve">, планов и жизненной перспективы, а также обшей оценки своей личности с точки зрения её непрерывности, самотождественности, отличия от других. </w:t>
      </w:r>
    </w:p>
    <w:p w:rsidR="00220F93" w:rsidRDefault="00B870EE"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2C2338">
        <w:rPr>
          <w:rFonts w:ascii="Times New Roman" w:hAnsi="Times New Roman" w:cs="Times New Roman"/>
          <w:sz w:val="28"/>
          <w:szCs w:val="28"/>
        </w:rPr>
        <w:t>Реляционная (10 пунктов опросника) направлена на оценку значимости межличностных отношений. Причём в вопросах присутс</w:t>
      </w:r>
      <w:r w:rsidR="005859F4">
        <w:rPr>
          <w:rFonts w:ascii="Times New Roman" w:hAnsi="Times New Roman" w:cs="Times New Roman"/>
          <w:sz w:val="28"/>
          <w:szCs w:val="28"/>
        </w:rPr>
        <w:t>т</w:t>
      </w:r>
      <w:r w:rsidR="002C2338">
        <w:rPr>
          <w:rFonts w:ascii="Times New Roman" w:hAnsi="Times New Roman" w:cs="Times New Roman"/>
          <w:sz w:val="28"/>
          <w:szCs w:val="28"/>
        </w:rPr>
        <w:t>вует акцент</w:t>
      </w:r>
      <w:r w:rsidR="005859F4">
        <w:rPr>
          <w:rFonts w:ascii="Times New Roman" w:hAnsi="Times New Roman" w:cs="Times New Roman"/>
          <w:sz w:val="28"/>
          <w:szCs w:val="28"/>
        </w:rPr>
        <w:t xml:space="preserve"> </w:t>
      </w:r>
      <w:r w:rsidR="002C2338">
        <w:rPr>
          <w:rFonts w:ascii="Times New Roman" w:hAnsi="Times New Roman" w:cs="Times New Roman"/>
          <w:sz w:val="28"/>
          <w:szCs w:val="28"/>
        </w:rPr>
        <w:t>на близких людях</w:t>
      </w:r>
      <w:r w:rsidR="00684ED4">
        <w:rPr>
          <w:rFonts w:ascii="Times New Roman" w:hAnsi="Times New Roman" w:cs="Times New Roman"/>
          <w:sz w:val="28"/>
          <w:szCs w:val="28"/>
        </w:rPr>
        <w:t>,</w:t>
      </w:r>
      <w:r w:rsidR="002C2338">
        <w:rPr>
          <w:rFonts w:ascii="Times New Roman" w:hAnsi="Times New Roman" w:cs="Times New Roman"/>
          <w:sz w:val="28"/>
          <w:szCs w:val="28"/>
        </w:rPr>
        <w:t xml:space="preserve"> а качество отношения описано по большей части как «заботливое», «участливое», «глубокое».</w:t>
      </w:r>
    </w:p>
    <w:p w:rsidR="002C2338" w:rsidRDefault="002C2338" w:rsidP="00781709">
      <w:pPr>
        <w:spacing w:after="20"/>
        <w:rPr>
          <w:rFonts w:ascii="Times New Roman" w:hAnsi="Times New Roman" w:cs="Times New Roman"/>
          <w:sz w:val="28"/>
          <w:szCs w:val="28"/>
        </w:rPr>
      </w:pPr>
      <w:r>
        <w:rPr>
          <w:rFonts w:ascii="Times New Roman" w:hAnsi="Times New Roman" w:cs="Times New Roman"/>
          <w:sz w:val="28"/>
          <w:szCs w:val="28"/>
        </w:rPr>
        <w:t xml:space="preserve"> Социальная отражает значения для респондента социальной оценки и включает вопрос, отражающие восприятие своей оценки в глазах других людей: репутацию, привлекательность внешности и особенностей поведения. </w:t>
      </w:r>
    </w:p>
    <w:p w:rsidR="002C2338" w:rsidRDefault="002C2338" w:rsidP="00781709">
      <w:pPr>
        <w:spacing w:after="20"/>
        <w:rPr>
          <w:rFonts w:ascii="Times New Roman" w:hAnsi="Times New Roman" w:cs="Times New Roman"/>
          <w:sz w:val="28"/>
          <w:szCs w:val="28"/>
        </w:rPr>
      </w:pPr>
      <w:r>
        <w:rPr>
          <w:rFonts w:ascii="Times New Roman" w:hAnsi="Times New Roman" w:cs="Times New Roman"/>
          <w:sz w:val="28"/>
          <w:szCs w:val="28"/>
        </w:rPr>
        <w:t xml:space="preserve"> Коллективное отражает переживание принадлежности к семье, расе, культуре – светской или религиозной, а также политической. </w:t>
      </w:r>
      <w:r w:rsidR="00DA3738">
        <w:rPr>
          <w:rFonts w:ascii="Times New Roman" w:hAnsi="Times New Roman" w:cs="Times New Roman"/>
          <w:sz w:val="28"/>
          <w:szCs w:val="28"/>
        </w:rPr>
        <w:t xml:space="preserve"> </w:t>
      </w:r>
    </w:p>
    <w:p w:rsidR="00DA3738" w:rsidRDefault="00DA3738" w:rsidP="00781709">
      <w:pPr>
        <w:spacing w:after="20"/>
        <w:rPr>
          <w:rFonts w:ascii="Times New Roman" w:hAnsi="Times New Roman" w:cs="Times New Roman"/>
          <w:sz w:val="28"/>
          <w:szCs w:val="28"/>
        </w:rPr>
      </w:pPr>
      <w:r>
        <w:rPr>
          <w:rFonts w:ascii="Times New Roman" w:hAnsi="Times New Roman" w:cs="Times New Roman"/>
          <w:sz w:val="28"/>
          <w:szCs w:val="28"/>
        </w:rPr>
        <w:t xml:space="preserve"> Специальная идентичность (10 пунктов опросника) (её можно именовать особой идентичностью, как это делают разработчики методики) включает </w:t>
      </w:r>
      <w:r>
        <w:rPr>
          <w:rFonts w:ascii="Times New Roman" w:hAnsi="Times New Roman" w:cs="Times New Roman"/>
          <w:sz w:val="28"/>
          <w:szCs w:val="28"/>
        </w:rPr>
        <w:lastRenderedPageBreak/>
        <w:t>социально-демографические характеристики, представляющие возраст, пол, сексуальную ориентацию, социальное положение, академические и профессиональные аспекты социальной роли, принадлежность к возрастной группе или поколению, физические качества.</w:t>
      </w:r>
    </w:p>
    <w:p w:rsidR="00220F93" w:rsidRDefault="00DA3738" w:rsidP="00781709">
      <w:pPr>
        <w:spacing w:after="20"/>
        <w:rPr>
          <w:rFonts w:ascii="Times New Roman" w:hAnsi="Times New Roman" w:cs="Times New Roman"/>
          <w:sz w:val="28"/>
          <w:szCs w:val="28"/>
        </w:rPr>
      </w:pPr>
      <w:r>
        <w:rPr>
          <w:rFonts w:ascii="Times New Roman" w:hAnsi="Times New Roman" w:cs="Times New Roman"/>
          <w:sz w:val="28"/>
          <w:szCs w:val="28"/>
        </w:rPr>
        <w:t xml:space="preserve"> Поверхностная идентичность (5 пунктов опросника) является дополнительной шкалой и представляет собой составной показатель, в который входят три пункта шкалы специальной идентичности и два пункта шкалы социальной идентичности. Как отмечают разработчики методики</w:t>
      </w:r>
      <w:r w:rsidR="005859F4">
        <w:rPr>
          <w:rFonts w:ascii="Times New Roman" w:hAnsi="Times New Roman" w:cs="Times New Roman"/>
          <w:sz w:val="28"/>
          <w:szCs w:val="28"/>
        </w:rPr>
        <w:t xml:space="preserve"> «Аспекты идентичности»</w:t>
      </w:r>
      <w:r>
        <w:rPr>
          <w:rFonts w:ascii="Times New Roman" w:hAnsi="Times New Roman" w:cs="Times New Roman"/>
          <w:sz w:val="28"/>
          <w:szCs w:val="28"/>
        </w:rPr>
        <w:t xml:space="preserve">, она была выделена для отражения степени значимости. Для субъекта </w:t>
      </w:r>
      <w:r w:rsidR="005859F4">
        <w:rPr>
          <w:rFonts w:ascii="Times New Roman" w:hAnsi="Times New Roman" w:cs="Times New Roman"/>
          <w:sz w:val="28"/>
          <w:szCs w:val="28"/>
        </w:rPr>
        <w:t>поверхностных характеристик «Я», непосредственно воспринимаемых другими людьми. (пол, возраст, внешность, привлекательность для других).</w:t>
      </w:r>
    </w:p>
    <w:p w:rsidR="00161411" w:rsidRDefault="00161411" w:rsidP="00781709">
      <w:pPr>
        <w:spacing w:after="20"/>
        <w:rPr>
          <w:rFonts w:ascii="Times New Roman" w:hAnsi="Times New Roman" w:cs="Times New Roman"/>
          <w:sz w:val="28"/>
          <w:szCs w:val="28"/>
        </w:rPr>
      </w:pPr>
      <w:r>
        <w:rPr>
          <w:rFonts w:ascii="Times New Roman" w:hAnsi="Times New Roman" w:cs="Times New Roman"/>
          <w:sz w:val="28"/>
          <w:szCs w:val="28"/>
        </w:rPr>
        <w:t xml:space="preserve"> Для измерения уровня выраженности черт Тёмной триады у респондентов мы использовали опросник «Короткий опросник Тёмной триады», разработанный Д. Полхусом и </w:t>
      </w:r>
      <w:r w:rsidR="00DA341A">
        <w:rPr>
          <w:rFonts w:ascii="Times New Roman" w:hAnsi="Times New Roman" w:cs="Times New Roman"/>
          <w:sz w:val="28"/>
          <w:szCs w:val="28"/>
        </w:rPr>
        <w:t>Д. Джонсом</w:t>
      </w:r>
      <w:r>
        <w:rPr>
          <w:rFonts w:ascii="Times New Roman" w:hAnsi="Times New Roman" w:cs="Times New Roman"/>
          <w:sz w:val="28"/>
          <w:szCs w:val="28"/>
        </w:rPr>
        <w:t xml:space="preserve">, в адаптации М. С. Егоровой, М. А. Ситниковой, О. В. Паршиковой. </w:t>
      </w:r>
    </w:p>
    <w:p w:rsidR="0029238E" w:rsidRDefault="00DA341A" w:rsidP="00781709">
      <w:pPr>
        <w:spacing w:after="20"/>
        <w:rPr>
          <w:rFonts w:ascii="Times New Roman" w:hAnsi="Times New Roman" w:cs="Times New Roman"/>
          <w:sz w:val="28"/>
          <w:szCs w:val="28"/>
        </w:rPr>
      </w:pPr>
      <w:r>
        <w:rPr>
          <w:rFonts w:ascii="Times New Roman" w:hAnsi="Times New Roman" w:cs="Times New Roman"/>
          <w:sz w:val="28"/>
          <w:szCs w:val="28"/>
        </w:rPr>
        <w:t xml:space="preserve"> Цель Д. Джонса и Д. Полхуса при разработке методики</w:t>
      </w:r>
      <w:r w:rsidR="00D61407">
        <w:rPr>
          <w:rFonts w:ascii="Times New Roman" w:hAnsi="Times New Roman" w:cs="Times New Roman"/>
          <w:sz w:val="28"/>
          <w:szCs w:val="28"/>
        </w:rPr>
        <w:t xml:space="preserve"> состояла в создании компактного измерительного инструмента, который не занимает много времени у респондентов и легко включается в комплекты методик, предназначенных для диагностики самых разных психологических характеристик (что даёт возможность выяснить корреляты Тёмной триады менее затратным способом).</w:t>
      </w:r>
    </w:p>
    <w:p w:rsidR="00D61407" w:rsidRDefault="00D61407" w:rsidP="00781709">
      <w:pPr>
        <w:spacing w:after="20"/>
        <w:rPr>
          <w:rFonts w:ascii="Times New Roman" w:hAnsi="Times New Roman" w:cs="Times New Roman"/>
          <w:sz w:val="28"/>
          <w:szCs w:val="28"/>
        </w:rPr>
      </w:pPr>
      <w:r>
        <w:rPr>
          <w:rFonts w:ascii="Times New Roman" w:hAnsi="Times New Roman" w:cs="Times New Roman"/>
          <w:sz w:val="28"/>
          <w:szCs w:val="28"/>
        </w:rPr>
        <w:t xml:space="preserve"> Короткий опросник Тёмной триады включает 27 утверждений, по 9 на каждую из черт измеряемых черт: макиавеллизм, нарциссизм и неклиническая психопатия. От респондента требуется ответить</w:t>
      </w:r>
      <w:r w:rsidR="00637F26">
        <w:rPr>
          <w:rFonts w:ascii="Times New Roman" w:hAnsi="Times New Roman" w:cs="Times New Roman"/>
          <w:sz w:val="28"/>
          <w:szCs w:val="28"/>
        </w:rPr>
        <w:t xml:space="preserve"> на</w:t>
      </w:r>
      <w:r>
        <w:rPr>
          <w:rFonts w:ascii="Times New Roman" w:hAnsi="Times New Roman" w:cs="Times New Roman"/>
          <w:sz w:val="28"/>
          <w:szCs w:val="28"/>
        </w:rPr>
        <w:t xml:space="preserve"> вопросы, используя 5-бальную шкалу Лайкерта. </w:t>
      </w:r>
    </w:p>
    <w:p w:rsidR="00267B96" w:rsidRDefault="00124576" w:rsidP="00781709">
      <w:pPr>
        <w:spacing w:after="20"/>
        <w:rPr>
          <w:rFonts w:ascii="Times New Roman" w:hAnsi="Times New Roman" w:cs="Times New Roman"/>
          <w:sz w:val="28"/>
          <w:szCs w:val="28"/>
        </w:rPr>
      </w:pPr>
      <w:r>
        <w:rPr>
          <w:rFonts w:ascii="Times New Roman" w:hAnsi="Times New Roman" w:cs="Times New Roman"/>
          <w:sz w:val="28"/>
          <w:szCs w:val="28"/>
        </w:rPr>
        <w:t xml:space="preserve"> Выборку составили </w:t>
      </w:r>
      <w:r w:rsidR="002A7D9F">
        <w:rPr>
          <w:rFonts w:ascii="Times New Roman" w:hAnsi="Times New Roman" w:cs="Times New Roman"/>
          <w:sz w:val="28"/>
          <w:szCs w:val="28"/>
        </w:rPr>
        <w:t>22</w:t>
      </w:r>
      <w:r>
        <w:rPr>
          <w:rFonts w:ascii="Times New Roman" w:hAnsi="Times New Roman" w:cs="Times New Roman"/>
          <w:sz w:val="28"/>
          <w:szCs w:val="28"/>
        </w:rPr>
        <w:t xml:space="preserve"> человек</w:t>
      </w:r>
      <w:r w:rsidR="002A7D9F">
        <w:rPr>
          <w:rFonts w:ascii="Times New Roman" w:hAnsi="Times New Roman" w:cs="Times New Roman"/>
          <w:sz w:val="28"/>
          <w:szCs w:val="28"/>
        </w:rPr>
        <w:t>а</w:t>
      </w:r>
      <w:r>
        <w:rPr>
          <w:rFonts w:ascii="Times New Roman" w:hAnsi="Times New Roman" w:cs="Times New Roman"/>
          <w:sz w:val="28"/>
          <w:szCs w:val="28"/>
        </w:rPr>
        <w:t xml:space="preserve"> в возрасте от 2</w:t>
      </w:r>
      <w:r w:rsidR="002B26B5">
        <w:rPr>
          <w:rFonts w:ascii="Times New Roman" w:hAnsi="Times New Roman" w:cs="Times New Roman"/>
          <w:sz w:val="28"/>
          <w:szCs w:val="28"/>
        </w:rPr>
        <w:t>0</w:t>
      </w:r>
      <w:r>
        <w:rPr>
          <w:rFonts w:ascii="Times New Roman" w:hAnsi="Times New Roman" w:cs="Times New Roman"/>
          <w:sz w:val="28"/>
          <w:szCs w:val="28"/>
        </w:rPr>
        <w:t xml:space="preserve"> до 2</w:t>
      </w:r>
      <w:r w:rsidR="002B26B5">
        <w:rPr>
          <w:rFonts w:ascii="Times New Roman" w:hAnsi="Times New Roman" w:cs="Times New Roman"/>
          <w:sz w:val="28"/>
          <w:szCs w:val="28"/>
        </w:rPr>
        <w:t>4</w:t>
      </w:r>
      <w:r>
        <w:rPr>
          <w:rFonts w:ascii="Times New Roman" w:hAnsi="Times New Roman" w:cs="Times New Roman"/>
          <w:sz w:val="28"/>
          <w:szCs w:val="28"/>
        </w:rPr>
        <w:t xml:space="preserve"> лет</w:t>
      </w:r>
      <w:r w:rsidR="002B26B5">
        <w:rPr>
          <w:rFonts w:ascii="Times New Roman" w:hAnsi="Times New Roman" w:cs="Times New Roman"/>
          <w:sz w:val="28"/>
          <w:szCs w:val="28"/>
        </w:rPr>
        <w:t>, студенты 3-го курса направлений подготовки «Психология» и Конфликтология»</w:t>
      </w:r>
      <w:r>
        <w:rPr>
          <w:rFonts w:ascii="Times New Roman" w:hAnsi="Times New Roman" w:cs="Times New Roman"/>
          <w:sz w:val="28"/>
          <w:szCs w:val="28"/>
        </w:rPr>
        <w:t>. 1</w:t>
      </w:r>
      <w:r w:rsidR="002B26B5">
        <w:rPr>
          <w:rFonts w:ascii="Times New Roman" w:hAnsi="Times New Roman" w:cs="Times New Roman"/>
          <w:sz w:val="28"/>
          <w:szCs w:val="28"/>
        </w:rPr>
        <w:t>8</w:t>
      </w:r>
      <w:r>
        <w:rPr>
          <w:rFonts w:ascii="Times New Roman" w:hAnsi="Times New Roman" w:cs="Times New Roman"/>
          <w:sz w:val="28"/>
          <w:szCs w:val="28"/>
        </w:rPr>
        <w:t xml:space="preserve"> из них женского пола, </w:t>
      </w:r>
      <w:r w:rsidR="002B26B5">
        <w:rPr>
          <w:rFonts w:ascii="Times New Roman" w:hAnsi="Times New Roman" w:cs="Times New Roman"/>
          <w:sz w:val="28"/>
          <w:szCs w:val="28"/>
        </w:rPr>
        <w:t>4</w:t>
      </w:r>
      <w:r>
        <w:rPr>
          <w:rFonts w:ascii="Times New Roman" w:hAnsi="Times New Roman" w:cs="Times New Roman"/>
          <w:sz w:val="28"/>
          <w:szCs w:val="28"/>
        </w:rPr>
        <w:t xml:space="preserve"> из них – мужского пола. </w:t>
      </w:r>
    </w:p>
    <w:p w:rsidR="0029238E" w:rsidRDefault="0029238E" w:rsidP="00781709">
      <w:pPr>
        <w:spacing w:after="20"/>
        <w:rPr>
          <w:rFonts w:ascii="Times New Roman" w:hAnsi="Times New Roman" w:cs="Times New Roman"/>
          <w:sz w:val="28"/>
          <w:szCs w:val="28"/>
        </w:rPr>
      </w:pPr>
      <w:r>
        <w:rPr>
          <w:rFonts w:ascii="Times New Roman" w:hAnsi="Times New Roman" w:cs="Times New Roman"/>
          <w:sz w:val="28"/>
          <w:szCs w:val="28"/>
        </w:rPr>
        <w:t xml:space="preserve"> В исследовании были выдвинуты следующие гипотезы:</w:t>
      </w:r>
    </w:p>
    <w:p w:rsidR="0029238E" w:rsidRDefault="0029238E" w:rsidP="0029238E">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отрицательная связь между м</w:t>
      </w:r>
      <w:r w:rsidRPr="0029238E">
        <w:rPr>
          <w:rFonts w:ascii="Times New Roman" w:hAnsi="Times New Roman" w:cs="Times New Roman"/>
          <w:sz w:val="28"/>
          <w:szCs w:val="28"/>
        </w:rPr>
        <w:t>акиавеллизм</w:t>
      </w:r>
      <w:r>
        <w:rPr>
          <w:rFonts w:ascii="Times New Roman" w:hAnsi="Times New Roman" w:cs="Times New Roman"/>
          <w:sz w:val="28"/>
          <w:szCs w:val="28"/>
        </w:rPr>
        <w:t>ом и всеми аспектами идентичности</w:t>
      </w:r>
      <w:r w:rsidR="00F20F1C">
        <w:rPr>
          <w:rFonts w:ascii="Times New Roman" w:hAnsi="Times New Roman" w:cs="Times New Roman"/>
          <w:sz w:val="28"/>
          <w:szCs w:val="28"/>
        </w:rPr>
        <w:t>.</w:t>
      </w:r>
    </w:p>
    <w:p w:rsidR="0029238E" w:rsidRDefault="0029238E" w:rsidP="0029238E">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положительная связь между нарциссизмом и личной, специальн</w:t>
      </w:r>
      <w:r w:rsidR="00F20F1C">
        <w:rPr>
          <w:rFonts w:ascii="Times New Roman" w:hAnsi="Times New Roman" w:cs="Times New Roman"/>
          <w:sz w:val="28"/>
          <w:szCs w:val="28"/>
        </w:rPr>
        <w:t>ой и поверхностной идентичностями.</w:t>
      </w:r>
    </w:p>
    <w:p w:rsidR="00F20F1C" w:rsidRDefault="00F20F1C" w:rsidP="0029238E">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отрицательные связи между нарциссизмом и социальной идентичностью, а также между нарциссизмом и коллективной идентичностью.</w:t>
      </w:r>
    </w:p>
    <w:p w:rsidR="00977801" w:rsidRDefault="00F20F1C" w:rsidP="00781709">
      <w:pPr>
        <w:pStyle w:val="a3"/>
        <w:numPr>
          <w:ilvl w:val="0"/>
          <w:numId w:val="3"/>
        </w:numPr>
        <w:spacing w:after="20"/>
        <w:rPr>
          <w:rFonts w:ascii="Times New Roman" w:hAnsi="Times New Roman" w:cs="Times New Roman"/>
          <w:sz w:val="28"/>
          <w:szCs w:val="28"/>
        </w:rPr>
      </w:pPr>
      <w:r>
        <w:rPr>
          <w:rFonts w:ascii="Times New Roman" w:hAnsi="Times New Roman" w:cs="Times New Roman"/>
          <w:sz w:val="28"/>
          <w:szCs w:val="28"/>
        </w:rPr>
        <w:t>Существует отрицательная связь между психопатией и всеми аспектами идентичности.</w:t>
      </w:r>
    </w:p>
    <w:p w:rsidR="00977801" w:rsidRPr="005B08DC" w:rsidRDefault="005B08DC" w:rsidP="005B08DC">
      <w:pPr>
        <w:spacing w:after="20"/>
        <w:rPr>
          <w:rFonts w:ascii="Times New Roman" w:hAnsi="Times New Roman" w:cs="Times New Roman"/>
          <w:sz w:val="28"/>
          <w:szCs w:val="28"/>
        </w:rPr>
      </w:pPr>
      <w:r>
        <w:rPr>
          <w:rFonts w:ascii="Times New Roman" w:hAnsi="Times New Roman" w:cs="Times New Roman"/>
          <w:sz w:val="28"/>
          <w:szCs w:val="28"/>
        </w:rPr>
        <w:t>Таблица – 1 Исходные данные. Значения показателей каждого респондента</w:t>
      </w:r>
    </w:p>
    <w:tbl>
      <w:tblPr>
        <w:tblStyle w:val="a5"/>
        <w:tblW w:w="9377" w:type="dxa"/>
        <w:tblLayout w:type="fixed"/>
        <w:tblLook w:val="04A0" w:firstRow="1" w:lastRow="0" w:firstColumn="1" w:lastColumn="0" w:noHBand="0" w:noVBand="1"/>
      </w:tblPr>
      <w:tblGrid>
        <w:gridCol w:w="1494"/>
        <w:gridCol w:w="1273"/>
        <w:gridCol w:w="1258"/>
        <w:gridCol w:w="859"/>
        <w:gridCol w:w="1337"/>
        <w:gridCol w:w="1004"/>
        <w:gridCol w:w="850"/>
        <w:gridCol w:w="567"/>
        <w:gridCol w:w="735"/>
      </w:tblGrid>
      <w:tr w:rsidR="00977801" w:rsidTr="005D160C">
        <w:tc>
          <w:tcPr>
            <w:tcW w:w="1494"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lastRenderedPageBreak/>
              <w:t>Макиавеллизм</w:t>
            </w:r>
          </w:p>
        </w:tc>
        <w:tc>
          <w:tcPr>
            <w:tcW w:w="1273"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Нарциссизм</w:t>
            </w:r>
          </w:p>
        </w:tc>
        <w:tc>
          <w:tcPr>
            <w:tcW w:w="1258"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Психопатия</w:t>
            </w:r>
          </w:p>
        </w:tc>
        <w:tc>
          <w:tcPr>
            <w:tcW w:w="859"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Личная</w:t>
            </w:r>
          </w:p>
        </w:tc>
        <w:tc>
          <w:tcPr>
            <w:tcW w:w="1337"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Реляционная</w:t>
            </w:r>
          </w:p>
        </w:tc>
        <w:tc>
          <w:tcPr>
            <w:tcW w:w="1004"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Социальная</w:t>
            </w:r>
          </w:p>
        </w:tc>
        <w:tc>
          <w:tcPr>
            <w:tcW w:w="850"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Коллективная</w:t>
            </w:r>
          </w:p>
        </w:tc>
        <w:tc>
          <w:tcPr>
            <w:tcW w:w="567" w:type="dxa"/>
          </w:tcPr>
          <w:p w:rsidR="00977801" w:rsidRDefault="00977801" w:rsidP="005D160C">
            <w:pPr>
              <w:spacing w:after="20"/>
              <w:jc w:val="center"/>
              <w:rPr>
                <w:rFonts w:ascii="Times New Roman" w:hAnsi="Times New Roman" w:cs="Times New Roman"/>
                <w:sz w:val="28"/>
                <w:szCs w:val="28"/>
              </w:rPr>
            </w:pPr>
            <w:r>
              <w:rPr>
                <w:rFonts w:ascii="Times New Roman" w:hAnsi="Times New Roman" w:cs="Times New Roman"/>
                <w:sz w:val="28"/>
                <w:szCs w:val="28"/>
              </w:rPr>
              <w:t>Специальная</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Поверхностная</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11</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43</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38</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18</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14</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40</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41</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35</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10</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33</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34</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10</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12</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6</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9</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40</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39</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43</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8</w:t>
            </w:r>
          </w:p>
        </w:tc>
      </w:tr>
      <w:tr w:rsidR="00977801" w:rsidRPr="00603257"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11</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47</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37</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30</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37</w:t>
            </w:r>
          </w:p>
        </w:tc>
        <w:tc>
          <w:tcPr>
            <w:tcW w:w="735" w:type="dxa"/>
          </w:tcPr>
          <w:p w:rsidR="00977801" w:rsidRPr="00603257" w:rsidRDefault="00977801" w:rsidP="005D160C">
            <w:pPr>
              <w:spacing w:after="20"/>
              <w:rPr>
                <w:rFonts w:ascii="Times New Roman" w:hAnsi="Times New Roman" w:cs="Times New Roman"/>
                <w:color w:val="FF0000"/>
                <w:sz w:val="28"/>
                <w:szCs w:val="28"/>
              </w:rPr>
            </w:pPr>
            <w:r w:rsidRPr="00A31501">
              <w:rPr>
                <w:rFonts w:ascii="Times New Roman" w:hAnsi="Times New Roman" w:cs="Times New Roman"/>
                <w:sz w:val="28"/>
                <w:szCs w:val="28"/>
              </w:rPr>
              <w:t>18</w:t>
            </w:r>
          </w:p>
        </w:tc>
      </w:tr>
      <w:tr w:rsidR="00977801" w:rsidRPr="00A315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30</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26</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19</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45</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35</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26</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19</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735" w:type="dxa"/>
          </w:tcPr>
          <w:p w:rsidR="00977801" w:rsidRPr="00A31501" w:rsidRDefault="00977801" w:rsidP="005D160C">
            <w:pPr>
              <w:spacing w:after="20"/>
              <w:rPr>
                <w:rFonts w:ascii="Times New Roman" w:hAnsi="Times New Roman" w:cs="Times New Roman"/>
                <w:sz w:val="28"/>
                <w:szCs w:val="28"/>
              </w:rPr>
            </w:pPr>
            <w:r w:rsidRPr="00A31501">
              <w:rPr>
                <w:rFonts w:ascii="Times New Roman" w:hAnsi="Times New Roman" w:cs="Times New Roman"/>
                <w:sz w:val="28"/>
                <w:szCs w:val="28"/>
              </w:rPr>
              <w:t>15</w:t>
            </w:r>
          </w:p>
        </w:tc>
      </w:tr>
      <w:tr w:rsidR="00977801" w:rsidRPr="00A315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42</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45</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27</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33</w:t>
            </w:r>
          </w:p>
        </w:tc>
        <w:tc>
          <w:tcPr>
            <w:tcW w:w="735" w:type="dxa"/>
          </w:tcPr>
          <w:p w:rsidR="00977801" w:rsidRPr="00A31501" w:rsidRDefault="00977801" w:rsidP="005D160C">
            <w:pPr>
              <w:spacing w:after="20"/>
              <w:rPr>
                <w:rFonts w:ascii="Times New Roman" w:hAnsi="Times New Roman" w:cs="Times New Roman"/>
                <w:sz w:val="28"/>
                <w:szCs w:val="28"/>
              </w:rPr>
            </w:pPr>
            <w:r w:rsidRPr="00A31501">
              <w:rPr>
                <w:rFonts w:ascii="Times New Roman" w:hAnsi="Times New Roman" w:cs="Times New Roman"/>
                <w:sz w:val="28"/>
                <w:szCs w:val="28"/>
              </w:rPr>
              <w:t>17</w:t>
            </w:r>
          </w:p>
        </w:tc>
      </w:tr>
      <w:tr w:rsidR="00977801" w:rsidRPr="00A315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12</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41</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735" w:type="dxa"/>
          </w:tcPr>
          <w:p w:rsidR="00977801" w:rsidRPr="00A31501" w:rsidRDefault="00977801" w:rsidP="005D160C">
            <w:pPr>
              <w:spacing w:after="20"/>
              <w:rPr>
                <w:rFonts w:ascii="Times New Roman" w:hAnsi="Times New Roman" w:cs="Times New Roman"/>
                <w:sz w:val="28"/>
                <w:szCs w:val="28"/>
              </w:rPr>
            </w:pPr>
            <w:r w:rsidRPr="00A31501">
              <w:rPr>
                <w:rFonts w:ascii="Times New Roman" w:hAnsi="Times New Roman" w:cs="Times New Roman"/>
                <w:sz w:val="28"/>
                <w:szCs w:val="28"/>
              </w:rPr>
              <w:t>14</w:t>
            </w:r>
          </w:p>
        </w:tc>
      </w:tr>
      <w:tr w:rsidR="00977801" w:rsidRPr="00A315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41</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38</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18</w:t>
            </w:r>
          </w:p>
        </w:tc>
        <w:tc>
          <w:tcPr>
            <w:tcW w:w="735" w:type="dxa"/>
          </w:tcPr>
          <w:p w:rsidR="00977801" w:rsidRPr="00A31501" w:rsidRDefault="00977801" w:rsidP="005D160C">
            <w:pPr>
              <w:spacing w:after="20"/>
              <w:rPr>
                <w:rFonts w:ascii="Times New Roman" w:hAnsi="Times New Roman" w:cs="Times New Roman"/>
                <w:sz w:val="28"/>
                <w:szCs w:val="28"/>
              </w:rPr>
            </w:pPr>
            <w:r w:rsidRPr="00A31501">
              <w:rPr>
                <w:rFonts w:ascii="Times New Roman" w:hAnsi="Times New Roman" w:cs="Times New Roman"/>
                <w:sz w:val="28"/>
                <w:szCs w:val="28"/>
              </w:rPr>
              <w:t>12</w:t>
            </w:r>
          </w:p>
        </w:tc>
      </w:tr>
      <w:tr w:rsidR="00977801" w:rsidRPr="00A315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30</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30</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735" w:type="dxa"/>
          </w:tcPr>
          <w:p w:rsidR="00977801" w:rsidRPr="00A31501" w:rsidRDefault="00977801" w:rsidP="005D160C">
            <w:pPr>
              <w:spacing w:after="20"/>
              <w:rPr>
                <w:rFonts w:ascii="Times New Roman" w:hAnsi="Times New Roman" w:cs="Times New Roman"/>
                <w:sz w:val="28"/>
                <w:szCs w:val="28"/>
              </w:rPr>
            </w:pPr>
            <w:r w:rsidRPr="00A31501">
              <w:rPr>
                <w:rFonts w:ascii="Times New Roman" w:hAnsi="Times New Roman" w:cs="Times New Roman"/>
                <w:sz w:val="28"/>
                <w:szCs w:val="28"/>
              </w:rPr>
              <w:t>11</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49</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37</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38</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36</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40</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37</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27</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12</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34</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14</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9</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8</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18</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23</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19</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41</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49</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34</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19</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16</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43</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39</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18</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29</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11</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45</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27</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40</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33</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33</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47</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41</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36</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19</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25</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16</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32</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48</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40</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37</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18</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14</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26</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26</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44</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39</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31</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21</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20</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9</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39</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38</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17</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27</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28</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11</w:t>
            </w:r>
          </w:p>
        </w:tc>
      </w:tr>
      <w:tr w:rsidR="00977801" w:rsidTr="005D160C">
        <w:tc>
          <w:tcPr>
            <w:tcW w:w="149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22</w:t>
            </w:r>
          </w:p>
        </w:tc>
        <w:tc>
          <w:tcPr>
            <w:tcW w:w="1273"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1258"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859"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33</w:t>
            </w:r>
          </w:p>
        </w:tc>
        <w:tc>
          <w:tcPr>
            <w:tcW w:w="133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13</w:t>
            </w:r>
          </w:p>
        </w:tc>
        <w:tc>
          <w:tcPr>
            <w:tcW w:w="1004"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16</w:t>
            </w:r>
          </w:p>
        </w:tc>
        <w:tc>
          <w:tcPr>
            <w:tcW w:w="850"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15</w:t>
            </w:r>
          </w:p>
        </w:tc>
        <w:tc>
          <w:tcPr>
            <w:tcW w:w="567"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24</w:t>
            </w:r>
          </w:p>
        </w:tc>
        <w:tc>
          <w:tcPr>
            <w:tcW w:w="735" w:type="dxa"/>
          </w:tcPr>
          <w:p w:rsidR="00977801" w:rsidRDefault="00977801" w:rsidP="005D160C">
            <w:pPr>
              <w:spacing w:after="20"/>
              <w:rPr>
                <w:rFonts w:ascii="Times New Roman" w:hAnsi="Times New Roman" w:cs="Times New Roman"/>
                <w:sz w:val="28"/>
                <w:szCs w:val="28"/>
              </w:rPr>
            </w:pPr>
            <w:r>
              <w:rPr>
                <w:rFonts w:ascii="Times New Roman" w:hAnsi="Times New Roman" w:cs="Times New Roman"/>
                <w:sz w:val="28"/>
                <w:szCs w:val="28"/>
              </w:rPr>
              <w:t>8</w:t>
            </w:r>
          </w:p>
        </w:tc>
      </w:tr>
    </w:tbl>
    <w:p w:rsidR="00977801" w:rsidRDefault="00977801" w:rsidP="00977801">
      <w:pPr>
        <w:pStyle w:val="a3"/>
        <w:spacing w:after="20"/>
        <w:ind w:left="795"/>
        <w:rPr>
          <w:rFonts w:ascii="Times New Roman" w:hAnsi="Times New Roman" w:cs="Times New Roman"/>
          <w:sz w:val="28"/>
          <w:szCs w:val="28"/>
        </w:rPr>
      </w:pPr>
    </w:p>
    <w:p w:rsidR="00ED0B93" w:rsidRDefault="005B08DC" w:rsidP="005B08DC">
      <w:pPr>
        <w:spacing w:after="20"/>
        <w:rPr>
          <w:rFonts w:ascii="Times New Roman" w:hAnsi="Times New Roman" w:cs="Times New Roman"/>
          <w:sz w:val="28"/>
          <w:szCs w:val="28"/>
        </w:rPr>
      </w:pPr>
      <w:r>
        <w:rPr>
          <w:rFonts w:ascii="Times New Roman" w:hAnsi="Times New Roman" w:cs="Times New Roman"/>
          <w:sz w:val="28"/>
          <w:szCs w:val="28"/>
        </w:rPr>
        <w:t xml:space="preserve"> </w:t>
      </w:r>
      <w:r w:rsidR="00977801">
        <w:rPr>
          <w:rFonts w:ascii="Times New Roman" w:hAnsi="Times New Roman" w:cs="Times New Roman"/>
          <w:sz w:val="28"/>
          <w:szCs w:val="28"/>
        </w:rPr>
        <w:t>Были вычислены средние значения в выборке показателей макиавеллизма, нарциссизма, психопатии</w:t>
      </w:r>
      <w:r w:rsidR="00267B96" w:rsidRPr="00977801">
        <w:rPr>
          <w:rFonts w:ascii="Times New Roman" w:hAnsi="Times New Roman" w:cs="Times New Roman"/>
          <w:sz w:val="28"/>
          <w:szCs w:val="28"/>
        </w:rPr>
        <w:t xml:space="preserve"> </w:t>
      </w:r>
      <w:r w:rsidR="00977801">
        <w:rPr>
          <w:rFonts w:ascii="Times New Roman" w:hAnsi="Times New Roman" w:cs="Times New Roman"/>
          <w:sz w:val="28"/>
          <w:szCs w:val="28"/>
        </w:rPr>
        <w:t>и аспектов идентичности.</w:t>
      </w:r>
      <w:r w:rsidR="00267B96" w:rsidRPr="00977801">
        <w:rPr>
          <w:rFonts w:ascii="Times New Roman" w:hAnsi="Times New Roman" w:cs="Times New Roman"/>
          <w:sz w:val="28"/>
          <w:szCs w:val="28"/>
        </w:rPr>
        <w:t xml:space="preserve"> </w:t>
      </w:r>
      <w:r w:rsidR="00977801">
        <w:rPr>
          <w:rFonts w:ascii="Times New Roman" w:hAnsi="Times New Roman" w:cs="Times New Roman"/>
          <w:sz w:val="28"/>
          <w:szCs w:val="28"/>
        </w:rPr>
        <w:t xml:space="preserve"> </w:t>
      </w:r>
      <w:r w:rsidR="00267B96" w:rsidRPr="00977801">
        <w:rPr>
          <w:rFonts w:ascii="Times New Roman" w:hAnsi="Times New Roman" w:cs="Times New Roman"/>
          <w:sz w:val="28"/>
          <w:szCs w:val="28"/>
        </w:rPr>
        <w:t>Данные представлены в таблице</w:t>
      </w:r>
      <w:r w:rsidR="00ED0B93">
        <w:rPr>
          <w:rFonts w:ascii="Times New Roman" w:hAnsi="Times New Roman" w:cs="Times New Roman"/>
          <w:sz w:val="28"/>
          <w:szCs w:val="28"/>
        </w:rPr>
        <w:t xml:space="preserve"> 2.</w:t>
      </w:r>
    </w:p>
    <w:p w:rsidR="00ED0B93" w:rsidRDefault="00ED0B93" w:rsidP="00ED0B93">
      <w:pPr>
        <w:spacing w:after="20"/>
        <w:rPr>
          <w:rFonts w:ascii="Times New Roman" w:hAnsi="Times New Roman" w:cs="Times New Roman"/>
          <w:sz w:val="28"/>
          <w:szCs w:val="28"/>
        </w:rPr>
      </w:pPr>
      <w:r>
        <w:rPr>
          <w:rFonts w:ascii="Times New Roman" w:hAnsi="Times New Roman" w:cs="Times New Roman"/>
          <w:sz w:val="28"/>
          <w:szCs w:val="28"/>
        </w:rPr>
        <w:t xml:space="preserve">Таблица 2 – Средние значения показателей макиавеллизма, нарциссизма, </w:t>
      </w:r>
    </w:p>
    <w:p w:rsidR="00ED0B93" w:rsidRDefault="00ED0B93" w:rsidP="00ED0B93">
      <w:pPr>
        <w:spacing w:after="20"/>
        <w:rPr>
          <w:rFonts w:ascii="Times New Roman" w:hAnsi="Times New Roman" w:cs="Times New Roman"/>
          <w:sz w:val="28"/>
          <w:szCs w:val="28"/>
        </w:rPr>
      </w:pPr>
      <w:r>
        <w:rPr>
          <w:rFonts w:ascii="Times New Roman" w:hAnsi="Times New Roman" w:cs="Times New Roman"/>
          <w:sz w:val="28"/>
          <w:szCs w:val="28"/>
        </w:rPr>
        <w:t>психопатии</w:t>
      </w:r>
      <w:r w:rsidRPr="00977801">
        <w:rPr>
          <w:rFonts w:ascii="Times New Roman" w:hAnsi="Times New Roman" w:cs="Times New Roman"/>
          <w:sz w:val="28"/>
          <w:szCs w:val="28"/>
        </w:rPr>
        <w:t xml:space="preserve"> </w:t>
      </w:r>
      <w:r>
        <w:rPr>
          <w:rFonts w:ascii="Times New Roman" w:hAnsi="Times New Roman" w:cs="Times New Roman"/>
          <w:sz w:val="28"/>
          <w:szCs w:val="28"/>
        </w:rPr>
        <w:t>и аспектов идентичности</w:t>
      </w:r>
    </w:p>
    <w:tbl>
      <w:tblPr>
        <w:tblStyle w:val="a5"/>
        <w:tblW w:w="0" w:type="auto"/>
        <w:tblLook w:val="04A0" w:firstRow="1" w:lastRow="0" w:firstColumn="1" w:lastColumn="0" w:noHBand="0" w:noVBand="1"/>
      </w:tblPr>
      <w:tblGrid>
        <w:gridCol w:w="2336"/>
        <w:gridCol w:w="2336"/>
        <w:gridCol w:w="2336"/>
        <w:gridCol w:w="2337"/>
      </w:tblGrid>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 xml:space="preserve">Показатель </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Среднее арифметическое</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Мода</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Медиана</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Макиавеллизм</w:t>
            </w:r>
          </w:p>
        </w:tc>
        <w:tc>
          <w:tcPr>
            <w:tcW w:w="2336" w:type="dxa"/>
          </w:tcPr>
          <w:p w:rsidR="00AE0DC3" w:rsidRPr="00AE0DC3" w:rsidRDefault="00AE0DC3" w:rsidP="00AE0DC3">
            <w:pPr>
              <w:spacing w:after="20"/>
              <w:rPr>
                <w:rFonts w:ascii="Times New Roman" w:hAnsi="Times New Roman" w:cs="Times New Roman"/>
                <w:sz w:val="28"/>
                <w:szCs w:val="28"/>
              </w:rPr>
            </w:pPr>
            <w:r w:rsidRPr="00AE0DC3">
              <w:rPr>
                <w:rFonts w:ascii="Times New Roman" w:hAnsi="Times New Roman" w:cs="Times New Roman"/>
                <w:sz w:val="28"/>
                <w:szCs w:val="28"/>
              </w:rPr>
              <w:t>25</w:t>
            </w:r>
          </w:p>
          <w:p w:rsidR="00267B96" w:rsidRDefault="00267B96" w:rsidP="00781709">
            <w:pPr>
              <w:spacing w:after="20"/>
              <w:rPr>
                <w:rFonts w:ascii="Times New Roman" w:hAnsi="Times New Roman" w:cs="Times New Roman"/>
                <w:sz w:val="28"/>
                <w:szCs w:val="28"/>
              </w:rPr>
            </w:pP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21</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22</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Нарциссизм</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25,9</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20</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25,5</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Психопатия</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15,95</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17</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15,5</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lastRenderedPageBreak/>
              <w:t>Личная идентичность</w:t>
            </w:r>
          </w:p>
        </w:tc>
        <w:tc>
          <w:tcPr>
            <w:tcW w:w="2336" w:type="dxa"/>
          </w:tcPr>
          <w:p w:rsidR="00267B96" w:rsidRDefault="00AE0DC3" w:rsidP="00781709">
            <w:pPr>
              <w:spacing w:after="20"/>
              <w:rPr>
                <w:rFonts w:ascii="Times New Roman" w:hAnsi="Times New Roman" w:cs="Times New Roman"/>
                <w:sz w:val="28"/>
                <w:szCs w:val="28"/>
              </w:rPr>
            </w:pPr>
            <w:r w:rsidRPr="00AE0DC3">
              <w:rPr>
                <w:rFonts w:ascii="Times New Roman" w:hAnsi="Times New Roman" w:cs="Times New Roman"/>
                <w:sz w:val="28"/>
                <w:szCs w:val="28"/>
              </w:rPr>
              <w:t>39,86</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40</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41</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Реляционная идентичность</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35,27</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38</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37</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Социальная идентичность</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22,09</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20</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20</w:t>
            </w:r>
          </w:p>
        </w:tc>
      </w:tr>
      <w:tr w:rsidR="00267B96" w:rsidTr="00267B96">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 xml:space="preserve">Коллективная идентичность </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21,31</w:t>
            </w:r>
          </w:p>
        </w:tc>
        <w:tc>
          <w:tcPr>
            <w:tcW w:w="2336"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23</w:t>
            </w:r>
          </w:p>
        </w:tc>
        <w:tc>
          <w:tcPr>
            <w:tcW w:w="2337" w:type="dxa"/>
          </w:tcPr>
          <w:p w:rsidR="00267B96"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21</w:t>
            </w:r>
          </w:p>
        </w:tc>
      </w:tr>
      <w:tr w:rsidR="00AE0DC3" w:rsidTr="00267B96">
        <w:tc>
          <w:tcPr>
            <w:tcW w:w="2336"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Специальная идентичность</w:t>
            </w:r>
          </w:p>
        </w:tc>
        <w:tc>
          <w:tcPr>
            <w:tcW w:w="2336" w:type="dxa"/>
          </w:tcPr>
          <w:p w:rsidR="00AE0DC3" w:rsidRDefault="00AE0DC3" w:rsidP="00AE0DC3">
            <w:pPr>
              <w:spacing w:after="20"/>
              <w:rPr>
                <w:rFonts w:ascii="Times New Roman" w:hAnsi="Times New Roman" w:cs="Times New Roman"/>
                <w:sz w:val="28"/>
                <w:szCs w:val="28"/>
              </w:rPr>
            </w:pPr>
            <w:r>
              <w:rPr>
                <w:rFonts w:ascii="Times New Roman" w:hAnsi="Times New Roman" w:cs="Times New Roman"/>
                <w:sz w:val="28"/>
                <w:szCs w:val="28"/>
              </w:rPr>
              <w:t>26,73</w:t>
            </w:r>
          </w:p>
        </w:tc>
        <w:tc>
          <w:tcPr>
            <w:tcW w:w="2336"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32</w:t>
            </w:r>
          </w:p>
        </w:tc>
        <w:tc>
          <w:tcPr>
            <w:tcW w:w="2337"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28</w:t>
            </w:r>
          </w:p>
        </w:tc>
      </w:tr>
      <w:tr w:rsidR="00AE0DC3" w:rsidTr="00267B96">
        <w:tc>
          <w:tcPr>
            <w:tcW w:w="2336"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 xml:space="preserve">Поверхностная идентичность </w:t>
            </w:r>
          </w:p>
        </w:tc>
        <w:tc>
          <w:tcPr>
            <w:tcW w:w="2336"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14,55</w:t>
            </w:r>
          </w:p>
        </w:tc>
        <w:tc>
          <w:tcPr>
            <w:tcW w:w="2336"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15</w:t>
            </w:r>
          </w:p>
        </w:tc>
        <w:tc>
          <w:tcPr>
            <w:tcW w:w="2337" w:type="dxa"/>
          </w:tcPr>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14</w:t>
            </w:r>
          </w:p>
        </w:tc>
      </w:tr>
    </w:tbl>
    <w:p w:rsidR="00267B96" w:rsidRDefault="00267B96"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p>
    <w:p w:rsidR="00AE0DC3" w:rsidRDefault="00AE0DC3"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486D50">
        <w:rPr>
          <w:rFonts w:ascii="Times New Roman" w:hAnsi="Times New Roman" w:cs="Times New Roman"/>
          <w:sz w:val="28"/>
          <w:szCs w:val="28"/>
        </w:rPr>
        <w:t>Исходя из этого, можно сказать, что</w:t>
      </w:r>
      <w:r w:rsidR="00F20F1C">
        <w:rPr>
          <w:rFonts w:ascii="Times New Roman" w:hAnsi="Times New Roman" w:cs="Times New Roman"/>
          <w:sz w:val="28"/>
          <w:szCs w:val="28"/>
        </w:rPr>
        <w:t xml:space="preserve"> в выборке представлены примерно одинаковые</w:t>
      </w:r>
      <w:r w:rsidR="00486D50">
        <w:rPr>
          <w:rFonts w:ascii="Times New Roman" w:hAnsi="Times New Roman" w:cs="Times New Roman"/>
          <w:sz w:val="28"/>
          <w:szCs w:val="28"/>
        </w:rPr>
        <w:t xml:space="preserve"> </w:t>
      </w:r>
      <w:r w:rsidR="00F20F1C">
        <w:rPr>
          <w:rFonts w:ascii="Times New Roman" w:hAnsi="Times New Roman" w:cs="Times New Roman"/>
          <w:sz w:val="28"/>
          <w:szCs w:val="28"/>
        </w:rPr>
        <w:t xml:space="preserve">средние значения уровней </w:t>
      </w:r>
      <w:r w:rsidR="00486D50">
        <w:rPr>
          <w:rFonts w:ascii="Times New Roman" w:hAnsi="Times New Roman" w:cs="Times New Roman"/>
          <w:sz w:val="28"/>
          <w:szCs w:val="28"/>
        </w:rPr>
        <w:t>макиавеллизм</w:t>
      </w:r>
      <w:r w:rsidR="00F20F1C">
        <w:rPr>
          <w:rFonts w:ascii="Times New Roman" w:hAnsi="Times New Roman" w:cs="Times New Roman"/>
          <w:sz w:val="28"/>
          <w:szCs w:val="28"/>
        </w:rPr>
        <w:t>а</w:t>
      </w:r>
      <w:r w:rsidR="00486D50">
        <w:rPr>
          <w:rFonts w:ascii="Times New Roman" w:hAnsi="Times New Roman" w:cs="Times New Roman"/>
          <w:sz w:val="28"/>
          <w:szCs w:val="28"/>
        </w:rPr>
        <w:t xml:space="preserve"> и нарциссизм</w:t>
      </w:r>
      <w:r w:rsidR="00F20F1C">
        <w:rPr>
          <w:rFonts w:ascii="Times New Roman" w:hAnsi="Times New Roman" w:cs="Times New Roman"/>
          <w:sz w:val="28"/>
          <w:szCs w:val="28"/>
        </w:rPr>
        <w:t>а. Средние значения психопатии меньше, чем средние значения других черт Тёмной триады.</w:t>
      </w:r>
    </w:p>
    <w:p w:rsidR="00267B96" w:rsidRDefault="006D0232"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r w:rsidR="00977801">
        <w:rPr>
          <w:rFonts w:ascii="Times New Roman" w:hAnsi="Times New Roman" w:cs="Times New Roman"/>
          <w:sz w:val="28"/>
          <w:szCs w:val="28"/>
        </w:rPr>
        <w:t xml:space="preserve">Что касается </w:t>
      </w:r>
      <w:r w:rsidR="00486D50">
        <w:rPr>
          <w:rFonts w:ascii="Times New Roman" w:hAnsi="Times New Roman" w:cs="Times New Roman"/>
          <w:sz w:val="28"/>
          <w:szCs w:val="28"/>
        </w:rPr>
        <w:t>аспектов идентичности</w:t>
      </w:r>
      <w:r w:rsidR="00977801">
        <w:rPr>
          <w:rFonts w:ascii="Times New Roman" w:hAnsi="Times New Roman" w:cs="Times New Roman"/>
          <w:sz w:val="28"/>
          <w:szCs w:val="28"/>
        </w:rPr>
        <w:t>,</w:t>
      </w:r>
      <w:r w:rsidR="00486D50">
        <w:rPr>
          <w:rFonts w:ascii="Times New Roman" w:hAnsi="Times New Roman" w:cs="Times New Roman"/>
          <w:sz w:val="28"/>
          <w:szCs w:val="28"/>
        </w:rPr>
        <w:t xml:space="preserve"> наиболее высокими оказались средние </w:t>
      </w:r>
      <w:r w:rsidR="00977801">
        <w:rPr>
          <w:rFonts w:ascii="Times New Roman" w:hAnsi="Times New Roman" w:cs="Times New Roman"/>
          <w:sz w:val="28"/>
          <w:szCs w:val="28"/>
        </w:rPr>
        <w:t>значения</w:t>
      </w:r>
      <w:r w:rsidR="00486D50">
        <w:rPr>
          <w:rFonts w:ascii="Times New Roman" w:hAnsi="Times New Roman" w:cs="Times New Roman"/>
          <w:sz w:val="28"/>
          <w:szCs w:val="28"/>
        </w:rPr>
        <w:t xml:space="preserve"> личной и реляционной идентичностей. </w:t>
      </w:r>
      <w:r>
        <w:rPr>
          <w:rFonts w:ascii="Times New Roman" w:hAnsi="Times New Roman" w:cs="Times New Roman"/>
          <w:sz w:val="28"/>
          <w:szCs w:val="28"/>
        </w:rPr>
        <w:t>Менее высокими – социальной и поверхностной. Самыми низкими – коллективной и специальной.</w:t>
      </w:r>
    </w:p>
    <w:p w:rsidR="002B26B5" w:rsidRDefault="00454226" w:rsidP="00781709">
      <w:pPr>
        <w:spacing w:after="20"/>
        <w:rPr>
          <w:rFonts w:ascii="Times New Roman" w:hAnsi="Times New Roman" w:cs="Times New Roman"/>
          <w:sz w:val="28"/>
          <w:szCs w:val="28"/>
        </w:rPr>
      </w:pPr>
      <w:r>
        <w:rPr>
          <w:rFonts w:ascii="Times New Roman" w:hAnsi="Times New Roman" w:cs="Times New Roman"/>
          <w:sz w:val="28"/>
          <w:szCs w:val="28"/>
        </w:rPr>
        <w:t xml:space="preserve"> Для наглядности представим данные на диаграмме.</w:t>
      </w:r>
    </w:p>
    <w:p w:rsidR="00ED0B93" w:rsidRDefault="00ED0B93" w:rsidP="007C7192">
      <w:pPr>
        <w:spacing w:after="20"/>
        <w:jc w:val="center"/>
        <w:rPr>
          <w:rFonts w:ascii="Times New Roman" w:hAnsi="Times New Roman" w:cs="Times New Roman"/>
          <w:sz w:val="28"/>
          <w:szCs w:val="28"/>
        </w:rPr>
      </w:pPr>
      <w:r>
        <w:rPr>
          <w:rFonts w:ascii="Times New Roman" w:hAnsi="Times New Roman" w:cs="Times New Roman"/>
          <w:sz w:val="28"/>
          <w:szCs w:val="28"/>
        </w:rPr>
        <w:t>Рисунок 1</w:t>
      </w:r>
      <w:r w:rsidR="007C7192">
        <w:rPr>
          <w:rFonts w:ascii="Times New Roman" w:hAnsi="Times New Roman" w:cs="Times New Roman"/>
          <w:sz w:val="28"/>
          <w:szCs w:val="28"/>
        </w:rPr>
        <w:t xml:space="preserve"> – средние значения показателей макиавеллизма, нарциссизма, психопатии и аспектов идентичности</w:t>
      </w:r>
    </w:p>
    <w:p w:rsidR="002B26B5" w:rsidRDefault="002B26B5" w:rsidP="00781709">
      <w:pPr>
        <w:spacing w:after="2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4226" w:rsidRDefault="00124576" w:rsidP="00781709">
      <w:pPr>
        <w:spacing w:after="20"/>
        <w:rPr>
          <w:rFonts w:ascii="Times New Roman" w:hAnsi="Times New Roman" w:cs="Times New Roman"/>
          <w:sz w:val="28"/>
          <w:szCs w:val="28"/>
        </w:rPr>
      </w:pPr>
      <w:r>
        <w:rPr>
          <w:rFonts w:ascii="Times New Roman" w:hAnsi="Times New Roman" w:cs="Times New Roman"/>
          <w:sz w:val="28"/>
          <w:szCs w:val="28"/>
        </w:rPr>
        <w:t xml:space="preserve"> </w:t>
      </w:r>
    </w:p>
    <w:p w:rsidR="007C7192" w:rsidRDefault="00124576" w:rsidP="00781709">
      <w:pPr>
        <w:spacing w:after="20"/>
        <w:rPr>
          <w:rFonts w:ascii="Times New Roman" w:hAnsi="Times New Roman" w:cs="Times New Roman"/>
          <w:sz w:val="28"/>
          <w:szCs w:val="28"/>
        </w:rPr>
      </w:pPr>
      <w:r>
        <w:rPr>
          <w:rFonts w:ascii="Times New Roman" w:hAnsi="Times New Roman" w:cs="Times New Roman"/>
          <w:sz w:val="28"/>
          <w:szCs w:val="28"/>
        </w:rPr>
        <w:lastRenderedPageBreak/>
        <w:t xml:space="preserve"> Для обработки данных использовал</w:t>
      </w:r>
      <w:r w:rsidR="00D4320D">
        <w:rPr>
          <w:rFonts w:ascii="Times New Roman" w:hAnsi="Times New Roman" w:cs="Times New Roman"/>
          <w:sz w:val="28"/>
          <w:szCs w:val="28"/>
        </w:rPr>
        <w:t>ась</w:t>
      </w:r>
      <w:r>
        <w:rPr>
          <w:rFonts w:ascii="Times New Roman" w:hAnsi="Times New Roman" w:cs="Times New Roman"/>
          <w:sz w:val="28"/>
          <w:szCs w:val="28"/>
        </w:rPr>
        <w:t xml:space="preserve"> рангов</w:t>
      </w:r>
      <w:r w:rsidR="00603257">
        <w:rPr>
          <w:rFonts w:ascii="Times New Roman" w:hAnsi="Times New Roman" w:cs="Times New Roman"/>
          <w:sz w:val="28"/>
          <w:szCs w:val="28"/>
        </w:rPr>
        <w:t>ая</w:t>
      </w:r>
      <w:r>
        <w:rPr>
          <w:rFonts w:ascii="Times New Roman" w:hAnsi="Times New Roman" w:cs="Times New Roman"/>
          <w:sz w:val="28"/>
          <w:szCs w:val="28"/>
        </w:rPr>
        <w:t xml:space="preserve"> корреляци</w:t>
      </w:r>
      <w:r w:rsidR="00603257">
        <w:rPr>
          <w:rFonts w:ascii="Times New Roman" w:hAnsi="Times New Roman" w:cs="Times New Roman"/>
          <w:sz w:val="28"/>
          <w:szCs w:val="28"/>
        </w:rPr>
        <w:t>я</w:t>
      </w:r>
      <w:r>
        <w:rPr>
          <w:rFonts w:ascii="Times New Roman" w:hAnsi="Times New Roman" w:cs="Times New Roman"/>
          <w:sz w:val="28"/>
          <w:szCs w:val="28"/>
        </w:rPr>
        <w:t xml:space="preserve"> Спирмена. Выбор математического метода был обусловлен</w:t>
      </w:r>
      <w:r w:rsidR="00603257">
        <w:rPr>
          <w:rFonts w:ascii="Times New Roman" w:hAnsi="Times New Roman" w:cs="Times New Roman"/>
          <w:sz w:val="28"/>
          <w:szCs w:val="28"/>
        </w:rPr>
        <w:t xml:space="preserve"> следующими </w:t>
      </w:r>
      <w:r w:rsidR="007C7192">
        <w:rPr>
          <w:rFonts w:ascii="Times New Roman" w:hAnsi="Times New Roman" w:cs="Times New Roman"/>
          <w:sz w:val="28"/>
          <w:szCs w:val="28"/>
        </w:rPr>
        <w:t>обстоятельствами</w:t>
      </w:r>
      <w:r w:rsidR="00603257">
        <w:rPr>
          <w:rFonts w:ascii="Times New Roman" w:hAnsi="Times New Roman" w:cs="Times New Roman"/>
          <w:sz w:val="28"/>
          <w:szCs w:val="28"/>
        </w:rPr>
        <w:t>:</w:t>
      </w:r>
    </w:p>
    <w:p w:rsidR="00124576" w:rsidRDefault="00603257" w:rsidP="00781709">
      <w:pPr>
        <w:spacing w:after="20"/>
        <w:rPr>
          <w:rFonts w:ascii="Times New Roman" w:hAnsi="Times New Roman" w:cs="Times New Roman"/>
          <w:sz w:val="28"/>
          <w:szCs w:val="28"/>
        </w:rPr>
      </w:pPr>
      <w:r>
        <w:rPr>
          <w:rFonts w:ascii="Times New Roman" w:hAnsi="Times New Roman" w:cs="Times New Roman"/>
          <w:sz w:val="28"/>
          <w:szCs w:val="28"/>
        </w:rPr>
        <w:t xml:space="preserve">1) Малый объёмом выборки  </w:t>
      </w:r>
    </w:p>
    <w:p w:rsidR="00603257" w:rsidRDefault="00603257" w:rsidP="00781709">
      <w:pPr>
        <w:spacing w:after="20"/>
        <w:rPr>
          <w:rFonts w:ascii="Times New Roman" w:hAnsi="Times New Roman" w:cs="Times New Roman"/>
          <w:sz w:val="28"/>
          <w:szCs w:val="28"/>
        </w:rPr>
      </w:pPr>
      <w:r>
        <w:rPr>
          <w:rFonts w:ascii="Times New Roman" w:hAnsi="Times New Roman" w:cs="Times New Roman"/>
          <w:sz w:val="28"/>
          <w:szCs w:val="28"/>
        </w:rPr>
        <w:t>2) Сопоставлялись параметры, измеренные в порядковых шкалах</w:t>
      </w:r>
    </w:p>
    <w:p w:rsidR="00603257" w:rsidRDefault="007C7192" w:rsidP="00781709">
      <w:pPr>
        <w:spacing w:after="20"/>
        <w:rPr>
          <w:rFonts w:ascii="Times New Roman" w:hAnsi="Times New Roman" w:cs="Times New Roman"/>
          <w:sz w:val="28"/>
          <w:szCs w:val="28"/>
        </w:rPr>
      </w:pPr>
      <w:r>
        <w:rPr>
          <w:rFonts w:ascii="Times New Roman" w:hAnsi="Times New Roman" w:cs="Times New Roman"/>
          <w:sz w:val="28"/>
          <w:szCs w:val="28"/>
        </w:rPr>
        <w:t>Полученные корреляции представлены в таблице 3.</w:t>
      </w:r>
    </w:p>
    <w:p w:rsidR="00603257" w:rsidRDefault="007C7192" w:rsidP="00781709">
      <w:pPr>
        <w:spacing w:after="20"/>
        <w:rPr>
          <w:rFonts w:ascii="Times New Roman" w:hAnsi="Times New Roman" w:cs="Times New Roman"/>
          <w:sz w:val="28"/>
          <w:szCs w:val="28"/>
        </w:rPr>
      </w:pPr>
      <w:r>
        <w:rPr>
          <w:rFonts w:ascii="Times New Roman" w:hAnsi="Times New Roman" w:cs="Times New Roman"/>
          <w:sz w:val="28"/>
          <w:szCs w:val="28"/>
        </w:rPr>
        <w:t>Таблица 3 – Корреляции черт Тёмной триады и аспектов идентичн</w:t>
      </w:r>
      <w:r w:rsidR="00B1237F">
        <w:rPr>
          <w:rFonts w:ascii="Times New Roman" w:hAnsi="Times New Roman" w:cs="Times New Roman"/>
          <w:sz w:val="28"/>
          <w:szCs w:val="28"/>
        </w:rPr>
        <w:t>ос</w:t>
      </w:r>
      <w:r>
        <w:rPr>
          <w:rFonts w:ascii="Times New Roman" w:hAnsi="Times New Roman" w:cs="Times New Roman"/>
          <w:sz w:val="28"/>
          <w:szCs w:val="28"/>
        </w:rPr>
        <w:t>ти</w:t>
      </w:r>
    </w:p>
    <w:tbl>
      <w:tblPr>
        <w:tblStyle w:val="a5"/>
        <w:tblW w:w="0" w:type="auto"/>
        <w:tblLook w:val="04A0" w:firstRow="1" w:lastRow="0" w:firstColumn="1" w:lastColumn="0" w:noHBand="0" w:noVBand="1"/>
      </w:tblPr>
      <w:tblGrid>
        <w:gridCol w:w="2337"/>
        <w:gridCol w:w="2336"/>
        <w:gridCol w:w="2336"/>
        <w:gridCol w:w="2336"/>
      </w:tblGrid>
      <w:tr w:rsidR="00C90131" w:rsidTr="00C90131">
        <w:tc>
          <w:tcPr>
            <w:tcW w:w="2337" w:type="dxa"/>
          </w:tcPr>
          <w:p w:rsidR="00C90131" w:rsidRDefault="00C90131" w:rsidP="00781709">
            <w:pPr>
              <w:spacing w:after="20"/>
              <w:rPr>
                <w:rFonts w:ascii="Times New Roman" w:hAnsi="Times New Roman" w:cs="Times New Roman"/>
                <w:sz w:val="28"/>
                <w:szCs w:val="28"/>
              </w:rPr>
            </w:pP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Макиавеллизм</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Нарциссизм</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 xml:space="preserve">Психопатия </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Личная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-0,18</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0,25</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-0,04</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Реляционная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-0,14</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-0,05</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-0,06</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Социальная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-0,29</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-0,05</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0,17</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Коллективная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0,17</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0,11</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w:t>
            </w:r>
            <w:r w:rsidR="00EF0C05">
              <w:rPr>
                <w:rFonts w:ascii="Times New Roman" w:hAnsi="Times New Roman" w:cs="Times New Roman"/>
                <w:sz w:val="28"/>
                <w:szCs w:val="28"/>
              </w:rPr>
              <w:t>09</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Специальная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0,05</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0,26</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0,24</w:t>
            </w:r>
          </w:p>
        </w:tc>
      </w:tr>
      <w:tr w:rsidR="00C90131" w:rsidTr="00C90131">
        <w:tc>
          <w:tcPr>
            <w:tcW w:w="2337"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Поверхностная идентичность</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0,05</w:t>
            </w:r>
          </w:p>
        </w:tc>
        <w:tc>
          <w:tcPr>
            <w:tcW w:w="2336" w:type="dxa"/>
          </w:tcPr>
          <w:p w:rsidR="00C90131" w:rsidRDefault="00C90131" w:rsidP="00781709">
            <w:pPr>
              <w:spacing w:after="20"/>
              <w:rPr>
                <w:rFonts w:ascii="Times New Roman" w:hAnsi="Times New Roman" w:cs="Times New Roman"/>
                <w:sz w:val="28"/>
                <w:szCs w:val="28"/>
              </w:rPr>
            </w:pPr>
            <w:r>
              <w:rPr>
                <w:rFonts w:ascii="Times New Roman" w:hAnsi="Times New Roman" w:cs="Times New Roman"/>
                <w:sz w:val="28"/>
                <w:szCs w:val="28"/>
              </w:rPr>
              <w:t>0,22</w:t>
            </w:r>
          </w:p>
        </w:tc>
        <w:tc>
          <w:tcPr>
            <w:tcW w:w="2336" w:type="dxa"/>
          </w:tcPr>
          <w:p w:rsidR="00C90131" w:rsidRDefault="00A134F9" w:rsidP="00781709">
            <w:pPr>
              <w:spacing w:after="20"/>
              <w:rPr>
                <w:rFonts w:ascii="Times New Roman" w:hAnsi="Times New Roman" w:cs="Times New Roman"/>
                <w:sz w:val="28"/>
                <w:szCs w:val="28"/>
              </w:rPr>
            </w:pPr>
            <w:r>
              <w:rPr>
                <w:rFonts w:ascii="Times New Roman" w:hAnsi="Times New Roman" w:cs="Times New Roman"/>
                <w:sz w:val="28"/>
                <w:szCs w:val="28"/>
              </w:rPr>
              <w:t>0,27</w:t>
            </w:r>
          </w:p>
        </w:tc>
      </w:tr>
    </w:tbl>
    <w:p w:rsidR="00781709" w:rsidRDefault="00A134F9"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p>
    <w:p w:rsidR="00A134F9" w:rsidRDefault="00C34DE9"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A134F9">
        <w:rPr>
          <w:rFonts w:ascii="Times New Roman" w:hAnsi="Times New Roman" w:cs="Times New Roman"/>
          <w:sz w:val="28"/>
          <w:szCs w:val="28"/>
        </w:rPr>
        <w:t xml:space="preserve">В результате проведения корреляционного анализа </w:t>
      </w:r>
      <w:r w:rsidR="00B402F3">
        <w:rPr>
          <w:rFonts w:ascii="Times New Roman" w:hAnsi="Times New Roman" w:cs="Times New Roman"/>
          <w:sz w:val="28"/>
          <w:szCs w:val="28"/>
        </w:rPr>
        <w:t xml:space="preserve">были выявлены статистически значимые </w:t>
      </w:r>
      <w:r>
        <w:rPr>
          <w:rFonts w:ascii="Times New Roman" w:hAnsi="Times New Roman" w:cs="Times New Roman"/>
          <w:sz w:val="28"/>
          <w:szCs w:val="28"/>
        </w:rPr>
        <w:t>слабые обратные корреляции между макиавеллизмом и личной, реляционной и социальной идентичностями</w:t>
      </w:r>
      <w:r w:rsidR="00D34A89">
        <w:rPr>
          <w:rFonts w:ascii="Times New Roman" w:hAnsi="Times New Roman" w:cs="Times New Roman"/>
          <w:sz w:val="28"/>
          <w:szCs w:val="28"/>
        </w:rPr>
        <w:t xml:space="preserve">; статистически значимая слабая прямая корреляция между макиавеллизмом и коллективной идентичностью. Практически отсутствуют корреляции макиавеллизма со специальной и поверхностной идентичностями. </w:t>
      </w:r>
    </w:p>
    <w:p w:rsidR="00975E06" w:rsidRDefault="001A20D2" w:rsidP="00781709">
      <w:pPr>
        <w:spacing w:after="120"/>
        <w:rPr>
          <w:rFonts w:ascii="Times New Roman" w:hAnsi="Times New Roman" w:cs="Times New Roman"/>
          <w:sz w:val="28"/>
          <w:szCs w:val="28"/>
        </w:rPr>
      </w:pPr>
      <w:r>
        <w:rPr>
          <w:rFonts w:ascii="Times New Roman" w:hAnsi="Times New Roman" w:cs="Times New Roman"/>
          <w:sz w:val="28"/>
          <w:szCs w:val="28"/>
        </w:rPr>
        <w:t xml:space="preserve"> Обратная корреляция с личной идентичностью подтверждает результаты других исследований. Известно, что для людей с высоким уровнем макиавеллизма характер</w:t>
      </w:r>
      <w:r w:rsidR="0007441A">
        <w:rPr>
          <w:rFonts w:ascii="Times New Roman" w:hAnsi="Times New Roman" w:cs="Times New Roman"/>
          <w:sz w:val="28"/>
          <w:szCs w:val="28"/>
        </w:rPr>
        <w:t>ны</w:t>
      </w:r>
      <w:r>
        <w:rPr>
          <w:rFonts w:ascii="Times New Roman" w:hAnsi="Times New Roman" w:cs="Times New Roman"/>
          <w:sz w:val="28"/>
          <w:szCs w:val="28"/>
        </w:rPr>
        <w:t xml:space="preserve"> низкий интерес к своему я, </w:t>
      </w:r>
      <w:r w:rsidR="0007441A">
        <w:rPr>
          <w:rFonts w:ascii="Times New Roman" w:hAnsi="Times New Roman" w:cs="Times New Roman"/>
          <w:sz w:val="28"/>
          <w:szCs w:val="28"/>
        </w:rPr>
        <w:t>дефицит самопринятия.</w:t>
      </w:r>
      <w:r w:rsidR="00B82BDA">
        <w:rPr>
          <w:rFonts w:ascii="Times New Roman" w:hAnsi="Times New Roman" w:cs="Times New Roman"/>
          <w:sz w:val="28"/>
          <w:szCs w:val="28"/>
        </w:rPr>
        <w:t xml:space="preserve">  </w:t>
      </w:r>
    </w:p>
    <w:p w:rsidR="0007441A" w:rsidRDefault="00975E06"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07441A">
        <w:rPr>
          <w:rFonts w:ascii="Times New Roman" w:hAnsi="Times New Roman" w:cs="Times New Roman"/>
          <w:sz w:val="28"/>
          <w:szCs w:val="28"/>
        </w:rPr>
        <w:t xml:space="preserve">То же самое можно сказать и о связях с реляционной и социальной идентичностями. </w:t>
      </w:r>
      <w:r w:rsidR="00A460BE">
        <w:rPr>
          <w:rFonts w:ascii="Times New Roman" w:hAnsi="Times New Roman" w:cs="Times New Roman"/>
          <w:sz w:val="28"/>
          <w:szCs w:val="28"/>
        </w:rPr>
        <w:t>При преобладании манипулятивных тенденций в отношениях с другими людьми межличностный контекст остаётся менее значимым. Кроме того, эти тенденции проецируются на других людей, приписываемое им негативное отношение затрудняет построение взаимных</w:t>
      </w:r>
      <w:r w:rsidR="00A26551">
        <w:rPr>
          <w:rFonts w:ascii="Times New Roman" w:hAnsi="Times New Roman" w:cs="Times New Roman"/>
          <w:sz w:val="28"/>
          <w:szCs w:val="28"/>
        </w:rPr>
        <w:t xml:space="preserve"> </w:t>
      </w:r>
      <w:r w:rsidR="00A460BE">
        <w:rPr>
          <w:rFonts w:ascii="Times New Roman" w:hAnsi="Times New Roman" w:cs="Times New Roman"/>
          <w:sz w:val="28"/>
          <w:szCs w:val="28"/>
        </w:rPr>
        <w:t>симпатий. Направленность в общении на результ</w:t>
      </w:r>
      <w:r w:rsidR="00A26551">
        <w:rPr>
          <w:rFonts w:ascii="Times New Roman" w:hAnsi="Times New Roman" w:cs="Times New Roman"/>
          <w:sz w:val="28"/>
          <w:szCs w:val="28"/>
        </w:rPr>
        <w:t>ат, а не на собеседника может находить выражение в обратной корреляции с социальной идентичностью, которая отражает значение для личности оценки себя в глазах других людей.</w:t>
      </w:r>
    </w:p>
    <w:p w:rsidR="001A20D2" w:rsidRDefault="00A26551" w:rsidP="00781709">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Академические и профессиональные стороны социальной роли являются одним из аспектов специальной идентичности. Возможно, </w:t>
      </w:r>
      <w:r w:rsidR="00B147D1">
        <w:rPr>
          <w:rFonts w:ascii="Times New Roman" w:hAnsi="Times New Roman" w:cs="Times New Roman"/>
          <w:sz w:val="28"/>
          <w:szCs w:val="28"/>
        </w:rPr>
        <w:t>неудовлетворённость собой и своими возможностями, характерное для макиавеллистов способствует почти отсутствующей корреляции со специальной идентичностью.</w:t>
      </w:r>
    </w:p>
    <w:p w:rsidR="00B82BDA" w:rsidRDefault="00B82BDA" w:rsidP="00B82BDA">
      <w:pPr>
        <w:spacing w:after="120"/>
        <w:rPr>
          <w:rFonts w:ascii="Times New Roman" w:hAnsi="Times New Roman" w:cs="Times New Roman"/>
          <w:sz w:val="28"/>
          <w:szCs w:val="28"/>
        </w:rPr>
      </w:pPr>
      <w:r>
        <w:rPr>
          <w:rFonts w:ascii="Times New Roman" w:hAnsi="Times New Roman" w:cs="Times New Roman"/>
          <w:sz w:val="28"/>
          <w:szCs w:val="28"/>
        </w:rPr>
        <w:t xml:space="preserve"> Полученные данные о связях макиавеллизма и аспектов идентичности позволяют сделать предположение о том, что на формирование макиавеллизма оказывают влияние такие компоненты идентичности личности, как восприятие человеком себя и личностная зрелость. </w:t>
      </w:r>
    </w:p>
    <w:p w:rsidR="005F43A1" w:rsidRDefault="005F43A1" w:rsidP="00781709">
      <w:pPr>
        <w:spacing w:after="120"/>
        <w:rPr>
          <w:rFonts w:ascii="Times New Roman" w:hAnsi="Times New Roman" w:cs="Times New Roman"/>
          <w:sz w:val="28"/>
          <w:szCs w:val="28"/>
        </w:rPr>
      </w:pPr>
      <w:r>
        <w:rPr>
          <w:rFonts w:ascii="Times New Roman" w:hAnsi="Times New Roman" w:cs="Times New Roman"/>
          <w:sz w:val="28"/>
          <w:szCs w:val="28"/>
        </w:rPr>
        <w:t xml:space="preserve"> В ходе изучения связей нарциссизма были установлены статистически значимые слабые положительные корреляции с личной, коллективной, специальной и поверхностной идентичностями; почти отсутствующие обратные корреляции с реляционной и социальной идентичностями.</w:t>
      </w:r>
    </w:p>
    <w:p w:rsidR="003A5457" w:rsidRDefault="003A5457" w:rsidP="00781709">
      <w:pPr>
        <w:spacing w:after="120"/>
        <w:rPr>
          <w:rFonts w:ascii="Times New Roman" w:hAnsi="Times New Roman" w:cs="Times New Roman"/>
          <w:sz w:val="28"/>
          <w:szCs w:val="28"/>
        </w:rPr>
      </w:pPr>
      <w:r>
        <w:rPr>
          <w:rFonts w:ascii="Times New Roman" w:hAnsi="Times New Roman" w:cs="Times New Roman"/>
          <w:sz w:val="28"/>
          <w:szCs w:val="28"/>
        </w:rPr>
        <w:t xml:space="preserve"> Положительную связь нарциссизма и личной идентичности можно объяснить </w:t>
      </w:r>
      <w:r w:rsidR="00ED7673">
        <w:rPr>
          <w:rFonts w:ascii="Times New Roman" w:hAnsi="Times New Roman" w:cs="Times New Roman"/>
          <w:sz w:val="28"/>
          <w:szCs w:val="28"/>
        </w:rPr>
        <w:t>высоким вниманием людей с вы</w:t>
      </w:r>
      <w:r w:rsidR="00EE6798">
        <w:rPr>
          <w:rFonts w:ascii="Times New Roman" w:hAnsi="Times New Roman" w:cs="Times New Roman"/>
          <w:sz w:val="28"/>
          <w:szCs w:val="28"/>
        </w:rPr>
        <w:t>раженным</w:t>
      </w:r>
      <w:r w:rsidR="00ED7673">
        <w:rPr>
          <w:rFonts w:ascii="Times New Roman" w:hAnsi="Times New Roman" w:cs="Times New Roman"/>
          <w:sz w:val="28"/>
          <w:szCs w:val="28"/>
        </w:rPr>
        <w:t xml:space="preserve"> нарциссизм</w:t>
      </w:r>
      <w:r w:rsidR="00E76E63">
        <w:rPr>
          <w:rFonts w:ascii="Times New Roman" w:hAnsi="Times New Roman" w:cs="Times New Roman"/>
          <w:sz w:val="28"/>
          <w:szCs w:val="28"/>
        </w:rPr>
        <w:t>ом</w:t>
      </w:r>
      <w:r w:rsidR="00ED7673">
        <w:rPr>
          <w:rFonts w:ascii="Times New Roman" w:hAnsi="Times New Roman" w:cs="Times New Roman"/>
          <w:sz w:val="28"/>
          <w:szCs w:val="28"/>
        </w:rPr>
        <w:t xml:space="preserve"> к собственной персоне.</w:t>
      </w:r>
    </w:p>
    <w:p w:rsidR="003A5457" w:rsidRDefault="00ED7673" w:rsidP="00ED7673">
      <w:pPr>
        <w:spacing w:after="120"/>
        <w:rPr>
          <w:rFonts w:ascii="Times New Roman" w:hAnsi="Times New Roman" w:cs="Times New Roman"/>
          <w:sz w:val="28"/>
          <w:szCs w:val="28"/>
        </w:rPr>
      </w:pPr>
      <w:r>
        <w:rPr>
          <w:rFonts w:ascii="Times New Roman" w:hAnsi="Times New Roman" w:cs="Times New Roman"/>
          <w:sz w:val="28"/>
          <w:szCs w:val="28"/>
        </w:rPr>
        <w:t xml:space="preserve"> Отрицательные связи с реляционной и социальной идентичностями</w:t>
      </w:r>
      <w:r w:rsidR="00A22F4F">
        <w:rPr>
          <w:rFonts w:ascii="Times New Roman" w:hAnsi="Times New Roman" w:cs="Times New Roman"/>
          <w:sz w:val="28"/>
          <w:szCs w:val="28"/>
        </w:rPr>
        <w:t xml:space="preserve"> отражают характерную для нарциссов относительно низкую заинтересованность другими в межличностных отношениях, для нарциссической личности характерно демонстрировать свою грандиозность</w:t>
      </w:r>
      <w:r w:rsidR="00B44E8A">
        <w:rPr>
          <w:rFonts w:ascii="Times New Roman" w:hAnsi="Times New Roman" w:cs="Times New Roman"/>
          <w:sz w:val="28"/>
          <w:szCs w:val="28"/>
        </w:rPr>
        <w:t>,</w:t>
      </w:r>
      <w:r w:rsidR="00A22F4F">
        <w:rPr>
          <w:rFonts w:ascii="Times New Roman" w:hAnsi="Times New Roman" w:cs="Times New Roman"/>
          <w:sz w:val="28"/>
          <w:szCs w:val="28"/>
        </w:rPr>
        <w:t xml:space="preserve"> даже если это способно вызвать коллизии в общении со значимыми людьми.</w:t>
      </w:r>
    </w:p>
    <w:p w:rsidR="00B44E8A" w:rsidRDefault="00B44E8A" w:rsidP="00ED7673">
      <w:pPr>
        <w:spacing w:after="120"/>
        <w:rPr>
          <w:rFonts w:ascii="Times New Roman" w:hAnsi="Times New Roman" w:cs="Times New Roman"/>
          <w:sz w:val="28"/>
          <w:szCs w:val="28"/>
        </w:rPr>
      </w:pPr>
      <w:r>
        <w:rPr>
          <w:rFonts w:ascii="Times New Roman" w:hAnsi="Times New Roman" w:cs="Times New Roman"/>
          <w:sz w:val="28"/>
          <w:szCs w:val="28"/>
        </w:rPr>
        <w:t xml:space="preserve"> Положительная корреляция со специальной идентичностью может быть связана со значимостью для нарциссов </w:t>
      </w:r>
      <w:r w:rsidR="00FD5DCB">
        <w:rPr>
          <w:rFonts w:ascii="Times New Roman" w:hAnsi="Times New Roman" w:cs="Times New Roman"/>
          <w:sz w:val="28"/>
          <w:szCs w:val="28"/>
        </w:rPr>
        <w:t>собственных достижений, социального положения как того</w:t>
      </w:r>
      <w:r w:rsidR="00102DB5">
        <w:rPr>
          <w:rFonts w:ascii="Times New Roman" w:hAnsi="Times New Roman" w:cs="Times New Roman"/>
          <w:sz w:val="28"/>
          <w:szCs w:val="28"/>
        </w:rPr>
        <w:t>,</w:t>
      </w:r>
      <w:r w:rsidR="00FD5DCB">
        <w:rPr>
          <w:rFonts w:ascii="Times New Roman" w:hAnsi="Times New Roman" w:cs="Times New Roman"/>
          <w:sz w:val="28"/>
          <w:szCs w:val="28"/>
        </w:rPr>
        <w:t xml:space="preserve"> что обеспечивает их грандиозность.</w:t>
      </w:r>
    </w:p>
    <w:p w:rsidR="005F43A1" w:rsidRDefault="005F43A1" w:rsidP="00ED7673">
      <w:pPr>
        <w:spacing w:after="120"/>
        <w:rPr>
          <w:rFonts w:ascii="Times New Roman" w:hAnsi="Times New Roman" w:cs="Times New Roman"/>
          <w:sz w:val="28"/>
          <w:szCs w:val="28"/>
        </w:rPr>
      </w:pPr>
      <w:r>
        <w:rPr>
          <w:rFonts w:ascii="Times New Roman" w:hAnsi="Times New Roman" w:cs="Times New Roman"/>
          <w:sz w:val="28"/>
          <w:szCs w:val="28"/>
        </w:rPr>
        <w:t xml:space="preserve"> В ходе исследования связей</w:t>
      </w:r>
      <w:r w:rsidR="00EF0C05">
        <w:rPr>
          <w:rFonts w:ascii="Times New Roman" w:hAnsi="Times New Roman" w:cs="Times New Roman"/>
          <w:sz w:val="28"/>
          <w:szCs w:val="28"/>
        </w:rPr>
        <w:t xml:space="preserve"> неклинической</w:t>
      </w:r>
      <w:r>
        <w:rPr>
          <w:rFonts w:ascii="Times New Roman" w:hAnsi="Times New Roman" w:cs="Times New Roman"/>
          <w:sz w:val="28"/>
          <w:szCs w:val="28"/>
        </w:rPr>
        <w:t xml:space="preserve"> психопатии</w:t>
      </w:r>
      <w:r w:rsidR="00EF0C05">
        <w:rPr>
          <w:rFonts w:ascii="Times New Roman" w:hAnsi="Times New Roman" w:cs="Times New Roman"/>
          <w:sz w:val="28"/>
          <w:szCs w:val="28"/>
        </w:rPr>
        <w:t xml:space="preserve"> были выявлены почти отсутствующие отрицательные корреляции с личной и реляционной идентичностями; почти отсутствующая положительная корреляция с коллективной идентичностью; статистически значимые слабые положительные корреляции с социальной, специальной и поверхностной идентичностями.</w:t>
      </w:r>
    </w:p>
    <w:p w:rsidR="00FD5DCB" w:rsidRDefault="00102DB5" w:rsidP="00ED7673">
      <w:pPr>
        <w:spacing w:after="120"/>
        <w:rPr>
          <w:rFonts w:ascii="Times New Roman" w:hAnsi="Times New Roman" w:cs="Times New Roman"/>
          <w:sz w:val="28"/>
          <w:szCs w:val="28"/>
        </w:rPr>
      </w:pPr>
      <w:r>
        <w:rPr>
          <w:rFonts w:ascii="Times New Roman" w:hAnsi="Times New Roman" w:cs="Times New Roman"/>
          <w:sz w:val="28"/>
          <w:szCs w:val="28"/>
        </w:rPr>
        <w:t xml:space="preserve"> Отрицательная корреляция психопатии и личной идентичности предположительно коренится в непринятии человека с высоким уровнем неклинической психопатии со стороны других людей, которое вносит вклад в восприятие собственной личности как малозначимой.</w:t>
      </w:r>
    </w:p>
    <w:p w:rsidR="00102DB5" w:rsidRDefault="00102DB5" w:rsidP="00ED7673">
      <w:pPr>
        <w:spacing w:after="120"/>
        <w:rPr>
          <w:rFonts w:ascii="Times New Roman" w:hAnsi="Times New Roman" w:cs="Times New Roman"/>
          <w:sz w:val="28"/>
          <w:szCs w:val="28"/>
        </w:rPr>
      </w:pPr>
      <w:r>
        <w:rPr>
          <w:rFonts w:ascii="Times New Roman" w:hAnsi="Times New Roman" w:cs="Times New Roman"/>
          <w:sz w:val="28"/>
          <w:szCs w:val="28"/>
        </w:rPr>
        <w:t xml:space="preserve"> Обратная связь с реляционной идентичностью может быть объяснима низкой эмпатией как составной частью неклинической психопатии и, как следствие, снижением наполненности и количес</w:t>
      </w:r>
      <w:r w:rsidR="00FF1B5E">
        <w:rPr>
          <w:rFonts w:ascii="Times New Roman" w:hAnsi="Times New Roman" w:cs="Times New Roman"/>
          <w:sz w:val="28"/>
          <w:szCs w:val="28"/>
        </w:rPr>
        <w:t xml:space="preserve">тва межличностных отношений. </w:t>
      </w:r>
    </w:p>
    <w:p w:rsidR="00F854F0" w:rsidRDefault="00D34A89" w:rsidP="00781709">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1B5E">
        <w:rPr>
          <w:rFonts w:ascii="Times New Roman" w:hAnsi="Times New Roman" w:cs="Times New Roman"/>
          <w:sz w:val="28"/>
          <w:szCs w:val="28"/>
        </w:rPr>
        <w:t>При этом выявленные положительные связи психопатии с социальной, коллективной, специальной, поверхностной идентичностями могут говорить о том, что для личностей с высоким уровнем неклинической психопатии являются в той или иной степени важными их положение в обществе, социальные роли, восприятие другими людьми.</w:t>
      </w:r>
    </w:p>
    <w:p w:rsidR="00250B5E" w:rsidRDefault="00250B5E" w:rsidP="00781709">
      <w:pPr>
        <w:spacing w:after="120"/>
        <w:rPr>
          <w:rFonts w:ascii="Times New Roman" w:hAnsi="Times New Roman" w:cs="Times New Roman"/>
          <w:sz w:val="28"/>
          <w:szCs w:val="28"/>
        </w:rPr>
      </w:pPr>
      <w:r>
        <w:rPr>
          <w:rFonts w:ascii="Times New Roman" w:hAnsi="Times New Roman" w:cs="Times New Roman"/>
          <w:sz w:val="28"/>
          <w:szCs w:val="28"/>
        </w:rPr>
        <w:t xml:space="preserve"> На основании полученных данных можно сделать предположение о защитном характере низкой э</w:t>
      </w:r>
      <w:r w:rsidR="007E5DED">
        <w:rPr>
          <w:rFonts w:ascii="Times New Roman" w:hAnsi="Times New Roman" w:cs="Times New Roman"/>
          <w:sz w:val="28"/>
          <w:szCs w:val="28"/>
        </w:rPr>
        <w:t>мпатии личностей с выраженной неклинической психопатией</w:t>
      </w:r>
      <w:r w:rsidR="00073DFD">
        <w:rPr>
          <w:rFonts w:ascii="Times New Roman" w:hAnsi="Times New Roman" w:cs="Times New Roman"/>
          <w:sz w:val="28"/>
          <w:szCs w:val="28"/>
        </w:rPr>
        <w:t xml:space="preserve"> (например, как попытки снизить напряжение, вызванное противоречием между агрессивными импульсами и значимостью «нападающего» окружения»).</w:t>
      </w:r>
    </w:p>
    <w:p w:rsidR="00EF0C05" w:rsidRDefault="00EF0C05" w:rsidP="00781709">
      <w:pPr>
        <w:spacing w:after="120"/>
        <w:rPr>
          <w:rFonts w:ascii="Times New Roman" w:hAnsi="Times New Roman" w:cs="Times New Roman"/>
          <w:sz w:val="28"/>
          <w:szCs w:val="28"/>
        </w:rPr>
      </w:pPr>
      <w:r>
        <w:rPr>
          <w:rFonts w:ascii="Times New Roman" w:hAnsi="Times New Roman" w:cs="Times New Roman"/>
          <w:sz w:val="28"/>
          <w:szCs w:val="28"/>
        </w:rPr>
        <w:t xml:space="preserve"> Мы провели анализ различий изучаемых показателей</w:t>
      </w:r>
      <w:r w:rsidR="00B10853">
        <w:rPr>
          <w:rFonts w:ascii="Times New Roman" w:hAnsi="Times New Roman" w:cs="Times New Roman"/>
          <w:sz w:val="28"/>
          <w:szCs w:val="28"/>
        </w:rPr>
        <w:t xml:space="preserve"> у групп студентов разных направлений подготовки: «Конфликтология» и «Психология».</w:t>
      </w:r>
    </w:p>
    <w:p w:rsidR="00162F68" w:rsidRDefault="00B10853" w:rsidP="00781709">
      <w:pPr>
        <w:spacing w:after="120"/>
        <w:rPr>
          <w:rFonts w:ascii="Times New Roman" w:hAnsi="Times New Roman" w:cs="Times New Roman"/>
          <w:sz w:val="28"/>
          <w:szCs w:val="28"/>
        </w:rPr>
      </w:pPr>
      <w:r>
        <w:rPr>
          <w:rFonts w:ascii="Times New Roman" w:hAnsi="Times New Roman" w:cs="Times New Roman"/>
          <w:sz w:val="28"/>
          <w:szCs w:val="28"/>
        </w:rPr>
        <w:t xml:space="preserve"> Для этого был использован критерий Манна-Уитни.</w:t>
      </w:r>
    </w:p>
    <w:p w:rsidR="007C7192" w:rsidRDefault="00162F68"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B10853">
        <w:rPr>
          <w:rFonts w:ascii="Times New Roman" w:hAnsi="Times New Roman" w:cs="Times New Roman"/>
          <w:sz w:val="28"/>
          <w:szCs w:val="28"/>
        </w:rPr>
        <w:t>Выбор статистического метода был обоснован отсутствием нормального распределения выборки по всем показателям. Критерий Манна-Уитни является непараметрическим, не требует проверки нормального распределения.</w:t>
      </w:r>
    </w:p>
    <w:p w:rsidR="007C7192" w:rsidRDefault="007C7192"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B10853">
        <w:rPr>
          <w:rFonts w:ascii="Times New Roman" w:hAnsi="Times New Roman" w:cs="Times New Roman"/>
          <w:sz w:val="28"/>
          <w:szCs w:val="28"/>
        </w:rPr>
        <w:t xml:space="preserve">Полученные </w:t>
      </w:r>
      <w:r>
        <w:rPr>
          <w:rFonts w:ascii="Times New Roman" w:hAnsi="Times New Roman" w:cs="Times New Roman"/>
          <w:sz w:val="28"/>
          <w:szCs w:val="28"/>
        </w:rPr>
        <w:t>эмпирические значения критерия Манна-Уитни</w:t>
      </w:r>
      <w:r w:rsidR="00B10853">
        <w:rPr>
          <w:rFonts w:ascii="Times New Roman" w:hAnsi="Times New Roman" w:cs="Times New Roman"/>
          <w:sz w:val="28"/>
          <w:szCs w:val="28"/>
        </w:rPr>
        <w:t xml:space="preserve"> представлены в таблице</w:t>
      </w:r>
      <w:r>
        <w:rPr>
          <w:rFonts w:ascii="Times New Roman" w:hAnsi="Times New Roman" w:cs="Times New Roman"/>
          <w:sz w:val="28"/>
          <w:szCs w:val="28"/>
        </w:rPr>
        <w:t xml:space="preserve"> 4.</w:t>
      </w:r>
    </w:p>
    <w:p w:rsidR="00162F68" w:rsidRDefault="00162F68" w:rsidP="00781709">
      <w:pPr>
        <w:spacing w:after="120"/>
        <w:rPr>
          <w:rFonts w:ascii="Times New Roman" w:hAnsi="Times New Roman" w:cs="Times New Roman"/>
          <w:sz w:val="28"/>
          <w:szCs w:val="28"/>
        </w:rPr>
      </w:pPr>
      <w:r>
        <w:rPr>
          <w:rFonts w:ascii="Times New Roman" w:hAnsi="Times New Roman" w:cs="Times New Roman"/>
          <w:sz w:val="28"/>
          <w:szCs w:val="28"/>
        </w:rPr>
        <w:t>Таблица 4 - Эмпирические значения критерия Манна-Уитни</w:t>
      </w:r>
    </w:p>
    <w:tbl>
      <w:tblPr>
        <w:tblStyle w:val="a5"/>
        <w:tblW w:w="0" w:type="auto"/>
        <w:tblLook w:val="04A0" w:firstRow="1" w:lastRow="0" w:firstColumn="1" w:lastColumn="0" w:noHBand="0" w:noVBand="1"/>
      </w:tblPr>
      <w:tblGrid>
        <w:gridCol w:w="4672"/>
        <w:gridCol w:w="4673"/>
      </w:tblGrid>
      <w:tr w:rsidR="00EC3FDC" w:rsidTr="00EC3FDC">
        <w:tc>
          <w:tcPr>
            <w:tcW w:w="4672" w:type="dxa"/>
          </w:tcPr>
          <w:p w:rsidR="00EC3FDC" w:rsidRDefault="007C7192" w:rsidP="00781709">
            <w:pPr>
              <w:spacing w:after="120"/>
              <w:rPr>
                <w:rFonts w:ascii="Times New Roman" w:hAnsi="Times New Roman" w:cs="Times New Roman"/>
                <w:sz w:val="28"/>
                <w:szCs w:val="28"/>
              </w:rPr>
            </w:pPr>
            <w:r>
              <w:rPr>
                <w:rFonts w:ascii="Times New Roman" w:hAnsi="Times New Roman" w:cs="Times New Roman"/>
                <w:sz w:val="28"/>
                <w:szCs w:val="28"/>
              </w:rPr>
              <w:t>Наименование показатея</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Эмпирические значения критерия различий</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 xml:space="preserve">Макиавеллизм </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61</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 xml:space="preserve">Нарциссизм </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65,5</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 xml:space="preserve">Психопатия </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49,5</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Личная 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62</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Реляционная</w:t>
            </w:r>
            <w:r w:rsidR="00457663">
              <w:rPr>
                <w:rFonts w:ascii="Times New Roman" w:hAnsi="Times New Roman" w:cs="Times New Roman"/>
                <w:sz w:val="28"/>
                <w:szCs w:val="28"/>
              </w:rPr>
              <w:t xml:space="preserve"> 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67</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Социальная</w:t>
            </w:r>
            <w:r w:rsidR="00457663">
              <w:rPr>
                <w:rFonts w:ascii="Times New Roman" w:hAnsi="Times New Roman" w:cs="Times New Roman"/>
                <w:sz w:val="28"/>
                <w:szCs w:val="28"/>
              </w:rPr>
              <w:t xml:space="preserve"> 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59</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Коллективная</w:t>
            </w:r>
            <w:r w:rsidR="00457663">
              <w:rPr>
                <w:rFonts w:ascii="Times New Roman" w:hAnsi="Times New Roman" w:cs="Times New Roman"/>
                <w:sz w:val="28"/>
                <w:szCs w:val="28"/>
              </w:rPr>
              <w:t xml:space="preserve"> 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61,5</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 xml:space="preserve">Специальная </w:t>
            </w:r>
            <w:r w:rsidR="00457663">
              <w:rPr>
                <w:rFonts w:ascii="Times New Roman" w:hAnsi="Times New Roman" w:cs="Times New Roman"/>
                <w:sz w:val="28"/>
                <w:szCs w:val="28"/>
              </w:rPr>
              <w:t>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59</w:t>
            </w:r>
          </w:p>
        </w:tc>
      </w:tr>
      <w:tr w:rsidR="00EC3FDC" w:rsidTr="00EC3FDC">
        <w:tc>
          <w:tcPr>
            <w:tcW w:w="4672" w:type="dxa"/>
          </w:tcPr>
          <w:p w:rsidR="00EC3FDC" w:rsidRDefault="00EC3FDC" w:rsidP="00781709">
            <w:pPr>
              <w:spacing w:after="120"/>
              <w:rPr>
                <w:rFonts w:ascii="Times New Roman" w:hAnsi="Times New Roman" w:cs="Times New Roman"/>
                <w:sz w:val="28"/>
                <w:szCs w:val="28"/>
              </w:rPr>
            </w:pPr>
            <w:r>
              <w:rPr>
                <w:rFonts w:ascii="Times New Roman" w:hAnsi="Times New Roman" w:cs="Times New Roman"/>
                <w:sz w:val="28"/>
                <w:szCs w:val="28"/>
              </w:rPr>
              <w:t xml:space="preserve">Поверхностная </w:t>
            </w:r>
            <w:r w:rsidR="00457663">
              <w:rPr>
                <w:rFonts w:ascii="Times New Roman" w:hAnsi="Times New Roman" w:cs="Times New Roman"/>
                <w:sz w:val="28"/>
                <w:szCs w:val="28"/>
              </w:rPr>
              <w:t>идентичность</w:t>
            </w:r>
          </w:p>
        </w:tc>
        <w:tc>
          <w:tcPr>
            <w:tcW w:w="4673" w:type="dxa"/>
          </w:tcPr>
          <w:p w:rsidR="00EC3FDC" w:rsidRDefault="00F63C04" w:rsidP="00781709">
            <w:pPr>
              <w:spacing w:after="120"/>
              <w:rPr>
                <w:rFonts w:ascii="Times New Roman" w:hAnsi="Times New Roman" w:cs="Times New Roman"/>
                <w:sz w:val="28"/>
                <w:szCs w:val="28"/>
              </w:rPr>
            </w:pPr>
            <w:r>
              <w:rPr>
                <w:rFonts w:ascii="Times New Roman" w:hAnsi="Times New Roman" w:cs="Times New Roman"/>
                <w:sz w:val="28"/>
                <w:szCs w:val="28"/>
              </w:rPr>
              <w:t>51,5</w:t>
            </w:r>
          </w:p>
        </w:tc>
      </w:tr>
    </w:tbl>
    <w:p w:rsidR="00B10853" w:rsidRDefault="00B10853" w:rsidP="00781709">
      <w:pPr>
        <w:spacing w:after="120"/>
        <w:rPr>
          <w:rFonts w:ascii="Times New Roman" w:hAnsi="Times New Roman" w:cs="Times New Roman"/>
          <w:sz w:val="28"/>
          <w:szCs w:val="28"/>
        </w:rPr>
      </w:pP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Также был проведён анализ различий показателей черт Тёмной триады и аспектов идентичности у респондентов женского пола и мужского пола.</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Для этого использовался критерий Манна-Уитни.</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Выбор статистического метода был обоснован отсутствием нормального распределения выборки по всем показателям. Критерий Манна-Уитни является непараметрическим, не требует проверки нормального распределения.</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Полученные эмпирические значения критерия Манна-Уитни представлены в таблице 5.</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Таблица – 5 Эмпирические значения критерия Манна-Уитни</w:t>
      </w:r>
    </w:p>
    <w:tbl>
      <w:tblPr>
        <w:tblStyle w:val="a5"/>
        <w:tblW w:w="0" w:type="auto"/>
        <w:tblLook w:val="04A0" w:firstRow="1" w:lastRow="0" w:firstColumn="1" w:lastColumn="0" w:noHBand="0" w:noVBand="1"/>
      </w:tblPr>
      <w:tblGrid>
        <w:gridCol w:w="4672"/>
        <w:gridCol w:w="4673"/>
      </w:tblGrid>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Эмпирические значения критерия различий</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Макиавеллизм</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45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Нарциссизм</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27,5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Психопатия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57,5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Личная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18,5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Реляционная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24,5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Социальная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16</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Коллективная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24</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Специальная </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36,5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Поверхностная </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21</w:t>
            </w:r>
          </w:p>
        </w:tc>
      </w:tr>
    </w:tbl>
    <w:p w:rsidR="00097864" w:rsidRDefault="00097864" w:rsidP="00097864">
      <w:pPr>
        <w:spacing w:after="120"/>
        <w:rPr>
          <w:rFonts w:ascii="Times New Roman" w:hAnsi="Times New Roman" w:cs="Times New Roman"/>
          <w:sz w:val="28"/>
          <w:szCs w:val="28"/>
        </w:rPr>
      </w:pP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Также был проведён анализ различий показателей черт Тёмной триады и аспектов идентичности у респондентов женского пола и мужского пола.</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Для этого использовался критерий Манна-Уитни.</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Выбор статистического метода был обоснован отсутствием нормального распределения выборки по всем показателям. Критерий Манна-Уитни является непараметрическим, не требует проверки нормального распределения.</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Полученные эмпирические значения критерия Манна-Уитни представлены в таблице 5.</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Таблица – 5 Эмпирические значения критерия Манна-Уитни</w:t>
      </w:r>
    </w:p>
    <w:tbl>
      <w:tblPr>
        <w:tblStyle w:val="a5"/>
        <w:tblW w:w="0" w:type="auto"/>
        <w:tblLook w:val="04A0" w:firstRow="1" w:lastRow="0" w:firstColumn="1" w:lastColumn="0" w:noHBand="0" w:noVBand="1"/>
      </w:tblPr>
      <w:tblGrid>
        <w:gridCol w:w="4672"/>
        <w:gridCol w:w="4673"/>
      </w:tblGrid>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Эмпирические значения критерия различий</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Макиавеллизм</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45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Нарциссизм</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27,5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lastRenderedPageBreak/>
              <w:t>Психопатия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57,5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Личная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18,5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Реляционная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24,5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Социальная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16</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Коллективная</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24</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Специальная </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36,5</w:t>
            </w:r>
          </w:p>
        </w:tc>
      </w:tr>
      <w:tr w:rsidR="00097864" w:rsidTr="00097864">
        <w:tc>
          <w:tcPr>
            <w:tcW w:w="4672"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Поверхностная </w:t>
            </w:r>
          </w:p>
        </w:tc>
        <w:tc>
          <w:tcPr>
            <w:tcW w:w="4673" w:type="dxa"/>
          </w:tcPr>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21</w:t>
            </w:r>
          </w:p>
        </w:tc>
      </w:tr>
    </w:tbl>
    <w:p w:rsidR="00097864" w:rsidRDefault="00097864" w:rsidP="00097864">
      <w:pPr>
        <w:spacing w:after="120"/>
        <w:rPr>
          <w:rFonts w:ascii="Times New Roman" w:hAnsi="Times New Roman" w:cs="Times New Roman"/>
          <w:sz w:val="28"/>
          <w:szCs w:val="28"/>
        </w:rPr>
      </w:pP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Были выявлены статистически значимые различия в значениях показателя «Социальная идентичность».</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Статистически значимые различия в значениях остальных показателей не выявлены.</w:t>
      </w:r>
    </w:p>
    <w:p w:rsidR="00E759D6" w:rsidRDefault="00162F68" w:rsidP="00781709">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759D6">
        <w:rPr>
          <w:rFonts w:ascii="Times New Roman" w:hAnsi="Times New Roman" w:cs="Times New Roman"/>
          <w:sz w:val="28"/>
          <w:szCs w:val="28"/>
        </w:rPr>
        <w:t>Статистически значимых различий в выраженности исследуемых показателей у студентов направлений подготовки «Конфликтология» и «Психология» не было выявлено.</w:t>
      </w:r>
    </w:p>
    <w:p w:rsidR="00F63C04" w:rsidRDefault="00457663" w:rsidP="00781709">
      <w:pPr>
        <w:spacing w:after="120"/>
        <w:rPr>
          <w:rFonts w:ascii="Times New Roman" w:hAnsi="Times New Roman" w:cs="Times New Roman"/>
          <w:sz w:val="28"/>
          <w:szCs w:val="28"/>
        </w:rPr>
      </w:pPr>
      <w:r>
        <w:rPr>
          <w:rFonts w:ascii="Times New Roman" w:hAnsi="Times New Roman" w:cs="Times New Roman"/>
          <w:sz w:val="28"/>
          <w:szCs w:val="28"/>
        </w:rPr>
        <w:t xml:space="preserve"> Таким образом, в ходе нашего исследования была подтверждена гипотеза об отрицательных корреляциях между макиавеллизмом и личной, реляционной и социальной идентичностями, опровергнута гипотеза об отрицательных корреляциях макиавеллизма с коллективной, специальной и поверхностной идентичностями.</w:t>
      </w:r>
      <w:r w:rsidR="00CB4E42">
        <w:rPr>
          <w:rFonts w:ascii="Times New Roman" w:hAnsi="Times New Roman" w:cs="Times New Roman"/>
          <w:sz w:val="28"/>
          <w:szCs w:val="28"/>
        </w:rPr>
        <w:t xml:space="preserve"> </w:t>
      </w:r>
      <w:r w:rsidR="00CB647C">
        <w:rPr>
          <w:rFonts w:ascii="Times New Roman" w:hAnsi="Times New Roman" w:cs="Times New Roman"/>
          <w:sz w:val="28"/>
          <w:szCs w:val="28"/>
        </w:rPr>
        <w:t>На основе полученных данных б</w:t>
      </w:r>
      <w:r w:rsidR="00CB4E42">
        <w:rPr>
          <w:rFonts w:ascii="Times New Roman" w:hAnsi="Times New Roman" w:cs="Times New Roman"/>
          <w:sz w:val="28"/>
          <w:szCs w:val="28"/>
        </w:rPr>
        <w:t xml:space="preserve">ыл выдвинут ряд предположений о влиянии макиавеллизма на формирование аспектов идентичности. </w:t>
      </w:r>
      <w:r w:rsidR="00CB647C">
        <w:rPr>
          <w:rFonts w:ascii="Times New Roman" w:hAnsi="Times New Roman" w:cs="Times New Roman"/>
          <w:sz w:val="28"/>
          <w:szCs w:val="28"/>
        </w:rPr>
        <w:t>Было сделано предположение о воздейстивии идентичности на формирование макиавеллизма.</w:t>
      </w:r>
    </w:p>
    <w:p w:rsidR="00CB4E42" w:rsidRDefault="00CB4E42" w:rsidP="00781709">
      <w:pPr>
        <w:spacing w:after="120"/>
        <w:rPr>
          <w:rFonts w:ascii="Times New Roman" w:hAnsi="Times New Roman" w:cs="Times New Roman"/>
          <w:sz w:val="28"/>
          <w:szCs w:val="28"/>
        </w:rPr>
      </w:pPr>
      <w:r>
        <w:rPr>
          <w:rFonts w:ascii="Times New Roman" w:hAnsi="Times New Roman" w:cs="Times New Roman"/>
          <w:sz w:val="28"/>
          <w:szCs w:val="28"/>
        </w:rPr>
        <w:t xml:space="preserve"> Был</w:t>
      </w:r>
      <w:r w:rsidR="00E76E63">
        <w:rPr>
          <w:rFonts w:ascii="Times New Roman" w:hAnsi="Times New Roman" w:cs="Times New Roman"/>
          <w:sz w:val="28"/>
          <w:szCs w:val="28"/>
        </w:rPr>
        <w:t>и</w:t>
      </w:r>
      <w:r>
        <w:rPr>
          <w:rFonts w:ascii="Times New Roman" w:hAnsi="Times New Roman" w:cs="Times New Roman"/>
          <w:sz w:val="28"/>
          <w:szCs w:val="28"/>
        </w:rPr>
        <w:t xml:space="preserve"> подтвержден</w:t>
      </w:r>
      <w:r w:rsidR="00E76E63">
        <w:rPr>
          <w:rFonts w:ascii="Times New Roman" w:hAnsi="Times New Roman" w:cs="Times New Roman"/>
          <w:sz w:val="28"/>
          <w:szCs w:val="28"/>
        </w:rPr>
        <w:t>ы</w:t>
      </w:r>
      <w:r>
        <w:rPr>
          <w:rFonts w:ascii="Times New Roman" w:hAnsi="Times New Roman" w:cs="Times New Roman"/>
          <w:sz w:val="28"/>
          <w:szCs w:val="28"/>
        </w:rPr>
        <w:t xml:space="preserve"> гипотез</w:t>
      </w:r>
      <w:r w:rsidR="00E76E63">
        <w:rPr>
          <w:rFonts w:ascii="Times New Roman" w:hAnsi="Times New Roman" w:cs="Times New Roman"/>
          <w:sz w:val="28"/>
          <w:szCs w:val="28"/>
        </w:rPr>
        <w:t>ы</w:t>
      </w:r>
      <w:r>
        <w:rPr>
          <w:rFonts w:ascii="Times New Roman" w:hAnsi="Times New Roman" w:cs="Times New Roman"/>
          <w:sz w:val="28"/>
          <w:szCs w:val="28"/>
        </w:rPr>
        <w:t xml:space="preserve"> о положительных связях нарциссизма с личной, специальной и поверхностной идентичностями, об отрицательных связях нарциссизма с реляционной и социальной идентичностями</w:t>
      </w:r>
      <w:r w:rsidR="00E76E63">
        <w:rPr>
          <w:rFonts w:ascii="Times New Roman" w:hAnsi="Times New Roman" w:cs="Times New Roman"/>
          <w:sz w:val="28"/>
          <w:szCs w:val="28"/>
        </w:rPr>
        <w:t xml:space="preserve">. Была опровергнута гипотеза об отрицательной связи нарциссизма с коллективной идентичностью. </w:t>
      </w:r>
      <w:r w:rsidR="00CB647C">
        <w:rPr>
          <w:rFonts w:ascii="Times New Roman" w:hAnsi="Times New Roman" w:cs="Times New Roman"/>
          <w:sz w:val="28"/>
          <w:szCs w:val="28"/>
        </w:rPr>
        <w:t>На основе полученных данных был выдвинут ряд предположений о влиянии макиавеллизма на формирование аспектов идентичности. Предположений о механизмах формирования нарциссизма посредством аспектов идентичности сделано не было.</w:t>
      </w:r>
    </w:p>
    <w:p w:rsidR="00CB647C" w:rsidRDefault="00CB647C" w:rsidP="00781709">
      <w:pPr>
        <w:spacing w:after="120"/>
        <w:rPr>
          <w:rFonts w:ascii="Times New Roman" w:hAnsi="Times New Roman" w:cs="Times New Roman"/>
          <w:sz w:val="28"/>
          <w:szCs w:val="28"/>
        </w:rPr>
      </w:pPr>
      <w:r>
        <w:rPr>
          <w:rFonts w:ascii="Times New Roman" w:hAnsi="Times New Roman" w:cs="Times New Roman"/>
          <w:sz w:val="28"/>
          <w:szCs w:val="28"/>
        </w:rPr>
        <w:t xml:space="preserve"> В ходе исследования</w:t>
      </w:r>
      <w:r w:rsidR="00ED3C5C">
        <w:rPr>
          <w:rFonts w:ascii="Times New Roman" w:hAnsi="Times New Roman" w:cs="Times New Roman"/>
          <w:sz w:val="28"/>
          <w:szCs w:val="28"/>
        </w:rPr>
        <w:t xml:space="preserve"> были подтверждены гипотезы об отрицательных связях психопатии с личной и реляционной идентичностями, однако были опровергнуты такие же гипотезы о связях с социальной, коллективной специальной, поверхностной идентичностями. Кроме того, на основе полученных данных был сделан ряд предположений о влиянии психопатии </w:t>
      </w:r>
      <w:r w:rsidR="00ED3C5C">
        <w:rPr>
          <w:rFonts w:ascii="Times New Roman" w:hAnsi="Times New Roman" w:cs="Times New Roman"/>
          <w:sz w:val="28"/>
          <w:szCs w:val="28"/>
        </w:rPr>
        <w:lastRenderedPageBreak/>
        <w:t>на формирование аспектов идентичности и предположение о существовании механизма, участвующего в формировании неклинической психопатии.</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Не было выявлено статистически значимых различий в выраженности исследуемых показателей у студентов направлений подготовки «Конфликтология» и «Психология».</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Были выявлены статистически значимые </w:t>
      </w:r>
      <w:r w:rsidR="00162C67">
        <w:rPr>
          <w:rFonts w:ascii="Times New Roman" w:hAnsi="Times New Roman" w:cs="Times New Roman"/>
          <w:sz w:val="28"/>
          <w:szCs w:val="28"/>
        </w:rPr>
        <w:t xml:space="preserve">различия </w:t>
      </w:r>
      <w:r>
        <w:rPr>
          <w:rFonts w:ascii="Times New Roman" w:hAnsi="Times New Roman" w:cs="Times New Roman"/>
          <w:sz w:val="28"/>
          <w:szCs w:val="28"/>
        </w:rPr>
        <w:t>в значениях показателя «Социальная идентичность»</w:t>
      </w:r>
      <w:r w:rsidR="00162C67" w:rsidRPr="00162C67">
        <w:rPr>
          <w:rFonts w:ascii="Times New Roman" w:hAnsi="Times New Roman" w:cs="Times New Roman"/>
          <w:sz w:val="28"/>
          <w:szCs w:val="28"/>
        </w:rPr>
        <w:t xml:space="preserve"> </w:t>
      </w:r>
      <w:r w:rsidR="00162C67">
        <w:rPr>
          <w:rFonts w:ascii="Times New Roman" w:hAnsi="Times New Roman" w:cs="Times New Roman"/>
          <w:sz w:val="28"/>
          <w:szCs w:val="28"/>
        </w:rPr>
        <w:t>у респондентов мужского пола и респондентов женского пола</w:t>
      </w:r>
      <w:r>
        <w:rPr>
          <w:rFonts w:ascii="Times New Roman" w:hAnsi="Times New Roman" w:cs="Times New Roman"/>
          <w:sz w:val="28"/>
          <w:szCs w:val="28"/>
        </w:rPr>
        <w:t>.</w:t>
      </w:r>
    </w:p>
    <w:p w:rsidR="00097864" w:rsidRDefault="00097864" w:rsidP="00097864">
      <w:pPr>
        <w:spacing w:after="120"/>
        <w:rPr>
          <w:rFonts w:ascii="Times New Roman" w:hAnsi="Times New Roman" w:cs="Times New Roman"/>
          <w:sz w:val="28"/>
          <w:szCs w:val="28"/>
        </w:rPr>
      </w:pPr>
      <w:r>
        <w:rPr>
          <w:rFonts w:ascii="Times New Roman" w:hAnsi="Times New Roman" w:cs="Times New Roman"/>
          <w:sz w:val="28"/>
          <w:szCs w:val="28"/>
        </w:rPr>
        <w:t xml:space="preserve"> Статистически значимые различия </w:t>
      </w:r>
      <w:r w:rsidR="00162C67">
        <w:rPr>
          <w:rFonts w:ascii="Times New Roman" w:hAnsi="Times New Roman" w:cs="Times New Roman"/>
          <w:sz w:val="28"/>
          <w:szCs w:val="28"/>
        </w:rPr>
        <w:t xml:space="preserve">у респондентов мужского пола и респондентов женского пола </w:t>
      </w:r>
      <w:r>
        <w:rPr>
          <w:rFonts w:ascii="Times New Roman" w:hAnsi="Times New Roman" w:cs="Times New Roman"/>
          <w:sz w:val="28"/>
          <w:szCs w:val="28"/>
        </w:rPr>
        <w:t>в значениях остальных показателей не выявлены.</w:t>
      </w:r>
    </w:p>
    <w:p w:rsidR="006D10A4" w:rsidRDefault="00162C67" w:rsidP="006D10A4">
      <w:pPr>
        <w:spacing w:after="120"/>
        <w:rPr>
          <w:rFonts w:ascii="Times New Roman" w:hAnsi="Times New Roman" w:cs="Times New Roman"/>
          <w:sz w:val="28"/>
          <w:szCs w:val="28"/>
        </w:rPr>
      </w:pPr>
      <w:r>
        <w:rPr>
          <w:rFonts w:ascii="Times New Roman" w:hAnsi="Times New Roman" w:cs="Times New Roman"/>
          <w:sz w:val="28"/>
          <w:szCs w:val="28"/>
        </w:rPr>
        <w:t xml:space="preserve"> Корреляции между Тёмной триадой и аспектами идентичности были установлены в исследовании преимущественно на слабом уровне. В дальнейшем можно применить использованные нами методики на более репрезентативных выборках и использовать более мощные статистические методы для того, чтобы получить более точные и достоверные данные об интересующих связях.</w:t>
      </w:r>
    </w:p>
    <w:p w:rsidR="000414FB" w:rsidRDefault="000414FB" w:rsidP="006D10A4">
      <w:pPr>
        <w:spacing w:after="120"/>
        <w:jc w:val="center"/>
        <w:rPr>
          <w:rFonts w:ascii="Times New Roman" w:hAnsi="Times New Roman" w:cs="Times New Roman"/>
          <w:sz w:val="28"/>
          <w:szCs w:val="28"/>
        </w:rPr>
      </w:pPr>
      <w:r>
        <w:rPr>
          <w:rFonts w:ascii="Times New Roman" w:hAnsi="Times New Roman" w:cs="Times New Roman"/>
          <w:sz w:val="28"/>
          <w:szCs w:val="28"/>
        </w:rPr>
        <w:t>ЗАКЛЮЧЕНИЕ</w:t>
      </w:r>
    </w:p>
    <w:p w:rsidR="000414FB" w:rsidRDefault="008B5140" w:rsidP="000414FB">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0414FB">
        <w:rPr>
          <w:rFonts w:ascii="Times New Roman" w:hAnsi="Times New Roman" w:cs="Times New Roman"/>
          <w:sz w:val="28"/>
          <w:szCs w:val="28"/>
        </w:rPr>
        <w:t>В результате теоретического анализа была и</w:t>
      </w:r>
      <w:r w:rsidR="000414FB" w:rsidRPr="000414FB">
        <w:rPr>
          <w:rFonts w:ascii="Times New Roman" w:hAnsi="Times New Roman" w:cs="Times New Roman"/>
          <w:sz w:val="28"/>
          <w:szCs w:val="28"/>
        </w:rPr>
        <w:t>зуч</w:t>
      </w:r>
      <w:r w:rsidR="000414FB">
        <w:rPr>
          <w:rFonts w:ascii="Times New Roman" w:hAnsi="Times New Roman" w:cs="Times New Roman"/>
          <w:sz w:val="28"/>
          <w:szCs w:val="28"/>
        </w:rPr>
        <w:t>ена</w:t>
      </w:r>
      <w:r w:rsidR="000414FB" w:rsidRPr="000414FB">
        <w:rPr>
          <w:rFonts w:ascii="Times New Roman" w:hAnsi="Times New Roman" w:cs="Times New Roman"/>
          <w:sz w:val="28"/>
          <w:szCs w:val="28"/>
        </w:rPr>
        <w:t xml:space="preserve"> истори</w:t>
      </w:r>
      <w:r w:rsidR="000414FB">
        <w:rPr>
          <w:rFonts w:ascii="Times New Roman" w:hAnsi="Times New Roman" w:cs="Times New Roman"/>
          <w:sz w:val="28"/>
          <w:szCs w:val="28"/>
        </w:rPr>
        <w:t>я</w:t>
      </w:r>
      <w:r w:rsidR="000414FB" w:rsidRPr="000414FB">
        <w:rPr>
          <w:rFonts w:ascii="Times New Roman" w:hAnsi="Times New Roman" w:cs="Times New Roman"/>
          <w:sz w:val="28"/>
          <w:szCs w:val="28"/>
        </w:rPr>
        <w:t xml:space="preserve"> формирования конструкта «Тёмная триада».</w:t>
      </w:r>
      <w:r w:rsidR="000414FB">
        <w:rPr>
          <w:rFonts w:ascii="Times New Roman" w:hAnsi="Times New Roman" w:cs="Times New Roman"/>
          <w:sz w:val="28"/>
          <w:szCs w:val="28"/>
        </w:rPr>
        <w:t xml:space="preserve"> Получены определённые</w:t>
      </w:r>
      <w:r w:rsidR="000414FB" w:rsidRPr="000414FB">
        <w:rPr>
          <w:rFonts w:ascii="Times New Roman" w:hAnsi="Times New Roman" w:cs="Times New Roman"/>
          <w:sz w:val="28"/>
          <w:szCs w:val="28"/>
        </w:rPr>
        <w:t xml:space="preserve"> имеющимися в науке сведениями о связях каждой черты Тёмной триады</w:t>
      </w:r>
      <w:r w:rsidR="000414FB">
        <w:rPr>
          <w:rFonts w:ascii="Times New Roman" w:hAnsi="Times New Roman" w:cs="Times New Roman"/>
          <w:sz w:val="28"/>
          <w:szCs w:val="28"/>
        </w:rPr>
        <w:t xml:space="preserve"> с другими психологическими особенностями</w:t>
      </w:r>
      <w:r w:rsidR="000414FB" w:rsidRPr="000414FB">
        <w:rPr>
          <w:rFonts w:ascii="Times New Roman" w:hAnsi="Times New Roman" w:cs="Times New Roman"/>
          <w:sz w:val="28"/>
          <w:szCs w:val="28"/>
        </w:rPr>
        <w:t>.</w:t>
      </w:r>
      <w:r w:rsidR="000414FB">
        <w:rPr>
          <w:rFonts w:ascii="Times New Roman" w:hAnsi="Times New Roman" w:cs="Times New Roman"/>
          <w:sz w:val="28"/>
          <w:szCs w:val="28"/>
        </w:rPr>
        <w:t xml:space="preserve"> Были сделаны выводы о современном </w:t>
      </w:r>
      <w:r w:rsidR="000414FB" w:rsidRPr="000414FB">
        <w:rPr>
          <w:rFonts w:ascii="Times New Roman" w:hAnsi="Times New Roman" w:cs="Times New Roman"/>
          <w:sz w:val="28"/>
          <w:szCs w:val="28"/>
        </w:rPr>
        <w:t>состоянием понятия идентичность в психологической науке</w:t>
      </w:r>
      <w:r w:rsidR="000414FB">
        <w:rPr>
          <w:rFonts w:ascii="Times New Roman" w:hAnsi="Times New Roman" w:cs="Times New Roman"/>
          <w:sz w:val="28"/>
          <w:szCs w:val="28"/>
        </w:rPr>
        <w:t xml:space="preserve">. </w:t>
      </w:r>
      <w:r>
        <w:rPr>
          <w:rFonts w:ascii="Times New Roman" w:hAnsi="Times New Roman" w:cs="Times New Roman"/>
          <w:sz w:val="28"/>
          <w:szCs w:val="28"/>
        </w:rPr>
        <w:t>Были с</w:t>
      </w:r>
      <w:r w:rsidR="000414FB" w:rsidRPr="000414FB">
        <w:rPr>
          <w:rFonts w:ascii="Times New Roman" w:hAnsi="Times New Roman" w:cs="Times New Roman"/>
          <w:sz w:val="28"/>
          <w:szCs w:val="28"/>
        </w:rPr>
        <w:t>формулирова</w:t>
      </w:r>
      <w:r>
        <w:rPr>
          <w:rFonts w:ascii="Times New Roman" w:hAnsi="Times New Roman" w:cs="Times New Roman"/>
          <w:sz w:val="28"/>
          <w:szCs w:val="28"/>
        </w:rPr>
        <w:t>ны</w:t>
      </w:r>
      <w:r w:rsidR="000414FB" w:rsidRPr="000414FB">
        <w:rPr>
          <w:rFonts w:ascii="Times New Roman" w:hAnsi="Times New Roman" w:cs="Times New Roman"/>
          <w:sz w:val="28"/>
          <w:szCs w:val="28"/>
        </w:rPr>
        <w:t xml:space="preserve"> рабочие определения понятий Тёмная триада, макиавеллизм, неклинический нарциссизм, неклиническая психопатия, идентичность.</w:t>
      </w:r>
    </w:p>
    <w:p w:rsidR="00B079FD" w:rsidRDefault="00B079FD" w:rsidP="00B079FD">
      <w:pPr>
        <w:spacing w:after="20"/>
        <w:rPr>
          <w:rFonts w:ascii="Times New Roman" w:hAnsi="Times New Roman" w:cs="Times New Roman"/>
          <w:sz w:val="28"/>
          <w:szCs w:val="28"/>
        </w:rPr>
      </w:pPr>
      <w:r>
        <w:rPr>
          <w:rFonts w:ascii="Times New Roman" w:hAnsi="Times New Roman" w:cs="Times New Roman"/>
          <w:sz w:val="28"/>
          <w:szCs w:val="28"/>
        </w:rPr>
        <w:t xml:space="preserve"> На основе приведённого анализа можно сделать вывод о том, что под термином идентичность учёные достаточно часто подразумевали разные феномены. Некоторые определения авторов были в той или иной степени размытыми. Это указывает на то, что для развития исследований идентичности необходимо уточнение данного понятия, а также разграничение отличающихся друг от друга феноменов. Возможно, разведению разных явлений могла бы способствовать более подробная и систематизированная классификация аспектов личности и психики, связанных с идентичностью.</w:t>
      </w:r>
    </w:p>
    <w:p w:rsidR="008B5140" w:rsidRDefault="008B5140" w:rsidP="000414FB">
      <w:pPr>
        <w:spacing w:after="120"/>
        <w:rPr>
          <w:rFonts w:ascii="Times New Roman" w:hAnsi="Times New Roman" w:cs="Times New Roman"/>
          <w:sz w:val="28"/>
          <w:szCs w:val="28"/>
        </w:rPr>
      </w:pPr>
      <w:r>
        <w:rPr>
          <w:rFonts w:ascii="Times New Roman" w:hAnsi="Times New Roman" w:cs="Times New Roman"/>
          <w:sz w:val="28"/>
          <w:szCs w:val="28"/>
        </w:rPr>
        <w:t xml:space="preserve"> В результате эмпирического исследования при изучении взаимосвязи Тёмной триады и аспектов идентичности были получены следующие данные: </w:t>
      </w:r>
      <w:r w:rsidR="00975E06">
        <w:rPr>
          <w:rFonts w:ascii="Times New Roman" w:hAnsi="Times New Roman" w:cs="Times New Roman"/>
          <w:sz w:val="28"/>
          <w:szCs w:val="28"/>
        </w:rPr>
        <w:t xml:space="preserve">   </w:t>
      </w:r>
      <w:r>
        <w:rPr>
          <w:rFonts w:ascii="Times New Roman" w:hAnsi="Times New Roman" w:cs="Times New Roman"/>
          <w:sz w:val="28"/>
          <w:szCs w:val="28"/>
        </w:rPr>
        <w:t xml:space="preserve">- Существуют статистически значимые слабые обратные корреляции между </w:t>
      </w:r>
      <w:r>
        <w:rPr>
          <w:rFonts w:ascii="Times New Roman" w:hAnsi="Times New Roman" w:cs="Times New Roman"/>
          <w:sz w:val="28"/>
          <w:szCs w:val="28"/>
        </w:rPr>
        <w:lastRenderedPageBreak/>
        <w:t>макиавеллизмом и личной, реляционной и социальной идентичностями; статистически значимая слабая прямая корреляция между макиавеллизмом и коллективной идентичностью; почти отсутствующие положительные корреляции макиавеллизма со специальной и поверхностной идентичностями.</w:t>
      </w:r>
    </w:p>
    <w:p w:rsidR="008B5140" w:rsidRDefault="00975E06" w:rsidP="008B5140">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8B5140">
        <w:rPr>
          <w:rFonts w:ascii="Times New Roman" w:hAnsi="Times New Roman" w:cs="Times New Roman"/>
          <w:sz w:val="28"/>
          <w:szCs w:val="28"/>
        </w:rPr>
        <w:t>- Существуют почти отсутствующие отрицательные корреляции нарциссизма с личной и реляционной идентичностями; почти отсутствующая положительная корреляция нарциссизма с коллективной идентичностью; статистически значимые слабые положительные корреляции нарциссизма с социальной, специальной и поверхностной идентичностями.</w:t>
      </w:r>
    </w:p>
    <w:p w:rsidR="008B5140" w:rsidRDefault="00975E06" w:rsidP="008B5140">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8B5140">
        <w:rPr>
          <w:rFonts w:ascii="Times New Roman" w:hAnsi="Times New Roman" w:cs="Times New Roman"/>
          <w:sz w:val="28"/>
          <w:szCs w:val="28"/>
        </w:rPr>
        <w:t xml:space="preserve">- </w:t>
      </w:r>
      <w:r>
        <w:rPr>
          <w:rFonts w:ascii="Times New Roman" w:hAnsi="Times New Roman" w:cs="Times New Roman"/>
          <w:sz w:val="28"/>
          <w:szCs w:val="28"/>
        </w:rPr>
        <w:t xml:space="preserve">Существуют </w:t>
      </w:r>
      <w:r w:rsidR="008B5140">
        <w:rPr>
          <w:rFonts w:ascii="Times New Roman" w:hAnsi="Times New Roman" w:cs="Times New Roman"/>
          <w:sz w:val="28"/>
          <w:szCs w:val="28"/>
        </w:rPr>
        <w:t xml:space="preserve">почти отсутствующие отрицательные корреляции психопатии с личной и реляционной идентичностями; почти отсутствующая положительная корреляция психопатии с коллективной идентичностью; статистически значимые слабые положительные корреляции </w:t>
      </w:r>
      <w:r>
        <w:rPr>
          <w:rFonts w:ascii="Times New Roman" w:hAnsi="Times New Roman" w:cs="Times New Roman"/>
          <w:sz w:val="28"/>
          <w:szCs w:val="28"/>
        </w:rPr>
        <w:t xml:space="preserve">психопатии </w:t>
      </w:r>
      <w:r w:rsidR="008B5140">
        <w:rPr>
          <w:rFonts w:ascii="Times New Roman" w:hAnsi="Times New Roman" w:cs="Times New Roman"/>
          <w:sz w:val="28"/>
          <w:szCs w:val="28"/>
        </w:rPr>
        <w:t>с социальной, специальной и поверхностной идентичностями.</w:t>
      </w:r>
    </w:p>
    <w:p w:rsidR="008B5140" w:rsidRDefault="00975E06" w:rsidP="000414FB">
      <w:pPr>
        <w:spacing w:after="120"/>
        <w:rPr>
          <w:rFonts w:ascii="Times New Roman" w:hAnsi="Times New Roman" w:cs="Times New Roman"/>
          <w:sz w:val="28"/>
          <w:szCs w:val="28"/>
        </w:rPr>
      </w:pPr>
      <w:r>
        <w:rPr>
          <w:rFonts w:ascii="Times New Roman" w:hAnsi="Times New Roman" w:cs="Times New Roman"/>
          <w:sz w:val="28"/>
          <w:szCs w:val="28"/>
        </w:rPr>
        <w:t xml:space="preserve"> Полученные в ходе проведении корреляционного анализа данные можно интерпретировать следующим образом в отношении макиавеллизма:</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Обратная корреляция с личной идентичностью подтверждает результаты других исследований. Известно, что для людей с высоким уровнем макиавеллизма характерны низкий интерес к своему я, дефицит самопринятия.  </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То же самое можно сказать и о связях с реляционной и социальной идентичностями. При преобладании манипулятивных тенденций в отношениях с другими людьми межличностный контекст остаётся менее значимым. Кроме того, эти тенденции проецируются на других людей, приписываемое им негативное отношение затрудняет построение взаимных симпатий. Направленность в общении на результат, а не на собеседника может находить выражение в обратной корреляции с социальной идентичностью, которая отражает значение для личности оценки себя в глазах других людей.</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Академические и профессиональные стороны социальной роли являются одним из аспектов специальной идентичности. Возможно, неудовлетворённость собой и своими возможностями, характерное для макиавеллистов способствует почти отсутствующей корреляции со специальной идентичностью.</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Полученные данные о связях макиавеллизма и аспектов идентичности позволяют сделать предположение о том, что на формирование </w:t>
      </w:r>
      <w:r>
        <w:rPr>
          <w:rFonts w:ascii="Times New Roman" w:hAnsi="Times New Roman" w:cs="Times New Roman"/>
          <w:sz w:val="28"/>
          <w:szCs w:val="28"/>
        </w:rPr>
        <w:lastRenderedPageBreak/>
        <w:t xml:space="preserve">макиавеллизма оказывают влияние такие компоненты идентичности личности, как восприятие человеком себя и личностная зрелость. </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В отношении нарциссизма: </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Положительную связь нарциссизма и личной идентичности можно объяснить высоким вниманием людей с выраженным нарциссизмом к собственной персоне.</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Отрицательные связи с реляционной и социальной идентичностями отражают характерную для нарциссов относительно низкую заинтересованность другими в межличностных отношениях, для нарциссической личности характерно демонстрировать свою грандиозность, даже если это способно вызвать коллизии в общении со значимыми людьми.</w:t>
      </w: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Положительная корреляция со специальной идентичностью может быть связана со значимостью для нарциссов собственных достижений, социального положения как того, что обеспечивает их грандиозность.</w:t>
      </w:r>
    </w:p>
    <w:p w:rsidR="00B079FD" w:rsidRDefault="00B079FD" w:rsidP="00975E06">
      <w:pPr>
        <w:spacing w:after="120"/>
        <w:rPr>
          <w:rFonts w:ascii="Times New Roman" w:hAnsi="Times New Roman" w:cs="Times New Roman"/>
          <w:sz w:val="28"/>
          <w:szCs w:val="28"/>
        </w:rPr>
      </w:pPr>
      <w:r>
        <w:rPr>
          <w:rFonts w:ascii="Times New Roman" w:hAnsi="Times New Roman" w:cs="Times New Roman"/>
          <w:sz w:val="28"/>
          <w:szCs w:val="28"/>
        </w:rPr>
        <w:t xml:space="preserve"> В отношении неклинической психопатии:</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Отрицательная корреляция психопатии и личной идентичности предположительно коренится в непринятии человека с высоким уровнем неклинической психопатии со стороны других людей, которое вносит вклад в восприятие собственной личности как малозначимой.</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Обратная связь с реляционной идентичностью может быть объяснима низкой эмпатией как составной частью неклинической психопатии и, как следствие, снижением наполненности и количества межличностных отношений. </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При этом выявленные положительные связи психопатии с социальной, коллективной, специальной, поверхностной идентичностями могут говорить о том, что для личностей с высоким уровнем неклинической психопатии являются в той или иной степени важными их положение в обществе, социальные роли, восприятие другими людьми.</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На основании полученных данных можно сделать предположение о защитном характере низкой эмпатии личностей с выраженной неклинической психопатией (например, как попытки снизить напряжение, вызванное противоречием между агрессивными импульсами и значимостью «нападающего» окружения»).</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Статистически значимых различий в выраженности исследуемых показателей у студентов направлений подготовки «Конфликтология» и «Психология» не выявлено.</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 Были выявлены статистически значимые различия в значениях показателя «Социальная идентичность»</w:t>
      </w:r>
      <w:r w:rsidRPr="00162C67">
        <w:rPr>
          <w:rFonts w:ascii="Times New Roman" w:hAnsi="Times New Roman" w:cs="Times New Roman"/>
          <w:sz w:val="28"/>
          <w:szCs w:val="28"/>
        </w:rPr>
        <w:t xml:space="preserve"> </w:t>
      </w:r>
      <w:r>
        <w:rPr>
          <w:rFonts w:ascii="Times New Roman" w:hAnsi="Times New Roman" w:cs="Times New Roman"/>
          <w:sz w:val="28"/>
          <w:szCs w:val="28"/>
        </w:rPr>
        <w:t>у респондентов мужского пола и респондентов женского пола.</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Статистически значимые различия у респондентов мужского пола и респондентов женского пола в значениях остальных показателей не выявлены.</w:t>
      </w:r>
    </w:p>
    <w:p w:rsidR="00B079FD"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Корреляции между Тёмной триадой и аспектами идентичности были установлены в исследовании преимущественно на слабом уровне. В дальнейшем можно применить использованные нами методики на более репрезентативных выборках и использовать более мощные статистические методы для того, чтобы получить более точные и достоверные данные об интересующих связях. </w:t>
      </w:r>
    </w:p>
    <w:p w:rsidR="00FF5455" w:rsidRDefault="00B079FD" w:rsidP="00B079FD">
      <w:pPr>
        <w:spacing w:after="120"/>
        <w:rPr>
          <w:rFonts w:ascii="Times New Roman" w:hAnsi="Times New Roman" w:cs="Times New Roman"/>
          <w:sz w:val="28"/>
          <w:szCs w:val="28"/>
        </w:rPr>
      </w:pPr>
      <w:r>
        <w:rPr>
          <w:rFonts w:ascii="Times New Roman" w:hAnsi="Times New Roman" w:cs="Times New Roman"/>
          <w:sz w:val="28"/>
          <w:szCs w:val="28"/>
        </w:rPr>
        <w:t xml:space="preserve"> Таким образом</w:t>
      </w:r>
      <w:r w:rsidR="00FF5455">
        <w:rPr>
          <w:rFonts w:ascii="Times New Roman" w:hAnsi="Times New Roman" w:cs="Times New Roman"/>
          <w:sz w:val="28"/>
          <w:szCs w:val="28"/>
        </w:rPr>
        <w:t>:</w:t>
      </w:r>
    </w:p>
    <w:p w:rsidR="00FF5455" w:rsidRPr="00FF5455" w:rsidRDefault="00FF5455" w:rsidP="00FF5455">
      <w:pPr>
        <w:spacing w:after="120"/>
        <w:rPr>
          <w:rFonts w:ascii="Times New Roman" w:hAnsi="Times New Roman" w:cs="Times New Roman"/>
          <w:sz w:val="28"/>
          <w:szCs w:val="28"/>
        </w:rPr>
      </w:pPr>
      <w:r>
        <w:rPr>
          <w:rFonts w:ascii="Times New Roman" w:hAnsi="Times New Roman" w:cs="Times New Roman"/>
          <w:sz w:val="28"/>
          <w:szCs w:val="28"/>
        </w:rPr>
        <w:t>-</w:t>
      </w:r>
      <w:r w:rsidR="00B079FD">
        <w:rPr>
          <w:rFonts w:ascii="Times New Roman" w:hAnsi="Times New Roman" w:cs="Times New Roman"/>
          <w:sz w:val="28"/>
          <w:szCs w:val="28"/>
        </w:rPr>
        <w:t xml:space="preserve"> </w:t>
      </w:r>
      <w:r>
        <w:rPr>
          <w:rFonts w:ascii="Times New Roman" w:hAnsi="Times New Roman" w:cs="Times New Roman"/>
          <w:sz w:val="28"/>
          <w:szCs w:val="28"/>
        </w:rPr>
        <w:t>Б</w:t>
      </w:r>
      <w:r w:rsidR="00B079FD">
        <w:rPr>
          <w:rFonts w:ascii="Times New Roman" w:hAnsi="Times New Roman" w:cs="Times New Roman"/>
          <w:sz w:val="28"/>
          <w:szCs w:val="28"/>
        </w:rPr>
        <w:t xml:space="preserve">ыли </w:t>
      </w:r>
      <w:r>
        <w:rPr>
          <w:rFonts w:ascii="Times New Roman" w:hAnsi="Times New Roman" w:cs="Times New Roman"/>
          <w:sz w:val="28"/>
          <w:szCs w:val="28"/>
        </w:rPr>
        <w:t xml:space="preserve">полностью </w:t>
      </w:r>
      <w:r w:rsidR="00B079FD">
        <w:rPr>
          <w:rFonts w:ascii="Times New Roman" w:hAnsi="Times New Roman" w:cs="Times New Roman"/>
          <w:sz w:val="28"/>
          <w:szCs w:val="28"/>
        </w:rPr>
        <w:t xml:space="preserve">выполнены теоретические задачи исследования. </w:t>
      </w:r>
      <w:r>
        <w:rPr>
          <w:rFonts w:ascii="Times New Roman" w:hAnsi="Times New Roman" w:cs="Times New Roman"/>
          <w:sz w:val="28"/>
          <w:szCs w:val="28"/>
        </w:rPr>
        <w:t xml:space="preserve">   </w:t>
      </w:r>
      <w:r w:rsidRPr="00FF5455">
        <w:rPr>
          <w:rFonts w:ascii="Times New Roman" w:hAnsi="Times New Roman" w:cs="Times New Roman"/>
          <w:sz w:val="28"/>
          <w:szCs w:val="28"/>
        </w:rPr>
        <w:t xml:space="preserve"> </w:t>
      </w:r>
      <w:r>
        <w:rPr>
          <w:rFonts w:ascii="Times New Roman" w:hAnsi="Times New Roman" w:cs="Times New Roman"/>
          <w:sz w:val="28"/>
          <w:szCs w:val="28"/>
        </w:rPr>
        <w:t>Были в</w:t>
      </w:r>
      <w:r w:rsidRPr="00FF5455">
        <w:rPr>
          <w:rFonts w:ascii="Times New Roman" w:hAnsi="Times New Roman" w:cs="Times New Roman"/>
          <w:sz w:val="28"/>
          <w:szCs w:val="28"/>
        </w:rPr>
        <w:t>ыяв</w:t>
      </w:r>
      <w:r>
        <w:rPr>
          <w:rFonts w:ascii="Times New Roman" w:hAnsi="Times New Roman" w:cs="Times New Roman"/>
          <w:sz w:val="28"/>
          <w:szCs w:val="28"/>
        </w:rPr>
        <w:t>лены</w:t>
      </w:r>
      <w:r w:rsidRPr="00FF5455">
        <w:rPr>
          <w:rFonts w:ascii="Times New Roman" w:hAnsi="Times New Roman" w:cs="Times New Roman"/>
          <w:sz w:val="28"/>
          <w:szCs w:val="28"/>
        </w:rPr>
        <w:t xml:space="preserve"> связи между чертами Тёмной триады и аспектами идентичности.</w:t>
      </w:r>
      <w:r>
        <w:rPr>
          <w:rFonts w:ascii="Times New Roman" w:hAnsi="Times New Roman" w:cs="Times New Roman"/>
          <w:sz w:val="28"/>
          <w:szCs w:val="28"/>
        </w:rPr>
        <w:t xml:space="preserve"> - - Были и</w:t>
      </w:r>
      <w:r w:rsidRPr="00FF5455">
        <w:rPr>
          <w:rFonts w:ascii="Times New Roman" w:hAnsi="Times New Roman" w:cs="Times New Roman"/>
          <w:sz w:val="28"/>
          <w:szCs w:val="28"/>
        </w:rPr>
        <w:t>зуч</w:t>
      </w:r>
      <w:r>
        <w:rPr>
          <w:rFonts w:ascii="Times New Roman" w:hAnsi="Times New Roman" w:cs="Times New Roman"/>
          <w:sz w:val="28"/>
          <w:szCs w:val="28"/>
        </w:rPr>
        <w:t>ены</w:t>
      </w:r>
      <w:r w:rsidRPr="00FF5455">
        <w:rPr>
          <w:rFonts w:ascii="Times New Roman" w:hAnsi="Times New Roman" w:cs="Times New Roman"/>
          <w:sz w:val="28"/>
          <w:szCs w:val="28"/>
        </w:rPr>
        <w:t xml:space="preserve"> различия в показателях макиавеллизма, неклинического нарциссизма, неклинической психопатии и аспектов идентичности у</w:t>
      </w:r>
      <w:r>
        <w:rPr>
          <w:rFonts w:ascii="Times New Roman" w:hAnsi="Times New Roman" w:cs="Times New Roman"/>
          <w:sz w:val="28"/>
          <w:szCs w:val="28"/>
        </w:rPr>
        <w:t xml:space="preserve"> </w:t>
      </w:r>
      <w:r w:rsidRPr="00FF5455">
        <w:rPr>
          <w:rFonts w:ascii="Times New Roman" w:hAnsi="Times New Roman" w:cs="Times New Roman"/>
          <w:sz w:val="28"/>
          <w:szCs w:val="28"/>
        </w:rPr>
        <w:t xml:space="preserve">студентов учебных групп направлений подготовки «Конфликтология» и «Психология». </w:t>
      </w:r>
    </w:p>
    <w:p w:rsidR="00A310CF" w:rsidRDefault="00A310CF" w:rsidP="00FF5455">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FF5455">
        <w:rPr>
          <w:rFonts w:ascii="Times New Roman" w:hAnsi="Times New Roman" w:cs="Times New Roman"/>
          <w:sz w:val="28"/>
          <w:szCs w:val="28"/>
        </w:rPr>
        <w:t>- Были и</w:t>
      </w:r>
      <w:r w:rsidR="00FF5455" w:rsidRPr="00FF5455">
        <w:rPr>
          <w:rFonts w:ascii="Times New Roman" w:hAnsi="Times New Roman" w:cs="Times New Roman"/>
          <w:sz w:val="28"/>
          <w:szCs w:val="28"/>
        </w:rPr>
        <w:t>зучены различия в показателях макиавеллизма, неклинического</w:t>
      </w:r>
      <w:r>
        <w:rPr>
          <w:rFonts w:ascii="Times New Roman" w:hAnsi="Times New Roman" w:cs="Times New Roman"/>
          <w:sz w:val="28"/>
          <w:szCs w:val="28"/>
        </w:rPr>
        <w:t xml:space="preserve"> </w:t>
      </w:r>
      <w:r w:rsidR="00FF5455" w:rsidRPr="00FF5455">
        <w:rPr>
          <w:rFonts w:ascii="Times New Roman" w:hAnsi="Times New Roman" w:cs="Times New Roman"/>
          <w:sz w:val="28"/>
          <w:szCs w:val="28"/>
        </w:rPr>
        <w:t>нарциссизма, неклинической психопатии и аспектов идентичности у респондентов мужского пола и респондентов женского пола.</w:t>
      </w:r>
      <w:r w:rsidR="00FF5455">
        <w:rPr>
          <w:rFonts w:ascii="Times New Roman" w:hAnsi="Times New Roman" w:cs="Times New Roman"/>
          <w:sz w:val="28"/>
          <w:szCs w:val="28"/>
        </w:rPr>
        <w:t xml:space="preserve">     </w:t>
      </w:r>
    </w:p>
    <w:p w:rsidR="00A310CF" w:rsidRDefault="00A310CF" w:rsidP="00FF5455">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FF5455">
        <w:rPr>
          <w:rFonts w:ascii="Times New Roman" w:hAnsi="Times New Roman" w:cs="Times New Roman"/>
          <w:sz w:val="28"/>
          <w:szCs w:val="28"/>
        </w:rPr>
        <w:t>- На основе полученных в ходе исследования данных были сделаны предположения о влиянии на формирование макиавеллизма содержательных компонентов идентичности, о механизмах формирования психопатии</w:t>
      </w:r>
      <w:r>
        <w:rPr>
          <w:rFonts w:ascii="Times New Roman" w:hAnsi="Times New Roman" w:cs="Times New Roman"/>
          <w:sz w:val="28"/>
          <w:szCs w:val="28"/>
        </w:rPr>
        <w:t xml:space="preserve">.  </w:t>
      </w:r>
    </w:p>
    <w:p w:rsidR="00A310CF" w:rsidRDefault="00A310CF" w:rsidP="00A310CF">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A310CF">
        <w:rPr>
          <w:rFonts w:ascii="Times New Roman" w:hAnsi="Times New Roman" w:cs="Times New Roman"/>
          <w:sz w:val="28"/>
          <w:szCs w:val="28"/>
        </w:rPr>
        <w:t xml:space="preserve">- </w:t>
      </w:r>
      <w:r>
        <w:rPr>
          <w:rFonts w:ascii="Times New Roman" w:hAnsi="Times New Roman" w:cs="Times New Roman"/>
          <w:sz w:val="28"/>
          <w:szCs w:val="28"/>
        </w:rPr>
        <w:t>На основе полученных в ходе исследования данных были сделаны предположения о</w:t>
      </w:r>
      <w:r w:rsidRPr="00A310CF">
        <w:rPr>
          <w:rFonts w:ascii="Times New Roman" w:hAnsi="Times New Roman" w:cs="Times New Roman"/>
          <w:sz w:val="28"/>
          <w:szCs w:val="28"/>
        </w:rPr>
        <w:t xml:space="preserve"> механизмах формирования идентичности личности, обусловленных выраженными чертами Тёмной триады.</w:t>
      </w:r>
    </w:p>
    <w:p w:rsidR="00A310CF" w:rsidRDefault="00A310CF" w:rsidP="00A310CF">
      <w:pPr>
        <w:spacing w:after="120"/>
        <w:rPr>
          <w:rFonts w:ascii="Times New Roman" w:hAnsi="Times New Roman" w:cs="Times New Roman"/>
          <w:sz w:val="28"/>
          <w:szCs w:val="28"/>
        </w:rPr>
      </w:pPr>
      <w:r>
        <w:rPr>
          <w:rFonts w:ascii="Times New Roman" w:hAnsi="Times New Roman" w:cs="Times New Roman"/>
          <w:sz w:val="28"/>
          <w:szCs w:val="28"/>
        </w:rPr>
        <w:t>- Предположений о механизмах формирования нарциссизма сделано не было.</w:t>
      </w:r>
    </w:p>
    <w:p w:rsidR="00A310CF" w:rsidRPr="00A310CF" w:rsidRDefault="00A310CF" w:rsidP="00A310CF">
      <w:pPr>
        <w:spacing w:after="120"/>
        <w:rPr>
          <w:rFonts w:ascii="Times New Roman" w:hAnsi="Times New Roman" w:cs="Times New Roman"/>
          <w:sz w:val="28"/>
          <w:szCs w:val="28"/>
        </w:rPr>
      </w:pPr>
      <w:r>
        <w:rPr>
          <w:rFonts w:ascii="Times New Roman" w:hAnsi="Times New Roman" w:cs="Times New Roman"/>
          <w:sz w:val="28"/>
          <w:szCs w:val="28"/>
        </w:rPr>
        <w:t xml:space="preserve"> Корреляции между Тёмной триадой и аспектами идентичности были установлены в исследовании преимущественно на слабом уровне. В дальнейшем можно применить использованные нами методики на более репрезентативных выборках и использовать более мощные статистические методы для того, чтобы получить более точные и достоверные данные об интересующих связях.</w:t>
      </w:r>
    </w:p>
    <w:p w:rsidR="00FF5455" w:rsidRPr="00FF5455" w:rsidRDefault="00A310CF" w:rsidP="00FF5455">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FF5455">
        <w:rPr>
          <w:rFonts w:ascii="Times New Roman" w:hAnsi="Times New Roman" w:cs="Times New Roman"/>
          <w:sz w:val="28"/>
          <w:szCs w:val="28"/>
        </w:rPr>
        <w:t xml:space="preserve"> </w:t>
      </w:r>
    </w:p>
    <w:p w:rsidR="00FF5455" w:rsidRDefault="00FF5455" w:rsidP="00B079FD">
      <w:pPr>
        <w:spacing w:after="120"/>
        <w:rPr>
          <w:rFonts w:ascii="Times New Roman" w:hAnsi="Times New Roman" w:cs="Times New Roman"/>
          <w:sz w:val="28"/>
          <w:szCs w:val="28"/>
        </w:rPr>
      </w:pPr>
    </w:p>
    <w:p w:rsidR="00B079FD" w:rsidRDefault="00B079FD" w:rsidP="00975E06">
      <w:pPr>
        <w:spacing w:after="120"/>
        <w:rPr>
          <w:rFonts w:ascii="Times New Roman" w:hAnsi="Times New Roman" w:cs="Times New Roman"/>
          <w:sz w:val="28"/>
          <w:szCs w:val="28"/>
        </w:rPr>
      </w:pPr>
    </w:p>
    <w:p w:rsidR="00975E06" w:rsidRDefault="00975E06" w:rsidP="00975E06">
      <w:pPr>
        <w:spacing w:after="120"/>
        <w:rPr>
          <w:rFonts w:ascii="Times New Roman" w:hAnsi="Times New Roman" w:cs="Times New Roman"/>
          <w:sz w:val="28"/>
          <w:szCs w:val="28"/>
        </w:rPr>
      </w:pPr>
    </w:p>
    <w:p w:rsidR="00975E06" w:rsidRDefault="00975E06" w:rsidP="00975E06">
      <w:pPr>
        <w:spacing w:after="120"/>
        <w:rPr>
          <w:rFonts w:ascii="Times New Roman" w:hAnsi="Times New Roman" w:cs="Times New Roman"/>
          <w:sz w:val="28"/>
          <w:szCs w:val="28"/>
        </w:rPr>
      </w:pPr>
      <w:r>
        <w:rPr>
          <w:rFonts w:ascii="Times New Roman" w:hAnsi="Times New Roman" w:cs="Times New Roman"/>
          <w:sz w:val="28"/>
          <w:szCs w:val="28"/>
        </w:rPr>
        <w:t xml:space="preserve"> </w:t>
      </w:r>
    </w:p>
    <w:p w:rsidR="00975E06" w:rsidRPr="000414FB" w:rsidRDefault="00975E06" w:rsidP="000414FB">
      <w:pPr>
        <w:spacing w:after="120"/>
        <w:rPr>
          <w:rFonts w:ascii="Times New Roman" w:hAnsi="Times New Roman" w:cs="Times New Roman"/>
          <w:sz w:val="28"/>
          <w:szCs w:val="28"/>
        </w:rPr>
      </w:pPr>
    </w:p>
    <w:p w:rsidR="000414FB" w:rsidRDefault="000414FB" w:rsidP="000414FB">
      <w:pPr>
        <w:spacing w:after="120"/>
        <w:rPr>
          <w:rFonts w:ascii="Times New Roman" w:hAnsi="Times New Roman" w:cs="Times New Roman"/>
          <w:sz w:val="28"/>
          <w:szCs w:val="28"/>
        </w:rPr>
      </w:pPr>
    </w:p>
    <w:p w:rsidR="000414FB" w:rsidRDefault="000414FB" w:rsidP="00097864">
      <w:pPr>
        <w:spacing w:after="120"/>
        <w:rPr>
          <w:rFonts w:ascii="Times New Roman" w:hAnsi="Times New Roman" w:cs="Times New Roman"/>
          <w:sz w:val="28"/>
          <w:szCs w:val="28"/>
        </w:rPr>
      </w:pPr>
    </w:p>
    <w:p w:rsidR="000414FB" w:rsidRDefault="000414FB" w:rsidP="00097864">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Default="00F854F0" w:rsidP="00781709">
      <w:pPr>
        <w:spacing w:after="120"/>
        <w:rPr>
          <w:rFonts w:ascii="Times New Roman" w:hAnsi="Times New Roman" w:cs="Times New Roman"/>
          <w:sz w:val="28"/>
          <w:szCs w:val="28"/>
        </w:rPr>
      </w:pPr>
    </w:p>
    <w:p w:rsidR="00F854F0" w:rsidRPr="00F23CBA" w:rsidRDefault="00F854F0" w:rsidP="00781709">
      <w:pPr>
        <w:spacing w:after="120"/>
        <w:rPr>
          <w:rFonts w:ascii="Times New Roman" w:hAnsi="Times New Roman" w:cs="Times New Roman"/>
          <w:sz w:val="28"/>
          <w:szCs w:val="28"/>
        </w:rPr>
      </w:pPr>
    </w:p>
    <w:p w:rsidR="00AE313C" w:rsidRPr="00F23CBA" w:rsidRDefault="00636D69">
      <w:pPr>
        <w:rPr>
          <w:sz w:val="28"/>
          <w:szCs w:val="28"/>
        </w:rPr>
      </w:pPr>
      <w:r w:rsidRPr="00F23CBA">
        <w:rPr>
          <w:sz w:val="28"/>
          <w:szCs w:val="28"/>
        </w:rPr>
        <w:t xml:space="preserve"> </w:t>
      </w:r>
    </w:p>
    <w:sectPr w:rsidR="00AE313C" w:rsidRPr="00F23CBA" w:rsidSect="006D10A4">
      <w:headerReference w:type="default" r:id="rId9"/>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35C" w:rsidRDefault="00DC735C" w:rsidP="00ED0B93">
      <w:pPr>
        <w:spacing w:after="0" w:line="240" w:lineRule="auto"/>
      </w:pPr>
      <w:r>
        <w:separator/>
      </w:r>
    </w:p>
  </w:endnote>
  <w:endnote w:type="continuationSeparator" w:id="0">
    <w:p w:rsidR="00DC735C" w:rsidRDefault="00DC735C" w:rsidP="00ED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32670"/>
      <w:docPartObj>
        <w:docPartGallery w:val="Page Numbers (Bottom of Page)"/>
        <w:docPartUnique/>
      </w:docPartObj>
    </w:sdtPr>
    <w:sdtEndPr/>
    <w:sdtContent>
      <w:p w:rsidR="006D10A4" w:rsidRDefault="006D10A4">
        <w:pPr>
          <w:pStyle w:val="a8"/>
          <w:jc w:val="center"/>
        </w:pPr>
        <w:r>
          <w:fldChar w:fldCharType="begin"/>
        </w:r>
        <w:r>
          <w:instrText>PAGE   \* MERGEFORMAT</w:instrText>
        </w:r>
        <w:r>
          <w:fldChar w:fldCharType="separate"/>
        </w:r>
        <w:r>
          <w:t>2</w:t>
        </w:r>
        <w:r>
          <w:fldChar w:fldCharType="end"/>
        </w:r>
      </w:p>
    </w:sdtContent>
  </w:sdt>
  <w:p w:rsidR="000414FB" w:rsidRDefault="000414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0A4" w:rsidRDefault="006D10A4">
    <w:pPr>
      <w:pStyle w:val="a8"/>
    </w:pPr>
  </w:p>
  <w:p w:rsidR="006D10A4" w:rsidRDefault="006D10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35C" w:rsidRDefault="00DC735C" w:rsidP="00ED0B93">
      <w:pPr>
        <w:spacing w:after="0" w:line="240" w:lineRule="auto"/>
      </w:pPr>
      <w:r>
        <w:separator/>
      </w:r>
    </w:p>
  </w:footnote>
  <w:footnote w:type="continuationSeparator" w:id="0">
    <w:p w:rsidR="00DC735C" w:rsidRDefault="00DC735C" w:rsidP="00ED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4FB" w:rsidRDefault="000414FB">
    <w:pPr>
      <w:pStyle w:val="a6"/>
      <w:rPr>
        <w:rFonts w:ascii="Times New Roman" w:hAnsi="Times New Roman" w:cs="Times New Roman"/>
        <w:sz w:val="26"/>
        <w:szCs w:val="26"/>
      </w:rPr>
    </w:pPr>
  </w:p>
  <w:p w:rsidR="000414FB" w:rsidRPr="00ED0B93" w:rsidRDefault="000414FB">
    <w:pPr>
      <w:pStyle w:val="a6"/>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2F61"/>
    <w:multiLevelType w:val="hybridMultilevel"/>
    <w:tmpl w:val="C7640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737C73"/>
    <w:multiLevelType w:val="hybridMultilevel"/>
    <w:tmpl w:val="1F8EE2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7A581E"/>
    <w:multiLevelType w:val="hybridMultilevel"/>
    <w:tmpl w:val="60EEFB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3A3705D1"/>
    <w:multiLevelType w:val="hybridMultilevel"/>
    <w:tmpl w:val="0D386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022289"/>
    <w:multiLevelType w:val="hybridMultilevel"/>
    <w:tmpl w:val="51DCC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4F3077"/>
    <w:multiLevelType w:val="multilevel"/>
    <w:tmpl w:val="1A4E97A2"/>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3C"/>
    <w:rsid w:val="00030B8E"/>
    <w:rsid w:val="000414FB"/>
    <w:rsid w:val="000570E8"/>
    <w:rsid w:val="00066F79"/>
    <w:rsid w:val="00073DFD"/>
    <w:rsid w:val="0007441A"/>
    <w:rsid w:val="000872C4"/>
    <w:rsid w:val="00097864"/>
    <w:rsid w:val="000D3259"/>
    <w:rsid w:val="000D70B9"/>
    <w:rsid w:val="00102DB5"/>
    <w:rsid w:val="00103009"/>
    <w:rsid w:val="0010608E"/>
    <w:rsid w:val="00114463"/>
    <w:rsid w:val="001172FF"/>
    <w:rsid w:val="001209E2"/>
    <w:rsid w:val="00124576"/>
    <w:rsid w:val="001267AA"/>
    <w:rsid w:val="00136508"/>
    <w:rsid w:val="001403CB"/>
    <w:rsid w:val="00161411"/>
    <w:rsid w:val="00162C67"/>
    <w:rsid w:val="00162F68"/>
    <w:rsid w:val="00182197"/>
    <w:rsid w:val="001841D9"/>
    <w:rsid w:val="00193463"/>
    <w:rsid w:val="001A20D2"/>
    <w:rsid w:val="001A5437"/>
    <w:rsid w:val="001C5792"/>
    <w:rsid w:val="001D7910"/>
    <w:rsid w:val="001E65CF"/>
    <w:rsid w:val="001F71B9"/>
    <w:rsid w:val="00200A21"/>
    <w:rsid w:val="00220507"/>
    <w:rsid w:val="00220F93"/>
    <w:rsid w:val="002257EF"/>
    <w:rsid w:val="002305E2"/>
    <w:rsid w:val="00250B5E"/>
    <w:rsid w:val="002671CF"/>
    <w:rsid w:val="00267B96"/>
    <w:rsid w:val="002866DC"/>
    <w:rsid w:val="0029238E"/>
    <w:rsid w:val="002A6F1C"/>
    <w:rsid w:val="002A7D9F"/>
    <w:rsid w:val="002B26B5"/>
    <w:rsid w:val="002C2338"/>
    <w:rsid w:val="00302DA7"/>
    <w:rsid w:val="003321FF"/>
    <w:rsid w:val="003A5457"/>
    <w:rsid w:val="003F0E48"/>
    <w:rsid w:val="003F1878"/>
    <w:rsid w:val="00400C5E"/>
    <w:rsid w:val="00402E45"/>
    <w:rsid w:val="004059EF"/>
    <w:rsid w:val="00411E37"/>
    <w:rsid w:val="0043385B"/>
    <w:rsid w:val="00454226"/>
    <w:rsid w:val="00457663"/>
    <w:rsid w:val="004672CE"/>
    <w:rsid w:val="00467478"/>
    <w:rsid w:val="00486D50"/>
    <w:rsid w:val="004B1A72"/>
    <w:rsid w:val="004C62E6"/>
    <w:rsid w:val="004E2C5F"/>
    <w:rsid w:val="005053AB"/>
    <w:rsid w:val="0051665E"/>
    <w:rsid w:val="00530648"/>
    <w:rsid w:val="00545020"/>
    <w:rsid w:val="00566EB9"/>
    <w:rsid w:val="005859F4"/>
    <w:rsid w:val="00596998"/>
    <w:rsid w:val="005B08DC"/>
    <w:rsid w:val="005B61DB"/>
    <w:rsid w:val="005C1ADA"/>
    <w:rsid w:val="005C6120"/>
    <w:rsid w:val="005D0B89"/>
    <w:rsid w:val="005D160C"/>
    <w:rsid w:val="005F43A1"/>
    <w:rsid w:val="00603257"/>
    <w:rsid w:val="00636D69"/>
    <w:rsid w:val="00637F26"/>
    <w:rsid w:val="00656632"/>
    <w:rsid w:val="00657E35"/>
    <w:rsid w:val="00664BD5"/>
    <w:rsid w:val="006664F3"/>
    <w:rsid w:val="0067108E"/>
    <w:rsid w:val="006765D6"/>
    <w:rsid w:val="00676978"/>
    <w:rsid w:val="00684ED4"/>
    <w:rsid w:val="006904F2"/>
    <w:rsid w:val="006A529A"/>
    <w:rsid w:val="006D0232"/>
    <w:rsid w:val="006D10A4"/>
    <w:rsid w:val="006E1D06"/>
    <w:rsid w:val="006F1526"/>
    <w:rsid w:val="0070701F"/>
    <w:rsid w:val="00716F03"/>
    <w:rsid w:val="00724CC1"/>
    <w:rsid w:val="00734D53"/>
    <w:rsid w:val="00740042"/>
    <w:rsid w:val="0075695F"/>
    <w:rsid w:val="00781709"/>
    <w:rsid w:val="007B5513"/>
    <w:rsid w:val="007B56BF"/>
    <w:rsid w:val="007C7192"/>
    <w:rsid w:val="007E5DED"/>
    <w:rsid w:val="00805E6E"/>
    <w:rsid w:val="00815891"/>
    <w:rsid w:val="00820531"/>
    <w:rsid w:val="00825404"/>
    <w:rsid w:val="00842D0F"/>
    <w:rsid w:val="00850703"/>
    <w:rsid w:val="00875627"/>
    <w:rsid w:val="008B5140"/>
    <w:rsid w:val="008C133B"/>
    <w:rsid w:val="008E3D74"/>
    <w:rsid w:val="00901735"/>
    <w:rsid w:val="00901802"/>
    <w:rsid w:val="009124B6"/>
    <w:rsid w:val="00920B83"/>
    <w:rsid w:val="009555FF"/>
    <w:rsid w:val="00975E06"/>
    <w:rsid w:val="00977801"/>
    <w:rsid w:val="00986FC5"/>
    <w:rsid w:val="009949D2"/>
    <w:rsid w:val="009A1D69"/>
    <w:rsid w:val="009B5D5B"/>
    <w:rsid w:val="009B71E6"/>
    <w:rsid w:val="009C3D2B"/>
    <w:rsid w:val="009D11D1"/>
    <w:rsid w:val="009E52BB"/>
    <w:rsid w:val="009F0494"/>
    <w:rsid w:val="009F15F7"/>
    <w:rsid w:val="00A067F3"/>
    <w:rsid w:val="00A134F9"/>
    <w:rsid w:val="00A20C4E"/>
    <w:rsid w:val="00A22F4F"/>
    <w:rsid w:val="00A26551"/>
    <w:rsid w:val="00A279C6"/>
    <w:rsid w:val="00A310CF"/>
    <w:rsid w:val="00A31501"/>
    <w:rsid w:val="00A34820"/>
    <w:rsid w:val="00A34E1A"/>
    <w:rsid w:val="00A460BE"/>
    <w:rsid w:val="00A47CB1"/>
    <w:rsid w:val="00A6029D"/>
    <w:rsid w:val="00A61F39"/>
    <w:rsid w:val="00A65978"/>
    <w:rsid w:val="00A75667"/>
    <w:rsid w:val="00A77B34"/>
    <w:rsid w:val="00A82385"/>
    <w:rsid w:val="00AD6EF0"/>
    <w:rsid w:val="00AE0DC3"/>
    <w:rsid w:val="00AE313C"/>
    <w:rsid w:val="00B000C2"/>
    <w:rsid w:val="00B079FD"/>
    <w:rsid w:val="00B10853"/>
    <w:rsid w:val="00B1237F"/>
    <w:rsid w:val="00B147D1"/>
    <w:rsid w:val="00B402F3"/>
    <w:rsid w:val="00B407B2"/>
    <w:rsid w:val="00B44E8A"/>
    <w:rsid w:val="00B46656"/>
    <w:rsid w:val="00B50088"/>
    <w:rsid w:val="00B770C0"/>
    <w:rsid w:val="00B82BDA"/>
    <w:rsid w:val="00B842BB"/>
    <w:rsid w:val="00B870EE"/>
    <w:rsid w:val="00BC309F"/>
    <w:rsid w:val="00BC4544"/>
    <w:rsid w:val="00BD34C4"/>
    <w:rsid w:val="00BE0D43"/>
    <w:rsid w:val="00BE760A"/>
    <w:rsid w:val="00BF2CDC"/>
    <w:rsid w:val="00C12D40"/>
    <w:rsid w:val="00C208A8"/>
    <w:rsid w:val="00C22864"/>
    <w:rsid w:val="00C26BEC"/>
    <w:rsid w:val="00C30366"/>
    <w:rsid w:val="00C32343"/>
    <w:rsid w:val="00C34DE9"/>
    <w:rsid w:val="00C5131D"/>
    <w:rsid w:val="00C7390E"/>
    <w:rsid w:val="00C90131"/>
    <w:rsid w:val="00C93C4D"/>
    <w:rsid w:val="00C93CAD"/>
    <w:rsid w:val="00CA2634"/>
    <w:rsid w:val="00CB2A5E"/>
    <w:rsid w:val="00CB4E42"/>
    <w:rsid w:val="00CB647C"/>
    <w:rsid w:val="00CC0AFC"/>
    <w:rsid w:val="00CC72B3"/>
    <w:rsid w:val="00CD2681"/>
    <w:rsid w:val="00CE196A"/>
    <w:rsid w:val="00D22283"/>
    <w:rsid w:val="00D22F8A"/>
    <w:rsid w:val="00D24224"/>
    <w:rsid w:val="00D310AC"/>
    <w:rsid w:val="00D33707"/>
    <w:rsid w:val="00D34A89"/>
    <w:rsid w:val="00D4320D"/>
    <w:rsid w:val="00D53732"/>
    <w:rsid w:val="00D61407"/>
    <w:rsid w:val="00D875EA"/>
    <w:rsid w:val="00D965AC"/>
    <w:rsid w:val="00DA0AB8"/>
    <w:rsid w:val="00DA341A"/>
    <w:rsid w:val="00DA3738"/>
    <w:rsid w:val="00DA4F42"/>
    <w:rsid w:val="00DB3C7E"/>
    <w:rsid w:val="00DC735C"/>
    <w:rsid w:val="00E2074E"/>
    <w:rsid w:val="00E2385C"/>
    <w:rsid w:val="00E34305"/>
    <w:rsid w:val="00E759D6"/>
    <w:rsid w:val="00E76E63"/>
    <w:rsid w:val="00EA2197"/>
    <w:rsid w:val="00EA22A0"/>
    <w:rsid w:val="00EB3C2A"/>
    <w:rsid w:val="00EC3FDC"/>
    <w:rsid w:val="00EC5ECE"/>
    <w:rsid w:val="00ED0B93"/>
    <w:rsid w:val="00ED3C5C"/>
    <w:rsid w:val="00ED7673"/>
    <w:rsid w:val="00EE6798"/>
    <w:rsid w:val="00EF0C05"/>
    <w:rsid w:val="00EF1AE4"/>
    <w:rsid w:val="00F20F1C"/>
    <w:rsid w:val="00F23CBA"/>
    <w:rsid w:val="00F24944"/>
    <w:rsid w:val="00F32403"/>
    <w:rsid w:val="00F344F8"/>
    <w:rsid w:val="00F45D3E"/>
    <w:rsid w:val="00F52900"/>
    <w:rsid w:val="00F55E11"/>
    <w:rsid w:val="00F63C04"/>
    <w:rsid w:val="00F63F2D"/>
    <w:rsid w:val="00F854F0"/>
    <w:rsid w:val="00F917C8"/>
    <w:rsid w:val="00FB2D53"/>
    <w:rsid w:val="00FD5DCB"/>
    <w:rsid w:val="00FD617F"/>
    <w:rsid w:val="00FF1B5E"/>
    <w:rsid w:val="00FF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0FC2"/>
  <w15:chartTrackingRefBased/>
  <w15:docId w15:val="{E944889F-B379-4064-9600-034F859B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AE4"/>
    <w:pPr>
      <w:ind w:left="720"/>
      <w:contextualSpacing/>
    </w:pPr>
  </w:style>
  <w:style w:type="character" w:customStyle="1" w:styleId="10">
    <w:name w:val="Заголовок 1 Знак"/>
    <w:basedOn w:val="a0"/>
    <w:link w:val="1"/>
    <w:uiPriority w:val="9"/>
    <w:rsid w:val="00A34E1A"/>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A34E1A"/>
    <w:pPr>
      <w:outlineLvl w:val="9"/>
    </w:pPr>
    <w:rPr>
      <w:lang w:eastAsia="ru-RU"/>
    </w:rPr>
  </w:style>
  <w:style w:type="table" w:styleId="a5">
    <w:name w:val="Table Grid"/>
    <w:basedOn w:val="a1"/>
    <w:uiPriority w:val="39"/>
    <w:rsid w:val="0060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0B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D0B93"/>
  </w:style>
  <w:style w:type="paragraph" w:styleId="a8">
    <w:name w:val="footer"/>
    <w:basedOn w:val="a"/>
    <w:link w:val="a9"/>
    <w:uiPriority w:val="99"/>
    <w:unhideWhenUsed/>
    <w:rsid w:val="00ED0B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D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7641">
      <w:bodyDiv w:val="1"/>
      <w:marLeft w:val="0"/>
      <w:marRight w:val="0"/>
      <w:marTop w:val="0"/>
      <w:marBottom w:val="0"/>
      <w:divBdr>
        <w:top w:val="none" w:sz="0" w:space="0" w:color="auto"/>
        <w:left w:val="none" w:sz="0" w:space="0" w:color="auto"/>
        <w:bottom w:val="none" w:sz="0" w:space="0" w:color="auto"/>
        <w:right w:val="none" w:sz="0" w:space="0" w:color="auto"/>
      </w:divBdr>
    </w:div>
    <w:div w:id="218789230">
      <w:bodyDiv w:val="1"/>
      <w:marLeft w:val="0"/>
      <w:marRight w:val="0"/>
      <w:marTop w:val="0"/>
      <w:marBottom w:val="0"/>
      <w:divBdr>
        <w:top w:val="none" w:sz="0" w:space="0" w:color="auto"/>
        <w:left w:val="none" w:sz="0" w:space="0" w:color="auto"/>
        <w:bottom w:val="none" w:sz="0" w:space="0" w:color="auto"/>
        <w:right w:val="none" w:sz="0" w:space="0" w:color="auto"/>
      </w:divBdr>
    </w:div>
    <w:div w:id="901864728">
      <w:bodyDiv w:val="1"/>
      <w:marLeft w:val="0"/>
      <w:marRight w:val="0"/>
      <w:marTop w:val="0"/>
      <w:marBottom w:val="0"/>
      <w:divBdr>
        <w:top w:val="none" w:sz="0" w:space="0" w:color="auto"/>
        <w:left w:val="none" w:sz="0" w:space="0" w:color="auto"/>
        <w:bottom w:val="none" w:sz="0" w:space="0" w:color="auto"/>
        <w:right w:val="none" w:sz="0" w:space="0" w:color="auto"/>
      </w:divBdr>
    </w:div>
    <w:div w:id="1102645143">
      <w:bodyDiv w:val="1"/>
      <w:marLeft w:val="0"/>
      <w:marRight w:val="0"/>
      <w:marTop w:val="0"/>
      <w:marBottom w:val="0"/>
      <w:divBdr>
        <w:top w:val="none" w:sz="0" w:space="0" w:color="auto"/>
        <w:left w:val="none" w:sz="0" w:space="0" w:color="auto"/>
        <w:bottom w:val="none" w:sz="0" w:space="0" w:color="auto"/>
        <w:right w:val="none" w:sz="0" w:space="0" w:color="auto"/>
      </w:divBdr>
    </w:div>
    <w:div w:id="1780710736">
      <w:bodyDiv w:val="1"/>
      <w:marLeft w:val="0"/>
      <w:marRight w:val="0"/>
      <w:marTop w:val="0"/>
      <w:marBottom w:val="0"/>
      <w:divBdr>
        <w:top w:val="none" w:sz="0" w:space="0" w:color="auto"/>
        <w:left w:val="none" w:sz="0" w:space="0" w:color="auto"/>
        <w:bottom w:val="none" w:sz="0" w:space="0" w:color="auto"/>
        <w:right w:val="none" w:sz="0" w:space="0" w:color="auto"/>
      </w:divBdr>
    </w:div>
    <w:div w:id="20185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макиавеллизм</c:v>
                </c:pt>
                <c:pt idx="1">
                  <c:v>нарциссизм</c:v>
                </c:pt>
                <c:pt idx="2">
                  <c:v>психопатия</c:v>
                </c:pt>
                <c:pt idx="3">
                  <c:v>личная</c:v>
                </c:pt>
                <c:pt idx="4">
                  <c:v>реляционная</c:v>
                </c:pt>
                <c:pt idx="5">
                  <c:v>социальная</c:v>
                </c:pt>
                <c:pt idx="6">
                  <c:v>коллективная</c:v>
                </c:pt>
                <c:pt idx="7">
                  <c:v>специальная</c:v>
                </c:pt>
                <c:pt idx="8">
                  <c:v>поверхностная</c:v>
                </c:pt>
              </c:strCache>
            </c:strRef>
          </c:cat>
          <c:val>
            <c:numRef>
              <c:f>Лист1!$B$2:$B$10</c:f>
              <c:numCache>
                <c:formatCode>General</c:formatCode>
                <c:ptCount val="9"/>
                <c:pt idx="0">
                  <c:v>25</c:v>
                </c:pt>
                <c:pt idx="1">
                  <c:v>25.9</c:v>
                </c:pt>
                <c:pt idx="2">
                  <c:v>15.95</c:v>
                </c:pt>
                <c:pt idx="3">
                  <c:v>39.86</c:v>
                </c:pt>
                <c:pt idx="4">
                  <c:v>35.270000000000003</c:v>
                </c:pt>
                <c:pt idx="5">
                  <c:v>22.09</c:v>
                </c:pt>
                <c:pt idx="6">
                  <c:v>21.31</c:v>
                </c:pt>
                <c:pt idx="7">
                  <c:v>26.73</c:v>
                </c:pt>
                <c:pt idx="8">
                  <c:v>14.55</c:v>
                </c:pt>
              </c:numCache>
            </c:numRef>
          </c:val>
          <c:extLst>
            <c:ext xmlns:c16="http://schemas.microsoft.com/office/drawing/2014/chart" uri="{C3380CC4-5D6E-409C-BE32-E72D297353CC}">
              <c16:uniqueId val="{00000000-F43F-4E18-B6F6-3D409958D715}"/>
            </c:ext>
          </c:extLst>
        </c:ser>
        <c:dLbls>
          <c:dLblPos val="outEnd"/>
          <c:showLegendKey val="0"/>
          <c:showVal val="1"/>
          <c:showCatName val="0"/>
          <c:showSerName val="0"/>
          <c:showPercent val="0"/>
          <c:showBubbleSize val="0"/>
        </c:dLbls>
        <c:gapWidth val="219"/>
        <c:overlap val="-27"/>
        <c:axId val="204003056"/>
        <c:axId val="204003384"/>
      </c:barChart>
      <c:catAx>
        <c:axId val="20400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003384"/>
        <c:crosses val="autoZero"/>
        <c:auto val="1"/>
        <c:lblAlgn val="ctr"/>
        <c:lblOffset val="100"/>
        <c:noMultiLvlLbl val="0"/>
      </c:catAx>
      <c:valAx>
        <c:axId val="204003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003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1F1E-45FF-479F-B632-42BA5366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7963</TotalTime>
  <Pages>1</Pages>
  <Words>9770</Words>
  <Characters>55689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38</cp:revision>
  <dcterms:created xsi:type="dcterms:W3CDTF">2022-06-19T23:47:00Z</dcterms:created>
  <dcterms:modified xsi:type="dcterms:W3CDTF">2023-09-25T22:49:00Z</dcterms:modified>
</cp:coreProperties>
</file>