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04E79" w:rsidRDefault="00EF622F" w:rsidP="00EF622F">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-474345</wp:posOffset>
            </wp:positionH>
            <wp:positionV relativeFrom="paragraph">
              <wp:posOffset>2540</wp:posOffset>
            </wp:positionV>
            <wp:extent cx="6401435" cy="9111615"/>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1435" cy="9111615"/>
                    </a:xfrm>
                    <a:prstGeom prst="rect">
                      <a:avLst/>
                    </a:prstGeom>
                  </pic:spPr>
                </pic:pic>
              </a:graphicData>
            </a:graphic>
            <wp14:sizeRelH relativeFrom="margin">
              <wp14:pctWidth>0</wp14:pctWidth>
            </wp14:sizeRelH>
            <wp14:sizeRelV relativeFrom="margin">
              <wp14:pctHeight>0</wp14:pctHeight>
            </wp14:sizeRelV>
          </wp:anchor>
        </w:drawing>
      </w:r>
    </w:p>
    <w:p w:rsidR="00E95424" w:rsidRPr="0012462E" w:rsidRDefault="00E95424" w:rsidP="00C20F2F">
      <w:pPr>
        <w:spacing w:after="0" w:line="240" w:lineRule="auto"/>
        <w:rPr>
          <w:rFonts w:ascii="Times New Roman" w:hAnsi="Times New Roman" w:cs="Times New Roman"/>
          <w:sz w:val="28"/>
          <w:szCs w:val="28"/>
        </w:rPr>
        <w:sectPr w:rsidR="00E95424" w:rsidRPr="0012462E" w:rsidSect="00304E79">
          <w:headerReference w:type="even" r:id="rId9"/>
          <w:headerReference w:type="default" r:id="rId10"/>
          <w:footerReference w:type="even" r:id="rId11"/>
          <w:footerReference w:type="default" r:id="rId12"/>
          <w:headerReference w:type="first" r:id="rId13"/>
          <w:footerReference w:type="first" r:id="rId14"/>
          <w:pgSz w:w="11906" w:h="16838" w:code="9"/>
          <w:pgMar w:top="1134" w:right="851" w:bottom="1134" w:left="1701" w:header="709" w:footer="709" w:gutter="0"/>
          <w:pgNumType w:start="1"/>
          <w:cols w:space="708"/>
          <w:titlePg/>
          <w:docGrid w:linePitch="360"/>
        </w:sectPr>
      </w:pPr>
    </w:p>
    <w:p w:rsidR="00304E79" w:rsidRPr="000465B1" w:rsidRDefault="00304E79" w:rsidP="00840A52">
      <w:pPr>
        <w:spacing w:line="360" w:lineRule="auto"/>
        <w:jc w:val="center"/>
        <w:rPr>
          <w:rFonts w:ascii="Times New Roman" w:hAnsi="Times New Roman" w:cs="Times New Roman"/>
          <w:b/>
          <w:sz w:val="28"/>
          <w:szCs w:val="28"/>
        </w:rPr>
      </w:pPr>
      <w:r w:rsidRPr="000465B1">
        <w:rPr>
          <w:rFonts w:ascii="Times New Roman" w:hAnsi="Times New Roman" w:cs="Times New Roman"/>
          <w:b/>
          <w:sz w:val="28"/>
          <w:szCs w:val="28"/>
        </w:rPr>
        <w:lastRenderedPageBreak/>
        <w:t>СОДЕРЖАНИЕ</w:t>
      </w:r>
    </w:p>
    <w:sdt>
      <w:sdtPr>
        <w:rPr>
          <w:rFonts w:asciiTheme="minorHAnsi" w:eastAsiaTheme="minorHAnsi" w:hAnsiTheme="minorHAnsi" w:cstheme="minorBidi"/>
          <w:color w:val="auto"/>
          <w:sz w:val="22"/>
          <w:szCs w:val="22"/>
          <w:lang w:eastAsia="en-US"/>
        </w:rPr>
        <w:id w:val="-1003195355"/>
        <w:docPartObj>
          <w:docPartGallery w:val="Table of Contents"/>
          <w:docPartUnique/>
        </w:docPartObj>
      </w:sdtPr>
      <w:sdtEndPr>
        <w:rPr>
          <w:b/>
          <w:bCs/>
        </w:rPr>
      </w:sdtEndPr>
      <w:sdtContent>
        <w:p w:rsidR="00840A52" w:rsidRDefault="00840A52">
          <w:pPr>
            <w:pStyle w:val="ae"/>
          </w:pPr>
        </w:p>
        <w:p w:rsidR="00840A52" w:rsidRPr="00840A52" w:rsidRDefault="00840A52">
          <w:pPr>
            <w:pStyle w:val="13"/>
            <w:tabs>
              <w:tab w:val="right" w:leader="dot" w:pos="9345"/>
            </w:tabs>
            <w:rPr>
              <w:rFonts w:ascii="Times New Roman" w:hAnsi="Times New Roman" w:cs="Times New Roman"/>
              <w:noProof/>
              <w:sz w:val="28"/>
              <w:szCs w:val="28"/>
            </w:rPr>
          </w:pPr>
          <w:r>
            <w:fldChar w:fldCharType="begin"/>
          </w:r>
          <w:r w:rsidRPr="00840A52">
            <w:instrText xml:space="preserve"> TOC \o "1-3" \h \z \u </w:instrText>
          </w:r>
          <w:r>
            <w:fldChar w:fldCharType="separate"/>
          </w:r>
          <w:hyperlink w:anchor="_Toc68544158" w:history="1">
            <w:r w:rsidRPr="00840A52">
              <w:rPr>
                <w:rStyle w:val="af"/>
                <w:rFonts w:ascii="Times New Roman" w:hAnsi="Times New Roman" w:cs="Times New Roman"/>
                <w:noProof/>
                <w:sz w:val="28"/>
                <w:szCs w:val="28"/>
                <w:u w:val="none"/>
              </w:rPr>
              <w:t>Введение</w:t>
            </w:r>
            <w:r w:rsidRPr="00840A52">
              <w:rPr>
                <w:rFonts w:ascii="Times New Roman" w:hAnsi="Times New Roman" w:cs="Times New Roman"/>
                <w:noProof/>
                <w:webHidden/>
                <w:sz w:val="28"/>
                <w:szCs w:val="28"/>
              </w:rPr>
              <w:tab/>
            </w:r>
            <w:r w:rsidRPr="00840A52">
              <w:rPr>
                <w:rFonts w:ascii="Times New Roman" w:hAnsi="Times New Roman" w:cs="Times New Roman"/>
                <w:noProof/>
                <w:webHidden/>
                <w:sz w:val="28"/>
                <w:szCs w:val="28"/>
              </w:rPr>
              <w:fldChar w:fldCharType="begin"/>
            </w:r>
            <w:r w:rsidRPr="00840A52">
              <w:rPr>
                <w:rFonts w:ascii="Times New Roman" w:hAnsi="Times New Roman" w:cs="Times New Roman"/>
                <w:noProof/>
                <w:webHidden/>
                <w:sz w:val="28"/>
                <w:szCs w:val="28"/>
              </w:rPr>
              <w:instrText xml:space="preserve"> PAGEREF _Toc68544158 \h </w:instrText>
            </w:r>
            <w:r w:rsidRPr="00840A52">
              <w:rPr>
                <w:rFonts w:ascii="Times New Roman" w:hAnsi="Times New Roman" w:cs="Times New Roman"/>
                <w:noProof/>
                <w:webHidden/>
                <w:sz w:val="28"/>
                <w:szCs w:val="28"/>
              </w:rPr>
            </w:r>
            <w:r w:rsidRPr="00840A52">
              <w:rPr>
                <w:rFonts w:ascii="Times New Roman" w:hAnsi="Times New Roman" w:cs="Times New Roman"/>
                <w:noProof/>
                <w:webHidden/>
                <w:sz w:val="28"/>
                <w:szCs w:val="28"/>
              </w:rPr>
              <w:fldChar w:fldCharType="separate"/>
            </w:r>
            <w:r w:rsidR="00CB78B3">
              <w:rPr>
                <w:rFonts w:ascii="Times New Roman" w:hAnsi="Times New Roman" w:cs="Times New Roman"/>
                <w:noProof/>
                <w:webHidden/>
                <w:sz w:val="28"/>
                <w:szCs w:val="28"/>
              </w:rPr>
              <w:t>3</w:t>
            </w:r>
            <w:r w:rsidRPr="00840A52">
              <w:rPr>
                <w:rFonts w:ascii="Times New Roman" w:hAnsi="Times New Roman" w:cs="Times New Roman"/>
                <w:noProof/>
                <w:webHidden/>
                <w:sz w:val="28"/>
                <w:szCs w:val="28"/>
              </w:rPr>
              <w:fldChar w:fldCharType="end"/>
            </w:r>
          </w:hyperlink>
        </w:p>
        <w:p w:rsidR="00840A52" w:rsidRPr="00840A52" w:rsidRDefault="00E33C13">
          <w:pPr>
            <w:pStyle w:val="13"/>
            <w:tabs>
              <w:tab w:val="left" w:pos="440"/>
              <w:tab w:val="right" w:leader="dot" w:pos="9345"/>
            </w:tabs>
            <w:rPr>
              <w:rFonts w:ascii="Times New Roman" w:hAnsi="Times New Roman" w:cs="Times New Roman"/>
              <w:noProof/>
              <w:sz w:val="28"/>
              <w:szCs w:val="28"/>
            </w:rPr>
          </w:pPr>
          <w:hyperlink w:anchor="_Toc68544159" w:history="1">
            <w:r w:rsidR="0096014C">
              <w:rPr>
                <w:rStyle w:val="af"/>
                <w:rFonts w:ascii="Times New Roman" w:hAnsi="Times New Roman" w:cs="Times New Roman"/>
                <w:noProof/>
                <w:sz w:val="28"/>
                <w:szCs w:val="28"/>
                <w:u w:val="none"/>
              </w:rPr>
              <w:t xml:space="preserve">1 </w:t>
            </w:r>
            <w:r w:rsidR="00840A52" w:rsidRPr="00840A52">
              <w:rPr>
                <w:rStyle w:val="af"/>
                <w:rFonts w:ascii="Times New Roman" w:hAnsi="Times New Roman" w:cs="Times New Roman"/>
                <w:noProof/>
                <w:sz w:val="28"/>
                <w:szCs w:val="28"/>
                <w:u w:val="none"/>
              </w:rPr>
              <w:t>Гостиничный бизнес и его структура</w:t>
            </w:r>
            <w:r w:rsidR="00840A52" w:rsidRPr="00840A52">
              <w:rPr>
                <w:rFonts w:ascii="Times New Roman" w:hAnsi="Times New Roman" w:cs="Times New Roman"/>
                <w:noProof/>
                <w:webHidden/>
                <w:sz w:val="28"/>
                <w:szCs w:val="28"/>
              </w:rPr>
              <w:tab/>
            </w:r>
            <w:r w:rsidR="00840A52" w:rsidRPr="00840A52">
              <w:rPr>
                <w:rFonts w:ascii="Times New Roman" w:hAnsi="Times New Roman" w:cs="Times New Roman"/>
                <w:noProof/>
                <w:webHidden/>
                <w:sz w:val="28"/>
                <w:szCs w:val="28"/>
              </w:rPr>
              <w:fldChar w:fldCharType="begin"/>
            </w:r>
            <w:r w:rsidR="00840A52" w:rsidRPr="00840A52">
              <w:rPr>
                <w:rFonts w:ascii="Times New Roman" w:hAnsi="Times New Roman" w:cs="Times New Roman"/>
                <w:noProof/>
                <w:webHidden/>
                <w:sz w:val="28"/>
                <w:szCs w:val="28"/>
              </w:rPr>
              <w:instrText xml:space="preserve"> PAGEREF _Toc68544159 \h </w:instrText>
            </w:r>
            <w:r w:rsidR="00840A52" w:rsidRPr="00840A52">
              <w:rPr>
                <w:rFonts w:ascii="Times New Roman" w:hAnsi="Times New Roman" w:cs="Times New Roman"/>
                <w:noProof/>
                <w:webHidden/>
                <w:sz w:val="28"/>
                <w:szCs w:val="28"/>
              </w:rPr>
            </w:r>
            <w:r w:rsidR="00840A52" w:rsidRPr="00840A52">
              <w:rPr>
                <w:rFonts w:ascii="Times New Roman" w:hAnsi="Times New Roman" w:cs="Times New Roman"/>
                <w:noProof/>
                <w:webHidden/>
                <w:sz w:val="28"/>
                <w:szCs w:val="28"/>
              </w:rPr>
              <w:fldChar w:fldCharType="separate"/>
            </w:r>
            <w:r w:rsidR="00CB78B3">
              <w:rPr>
                <w:rFonts w:ascii="Times New Roman" w:hAnsi="Times New Roman" w:cs="Times New Roman"/>
                <w:noProof/>
                <w:webHidden/>
                <w:sz w:val="28"/>
                <w:szCs w:val="28"/>
              </w:rPr>
              <w:t>5</w:t>
            </w:r>
            <w:r w:rsidR="00840A52" w:rsidRPr="00840A52">
              <w:rPr>
                <w:rFonts w:ascii="Times New Roman" w:hAnsi="Times New Roman" w:cs="Times New Roman"/>
                <w:noProof/>
                <w:webHidden/>
                <w:sz w:val="28"/>
                <w:szCs w:val="28"/>
              </w:rPr>
              <w:fldChar w:fldCharType="end"/>
            </w:r>
          </w:hyperlink>
        </w:p>
        <w:p w:rsidR="00840A52" w:rsidRPr="00840A52" w:rsidRDefault="00E33C13">
          <w:pPr>
            <w:pStyle w:val="13"/>
            <w:tabs>
              <w:tab w:val="left" w:pos="440"/>
              <w:tab w:val="right" w:leader="dot" w:pos="9345"/>
            </w:tabs>
            <w:rPr>
              <w:rFonts w:ascii="Times New Roman" w:hAnsi="Times New Roman" w:cs="Times New Roman"/>
              <w:noProof/>
              <w:sz w:val="28"/>
              <w:szCs w:val="28"/>
            </w:rPr>
          </w:pPr>
          <w:hyperlink w:anchor="_Toc68544160" w:history="1">
            <w:r w:rsidR="0096014C">
              <w:rPr>
                <w:rStyle w:val="af"/>
                <w:rFonts w:ascii="Times New Roman" w:hAnsi="Times New Roman" w:cs="Times New Roman"/>
                <w:noProof/>
                <w:sz w:val="28"/>
                <w:szCs w:val="28"/>
                <w:u w:val="none"/>
              </w:rPr>
              <w:t xml:space="preserve">2 </w:t>
            </w:r>
            <w:r w:rsidR="00840A52" w:rsidRPr="00840A52">
              <w:rPr>
                <w:rStyle w:val="af"/>
                <w:rFonts w:ascii="Times New Roman" w:hAnsi="Times New Roman" w:cs="Times New Roman"/>
                <w:noProof/>
                <w:sz w:val="28"/>
                <w:szCs w:val="28"/>
                <w:u w:val="none"/>
              </w:rPr>
              <w:t>Франчайзинг в сфере гостиничного бизнеса</w:t>
            </w:r>
            <w:r w:rsidR="00840A52" w:rsidRPr="00840A52">
              <w:rPr>
                <w:rFonts w:ascii="Times New Roman" w:hAnsi="Times New Roman" w:cs="Times New Roman"/>
                <w:noProof/>
                <w:webHidden/>
                <w:sz w:val="28"/>
                <w:szCs w:val="28"/>
              </w:rPr>
              <w:tab/>
            </w:r>
            <w:r w:rsidR="00840A52" w:rsidRPr="00840A52">
              <w:rPr>
                <w:rFonts w:ascii="Times New Roman" w:hAnsi="Times New Roman" w:cs="Times New Roman"/>
                <w:noProof/>
                <w:webHidden/>
                <w:sz w:val="28"/>
                <w:szCs w:val="28"/>
              </w:rPr>
              <w:fldChar w:fldCharType="begin"/>
            </w:r>
            <w:r w:rsidR="00840A52" w:rsidRPr="00840A52">
              <w:rPr>
                <w:rFonts w:ascii="Times New Roman" w:hAnsi="Times New Roman" w:cs="Times New Roman"/>
                <w:noProof/>
                <w:webHidden/>
                <w:sz w:val="28"/>
                <w:szCs w:val="28"/>
              </w:rPr>
              <w:instrText xml:space="preserve"> PAGEREF _Toc68544160 \h </w:instrText>
            </w:r>
            <w:r w:rsidR="00840A52" w:rsidRPr="00840A52">
              <w:rPr>
                <w:rFonts w:ascii="Times New Roman" w:hAnsi="Times New Roman" w:cs="Times New Roman"/>
                <w:noProof/>
                <w:webHidden/>
                <w:sz w:val="28"/>
                <w:szCs w:val="28"/>
              </w:rPr>
            </w:r>
            <w:r w:rsidR="00840A52" w:rsidRPr="00840A52">
              <w:rPr>
                <w:rFonts w:ascii="Times New Roman" w:hAnsi="Times New Roman" w:cs="Times New Roman"/>
                <w:noProof/>
                <w:webHidden/>
                <w:sz w:val="28"/>
                <w:szCs w:val="28"/>
              </w:rPr>
              <w:fldChar w:fldCharType="separate"/>
            </w:r>
            <w:r w:rsidR="00CB78B3">
              <w:rPr>
                <w:rFonts w:ascii="Times New Roman" w:hAnsi="Times New Roman" w:cs="Times New Roman"/>
                <w:noProof/>
                <w:webHidden/>
                <w:sz w:val="28"/>
                <w:szCs w:val="28"/>
              </w:rPr>
              <w:t>17</w:t>
            </w:r>
            <w:r w:rsidR="00840A52" w:rsidRPr="00840A52">
              <w:rPr>
                <w:rFonts w:ascii="Times New Roman" w:hAnsi="Times New Roman" w:cs="Times New Roman"/>
                <w:noProof/>
                <w:webHidden/>
                <w:sz w:val="28"/>
                <w:szCs w:val="28"/>
              </w:rPr>
              <w:fldChar w:fldCharType="end"/>
            </w:r>
          </w:hyperlink>
        </w:p>
        <w:p w:rsidR="00840A52" w:rsidRPr="00840A52" w:rsidRDefault="00E33C13">
          <w:pPr>
            <w:pStyle w:val="13"/>
            <w:tabs>
              <w:tab w:val="left" w:pos="440"/>
              <w:tab w:val="right" w:leader="dot" w:pos="9345"/>
            </w:tabs>
            <w:rPr>
              <w:rFonts w:ascii="Times New Roman" w:hAnsi="Times New Roman" w:cs="Times New Roman"/>
              <w:noProof/>
              <w:sz w:val="28"/>
              <w:szCs w:val="28"/>
            </w:rPr>
          </w:pPr>
          <w:hyperlink w:anchor="_Toc68544161" w:history="1">
            <w:r w:rsidR="0096014C">
              <w:rPr>
                <w:rStyle w:val="af"/>
                <w:rFonts w:ascii="Times New Roman" w:hAnsi="Times New Roman" w:cs="Times New Roman"/>
                <w:noProof/>
                <w:sz w:val="28"/>
                <w:szCs w:val="28"/>
                <w:u w:val="none"/>
              </w:rPr>
              <w:t xml:space="preserve">3 </w:t>
            </w:r>
            <w:r w:rsidR="00840A52" w:rsidRPr="00840A52">
              <w:rPr>
                <w:rStyle w:val="af"/>
                <w:rFonts w:ascii="Times New Roman" w:hAnsi="Times New Roman" w:cs="Times New Roman"/>
                <w:noProof/>
                <w:sz w:val="28"/>
                <w:szCs w:val="28"/>
                <w:u w:val="none"/>
              </w:rPr>
              <w:t>«Марриотт Краснодар»</w:t>
            </w:r>
            <w:r w:rsidR="00840A52" w:rsidRPr="00840A52">
              <w:rPr>
                <w:rFonts w:ascii="Times New Roman" w:hAnsi="Times New Roman" w:cs="Times New Roman"/>
                <w:noProof/>
                <w:webHidden/>
                <w:sz w:val="28"/>
                <w:szCs w:val="28"/>
              </w:rPr>
              <w:tab/>
            </w:r>
            <w:r w:rsidR="00840A52" w:rsidRPr="00840A52">
              <w:rPr>
                <w:rFonts w:ascii="Times New Roman" w:hAnsi="Times New Roman" w:cs="Times New Roman"/>
                <w:noProof/>
                <w:webHidden/>
                <w:sz w:val="28"/>
                <w:szCs w:val="28"/>
              </w:rPr>
              <w:fldChar w:fldCharType="begin"/>
            </w:r>
            <w:r w:rsidR="00840A52" w:rsidRPr="00840A52">
              <w:rPr>
                <w:rFonts w:ascii="Times New Roman" w:hAnsi="Times New Roman" w:cs="Times New Roman"/>
                <w:noProof/>
                <w:webHidden/>
                <w:sz w:val="28"/>
                <w:szCs w:val="28"/>
              </w:rPr>
              <w:instrText xml:space="preserve"> PAGEREF _Toc68544161 \h </w:instrText>
            </w:r>
            <w:r w:rsidR="00840A52" w:rsidRPr="00840A52">
              <w:rPr>
                <w:rFonts w:ascii="Times New Roman" w:hAnsi="Times New Roman" w:cs="Times New Roman"/>
                <w:noProof/>
                <w:webHidden/>
                <w:sz w:val="28"/>
                <w:szCs w:val="28"/>
              </w:rPr>
            </w:r>
            <w:r w:rsidR="00840A52" w:rsidRPr="00840A52">
              <w:rPr>
                <w:rFonts w:ascii="Times New Roman" w:hAnsi="Times New Roman" w:cs="Times New Roman"/>
                <w:noProof/>
                <w:webHidden/>
                <w:sz w:val="28"/>
                <w:szCs w:val="28"/>
              </w:rPr>
              <w:fldChar w:fldCharType="separate"/>
            </w:r>
            <w:r w:rsidR="00CB78B3">
              <w:rPr>
                <w:rFonts w:ascii="Times New Roman" w:hAnsi="Times New Roman" w:cs="Times New Roman"/>
                <w:noProof/>
                <w:webHidden/>
                <w:sz w:val="28"/>
                <w:szCs w:val="28"/>
              </w:rPr>
              <w:t>25</w:t>
            </w:r>
            <w:r w:rsidR="00840A52" w:rsidRPr="00840A52">
              <w:rPr>
                <w:rFonts w:ascii="Times New Roman" w:hAnsi="Times New Roman" w:cs="Times New Roman"/>
                <w:noProof/>
                <w:webHidden/>
                <w:sz w:val="28"/>
                <w:szCs w:val="28"/>
              </w:rPr>
              <w:fldChar w:fldCharType="end"/>
            </w:r>
          </w:hyperlink>
        </w:p>
        <w:p w:rsidR="00840A52" w:rsidRPr="00840A52" w:rsidRDefault="00E33C13">
          <w:pPr>
            <w:pStyle w:val="13"/>
            <w:tabs>
              <w:tab w:val="right" w:leader="dot" w:pos="9345"/>
            </w:tabs>
            <w:rPr>
              <w:rFonts w:ascii="Times New Roman" w:hAnsi="Times New Roman" w:cs="Times New Roman"/>
              <w:noProof/>
              <w:sz w:val="28"/>
              <w:szCs w:val="28"/>
            </w:rPr>
          </w:pPr>
          <w:hyperlink w:anchor="_Toc68544162" w:history="1">
            <w:r w:rsidR="00840A52" w:rsidRPr="00840A52">
              <w:rPr>
                <w:rStyle w:val="af"/>
                <w:rFonts w:ascii="Times New Roman" w:hAnsi="Times New Roman" w:cs="Times New Roman"/>
                <w:noProof/>
                <w:sz w:val="28"/>
                <w:szCs w:val="28"/>
                <w:u w:val="none"/>
              </w:rPr>
              <w:t>Заключение</w:t>
            </w:r>
            <w:r w:rsidR="00840A52" w:rsidRPr="00840A52">
              <w:rPr>
                <w:rFonts w:ascii="Times New Roman" w:hAnsi="Times New Roman" w:cs="Times New Roman"/>
                <w:noProof/>
                <w:webHidden/>
                <w:sz w:val="28"/>
                <w:szCs w:val="28"/>
              </w:rPr>
              <w:tab/>
            </w:r>
            <w:r w:rsidR="00840A52" w:rsidRPr="00840A52">
              <w:rPr>
                <w:rFonts w:ascii="Times New Roman" w:hAnsi="Times New Roman" w:cs="Times New Roman"/>
                <w:noProof/>
                <w:webHidden/>
                <w:sz w:val="28"/>
                <w:szCs w:val="28"/>
              </w:rPr>
              <w:fldChar w:fldCharType="begin"/>
            </w:r>
            <w:r w:rsidR="00840A52" w:rsidRPr="00840A52">
              <w:rPr>
                <w:rFonts w:ascii="Times New Roman" w:hAnsi="Times New Roman" w:cs="Times New Roman"/>
                <w:noProof/>
                <w:webHidden/>
                <w:sz w:val="28"/>
                <w:szCs w:val="28"/>
              </w:rPr>
              <w:instrText xml:space="preserve"> PAGEREF _Toc68544162 \h </w:instrText>
            </w:r>
            <w:r w:rsidR="00840A52" w:rsidRPr="00840A52">
              <w:rPr>
                <w:rFonts w:ascii="Times New Roman" w:hAnsi="Times New Roman" w:cs="Times New Roman"/>
                <w:noProof/>
                <w:webHidden/>
                <w:sz w:val="28"/>
                <w:szCs w:val="28"/>
              </w:rPr>
            </w:r>
            <w:r w:rsidR="00840A52" w:rsidRPr="00840A52">
              <w:rPr>
                <w:rFonts w:ascii="Times New Roman" w:hAnsi="Times New Roman" w:cs="Times New Roman"/>
                <w:noProof/>
                <w:webHidden/>
                <w:sz w:val="28"/>
                <w:szCs w:val="28"/>
              </w:rPr>
              <w:fldChar w:fldCharType="separate"/>
            </w:r>
            <w:r w:rsidR="00CB78B3">
              <w:rPr>
                <w:rFonts w:ascii="Times New Roman" w:hAnsi="Times New Roman" w:cs="Times New Roman"/>
                <w:noProof/>
                <w:webHidden/>
                <w:sz w:val="28"/>
                <w:szCs w:val="28"/>
              </w:rPr>
              <w:t>35</w:t>
            </w:r>
            <w:r w:rsidR="00840A52" w:rsidRPr="00840A52">
              <w:rPr>
                <w:rFonts w:ascii="Times New Roman" w:hAnsi="Times New Roman" w:cs="Times New Roman"/>
                <w:noProof/>
                <w:webHidden/>
                <w:sz w:val="28"/>
                <w:szCs w:val="28"/>
              </w:rPr>
              <w:fldChar w:fldCharType="end"/>
            </w:r>
          </w:hyperlink>
        </w:p>
        <w:p w:rsidR="00840A52" w:rsidRDefault="00E33C13">
          <w:pPr>
            <w:pStyle w:val="13"/>
            <w:tabs>
              <w:tab w:val="right" w:leader="dot" w:pos="9345"/>
            </w:tabs>
            <w:rPr>
              <w:noProof/>
            </w:rPr>
          </w:pPr>
          <w:hyperlink w:anchor="_Toc68544163" w:history="1">
            <w:r w:rsidR="00840A52" w:rsidRPr="00840A52">
              <w:rPr>
                <w:rStyle w:val="af"/>
                <w:rFonts w:ascii="Times New Roman" w:hAnsi="Times New Roman" w:cs="Times New Roman"/>
                <w:noProof/>
                <w:sz w:val="28"/>
                <w:szCs w:val="28"/>
                <w:u w:val="none"/>
              </w:rPr>
              <w:t>Список использованных источников</w:t>
            </w:r>
            <w:r w:rsidR="00840A52" w:rsidRPr="00840A52">
              <w:rPr>
                <w:rFonts w:ascii="Times New Roman" w:hAnsi="Times New Roman" w:cs="Times New Roman"/>
                <w:noProof/>
                <w:webHidden/>
                <w:sz w:val="28"/>
                <w:szCs w:val="28"/>
              </w:rPr>
              <w:tab/>
            </w:r>
            <w:r w:rsidR="00840A52" w:rsidRPr="00840A52">
              <w:rPr>
                <w:rFonts w:ascii="Times New Roman" w:hAnsi="Times New Roman" w:cs="Times New Roman"/>
                <w:noProof/>
                <w:webHidden/>
                <w:sz w:val="28"/>
                <w:szCs w:val="28"/>
              </w:rPr>
              <w:fldChar w:fldCharType="begin"/>
            </w:r>
            <w:r w:rsidR="00840A52" w:rsidRPr="00840A52">
              <w:rPr>
                <w:rFonts w:ascii="Times New Roman" w:hAnsi="Times New Roman" w:cs="Times New Roman"/>
                <w:noProof/>
                <w:webHidden/>
                <w:sz w:val="28"/>
                <w:szCs w:val="28"/>
              </w:rPr>
              <w:instrText xml:space="preserve"> PAGEREF _Toc68544163 \h </w:instrText>
            </w:r>
            <w:r w:rsidR="00840A52" w:rsidRPr="00840A52">
              <w:rPr>
                <w:rFonts w:ascii="Times New Roman" w:hAnsi="Times New Roman" w:cs="Times New Roman"/>
                <w:noProof/>
                <w:webHidden/>
                <w:sz w:val="28"/>
                <w:szCs w:val="28"/>
              </w:rPr>
            </w:r>
            <w:r w:rsidR="00840A52" w:rsidRPr="00840A52">
              <w:rPr>
                <w:rFonts w:ascii="Times New Roman" w:hAnsi="Times New Roman" w:cs="Times New Roman"/>
                <w:noProof/>
                <w:webHidden/>
                <w:sz w:val="28"/>
                <w:szCs w:val="28"/>
              </w:rPr>
              <w:fldChar w:fldCharType="separate"/>
            </w:r>
            <w:r w:rsidR="00CB78B3">
              <w:rPr>
                <w:rFonts w:ascii="Times New Roman" w:hAnsi="Times New Roman" w:cs="Times New Roman"/>
                <w:noProof/>
                <w:webHidden/>
                <w:sz w:val="28"/>
                <w:szCs w:val="28"/>
              </w:rPr>
              <w:t>37</w:t>
            </w:r>
            <w:r w:rsidR="00840A52" w:rsidRPr="00840A52">
              <w:rPr>
                <w:rFonts w:ascii="Times New Roman" w:hAnsi="Times New Roman" w:cs="Times New Roman"/>
                <w:noProof/>
                <w:webHidden/>
                <w:sz w:val="28"/>
                <w:szCs w:val="28"/>
              </w:rPr>
              <w:fldChar w:fldCharType="end"/>
            </w:r>
          </w:hyperlink>
        </w:p>
        <w:p w:rsidR="00840A52" w:rsidRDefault="00840A52">
          <w:r>
            <w:rPr>
              <w:b/>
              <w:bCs/>
            </w:rPr>
            <w:fldChar w:fldCharType="end"/>
          </w:r>
        </w:p>
      </w:sdtContent>
    </w:sdt>
    <w:p w:rsidR="00F67772" w:rsidRDefault="00F67772" w:rsidP="00304E79">
      <w:pPr>
        <w:rPr>
          <w:rFonts w:ascii="Times New Roman" w:eastAsia="Calibri" w:hAnsi="Times New Roman" w:cs="Times New Roman"/>
        </w:rPr>
      </w:pPr>
    </w:p>
    <w:p w:rsidR="00F67772" w:rsidRDefault="00F67772" w:rsidP="00304E79">
      <w:pPr>
        <w:rPr>
          <w:rFonts w:ascii="Times New Roman" w:eastAsia="Calibri" w:hAnsi="Times New Roman" w:cs="Times New Roman"/>
        </w:rPr>
      </w:pPr>
    </w:p>
    <w:p w:rsidR="00F67772" w:rsidRDefault="00F67772" w:rsidP="00304E79">
      <w:pPr>
        <w:rPr>
          <w:rFonts w:ascii="Times New Roman" w:eastAsia="Calibri" w:hAnsi="Times New Roman" w:cs="Times New Roman"/>
        </w:rPr>
      </w:pPr>
    </w:p>
    <w:p w:rsidR="00F67772" w:rsidRDefault="00F67772" w:rsidP="00304E79">
      <w:pPr>
        <w:rPr>
          <w:rFonts w:ascii="Times New Roman" w:eastAsia="Calibri" w:hAnsi="Times New Roman" w:cs="Times New Roman"/>
        </w:rPr>
      </w:pPr>
    </w:p>
    <w:p w:rsidR="00F67772" w:rsidRDefault="00F67772" w:rsidP="00304E79">
      <w:pPr>
        <w:rPr>
          <w:rFonts w:ascii="Times New Roman" w:eastAsia="Calibri" w:hAnsi="Times New Roman" w:cs="Times New Roman"/>
        </w:rPr>
      </w:pPr>
    </w:p>
    <w:p w:rsidR="00F67772" w:rsidRDefault="00F67772" w:rsidP="00304E79">
      <w:pPr>
        <w:rPr>
          <w:rFonts w:ascii="Times New Roman" w:eastAsia="Calibri" w:hAnsi="Times New Roman" w:cs="Times New Roman"/>
        </w:rPr>
      </w:pPr>
    </w:p>
    <w:p w:rsidR="00F67772" w:rsidRDefault="00F67772" w:rsidP="00304E79">
      <w:pPr>
        <w:rPr>
          <w:rFonts w:ascii="Times New Roman" w:eastAsia="Calibri" w:hAnsi="Times New Roman" w:cs="Times New Roman"/>
        </w:rPr>
      </w:pPr>
    </w:p>
    <w:p w:rsidR="00F67772" w:rsidRDefault="00F67772" w:rsidP="00304E79">
      <w:pPr>
        <w:rPr>
          <w:rFonts w:ascii="Times New Roman" w:eastAsia="Calibri" w:hAnsi="Times New Roman" w:cs="Times New Roman"/>
        </w:rPr>
      </w:pPr>
    </w:p>
    <w:p w:rsidR="00F67772" w:rsidRDefault="00F67772" w:rsidP="00304E79">
      <w:pPr>
        <w:rPr>
          <w:rFonts w:ascii="Times New Roman" w:eastAsia="Calibri" w:hAnsi="Times New Roman" w:cs="Times New Roman"/>
        </w:rPr>
      </w:pPr>
    </w:p>
    <w:p w:rsidR="00F67772" w:rsidRDefault="00F67772" w:rsidP="00304E79">
      <w:pPr>
        <w:rPr>
          <w:rFonts w:ascii="Times New Roman" w:eastAsia="Calibri" w:hAnsi="Times New Roman" w:cs="Times New Roman"/>
        </w:rPr>
      </w:pPr>
    </w:p>
    <w:p w:rsidR="00F67772" w:rsidRDefault="00F67772" w:rsidP="00304E79">
      <w:pPr>
        <w:rPr>
          <w:rFonts w:ascii="Times New Roman" w:eastAsia="Calibri" w:hAnsi="Times New Roman" w:cs="Times New Roman"/>
        </w:rPr>
      </w:pPr>
    </w:p>
    <w:p w:rsidR="00F67772" w:rsidRDefault="00D94FDD" w:rsidP="00F67772">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 </w:t>
      </w:r>
    </w:p>
    <w:p w:rsidR="007C3B73" w:rsidRDefault="007C3B73" w:rsidP="00F67772">
      <w:pPr>
        <w:rPr>
          <w:rFonts w:ascii="Arial" w:hAnsi="Arial" w:cs="Arial"/>
          <w:color w:val="000000"/>
          <w:sz w:val="20"/>
          <w:szCs w:val="20"/>
          <w:shd w:val="clear" w:color="auto" w:fill="FFFFFF"/>
        </w:rPr>
      </w:pPr>
    </w:p>
    <w:p w:rsidR="007C3B73" w:rsidRDefault="007C3B73" w:rsidP="00F67772">
      <w:pPr>
        <w:rPr>
          <w:rFonts w:ascii="Arial" w:hAnsi="Arial" w:cs="Arial"/>
          <w:color w:val="000000"/>
          <w:sz w:val="20"/>
          <w:szCs w:val="20"/>
          <w:shd w:val="clear" w:color="auto" w:fill="FFFFFF"/>
        </w:rPr>
      </w:pPr>
    </w:p>
    <w:p w:rsidR="007C3B73" w:rsidRDefault="007C3B73" w:rsidP="00F67772">
      <w:pPr>
        <w:rPr>
          <w:rFonts w:ascii="Arial" w:hAnsi="Arial" w:cs="Arial"/>
          <w:color w:val="000000"/>
          <w:sz w:val="20"/>
          <w:szCs w:val="20"/>
          <w:shd w:val="clear" w:color="auto" w:fill="FFFFFF"/>
        </w:rPr>
      </w:pPr>
    </w:p>
    <w:p w:rsidR="007C3B73" w:rsidRDefault="007C3B73" w:rsidP="00F67772">
      <w:pPr>
        <w:rPr>
          <w:rFonts w:ascii="Arial" w:hAnsi="Arial" w:cs="Arial"/>
          <w:color w:val="000000"/>
          <w:sz w:val="20"/>
          <w:szCs w:val="20"/>
          <w:shd w:val="clear" w:color="auto" w:fill="FFFFFF"/>
        </w:rPr>
      </w:pPr>
    </w:p>
    <w:p w:rsidR="00224EE1" w:rsidRDefault="00224EE1" w:rsidP="00F67772">
      <w:pPr>
        <w:rPr>
          <w:rFonts w:ascii="Arial" w:hAnsi="Arial" w:cs="Arial"/>
          <w:color w:val="000000"/>
          <w:sz w:val="20"/>
          <w:szCs w:val="20"/>
          <w:shd w:val="clear" w:color="auto" w:fill="FFFFFF"/>
        </w:rPr>
      </w:pPr>
    </w:p>
    <w:p w:rsidR="00224EE1" w:rsidRDefault="00224EE1" w:rsidP="00F67772">
      <w:pPr>
        <w:rPr>
          <w:rFonts w:ascii="Arial" w:hAnsi="Arial" w:cs="Arial"/>
          <w:color w:val="000000"/>
          <w:sz w:val="20"/>
          <w:szCs w:val="20"/>
          <w:shd w:val="clear" w:color="auto" w:fill="FFFFFF"/>
        </w:rPr>
      </w:pPr>
    </w:p>
    <w:p w:rsidR="00224EE1" w:rsidRDefault="00224EE1" w:rsidP="00F67772">
      <w:pPr>
        <w:rPr>
          <w:rFonts w:ascii="Arial" w:hAnsi="Arial" w:cs="Arial"/>
          <w:color w:val="000000"/>
          <w:sz w:val="20"/>
          <w:szCs w:val="20"/>
          <w:shd w:val="clear" w:color="auto" w:fill="FFFFFF"/>
        </w:rPr>
      </w:pPr>
    </w:p>
    <w:p w:rsidR="00224EE1" w:rsidRDefault="00224EE1" w:rsidP="00F67772">
      <w:pPr>
        <w:rPr>
          <w:rFonts w:ascii="Arial" w:hAnsi="Arial" w:cs="Arial"/>
          <w:color w:val="000000"/>
          <w:sz w:val="20"/>
          <w:szCs w:val="20"/>
          <w:shd w:val="clear" w:color="auto" w:fill="FFFFFF"/>
        </w:rPr>
      </w:pPr>
    </w:p>
    <w:p w:rsidR="00224EE1" w:rsidRDefault="00224EE1" w:rsidP="00F67772">
      <w:pPr>
        <w:rPr>
          <w:rFonts w:ascii="Arial" w:hAnsi="Arial" w:cs="Arial"/>
          <w:color w:val="000000"/>
          <w:sz w:val="20"/>
          <w:szCs w:val="20"/>
          <w:shd w:val="clear" w:color="auto" w:fill="FFFFFF"/>
        </w:rPr>
      </w:pPr>
    </w:p>
    <w:p w:rsidR="00224EE1" w:rsidRDefault="00224EE1" w:rsidP="00F67772">
      <w:pPr>
        <w:rPr>
          <w:rFonts w:ascii="Arial" w:hAnsi="Arial" w:cs="Arial"/>
          <w:color w:val="000000"/>
          <w:sz w:val="20"/>
          <w:szCs w:val="20"/>
          <w:shd w:val="clear" w:color="auto" w:fill="FFFFFF"/>
        </w:rPr>
      </w:pPr>
    </w:p>
    <w:p w:rsidR="00224EE1" w:rsidRDefault="00224EE1" w:rsidP="00F67772">
      <w:pPr>
        <w:rPr>
          <w:rFonts w:ascii="Arial" w:hAnsi="Arial" w:cs="Arial"/>
          <w:color w:val="000000"/>
          <w:sz w:val="20"/>
          <w:szCs w:val="20"/>
          <w:shd w:val="clear" w:color="auto" w:fill="FFFFFF"/>
        </w:rPr>
      </w:pPr>
    </w:p>
    <w:p w:rsidR="007C3B73" w:rsidRDefault="007C3B73" w:rsidP="00F67772">
      <w:pPr>
        <w:rPr>
          <w:rFonts w:ascii="Arial" w:hAnsi="Arial" w:cs="Arial"/>
          <w:color w:val="000000"/>
          <w:sz w:val="20"/>
          <w:szCs w:val="20"/>
          <w:shd w:val="clear" w:color="auto" w:fill="FFFFFF"/>
        </w:rPr>
      </w:pPr>
    </w:p>
    <w:p w:rsidR="007C3B73" w:rsidRDefault="007C3B73" w:rsidP="007C3B73">
      <w:pPr>
        <w:spacing w:after="0" w:line="360" w:lineRule="auto"/>
        <w:jc w:val="center"/>
        <w:outlineLvl w:val="0"/>
        <w:rPr>
          <w:rFonts w:ascii="Times New Roman" w:hAnsi="Times New Roman" w:cs="Times New Roman"/>
          <w:b/>
          <w:color w:val="000000" w:themeColor="text1"/>
          <w:sz w:val="28"/>
          <w:szCs w:val="28"/>
        </w:rPr>
      </w:pPr>
      <w:bookmarkStart w:id="0" w:name="_Toc64889306"/>
      <w:bookmarkStart w:id="1" w:name="_Toc68544158"/>
      <w:r w:rsidRPr="0024200A">
        <w:rPr>
          <w:rFonts w:ascii="Times New Roman" w:hAnsi="Times New Roman" w:cs="Times New Roman"/>
          <w:b/>
          <w:color w:val="000000" w:themeColor="text1"/>
          <w:sz w:val="28"/>
          <w:szCs w:val="28"/>
        </w:rPr>
        <w:lastRenderedPageBreak/>
        <w:t>Введение</w:t>
      </w:r>
      <w:bookmarkEnd w:id="0"/>
      <w:bookmarkEnd w:id="1"/>
    </w:p>
    <w:p w:rsidR="007C3B73" w:rsidRPr="007C3B73" w:rsidRDefault="007C3B73" w:rsidP="007C3B73">
      <w:pPr>
        <w:spacing w:after="0" w:line="360" w:lineRule="auto"/>
        <w:jc w:val="center"/>
        <w:outlineLvl w:val="0"/>
        <w:rPr>
          <w:rFonts w:ascii="Times New Roman" w:hAnsi="Times New Roman" w:cs="Times New Roman"/>
          <w:b/>
          <w:color w:val="000000" w:themeColor="text1"/>
          <w:sz w:val="28"/>
          <w:szCs w:val="28"/>
        </w:rPr>
      </w:pPr>
    </w:p>
    <w:p w:rsidR="007C3B73" w:rsidRPr="0024200A" w:rsidRDefault="007C3B73" w:rsidP="007C3B73">
      <w:pPr>
        <w:shd w:val="clear" w:color="auto" w:fill="FFFFFF"/>
        <w:spacing w:after="0" w:line="360" w:lineRule="auto"/>
        <w:ind w:firstLine="720"/>
        <w:jc w:val="both"/>
        <w:rPr>
          <w:rFonts w:ascii="Times New Roman" w:eastAsia="Times New Roman" w:hAnsi="Times New Roman" w:cs="Times New Roman"/>
          <w:bCs/>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Актуальность темы исследования обусловлена тем, чт</w:t>
      </w:r>
      <w:r w:rsidR="004F3714">
        <w:rPr>
          <w:rFonts w:ascii="Times New Roman" w:eastAsia="Times New Roman" w:hAnsi="Times New Roman" w:cs="Times New Roman"/>
          <w:bCs/>
          <w:color w:val="000000" w:themeColor="text1"/>
          <w:sz w:val="28"/>
          <w:szCs w:val="28"/>
          <w:lang w:eastAsia="ru-RU"/>
        </w:rPr>
        <w:t xml:space="preserve">о в </w:t>
      </w:r>
      <w:r w:rsidRPr="0024200A">
        <w:rPr>
          <w:rFonts w:ascii="Times New Roman" w:eastAsia="Times New Roman" w:hAnsi="Times New Roman" w:cs="Times New Roman"/>
          <w:bCs/>
          <w:color w:val="000000" w:themeColor="text1"/>
          <w:sz w:val="28"/>
          <w:szCs w:val="28"/>
          <w:lang w:eastAsia="ru-RU"/>
        </w:rPr>
        <w:t xml:space="preserve">современной </w:t>
      </w:r>
      <w:hyperlink r:id="rId15" w:tooltip="Цитируемость: 100%" w:history="1">
        <w:r w:rsidRPr="0024200A">
          <w:rPr>
            <w:rFonts w:ascii="Times New Roman" w:eastAsia="Times New Roman" w:hAnsi="Times New Roman" w:cs="Times New Roman"/>
            <w:bCs/>
            <w:color w:val="000000" w:themeColor="text1"/>
            <w:sz w:val="28"/>
            <w:szCs w:val="28"/>
            <w:lang w:eastAsia="ru-RU"/>
          </w:rPr>
          <w:t xml:space="preserve">российской </w:t>
        </w:r>
      </w:hyperlink>
      <w:hyperlink r:id="rId16" w:tooltip="Цитируемость: 100%" w:history="1">
        <w:r w:rsidR="002328B9">
          <w:rPr>
            <w:rFonts w:ascii="Times New Roman" w:eastAsia="Times New Roman" w:hAnsi="Times New Roman" w:cs="Times New Roman"/>
            <w:bCs/>
            <w:color w:val="000000" w:themeColor="text1"/>
            <w:sz w:val="28"/>
            <w:szCs w:val="28"/>
            <w:lang w:eastAsia="ru-RU"/>
          </w:rPr>
          <w:t>экономике</w:t>
        </w:r>
        <w:r w:rsidRPr="0024200A">
          <w:rPr>
            <w:rFonts w:ascii="Times New Roman" w:eastAsia="Times New Roman" w:hAnsi="Times New Roman" w:cs="Times New Roman"/>
            <w:bCs/>
            <w:color w:val="000000" w:themeColor="text1"/>
            <w:sz w:val="28"/>
            <w:szCs w:val="28"/>
            <w:lang w:eastAsia="ru-RU"/>
          </w:rPr>
          <w:t xml:space="preserve"> франчайзинг является относительно новым явлением, в то время как в развитых странах </w:t>
        </w:r>
      </w:hyperlink>
      <w:hyperlink r:id="rId17" w:tooltip="Цитируемость: 100%" w:history="1">
        <w:r w:rsidRPr="0024200A">
          <w:rPr>
            <w:rFonts w:ascii="Times New Roman" w:eastAsia="Times New Roman" w:hAnsi="Times New Roman" w:cs="Times New Roman"/>
            <w:bCs/>
            <w:color w:val="000000" w:themeColor="text1"/>
            <w:sz w:val="28"/>
            <w:szCs w:val="28"/>
            <w:lang w:eastAsia="ru-RU"/>
          </w:rPr>
          <w:t xml:space="preserve">он </w:t>
        </w:r>
      </w:hyperlink>
      <w:hyperlink r:id="rId18" w:tooltip="Цитируемость: 100%" w:history="1">
        <w:r w:rsidRPr="0024200A">
          <w:rPr>
            <w:rFonts w:ascii="Times New Roman" w:eastAsia="Times New Roman" w:hAnsi="Times New Roman" w:cs="Times New Roman"/>
            <w:bCs/>
            <w:color w:val="000000" w:themeColor="text1"/>
            <w:sz w:val="28"/>
            <w:szCs w:val="28"/>
            <w:lang w:eastAsia="ru-RU"/>
          </w:rPr>
          <w:t xml:space="preserve">столетиями практиковался как средство обеспечения потребностей общества в различных услугах. В </w:t>
        </w:r>
      </w:hyperlink>
      <w:r w:rsidRPr="0024200A">
        <w:rPr>
          <w:rFonts w:ascii="Times New Roman" w:eastAsia="Times New Roman" w:hAnsi="Times New Roman" w:cs="Times New Roman"/>
          <w:bCs/>
          <w:color w:val="000000" w:themeColor="text1"/>
          <w:sz w:val="28"/>
          <w:szCs w:val="28"/>
          <w:lang w:eastAsia="ru-RU"/>
        </w:rPr>
        <w:t>то же время в Российской Федерации с использованием методов франчайзинга сегодня уже активно создаются</w:t>
      </w:r>
      <w:r w:rsidR="002328B9">
        <w:rPr>
          <w:rFonts w:ascii="Times New Roman" w:eastAsia="Times New Roman" w:hAnsi="Times New Roman" w:cs="Times New Roman"/>
          <w:bCs/>
          <w:color w:val="000000" w:themeColor="text1"/>
          <w:sz w:val="28"/>
          <w:szCs w:val="28"/>
          <w:lang w:eastAsia="ru-RU"/>
        </w:rPr>
        <w:t xml:space="preserve"> предприятия</w:t>
      </w:r>
      <w:r w:rsidRPr="0024200A">
        <w:rPr>
          <w:rFonts w:ascii="Times New Roman" w:eastAsia="Times New Roman" w:hAnsi="Times New Roman" w:cs="Times New Roman"/>
          <w:bCs/>
          <w:color w:val="000000" w:themeColor="text1"/>
          <w:sz w:val="28"/>
          <w:szCs w:val="28"/>
          <w:lang w:eastAsia="ru-RU"/>
        </w:rPr>
        <w:t>, где используются не только сугубо российские торговые марки, но и зарубежные.</w:t>
      </w:r>
    </w:p>
    <w:p w:rsidR="007C3B73" w:rsidRPr="0024200A" w:rsidRDefault="007C3B73" w:rsidP="007C3B73">
      <w:pPr>
        <w:tabs>
          <w:tab w:val="left" w:pos="686"/>
        </w:tabs>
        <w:spacing w:after="0" w:line="360" w:lineRule="auto"/>
        <w:ind w:firstLine="57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На сегодняшний день в условиях глобализации в сочетании со стремительным развитием научно-технического прогресса, увеличением объемов производства и международной торговли, а также связанного с этим резкого роста уровня конкуренции функциональная область сбыта становится наиболее существенной для предприятий и приобретает высокую значимость при формировании конкурентных стратегий.</w:t>
      </w:r>
    </w:p>
    <w:p w:rsidR="007C3B73" w:rsidRPr="0024200A" w:rsidRDefault="007C3B73" w:rsidP="007C3B73">
      <w:pPr>
        <w:tabs>
          <w:tab w:val="left" w:pos="686"/>
        </w:tabs>
        <w:spacing w:after="0" w:line="360" w:lineRule="auto"/>
        <w:ind w:firstLine="57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Развитие международных отношений России, появление на отечественном рынке множества агрессивных западных конкурентов, а также успешное развитие предприятий, использующих сетевой маркетинг, усложнили условия функционирования российских предприятий в различных отраслях. В ряде случаев российские предприятия, обладающие высокотехнологичным производством и предлагающие конкурентоспособную продукцию, не обладая эффективной системой сбыта, не могут довести свою продукцию до конечного потребителя. При этом опыт успешных западных и российских организаций показывает, что обладание собственной контролируемой эффективной сбытовой сетью является существенным конкурентным преимуществом и важной составляющей успеха гостиничного предприятия.</w:t>
      </w:r>
    </w:p>
    <w:p w:rsidR="007C3B73" w:rsidRDefault="007C3B73" w:rsidP="007C3B73">
      <w:pPr>
        <w:shd w:val="clear" w:color="auto" w:fill="FFFFFF"/>
        <w:spacing w:after="0" w:line="360" w:lineRule="auto"/>
        <w:ind w:firstLine="720"/>
        <w:jc w:val="both"/>
        <w:rPr>
          <w:rFonts w:ascii="Times New Roman" w:eastAsia="Times New Roman" w:hAnsi="Times New Roman" w:cs="Times New Roman"/>
          <w:bCs/>
          <w:color w:val="000000" w:themeColor="text1"/>
          <w:sz w:val="28"/>
          <w:szCs w:val="28"/>
          <w:lang w:eastAsia="ru-RU"/>
        </w:rPr>
      </w:pPr>
      <w:r w:rsidRPr="0024200A">
        <w:rPr>
          <w:rFonts w:ascii="Times New Roman" w:eastAsia="Times New Roman" w:hAnsi="Times New Roman" w:cs="Times New Roman"/>
          <w:bCs/>
          <w:color w:val="000000" w:themeColor="text1"/>
          <w:sz w:val="28"/>
          <w:szCs w:val="28"/>
          <w:lang w:eastAsia="ru-RU"/>
        </w:rPr>
        <w:lastRenderedPageBreak/>
        <w:t xml:space="preserve">На современном этапе развития России франчайзинг является той формой организации бизнеса, которая в комплексе с другими рыночными структурами могла бы стимулировать антикризисные процессы и способствовать повышению эффективности работы отечественных предприятий. В бизнесе сформировалось общепринятое понимание франчайзинга как вида предпринимательской деятельности, основной задачей при осуществлении которой становится для </w:t>
      </w:r>
      <w:proofErr w:type="spellStart"/>
      <w:r w:rsidRPr="0024200A">
        <w:rPr>
          <w:rFonts w:ascii="Times New Roman" w:eastAsia="Times New Roman" w:hAnsi="Times New Roman" w:cs="Times New Roman"/>
          <w:bCs/>
          <w:color w:val="000000" w:themeColor="text1"/>
          <w:sz w:val="28"/>
          <w:szCs w:val="28"/>
          <w:lang w:eastAsia="ru-RU"/>
        </w:rPr>
        <w:t>франчайзера</w:t>
      </w:r>
      <w:proofErr w:type="spellEnd"/>
      <w:r w:rsidRPr="0024200A">
        <w:rPr>
          <w:rFonts w:ascii="Times New Roman" w:eastAsia="Times New Roman" w:hAnsi="Times New Roman" w:cs="Times New Roman"/>
          <w:bCs/>
          <w:color w:val="000000" w:themeColor="text1"/>
          <w:sz w:val="28"/>
          <w:szCs w:val="28"/>
          <w:lang w:eastAsia="ru-RU"/>
        </w:rPr>
        <w:t xml:space="preserve"> увеличение своего присутствия на рынке и аккумуляция прибыли, которую получают </w:t>
      </w:r>
      <w:proofErr w:type="spellStart"/>
      <w:r w:rsidRPr="0024200A">
        <w:rPr>
          <w:rFonts w:ascii="Times New Roman" w:eastAsia="Times New Roman" w:hAnsi="Times New Roman" w:cs="Times New Roman"/>
          <w:bCs/>
          <w:color w:val="000000" w:themeColor="text1"/>
          <w:sz w:val="28"/>
          <w:szCs w:val="28"/>
          <w:lang w:eastAsia="ru-RU"/>
        </w:rPr>
        <w:t>франчайзи</w:t>
      </w:r>
      <w:proofErr w:type="spellEnd"/>
      <w:r w:rsidRPr="0024200A">
        <w:rPr>
          <w:rFonts w:ascii="Times New Roman" w:eastAsia="Times New Roman" w:hAnsi="Times New Roman" w:cs="Times New Roman"/>
          <w:bCs/>
          <w:color w:val="000000" w:themeColor="text1"/>
          <w:sz w:val="28"/>
          <w:szCs w:val="28"/>
          <w:lang w:eastAsia="ru-RU"/>
        </w:rPr>
        <w:t xml:space="preserve">, а для </w:t>
      </w:r>
      <w:proofErr w:type="spellStart"/>
      <w:r w:rsidRPr="0024200A">
        <w:rPr>
          <w:rFonts w:ascii="Times New Roman" w:eastAsia="Times New Roman" w:hAnsi="Times New Roman" w:cs="Times New Roman"/>
          <w:bCs/>
          <w:color w:val="000000" w:themeColor="text1"/>
          <w:sz w:val="28"/>
          <w:szCs w:val="28"/>
          <w:lang w:eastAsia="ru-RU"/>
        </w:rPr>
        <w:t>франчайзи</w:t>
      </w:r>
      <w:proofErr w:type="spellEnd"/>
      <w:r w:rsidRPr="0024200A">
        <w:rPr>
          <w:rFonts w:ascii="Times New Roman" w:eastAsia="Times New Roman" w:hAnsi="Times New Roman" w:cs="Times New Roman"/>
          <w:bCs/>
          <w:color w:val="000000" w:themeColor="text1"/>
          <w:sz w:val="28"/>
          <w:szCs w:val="28"/>
          <w:lang w:eastAsia="ru-RU"/>
        </w:rPr>
        <w:t xml:space="preserve"> – увеличение прибыли и получение доступа к технологии </w:t>
      </w:r>
      <w:proofErr w:type="spellStart"/>
      <w:r w:rsidRPr="0024200A">
        <w:rPr>
          <w:rFonts w:ascii="Times New Roman" w:eastAsia="Times New Roman" w:hAnsi="Times New Roman" w:cs="Times New Roman"/>
          <w:bCs/>
          <w:color w:val="000000" w:themeColor="text1"/>
          <w:sz w:val="28"/>
          <w:szCs w:val="28"/>
          <w:lang w:eastAsia="ru-RU"/>
        </w:rPr>
        <w:t>франчайзера</w:t>
      </w:r>
      <w:proofErr w:type="spellEnd"/>
      <w:r w:rsidRPr="0024200A">
        <w:rPr>
          <w:rFonts w:ascii="Times New Roman" w:eastAsia="Times New Roman" w:hAnsi="Times New Roman" w:cs="Times New Roman"/>
          <w:bCs/>
          <w:color w:val="000000" w:themeColor="text1"/>
          <w:sz w:val="28"/>
          <w:szCs w:val="28"/>
          <w:lang w:eastAsia="ru-RU"/>
        </w:rPr>
        <w:t>. При этом данный процесс может быть не ограничен национальными рамками и, напротив, в зарубежных странах именно использование зарубежной франшиз</w:t>
      </w:r>
      <w:r w:rsidR="002328B9">
        <w:rPr>
          <w:rFonts w:ascii="Times New Roman" w:eastAsia="Times New Roman" w:hAnsi="Times New Roman" w:cs="Times New Roman"/>
          <w:bCs/>
          <w:color w:val="000000" w:themeColor="text1"/>
          <w:sz w:val="28"/>
          <w:szCs w:val="28"/>
          <w:lang w:eastAsia="ru-RU"/>
        </w:rPr>
        <w:t>ы</w:t>
      </w:r>
      <w:r w:rsidRPr="0024200A">
        <w:rPr>
          <w:rFonts w:ascii="Times New Roman" w:eastAsia="Times New Roman" w:hAnsi="Times New Roman" w:cs="Times New Roman"/>
          <w:bCs/>
          <w:color w:val="000000" w:themeColor="text1"/>
          <w:sz w:val="28"/>
          <w:szCs w:val="28"/>
          <w:lang w:eastAsia="ru-RU"/>
        </w:rPr>
        <w:t xml:space="preserve"> и является наиболее распространенным. Данная тенденция характерна и для России, однако, необходимо понимать</w:t>
      </w:r>
      <w:r w:rsidRPr="0024200A">
        <w:rPr>
          <w:rFonts w:ascii="Times New Roman" w:eastAsia="Times New Roman" w:hAnsi="Times New Roman" w:cs="Times New Roman"/>
          <w:bCs/>
          <w:color w:val="000000" w:themeColor="text1"/>
          <w:sz w:val="28"/>
          <w:szCs w:val="28"/>
          <w:lang w:eastAsia="ru-RU"/>
        </w:rPr>
        <w:softHyphen/>
        <w:t xml:space="preserve"> российскую специфику ведения бизнеса, в том числе и в сфере гостиничного бизнеса. Таким образом, использование франчайзинга российскими предпринимателями ставит перед учеными задачу анализа сущности франчайзинга как организационной формы бизнеса.</w:t>
      </w:r>
    </w:p>
    <w:p w:rsidR="000B5D36" w:rsidRPr="0024200A" w:rsidRDefault="000B5D36" w:rsidP="000B5D36">
      <w:pPr>
        <w:shd w:val="clear" w:color="auto" w:fill="FFFFFF"/>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bCs/>
          <w:color w:val="000000" w:themeColor="text1"/>
          <w:sz w:val="28"/>
          <w:szCs w:val="28"/>
          <w:lang w:eastAsia="ru-RU"/>
        </w:rPr>
        <w:t xml:space="preserve">Цель работы </w:t>
      </w:r>
      <w:r w:rsidRPr="0024200A">
        <w:rPr>
          <w:rFonts w:ascii="Times New Roman" w:eastAsia="Times New Roman" w:hAnsi="Times New Roman" w:cs="Times New Roman"/>
          <w:color w:val="000000" w:themeColor="text1"/>
          <w:sz w:val="28"/>
          <w:szCs w:val="28"/>
          <w:lang w:eastAsia="ru-RU"/>
        </w:rPr>
        <w:t xml:space="preserve">состоит в изучении франчайзинга в сфере гостиничного бизнеса на примере </w:t>
      </w:r>
      <w:r>
        <w:rPr>
          <w:rFonts w:ascii="Times New Roman" w:eastAsia="Times New Roman" w:hAnsi="Times New Roman" w:cs="Times New Roman"/>
          <w:color w:val="000000" w:themeColor="text1"/>
          <w:sz w:val="28"/>
          <w:szCs w:val="28"/>
          <w:lang w:eastAsia="ru-RU"/>
        </w:rPr>
        <w:t>«Марриотт Краснодар»</w:t>
      </w:r>
      <w:r w:rsidR="00343A23">
        <w:rPr>
          <w:rFonts w:ascii="Times New Roman" w:eastAsia="Times New Roman" w:hAnsi="Times New Roman" w:cs="Times New Roman"/>
          <w:color w:val="000000" w:themeColor="text1"/>
          <w:sz w:val="28"/>
          <w:szCs w:val="28"/>
          <w:lang w:eastAsia="ru-RU"/>
        </w:rPr>
        <w:t>.</w:t>
      </w:r>
    </w:p>
    <w:p w:rsidR="000B5D36" w:rsidRPr="0024200A" w:rsidRDefault="000B5D36" w:rsidP="000B5D36">
      <w:pPr>
        <w:shd w:val="clear" w:color="auto" w:fill="FFFFFF"/>
        <w:spacing w:after="0" w:line="360" w:lineRule="auto"/>
        <w:ind w:firstLine="720"/>
        <w:jc w:val="both"/>
        <w:rPr>
          <w:rFonts w:ascii="Times New Roman" w:eastAsia="Times New Roman" w:hAnsi="Times New Roman" w:cs="Times New Roman"/>
          <w:bCs/>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Эта цель реализуется путем решения следующих </w:t>
      </w:r>
      <w:r w:rsidRPr="0024200A">
        <w:rPr>
          <w:rFonts w:ascii="Times New Roman" w:eastAsia="Times New Roman" w:hAnsi="Times New Roman" w:cs="Times New Roman"/>
          <w:bCs/>
          <w:color w:val="000000" w:themeColor="text1"/>
          <w:sz w:val="28"/>
          <w:szCs w:val="28"/>
          <w:lang w:eastAsia="ru-RU"/>
        </w:rPr>
        <w:t>задач:</w:t>
      </w:r>
    </w:p>
    <w:p w:rsidR="000B5D36" w:rsidRPr="0024200A" w:rsidRDefault="000B5D36" w:rsidP="000B5D36">
      <w:pPr>
        <w:pStyle w:val="a9"/>
        <w:numPr>
          <w:ilvl w:val="0"/>
          <w:numId w:val="12"/>
        </w:numPr>
        <w:shd w:val="clear" w:color="auto" w:fill="FFFFFF"/>
        <w:spacing w:after="0" w:line="360" w:lineRule="auto"/>
        <w:jc w:val="both"/>
        <w:rPr>
          <w:rFonts w:ascii="Times New Roman" w:eastAsia="Times New Roman" w:hAnsi="Times New Roman" w:cs="Times New Roman"/>
          <w:noProof/>
          <w:color w:val="000000" w:themeColor="text1"/>
          <w:sz w:val="28"/>
          <w:szCs w:val="28"/>
          <w:lang w:eastAsia="ru-RU"/>
        </w:rPr>
      </w:pPr>
      <w:r w:rsidRPr="0024200A">
        <w:rPr>
          <w:rFonts w:ascii="Times New Roman" w:eastAsia="Times New Roman" w:hAnsi="Times New Roman" w:cs="Times New Roman"/>
          <w:noProof/>
          <w:color w:val="000000" w:themeColor="text1"/>
          <w:sz w:val="28"/>
          <w:szCs w:val="28"/>
          <w:lang w:eastAsia="ru-RU"/>
        </w:rPr>
        <w:t>изучить сущность и историю гостиничного бизнеса;</w:t>
      </w:r>
    </w:p>
    <w:p w:rsidR="000B5D36" w:rsidRPr="0024200A" w:rsidRDefault="000B5D36" w:rsidP="000B5D36">
      <w:pPr>
        <w:pStyle w:val="a9"/>
        <w:numPr>
          <w:ilvl w:val="0"/>
          <w:numId w:val="12"/>
        </w:numPr>
        <w:shd w:val="clear" w:color="auto" w:fill="FFFFFF"/>
        <w:spacing w:after="0" w:line="360" w:lineRule="auto"/>
        <w:jc w:val="both"/>
        <w:rPr>
          <w:rFonts w:ascii="Times New Roman" w:eastAsia="Times New Roman" w:hAnsi="Times New Roman" w:cs="Times New Roman"/>
          <w:noProof/>
          <w:color w:val="000000" w:themeColor="text1"/>
          <w:sz w:val="28"/>
          <w:szCs w:val="28"/>
          <w:lang w:eastAsia="ru-RU"/>
        </w:rPr>
      </w:pPr>
      <w:r w:rsidRPr="0024200A">
        <w:rPr>
          <w:rFonts w:ascii="Times New Roman" w:eastAsia="Times New Roman" w:hAnsi="Times New Roman" w:cs="Times New Roman"/>
          <w:noProof/>
          <w:color w:val="000000" w:themeColor="text1"/>
          <w:sz w:val="28"/>
          <w:szCs w:val="28"/>
          <w:lang w:eastAsia="ru-RU"/>
        </w:rPr>
        <w:t>рассмотреть понятие франчайзинга в гостиничной индустрии;</w:t>
      </w:r>
    </w:p>
    <w:p w:rsidR="000B5D36" w:rsidRPr="0024200A" w:rsidRDefault="000B5D36" w:rsidP="000B5D36">
      <w:pPr>
        <w:pStyle w:val="a9"/>
        <w:numPr>
          <w:ilvl w:val="0"/>
          <w:numId w:val="12"/>
        </w:numPr>
        <w:shd w:val="clear" w:color="auto" w:fill="FFFFFF"/>
        <w:spacing w:after="0" w:line="360" w:lineRule="auto"/>
        <w:jc w:val="both"/>
        <w:rPr>
          <w:rFonts w:ascii="Times New Roman" w:eastAsia="Times New Roman" w:hAnsi="Times New Roman" w:cs="Times New Roman"/>
          <w:noProof/>
          <w:color w:val="000000" w:themeColor="text1"/>
          <w:sz w:val="28"/>
          <w:szCs w:val="28"/>
          <w:lang w:eastAsia="ru-RU"/>
        </w:rPr>
      </w:pPr>
      <w:r w:rsidRPr="0024200A">
        <w:rPr>
          <w:rFonts w:ascii="Times New Roman" w:eastAsia="Times New Roman" w:hAnsi="Times New Roman" w:cs="Times New Roman"/>
          <w:noProof/>
          <w:color w:val="000000" w:themeColor="text1"/>
          <w:sz w:val="28"/>
          <w:szCs w:val="28"/>
          <w:lang w:eastAsia="ru-RU"/>
        </w:rPr>
        <w:t>дать общую характеристику гостиничного предприятия Марриотт Краснодар;</w:t>
      </w:r>
    </w:p>
    <w:p w:rsidR="000B5D36" w:rsidRPr="000B5D36" w:rsidRDefault="000B5D36" w:rsidP="000B5D36">
      <w:pPr>
        <w:pStyle w:val="a9"/>
        <w:numPr>
          <w:ilvl w:val="0"/>
          <w:numId w:val="12"/>
        </w:numPr>
        <w:shd w:val="clear" w:color="auto" w:fill="FFFFFF"/>
        <w:spacing w:after="0" w:line="360" w:lineRule="auto"/>
        <w:jc w:val="both"/>
        <w:rPr>
          <w:rFonts w:ascii="Times New Roman" w:eastAsia="Times New Roman" w:hAnsi="Times New Roman" w:cs="Times New Roman"/>
          <w:noProof/>
          <w:color w:val="000000" w:themeColor="text1"/>
          <w:sz w:val="28"/>
          <w:szCs w:val="28"/>
          <w:lang w:eastAsia="ru-RU"/>
        </w:rPr>
      </w:pPr>
      <w:r w:rsidRPr="0024200A">
        <w:rPr>
          <w:rFonts w:ascii="Times New Roman" w:eastAsia="Times New Roman" w:hAnsi="Times New Roman" w:cs="Times New Roman"/>
          <w:noProof/>
          <w:color w:val="000000" w:themeColor="text1"/>
          <w:sz w:val="28"/>
          <w:szCs w:val="28"/>
          <w:lang w:eastAsia="ru-RU"/>
        </w:rPr>
        <w:t>рассмотреть систему франчайзинга и её применение на гостиничном предприятии Марриотт Краснодар.</w:t>
      </w:r>
    </w:p>
    <w:p w:rsidR="007C3B73" w:rsidRPr="0024200A" w:rsidRDefault="007C3B73" w:rsidP="007C3B73">
      <w:pPr>
        <w:shd w:val="clear" w:color="auto" w:fill="FFFFFF"/>
        <w:spacing w:after="0" w:line="360" w:lineRule="auto"/>
        <w:ind w:firstLine="720"/>
        <w:jc w:val="both"/>
        <w:rPr>
          <w:rFonts w:ascii="Times New Roman" w:eastAsia="Times New Roman" w:hAnsi="Times New Roman" w:cs="Times New Roman"/>
          <w:noProof/>
          <w:color w:val="000000" w:themeColor="text1"/>
          <w:sz w:val="28"/>
          <w:szCs w:val="28"/>
          <w:lang w:eastAsia="ru-RU"/>
        </w:rPr>
      </w:pPr>
      <w:r w:rsidRPr="0024200A">
        <w:rPr>
          <w:rFonts w:ascii="Times New Roman" w:eastAsia="Times New Roman" w:hAnsi="Times New Roman" w:cs="Times New Roman"/>
          <w:bCs/>
          <w:color w:val="000000" w:themeColor="text1"/>
          <w:sz w:val="28"/>
          <w:szCs w:val="28"/>
          <w:lang w:eastAsia="ru-RU"/>
        </w:rPr>
        <w:t xml:space="preserve">Объект исследования - </w:t>
      </w:r>
      <w:r w:rsidRPr="0024200A">
        <w:rPr>
          <w:rFonts w:ascii="Times New Roman" w:eastAsia="Times New Roman" w:hAnsi="Times New Roman" w:cs="Times New Roman"/>
          <w:noProof/>
          <w:color w:val="000000" w:themeColor="text1"/>
          <w:sz w:val="28"/>
          <w:szCs w:val="28"/>
          <w:lang w:eastAsia="ru-RU"/>
        </w:rPr>
        <w:t>Ma</w:t>
      </w:r>
      <w:r w:rsidR="00BA1816">
        <w:rPr>
          <w:rFonts w:ascii="Times New Roman" w:eastAsia="Times New Roman" w:hAnsi="Times New Roman" w:cs="Times New Roman"/>
          <w:noProof/>
          <w:color w:val="000000" w:themeColor="text1"/>
          <w:sz w:val="28"/>
          <w:szCs w:val="28"/>
          <w:lang w:val="en-US" w:eastAsia="ru-RU"/>
        </w:rPr>
        <w:t>r</w:t>
      </w:r>
      <w:r w:rsidRPr="0024200A">
        <w:rPr>
          <w:rFonts w:ascii="Times New Roman" w:eastAsia="Times New Roman" w:hAnsi="Times New Roman" w:cs="Times New Roman"/>
          <w:noProof/>
          <w:color w:val="000000" w:themeColor="text1"/>
          <w:sz w:val="28"/>
          <w:szCs w:val="28"/>
          <w:lang w:eastAsia="ru-RU"/>
        </w:rPr>
        <w:t>riott Krasnodar</w:t>
      </w:r>
      <w:r w:rsidR="00343A23">
        <w:rPr>
          <w:rFonts w:ascii="Times New Roman" w:eastAsia="Times New Roman" w:hAnsi="Times New Roman" w:cs="Times New Roman"/>
          <w:noProof/>
          <w:color w:val="000000" w:themeColor="text1"/>
          <w:sz w:val="28"/>
          <w:szCs w:val="28"/>
          <w:lang w:eastAsia="ru-RU"/>
        </w:rPr>
        <w:t>.</w:t>
      </w:r>
    </w:p>
    <w:p w:rsidR="007C3B73" w:rsidRDefault="007C3B73" w:rsidP="007C3B73">
      <w:pPr>
        <w:shd w:val="clear" w:color="auto" w:fill="FFFFFF"/>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bCs/>
          <w:color w:val="000000" w:themeColor="text1"/>
          <w:sz w:val="28"/>
          <w:szCs w:val="28"/>
          <w:lang w:eastAsia="ru-RU"/>
        </w:rPr>
        <w:lastRenderedPageBreak/>
        <w:t xml:space="preserve">Предметом исследования </w:t>
      </w:r>
      <w:r w:rsidRPr="0024200A">
        <w:rPr>
          <w:rFonts w:ascii="Times New Roman" w:eastAsia="Times New Roman" w:hAnsi="Times New Roman" w:cs="Times New Roman"/>
          <w:color w:val="000000" w:themeColor="text1"/>
          <w:sz w:val="28"/>
          <w:szCs w:val="28"/>
          <w:lang w:eastAsia="ru-RU"/>
        </w:rPr>
        <w:t>являются общественные отношения, возникающие в сфере внедрения аспектов франчайзинга в гостиничном бизнесе.</w:t>
      </w:r>
    </w:p>
    <w:p w:rsidR="007C3B73" w:rsidRDefault="000B5D36" w:rsidP="00840A5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Структура работы включает в себя введение, о</w:t>
      </w:r>
      <w:r w:rsidR="00751C58">
        <w:rPr>
          <w:rFonts w:ascii="Times New Roman" w:hAnsi="Times New Roman" w:cs="Times New Roman"/>
          <w:color w:val="000000" w:themeColor="text1"/>
          <w:sz w:val="28"/>
          <w:szCs w:val="28"/>
        </w:rPr>
        <w:t>сновную часть, состоящую из трёх</w:t>
      </w:r>
      <w:r>
        <w:rPr>
          <w:rFonts w:ascii="Times New Roman" w:hAnsi="Times New Roman" w:cs="Times New Roman"/>
          <w:color w:val="000000" w:themeColor="text1"/>
          <w:sz w:val="28"/>
          <w:szCs w:val="28"/>
        </w:rPr>
        <w:t xml:space="preserve"> глав, заключения и списка использованных источников.</w:t>
      </w:r>
    </w:p>
    <w:p w:rsidR="00840A52" w:rsidRPr="0024200A" w:rsidRDefault="00840A52" w:rsidP="00840A52">
      <w:pPr>
        <w:spacing w:after="0" w:line="360" w:lineRule="auto"/>
        <w:ind w:firstLine="709"/>
        <w:jc w:val="both"/>
        <w:rPr>
          <w:rFonts w:ascii="Times New Roman" w:hAnsi="Times New Roman" w:cs="Times New Roman"/>
          <w:color w:val="000000" w:themeColor="text1"/>
          <w:sz w:val="28"/>
          <w:szCs w:val="28"/>
        </w:rPr>
      </w:pPr>
    </w:p>
    <w:p w:rsidR="00224EE1" w:rsidRPr="00224EE1" w:rsidRDefault="00224EE1" w:rsidP="00224EE1">
      <w:pPr>
        <w:pStyle w:val="a9"/>
        <w:numPr>
          <w:ilvl w:val="0"/>
          <w:numId w:val="10"/>
        </w:numPr>
        <w:spacing w:after="0" w:line="360" w:lineRule="auto"/>
        <w:jc w:val="center"/>
        <w:outlineLvl w:val="0"/>
        <w:rPr>
          <w:rFonts w:ascii="Times New Roman" w:hAnsi="Times New Roman" w:cs="Times New Roman"/>
          <w:b/>
          <w:color w:val="000000" w:themeColor="text1"/>
          <w:sz w:val="28"/>
          <w:szCs w:val="28"/>
        </w:rPr>
      </w:pPr>
      <w:bookmarkStart w:id="2" w:name="_Toc68544159"/>
      <w:r>
        <w:rPr>
          <w:rFonts w:ascii="Times New Roman" w:hAnsi="Times New Roman" w:cs="Times New Roman"/>
          <w:b/>
          <w:color w:val="000000" w:themeColor="text1"/>
          <w:sz w:val="28"/>
          <w:szCs w:val="28"/>
        </w:rPr>
        <w:t>Гостиничный бизнес и его структура</w:t>
      </w:r>
      <w:bookmarkEnd w:id="2"/>
    </w:p>
    <w:p w:rsidR="000B5D36" w:rsidRDefault="000B5D36" w:rsidP="007C3B73">
      <w:pPr>
        <w:spacing w:after="0" w:line="360" w:lineRule="auto"/>
        <w:ind w:firstLine="709"/>
        <w:jc w:val="both"/>
        <w:rPr>
          <w:rFonts w:ascii="Times New Roman" w:eastAsia="Times New Roman" w:hAnsi="Times New Roman" w:cs="Times New Roman"/>
          <w:color w:val="000000" w:themeColor="text1"/>
          <w:sz w:val="28"/>
          <w:szCs w:val="28"/>
        </w:rPr>
      </w:pPr>
    </w:p>
    <w:p w:rsidR="00840A52" w:rsidRDefault="00840A52" w:rsidP="007C3B73">
      <w:pPr>
        <w:spacing w:after="0" w:line="360" w:lineRule="auto"/>
        <w:ind w:firstLine="709"/>
        <w:jc w:val="both"/>
        <w:rPr>
          <w:rFonts w:ascii="Times New Roman" w:eastAsia="Times New Roman" w:hAnsi="Times New Roman" w:cs="Times New Roman"/>
          <w:color w:val="000000" w:themeColor="text1"/>
          <w:sz w:val="28"/>
          <w:szCs w:val="28"/>
        </w:rPr>
      </w:pPr>
    </w:p>
    <w:p w:rsidR="000B5D36" w:rsidRDefault="000B5D36" w:rsidP="000B5D36">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Начать изучение данного явления хотелось бы, прежде всего с определения понятия «гостиничный бизнес».</w:t>
      </w:r>
    </w:p>
    <w:p w:rsidR="000B5D36" w:rsidRPr="0000269D" w:rsidRDefault="000B5D36" w:rsidP="000B5D36">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Итак, г</w:t>
      </w:r>
      <w:r w:rsidRPr="00EC7BAB">
        <w:rPr>
          <w:rFonts w:ascii="Times New Roman" w:eastAsia="Times New Roman" w:hAnsi="Times New Roman" w:cs="Times New Roman"/>
          <w:color w:val="000000" w:themeColor="text1"/>
          <w:sz w:val="28"/>
          <w:szCs w:val="28"/>
        </w:rPr>
        <w:t>остиничный бизнес - предпринимательская деятельность гостиничных предприятий как самостоятельных хозяйствующих субъектов с целью получения прибыли.</w:t>
      </w:r>
      <w:r w:rsidR="00E23788">
        <w:rPr>
          <w:rFonts w:ascii="Times New Roman" w:eastAsia="Times New Roman" w:hAnsi="Times New Roman" w:cs="Times New Roman"/>
          <w:color w:val="000000" w:themeColor="text1"/>
          <w:sz w:val="28"/>
          <w:szCs w:val="28"/>
        </w:rPr>
        <w:t xml:space="preserve"> </w:t>
      </w:r>
      <w:r w:rsidR="00E23788" w:rsidRPr="00E23788">
        <w:rPr>
          <w:rFonts w:ascii="Times New Roman" w:eastAsia="Times New Roman" w:hAnsi="Times New Roman" w:cs="Times New Roman"/>
          <w:color w:val="000000" w:themeColor="text1"/>
          <w:sz w:val="28"/>
          <w:szCs w:val="28"/>
        </w:rPr>
        <w:t>[29</w:t>
      </w:r>
      <w:r w:rsidR="00E23788">
        <w:rPr>
          <w:rFonts w:ascii="Times New Roman" w:eastAsia="Times New Roman" w:hAnsi="Times New Roman" w:cs="Times New Roman"/>
          <w:color w:val="000000" w:themeColor="text1"/>
          <w:sz w:val="28"/>
          <w:szCs w:val="28"/>
        </w:rPr>
        <w:t>, c.</w:t>
      </w:r>
      <w:r w:rsidR="00E23788" w:rsidRPr="0096014C">
        <w:rPr>
          <w:rFonts w:ascii="Times New Roman" w:eastAsia="Times New Roman" w:hAnsi="Times New Roman" w:cs="Times New Roman"/>
          <w:color w:val="000000" w:themeColor="text1"/>
          <w:sz w:val="28"/>
          <w:szCs w:val="28"/>
        </w:rPr>
        <w:t xml:space="preserve"> 303</w:t>
      </w:r>
      <w:r w:rsidR="00E23788">
        <w:rPr>
          <w:rFonts w:ascii="Times New Roman" w:eastAsia="Times New Roman" w:hAnsi="Times New Roman" w:cs="Times New Roman"/>
          <w:color w:val="000000" w:themeColor="text1"/>
          <w:sz w:val="28"/>
          <w:szCs w:val="28"/>
        </w:rPr>
        <w:t>]</w:t>
      </w:r>
      <w:r w:rsidR="00E23788" w:rsidRPr="0000269D">
        <w:rPr>
          <w:rFonts w:ascii="Times New Roman" w:eastAsia="Times New Roman" w:hAnsi="Times New Roman" w:cs="Times New Roman"/>
          <w:color w:val="000000" w:themeColor="text1"/>
          <w:sz w:val="28"/>
          <w:szCs w:val="28"/>
        </w:rPr>
        <w:t xml:space="preserve"> </w:t>
      </w:r>
    </w:p>
    <w:p w:rsidR="000B5D36" w:rsidRPr="00EC7BAB" w:rsidRDefault="000B5D36" w:rsidP="000B5D36">
      <w:pPr>
        <w:spacing w:after="0" w:line="360" w:lineRule="auto"/>
        <w:ind w:firstLine="709"/>
        <w:jc w:val="both"/>
        <w:rPr>
          <w:rFonts w:ascii="Times New Roman" w:eastAsia="Times New Roman" w:hAnsi="Times New Roman" w:cs="Times New Roman"/>
          <w:color w:val="000000" w:themeColor="text1"/>
          <w:sz w:val="28"/>
          <w:szCs w:val="28"/>
        </w:rPr>
      </w:pPr>
      <w:r w:rsidRPr="00EC7BAB">
        <w:rPr>
          <w:rFonts w:ascii="Times New Roman" w:eastAsia="Times New Roman" w:hAnsi="Times New Roman" w:cs="Times New Roman"/>
          <w:color w:val="000000" w:themeColor="text1"/>
          <w:sz w:val="28"/>
          <w:szCs w:val="28"/>
        </w:rPr>
        <w:t>В качестве объектов гостиничного бизнеса выступают средства размещения. Средства размещения - объекты, предоставляющие туристам (клиентам) эпизодически или регулярно услуги по размещению, проживанию, ночевке на коммерческой основе.</w:t>
      </w:r>
    </w:p>
    <w:p w:rsidR="000B5D36" w:rsidRDefault="000B5D36" w:rsidP="000B5D36">
      <w:pPr>
        <w:spacing w:after="0" w:line="360" w:lineRule="auto"/>
        <w:ind w:firstLine="709"/>
        <w:jc w:val="both"/>
        <w:rPr>
          <w:rFonts w:ascii="Times New Roman" w:eastAsia="Times New Roman" w:hAnsi="Times New Roman" w:cs="Times New Roman"/>
          <w:color w:val="000000" w:themeColor="text1"/>
          <w:sz w:val="28"/>
          <w:szCs w:val="28"/>
        </w:rPr>
      </w:pPr>
      <w:r w:rsidRPr="00EC7BAB">
        <w:rPr>
          <w:rFonts w:ascii="Times New Roman" w:eastAsia="Times New Roman" w:hAnsi="Times New Roman" w:cs="Times New Roman"/>
          <w:color w:val="000000" w:themeColor="text1"/>
          <w:sz w:val="28"/>
          <w:szCs w:val="28"/>
        </w:rPr>
        <w:t>Гостиничный бизнес, являясь одним из видов экономической деятельности, прямо или косвенно создает рабочие места и является важным средством пополнения казны иностранной валютой. В мире постоянно происходит процесс освоения новых концепций гостиничного бизнеса и модернизации старых.</w:t>
      </w:r>
    </w:p>
    <w:p w:rsidR="007C3B73" w:rsidRPr="0024200A" w:rsidRDefault="007C3B73" w:rsidP="007C3B73">
      <w:pPr>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 xml:space="preserve">История гостиничного хозяйства, как и история туризма в целом, насчитывает более тысячи лет. Так, первые упоминания о предприятиях из сектора гостеприимства (тавернах) можно было найти еще в манускриптах, которые относятся учеными к эпохе античной Греции или Рима. С активизацией в развитии торговли, а также связанных с ней возможных разъездов стало безусловно необходимо </w:t>
      </w:r>
      <w:r w:rsidRPr="0024200A">
        <w:rPr>
          <w:rFonts w:ascii="Times New Roman" w:eastAsia="Times New Roman" w:hAnsi="Times New Roman" w:cs="Times New Roman"/>
          <w:color w:val="000000" w:themeColor="text1"/>
          <w:sz w:val="28"/>
          <w:szCs w:val="28"/>
        </w:rPr>
        <w:lastRenderedPageBreak/>
        <w:t>организовывать для путешествующих туристов не только пищу, но также и ночлег. Так как передвижение по стране или региону было довольно медленным, а путешествие достаточно долгим и трудным, многие путники находили гостеприимство в частных домах (учитывая, что количества таверн на всех просто не хватало).</w:t>
      </w:r>
    </w:p>
    <w:p w:rsidR="007C3B73" w:rsidRPr="00167329" w:rsidRDefault="007C3B73" w:rsidP="007C3B73">
      <w:pPr>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Далее, во времена Римской империи постоялые дворы или таверны появлялись всюду, особенно на основных дорогах. В то же время их насчитывалось около десяти тысяч. Пользование постоялыми дворами было разрешено по специальному правительственному документу. Последние стали свидетельствовать об особенном статусе их владельцев (или предъявителей). Поэтому часто эти свидетельства воровались или подделывались. Отдельные богатые землевладельцы были заняты строительством своих собственных постоялых дворов на границах своих владений.</w:t>
      </w:r>
      <w:r w:rsidR="00167329">
        <w:rPr>
          <w:rFonts w:ascii="Times New Roman" w:eastAsia="Times New Roman" w:hAnsi="Times New Roman" w:cs="Times New Roman"/>
          <w:color w:val="000000" w:themeColor="text1"/>
          <w:sz w:val="28"/>
          <w:szCs w:val="28"/>
        </w:rPr>
        <w:t xml:space="preserve"> </w:t>
      </w:r>
      <w:r w:rsidR="00E23788" w:rsidRPr="00167329">
        <w:rPr>
          <w:rFonts w:ascii="Times New Roman" w:eastAsia="Times New Roman" w:hAnsi="Times New Roman" w:cs="Times New Roman"/>
          <w:color w:val="000000" w:themeColor="text1"/>
          <w:sz w:val="28"/>
          <w:szCs w:val="28"/>
        </w:rPr>
        <w:t>[</w:t>
      </w:r>
      <w:r w:rsidR="00E23788">
        <w:rPr>
          <w:rFonts w:ascii="Times New Roman" w:eastAsia="Times New Roman" w:hAnsi="Times New Roman" w:cs="Times New Roman"/>
          <w:color w:val="000000" w:themeColor="text1"/>
          <w:sz w:val="28"/>
          <w:szCs w:val="28"/>
        </w:rPr>
        <w:t xml:space="preserve">2, </w:t>
      </w:r>
      <w:r w:rsidR="00E23788">
        <w:rPr>
          <w:rFonts w:ascii="Times New Roman" w:eastAsia="Times New Roman" w:hAnsi="Times New Roman" w:cs="Times New Roman"/>
          <w:color w:val="000000" w:themeColor="text1"/>
          <w:sz w:val="28"/>
          <w:szCs w:val="28"/>
          <w:lang w:val="en-US"/>
        </w:rPr>
        <w:t>c</w:t>
      </w:r>
      <w:r w:rsidR="00E23788" w:rsidRPr="00167329">
        <w:rPr>
          <w:rFonts w:ascii="Times New Roman" w:eastAsia="Times New Roman" w:hAnsi="Times New Roman" w:cs="Times New Roman"/>
          <w:color w:val="000000" w:themeColor="text1"/>
          <w:sz w:val="28"/>
          <w:szCs w:val="28"/>
        </w:rPr>
        <w:t>.</w:t>
      </w:r>
      <w:r w:rsidR="00167329">
        <w:rPr>
          <w:rFonts w:ascii="Times New Roman" w:eastAsia="Times New Roman" w:hAnsi="Times New Roman" w:cs="Times New Roman"/>
          <w:color w:val="000000" w:themeColor="text1"/>
          <w:sz w:val="28"/>
          <w:szCs w:val="28"/>
        </w:rPr>
        <w:t xml:space="preserve"> </w:t>
      </w:r>
      <w:r w:rsidR="00E23788" w:rsidRPr="00167329">
        <w:rPr>
          <w:rFonts w:ascii="Times New Roman" w:eastAsia="Times New Roman" w:hAnsi="Times New Roman" w:cs="Times New Roman"/>
          <w:color w:val="000000" w:themeColor="text1"/>
          <w:sz w:val="28"/>
          <w:szCs w:val="28"/>
        </w:rPr>
        <w:t>464]</w:t>
      </w:r>
    </w:p>
    <w:p w:rsidR="007C3B73" w:rsidRPr="0024200A" w:rsidRDefault="007C3B73" w:rsidP="007C3B73">
      <w:pPr>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Владельцы таверн или же постоялых дворов были лишены многочисленных гражданских прав, включая также следующие права:</w:t>
      </w:r>
    </w:p>
    <w:p w:rsidR="007C3B73" w:rsidRPr="000B5D36" w:rsidRDefault="007C3B73" w:rsidP="000B5D36">
      <w:pPr>
        <w:pStyle w:val="a9"/>
        <w:numPr>
          <w:ilvl w:val="0"/>
          <w:numId w:val="13"/>
        </w:numPr>
        <w:spacing w:after="0" w:line="360" w:lineRule="auto"/>
        <w:jc w:val="both"/>
        <w:rPr>
          <w:rFonts w:ascii="Times New Roman" w:eastAsia="Times New Roman" w:hAnsi="Times New Roman" w:cs="Times New Roman"/>
          <w:color w:val="000000" w:themeColor="text1"/>
          <w:sz w:val="28"/>
          <w:szCs w:val="28"/>
        </w:rPr>
      </w:pPr>
      <w:r w:rsidRPr="000B5D36">
        <w:rPr>
          <w:rFonts w:ascii="Times New Roman" w:eastAsia="Times New Roman" w:hAnsi="Times New Roman" w:cs="Times New Roman"/>
          <w:color w:val="000000" w:themeColor="text1"/>
          <w:sz w:val="28"/>
          <w:szCs w:val="28"/>
        </w:rPr>
        <w:t>право служить в армии;</w:t>
      </w:r>
    </w:p>
    <w:p w:rsidR="007C3B73" w:rsidRPr="000B5D36" w:rsidRDefault="007C3B73" w:rsidP="000B5D36">
      <w:pPr>
        <w:pStyle w:val="a9"/>
        <w:numPr>
          <w:ilvl w:val="0"/>
          <w:numId w:val="13"/>
        </w:numPr>
        <w:spacing w:after="0" w:line="360" w:lineRule="auto"/>
        <w:jc w:val="both"/>
        <w:rPr>
          <w:rFonts w:ascii="Times New Roman" w:eastAsia="Times New Roman" w:hAnsi="Times New Roman" w:cs="Times New Roman"/>
          <w:color w:val="000000" w:themeColor="text1"/>
          <w:sz w:val="28"/>
          <w:szCs w:val="28"/>
        </w:rPr>
      </w:pPr>
      <w:r w:rsidRPr="000B5D36">
        <w:rPr>
          <w:rFonts w:ascii="Times New Roman" w:eastAsia="Times New Roman" w:hAnsi="Times New Roman" w:cs="Times New Roman"/>
          <w:color w:val="000000" w:themeColor="text1"/>
          <w:sz w:val="28"/>
          <w:szCs w:val="28"/>
        </w:rPr>
        <w:t>право возбуждать против кого-либо дела в судебном порядке;</w:t>
      </w:r>
    </w:p>
    <w:p w:rsidR="007C3B73" w:rsidRPr="000B5D36" w:rsidRDefault="007C3B73" w:rsidP="000B5D36">
      <w:pPr>
        <w:pStyle w:val="a9"/>
        <w:numPr>
          <w:ilvl w:val="0"/>
          <w:numId w:val="13"/>
        </w:numPr>
        <w:spacing w:after="0" w:line="360" w:lineRule="auto"/>
        <w:jc w:val="both"/>
        <w:rPr>
          <w:rFonts w:ascii="Times New Roman" w:eastAsia="Times New Roman" w:hAnsi="Times New Roman" w:cs="Times New Roman"/>
          <w:color w:val="000000" w:themeColor="text1"/>
          <w:sz w:val="28"/>
          <w:szCs w:val="28"/>
        </w:rPr>
      </w:pPr>
      <w:r w:rsidRPr="000B5D36">
        <w:rPr>
          <w:rFonts w:ascii="Times New Roman" w:eastAsia="Times New Roman" w:hAnsi="Times New Roman" w:cs="Times New Roman"/>
          <w:color w:val="000000" w:themeColor="text1"/>
          <w:sz w:val="28"/>
          <w:szCs w:val="28"/>
        </w:rPr>
        <w:t>право приносить присягу, а также выступать в качестве опекуна.</w:t>
      </w:r>
      <w:r w:rsidR="00167329" w:rsidRPr="00167329">
        <w:rPr>
          <w:vertAlign w:val="superscript"/>
        </w:rPr>
        <w:t xml:space="preserve"> </w:t>
      </w:r>
      <w:r w:rsidR="00167329" w:rsidRPr="00167329">
        <w:rPr>
          <w:rFonts w:ascii="Times New Roman" w:eastAsia="Times New Roman" w:hAnsi="Times New Roman" w:cs="Times New Roman"/>
          <w:color w:val="000000" w:themeColor="text1"/>
          <w:sz w:val="28"/>
          <w:szCs w:val="28"/>
        </w:rPr>
        <w:t xml:space="preserve">[3, </w:t>
      </w:r>
      <w:r w:rsidR="00167329">
        <w:rPr>
          <w:rFonts w:ascii="Times New Roman" w:eastAsia="Times New Roman" w:hAnsi="Times New Roman" w:cs="Times New Roman"/>
          <w:color w:val="000000" w:themeColor="text1"/>
          <w:sz w:val="28"/>
          <w:szCs w:val="28"/>
          <w:lang w:val="en-US"/>
        </w:rPr>
        <w:t>c</w:t>
      </w:r>
      <w:r w:rsidR="00167329" w:rsidRPr="00167329">
        <w:rPr>
          <w:rFonts w:ascii="Times New Roman" w:eastAsia="Times New Roman" w:hAnsi="Times New Roman" w:cs="Times New Roman"/>
          <w:color w:val="000000" w:themeColor="text1"/>
          <w:sz w:val="28"/>
          <w:szCs w:val="28"/>
        </w:rPr>
        <w:t>. 208]</w:t>
      </w:r>
    </w:p>
    <w:p w:rsidR="007C3B73" w:rsidRPr="00167329" w:rsidRDefault="007C3B73" w:rsidP="007C3B73">
      <w:pPr>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 xml:space="preserve">Характеризуя древнюю Персию, следует учесть природные особенности данного региона. Большинство путешественников ездили на верблюдах в рамках больших караванов. Ночевали путешественники обычно в шатрах. Также иногда странники останавливались в караван-сараях. В те времена удобства, которые предоставлялись путнику в странах Азии, значительно превосходили те, на которые большинство рассчитывали в странах Европы. В странах Ближнего Востока торговля обычно шла намного активнее, а поэтому </w:t>
      </w:r>
      <w:r w:rsidRPr="0024200A">
        <w:rPr>
          <w:rFonts w:ascii="Times New Roman" w:eastAsia="Times New Roman" w:hAnsi="Times New Roman" w:cs="Times New Roman"/>
          <w:color w:val="000000" w:themeColor="text1"/>
          <w:sz w:val="28"/>
          <w:szCs w:val="28"/>
        </w:rPr>
        <w:lastRenderedPageBreak/>
        <w:t>люди и путешествовали чаще. Так, китайская система путешествия «на почтовых» была намного эффективнее, чем та же римская.</w:t>
      </w:r>
      <w:r w:rsidR="00167329" w:rsidRPr="00167329">
        <w:rPr>
          <w:rFonts w:ascii="Times New Roman" w:eastAsia="Times New Roman" w:hAnsi="Times New Roman" w:cs="Times New Roman"/>
          <w:color w:val="000000" w:themeColor="text1"/>
          <w:sz w:val="28"/>
          <w:szCs w:val="28"/>
        </w:rPr>
        <w:t xml:space="preserve"> [8, </w:t>
      </w:r>
      <w:r w:rsidR="00167329">
        <w:rPr>
          <w:rFonts w:ascii="Times New Roman" w:eastAsia="Times New Roman" w:hAnsi="Times New Roman" w:cs="Times New Roman"/>
          <w:color w:val="000000" w:themeColor="text1"/>
          <w:sz w:val="28"/>
          <w:szCs w:val="28"/>
          <w:lang w:val="en-US"/>
        </w:rPr>
        <w:t>c</w:t>
      </w:r>
      <w:r w:rsidR="00167329" w:rsidRPr="00167329">
        <w:rPr>
          <w:rFonts w:ascii="Times New Roman" w:eastAsia="Times New Roman" w:hAnsi="Times New Roman" w:cs="Times New Roman"/>
          <w:color w:val="000000" w:themeColor="text1"/>
          <w:sz w:val="28"/>
          <w:szCs w:val="28"/>
        </w:rPr>
        <w:t>. 288]</w:t>
      </w:r>
    </w:p>
    <w:p w:rsidR="007C3B73" w:rsidRPr="0024200A" w:rsidRDefault="007C3B73" w:rsidP="007C3B7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Во времена средневековья уже путешествовали миллионы людей. Религиозные убеждения многих странников побудили преодолевать достаточно долгий путь в Мекку (к мусульманам) или в Иерусалим (к христианам). Таким образом, можно утверждать, что именно церкви принадлежит сама идея создания гостиничных цепей. </w:t>
      </w:r>
    </w:p>
    <w:p w:rsidR="007C3B73" w:rsidRPr="0096014C" w:rsidRDefault="007C3B73" w:rsidP="007C3B7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Своеобразным видом туризма можно также считать и крестовые походы, когда десятки тысяч европейцев посещали Средний Восток. Эти события, учитывая негативные моменты (такие, как разрушение святынь или же многочисленные человеческие жертвы), способствовали как возрождению торговой деятельности, так и развитию гостиничного бизнеса и туризма в целом.</w:t>
      </w:r>
      <w:r w:rsidR="00167329">
        <w:rPr>
          <w:rFonts w:ascii="Times New Roman" w:eastAsia="Times New Roman" w:hAnsi="Times New Roman" w:cs="Times New Roman"/>
          <w:color w:val="000000" w:themeColor="text1"/>
          <w:sz w:val="28"/>
          <w:szCs w:val="28"/>
          <w:vertAlign w:val="superscript"/>
          <w:lang w:eastAsia="ru-RU"/>
        </w:rPr>
        <w:t xml:space="preserve"> </w:t>
      </w:r>
      <w:r w:rsidR="00167329" w:rsidRPr="00167329">
        <w:rPr>
          <w:rFonts w:ascii="Times New Roman" w:eastAsia="Times New Roman" w:hAnsi="Times New Roman" w:cs="Times New Roman"/>
          <w:color w:val="000000" w:themeColor="text1"/>
          <w:sz w:val="28"/>
          <w:szCs w:val="28"/>
          <w:lang w:eastAsia="ru-RU"/>
        </w:rPr>
        <w:t>[</w:t>
      </w:r>
      <w:r w:rsidR="00167329" w:rsidRPr="0096014C">
        <w:rPr>
          <w:rFonts w:ascii="Times New Roman" w:eastAsia="Times New Roman" w:hAnsi="Times New Roman" w:cs="Times New Roman"/>
          <w:color w:val="000000" w:themeColor="text1"/>
          <w:sz w:val="28"/>
          <w:szCs w:val="28"/>
          <w:lang w:eastAsia="ru-RU"/>
        </w:rPr>
        <w:t xml:space="preserve">7, </w:t>
      </w:r>
      <w:r w:rsidR="00167329">
        <w:rPr>
          <w:rFonts w:ascii="Times New Roman" w:eastAsia="Times New Roman" w:hAnsi="Times New Roman" w:cs="Times New Roman"/>
          <w:color w:val="000000" w:themeColor="text1"/>
          <w:sz w:val="28"/>
          <w:szCs w:val="28"/>
          <w:lang w:val="en-US" w:eastAsia="ru-RU"/>
        </w:rPr>
        <w:t>c</w:t>
      </w:r>
      <w:r w:rsidR="00167329" w:rsidRPr="0096014C">
        <w:rPr>
          <w:rFonts w:ascii="Times New Roman" w:eastAsia="Times New Roman" w:hAnsi="Times New Roman" w:cs="Times New Roman"/>
          <w:color w:val="000000" w:themeColor="text1"/>
          <w:sz w:val="28"/>
          <w:szCs w:val="28"/>
          <w:lang w:eastAsia="ru-RU"/>
        </w:rPr>
        <w:t xml:space="preserve">. 462] </w:t>
      </w:r>
    </w:p>
    <w:p w:rsidR="007C3B73" w:rsidRPr="0024200A" w:rsidRDefault="007C3B73" w:rsidP="007C3B7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Огромное развитие гостиничного хозяйства в странах Европы наблюдалось только с VIII-IX вв. Как раз в это время Карл Великий (768-814 гг.) издал особый эдикт, согласно которому монастыри или же церкви должны были содержать</w:t>
      </w:r>
      <w:r w:rsidRPr="0024200A">
        <w:rPr>
          <w:rFonts w:ascii="Times New Roman" w:eastAsia="Times New Roman" w:hAnsi="Times New Roman" w:cs="Times New Roman"/>
          <w:iCs/>
          <w:color w:val="000000" w:themeColor="text1"/>
          <w:sz w:val="28"/>
          <w:szCs w:val="28"/>
          <w:lang w:eastAsia="ru-RU"/>
        </w:rPr>
        <w:t xml:space="preserve"> </w:t>
      </w:r>
      <w:r w:rsidR="000B5D36" w:rsidRPr="000B5D36">
        <w:rPr>
          <w:rFonts w:ascii="Times New Roman" w:eastAsia="Times New Roman" w:hAnsi="Times New Roman" w:cs="Times New Roman"/>
          <w:iCs/>
          <w:color w:val="000000" w:themeColor="text1"/>
          <w:sz w:val="28"/>
          <w:szCs w:val="28"/>
          <w:lang w:eastAsia="ru-RU"/>
        </w:rPr>
        <w:t>«</w:t>
      </w:r>
      <w:proofErr w:type="spellStart"/>
      <w:r w:rsidR="000B5D36">
        <w:rPr>
          <w:rFonts w:ascii="Times New Roman" w:eastAsia="Times New Roman" w:hAnsi="Times New Roman" w:cs="Times New Roman"/>
          <w:iCs/>
          <w:color w:val="000000" w:themeColor="text1"/>
          <w:sz w:val="28"/>
          <w:szCs w:val="28"/>
          <w:lang w:eastAsia="ru-RU"/>
        </w:rPr>
        <w:t>госпиции</w:t>
      </w:r>
      <w:proofErr w:type="spellEnd"/>
      <w:r w:rsidR="000B5D36">
        <w:rPr>
          <w:rFonts w:ascii="Times New Roman" w:eastAsia="Times New Roman" w:hAnsi="Times New Roman" w:cs="Times New Roman"/>
          <w:iCs/>
          <w:color w:val="000000" w:themeColor="text1"/>
          <w:sz w:val="28"/>
          <w:szCs w:val="28"/>
          <w:lang w:eastAsia="ru-RU"/>
        </w:rPr>
        <w:t>»</w:t>
      </w:r>
      <w:r w:rsidR="00715A76">
        <w:rPr>
          <w:rFonts w:ascii="Times New Roman" w:eastAsia="Times New Roman" w:hAnsi="Times New Roman" w:cs="Times New Roman"/>
          <w:color w:val="000000" w:themeColor="text1"/>
          <w:sz w:val="28"/>
          <w:szCs w:val="28"/>
          <w:lang w:eastAsia="ru-RU"/>
        </w:rPr>
        <w:t xml:space="preserve"> – это </w:t>
      </w:r>
      <w:r w:rsidRPr="0024200A">
        <w:rPr>
          <w:rFonts w:ascii="Times New Roman" w:eastAsia="Times New Roman" w:hAnsi="Times New Roman" w:cs="Times New Roman"/>
          <w:color w:val="000000" w:themeColor="text1"/>
          <w:sz w:val="28"/>
          <w:szCs w:val="28"/>
          <w:lang w:eastAsia="ru-RU"/>
        </w:rPr>
        <w:t xml:space="preserve">дома, предоставляющие путникам/паломникам ночлег, питание, отдых, лечебные процедуры или же ванну. Отдельных тарифов на комнаты не было, но владельцы </w:t>
      </w:r>
      <w:proofErr w:type="spellStart"/>
      <w:r w:rsidRPr="0024200A">
        <w:rPr>
          <w:rFonts w:ascii="Times New Roman" w:eastAsia="Times New Roman" w:hAnsi="Times New Roman" w:cs="Times New Roman"/>
          <w:color w:val="000000" w:themeColor="text1"/>
          <w:sz w:val="28"/>
          <w:szCs w:val="28"/>
          <w:lang w:eastAsia="ru-RU"/>
        </w:rPr>
        <w:t>госпиций</w:t>
      </w:r>
      <w:proofErr w:type="spellEnd"/>
      <w:r w:rsidRPr="0024200A">
        <w:rPr>
          <w:rFonts w:ascii="Times New Roman" w:eastAsia="Times New Roman" w:hAnsi="Times New Roman" w:cs="Times New Roman"/>
          <w:color w:val="000000" w:themeColor="text1"/>
          <w:sz w:val="28"/>
          <w:szCs w:val="28"/>
          <w:lang w:eastAsia="ru-RU"/>
        </w:rPr>
        <w:t xml:space="preserve"> всегда надеялись от туристов на какие-либо пожертвования. Наибольшее распространение </w:t>
      </w:r>
      <w:proofErr w:type="spellStart"/>
      <w:r w:rsidRPr="0024200A">
        <w:rPr>
          <w:rFonts w:ascii="Times New Roman" w:eastAsia="Times New Roman" w:hAnsi="Times New Roman" w:cs="Times New Roman"/>
          <w:color w:val="000000" w:themeColor="text1"/>
          <w:sz w:val="28"/>
          <w:szCs w:val="28"/>
          <w:lang w:eastAsia="ru-RU"/>
        </w:rPr>
        <w:t>госпиции</w:t>
      </w:r>
      <w:proofErr w:type="spellEnd"/>
      <w:r w:rsidRPr="0024200A">
        <w:rPr>
          <w:rFonts w:ascii="Times New Roman" w:eastAsia="Times New Roman" w:hAnsi="Times New Roman" w:cs="Times New Roman"/>
          <w:color w:val="000000" w:themeColor="text1"/>
          <w:sz w:val="28"/>
          <w:szCs w:val="28"/>
          <w:lang w:eastAsia="ru-RU"/>
        </w:rPr>
        <w:t xml:space="preserve"> имели в Швейцарии. Эта страна даже сейчас считается самой авторитетной в сфере гостиничного хозяйства благодаря своим достаточно старым традициям.</w:t>
      </w:r>
    </w:p>
    <w:p w:rsidR="007C3B73" w:rsidRPr="0024200A" w:rsidRDefault="007C3B73" w:rsidP="007C3B7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В дальнейшем бесплатный приют превращается в специальные предприятия, которые рассчитаны именно на получение уже прибыли. Такие учреждения с ростом требований</w:t>
      </w:r>
      <w:r w:rsidRPr="0024200A">
        <w:rPr>
          <w:rFonts w:ascii="Times New Roman" w:eastAsia="Times New Roman" w:hAnsi="Times New Roman" w:cs="Times New Roman"/>
          <w:color w:val="000000" w:themeColor="text1"/>
          <w:sz w:val="28"/>
          <w:szCs w:val="28"/>
          <w:lang w:val="uk-UA" w:eastAsia="ru-RU"/>
        </w:rPr>
        <w:t>,</w:t>
      </w:r>
      <w:r w:rsidRPr="0024200A">
        <w:rPr>
          <w:rFonts w:ascii="Times New Roman" w:eastAsia="Times New Roman" w:hAnsi="Times New Roman" w:cs="Times New Roman"/>
          <w:color w:val="000000" w:themeColor="text1"/>
          <w:sz w:val="28"/>
          <w:szCs w:val="28"/>
          <w:lang w:eastAsia="ru-RU"/>
        </w:rPr>
        <w:t xml:space="preserve"> как со стороны путешественников, так и с техническим прогрессом, приобрели новые/разносторонние формы. А далее уже превратились в гостиничные предприятия, которые похожи на современные гостиницы.</w:t>
      </w:r>
    </w:p>
    <w:p w:rsidR="007C3B73" w:rsidRPr="00167329" w:rsidRDefault="007C3B73" w:rsidP="007C3B7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lastRenderedPageBreak/>
        <w:t>Центром международной торговли в IX-XII вв. стал город Константинополь. Сюда съезжались купцы как с севера, так и с юга – это были болгары, армяне, русские, арабы, итальянцы. Для предоставления жилища прибывшим строились в городе отдельные гостиные дворы. Последние сохранились д</w:t>
      </w:r>
      <w:r w:rsidR="000B5D36">
        <w:rPr>
          <w:rFonts w:ascii="Times New Roman" w:eastAsia="Times New Roman" w:hAnsi="Times New Roman" w:cs="Times New Roman"/>
          <w:color w:val="000000" w:themeColor="text1"/>
          <w:sz w:val="28"/>
          <w:szCs w:val="28"/>
          <w:lang w:eastAsia="ru-RU"/>
        </w:rPr>
        <w:t>о сих пор, правда далеко не все</w:t>
      </w:r>
      <w:r w:rsidRPr="0024200A">
        <w:rPr>
          <w:rFonts w:ascii="Times New Roman" w:eastAsia="Times New Roman" w:hAnsi="Times New Roman" w:cs="Times New Roman"/>
          <w:color w:val="000000" w:themeColor="text1"/>
          <w:sz w:val="28"/>
          <w:szCs w:val="28"/>
          <w:lang w:eastAsia="ru-RU"/>
        </w:rPr>
        <w:t>.</w:t>
      </w:r>
      <w:r w:rsidR="00167329" w:rsidRPr="00167329">
        <w:rPr>
          <w:rFonts w:ascii="Times New Roman" w:eastAsia="Times New Roman" w:hAnsi="Times New Roman" w:cs="Times New Roman"/>
          <w:color w:val="000000" w:themeColor="text1"/>
          <w:sz w:val="28"/>
          <w:szCs w:val="28"/>
          <w:lang w:eastAsia="ru-RU"/>
        </w:rPr>
        <w:t xml:space="preserve"> [29, </w:t>
      </w:r>
      <w:r w:rsidR="00167329">
        <w:rPr>
          <w:rFonts w:ascii="Times New Roman" w:eastAsia="Times New Roman" w:hAnsi="Times New Roman" w:cs="Times New Roman"/>
          <w:color w:val="000000" w:themeColor="text1"/>
          <w:sz w:val="28"/>
          <w:szCs w:val="28"/>
          <w:lang w:val="en-US" w:eastAsia="ru-RU"/>
        </w:rPr>
        <w:t>c</w:t>
      </w:r>
      <w:r w:rsidR="00167329" w:rsidRPr="00167329">
        <w:rPr>
          <w:rFonts w:ascii="Times New Roman" w:eastAsia="Times New Roman" w:hAnsi="Times New Roman" w:cs="Times New Roman"/>
          <w:color w:val="000000" w:themeColor="text1"/>
          <w:sz w:val="28"/>
          <w:szCs w:val="28"/>
          <w:lang w:eastAsia="ru-RU"/>
        </w:rPr>
        <w:t>. 303]</w:t>
      </w:r>
    </w:p>
    <w:p w:rsidR="007C3B73" w:rsidRPr="0024200A" w:rsidRDefault="007C3B73" w:rsidP="007C3B7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В XIII-XIV вв. с активным ростом, а также развитием ремесла и торговой деятельности, оживлением внутренних и международных экономических отношений в Европе большое распространение получила своеобразная система временного проживания в отелях за плату.</w:t>
      </w:r>
    </w:p>
    <w:p w:rsidR="007C3B73" w:rsidRPr="0024200A" w:rsidRDefault="007C3B73" w:rsidP="007C3B7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Первые заведения такого типа под названием «</w:t>
      </w:r>
      <w:proofErr w:type="spellStart"/>
      <w:r w:rsidRPr="0024200A">
        <w:rPr>
          <w:rFonts w:ascii="Times New Roman" w:eastAsia="Times New Roman" w:hAnsi="Times New Roman" w:cs="Times New Roman"/>
          <w:color w:val="000000" w:themeColor="text1"/>
          <w:sz w:val="28"/>
          <w:szCs w:val="28"/>
          <w:lang w:eastAsia="ru-RU"/>
        </w:rPr>
        <w:t>taberna</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perpetua</w:t>
      </w:r>
      <w:proofErr w:type="spellEnd"/>
      <w:r w:rsidRPr="0024200A">
        <w:rPr>
          <w:rFonts w:ascii="Times New Roman" w:eastAsia="Times New Roman" w:hAnsi="Times New Roman" w:cs="Times New Roman"/>
          <w:color w:val="000000" w:themeColor="text1"/>
          <w:sz w:val="28"/>
          <w:szCs w:val="28"/>
          <w:lang w:eastAsia="ru-RU"/>
        </w:rPr>
        <w:t xml:space="preserve">» появились недалеко от реки Рейн и </w:t>
      </w:r>
      <w:proofErr w:type="spellStart"/>
      <w:r w:rsidRPr="0024200A">
        <w:rPr>
          <w:rFonts w:ascii="Times New Roman" w:eastAsia="Times New Roman" w:hAnsi="Times New Roman" w:cs="Times New Roman"/>
          <w:color w:val="000000" w:themeColor="text1"/>
          <w:sz w:val="28"/>
          <w:szCs w:val="28"/>
          <w:lang w:eastAsia="ru-RU"/>
        </w:rPr>
        <w:t>Мозел</w:t>
      </w:r>
      <w:proofErr w:type="spellEnd"/>
      <w:r w:rsidRPr="0024200A">
        <w:rPr>
          <w:rFonts w:ascii="Times New Roman" w:eastAsia="Times New Roman" w:hAnsi="Times New Roman" w:cs="Times New Roman"/>
          <w:color w:val="000000" w:themeColor="text1"/>
          <w:sz w:val="28"/>
          <w:szCs w:val="28"/>
          <w:lang w:eastAsia="ru-RU"/>
        </w:rPr>
        <w:t xml:space="preserve"> (это был важный торговый путь во времена Средневековья). Располагались в основном такие заведения на пересечении указанных путей либо же в центре города на отдельной рыночной площади. </w:t>
      </w:r>
    </w:p>
    <w:p w:rsidR="007C3B73" w:rsidRPr="0024200A" w:rsidRDefault="007C3B73" w:rsidP="007C3B7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Так появлялись прототипы современных гостиниц и отелей. Примерно в то же время была сделана официальная попытка их постоянной классификации. Так, например, в г. Берлин, где тогда проживало более ста тридцати тысяч жителей различали следующие категории:</w:t>
      </w:r>
    </w:p>
    <w:p w:rsidR="007C3B73" w:rsidRPr="000B5D36" w:rsidRDefault="007C3B73" w:rsidP="000B5D36">
      <w:pPr>
        <w:pStyle w:val="a9"/>
        <w:numPr>
          <w:ilvl w:val="0"/>
          <w:numId w:val="14"/>
        </w:numPr>
        <w:spacing w:after="0" w:line="360" w:lineRule="auto"/>
        <w:jc w:val="both"/>
        <w:rPr>
          <w:rFonts w:ascii="Times New Roman" w:eastAsia="Times New Roman" w:hAnsi="Times New Roman" w:cs="Times New Roman"/>
          <w:color w:val="000000" w:themeColor="text1"/>
          <w:sz w:val="28"/>
          <w:szCs w:val="28"/>
          <w:lang w:eastAsia="ru-RU"/>
        </w:rPr>
      </w:pPr>
      <w:r w:rsidRPr="000B5D36">
        <w:rPr>
          <w:rFonts w:ascii="Times New Roman" w:eastAsia="Times New Roman" w:hAnsi="Times New Roman" w:cs="Times New Roman"/>
          <w:color w:val="000000" w:themeColor="text1"/>
          <w:sz w:val="28"/>
          <w:szCs w:val="28"/>
          <w:lang w:eastAsia="ru-RU"/>
        </w:rPr>
        <w:t>9 заезжих дворов I класса (из них 2 были уже отелями);</w:t>
      </w:r>
    </w:p>
    <w:p w:rsidR="007C3B73" w:rsidRPr="000B5D36" w:rsidRDefault="007C3B73" w:rsidP="000B5D36">
      <w:pPr>
        <w:pStyle w:val="a9"/>
        <w:numPr>
          <w:ilvl w:val="0"/>
          <w:numId w:val="14"/>
        </w:numPr>
        <w:spacing w:after="0" w:line="360" w:lineRule="auto"/>
        <w:jc w:val="both"/>
        <w:rPr>
          <w:rFonts w:ascii="Times New Roman" w:eastAsia="Times New Roman" w:hAnsi="Times New Roman" w:cs="Times New Roman"/>
          <w:color w:val="000000" w:themeColor="text1"/>
          <w:sz w:val="28"/>
          <w:szCs w:val="28"/>
          <w:lang w:eastAsia="ru-RU"/>
        </w:rPr>
      </w:pPr>
      <w:r w:rsidRPr="000B5D36">
        <w:rPr>
          <w:rFonts w:ascii="Times New Roman" w:eastAsia="Times New Roman" w:hAnsi="Times New Roman" w:cs="Times New Roman"/>
          <w:color w:val="000000" w:themeColor="text1"/>
          <w:sz w:val="28"/>
          <w:szCs w:val="28"/>
          <w:lang w:eastAsia="ru-RU"/>
        </w:rPr>
        <w:t>10 постоялых дворов II класса;</w:t>
      </w:r>
    </w:p>
    <w:p w:rsidR="007C3B73" w:rsidRPr="000B5D36" w:rsidRDefault="007C3B73" w:rsidP="000B5D36">
      <w:pPr>
        <w:pStyle w:val="a9"/>
        <w:numPr>
          <w:ilvl w:val="0"/>
          <w:numId w:val="14"/>
        </w:numPr>
        <w:spacing w:after="0" w:line="360" w:lineRule="auto"/>
        <w:jc w:val="both"/>
        <w:rPr>
          <w:rFonts w:ascii="Times New Roman" w:eastAsia="Times New Roman" w:hAnsi="Times New Roman" w:cs="Times New Roman"/>
          <w:color w:val="000000" w:themeColor="text1"/>
          <w:sz w:val="28"/>
          <w:szCs w:val="28"/>
          <w:lang w:eastAsia="ru-RU"/>
        </w:rPr>
      </w:pPr>
      <w:r w:rsidRPr="000B5D36">
        <w:rPr>
          <w:rFonts w:ascii="Times New Roman" w:eastAsia="Times New Roman" w:hAnsi="Times New Roman" w:cs="Times New Roman"/>
          <w:color w:val="000000" w:themeColor="text1"/>
          <w:sz w:val="28"/>
          <w:szCs w:val="28"/>
          <w:lang w:eastAsia="ru-RU"/>
        </w:rPr>
        <w:t>13 постоялых дворов III класса.</w:t>
      </w:r>
    </w:p>
    <w:p w:rsidR="007C3B73" w:rsidRPr="0024200A" w:rsidRDefault="007C3B73" w:rsidP="007C3B7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В</w:t>
      </w:r>
      <w:r w:rsidRPr="0024200A">
        <w:rPr>
          <w:rFonts w:ascii="Times New Roman" w:eastAsia="Times New Roman" w:hAnsi="Times New Roman" w:cs="Times New Roman"/>
          <w:iCs/>
          <w:color w:val="000000" w:themeColor="text1"/>
          <w:sz w:val="28"/>
          <w:szCs w:val="28"/>
          <w:lang w:eastAsia="ru-RU"/>
        </w:rPr>
        <w:t xml:space="preserve"> Англии</w:t>
      </w:r>
      <w:r w:rsidRPr="0024200A">
        <w:rPr>
          <w:rFonts w:ascii="Times New Roman" w:eastAsia="Times New Roman" w:hAnsi="Times New Roman" w:cs="Times New Roman"/>
          <w:color w:val="000000" w:themeColor="text1"/>
          <w:sz w:val="28"/>
          <w:szCs w:val="28"/>
          <w:lang w:eastAsia="ru-RU"/>
        </w:rPr>
        <w:t xml:space="preserve"> активное развитие частных постоялых дворов, а также таверн начался только в период позднего средневековья и особенно во времена Реформации. Тогда английский король Генрих VIII проводил так называемую секуляризацию монастырей или преобразование церковной собственности в государственную непосредственно.</w:t>
      </w:r>
    </w:p>
    <w:p w:rsidR="007C3B73" w:rsidRPr="0024200A" w:rsidRDefault="007C3B73" w:rsidP="007C3B7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lastRenderedPageBreak/>
        <w:t>Вскоре английский отель стал местом, где путешественники занимались различными видами спорта: от игры с дротиками и игральными костями до домино, бильярда. Тех, кто предпочитал активные виды спорта, использовали гостиницы как места сбора для рыбалки, стрельбы, охоты. Но все же основным занятием в гостинице до сих пор считается потребление пива, эля, вина, а позже также джина.</w:t>
      </w:r>
    </w:p>
    <w:p w:rsidR="007C3B73" w:rsidRPr="0024200A" w:rsidRDefault="007C3B73" w:rsidP="007C3B7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Анализируя развитие гостиничного хозяйства на Руси, следует учесть, что в русских городах был распространен другой тип средневековых гостиниц – так называемые гостеприимные дворы. Последние отличались именно тем, что, кроме проживания, а также питания, здесь были для странников отдельные возможности для проведения коммерческих операций. Это было реализовано так: </w:t>
      </w:r>
    </w:p>
    <w:p w:rsidR="007C3B73" w:rsidRPr="000B5D36" w:rsidRDefault="007C3B73" w:rsidP="000B5D36">
      <w:pPr>
        <w:pStyle w:val="a9"/>
        <w:numPr>
          <w:ilvl w:val="0"/>
          <w:numId w:val="15"/>
        </w:numPr>
        <w:spacing w:after="0" w:line="360" w:lineRule="auto"/>
        <w:jc w:val="both"/>
        <w:rPr>
          <w:rFonts w:ascii="Times New Roman" w:eastAsia="Times New Roman" w:hAnsi="Times New Roman" w:cs="Times New Roman"/>
          <w:color w:val="000000" w:themeColor="text1"/>
          <w:sz w:val="28"/>
          <w:szCs w:val="28"/>
          <w:lang w:eastAsia="ru-RU"/>
        </w:rPr>
      </w:pPr>
      <w:r w:rsidRPr="000B5D36">
        <w:rPr>
          <w:rFonts w:ascii="Times New Roman" w:eastAsia="Times New Roman" w:hAnsi="Times New Roman" w:cs="Times New Roman"/>
          <w:color w:val="000000" w:themeColor="text1"/>
          <w:sz w:val="28"/>
          <w:szCs w:val="28"/>
          <w:lang w:eastAsia="ru-RU"/>
        </w:rPr>
        <w:t xml:space="preserve">объединялись меблированные комнаты, торговые ряды, магазины, а также склады; </w:t>
      </w:r>
    </w:p>
    <w:p w:rsidR="007C3B73" w:rsidRPr="000B5D36" w:rsidRDefault="007C3B73" w:rsidP="000B5D36">
      <w:pPr>
        <w:pStyle w:val="a9"/>
        <w:numPr>
          <w:ilvl w:val="0"/>
          <w:numId w:val="15"/>
        </w:numPr>
        <w:spacing w:after="0" w:line="360" w:lineRule="auto"/>
        <w:jc w:val="both"/>
        <w:rPr>
          <w:rFonts w:ascii="Times New Roman" w:eastAsia="Times New Roman" w:hAnsi="Times New Roman" w:cs="Times New Roman"/>
          <w:color w:val="000000" w:themeColor="text1"/>
          <w:sz w:val="28"/>
          <w:szCs w:val="28"/>
          <w:lang w:eastAsia="ru-RU"/>
        </w:rPr>
      </w:pPr>
      <w:r w:rsidRPr="000B5D36">
        <w:rPr>
          <w:rFonts w:ascii="Times New Roman" w:eastAsia="Times New Roman" w:hAnsi="Times New Roman" w:cs="Times New Roman"/>
          <w:color w:val="000000" w:themeColor="text1"/>
          <w:sz w:val="28"/>
          <w:szCs w:val="28"/>
          <w:lang w:eastAsia="ru-RU"/>
        </w:rPr>
        <w:t>все это огораживалось стенами и башнями с «подъездными воротами»;</w:t>
      </w:r>
    </w:p>
    <w:p w:rsidR="007C3B73" w:rsidRPr="000B5D36" w:rsidRDefault="007C3B73" w:rsidP="000B5D36">
      <w:pPr>
        <w:pStyle w:val="a9"/>
        <w:numPr>
          <w:ilvl w:val="0"/>
          <w:numId w:val="15"/>
        </w:numPr>
        <w:spacing w:after="0" w:line="360" w:lineRule="auto"/>
        <w:jc w:val="both"/>
        <w:rPr>
          <w:rFonts w:ascii="Times New Roman" w:eastAsia="Times New Roman" w:hAnsi="Times New Roman" w:cs="Times New Roman"/>
          <w:color w:val="000000" w:themeColor="text1"/>
          <w:sz w:val="28"/>
          <w:szCs w:val="28"/>
          <w:lang w:eastAsia="ru-RU"/>
        </w:rPr>
      </w:pPr>
      <w:r w:rsidRPr="000B5D36">
        <w:rPr>
          <w:rFonts w:ascii="Times New Roman" w:eastAsia="Times New Roman" w:hAnsi="Times New Roman" w:cs="Times New Roman"/>
          <w:color w:val="000000" w:themeColor="text1"/>
          <w:sz w:val="28"/>
          <w:szCs w:val="28"/>
          <w:lang w:eastAsia="ru-RU"/>
        </w:rPr>
        <w:t xml:space="preserve">купцам не разрешалось торговать в собственных домах. </w:t>
      </w:r>
    </w:p>
    <w:p w:rsidR="007C3B73" w:rsidRPr="0024200A" w:rsidRDefault="007C3B73" w:rsidP="007C3B7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Последний запрет касался всех категорий товаров и самих купцов и был снят только в XVIII ст.</w:t>
      </w:r>
    </w:p>
    <w:p w:rsidR="00715A76" w:rsidRDefault="007C3B73" w:rsidP="007C3B7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Первые гостеприимные дворы на Руси были основаны в XII в. в </w:t>
      </w:r>
    </w:p>
    <w:p w:rsidR="007C3B73" w:rsidRPr="0024200A" w:rsidRDefault="007C3B73" w:rsidP="00715A76">
      <w:pPr>
        <w:spacing w:after="0" w:line="360" w:lineRule="auto"/>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г. Великий Новгород. Проживание иностранных купцов проводилось зачастую по национальному признаку. Так, в ХII-Х</w:t>
      </w:r>
      <w:r w:rsidR="000B5D36">
        <w:rPr>
          <w:rFonts w:ascii="Times New Roman" w:eastAsia="Times New Roman" w:hAnsi="Times New Roman" w:cs="Times New Roman"/>
          <w:color w:val="000000" w:themeColor="text1"/>
          <w:sz w:val="28"/>
          <w:szCs w:val="28"/>
          <w:lang w:eastAsia="ru-RU"/>
        </w:rPr>
        <w:t>V вв. в Новгороде существовали «готский», «немецкий», «датский»</w:t>
      </w:r>
      <w:r w:rsidRPr="0024200A">
        <w:rPr>
          <w:rFonts w:ascii="Times New Roman" w:eastAsia="Times New Roman" w:hAnsi="Times New Roman" w:cs="Times New Roman"/>
          <w:color w:val="000000" w:themeColor="text1"/>
          <w:sz w:val="28"/>
          <w:szCs w:val="28"/>
          <w:lang w:eastAsia="ru-RU"/>
        </w:rPr>
        <w:t xml:space="preserve"> г</w:t>
      </w:r>
      <w:r w:rsidR="000B5D36">
        <w:rPr>
          <w:rFonts w:ascii="Times New Roman" w:eastAsia="Times New Roman" w:hAnsi="Times New Roman" w:cs="Times New Roman"/>
          <w:color w:val="000000" w:themeColor="text1"/>
          <w:sz w:val="28"/>
          <w:szCs w:val="28"/>
          <w:lang w:eastAsia="ru-RU"/>
        </w:rPr>
        <w:t>остеприимные дворы, в Москве – «аглицкой»</w:t>
      </w:r>
      <w:r w:rsidRPr="0024200A">
        <w:rPr>
          <w:rFonts w:ascii="Times New Roman" w:eastAsia="Times New Roman" w:hAnsi="Times New Roman" w:cs="Times New Roman"/>
          <w:color w:val="000000" w:themeColor="text1"/>
          <w:sz w:val="28"/>
          <w:szCs w:val="28"/>
          <w:lang w:eastAsia="ru-RU"/>
        </w:rPr>
        <w:t xml:space="preserve">, </w:t>
      </w:r>
      <w:r w:rsidR="000B5D36">
        <w:rPr>
          <w:rFonts w:ascii="Times New Roman" w:eastAsia="Times New Roman" w:hAnsi="Times New Roman" w:cs="Times New Roman"/>
          <w:color w:val="000000" w:themeColor="text1"/>
          <w:sz w:val="28"/>
          <w:szCs w:val="28"/>
          <w:lang w:eastAsia="ru-RU"/>
        </w:rPr>
        <w:t>«греческий», «немецкий», «персидский», «армянский»</w:t>
      </w:r>
      <w:r w:rsidRPr="0024200A">
        <w:rPr>
          <w:rFonts w:ascii="Times New Roman" w:eastAsia="Times New Roman" w:hAnsi="Times New Roman" w:cs="Times New Roman"/>
          <w:color w:val="000000" w:themeColor="text1"/>
          <w:sz w:val="28"/>
          <w:szCs w:val="28"/>
          <w:lang w:eastAsia="ru-RU"/>
        </w:rPr>
        <w:t xml:space="preserve"> и др. </w:t>
      </w:r>
    </w:p>
    <w:p w:rsidR="007C3B73" w:rsidRPr="0024200A" w:rsidRDefault="007C3B73" w:rsidP="007C3B7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Деятельность гостеприимных дворов во времена Средневековья регламентировалась отд</w:t>
      </w:r>
      <w:r w:rsidR="000B5D36">
        <w:rPr>
          <w:rFonts w:ascii="Times New Roman" w:eastAsia="Times New Roman" w:hAnsi="Times New Roman" w:cs="Times New Roman"/>
          <w:color w:val="000000" w:themeColor="text1"/>
          <w:sz w:val="28"/>
          <w:szCs w:val="28"/>
          <w:lang w:eastAsia="ru-RU"/>
        </w:rPr>
        <w:t>ельными правилами («скройте»</w:t>
      </w:r>
      <w:r w:rsidRPr="0024200A">
        <w:rPr>
          <w:rFonts w:ascii="Times New Roman" w:eastAsia="Times New Roman" w:hAnsi="Times New Roman" w:cs="Times New Roman"/>
          <w:color w:val="000000" w:themeColor="text1"/>
          <w:sz w:val="28"/>
          <w:szCs w:val="28"/>
          <w:lang w:eastAsia="ru-RU"/>
        </w:rPr>
        <w:t xml:space="preserve">). Они устанавливали специальный порядок взаимоотношений жителей двора как между собой, так и с представителями местного населения. Особый акцент ставился на требования в отношении обеспечения высокого </w:t>
      </w:r>
      <w:r w:rsidRPr="0024200A">
        <w:rPr>
          <w:rFonts w:ascii="Times New Roman" w:eastAsia="Times New Roman" w:hAnsi="Times New Roman" w:cs="Times New Roman"/>
          <w:color w:val="000000" w:themeColor="text1"/>
          <w:sz w:val="28"/>
          <w:szCs w:val="28"/>
          <w:lang w:eastAsia="ru-RU"/>
        </w:rPr>
        <w:lastRenderedPageBreak/>
        <w:t>уровня безопасности жизни, имущества клиентов, а также самого жилья.</w:t>
      </w:r>
    </w:p>
    <w:p w:rsidR="007C3B73" w:rsidRPr="0096014C" w:rsidRDefault="007C3B73" w:rsidP="007C3B7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Достаточно прогрессивным направлением деятельности гостиниц в средневековом периоде стало создание первых профессиональных ассоциаций. Так, в 1282 г</w:t>
      </w:r>
      <w:r w:rsidR="00715A76">
        <w:rPr>
          <w:rFonts w:ascii="Times New Roman" w:eastAsia="Times New Roman" w:hAnsi="Times New Roman" w:cs="Times New Roman"/>
          <w:color w:val="000000" w:themeColor="text1"/>
          <w:sz w:val="28"/>
          <w:szCs w:val="28"/>
          <w:lang w:eastAsia="ru-RU"/>
        </w:rPr>
        <w:t>.</w:t>
      </w:r>
      <w:r w:rsidRPr="0024200A">
        <w:rPr>
          <w:rFonts w:ascii="Times New Roman" w:eastAsia="Times New Roman" w:hAnsi="Times New Roman" w:cs="Times New Roman"/>
          <w:color w:val="000000" w:themeColor="text1"/>
          <w:sz w:val="28"/>
          <w:szCs w:val="28"/>
          <w:lang w:eastAsia="ru-RU"/>
        </w:rPr>
        <w:t xml:space="preserve"> была основана гильдия «Союз владельцев гостиниц» в Италии, которая устанавливала особые правила как для себя, так и для своих гостей. При этом, следует учесть, что достаточно активное предоставление монастырями услуг на бесплатной основе всем путешественникам в основном сдерживало активное развитие частных заведений для размещения и проживания.</w:t>
      </w:r>
      <w:r w:rsidR="00167329" w:rsidRPr="00167329">
        <w:rPr>
          <w:rFonts w:ascii="Times New Roman" w:eastAsia="Times New Roman" w:hAnsi="Times New Roman" w:cs="Times New Roman"/>
          <w:color w:val="000000" w:themeColor="text1"/>
          <w:sz w:val="28"/>
          <w:szCs w:val="28"/>
          <w:lang w:eastAsia="ru-RU"/>
        </w:rPr>
        <w:t xml:space="preserve"> [</w:t>
      </w:r>
      <w:r w:rsidR="00167329" w:rsidRPr="0096014C">
        <w:rPr>
          <w:rFonts w:ascii="Times New Roman" w:eastAsia="Times New Roman" w:hAnsi="Times New Roman" w:cs="Times New Roman"/>
          <w:color w:val="000000" w:themeColor="text1"/>
          <w:sz w:val="28"/>
          <w:szCs w:val="28"/>
          <w:lang w:eastAsia="ru-RU"/>
        </w:rPr>
        <w:t xml:space="preserve">6, </w:t>
      </w:r>
      <w:r w:rsidR="00167329">
        <w:rPr>
          <w:rFonts w:ascii="Times New Roman" w:eastAsia="Times New Roman" w:hAnsi="Times New Roman" w:cs="Times New Roman"/>
          <w:color w:val="000000" w:themeColor="text1"/>
          <w:sz w:val="28"/>
          <w:szCs w:val="28"/>
          <w:lang w:val="en-US" w:eastAsia="ru-RU"/>
        </w:rPr>
        <w:t>c</w:t>
      </w:r>
      <w:r w:rsidR="00167329" w:rsidRPr="00167329">
        <w:rPr>
          <w:rFonts w:ascii="Times New Roman" w:eastAsia="Times New Roman" w:hAnsi="Times New Roman" w:cs="Times New Roman"/>
          <w:color w:val="000000" w:themeColor="text1"/>
          <w:sz w:val="28"/>
          <w:szCs w:val="28"/>
          <w:lang w:eastAsia="ru-RU"/>
        </w:rPr>
        <w:t xml:space="preserve">. </w:t>
      </w:r>
      <w:r w:rsidR="00167329" w:rsidRPr="0096014C">
        <w:rPr>
          <w:rFonts w:ascii="Times New Roman" w:eastAsia="Times New Roman" w:hAnsi="Times New Roman" w:cs="Times New Roman"/>
          <w:color w:val="000000" w:themeColor="text1"/>
          <w:sz w:val="28"/>
          <w:szCs w:val="28"/>
          <w:lang w:eastAsia="ru-RU"/>
        </w:rPr>
        <w:t>104]</w:t>
      </w:r>
    </w:p>
    <w:p w:rsidR="007C3B73" w:rsidRPr="0024200A" w:rsidRDefault="007C3B73" w:rsidP="007C3B73">
      <w:pPr>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bCs/>
          <w:iCs/>
          <w:color w:val="000000" w:themeColor="text1"/>
          <w:sz w:val="28"/>
          <w:szCs w:val="28"/>
        </w:rPr>
        <w:t>Следующий период</w:t>
      </w:r>
      <w:r w:rsidRPr="0024200A">
        <w:rPr>
          <w:rFonts w:ascii="Times New Roman" w:eastAsia="Times New Roman" w:hAnsi="Times New Roman" w:cs="Times New Roman"/>
          <w:color w:val="000000" w:themeColor="text1"/>
          <w:sz w:val="28"/>
          <w:szCs w:val="28"/>
        </w:rPr>
        <w:t xml:space="preserve">, который будет рассмотрен, это развитие гостиничного хозяйства в </w:t>
      </w:r>
      <w:r w:rsidRPr="0024200A">
        <w:rPr>
          <w:rFonts w:ascii="Times New Roman" w:eastAsia="Times New Roman" w:hAnsi="Times New Roman" w:cs="Times New Roman"/>
          <w:bCs/>
          <w:iCs/>
          <w:color w:val="000000" w:themeColor="text1"/>
          <w:sz w:val="28"/>
          <w:szCs w:val="28"/>
        </w:rPr>
        <w:t>Новое время</w:t>
      </w:r>
      <w:r w:rsidRPr="0024200A">
        <w:rPr>
          <w:rFonts w:ascii="Times New Roman" w:eastAsia="Times New Roman" w:hAnsi="Times New Roman" w:cs="Times New Roman"/>
          <w:color w:val="000000" w:themeColor="text1"/>
          <w:sz w:val="28"/>
          <w:szCs w:val="28"/>
        </w:rPr>
        <w:t xml:space="preserve"> (данный период охватывает XVI в - начало ХХ века). В это время, как известно, идет этап становления раннего капитализма и, одновременно, интенсивное развитие гостиничного хозяйства. </w:t>
      </w:r>
    </w:p>
    <w:p w:rsidR="007C3B73" w:rsidRPr="0024200A" w:rsidRDefault="007C3B73" w:rsidP="007C3B73">
      <w:pPr>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 xml:space="preserve">Высокая концентрация производства в городах, поиски более выгодных рынков сбыта производимой продукции, установление специальных международных связей в большой мере способствовали процессам миграции огромной части населения как отдельной страны, так и выбранного района. Благодаря указанному явлению резко возросло количество гостиниц и отелей во многих странах мира или даже в целых регионах. </w:t>
      </w:r>
    </w:p>
    <w:p w:rsidR="007C3B73" w:rsidRPr="0024200A" w:rsidRDefault="007C3B73" w:rsidP="007C3B73">
      <w:pPr>
        <w:spacing w:after="0" w:line="360" w:lineRule="auto"/>
        <w:ind w:firstLine="709"/>
        <w:jc w:val="both"/>
        <w:rPr>
          <w:rFonts w:ascii="Times New Roman" w:eastAsia="Times New Roman" w:hAnsi="Times New Roman" w:cs="Times New Roman"/>
          <w:color w:val="000000" w:themeColor="text1"/>
          <w:sz w:val="28"/>
          <w:szCs w:val="28"/>
          <w:lang w:val="uk-UA"/>
        </w:rPr>
      </w:pPr>
      <w:r w:rsidRPr="0024200A">
        <w:rPr>
          <w:rFonts w:ascii="Times New Roman" w:eastAsia="Times New Roman" w:hAnsi="Times New Roman" w:cs="Times New Roman"/>
          <w:color w:val="000000" w:themeColor="text1"/>
          <w:sz w:val="28"/>
          <w:szCs w:val="28"/>
        </w:rPr>
        <w:t>На сме</w:t>
      </w:r>
      <w:r w:rsidR="000B5D36">
        <w:rPr>
          <w:rFonts w:ascii="Times New Roman" w:eastAsia="Times New Roman" w:hAnsi="Times New Roman" w:cs="Times New Roman"/>
          <w:color w:val="000000" w:themeColor="text1"/>
          <w:sz w:val="28"/>
          <w:szCs w:val="28"/>
        </w:rPr>
        <w:t>ну скромным пансионам, а также «комнатам для гостей»</w:t>
      </w:r>
      <w:r w:rsidRPr="0024200A">
        <w:rPr>
          <w:rFonts w:ascii="Times New Roman" w:eastAsia="Times New Roman" w:hAnsi="Times New Roman" w:cs="Times New Roman"/>
          <w:color w:val="000000" w:themeColor="text1"/>
          <w:sz w:val="28"/>
          <w:szCs w:val="28"/>
        </w:rPr>
        <w:t xml:space="preserve"> в домах священнослужителей или же в монастырях, религиозных местах открылись уже первые комфортабельные отели. Так, например, один из первых отелей, который появился в Европе стал </w:t>
      </w:r>
      <w:r w:rsidRPr="0024200A">
        <w:rPr>
          <w:rFonts w:ascii="Times New Roman" w:eastAsia="Times New Roman" w:hAnsi="Times New Roman" w:cs="Times New Roman"/>
          <w:color w:val="000000" w:themeColor="text1"/>
          <w:sz w:val="28"/>
          <w:szCs w:val="28"/>
          <w:lang w:val="uk-UA"/>
        </w:rPr>
        <w:t>«</w:t>
      </w:r>
      <w:r w:rsidR="005A4EC3">
        <w:rPr>
          <w:rFonts w:ascii="Times New Roman" w:eastAsia="Times New Roman" w:hAnsi="Times New Roman" w:cs="Times New Roman"/>
          <w:color w:val="000000" w:themeColor="text1"/>
          <w:sz w:val="28"/>
          <w:szCs w:val="28"/>
        </w:rPr>
        <w:t>Отель Генри</w:t>
      </w:r>
      <w:r w:rsidRPr="0024200A">
        <w:rPr>
          <w:rFonts w:ascii="Times New Roman" w:eastAsia="Times New Roman" w:hAnsi="Times New Roman" w:cs="Times New Roman"/>
          <w:color w:val="000000" w:themeColor="text1"/>
          <w:sz w:val="28"/>
          <w:szCs w:val="28"/>
        </w:rPr>
        <w:t>ха IV</w:t>
      </w:r>
      <w:r w:rsidRPr="0024200A">
        <w:rPr>
          <w:rFonts w:ascii="Times New Roman" w:eastAsia="Times New Roman" w:hAnsi="Times New Roman" w:cs="Times New Roman"/>
          <w:color w:val="000000" w:themeColor="text1"/>
          <w:sz w:val="28"/>
          <w:szCs w:val="28"/>
          <w:lang w:val="uk-UA"/>
        </w:rPr>
        <w:t>»</w:t>
      </w:r>
      <w:r w:rsidRPr="0024200A">
        <w:rPr>
          <w:rFonts w:ascii="Times New Roman" w:eastAsia="Times New Roman" w:hAnsi="Times New Roman" w:cs="Times New Roman"/>
          <w:color w:val="000000" w:themeColor="text1"/>
          <w:sz w:val="28"/>
          <w:szCs w:val="28"/>
        </w:rPr>
        <w:t xml:space="preserve">. Он был построен в </w:t>
      </w:r>
      <w:r w:rsidRPr="0024200A">
        <w:rPr>
          <w:rFonts w:ascii="Times New Roman" w:eastAsia="Times New Roman" w:hAnsi="Times New Roman" w:cs="Times New Roman"/>
          <w:color w:val="000000" w:themeColor="text1"/>
          <w:sz w:val="28"/>
          <w:szCs w:val="28"/>
          <w:lang w:val="uk-UA"/>
        </w:rPr>
        <w:t xml:space="preserve">г. </w:t>
      </w:r>
      <w:r w:rsidRPr="0024200A">
        <w:rPr>
          <w:rFonts w:ascii="Times New Roman" w:eastAsia="Times New Roman" w:hAnsi="Times New Roman" w:cs="Times New Roman"/>
          <w:color w:val="000000" w:themeColor="text1"/>
          <w:sz w:val="28"/>
          <w:szCs w:val="28"/>
        </w:rPr>
        <w:t>Нанте еще в 1788 году</w:t>
      </w:r>
      <w:r w:rsidRPr="0024200A">
        <w:rPr>
          <w:rFonts w:ascii="Times New Roman" w:eastAsia="Times New Roman" w:hAnsi="Times New Roman" w:cs="Times New Roman"/>
          <w:color w:val="000000" w:themeColor="text1"/>
          <w:sz w:val="28"/>
          <w:szCs w:val="28"/>
          <w:lang w:val="uk-UA"/>
        </w:rPr>
        <w:t>.</w:t>
      </w:r>
      <w:r w:rsidRPr="0024200A">
        <w:rPr>
          <w:rFonts w:ascii="Times New Roman" w:eastAsia="Times New Roman" w:hAnsi="Times New Roman" w:cs="Times New Roman"/>
          <w:color w:val="000000" w:themeColor="text1"/>
          <w:sz w:val="28"/>
          <w:szCs w:val="28"/>
        </w:rPr>
        <w:t xml:space="preserve"> В указанном отеле насчитывалось около шестидесяти койко-мест и, поэтому он считался одним из лучших в Европ</w:t>
      </w:r>
      <w:r w:rsidRPr="0024200A">
        <w:rPr>
          <w:rFonts w:ascii="Times New Roman" w:eastAsia="Times New Roman" w:hAnsi="Times New Roman" w:cs="Times New Roman"/>
          <w:color w:val="000000" w:themeColor="text1"/>
          <w:sz w:val="28"/>
          <w:szCs w:val="28"/>
          <w:lang w:val="uk-UA"/>
        </w:rPr>
        <w:t>е.</w:t>
      </w:r>
    </w:p>
    <w:p w:rsidR="007C3B73" w:rsidRPr="0024200A" w:rsidRDefault="007C3B73" w:rsidP="007C3B73">
      <w:pPr>
        <w:spacing w:after="0" w:line="360" w:lineRule="auto"/>
        <w:ind w:firstLine="709"/>
        <w:jc w:val="both"/>
        <w:rPr>
          <w:rFonts w:ascii="Times New Roman" w:eastAsia="Times New Roman" w:hAnsi="Times New Roman" w:cs="Times New Roman"/>
          <w:color w:val="000000" w:themeColor="text1"/>
          <w:sz w:val="28"/>
          <w:szCs w:val="28"/>
          <w:lang w:val="uk-UA"/>
        </w:rPr>
      </w:pPr>
      <w:r w:rsidRPr="0024200A">
        <w:rPr>
          <w:rFonts w:ascii="Times New Roman" w:eastAsia="Times New Roman" w:hAnsi="Times New Roman" w:cs="Times New Roman"/>
          <w:color w:val="000000" w:themeColor="text1"/>
          <w:sz w:val="28"/>
          <w:szCs w:val="28"/>
        </w:rPr>
        <w:lastRenderedPageBreak/>
        <w:t xml:space="preserve">Далее, в 1801 г в Германии был открыт отель </w:t>
      </w:r>
      <w:r w:rsidRPr="0024200A">
        <w:rPr>
          <w:rFonts w:ascii="Times New Roman" w:eastAsia="Times New Roman" w:hAnsi="Times New Roman" w:cs="Times New Roman"/>
          <w:color w:val="000000" w:themeColor="text1"/>
          <w:sz w:val="28"/>
          <w:szCs w:val="28"/>
          <w:lang w:val="uk-UA"/>
        </w:rPr>
        <w:t>«</w:t>
      </w:r>
      <w:r w:rsidRPr="0024200A">
        <w:rPr>
          <w:rFonts w:ascii="Times New Roman" w:eastAsia="Times New Roman" w:hAnsi="Times New Roman" w:cs="Times New Roman"/>
          <w:color w:val="000000" w:themeColor="text1"/>
          <w:sz w:val="28"/>
          <w:szCs w:val="28"/>
        </w:rPr>
        <w:t>Ба-дышит-</w:t>
      </w:r>
      <w:proofErr w:type="spellStart"/>
      <w:r w:rsidRPr="0024200A">
        <w:rPr>
          <w:rFonts w:ascii="Times New Roman" w:eastAsia="Times New Roman" w:hAnsi="Times New Roman" w:cs="Times New Roman"/>
          <w:color w:val="000000" w:themeColor="text1"/>
          <w:sz w:val="28"/>
          <w:szCs w:val="28"/>
        </w:rPr>
        <w:t>Хоф</w:t>
      </w:r>
      <w:proofErr w:type="spellEnd"/>
      <w:r w:rsidRPr="0024200A">
        <w:rPr>
          <w:rFonts w:ascii="Times New Roman" w:eastAsia="Times New Roman" w:hAnsi="Times New Roman" w:cs="Times New Roman"/>
          <w:color w:val="000000" w:themeColor="text1"/>
          <w:sz w:val="28"/>
          <w:szCs w:val="28"/>
          <w:lang w:val="uk-UA"/>
        </w:rPr>
        <w:t>»</w:t>
      </w:r>
      <w:r w:rsidRPr="0024200A">
        <w:rPr>
          <w:rFonts w:ascii="Times New Roman" w:eastAsia="Times New Roman" w:hAnsi="Times New Roman" w:cs="Times New Roman"/>
          <w:color w:val="000000" w:themeColor="text1"/>
          <w:sz w:val="28"/>
          <w:szCs w:val="28"/>
        </w:rPr>
        <w:t xml:space="preserve"> в Баден-Баден, через одиннадцать лет в 1812 году в регионе - центральная Швейцария начал функционировать отель </w:t>
      </w:r>
      <w:r w:rsidRPr="0024200A">
        <w:rPr>
          <w:rFonts w:ascii="Times New Roman" w:eastAsia="Times New Roman" w:hAnsi="Times New Roman" w:cs="Times New Roman"/>
          <w:color w:val="000000" w:themeColor="text1"/>
          <w:sz w:val="28"/>
          <w:szCs w:val="28"/>
          <w:lang w:val="uk-UA"/>
        </w:rPr>
        <w:t>«</w:t>
      </w:r>
      <w:r w:rsidRPr="0024200A">
        <w:rPr>
          <w:rFonts w:ascii="Times New Roman" w:eastAsia="Times New Roman" w:hAnsi="Times New Roman" w:cs="Times New Roman"/>
          <w:color w:val="000000" w:themeColor="text1"/>
          <w:sz w:val="28"/>
          <w:szCs w:val="28"/>
        </w:rPr>
        <w:t>Риги-</w:t>
      </w:r>
      <w:proofErr w:type="spellStart"/>
      <w:r w:rsidRPr="0024200A">
        <w:rPr>
          <w:rFonts w:ascii="Times New Roman" w:eastAsia="Times New Roman" w:hAnsi="Times New Roman" w:cs="Times New Roman"/>
          <w:color w:val="000000" w:themeColor="text1"/>
          <w:sz w:val="28"/>
          <w:szCs w:val="28"/>
        </w:rPr>
        <w:t>Клес</w:t>
      </w:r>
      <w:proofErr w:type="spellEnd"/>
      <w:r w:rsidRPr="0024200A">
        <w:rPr>
          <w:rFonts w:ascii="Times New Roman" w:eastAsia="Times New Roman" w:hAnsi="Times New Roman" w:cs="Times New Roman"/>
          <w:color w:val="000000" w:themeColor="text1"/>
          <w:sz w:val="28"/>
          <w:szCs w:val="28"/>
        </w:rPr>
        <w:t>-терли</w:t>
      </w:r>
      <w:r w:rsidRPr="0024200A">
        <w:rPr>
          <w:rFonts w:ascii="Times New Roman" w:eastAsia="Times New Roman" w:hAnsi="Times New Roman" w:cs="Times New Roman"/>
          <w:color w:val="000000" w:themeColor="text1"/>
          <w:sz w:val="28"/>
          <w:szCs w:val="28"/>
          <w:lang w:val="uk-UA"/>
        </w:rPr>
        <w:t>»</w:t>
      </w:r>
      <w:r w:rsidRPr="0024200A">
        <w:rPr>
          <w:rFonts w:ascii="Times New Roman" w:eastAsia="Times New Roman" w:hAnsi="Times New Roman" w:cs="Times New Roman"/>
          <w:color w:val="000000" w:themeColor="text1"/>
          <w:sz w:val="28"/>
          <w:szCs w:val="28"/>
        </w:rPr>
        <w:t xml:space="preserve">, а в 1832 г. - </w:t>
      </w:r>
      <w:r w:rsidRPr="0024200A">
        <w:rPr>
          <w:rFonts w:ascii="Times New Roman" w:eastAsia="Times New Roman" w:hAnsi="Times New Roman" w:cs="Times New Roman"/>
          <w:color w:val="000000" w:themeColor="text1"/>
          <w:sz w:val="28"/>
          <w:szCs w:val="28"/>
          <w:lang w:val="uk-UA"/>
        </w:rPr>
        <w:t>«</w:t>
      </w:r>
      <w:r w:rsidRPr="0024200A">
        <w:rPr>
          <w:rFonts w:ascii="Times New Roman" w:eastAsia="Times New Roman" w:hAnsi="Times New Roman" w:cs="Times New Roman"/>
          <w:color w:val="000000" w:themeColor="text1"/>
          <w:sz w:val="28"/>
          <w:szCs w:val="28"/>
        </w:rPr>
        <w:t xml:space="preserve">Гранд-отель </w:t>
      </w:r>
      <w:proofErr w:type="spellStart"/>
      <w:r w:rsidRPr="0024200A">
        <w:rPr>
          <w:rFonts w:ascii="Times New Roman" w:eastAsia="Times New Roman" w:hAnsi="Times New Roman" w:cs="Times New Roman"/>
          <w:color w:val="000000" w:themeColor="text1"/>
          <w:sz w:val="28"/>
          <w:szCs w:val="28"/>
        </w:rPr>
        <w:t>Швайцер-хоф</w:t>
      </w:r>
      <w:proofErr w:type="spellEnd"/>
      <w:r w:rsidRPr="0024200A">
        <w:rPr>
          <w:rFonts w:ascii="Times New Roman" w:eastAsia="Times New Roman" w:hAnsi="Times New Roman" w:cs="Times New Roman"/>
          <w:color w:val="000000" w:themeColor="text1"/>
          <w:sz w:val="28"/>
          <w:szCs w:val="28"/>
          <w:lang w:val="uk-UA"/>
        </w:rPr>
        <w:t xml:space="preserve">» </w:t>
      </w:r>
      <w:r w:rsidRPr="0024200A">
        <w:rPr>
          <w:rFonts w:ascii="Times New Roman" w:eastAsia="Times New Roman" w:hAnsi="Times New Roman" w:cs="Times New Roman"/>
          <w:color w:val="000000" w:themeColor="text1"/>
          <w:sz w:val="28"/>
          <w:szCs w:val="28"/>
        </w:rPr>
        <w:t xml:space="preserve">в </w:t>
      </w:r>
      <w:r w:rsidRPr="0024200A">
        <w:rPr>
          <w:rFonts w:ascii="Times New Roman" w:eastAsia="Times New Roman" w:hAnsi="Times New Roman" w:cs="Times New Roman"/>
          <w:color w:val="000000" w:themeColor="text1"/>
          <w:sz w:val="28"/>
          <w:szCs w:val="28"/>
          <w:lang w:val="uk-UA"/>
        </w:rPr>
        <w:t xml:space="preserve">г. </w:t>
      </w:r>
      <w:proofErr w:type="spellStart"/>
      <w:r w:rsidRPr="0024200A">
        <w:rPr>
          <w:rFonts w:ascii="Times New Roman" w:eastAsia="Times New Roman" w:hAnsi="Times New Roman" w:cs="Times New Roman"/>
          <w:color w:val="000000" w:themeColor="text1"/>
          <w:sz w:val="28"/>
          <w:szCs w:val="28"/>
        </w:rPr>
        <w:t>Фаль-Хорн</w:t>
      </w:r>
      <w:proofErr w:type="spellEnd"/>
      <w:r w:rsidRPr="0024200A">
        <w:rPr>
          <w:rFonts w:ascii="Times New Roman" w:eastAsia="Times New Roman" w:hAnsi="Times New Roman" w:cs="Times New Roman"/>
          <w:color w:val="000000" w:themeColor="text1"/>
          <w:sz w:val="28"/>
          <w:szCs w:val="28"/>
          <w:lang w:val="uk-UA"/>
        </w:rPr>
        <w:t xml:space="preserve">. </w:t>
      </w:r>
    </w:p>
    <w:p w:rsidR="007C3B73" w:rsidRPr="00167329" w:rsidRDefault="005A4EC3" w:rsidP="00122766">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t xml:space="preserve">Анализируя гостиницы </w:t>
      </w:r>
      <w:r w:rsidR="007C3B73" w:rsidRPr="0024200A">
        <w:rPr>
          <w:rFonts w:ascii="Times New Roman" w:eastAsia="Times New Roman" w:hAnsi="Times New Roman" w:cs="Times New Roman"/>
          <w:color w:val="000000" w:themeColor="text1"/>
          <w:sz w:val="28"/>
          <w:szCs w:val="28"/>
        </w:rPr>
        <w:t>Фр</w:t>
      </w:r>
      <w:r>
        <w:rPr>
          <w:rFonts w:ascii="Times New Roman" w:eastAsia="Times New Roman" w:hAnsi="Times New Roman" w:cs="Times New Roman"/>
          <w:color w:val="000000" w:themeColor="text1"/>
          <w:sz w:val="28"/>
          <w:szCs w:val="28"/>
        </w:rPr>
        <w:t>анции, следует отметить построенный</w:t>
      </w:r>
      <w:r w:rsidR="00122766">
        <w:rPr>
          <w:rFonts w:ascii="Times New Roman" w:eastAsia="Times New Roman" w:hAnsi="Times New Roman" w:cs="Times New Roman"/>
          <w:color w:val="000000" w:themeColor="text1"/>
          <w:sz w:val="28"/>
          <w:szCs w:val="28"/>
        </w:rPr>
        <w:t xml:space="preserve"> в </w:t>
      </w:r>
      <w:r w:rsidR="007C3B73" w:rsidRPr="0024200A">
        <w:rPr>
          <w:rFonts w:ascii="Times New Roman" w:eastAsia="Times New Roman" w:hAnsi="Times New Roman" w:cs="Times New Roman"/>
          <w:color w:val="000000" w:themeColor="text1"/>
          <w:sz w:val="28"/>
          <w:szCs w:val="28"/>
        </w:rPr>
        <w:t>1861</w:t>
      </w:r>
      <w:r>
        <w:rPr>
          <w:rFonts w:ascii="Times New Roman" w:eastAsia="Times New Roman" w:hAnsi="Times New Roman" w:cs="Times New Roman"/>
          <w:color w:val="000000" w:themeColor="text1"/>
          <w:sz w:val="28"/>
          <w:szCs w:val="28"/>
        </w:rPr>
        <w:t xml:space="preserve"> </w:t>
      </w:r>
      <w:r w:rsidR="007C3B73" w:rsidRPr="0024200A">
        <w:rPr>
          <w:rFonts w:ascii="Times New Roman" w:eastAsia="Times New Roman" w:hAnsi="Times New Roman" w:cs="Times New Roman"/>
          <w:color w:val="000000" w:themeColor="text1"/>
          <w:sz w:val="28"/>
          <w:szCs w:val="28"/>
        </w:rPr>
        <w:t>г. отель «</w:t>
      </w:r>
      <w:proofErr w:type="spellStart"/>
      <w:r w:rsidR="007C3B73" w:rsidRPr="0024200A">
        <w:rPr>
          <w:rFonts w:ascii="Times New Roman" w:eastAsia="Times New Roman" w:hAnsi="Times New Roman" w:cs="Times New Roman"/>
          <w:color w:val="000000" w:themeColor="text1"/>
          <w:sz w:val="28"/>
          <w:szCs w:val="28"/>
        </w:rPr>
        <w:t>Moris</w:t>
      </w:r>
      <w:proofErr w:type="spellEnd"/>
      <w:r w:rsidR="007C3B73" w:rsidRPr="0024200A">
        <w:rPr>
          <w:rFonts w:ascii="Times New Roman" w:eastAsia="Times New Roman" w:hAnsi="Times New Roman" w:cs="Times New Roman"/>
          <w:color w:val="000000" w:themeColor="text1"/>
          <w:sz w:val="28"/>
          <w:szCs w:val="28"/>
        </w:rPr>
        <w:t>». Эта гостиница в Париже уже имела 700 номеров с водоснабжением, отдельный лифт, а также ресторан на полторы тысячи мест. Кроме этого к услугам клиентов были представлены и новые развлекательные заведения, а именно ночные клубы, кабаре,</w:t>
      </w:r>
      <w:r w:rsidR="00167329">
        <w:rPr>
          <w:rFonts w:ascii="Times New Roman" w:eastAsia="Times New Roman" w:hAnsi="Times New Roman" w:cs="Times New Roman"/>
          <w:color w:val="000000" w:themeColor="text1"/>
          <w:sz w:val="28"/>
          <w:szCs w:val="28"/>
        </w:rPr>
        <w:t xml:space="preserve"> другие развлекательные центры.</w:t>
      </w:r>
      <w:r w:rsidR="00167329" w:rsidRPr="00167329">
        <w:rPr>
          <w:rFonts w:ascii="Times New Roman" w:eastAsia="Times New Roman" w:hAnsi="Times New Roman" w:cs="Times New Roman"/>
          <w:color w:val="000000" w:themeColor="text1"/>
          <w:sz w:val="28"/>
          <w:szCs w:val="28"/>
        </w:rPr>
        <w:t xml:space="preserve"> [12, </w:t>
      </w:r>
      <w:r w:rsidR="00167329">
        <w:rPr>
          <w:rFonts w:ascii="Times New Roman" w:eastAsia="Times New Roman" w:hAnsi="Times New Roman" w:cs="Times New Roman"/>
          <w:color w:val="000000" w:themeColor="text1"/>
          <w:sz w:val="28"/>
          <w:szCs w:val="28"/>
          <w:lang w:val="en-US"/>
        </w:rPr>
        <w:t>c</w:t>
      </w:r>
      <w:r w:rsidR="00167329" w:rsidRPr="00167329">
        <w:rPr>
          <w:rFonts w:ascii="Times New Roman" w:eastAsia="Times New Roman" w:hAnsi="Times New Roman" w:cs="Times New Roman"/>
          <w:color w:val="000000" w:themeColor="text1"/>
          <w:sz w:val="28"/>
          <w:szCs w:val="28"/>
        </w:rPr>
        <w:t>. 320]</w:t>
      </w:r>
    </w:p>
    <w:p w:rsidR="007C3B73" w:rsidRPr="0024200A" w:rsidRDefault="007C3B73" w:rsidP="007C3B7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Далее, рассматривая историю развития гостиничного бизнеса в Германии на грани XVIII-XIX веков следует обратить внимание на возникшие первые курорты минеральных вод - в г. </w:t>
      </w:r>
      <w:proofErr w:type="spellStart"/>
      <w:r w:rsidRPr="0024200A">
        <w:rPr>
          <w:rFonts w:ascii="Times New Roman" w:eastAsia="Times New Roman" w:hAnsi="Times New Roman" w:cs="Times New Roman"/>
          <w:color w:val="000000" w:themeColor="text1"/>
          <w:sz w:val="28"/>
          <w:szCs w:val="28"/>
          <w:lang w:eastAsia="ru-RU"/>
        </w:rPr>
        <w:t>Хайлиген</w:t>
      </w:r>
      <w:proofErr w:type="spellEnd"/>
      <w:r w:rsidRPr="0024200A">
        <w:rPr>
          <w:rFonts w:ascii="Times New Roman" w:eastAsia="Times New Roman" w:hAnsi="Times New Roman" w:cs="Times New Roman"/>
          <w:color w:val="000000" w:themeColor="text1"/>
          <w:sz w:val="28"/>
          <w:szCs w:val="28"/>
          <w:lang w:eastAsia="ru-RU"/>
        </w:rPr>
        <w:t xml:space="preserve">-даме, г. </w:t>
      </w:r>
      <w:proofErr w:type="spellStart"/>
      <w:r w:rsidRPr="0024200A">
        <w:rPr>
          <w:rFonts w:ascii="Times New Roman" w:eastAsia="Times New Roman" w:hAnsi="Times New Roman" w:cs="Times New Roman"/>
          <w:color w:val="000000" w:themeColor="text1"/>
          <w:sz w:val="28"/>
          <w:szCs w:val="28"/>
          <w:lang w:eastAsia="ru-RU"/>
        </w:rPr>
        <w:t>Нордернее</w:t>
      </w:r>
      <w:proofErr w:type="spellEnd"/>
      <w:r w:rsidRPr="0024200A">
        <w:rPr>
          <w:rFonts w:ascii="Times New Roman" w:eastAsia="Times New Roman" w:hAnsi="Times New Roman" w:cs="Times New Roman"/>
          <w:color w:val="000000" w:themeColor="text1"/>
          <w:sz w:val="28"/>
          <w:szCs w:val="28"/>
          <w:lang w:eastAsia="ru-RU"/>
        </w:rPr>
        <w:t xml:space="preserve">, а также в г. </w:t>
      </w:r>
      <w:proofErr w:type="spellStart"/>
      <w:r w:rsidRPr="0024200A">
        <w:rPr>
          <w:rFonts w:ascii="Times New Roman" w:eastAsia="Times New Roman" w:hAnsi="Times New Roman" w:cs="Times New Roman"/>
          <w:color w:val="000000" w:themeColor="text1"/>
          <w:sz w:val="28"/>
          <w:szCs w:val="28"/>
          <w:lang w:eastAsia="ru-RU"/>
        </w:rPr>
        <w:t>Травемюнде</w:t>
      </w:r>
      <w:proofErr w:type="spellEnd"/>
      <w:r w:rsidRPr="0024200A">
        <w:rPr>
          <w:rFonts w:ascii="Times New Roman" w:eastAsia="Times New Roman" w:hAnsi="Times New Roman" w:cs="Times New Roman"/>
          <w:color w:val="000000" w:themeColor="text1"/>
          <w:sz w:val="28"/>
          <w:szCs w:val="28"/>
          <w:lang w:eastAsia="ru-RU"/>
        </w:rPr>
        <w:t xml:space="preserve">. В указанный период строились роскошные отели, которые могли обслужить как представителей аристократичных кругов, так и нового дворянства или же высшего офицерства. </w:t>
      </w:r>
      <w:r>
        <w:rPr>
          <w:rFonts w:ascii="Times New Roman" w:eastAsia="Times New Roman" w:hAnsi="Times New Roman" w:cs="Times New Roman"/>
          <w:color w:val="000000" w:themeColor="text1"/>
          <w:sz w:val="28"/>
          <w:szCs w:val="28"/>
          <w:lang w:eastAsia="ru-RU"/>
        </w:rPr>
        <w:t xml:space="preserve"> </w:t>
      </w:r>
    </w:p>
    <w:p w:rsidR="007C3B73" w:rsidRPr="0024200A" w:rsidRDefault="007C3B73" w:rsidP="007C3B7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В зависимости от сезона элита может либо пребывать на французской или же итальянской Ривьере, либо отдыхать на термальных курортах в странах Швейцария и Германия, или путешествовать по</w:t>
      </w:r>
      <w:r w:rsidR="005A4EC3">
        <w:rPr>
          <w:rFonts w:ascii="Times New Roman" w:eastAsia="Times New Roman" w:hAnsi="Times New Roman" w:cs="Times New Roman"/>
          <w:color w:val="000000" w:themeColor="text1"/>
          <w:sz w:val="28"/>
          <w:szCs w:val="28"/>
          <w:lang w:eastAsia="ru-RU"/>
        </w:rPr>
        <w:t xml:space="preserve"> странам Северной Африки (в том числе</w:t>
      </w:r>
      <w:r w:rsidRPr="0024200A">
        <w:rPr>
          <w:rFonts w:ascii="Times New Roman" w:eastAsia="Times New Roman" w:hAnsi="Times New Roman" w:cs="Times New Roman"/>
          <w:color w:val="000000" w:themeColor="text1"/>
          <w:sz w:val="28"/>
          <w:szCs w:val="28"/>
          <w:lang w:eastAsia="ru-RU"/>
        </w:rPr>
        <w:t xml:space="preserve"> по Египту), а также в Грецию. Большинство вариантов возможных мест отдыха обусловлено наличием отелей с высоким уровнем комфорта в обязательном порядке.</w:t>
      </w:r>
    </w:p>
    <w:p w:rsidR="007C3B73" w:rsidRPr="0024200A" w:rsidRDefault="007C3B73" w:rsidP="007C3B7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Достаточно хорошим образцом староанглийского варианта отеля может стать почтовый </w:t>
      </w:r>
      <w:r>
        <w:rPr>
          <w:rFonts w:ascii="Times New Roman" w:eastAsia="Times New Roman" w:hAnsi="Times New Roman" w:cs="Times New Roman"/>
          <w:color w:val="000000" w:themeColor="text1"/>
          <w:sz w:val="28"/>
          <w:szCs w:val="28"/>
          <w:lang w:eastAsia="ru-RU"/>
        </w:rPr>
        <w:t xml:space="preserve">отель. Последний процветал в </w:t>
      </w:r>
      <w:r w:rsidRPr="001E040A">
        <w:rPr>
          <w:rFonts w:ascii="Times New Roman" w:hAnsi="Times New Roman" w:cs="Times New Roman"/>
          <w:bCs/>
          <w:color w:val="333333"/>
          <w:sz w:val="28"/>
          <w:szCs w:val="28"/>
          <w:shd w:val="clear" w:color="auto" w:fill="FFFFFF"/>
        </w:rPr>
        <w:t>XVIII</w:t>
      </w:r>
      <w:r w:rsidRPr="0024200A">
        <w:rPr>
          <w:rFonts w:ascii="Times New Roman" w:eastAsia="Times New Roman" w:hAnsi="Times New Roman" w:cs="Times New Roman"/>
          <w:color w:val="000000" w:themeColor="text1"/>
          <w:sz w:val="28"/>
          <w:szCs w:val="28"/>
          <w:lang w:eastAsia="ru-RU"/>
        </w:rPr>
        <w:t xml:space="preserve"> в. и начале XIX в. Эра так называемых «почтовых карет» в Великобритании приобрела большой размах еще с 1784 г, в то время, когда Парламент страны уполномочил кареты перевозить почту правительственного направления. Таким образом была установлена национальная </w:t>
      </w:r>
      <w:r w:rsidRPr="0024200A">
        <w:rPr>
          <w:rFonts w:ascii="Times New Roman" w:eastAsia="Times New Roman" w:hAnsi="Times New Roman" w:cs="Times New Roman"/>
          <w:color w:val="000000" w:themeColor="text1"/>
          <w:sz w:val="28"/>
          <w:szCs w:val="28"/>
          <w:lang w:eastAsia="ru-RU"/>
        </w:rPr>
        <w:lastRenderedPageBreak/>
        <w:t xml:space="preserve">почтовая система и большинство гостиниц использовались в значительной мере как почтовые. В результате появились и почтовые кареты, основное назначение которых </w:t>
      </w:r>
      <w:r w:rsidR="00122766" w:rsidRPr="00122766">
        <w:rPr>
          <w:rFonts w:ascii="Times New Roman" w:eastAsia="Times New Roman" w:hAnsi="Times New Roman" w:cs="Times New Roman"/>
          <w:color w:val="000000" w:themeColor="text1"/>
          <w:sz w:val="28"/>
          <w:szCs w:val="28"/>
          <w:lang w:eastAsia="ru-RU"/>
        </w:rPr>
        <w:t>–</w:t>
      </w:r>
      <w:r w:rsidRPr="0024200A">
        <w:rPr>
          <w:rFonts w:ascii="Times New Roman" w:eastAsia="Times New Roman" w:hAnsi="Times New Roman" w:cs="Times New Roman"/>
          <w:color w:val="000000" w:themeColor="text1"/>
          <w:sz w:val="28"/>
          <w:szCs w:val="28"/>
          <w:lang w:eastAsia="ru-RU"/>
        </w:rPr>
        <w:t xml:space="preserve"> удовлетворение потребн</w:t>
      </w:r>
      <w:r w:rsidR="00167329">
        <w:rPr>
          <w:rFonts w:ascii="Times New Roman" w:eastAsia="Times New Roman" w:hAnsi="Times New Roman" w:cs="Times New Roman"/>
          <w:color w:val="000000" w:themeColor="text1"/>
          <w:sz w:val="28"/>
          <w:szCs w:val="28"/>
          <w:lang w:eastAsia="ru-RU"/>
        </w:rPr>
        <w:t>остей королевской почты.</w:t>
      </w:r>
    </w:p>
    <w:p w:rsidR="007C3B73" w:rsidRPr="0024200A" w:rsidRDefault="007C3B73" w:rsidP="007C3B7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Указанная каретный эра закончилась уже в 1838 г., когда английский парламент принял окончательное решение о перевозке почты железной дорогой. С 1900-х годов вариант сельских гостиниц были вновь открыты туристами-велосипедистами, и приобрели значительную роль для путешественников. </w:t>
      </w:r>
    </w:p>
    <w:p w:rsidR="007C3B73" w:rsidRPr="0096014C" w:rsidRDefault="007C3B73" w:rsidP="007C3B7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Образованные постоялые дворы, которые размещались вдоль дорог, существовали довольно долго, вплоть до середины XIX в. (иногда и дольше). И, только спустя некоторое время, развитие автомобильных перевозок и распространение автомобильных дорог вновь вернуло людей к традиционным видам отелей/гостиниц вдоль шоссе или трасс, подав их в новом виде (в виде конкретных мотелей).</w:t>
      </w:r>
      <w:r w:rsidR="00167329" w:rsidRPr="00167329">
        <w:rPr>
          <w:rFonts w:ascii="Times New Roman" w:eastAsia="Times New Roman" w:hAnsi="Times New Roman" w:cs="Times New Roman"/>
          <w:color w:val="000000" w:themeColor="text1"/>
          <w:sz w:val="28"/>
          <w:szCs w:val="28"/>
          <w:lang w:eastAsia="ru-RU"/>
        </w:rPr>
        <w:t xml:space="preserve"> </w:t>
      </w:r>
      <w:r w:rsidR="00167329" w:rsidRPr="0096014C">
        <w:rPr>
          <w:rFonts w:ascii="Times New Roman" w:eastAsia="Times New Roman" w:hAnsi="Times New Roman" w:cs="Times New Roman"/>
          <w:color w:val="000000" w:themeColor="text1"/>
          <w:sz w:val="28"/>
          <w:szCs w:val="28"/>
          <w:lang w:eastAsia="ru-RU"/>
        </w:rPr>
        <w:t>[17]</w:t>
      </w:r>
    </w:p>
    <w:p w:rsidR="007C3B73" w:rsidRPr="0024200A" w:rsidRDefault="007C3B73" w:rsidP="007C3B73">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С появлением железных дорог, а также пароходов расширились и сами возможности развития туризма в целом. В новых распространенных транспортных средствах были созданы высокий уровень удобств, где достигается высокий уровень комфорта: появляются спальни, вагоны-рестораны, др.</w:t>
      </w:r>
    </w:p>
    <w:p w:rsidR="007C3B73" w:rsidRPr="0024200A" w:rsidRDefault="007C3B73" w:rsidP="007C3B73">
      <w:pPr>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На высшую ступень поднимается и гостиничное дело на современном этапе развития. Большинство туристов составляли аристократия и буржуазия. Последние ставили завышенные требования касательно уровня и качества обслуживания, побуждая этим хозяев гостиниц/отелей заботиться о дальнейшем совершенствовании своих заведений. </w:t>
      </w:r>
    </w:p>
    <w:p w:rsidR="007C3B73" w:rsidRPr="0024200A" w:rsidRDefault="007C3B73" w:rsidP="007C3B73">
      <w:pPr>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Так, постепенно в столицах европейских стран появились гостиницы, обеспечивающие высокий уровень комфорта, и расположенные в специально построенных зданиях (так называемых </w:t>
      </w:r>
      <w:r w:rsidRPr="0024200A">
        <w:rPr>
          <w:rFonts w:ascii="Times New Roman" w:eastAsia="Times New Roman" w:hAnsi="Times New Roman" w:cs="Times New Roman"/>
          <w:color w:val="000000" w:themeColor="text1"/>
          <w:sz w:val="28"/>
          <w:szCs w:val="28"/>
          <w:lang w:eastAsia="ru-RU"/>
        </w:rPr>
        <w:lastRenderedPageBreak/>
        <w:t xml:space="preserve">частных резиденциях) или же в государственных особняках. Отсюда появилось французское название </w:t>
      </w:r>
      <w:r w:rsidRPr="0024200A">
        <w:rPr>
          <w:rFonts w:ascii="Times New Roman" w:eastAsia="Times New Roman" w:hAnsi="Times New Roman" w:cs="Times New Roman"/>
          <w:iCs/>
          <w:color w:val="000000" w:themeColor="text1"/>
          <w:sz w:val="28"/>
          <w:szCs w:val="28"/>
          <w:lang w:eastAsia="ru-RU"/>
        </w:rPr>
        <w:t>«гостиница». Оно</w:t>
      </w:r>
      <w:r w:rsidRPr="0024200A">
        <w:rPr>
          <w:rFonts w:ascii="Times New Roman" w:eastAsia="Times New Roman" w:hAnsi="Times New Roman" w:cs="Times New Roman"/>
          <w:color w:val="000000" w:themeColor="text1"/>
          <w:sz w:val="28"/>
          <w:szCs w:val="28"/>
          <w:lang w:eastAsia="ru-RU"/>
        </w:rPr>
        <w:t xml:space="preserve"> означает своеобразный городской дворец магната или место пребывания правительства (городских властей). </w:t>
      </w:r>
    </w:p>
    <w:p w:rsidR="007C3B73" w:rsidRPr="0024200A" w:rsidRDefault="007C3B73" w:rsidP="007C3B73">
      <w:pPr>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Само название «отель» предусматривала наличие дворца или дома дворцового типа для размещения/проживания в них важных гостей, кроме основного помещения (дворца), в котором проживал сам хозяин отеля. Как правило, в отеле находились гости, а также их прислуга. </w:t>
      </w:r>
    </w:p>
    <w:p w:rsidR="007C3B73" w:rsidRPr="0024200A" w:rsidRDefault="007C3B73" w:rsidP="007C3B73">
      <w:pPr>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Таким образом, можно сказать, что девятнадцатый век стал окончательно переломным в развитии гостиничного дела в целом. Приток богатых англичан, а также американцев в страны Европы кардинально изменил традиционную культуру предоставления гостиничных услуг. Последние получили унифицированный или же стандартизированный характер. </w:t>
      </w:r>
    </w:p>
    <w:p w:rsidR="007C3B73" w:rsidRPr="0024200A" w:rsidRDefault="007C3B73" w:rsidP="007C3B73">
      <w:pPr>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В это время уже на смену традиционным отелям (например, «Английский двор» или «Старая почта» и др.) появились роскошные отели: «Бристоль», «Метрополь», «Палас», «Саввой» или просто «Гранд-Отель». Далее появилась тенденция к резкому возрастанию количества отелей или гостиниц не только в странах Европы, но также и на Ближнем Востоке, Северной Африке, и в странах Северной Америке. </w:t>
      </w:r>
    </w:p>
    <w:p w:rsidR="007C3B73" w:rsidRPr="0024200A" w:rsidRDefault="007C3B73" w:rsidP="007C3B73">
      <w:pPr>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Благодаря огромному техническому прогрессу двадцатого века, начинается строительство гостиничных зданий высокоэтажных, в первую очередь, в крупных городах (прежде всего, столицах) и туристических центрах указанного периода времени.</w:t>
      </w:r>
    </w:p>
    <w:p w:rsidR="007C3B73" w:rsidRPr="0024200A" w:rsidRDefault="007C3B73" w:rsidP="007C3B73">
      <w:pPr>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 xml:space="preserve">Появляется некая потребность в строительстве гостиниц или отдельных отелей, размещенных при крупных университетах или научных центрах, также в портовых городах или же других транспортных узлах страны или отдельно взятого региона. </w:t>
      </w:r>
    </w:p>
    <w:p w:rsidR="007C3B73" w:rsidRPr="0024200A" w:rsidRDefault="007C3B73" w:rsidP="007C3B73">
      <w:pPr>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lastRenderedPageBreak/>
        <w:t>Конечно, каждая гостиница может ориентироваться на обслуживание своего специфического контингента. Он состоит из следующих групп:</w:t>
      </w:r>
    </w:p>
    <w:p w:rsidR="007C3B73" w:rsidRPr="000B5D36" w:rsidRDefault="007C3B73" w:rsidP="000B5D36">
      <w:pPr>
        <w:pStyle w:val="a9"/>
        <w:numPr>
          <w:ilvl w:val="0"/>
          <w:numId w:val="16"/>
        </w:numPr>
        <w:spacing w:after="0" w:line="360" w:lineRule="auto"/>
        <w:jc w:val="both"/>
        <w:rPr>
          <w:rFonts w:ascii="Times New Roman" w:eastAsia="Times New Roman" w:hAnsi="Times New Roman" w:cs="Times New Roman"/>
          <w:color w:val="000000" w:themeColor="text1"/>
          <w:sz w:val="28"/>
          <w:szCs w:val="28"/>
        </w:rPr>
      </w:pPr>
      <w:r w:rsidRPr="000B5D36">
        <w:rPr>
          <w:rFonts w:ascii="Times New Roman" w:eastAsia="Times New Roman" w:hAnsi="Times New Roman" w:cs="Times New Roman"/>
          <w:color w:val="000000" w:themeColor="text1"/>
          <w:sz w:val="28"/>
          <w:szCs w:val="28"/>
        </w:rPr>
        <w:t>представители высшего общества;</w:t>
      </w:r>
    </w:p>
    <w:p w:rsidR="007C3B73" w:rsidRPr="000B5D36" w:rsidRDefault="007C3B73" w:rsidP="000B5D36">
      <w:pPr>
        <w:pStyle w:val="a9"/>
        <w:numPr>
          <w:ilvl w:val="0"/>
          <w:numId w:val="16"/>
        </w:numPr>
        <w:spacing w:after="0" w:line="360" w:lineRule="auto"/>
        <w:jc w:val="both"/>
        <w:rPr>
          <w:rFonts w:ascii="Times New Roman" w:eastAsia="Times New Roman" w:hAnsi="Times New Roman" w:cs="Times New Roman"/>
          <w:color w:val="000000" w:themeColor="text1"/>
          <w:sz w:val="28"/>
          <w:szCs w:val="28"/>
        </w:rPr>
      </w:pPr>
      <w:r w:rsidRPr="000B5D36">
        <w:rPr>
          <w:rFonts w:ascii="Times New Roman" w:eastAsia="Times New Roman" w:hAnsi="Times New Roman" w:cs="Times New Roman"/>
          <w:color w:val="000000" w:themeColor="text1"/>
          <w:sz w:val="28"/>
          <w:szCs w:val="28"/>
        </w:rPr>
        <w:t>население, которое относят к среднему классу;</w:t>
      </w:r>
    </w:p>
    <w:p w:rsidR="007C3B73" w:rsidRPr="000B5D36" w:rsidRDefault="007C3B73" w:rsidP="000B5D36">
      <w:pPr>
        <w:pStyle w:val="a9"/>
        <w:numPr>
          <w:ilvl w:val="0"/>
          <w:numId w:val="16"/>
        </w:numPr>
        <w:spacing w:after="0" w:line="360" w:lineRule="auto"/>
        <w:jc w:val="both"/>
        <w:rPr>
          <w:rFonts w:ascii="Times New Roman" w:eastAsia="Times New Roman" w:hAnsi="Times New Roman" w:cs="Times New Roman"/>
          <w:color w:val="000000" w:themeColor="text1"/>
          <w:sz w:val="28"/>
          <w:szCs w:val="28"/>
        </w:rPr>
      </w:pPr>
      <w:r w:rsidRPr="000B5D36">
        <w:rPr>
          <w:rFonts w:ascii="Times New Roman" w:eastAsia="Times New Roman" w:hAnsi="Times New Roman" w:cs="Times New Roman"/>
          <w:color w:val="000000" w:themeColor="text1"/>
          <w:sz w:val="28"/>
          <w:szCs w:val="28"/>
        </w:rPr>
        <w:t>группы студентов;</w:t>
      </w:r>
    </w:p>
    <w:p w:rsidR="007C3B73" w:rsidRPr="000B5D36" w:rsidRDefault="007C3B73" w:rsidP="000B5D36">
      <w:pPr>
        <w:pStyle w:val="a9"/>
        <w:numPr>
          <w:ilvl w:val="0"/>
          <w:numId w:val="16"/>
        </w:numPr>
        <w:spacing w:after="0" w:line="360" w:lineRule="auto"/>
        <w:jc w:val="both"/>
        <w:rPr>
          <w:rFonts w:ascii="Times New Roman" w:eastAsia="Times New Roman" w:hAnsi="Times New Roman" w:cs="Times New Roman"/>
          <w:color w:val="000000" w:themeColor="text1"/>
          <w:sz w:val="28"/>
          <w:szCs w:val="28"/>
        </w:rPr>
      </w:pPr>
      <w:r w:rsidRPr="000B5D36">
        <w:rPr>
          <w:rFonts w:ascii="Times New Roman" w:eastAsia="Times New Roman" w:hAnsi="Times New Roman" w:cs="Times New Roman"/>
          <w:color w:val="000000" w:themeColor="text1"/>
          <w:sz w:val="28"/>
          <w:szCs w:val="28"/>
        </w:rPr>
        <w:t>коммивояжеры;</w:t>
      </w:r>
    </w:p>
    <w:p w:rsidR="007C3B73" w:rsidRPr="000B5D36" w:rsidRDefault="007C3B73" w:rsidP="000B5D36">
      <w:pPr>
        <w:pStyle w:val="a9"/>
        <w:numPr>
          <w:ilvl w:val="0"/>
          <w:numId w:val="16"/>
        </w:numPr>
        <w:spacing w:after="0" w:line="360" w:lineRule="auto"/>
        <w:jc w:val="both"/>
        <w:rPr>
          <w:rFonts w:ascii="Times New Roman" w:eastAsia="Times New Roman" w:hAnsi="Times New Roman" w:cs="Times New Roman"/>
          <w:color w:val="000000" w:themeColor="text1"/>
          <w:sz w:val="28"/>
          <w:szCs w:val="28"/>
        </w:rPr>
      </w:pPr>
      <w:r w:rsidRPr="000B5D36">
        <w:rPr>
          <w:rFonts w:ascii="Times New Roman" w:eastAsia="Times New Roman" w:hAnsi="Times New Roman" w:cs="Times New Roman"/>
          <w:color w:val="000000" w:themeColor="text1"/>
          <w:sz w:val="28"/>
          <w:szCs w:val="28"/>
        </w:rPr>
        <w:t xml:space="preserve">транспортные рабочие и т.д. </w:t>
      </w:r>
    </w:p>
    <w:p w:rsidR="007C3B73" w:rsidRPr="0024200A" w:rsidRDefault="007C3B73" w:rsidP="007C3B73">
      <w:pPr>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При этом, каждая категория потребителей сама определяет конкретный набор услуг, необходимый уровень комфорта, а также цен, которые устанавливаются самой гостиницей.</w:t>
      </w:r>
    </w:p>
    <w:p w:rsidR="007C3B73" w:rsidRPr="0024200A" w:rsidRDefault="007C3B73" w:rsidP="007C3B73">
      <w:pPr>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В середине 19 века в Европе появились отдельные специалисты или профессионалы гостиничного дела. Ими стали владельцы/хозяева гостиниц, для которых уже было недостаточно осваивать только несколько приемов гостеприимства. Теперь владелец гостиницы должен был управлять целым коллективом, при этом сама гостиница имела как внутреннее разделение на различные службы, так и специальные должности, такие как консьерж, швейцар, портье, а также грум.</w:t>
      </w:r>
    </w:p>
    <w:p w:rsidR="007C3B73" w:rsidRPr="00167329" w:rsidRDefault="007C3B73" w:rsidP="007C3B73">
      <w:pPr>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 xml:space="preserve">История дальнейшего становления первых гостиниц, которые получили известность на национальном уровне, как правило, уходит своими корнями определенно в семейный бизнес. Так, гостиничная индустрия знает много личностей, которые внесли большой вклад в ее рост, а также в развитие. Среди самых известных пионеров индустрии гостиничного бизнеса начала ХХ в. можно назвать следующие персоны: </w:t>
      </w:r>
      <w:proofErr w:type="spellStart"/>
      <w:r w:rsidRPr="0024200A">
        <w:rPr>
          <w:rFonts w:ascii="Times New Roman" w:eastAsia="Times New Roman" w:hAnsi="Times New Roman" w:cs="Times New Roman"/>
          <w:color w:val="000000" w:themeColor="text1"/>
          <w:sz w:val="28"/>
          <w:szCs w:val="28"/>
        </w:rPr>
        <w:t>Эллсворт</w:t>
      </w:r>
      <w:proofErr w:type="spellEnd"/>
      <w:r w:rsidRPr="0024200A">
        <w:rPr>
          <w:rFonts w:ascii="Times New Roman" w:eastAsia="Times New Roman" w:hAnsi="Times New Roman" w:cs="Times New Roman"/>
          <w:color w:val="000000" w:themeColor="text1"/>
          <w:sz w:val="28"/>
          <w:szCs w:val="28"/>
        </w:rPr>
        <w:t xml:space="preserve"> </w:t>
      </w:r>
      <w:proofErr w:type="spellStart"/>
      <w:r w:rsidRPr="0024200A">
        <w:rPr>
          <w:rFonts w:ascii="Times New Roman" w:eastAsia="Times New Roman" w:hAnsi="Times New Roman" w:cs="Times New Roman"/>
          <w:color w:val="000000" w:themeColor="text1"/>
          <w:sz w:val="28"/>
          <w:szCs w:val="28"/>
        </w:rPr>
        <w:t>Статлер</w:t>
      </w:r>
      <w:proofErr w:type="spellEnd"/>
      <w:r w:rsidRPr="0024200A">
        <w:rPr>
          <w:rFonts w:ascii="Times New Roman" w:eastAsia="Times New Roman" w:hAnsi="Times New Roman" w:cs="Times New Roman"/>
          <w:color w:val="000000" w:themeColor="text1"/>
          <w:sz w:val="28"/>
          <w:szCs w:val="28"/>
        </w:rPr>
        <w:t xml:space="preserve">, Конрад Хилтон, Джон </w:t>
      </w:r>
      <w:proofErr w:type="spellStart"/>
      <w:r w:rsidRPr="0024200A">
        <w:rPr>
          <w:rFonts w:ascii="Times New Roman" w:eastAsia="Times New Roman" w:hAnsi="Times New Roman" w:cs="Times New Roman"/>
          <w:color w:val="000000" w:themeColor="text1"/>
          <w:sz w:val="28"/>
          <w:szCs w:val="28"/>
        </w:rPr>
        <w:t>Уиллард</w:t>
      </w:r>
      <w:proofErr w:type="spellEnd"/>
      <w:r w:rsidRPr="0024200A">
        <w:rPr>
          <w:rFonts w:ascii="Times New Roman" w:eastAsia="Times New Roman" w:hAnsi="Times New Roman" w:cs="Times New Roman"/>
          <w:color w:val="000000" w:themeColor="text1"/>
          <w:sz w:val="28"/>
          <w:szCs w:val="28"/>
        </w:rPr>
        <w:t xml:space="preserve"> Марриотт, Цезарь Ритц.</w:t>
      </w:r>
      <w:r w:rsidR="00167329" w:rsidRPr="00167329">
        <w:rPr>
          <w:rFonts w:ascii="Times New Roman" w:eastAsia="Times New Roman" w:hAnsi="Times New Roman" w:cs="Times New Roman"/>
          <w:color w:val="000000" w:themeColor="text1"/>
          <w:sz w:val="28"/>
          <w:szCs w:val="28"/>
        </w:rPr>
        <w:t xml:space="preserve"> [19, </w:t>
      </w:r>
      <w:r w:rsidR="00167329">
        <w:rPr>
          <w:rFonts w:ascii="Times New Roman" w:eastAsia="Times New Roman" w:hAnsi="Times New Roman" w:cs="Times New Roman"/>
          <w:color w:val="000000" w:themeColor="text1"/>
          <w:sz w:val="28"/>
          <w:szCs w:val="28"/>
          <w:lang w:val="en-US"/>
        </w:rPr>
        <w:t>c</w:t>
      </w:r>
      <w:r w:rsidR="00167329" w:rsidRPr="00167329">
        <w:rPr>
          <w:rFonts w:ascii="Times New Roman" w:eastAsia="Times New Roman" w:hAnsi="Times New Roman" w:cs="Times New Roman"/>
          <w:color w:val="000000" w:themeColor="text1"/>
          <w:sz w:val="28"/>
          <w:szCs w:val="28"/>
        </w:rPr>
        <w:t>. 213]</w:t>
      </w:r>
    </w:p>
    <w:p w:rsidR="007C3B73" w:rsidRPr="0024200A" w:rsidRDefault="007C3B73" w:rsidP="007C3B73">
      <w:pPr>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Автомобильная, а так</w:t>
      </w:r>
      <w:r w:rsidR="00A64757">
        <w:rPr>
          <w:rFonts w:ascii="Times New Roman" w:eastAsia="Times New Roman" w:hAnsi="Times New Roman" w:cs="Times New Roman"/>
          <w:color w:val="000000" w:themeColor="text1"/>
          <w:sz w:val="28"/>
          <w:szCs w:val="28"/>
        </w:rPr>
        <w:t>же авиационная индустрии, которая окончательно сформировала</w:t>
      </w:r>
      <w:r w:rsidRPr="0024200A">
        <w:rPr>
          <w:rFonts w:ascii="Times New Roman" w:eastAsia="Times New Roman" w:hAnsi="Times New Roman" w:cs="Times New Roman"/>
          <w:color w:val="000000" w:themeColor="text1"/>
          <w:sz w:val="28"/>
          <w:szCs w:val="28"/>
        </w:rPr>
        <w:t>сь в первое послевоенное десятилетие (1945–1</w:t>
      </w:r>
      <w:r w:rsidR="00A64757">
        <w:rPr>
          <w:rFonts w:ascii="Times New Roman" w:eastAsia="Times New Roman" w:hAnsi="Times New Roman" w:cs="Times New Roman"/>
          <w:color w:val="000000" w:themeColor="text1"/>
          <w:sz w:val="28"/>
          <w:szCs w:val="28"/>
        </w:rPr>
        <w:t>955 гг.) определила</w:t>
      </w:r>
      <w:r w:rsidRPr="0024200A">
        <w:rPr>
          <w:rFonts w:ascii="Times New Roman" w:eastAsia="Times New Roman" w:hAnsi="Times New Roman" w:cs="Times New Roman"/>
          <w:color w:val="000000" w:themeColor="text1"/>
          <w:sz w:val="28"/>
          <w:szCs w:val="28"/>
        </w:rPr>
        <w:t xml:space="preserve"> так называемый гостиничный бум во всем </w:t>
      </w:r>
      <w:r w:rsidRPr="0024200A">
        <w:rPr>
          <w:rFonts w:ascii="Times New Roman" w:eastAsia="Times New Roman" w:hAnsi="Times New Roman" w:cs="Times New Roman"/>
          <w:color w:val="000000" w:themeColor="text1"/>
          <w:sz w:val="28"/>
          <w:szCs w:val="28"/>
        </w:rPr>
        <w:lastRenderedPageBreak/>
        <w:t>мире. С этих пор гостиничная база превращается в настоящую индустрию услуг. Последняя предоставляет туристу/гостю, путешественнику или отдыхающему полный</w:t>
      </w:r>
      <w:r w:rsidR="00026B1A">
        <w:rPr>
          <w:rFonts w:ascii="Times New Roman" w:eastAsia="Times New Roman" w:hAnsi="Times New Roman" w:cs="Times New Roman"/>
          <w:color w:val="000000" w:themeColor="text1"/>
          <w:sz w:val="28"/>
          <w:szCs w:val="28"/>
        </w:rPr>
        <w:t xml:space="preserve"> </w:t>
      </w:r>
      <w:r w:rsidRPr="0024200A">
        <w:rPr>
          <w:rFonts w:ascii="Times New Roman" w:eastAsia="Times New Roman" w:hAnsi="Times New Roman" w:cs="Times New Roman"/>
          <w:color w:val="000000" w:themeColor="text1"/>
          <w:sz w:val="28"/>
          <w:szCs w:val="28"/>
        </w:rPr>
        <w:t xml:space="preserve">спектр услуг касательно размещения, питания, их развлечениям, а также отдыху и т. д. </w:t>
      </w:r>
    </w:p>
    <w:p w:rsidR="007C3B73" w:rsidRPr="0024200A" w:rsidRDefault="007C3B73" w:rsidP="007C3B73">
      <w:pPr>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 xml:space="preserve">Гостиница постепенно из дома с меблированными комнатами, которые предназначены для временного проживания людей, превращается в туристский комплекс или </w:t>
      </w:r>
      <w:proofErr w:type="spellStart"/>
      <w:r w:rsidRPr="0024200A">
        <w:rPr>
          <w:rFonts w:ascii="Times New Roman" w:eastAsia="Times New Roman" w:hAnsi="Times New Roman" w:cs="Times New Roman"/>
          <w:color w:val="000000" w:themeColor="text1"/>
          <w:sz w:val="28"/>
          <w:szCs w:val="28"/>
        </w:rPr>
        <w:t>полносервисный</w:t>
      </w:r>
      <w:proofErr w:type="spellEnd"/>
      <w:r w:rsidRPr="0024200A">
        <w:rPr>
          <w:rFonts w:ascii="Times New Roman" w:eastAsia="Times New Roman" w:hAnsi="Times New Roman" w:cs="Times New Roman"/>
          <w:color w:val="000000" w:themeColor="text1"/>
          <w:sz w:val="28"/>
          <w:szCs w:val="28"/>
        </w:rPr>
        <w:t xml:space="preserve"> отель, где есть большое количество других разнообразных услуг. Последние предназначены уже для целевого потребителя. </w:t>
      </w:r>
    </w:p>
    <w:p w:rsidR="007C3B73" w:rsidRPr="0024200A" w:rsidRDefault="007C3B73" w:rsidP="007C3B73">
      <w:pPr>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В то же время сохраняются тенденции к определенной специализации гостиниц (то есть происходит сегментация рынка гостиничных услуг), росту числа гостиниц небольшого формата и фешенебельных гостиниц-гигантов.</w:t>
      </w:r>
    </w:p>
    <w:p w:rsidR="007C3B73" w:rsidRPr="0024200A" w:rsidRDefault="007C3B73" w:rsidP="007C3B73">
      <w:pPr>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 xml:space="preserve">Растет число и гостиничных объединений. Это могут быть гостиничные цепи, ассоциации или другие форматы объединений. Гостиницы становятся своеобразными пионерами в использовании новейших достижений техники – например, новых материалов (экологически чистых и др.), передовых </w:t>
      </w:r>
      <w:proofErr w:type="spellStart"/>
      <w:r w:rsidRPr="0024200A">
        <w:rPr>
          <w:rFonts w:ascii="Times New Roman" w:eastAsia="Times New Roman" w:hAnsi="Times New Roman" w:cs="Times New Roman"/>
          <w:color w:val="000000" w:themeColor="text1"/>
          <w:sz w:val="28"/>
          <w:szCs w:val="28"/>
        </w:rPr>
        <w:t>иновационных</w:t>
      </w:r>
      <w:proofErr w:type="spellEnd"/>
      <w:r w:rsidRPr="0024200A">
        <w:rPr>
          <w:rFonts w:ascii="Times New Roman" w:eastAsia="Times New Roman" w:hAnsi="Times New Roman" w:cs="Times New Roman"/>
          <w:color w:val="000000" w:themeColor="text1"/>
          <w:sz w:val="28"/>
          <w:szCs w:val="28"/>
        </w:rPr>
        <w:t xml:space="preserve"> технологий в разрезе систем жизнеобеспечения или же обеспечения безопасности/комфорта, новых информационных технологий (например, компьютерных гостиничных технологических систем, компьютерных систем или же сетей бронирования/резервирования мест). Текущая гостиничная база уже представляет собой главную основу туристской индустрии – индустрии двадцать первого века.</w:t>
      </w:r>
    </w:p>
    <w:p w:rsidR="007C3B73" w:rsidRPr="0024200A" w:rsidRDefault="007C3B73" w:rsidP="007C3B73">
      <w:pPr>
        <w:spacing w:after="0" w:line="360" w:lineRule="auto"/>
        <w:ind w:firstLine="709"/>
        <w:jc w:val="both"/>
        <w:rPr>
          <w:rFonts w:ascii="Times New Roman" w:eastAsia="Times New Roman" w:hAnsi="Times New Roman" w:cs="Times New Roman"/>
          <w:color w:val="000000" w:themeColor="text1"/>
          <w:sz w:val="28"/>
          <w:szCs w:val="28"/>
          <w:lang w:val="uk-UA"/>
        </w:rPr>
      </w:pPr>
      <w:r w:rsidRPr="0024200A">
        <w:rPr>
          <w:rFonts w:ascii="Times New Roman" w:eastAsia="Times New Roman" w:hAnsi="Times New Roman" w:cs="Times New Roman"/>
          <w:color w:val="000000" w:themeColor="text1"/>
          <w:sz w:val="28"/>
          <w:szCs w:val="28"/>
        </w:rPr>
        <w:t>Так, к примеру, в г. Лондон накануне Международной туристической выставки состоялась церемония вручения премии «</w:t>
      </w:r>
      <w:proofErr w:type="spellStart"/>
      <w:r w:rsidRPr="0024200A">
        <w:rPr>
          <w:rFonts w:ascii="Times New Roman" w:eastAsia="Times New Roman" w:hAnsi="Times New Roman" w:cs="Times New Roman"/>
          <w:color w:val="000000" w:themeColor="text1"/>
          <w:sz w:val="28"/>
          <w:szCs w:val="28"/>
        </w:rPr>
        <w:t>World</w:t>
      </w:r>
      <w:proofErr w:type="spellEnd"/>
      <w:r w:rsidRPr="0024200A">
        <w:rPr>
          <w:rFonts w:ascii="Times New Roman" w:eastAsia="Times New Roman" w:hAnsi="Times New Roman" w:cs="Times New Roman"/>
          <w:color w:val="000000" w:themeColor="text1"/>
          <w:sz w:val="28"/>
          <w:szCs w:val="28"/>
        </w:rPr>
        <w:t xml:space="preserve"> </w:t>
      </w:r>
      <w:proofErr w:type="spellStart"/>
      <w:r w:rsidRPr="0024200A">
        <w:rPr>
          <w:rFonts w:ascii="Times New Roman" w:eastAsia="Times New Roman" w:hAnsi="Times New Roman" w:cs="Times New Roman"/>
          <w:color w:val="000000" w:themeColor="text1"/>
          <w:sz w:val="28"/>
          <w:szCs w:val="28"/>
        </w:rPr>
        <w:t>Travel</w:t>
      </w:r>
      <w:proofErr w:type="spellEnd"/>
      <w:r w:rsidRPr="0024200A">
        <w:rPr>
          <w:rFonts w:ascii="Times New Roman" w:eastAsia="Times New Roman" w:hAnsi="Times New Roman" w:cs="Times New Roman"/>
          <w:color w:val="000000" w:themeColor="text1"/>
          <w:sz w:val="28"/>
          <w:szCs w:val="28"/>
        </w:rPr>
        <w:t xml:space="preserve"> </w:t>
      </w:r>
      <w:proofErr w:type="spellStart"/>
      <w:r w:rsidRPr="0024200A">
        <w:rPr>
          <w:rFonts w:ascii="Times New Roman" w:eastAsia="Times New Roman" w:hAnsi="Times New Roman" w:cs="Times New Roman"/>
          <w:color w:val="000000" w:themeColor="text1"/>
          <w:sz w:val="28"/>
          <w:szCs w:val="28"/>
        </w:rPr>
        <w:t>Awards</w:t>
      </w:r>
      <w:proofErr w:type="spellEnd"/>
      <w:r w:rsidRPr="0024200A">
        <w:rPr>
          <w:rFonts w:ascii="Times New Roman" w:eastAsia="Times New Roman" w:hAnsi="Times New Roman" w:cs="Times New Roman"/>
          <w:color w:val="000000" w:themeColor="text1"/>
          <w:sz w:val="28"/>
          <w:szCs w:val="28"/>
        </w:rPr>
        <w:t>». В ее ходе были названы лучшие отели мира в</w:t>
      </w:r>
      <w:r w:rsidRPr="0024200A">
        <w:rPr>
          <w:rFonts w:ascii="Times New Roman" w:eastAsia="Times New Roman" w:hAnsi="Times New Roman" w:cs="Times New Roman"/>
          <w:color w:val="000000" w:themeColor="text1"/>
          <w:sz w:val="28"/>
          <w:szCs w:val="28"/>
          <w:lang w:val="uk-UA"/>
        </w:rPr>
        <w:t xml:space="preserve"> нескольких</w:t>
      </w:r>
      <w:r w:rsidRPr="0024200A">
        <w:rPr>
          <w:rFonts w:ascii="Times New Roman" w:eastAsia="Times New Roman" w:hAnsi="Times New Roman" w:cs="Times New Roman"/>
          <w:color w:val="000000" w:themeColor="text1"/>
          <w:sz w:val="28"/>
          <w:szCs w:val="28"/>
        </w:rPr>
        <w:t xml:space="preserve"> номинациях</w:t>
      </w:r>
      <w:r w:rsidRPr="0024200A">
        <w:rPr>
          <w:rFonts w:ascii="Times New Roman" w:eastAsia="Times New Roman" w:hAnsi="Times New Roman" w:cs="Times New Roman"/>
          <w:color w:val="000000" w:themeColor="text1"/>
          <w:sz w:val="28"/>
          <w:szCs w:val="28"/>
          <w:lang w:val="uk-UA"/>
        </w:rPr>
        <w:t>.</w:t>
      </w:r>
    </w:p>
    <w:p w:rsidR="007C3B73" w:rsidRPr="0024200A" w:rsidRDefault="007C3B73" w:rsidP="007C3B73">
      <w:pPr>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lastRenderedPageBreak/>
        <w:t>Всемирная премия в области туризма «</w:t>
      </w:r>
      <w:proofErr w:type="spellStart"/>
      <w:r w:rsidRPr="0024200A">
        <w:rPr>
          <w:rFonts w:ascii="Times New Roman" w:eastAsia="Times New Roman" w:hAnsi="Times New Roman" w:cs="Times New Roman"/>
          <w:color w:val="000000" w:themeColor="text1"/>
          <w:sz w:val="28"/>
          <w:szCs w:val="28"/>
        </w:rPr>
        <w:t>World</w:t>
      </w:r>
      <w:proofErr w:type="spellEnd"/>
      <w:r w:rsidRPr="0024200A">
        <w:rPr>
          <w:rFonts w:ascii="Times New Roman" w:eastAsia="Times New Roman" w:hAnsi="Times New Roman" w:cs="Times New Roman"/>
          <w:color w:val="000000" w:themeColor="text1"/>
          <w:sz w:val="28"/>
          <w:szCs w:val="28"/>
        </w:rPr>
        <w:t xml:space="preserve"> </w:t>
      </w:r>
      <w:proofErr w:type="spellStart"/>
      <w:r w:rsidRPr="0024200A">
        <w:rPr>
          <w:rFonts w:ascii="Times New Roman" w:eastAsia="Times New Roman" w:hAnsi="Times New Roman" w:cs="Times New Roman"/>
          <w:color w:val="000000" w:themeColor="text1"/>
          <w:sz w:val="28"/>
          <w:szCs w:val="28"/>
        </w:rPr>
        <w:t>Travel</w:t>
      </w:r>
      <w:proofErr w:type="spellEnd"/>
      <w:r w:rsidRPr="0024200A">
        <w:rPr>
          <w:rFonts w:ascii="Times New Roman" w:eastAsia="Times New Roman" w:hAnsi="Times New Roman" w:cs="Times New Roman"/>
          <w:color w:val="000000" w:themeColor="text1"/>
          <w:sz w:val="28"/>
          <w:szCs w:val="28"/>
        </w:rPr>
        <w:t xml:space="preserve"> </w:t>
      </w:r>
      <w:proofErr w:type="spellStart"/>
      <w:r w:rsidRPr="0024200A">
        <w:rPr>
          <w:rFonts w:ascii="Times New Roman" w:eastAsia="Times New Roman" w:hAnsi="Times New Roman" w:cs="Times New Roman"/>
          <w:color w:val="000000" w:themeColor="text1"/>
          <w:sz w:val="28"/>
          <w:szCs w:val="28"/>
        </w:rPr>
        <w:t>Awards</w:t>
      </w:r>
      <w:proofErr w:type="spellEnd"/>
      <w:r w:rsidRPr="0024200A">
        <w:rPr>
          <w:rFonts w:ascii="Times New Roman" w:eastAsia="Times New Roman" w:hAnsi="Times New Roman" w:cs="Times New Roman"/>
          <w:color w:val="000000" w:themeColor="text1"/>
          <w:sz w:val="28"/>
          <w:szCs w:val="28"/>
        </w:rPr>
        <w:t xml:space="preserve">» была основана еще в далеком 1993 году. А в наше время уже считается наивысшей наградой для многих туристических предприятий. </w:t>
      </w:r>
    </w:p>
    <w:p w:rsidR="00A21AEC" w:rsidRDefault="007C3B73" w:rsidP="00501D53">
      <w:pPr>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В жюри присуждения премии — настоящие профессионалы в сфере туристических услуг и гостиничного бизнеса из 183 000 туристических организаций или же экскурсионных бюро, а также из транспортных компаний со всего мира (в последней церемонии участвовали представители из 160 стран мира)</w:t>
      </w:r>
      <w:r w:rsidR="00167329">
        <w:rPr>
          <w:rFonts w:ascii="Times New Roman" w:eastAsia="Times New Roman" w:hAnsi="Times New Roman" w:cs="Times New Roman"/>
          <w:color w:val="000000" w:themeColor="text1"/>
          <w:sz w:val="28"/>
          <w:szCs w:val="28"/>
        </w:rPr>
        <w:t>.</w:t>
      </w:r>
      <w:r w:rsidR="00167329" w:rsidRPr="00167329">
        <w:rPr>
          <w:rFonts w:ascii="Times New Roman" w:eastAsia="Times New Roman" w:hAnsi="Times New Roman" w:cs="Times New Roman"/>
          <w:color w:val="000000" w:themeColor="text1"/>
          <w:sz w:val="28"/>
          <w:szCs w:val="28"/>
        </w:rPr>
        <w:t xml:space="preserve"> </w:t>
      </w:r>
      <w:r w:rsidR="00167329" w:rsidRPr="0096014C">
        <w:rPr>
          <w:rFonts w:ascii="Times New Roman" w:eastAsia="Times New Roman" w:hAnsi="Times New Roman" w:cs="Times New Roman"/>
          <w:color w:val="000000" w:themeColor="text1"/>
          <w:sz w:val="28"/>
          <w:szCs w:val="28"/>
        </w:rPr>
        <w:t xml:space="preserve">[21 , </w:t>
      </w:r>
      <w:r w:rsidR="00167329">
        <w:rPr>
          <w:rFonts w:ascii="Times New Roman" w:eastAsia="Times New Roman" w:hAnsi="Times New Roman" w:cs="Times New Roman"/>
          <w:color w:val="000000" w:themeColor="text1"/>
          <w:sz w:val="28"/>
          <w:szCs w:val="28"/>
          <w:lang w:val="en-US"/>
        </w:rPr>
        <w:t>c</w:t>
      </w:r>
      <w:r w:rsidR="00167329" w:rsidRPr="0096014C">
        <w:rPr>
          <w:rFonts w:ascii="Times New Roman" w:eastAsia="Times New Roman" w:hAnsi="Times New Roman" w:cs="Times New Roman"/>
          <w:color w:val="000000" w:themeColor="text1"/>
          <w:sz w:val="28"/>
          <w:szCs w:val="28"/>
        </w:rPr>
        <w:t>. 102]</w:t>
      </w:r>
    </w:p>
    <w:p w:rsidR="006C3BC3" w:rsidRDefault="006C3BC3" w:rsidP="00102169">
      <w:pPr>
        <w:spacing w:after="0" w:line="360" w:lineRule="auto"/>
        <w:ind w:firstLine="709"/>
        <w:jc w:val="both"/>
        <w:rPr>
          <w:rFonts w:ascii="Times New Roman" w:hAnsi="Times New Roman" w:cs="Times New Roman"/>
          <w:color w:val="000000" w:themeColor="text1"/>
          <w:sz w:val="28"/>
          <w:szCs w:val="28"/>
        </w:rPr>
      </w:pPr>
      <w:r w:rsidRPr="006C3BC3">
        <w:rPr>
          <w:rFonts w:ascii="Times New Roman" w:hAnsi="Times New Roman" w:cs="Times New Roman"/>
          <w:color w:val="000000" w:themeColor="text1"/>
          <w:sz w:val="28"/>
          <w:szCs w:val="28"/>
        </w:rPr>
        <w:t xml:space="preserve">Международная и европейская классификация средств размещения (ВТО и </w:t>
      </w:r>
      <w:proofErr w:type="spellStart"/>
      <w:r w:rsidRPr="006C3BC3">
        <w:rPr>
          <w:rFonts w:ascii="Times New Roman" w:hAnsi="Times New Roman" w:cs="Times New Roman"/>
          <w:color w:val="000000" w:themeColor="text1"/>
          <w:sz w:val="28"/>
          <w:szCs w:val="28"/>
        </w:rPr>
        <w:t>ЕиНБ</w:t>
      </w:r>
      <w:proofErr w:type="spellEnd"/>
      <w:r w:rsidRPr="006C3BC3">
        <w:rPr>
          <w:rFonts w:ascii="Times New Roman" w:hAnsi="Times New Roman" w:cs="Times New Roman"/>
          <w:color w:val="000000" w:themeColor="text1"/>
          <w:sz w:val="28"/>
          <w:szCs w:val="28"/>
        </w:rPr>
        <w:t>) разделяют все средства размещения на индивидуальные и коллективные</w:t>
      </w:r>
      <w:r w:rsidR="00F34F6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(рис.1)</w:t>
      </w:r>
    </w:p>
    <w:p w:rsidR="00E21063" w:rsidRDefault="005A62A0" w:rsidP="005A62A0">
      <w:pPr>
        <w:spacing w:after="0" w:line="360" w:lineRule="auto"/>
        <w:rPr>
          <w:rFonts w:ascii="Times New Roman" w:eastAsia="Times New Roman" w:hAnsi="Times New Roman" w:cs="Times New Roman"/>
          <w:color w:val="000000" w:themeColor="text1"/>
          <w:sz w:val="28"/>
          <w:szCs w:val="28"/>
        </w:rPr>
      </w:pPr>
      <w:r>
        <w:rPr>
          <w:noProof/>
          <w:lang w:eastAsia="ru-RU"/>
        </w:rPr>
        <w:drawing>
          <wp:inline distT="0" distB="0" distL="0" distR="0">
            <wp:extent cx="5940425" cy="3076292"/>
            <wp:effectExtent l="0" t="0" r="3175" b="0"/>
            <wp:docPr id="5" name="Рисунок 5" descr="Ð¢Ð¸Ð¿Ð¾Ð»Ð¾Ð³Ð¸Ñ ÑÑÐµÐ´ÑÑÐ² ÑÐ°Ð·Ð¼ÐµÑÐµÐ½Ð¸Ñ Ð² Ð Ð¾ÑÑÐ¸Ð¹ÑÐºÐ¾Ð¹ Ð¤ÐµÐ´ÐµÑÐ°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Ð¿Ð¾Ð»Ð¾Ð³Ð¸Ñ ÑÑÐµÐ´ÑÑÐ² ÑÐ°Ð·Ð¼ÐµÑÐµÐ½Ð¸Ñ Ð² Ð Ð¾ÑÑÐ¸Ð¹ÑÐºÐ¾Ð¹ Ð¤ÐµÐ´ÐµÑÐ°ÑÐ¸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076292"/>
                    </a:xfrm>
                    <a:prstGeom prst="rect">
                      <a:avLst/>
                    </a:prstGeom>
                    <a:noFill/>
                    <a:ln>
                      <a:noFill/>
                    </a:ln>
                  </pic:spPr>
                </pic:pic>
              </a:graphicData>
            </a:graphic>
          </wp:inline>
        </w:drawing>
      </w:r>
    </w:p>
    <w:p w:rsidR="00102169" w:rsidRPr="00102169" w:rsidRDefault="005A62A0" w:rsidP="00102169">
      <w:pPr>
        <w:spacing w:after="0" w:line="3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Рис.1 – </w:t>
      </w:r>
      <w:r w:rsidR="004310A8">
        <w:rPr>
          <w:rFonts w:ascii="Times New Roman" w:eastAsia="Times New Roman" w:hAnsi="Times New Roman" w:cs="Times New Roman"/>
          <w:color w:val="000000" w:themeColor="text1"/>
          <w:sz w:val="24"/>
          <w:szCs w:val="24"/>
        </w:rPr>
        <w:t>Типология средств размещений в Российской Федерации</w:t>
      </w:r>
    </w:p>
    <w:p w:rsidR="00102169" w:rsidRPr="00102169" w:rsidRDefault="00102169" w:rsidP="00102169">
      <w:pPr>
        <w:pStyle w:val="aa"/>
        <w:spacing w:before="0" w:beforeAutospacing="0" w:after="0" w:afterAutospacing="0" w:line="360" w:lineRule="auto"/>
        <w:ind w:firstLine="709"/>
        <w:jc w:val="both"/>
        <w:rPr>
          <w:color w:val="000000" w:themeColor="text1"/>
          <w:sz w:val="28"/>
          <w:szCs w:val="28"/>
        </w:rPr>
      </w:pPr>
      <w:r w:rsidRPr="00102169">
        <w:rPr>
          <w:color w:val="000000" w:themeColor="text1"/>
          <w:sz w:val="28"/>
          <w:szCs w:val="28"/>
        </w:rPr>
        <w:t>Как видно из таблицы, к коллективным средствам размещения гостиничного типа относят гостиницы, а также мотели, клубы с проживанием, пансионаты, меблированные комнаты, общежития.</w:t>
      </w:r>
    </w:p>
    <w:p w:rsidR="004310A8" w:rsidRDefault="00102169" w:rsidP="00102169">
      <w:pPr>
        <w:pStyle w:val="aa"/>
        <w:spacing w:before="0" w:beforeAutospacing="0" w:after="0" w:afterAutospacing="0" w:line="360" w:lineRule="auto"/>
        <w:ind w:firstLine="709"/>
        <w:jc w:val="both"/>
        <w:rPr>
          <w:color w:val="000000" w:themeColor="text1"/>
          <w:sz w:val="28"/>
          <w:szCs w:val="28"/>
        </w:rPr>
      </w:pPr>
      <w:r w:rsidRPr="00102169">
        <w:rPr>
          <w:color w:val="000000" w:themeColor="text1"/>
          <w:sz w:val="28"/>
          <w:szCs w:val="28"/>
        </w:rPr>
        <w:t>Гостиницы, как составляющие средств размещения, в свою очередь классифицируют по разным призн</w:t>
      </w:r>
      <w:r>
        <w:rPr>
          <w:color w:val="000000" w:themeColor="text1"/>
          <w:sz w:val="28"/>
          <w:szCs w:val="28"/>
        </w:rPr>
        <w:t>акам, например, в зависимости от</w:t>
      </w:r>
      <w:r w:rsidRPr="00102169">
        <w:rPr>
          <w:color w:val="000000" w:themeColor="text1"/>
          <w:sz w:val="28"/>
          <w:szCs w:val="28"/>
        </w:rPr>
        <w:t xml:space="preserve"> размера помещения или его вида, от уровня комфортности, количества предоставляемых услуг и других факторов.</w:t>
      </w:r>
    </w:p>
    <w:p w:rsidR="006C3BC3" w:rsidRDefault="006C3BC3" w:rsidP="00102169">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В настоящее </w:t>
      </w:r>
      <w:r w:rsidR="004310A8">
        <w:rPr>
          <w:rFonts w:ascii="Times New Roman" w:eastAsia="Times New Roman" w:hAnsi="Times New Roman" w:cs="Times New Roman"/>
          <w:color w:val="000000" w:themeColor="text1"/>
          <w:sz w:val="28"/>
          <w:szCs w:val="28"/>
        </w:rPr>
        <w:t xml:space="preserve">время </w:t>
      </w:r>
      <w:r>
        <w:rPr>
          <w:rFonts w:ascii="Times New Roman" w:eastAsia="Times New Roman" w:hAnsi="Times New Roman" w:cs="Times New Roman"/>
          <w:color w:val="000000" w:themeColor="text1"/>
          <w:sz w:val="28"/>
          <w:szCs w:val="28"/>
        </w:rPr>
        <w:t>во всём мире используется следующая типология гостиниц:</w:t>
      </w:r>
    </w:p>
    <w:p w:rsidR="006C3BC3" w:rsidRPr="004310A8" w:rsidRDefault="006C3BC3" w:rsidP="00102169">
      <w:pPr>
        <w:pStyle w:val="a9"/>
        <w:numPr>
          <w:ilvl w:val="0"/>
          <w:numId w:val="27"/>
        </w:numPr>
        <w:spacing w:after="0" w:line="360" w:lineRule="auto"/>
        <w:jc w:val="both"/>
        <w:rPr>
          <w:rFonts w:ascii="Times New Roman" w:eastAsia="Times New Roman" w:hAnsi="Times New Roman" w:cs="Times New Roman"/>
          <w:color w:val="000000" w:themeColor="text1"/>
          <w:sz w:val="28"/>
          <w:szCs w:val="28"/>
        </w:rPr>
      </w:pPr>
      <w:r w:rsidRPr="004310A8">
        <w:rPr>
          <w:rFonts w:ascii="Times New Roman" w:eastAsia="Times New Roman" w:hAnsi="Times New Roman" w:cs="Times New Roman"/>
          <w:color w:val="000000" w:themeColor="text1"/>
          <w:sz w:val="28"/>
          <w:szCs w:val="28"/>
          <w:lang w:eastAsia="ru-RU"/>
        </w:rPr>
        <w:t>Отель люкс — по вместимости данный тип гостиниц относится к малым или средним предприятиям. Обычно располагается в центре города. Хорошо обученный персонал обеспечивает высокий уровень сервиса самым требовательным клиентам. Характерна высокая цена номеров, включающая максимально возможные виды обслуживания.</w:t>
      </w:r>
    </w:p>
    <w:p w:rsidR="006C3BC3" w:rsidRPr="004310A8" w:rsidRDefault="006C3BC3" w:rsidP="00102169">
      <w:pPr>
        <w:pStyle w:val="a9"/>
        <w:numPr>
          <w:ilvl w:val="0"/>
          <w:numId w:val="27"/>
        </w:numPr>
        <w:spacing w:after="0" w:line="360" w:lineRule="auto"/>
        <w:jc w:val="both"/>
        <w:rPr>
          <w:rFonts w:ascii="Times New Roman" w:eastAsia="Times New Roman" w:hAnsi="Times New Roman" w:cs="Times New Roman"/>
          <w:color w:val="000000" w:themeColor="text1"/>
          <w:sz w:val="28"/>
          <w:szCs w:val="28"/>
          <w:lang w:eastAsia="ru-RU"/>
        </w:rPr>
      </w:pPr>
      <w:r w:rsidRPr="004310A8">
        <w:rPr>
          <w:rFonts w:ascii="Times New Roman" w:eastAsia="Times New Roman" w:hAnsi="Times New Roman" w:cs="Times New Roman"/>
          <w:color w:val="000000" w:themeColor="text1"/>
          <w:sz w:val="28"/>
          <w:szCs w:val="28"/>
          <w:lang w:eastAsia="ru-RU"/>
        </w:rPr>
        <w:t>Гостиница среднего класса — по вместимости больше отеля люкс (400—2000 мест). Располагается в центре города или городской черте. Предлагает достаточно широкий набор услуг, цены на которые равны уровню региона расположения или несколько выше. Рассчитана на прием бизнесменов, туристов-</w:t>
      </w:r>
      <w:proofErr w:type="spellStart"/>
      <w:r w:rsidRPr="004310A8">
        <w:rPr>
          <w:rFonts w:ascii="Times New Roman" w:eastAsia="Times New Roman" w:hAnsi="Times New Roman" w:cs="Times New Roman"/>
          <w:color w:val="000000" w:themeColor="text1"/>
          <w:sz w:val="28"/>
          <w:szCs w:val="28"/>
          <w:lang w:eastAsia="ru-RU"/>
        </w:rPr>
        <w:t>индивидуалов</w:t>
      </w:r>
      <w:proofErr w:type="spellEnd"/>
      <w:r w:rsidRPr="004310A8">
        <w:rPr>
          <w:rFonts w:ascii="Times New Roman" w:eastAsia="Times New Roman" w:hAnsi="Times New Roman" w:cs="Times New Roman"/>
          <w:color w:val="000000" w:themeColor="text1"/>
          <w:sz w:val="28"/>
          <w:szCs w:val="28"/>
          <w:lang w:eastAsia="ru-RU"/>
        </w:rPr>
        <w:t xml:space="preserve">, участников конгрессов </w:t>
      </w:r>
      <w:proofErr w:type="spellStart"/>
      <w:r w:rsidRPr="004310A8">
        <w:rPr>
          <w:rFonts w:ascii="Times New Roman" w:eastAsia="Times New Roman" w:hAnsi="Times New Roman" w:cs="Times New Roman"/>
          <w:color w:val="000000" w:themeColor="text1"/>
          <w:sz w:val="28"/>
          <w:szCs w:val="28"/>
          <w:lang w:eastAsia="ru-RU"/>
        </w:rPr>
        <w:t>ит.д</w:t>
      </w:r>
      <w:proofErr w:type="spellEnd"/>
      <w:r w:rsidRPr="004310A8">
        <w:rPr>
          <w:rFonts w:ascii="Times New Roman" w:eastAsia="Times New Roman" w:hAnsi="Times New Roman" w:cs="Times New Roman"/>
          <w:color w:val="000000" w:themeColor="text1"/>
          <w:sz w:val="28"/>
          <w:szCs w:val="28"/>
          <w:lang w:eastAsia="ru-RU"/>
        </w:rPr>
        <w:t>.</w:t>
      </w:r>
    </w:p>
    <w:p w:rsidR="006C3BC3" w:rsidRPr="004310A8" w:rsidRDefault="006C3BC3" w:rsidP="00102169">
      <w:pPr>
        <w:pStyle w:val="a9"/>
        <w:numPr>
          <w:ilvl w:val="0"/>
          <w:numId w:val="27"/>
        </w:numPr>
        <w:spacing w:after="0" w:line="360" w:lineRule="auto"/>
        <w:jc w:val="both"/>
        <w:rPr>
          <w:rFonts w:ascii="Times New Roman" w:eastAsia="Times New Roman" w:hAnsi="Times New Roman" w:cs="Times New Roman"/>
          <w:color w:val="000000" w:themeColor="text1"/>
          <w:sz w:val="28"/>
          <w:szCs w:val="28"/>
          <w:lang w:eastAsia="ru-RU"/>
        </w:rPr>
      </w:pPr>
      <w:r w:rsidRPr="004310A8">
        <w:rPr>
          <w:rFonts w:ascii="Times New Roman" w:eastAsia="Times New Roman" w:hAnsi="Times New Roman" w:cs="Times New Roman"/>
          <w:color w:val="000000" w:themeColor="text1"/>
          <w:sz w:val="28"/>
          <w:szCs w:val="28"/>
          <w:lang w:eastAsia="ru-RU"/>
        </w:rPr>
        <w:t>Гостиница-</w:t>
      </w:r>
      <w:proofErr w:type="spellStart"/>
      <w:r w:rsidRPr="004310A8">
        <w:rPr>
          <w:rFonts w:ascii="Times New Roman" w:eastAsia="Times New Roman" w:hAnsi="Times New Roman" w:cs="Times New Roman"/>
          <w:color w:val="000000" w:themeColor="text1"/>
          <w:sz w:val="28"/>
          <w:szCs w:val="28"/>
          <w:lang w:eastAsia="ru-RU"/>
        </w:rPr>
        <w:t>аппартамент</w:t>
      </w:r>
      <w:proofErr w:type="spellEnd"/>
      <w:r w:rsidRPr="004310A8">
        <w:rPr>
          <w:rFonts w:ascii="Times New Roman" w:eastAsia="Times New Roman" w:hAnsi="Times New Roman" w:cs="Times New Roman"/>
          <w:color w:val="000000" w:themeColor="text1"/>
          <w:sz w:val="28"/>
          <w:szCs w:val="28"/>
          <w:lang w:eastAsia="ru-RU"/>
        </w:rPr>
        <w:t xml:space="preserve"> (</w:t>
      </w:r>
      <w:proofErr w:type="spellStart"/>
      <w:r w:rsidRPr="004310A8">
        <w:rPr>
          <w:rFonts w:ascii="Times New Roman" w:eastAsia="Times New Roman" w:hAnsi="Times New Roman" w:cs="Times New Roman"/>
          <w:color w:val="000000" w:themeColor="text1"/>
          <w:sz w:val="28"/>
          <w:szCs w:val="28"/>
          <w:lang w:eastAsia="ru-RU"/>
        </w:rPr>
        <w:t>апарт</w:t>
      </w:r>
      <w:proofErr w:type="spellEnd"/>
      <w:r w:rsidRPr="004310A8">
        <w:rPr>
          <w:rFonts w:ascii="Times New Roman" w:eastAsia="Times New Roman" w:hAnsi="Times New Roman" w:cs="Times New Roman"/>
          <w:color w:val="000000" w:themeColor="text1"/>
          <w:sz w:val="28"/>
          <w:szCs w:val="28"/>
          <w:lang w:eastAsia="ru-RU"/>
        </w:rPr>
        <w:t xml:space="preserve">-отель) — по вместимости это предприятие малых или средних размеров (до 400 мест). Характерна для крупного города с непостоянным населением. Предоставляет квартирный тип номеров, используемых в качестве временного жилья, чаще всего на базе самообслуживания. Цена в данном типе гостиниц обычно варьируется в зависимости от сроков размещения. Обслуживает главным образом туристов, путешествующих семьями, а также бизнесменов и коммерсантов, останавливающихся на длительный срок. </w:t>
      </w:r>
    </w:p>
    <w:p w:rsidR="006C3BC3" w:rsidRPr="004310A8" w:rsidRDefault="006C3BC3" w:rsidP="00102169">
      <w:pPr>
        <w:pStyle w:val="a9"/>
        <w:numPr>
          <w:ilvl w:val="0"/>
          <w:numId w:val="27"/>
        </w:numPr>
        <w:spacing w:after="0" w:line="360" w:lineRule="auto"/>
        <w:jc w:val="both"/>
        <w:rPr>
          <w:rFonts w:ascii="Times New Roman" w:eastAsia="Times New Roman" w:hAnsi="Times New Roman" w:cs="Times New Roman"/>
          <w:color w:val="000000" w:themeColor="text1"/>
          <w:sz w:val="28"/>
          <w:szCs w:val="28"/>
          <w:lang w:eastAsia="ru-RU"/>
        </w:rPr>
      </w:pPr>
      <w:r w:rsidRPr="004310A8">
        <w:rPr>
          <w:rFonts w:ascii="Times New Roman" w:eastAsia="Times New Roman" w:hAnsi="Times New Roman" w:cs="Times New Roman"/>
          <w:color w:val="000000" w:themeColor="text1"/>
          <w:sz w:val="28"/>
          <w:szCs w:val="28"/>
          <w:lang w:eastAsia="ru-RU"/>
        </w:rPr>
        <w:t>Гостиница экономического класса — предприятие малой (до 150 мест) или средней (до 300 мест) вместимости. Располагается вблизи магистралей. Характерно простое и быстрое обслуживание, ограниченный набор услуг. Потребители — бизнесмены и туристы-</w:t>
      </w:r>
      <w:proofErr w:type="spellStart"/>
      <w:r w:rsidRPr="004310A8">
        <w:rPr>
          <w:rFonts w:ascii="Times New Roman" w:eastAsia="Times New Roman" w:hAnsi="Times New Roman" w:cs="Times New Roman"/>
          <w:color w:val="000000" w:themeColor="text1"/>
          <w:sz w:val="28"/>
          <w:szCs w:val="28"/>
          <w:lang w:eastAsia="ru-RU"/>
        </w:rPr>
        <w:t>индивидуалы</w:t>
      </w:r>
      <w:proofErr w:type="spellEnd"/>
      <w:r w:rsidRPr="004310A8">
        <w:rPr>
          <w:rFonts w:ascii="Times New Roman" w:eastAsia="Times New Roman" w:hAnsi="Times New Roman" w:cs="Times New Roman"/>
          <w:color w:val="000000" w:themeColor="text1"/>
          <w:sz w:val="28"/>
          <w:szCs w:val="28"/>
          <w:lang w:eastAsia="ru-RU"/>
        </w:rPr>
        <w:t xml:space="preserve">, не нуждающиеся в полном пансионе и стремящиеся к фактической оплате потребляемых </w:t>
      </w:r>
      <w:r w:rsidRPr="004310A8">
        <w:rPr>
          <w:rFonts w:ascii="Times New Roman" w:eastAsia="Times New Roman" w:hAnsi="Times New Roman" w:cs="Times New Roman"/>
          <w:color w:val="000000" w:themeColor="text1"/>
          <w:sz w:val="28"/>
          <w:szCs w:val="28"/>
          <w:lang w:eastAsia="ru-RU"/>
        </w:rPr>
        <w:lastRenderedPageBreak/>
        <w:t>ими услуг, предусматривающей невысокий процент надбавки за обслуживание.</w:t>
      </w:r>
    </w:p>
    <w:p w:rsidR="006C3BC3" w:rsidRPr="004310A8" w:rsidRDefault="006C3BC3" w:rsidP="00102169">
      <w:pPr>
        <w:pStyle w:val="a9"/>
        <w:numPr>
          <w:ilvl w:val="0"/>
          <w:numId w:val="27"/>
        </w:numPr>
        <w:spacing w:after="0" w:line="360" w:lineRule="auto"/>
        <w:jc w:val="both"/>
        <w:rPr>
          <w:rFonts w:ascii="Times New Roman" w:eastAsia="Times New Roman" w:hAnsi="Times New Roman" w:cs="Times New Roman"/>
          <w:color w:val="000000" w:themeColor="text1"/>
          <w:sz w:val="28"/>
          <w:szCs w:val="28"/>
          <w:lang w:eastAsia="ru-RU"/>
        </w:rPr>
      </w:pPr>
      <w:r w:rsidRPr="004310A8">
        <w:rPr>
          <w:rFonts w:ascii="Times New Roman" w:eastAsia="Times New Roman" w:hAnsi="Times New Roman" w:cs="Times New Roman"/>
          <w:color w:val="000000" w:themeColor="text1"/>
          <w:sz w:val="28"/>
          <w:szCs w:val="28"/>
          <w:lang w:eastAsia="ru-RU"/>
        </w:rPr>
        <w:t>Отель-курорт — предприятие со значительными различиями по вместимости, предлагающее полный набор услуг гостеприимства. Кроме того, включает комплекс специального медицинского обслуживания и диетического питания. Располагается в курортной местности.</w:t>
      </w:r>
    </w:p>
    <w:p w:rsidR="006C3BC3" w:rsidRPr="004310A8" w:rsidRDefault="006C3BC3" w:rsidP="00102169">
      <w:pPr>
        <w:pStyle w:val="a9"/>
        <w:numPr>
          <w:ilvl w:val="0"/>
          <w:numId w:val="27"/>
        </w:numPr>
        <w:spacing w:after="0" w:line="360" w:lineRule="auto"/>
        <w:jc w:val="both"/>
        <w:rPr>
          <w:rFonts w:ascii="Times New Roman" w:eastAsia="Times New Roman" w:hAnsi="Times New Roman" w:cs="Times New Roman"/>
          <w:color w:val="000000" w:themeColor="text1"/>
          <w:sz w:val="28"/>
          <w:szCs w:val="28"/>
          <w:lang w:eastAsia="ru-RU"/>
        </w:rPr>
      </w:pPr>
      <w:r w:rsidRPr="004310A8">
        <w:rPr>
          <w:rFonts w:ascii="Times New Roman" w:eastAsia="Times New Roman" w:hAnsi="Times New Roman" w:cs="Times New Roman"/>
          <w:color w:val="000000" w:themeColor="text1"/>
          <w:sz w:val="28"/>
          <w:szCs w:val="28"/>
          <w:lang w:eastAsia="ru-RU"/>
        </w:rPr>
        <w:t xml:space="preserve">Мотель — простые одно- и двухэтажные сооружения, расположенные вне городской застройки, у </w:t>
      </w:r>
      <w:proofErr w:type="spellStart"/>
      <w:r w:rsidRPr="004310A8">
        <w:rPr>
          <w:rFonts w:ascii="Times New Roman" w:eastAsia="Times New Roman" w:hAnsi="Times New Roman" w:cs="Times New Roman"/>
          <w:color w:val="000000" w:themeColor="text1"/>
          <w:sz w:val="28"/>
          <w:szCs w:val="28"/>
          <w:lang w:eastAsia="ru-RU"/>
        </w:rPr>
        <w:t>автомагистр&amp;зей</w:t>
      </w:r>
      <w:proofErr w:type="spellEnd"/>
      <w:r w:rsidRPr="004310A8">
        <w:rPr>
          <w:rFonts w:ascii="Times New Roman" w:eastAsia="Times New Roman" w:hAnsi="Times New Roman" w:cs="Times New Roman"/>
          <w:color w:val="000000" w:themeColor="text1"/>
          <w:sz w:val="28"/>
          <w:szCs w:val="28"/>
          <w:lang w:eastAsia="ru-RU"/>
        </w:rPr>
        <w:t>. Это малые или средние предприятия (до 400 мест). Характерен средний уровень обслуживания при небольшом количестве персонала. Клиентами являются разные категории туристов, преимущественно автотуристы.</w:t>
      </w:r>
    </w:p>
    <w:p w:rsidR="006C3BC3" w:rsidRPr="004310A8" w:rsidRDefault="006C3BC3" w:rsidP="00102169">
      <w:pPr>
        <w:pStyle w:val="a9"/>
        <w:numPr>
          <w:ilvl w:val="0"/>
          <w:numId w:val="27"/>
        </w:numPr>
        <w:spacing w:after="0" w:line="360" w:lineRule="auto"/>
        <w:jc w:val="both"/>
        <w:rPr>
          <w:rFonts w:ascii="Times New Roman" w:eastAsia="Times New Roman" w:hAnsi="Times New Roman" w:cs="Times New Roman"/>
          <w:color w:val="000000" w:themeColor="text1"/>
          <w:sz w:val="28"/>
          <w:szCs w:val="28"/>
          <w:lang w:eastAsia="ru-RU"/>
        </w:rPr>
      </w:pPr>
      <w:r w:rsidRPr="004310A8">
        <w:rPr>
          <w:rFonts w:ascii="Times New Roman" w:eastAsia="Times New Roman" w:hAnsi="Times New Roman" w:cs="Times New Roman"/>
          <w:color w:val="000000" w:themeColor="text1"/>
          <w:sz w:val="28"/>
          <w:szCs w:val="28"/>
          <w:lang w:eastAsia="ru-RU"/>
        </w:rPr>
        <w:t>Частная гостиница типа «ночлег и завтрак» — данный тип гостиничных предприятий широко распространен в США. Это гостиница малой, иногда средней вместимости. Расположена в пригороде или сельской местности. В обслуживание, как правило, входят завтрак и легкий ужин в домашней обстановке. Клиентами являются коммерсанты и туристы, стремящиеся к домашнему уюту.</w:t>
      </w:r>
    </w:p>
    <w:p w:rsidR="006C3BC3" w:rsidRPr="004310A8" w:rsidRDefault="006C3BC3" w:rsidP="00102169">
      <w:pPr>
        <w:pStyle w:val="a9"/>
        <w:numPr>
          <w:ilvl w:val="0"/>
          <w:numId w:val="27"/>
        </w:numPr>
        <w:spacing w:after="0" w:line="360" w:lineRule="auto"/>
        <w:jc w:val="both"/>
        <w:rPr>
          <w:rFonts w:ascii="Times New Roman" w:eastAsia="Times New Roman" w:hAnsi="Times New Roman" w:cs="Times New Roman"/>
          <w:color w:val="000000" w:themeColor="text1"/>
          <w:sz w:val="28"/>
          <w:szCs w:val="28"/>
          <w:lang w:eastAsia="ru-RU"/>
        </w:rPr>
      </w:pPr>
      <w:r w:rsidRPr="004310A8">
        <w:rPr>
          <w:rFonts w:ascii="Times New Roman" w:eastAsia="Times New Roman" w:hAnsi="Times New Roman" w:cs="Times New Roman"/>
          <w:color w:val="000000" w:themeColor="text1"/>
          <w:sz w:val="28"/>
          <w:szCs w:val="28"/>
          <w:lang w:eastAsia="ru-RU"/>
        </w:rPr>
        <w:t xml:space="preserve">Отель </w:t>
      </w:r>
      <w:proofErr w:type="spellStart"/>
      <w:r w:rsidRPr="004310A8">
        <w:rPr>
          <w:rFonts w:ascii="Times New Roman" w:eastAsia="Times New Roman" w:hAnsi="Times New Roman" w:cs="Times New Roman"/>
          <w:color w:val="000000" w:themeColor="text1"/>
          <w:sz w:val="28"/>
          <w:szCs w:val="28"/>
          <w:lang w:eastAsia="ru-RU"/>
        </w:rPr>
        <w:t>гарни</w:t>
      </w:r>
      <w:proofErr w:type="spellEnd"/>
      <w:r w:rsidRPr="004310A8">
        <w:rPr>
          <w:rFonts w:ascii="Times New Roman" w:eastAsia="Times New Roman" w:hAnsi="Times New Roman" w:cs="Times New Roman"/>
          <w:color w:val="000000" w:themeColor="text1"/>
          <w:sz w:val="28"/>
          <w:szCs w:val="28"/>
          <w:lang w:eastAsia="ru-RU"/>
        </w:rPr>
        <w:t xml:space="preserve"> — предприятие, предоставляющее клиентам ограниченное количество услуг: размещение и континентальный завтрак.</w:t>
      </w:r>
    </w:p>
    <w:p w:rsidR="006C3BC3" w:rsidRPr="004310A8" w:rsidRDefault="006C3BC3" w:rsidP="00102169">
      <w:pPr>
        <w:pStyle w:val="a9"/>
        <w:numPr>
          <w:ilvl w:val="0"/>
          <w:numId w:val="27"/>
        </w:numPr>
        <w:spacing w:after="0" w:line="360" w:lineRule="auto"/>
        <w:jc w:val="both"/>
        <w:rPr>
          <w:rFonts w:ascii="Times New Roman" w:eastAsia="Times New Roman" w:hAnsi="Times New Roman" w:cs="Times New Roman"/>
          <w:color w:val="000000" w:themeColor="text1"/>
          <w:sz w:val="28"/>
          <w:szCs w:val="28"/>
          <w:lang w:eastAsia="ru-RU"/>
        </w:rPr>
      </w:pPr>
      <w:proofErr w:type="spellStart"/>
      <w:r w:rsidRPr="004310A8">
        <w:rPr>
          <w:rFonts w:ascii="Times New Roman" w:eastAsia="Times New Roman" w:hAnsi="Times New Roman" w:cs="Times New Roman"/>
          <w:color w:val="000000" w:themeColor="text1"/>
          <w:sz w:val="28"/>
          <w:szCs w:val="28"/>
          <w:lang w:eastAsia="ru-RU"/>
        </w:rPr>
        <w:t>Флайтель</w:t>
      </w:r>
      <w:proofErr w:type="spellEnd"/>
      <w:r w:rsidRPr="004310A8">
        <w:rPr>
          <w:rFonts w:ascii="Times New Roman" w:eastAsia="Times New Roman" w:hAnsi="Times New Roman" w:cs="Times New Roman"/>
          <w:color w:val="000000" w:themeColor="text1"/>
          <w:sz w:val="28"/>
          <w:szCs w:val="28"/>
          <w:lang w:eastAsia="ru-RU"/>
        </w:rPr>
        <w:t xml:space="preserve"> — это </w:t>
      </w:r>
      <w:proofErr w:type="spellStart"/>
      <w:r w:rsidRPr="004310A8">
        <w:rPr>
          <w:rFonts w:ascii="Times New Roman" w:eastAsia="Times New Roman" w:hAnsi="Times New Roman" w:cs="Times New Roman"/>
          <w:color w:val="000000" w:themeColor="text1"/>
          <w:sz w:val="28"/>
          <w:szCs w:val="28"/>
          <w:lang w:eastAsia="ru-RU"/>
        </w:rPr>
        <w:t>аэрогостиница</w:t>
      </w:r>
      <w:proofErr w:type="spellEnd"/>
      <w:r w:rsidRPr="004310A8">
        <w:rPr>
          <w:rFonts w:ascii="Times New Roman" w:eastAsia="Times New Roman" w:hAnsi="Times New Roman" w:cs="Times New Roman"/>
          <w:color w:val="000000" w:themeColor="text1"/>
          <w:sz w:val="28"/>
          <w:szCs w:val="28"/>
          <w:lang w:eastAsia="ru-RU"/>
        </w:rPr>
        <w:t>, или, как ее еще называют, «летающий отель». Крайне редкий, дорогостоящий и немногочисленный тип гостиниц. Оборудован взлетно-посадочной площадкой.</w:t>
      </w:r>
    </w:p>
    <w:p w:rsidR="006C3BC3" w:rsidRPr="004310A8" w:rsidRDefault="006C3BC3" w:rsidP="00102169">
      <w:pPr>
        <w:pStyle w:val="a9"/>
        <w:numPr>
          <w:ilvl w:val="0"/>
          <w:numId w:val="27"/>
        </w:numPr>
        <w:spacing w:after="0" w:line="360" w:lineRule="auto"/>
        <w:jc w:val="both"/>
        <w:rPr>
          <w:rFonts w:ascii="Times New Roman" w:eastAsia="Times New Roman" w:hAnsi="Times New Roman" w:cs="Times New Roman"/>
          <w:color w:val="000000" w:themeColor="text1"/>
          <w:sz w:val="28"/>
          <w:szCs w:val="28"/>
          <w:lang w:eastAsia="ru-RU"/>
        </w:rPr>
      </w:pPr>
      <w:proofErr w:type="spellStart"/>
      <w:r w:rsidRPr="004310A8">
        <w:rPr>
          <w:rFonts w:ascii="Times New Roman" w:eastAsia="Times New Roman" w:hAnsi="Times New Roman" w:cs="Times New Roman"/>
          <w:color w:val="000000" w:themeColor="text1"/>
          <w:sz w:val="28"/>
          <w:szCs w:val="28"/>
          <w:lang w:eastAsia="ru-RU"/>
        </w:rPr>
        <w:t>Флотель</w:t>
      </w:r>
      <w:proofErr w:type="spellEnd"/>
      <w:r w:rsidRPr="004310A8">
        <w:rPr>
          <w:rFonts w:ascii="Times New Roman" w:eastAsia="Times New Roman" w:hAnsi="Times New Roman" w:cs="Times New Roman"/>
          <w:color w:val="000000" w:themeColor="text1"/>
          <w:sz w:val="28"/>
          <w:szCs w:val="28"/>
          <w:lang w:eastAsia="ru-RU"/>
        </w:rPr>
        <w:t xml:space="preserve"> — большая плавающая гостиница, ее еще называют «курортом на воде», предоставляющая туристам первоклассный отдых. Гостиница предлагает комфортабельные номера, </w:t>
      </w:r>
      <w:r w:rsidRPr="004310A8">
        <w:rPr>
          <w:rFonts w:ascii="Times New Roman" w:eastAsia="Times New Roman" w:hAnsi="Times New Roman" w:cs="Times New Roman"/>
          <w:color w:val="000000" w:themeColor="text1"/>
          <w:sz w:val="28"/>
          <w:szCs w:val="28"/>
          <w:lang w:eastAsia="ru-RU"/>
        </w:rPr>
        <w:lastRenderedPageBreak/>
        <w:t>большое количество услуг, такие как оснащение для подводного плавания, бассейн, водные лыжи, библиотеки, тренажерные залы, подводное плавание и подводная охота. Номера комфортабельные, оснащены телефонами, факсами, телевизорами и т.п.</w:t>
      </w:r>
    </w:p>
    <w:p w:rsidR="006C3BC3" w:rsidRPr="004310A8" w:rsidRDefault="006C3BC3" w:rsidP="00102169">
      <w:pPr>
        <w:pStyle w:val="a9"/>
        <w:numPr>
          <w:ilvl w:val="0"/>
          <w:numId w:val="27"/>
        </w:numPr>
        <w:spacing w:after="0" w:line="360" w:lineRule="auto"/>
        <w:jc w:val="both"/>
        <w:rPr>
          <w:rFonts w:ascii="Times New Roman" w:eastAsia="Times New Roman" w:hAnsi="Times New Roman" w:cs="Times New Roman"/>
          <w:color w:val="000000" w:themeColor="text1"/>
          <w:sz w:val="28"/>
          <w:szCs w:val="28"/>
          <w:lang w:eastAsia="ru-RU"/>
        </w:rPr>
      </w:pPr>
      <w:proofErr w:type="spellStart"/>
      <w:r w:rsidRPr="004310A8">
        <w:rPr>
          <w:rFonts w:ascii="Times New Roman" w:eastAsia="Times New Roman" w:hAnsi="Times New Roman" w:cs="Times New Roman"/>
          <w:color w:val="000000" w:themeColor="text1"/>
          <w:sz w:val="28"/>
          <w:szCs w:val="28"/>
          <w:lang w:eastAsia="ru-RU"/>
        </w:rPr>
        <w:t>Апарт</w:t>
      </w:r>
      <w:proofErr w:type="spellEnd"/>
      <w:r w:rsidRPr="004310A8">
        <w:rPr>
          <w:rFonts w:ascii="Times New Roman" w:eastAsia="Times New Roman" w:hAnsi="Times New Roman" w:cs="Times New Roman"/>
          <w:color w:val="000000" w:themeColor="text1"/>
          <w:sz w:val="28"/>
          <w:szCs w:val="28"/>
          <w:lang w:eastAsia="ru-RU"/>
        </w:rPr>
        <w:t>-отель — состоит из нескольких квартир, цена которых не зависит от числа проживающих в них гостей. Основан на самообслуживании (гости сами готовят еду).</w:t>
      </w:r>
    </w:p>
    <w:p w:rsidR="006C3BC3" w:rsidRPr="004310A8" w:rsidRDefault="006C3BC3" w:rsidP="00102169">
      <w:pPr>
        <w:pStyle w:val="a9"/>
        <w:numPr>
          <w:ilvl w:val="0"/>
          <w:numId w:val="27"/>
        </w:numPr>
        <w:spacing w:after="0" w:line="360" w:lineRule="auto"/>
        <w:jc w:val="both"/>
        <w:rPr>
          <w:rFonts w:ascii="Times New Roman" w:eastAsia="Times New Roman" w:hAnsi="Times New Roman" w:cs="Times New Roman"/>
          <w:color w:val="000000" w:themeColor="text1"/>
          <w:sz w:val="28"/>
          <w:szCs w:val="28"/>
          <w:lang w:eastAsia="ru-RU"/>
        </w:rPr>
      </w:pPr>
      <w:r w:rsidRPr="004310A8">
        <w:rPr>
          <w:rFonts w:ascii="Times New Roman" w:eastAsia="Times New Roman" w:hAnsi="Times New Roman" w:cs="Times New Roman"/>
          <w:color w:val="000000" w:themeColor="text1"/>
          <w:sz w:val="28"/>
          <w:szCs w:val="28"/>
          <w:lang w:eastAsia="ru-RU"/>
        </w:rPr>
        <w:t xml:space="preserve">Гостиный двор — имеет простое обслуживание. Обязательно есть ресторан или бар. </w:t>
      </w:r>
    </w:p>
    <w:p w:rsidR="006C3BC3" w:rsidRPr="004310A8" w:rsidRDefault="006C3BC3" w:rsidP="00102169">
      <w:pPr>
        <w:pStyle w:val="a9"/>
        <w:numPr>
          <w:ilvl w:val="0"/>
          <w:numId w:val="27"/>
        </w:numPr>
        <w:spacing w:after="0" w:line="360" w:lineRule="auto"/>
        <w:jc w:val="both"/>
        <w:rPr>
          <w:rFonts w:ascii="Times New Roman" w:eastAsia="Times New Roman" w:hAnsi="Times New Roman" w:cs="Times New Roman"/>
          <w:color w:val="000000" w:themeColor="text1"/>
          <w:sz w:val="28"/>
          <w:szCs w:val="28"/>
          <w:lang w:eastAsia="ru-RU"/>
        </w:rPr>
      </w:pPr>
      <w:r w:rsidRPr="004310A8">
        <w:rPr>
          <w:rFonts w:ascii="Times New Roman" w:eastAsia="Times New Roman" w:hAnsi="Times New Roman" w:cs="Times New Roman"/>
          <w:color w:val="000000" w:themeColor="text1"/>
          <w:sz w:val="28"/>
          <w:szCs w:val="28"/>
          <w:lang w:eastAsia="ru-RU"/>
        </w:rPr>
        <w:t>Бунгало — малое строение из легких материалов, предназначенное для размещения туристов.</w:t>
      </w:r>
    </w:p>
    <w:p w:rsidR="004310A8" w:rsidRPr="004310A8" w:rsidRDefault="006C3BC3" w:rsidP="00102169">
      <w:pPr>
        <w:pStyle w:val="a9"/>
        <w:numPr>
          <w:ilvl w:val="0"/>
          <w:numId w:val="27"/>
        </w:numPr>
        <w:spacing w:after="0" w:line="360" w:lineRule="auto"/>
        <w:jc w:val="both"/>
        <w:rPr>
          <w:rFonts w:ascii="Times New Roman" w:eastAsia="Times New Roman" w:hAnsi="Times New Roman" w:cs="Times New Roman"/>
          <w:color w:val="000000" w:themeColor="text1"/>
          <w:sz w:val="28"/>
          <w:szCs w:val="28"/>
          <w:lang w:eastAsia="ru-RU"/>
        </w:rPr>
      </w:pPr>
      <w:r w:rsidRPr="004310A8">
        <w:rPr>
          <w:rFonts w:ascii="Times New Roman" w:eastAsia="Times New Roman" w:hAnsi="Times New Roman" w:cs="Times New Roman"/>
          <w:color w:val="000000" w:themeColor="text1"/>
          <w:sz w:val="28"/>
          <w:szCs w:val="28"/>
          <w:lang w:eastAsia="ru-RU"/>
        </w:rPr>
        <w:t>Кемпинг — места для ночлега, часто</w:t>
      </w:r>
      <w:r w:rsidR="004310A8" w:rsidRPr="004310A8">
        <w:rPr>
          <w:rFonts w:ascii="Times New Roman" w:eastAsia="Times New Roman" w:hAnsi="Times New Roman" w:cs="Times New Roman"/>
          <w:color w:val="000000" w:themeColor="text1"/>
          <w:sz w:val="28"/>
          <w:szCs w:val="28"/>
          <w:lang w:eastAsia="ru-RU"/>
        </w:rPr>
        <w:t xml:space="preserve"> в палатках или летних </w:t>
      </w:r>
      <w:proofErr w:type="spellStart"/>
      <w:r w:rsidR="004310A8" w:rsidRPr="004310A8">
        <w:rPr>
          <w:rFonts w:ascii="Times New Roman" w:eastAsia="Times New Roman" w:hAnsi="Times New Roman" w:cs="Times New Roman"/>
          <w:color w:val="000000" w:themeColor="text1"/>
          <w:sz w:val="28"/>
          <w:szCs w:val="28"/>
          <w:lang w:eastAsia="ru-RU"/>
        </w:rPr>
        <w:t>домиках.</w:t>
      </w:r>
      <w:r w:rsidRPr="004310A8">
        <w:rPr>
          <w:rFonts w:ascii="Times New Roman" w:eastAsia="Times New Roman" w:hAnsi="Times New Roman" w:cs="Times New Roman"/>
          <w:color w:val="000000" w:themeColor="text1"/>
          <w:sz w:val="28"/>
          <w:szCs w:val="28"/>
          <w:lang w:eastAsia="ru-RU"/>
        </w:rPr>
        <w:t>Клиенты</w:t>
      </w:r>
      <w:proofErr w:type="spellEnd"/>
      <w:r w:rsidRPr="004310A8">
        <w:rPr>
          <w:rFonts w:ascii="Times New Roman" w:eastAsia="Times New Roman" w:hAnsi="Times New Roman" w:cs="Times New Roman"/>
          <w:color w:val="000000" w:themeColor="text1"/>
          <w:sz w:val="28"/>
          <w:szCs w:val="28"/>
          <w:lang w:eastAsia="ru-RU"/>
        </w:rPr>
        <w:t xml:space="preserve"> — авто-, </w:t>
      </w:r>
      <w:proofErr w:type="spellStart"/>
      <w:r w:rsidRPr="004310A8">
        <w:rPr>
          <w:rFonts w:ascii="Times New Roman" w:eastAsia="Times New Roman" w:hAnsi="Times New Roman" w:cs="Times New Roman"/>
          <w:color w:val="000000" w:themeColor="text1"/>
          <w:sz w:val="28"/>
          <w:szCs w:val="28"/>
          <w:lang w:eastAsia="ru-RU"/>
        </w:rPr>
        <w:t>мото</w:t>
      </w:r>
      <w:proofErr w:type="spellEnd"/>
      <w:r w:rsidRPr="004310A8">
        <w:rPr>
          <w:rFonts w:ascii="Times New Roman" w:eastAsia="Times New Roman" w:hAnsi="Times New Roman" w:cs="Times New Roman"/>
          <w:color w:val="000000" w:themeColor="text1"/>
          <w:sz w:val="28"/>
          <w:szCs w:val="28"/>
          <w:lang w:eastAsia="ru-RU"/>
        </w:rPr>
        <w:t>- и велотуристы.</w:t>
      </w:r>
    </w:p>
    <w:p w:rsidR="006C3BC3" w:rsidRPr="004310A8" w:rsidRDefault="006C3BC3" w:rsidP="00102169">
      <w:pPr>
        <w:pStyle w:val="a9"/>
        <w:numPr>
          <w:ilvl w:val="0"/>
          <w:numId w:val="27"/>
        </w:numPr>
        <w:spacing w:after="0" w:line="360" w:lineRule="auto"/>
        <w:jc w:val="both"/>
        <w:rPr>
          <w:rFonts w:ascii="Times New Roman" w:eastAsia="Times New Roman" w:hAnsi="Times New Roman" w:cs="Times New Roman"/>
          <w:color w:val="000000" w:themeColor="text1"/>
          <w:sz w:val="28"/>
          <w:szCs w:val="28"/>
          <w:lang w:eastAsia="ru-RU"/>
        </w:rPr>
      </w:pPr>
      <w:proofErr w:type="spellStart"/>
      <w:r w:rsidRPr="004310A8">
        <w:rPr>
          <w:rFonts w:ascii="Times New Roman" w:eastAsia="Times New Roman" w:hAnsi="Times New Roman" w:cs="Times New Roman"/>
          <w:color w:val="000000" w:themeColor="text1"/>
          <w:sz w:val="28"/>
          <w:szCs w:val="28"/>
          <w:lang w:eastAsia="ru-RU"/>
        </w:rPr>
        <w:t>Ротель</w:t>
      </w:r>
      <w:proofErr w:type="spellEnd"/>
      <w:r w:rsidRPr="004310A8">
        <w:rPr>
          <w:rFonts w:ascii="Times New Roman" w:eastAsia="Times New Roman" w:hAnsi="Times New Roman" w:cs="Times New Roman"/>
          <w:color w:val="000000" w:themeColor="text1"/>
          <w:sz w:val="28"/>
          <w:szCs w:val="28"/>
          <w:lang w:eastAsia="ru-RU"/>
        </w:rPr>
        <w:t xml:space="preserve"> — передвижная гостиница, состоящая из специализированных вагончиков, имеющих несколько отделенных друг от друга отсеков, оснащенных спальными креслами. В отсеках также имеются раздевалка, холодильник, туалет.</w:t>
      </w:r>
    </w:p>
    <w:p w:rsidR="006C3BC3" w:rsidRPr="004310A8" w:rsidRDefault="006C3BC3" w:rsidP="00102169">
      <w:pPr>
        <w:pStyle w:val="a9"/>
        <w:numPr>
          <w:ilvl w:val="0"/>
          <w:numId w:val="27"/>
        </w:numPr>
        <w:spacing w:after="0" w:line="360" w:lineRule="auto"/>
        <w:jc w:val="both"/>
        <w:rPr>
          <w:rFonts w:ascii="Times New Roman" w:eastAsia="Times New Roman" w:hAnsi="Times New Roman" w:cs="Times New Roman"/>
          <w:color w:val="000000" w:themeColor="text1"/>
          <w:sz w:val="28"/>
          <w:szCs w:val="28"/>
          <w:lang w:eastAsia="ru-RU"/>
        </w:rPr>
      </w:pPr>
      <w:proofErr w:type="spellStart"/>
      <w:r w:rsidRPr="004310A8">
        <w:rPr>
          <w:rFonts w:ascii="Times New Roman" w:eastAsia="Times New Roman" w:hAnsi="Times New Roman" w:cs="Times New Roman"/>
          <w:color w:val="000000" w:themeColor="text1"/>
          <w:sz w:val="28"/>
          <w:szCs w:val="28"/>
          <w:lang w:eastAsia="ru-RU"/>
        </w:rPr>
        <w:t>Ботель</w:t>
      </w:r>
      <w:proofErr w:type="spellEnd"/>
      <w:r w:rsidRPr="004310A8">
        <w:rPr>
          <w:rFonts w:ascii="Times New Roman" w:eastAsia="Times New Roman" w:hAnsi="Times New Roman" w:cs="Times New Roman"/>
          <w:color w:val="000000" w:themeColor="text1"/>
          <w:sz w:val="28"/>
          <w:szCs w:val="28"/>
          <w:lang w:eastAsia="ru-RU"/>
        </w:rPr>
        <w:t xml:space="preserve"> — небольшая гостиница, расположенная на воде. Представляет собой переоборудованное плавательное судно.</w:t>
      </w:r>
    </w:p>
    <w:p w:rsidR="006C3BC3" w:rsidRPr="004310A8" w:rsidRDefault="006C3BC3" w:rsidP="00102169">
      <w:pPr>
        <w:pStyle w:val="a9"/>
        <w:numPr>
          <w:ilvl w:val="0"/>
          <w:numId w:val="27"/>
        </w:numPr>
        <w:spacing w:after="0" w:line="360" w:lineRule="auto"/>
        <w:jc w:val="both"/>
        <w:rPr>
          <w:rFonts w:ascii="Times New Roman" w:eastAsia="Times New Roman" w:hAnsi="Times New Roman" w:cs="Times New Roman"/>
          <w:color w:val="000000" w:themeColor="text1"/>
          <w:sz w:val="28"/>
          <w:szCs w:val="28"/>
          <w:lang w:eastAsia="ru-RU"/>
        </w:rPr>
      </w:pPr>
      <w:proofErr w:type="spellStart"/>
      <w:r w:rsidRPr="004310A8">
        <w:rPr>
          <w:rFonts w:ascii="Times New Roman" w:eastAsia="Times New Roman" w:hAnsi="Times New Roman" w:cs="Times New Roman"/>
          <w:color w:val="000000" w:themeColor="text1"/>
          <w:sz w:val="28"/>
          <w:szCs w:val="28"/>
          <w:lang w:eastAsia="ru-RU"/>
        </w:rPr>
        <w:t>Акватель</w:t>
      </w:r>
      <w:proofErr w:type="spellEnd"/>
      <w:r w:rsidRPr="004310A8">
        <w:rPr>
          <w:rFonts w:ascii="Times New Roman" w:eastAsia="Times New Roman" w:hAnsi="Times New Roman" w:cs="Times New Roman"/>
          <w:color w:val="000000" w:themeColor="text1"/>
          <w:sz w:val="28"/>
          <w:szCs w:val="28"/>
          <w:lang w:eastAsia="ru-RU"/>
        </w:rPr>
        <w:t xml:space="preserve"> — неподвижный корабль, не пригодный для использования по прямому назначению и используемый в качестве отеля.</w:t>
      </w:r>
    </w:p>
    <w:p w:rsidR="006C3BC3" w:rsidRPr="006C3BC3" w:rsidRDefault="006C3BC3" w:rsidP="00102169">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C3BC3">
        <w:rPr>
          <w:rFonts w:ascii="Times New Roman" w:eastAsia="Times New Roman" w:hAnsi="Times New Roman" w:cs="Times New Roman"/>
          <w:color w:val="000000" w:themeColor="text1"/>
          <w:sz w:val="28"/>
          <w:szCs w:val="28"/>
          <w:lang w:eastAsia="ru-RU"/>
        </w:rPr>
        <w:t>Для отдельных стран характерны свои типы предприятий, учитывающие особенности географического положения, климатических условий, влияние ряда других факторов и, самое главное, особенности сложившегося спроса</w:t>
      </w:r>
    </w:p>
    <w:p w:rsidR="00532FFE" w:rsidRPr="006D5C0E" w:rsidRDefault="00532FFE" w:rsidP="00102169">
      <w:pPr>
        <w:spacing w:after="0" w:line="360" w:lineRule="auto"/>
        <w:ind w:firstLine="709"/>
        <w:jc w:val="both"/>
        <w:rPr>
          <w:rFonts w:ascii="Times New Roman" w:eastAsia="Times New Roman" w:hAnsi="Times New Roman" w:cs="Times New Roman"/>
          <w:color w:val="000000" w:themeColor="text1"/>
          <w:sz w:val="28"/>
          <w:szCs w:val="28"/>
        </w:rPr>
      </w:pPr>
      <w:r w:rsidRPr="006D5C0E">
        <w:rPr>
          <w:rFonts w:ascii="Times New Roman" w:eastAsia="Times New Roman" w:hAnsi="Times New Roman" w:cs="Times New Roman"/>
          <w:color w:val="000000" w:themeColor="text1"/>
          <w:sz w:val="28"/>
          <w:szCs w:val="28"/>
        </w:rPr>
        <w:lastRenderedPageBreak/>
        <w:t>Не существует идеальной и единой модели структуры управления</w:t>
      </w:r>
      <w:r>
        <w:rPr>
          <w:rFonts w:ascii="Times New Roman" w:eastAsia="Times New Roman" w:hAnsi="Times New Roman" w:cs="Times New Roman"/>
          <w:color w:val="000000" w:themeColor="text1"/>
          <w:sz w:val="28"/>
          <w:szCs w:val="28"/>
        </w:rPr>
        <w:t xml:space="preserve"> в гостиничном бизнесе</w:t>
      </w:r>
      <w:r w:rsidRPr="006D5C0E">
        <w:rPr>
          <w:rFonts w:ascii="Times New Roman" w:eastAsia="Times New Roman" w:hAnsi="Times New Roman" w:cs="Times New Roman"/>
          <w:color w:val="000000" w:themeColor="text1"/>
          <w:sz w:val="28"/>
          <w:szCs w:val="28"/>
        </w:rPr>
        <w:t xml:space="preserve">. Но все решения, </w:t>
      </w:r>
      <w:r>
        <w:rPr>
          <w:rFonts w:ascii="Times New Roman" w:eastAsia="Times New Roman" w:hAnsi="Times New Roman" w:cs="Times New Roman"/>
          <w:color w:val="000000" w:themeColor="text1"/>
          <w:sz w:val="28"/>
          <w:szCs w:val="28"/>
        </w:rPr>
        <w:t>которые обусловлены</w:t>
      </w:r>
      <w:r w:rsidRPr="006D5C0E">
        <w:rPr>
          <w:rFonts w:ascii="Times New Roman" w:eastAsia="Times New Roman" w:hAnsi="Times New Roman" w:cs="Times New Roman"/>
          <w:color w:val="000000" w:themeColor="text1"/>
          <w:sz w:val="28"/>
          <w:szCs w:val="28"/>
        </w:rPr>
        <w:t xml:space="preserve"> необходимостью удовлетворения потребностей клиентов, опираются на строго зафиксированную управленческую иерархию.</w:t>
      </w:r>
    </w:p>
    <w:p w:rsidR="00532FFE" w:rsidRPr="006D5C0E" w:rsidRDefault="00532FFE" w:rsidP="00102169">
      <w:pPr>
        <w:spacing w:after="0" w:line="360" w:lineRule="auto"/>
        <w:ind w:firstLine="709"/>
        <w:jc w:val="both"/>
        <w:rPr>
          <w:rFonts w:ascii="Times New Roman" w:eastAsia="Times New Roman" w:hAnsi="Times New Roman" w:cs="Times New Roman"/>
          <w:color w:val="000000" w:themeColor="text1"/>
          <w:sz w:val="28"/>
          <w:szCs w:val="28"/>
        </w:rPr>
      </w:pPr>
      <w:r w:rsidRPr="006D5C0E">
        <w:rPr>
          <w:rFonts w:ascii="Times New Roman" w:eastAsia="Times New Roman" w:hAnsi="Times New Roman" w:cs="Times New Roman"/>
          <w:color w:val="000000" w:themeColor="text1"/>
          <w:sz w:val="28"/>
          <w:szCs w:val="28"/>
        </w:rPr>
        <w:t>Для каждого коммерческого предприятия структура управления является уникальной, будь то гостиница, тур</w:t>
      </w:r>
      <w:r>
        <w:rPr>
          <w:rFonts w:ascii="Times New Roman" w:eastAsia="Times New Roman" w:hAnsi="Times New Roman" w:cs="Times New Roman"/>
          <w:color w:val="000000" w:themeColor="text1"/>
          <w:sz w:val="28"/>
          <w:szCs w:val="28"/>
        </w:rPr>
        <w:t xml:space="preserve">истическая </w:t>
      </w:r>
      <w:r w:rsidRPr="006D5C0E">
        <w:rPr>
          <w:rFonts w:ascii="Times New Roman" w:eastAsia="Times New Roman" w:hAnsi="Times New Roman" w:cs="Times New Roman"/>
          <w:color w:val="000000" w:themeColor="text1"/>
          <w:sz w:val="28"/>
          <w:szCs w:val="28"/>
        </w:rPr>
        <w:t xml:space="preserve">фирма, ресторан и </w:t>
      </w:r>
      <w:r>
        <w:rPr>
          <w:rFonts w:ascii="Times New Roman" w:eastAsia="Times New Roman" w:hAnsi="Times New Roman" w:cs="Times New Roman"/>
          <w:color w:val="000000" w:themeColor="text1"/>
          <w:sz w:val="28"/>
          <w:szCs w:val="28"/>
        </w:rPr>
        <w:t>так далее</w:t>
      </w:r>
      <w:r w:rsidRPr="006D5C0E">
        <w:rPr>
          <w:rFonts w:ascii="Times New Roman" w:eastAsia="Times New Roman" w:hAnsi="Times New Roman" w:cs="Times New Roman"/>
          <w:color w:val="000000" w:themeColor="text1"/>
          <w:sz w:val="28"/>
          <w:szCs w:val="28"/>
        </w:rPr>
        <w:t>. Есть лишь общие закономерности и элементы, которые используются, как правило, всеми.</w:t>
      </w:r>
    </w:p>
    <w:p w:rsidR="00532FFE" w:rsidRPr="006D5C0E" w:rsidRDefault="00532FFE" w:rsidP="00532FFE">
      <w:pPr>
        <w:spacing w:after="0" w:line="360" w:lineRule="auto"/>
        <w:ind w:firstLine="709"/>
        <w:jc w:val="both"/>
        <w:rPr>
          <w:rFonts w:ascii="Times New Roman" w:eastAsia="Times New Roman" w:hAnsi="Times New Roman" w:cs="Times New Roman"/>
          <w:color w:val="000000" w:themeColor="text1"/>
          <w:sz w:val="28"/>
          <w:szCs w:val="28"/>
        </w:rPr>
      </w:pPr>
      <w:r w:rsidRPr="006D5C0E">
        <w:rPr>
          <w:rFonts w:ascii="Times New Roman" w:eastAsia="Times New Roman" w:hAnsi="Times New Roman" w:cs="Times New Roman"/>
          <w:color w:val="000000" w:themeColor="text1"/>
          <w:sz w:val="28"/>
          <w:szCs w:val="28"/>
        </w:rPr>
        <w:t>В современных условиях система управления должна быть простой и гибкой, чтобы быть конкурентоспособной. Она должна обладать такими характеристиками, как:</w:t>
      </w:r>
    </w:p>
    <w:p w:rsidR="00532FFE" w:rsidRDefault="00532FFE" w:rsidP="00532FFE">
      <w:pPr>
        <w:pStyle w:val="a9"/>
        <w:numPr>
          <w:ilvl w:val="0"/>
          <w:numId w:val="20"/>
        </w:numPr>
        <w:spacing w:after="0" w:line="360" w:lineRule="auto"/>
        <w:jc w:val="both"/>
        <w:rPr>
          <w:rFonts w:ascii="Times New Roman" w:eastAsia="Times New Roman" w:hAnsi="Times New Roman" w:cs="Times New Roman"/>
          <w:color w:val="000000" w:themeColor="text1"/>
          <w:sz w:val="28"/>
          <w:szCs w:val="28"/>
        </w:rPr>
      </w:pPr>
      <w:r w:rsidRPr="006D5C0E">
        <w:rPr>
          <w:rFonts w:ascii="Times New Roman" w:eastAsia="Times New Roman" w:hAnsi="Times New Roman" w:cs="Times New Roman"/>
          <w:color w:val="000000" w:themeColor="text1"/>
          <w:sz w:val="28"/>
          <w:szCs w:val="28"/>
        </w:rPr>
        <w:t>небольшое число уровней управления;</w:t>
      </w:r>
    </w:p>
    <w:p w:rsidR="00532FFE" w:rsidRPr="006D5C0E" w:rsidRDefault="00532FFE" w:rsidP="00532FFE">
      <w:pPr>
        <w:pStyle w:val="a9"/>
        <w:numPr>
          <w:ilvl w:val="0"/>
          <w:numId w:val="20"/>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небольшие подразделения, укомплектованные квалифицированными специалистами;</w:t>
      </w:r>
    </w:p>
    <w:p w:rsidR="00532FFE" w:rsidRPr="006D5C0E" w:rsidRDefault="00532FFE" w:rsidP="00532FFE">
      <w:pPr>
        <w:pStyle w:val="a9"/>
        <w:numPr>
          <w:ilvl w:val="0"/>
          <w:numId w:val="20"/>
        </w:numPr>
        <w:spacing w:after="0" w:line="360" w:lineRule="auto"/>
        <w:jc w:val="both"/>
        <w:rPr>
          <w:rFonts w:ascii="Times New Roman" w:eastAsia="Times New Roman" w:hAnsi="Times New Roman" w:cs="Times New Roman"/>
          <w:color w:val="000000" w:themeColor="text1"/>
          <w:sz w:val="28"/>
          <w:szCs w:val="28"/>
        </w:rPr>
      </w:pPr>
      <w:r w:rsidRPr="006D5C0E">
        <w:rPr>
          <w:rFonts w:ascii="Times New Roman" w:eastAsia="Times New Roman" w:hAnsi="Times New Roman" w:cs="Times New Roman"/>
          <w:color w:val="000000" w:themeColor="text1"/>
          <w:sz w:val="28"/>
          <w:szCs w:val="28"/>
        </w:rPr>
        <w:t>производство услуг и организация работы, ориентированные на потребителей (гостей предприятий).</w:t>
      </w:r>
    </w:p>
    <w:p w:rsidR="00532FFE" w:rsidRPr="003A4E03" w:rsidRDefault="00532FFE" w:rsidP="00532FFE">
      <w:pPr>
        <w:spacing w:after="0" w:line="360" w:lineRule="auto"/>
        <w:ind w:firstLine="709"/>
        <w:jc w:val="both"/>
        <w:rPr>
          <w:rFonts w:ascii="Times New Roman" w:eastAsia="Times New Roman" w:hAnsi="Times New Roman" w:cs="Times New Roman"/>
          <w:color w:val="000000" w:themeColor="text1"/>
          <w:sz w:val="28"/>
          <w:szCs w:val="28"/>
        </w:rPr>
      </w:pPr>
      <w:r w:rsidRPr="006D5C0E">
        <w:rPr>
          <w:rFonts w:ascii="Times New Roman" w:eastAsia="Times New Roman" w:hAnsi="Times New Roman" w:cs="Times New Roman"/>
          <w:color w:val="000000" w:themeColor="text1"/>
          <w:sz w:val="28"/>
          <w:szCs w:val="28"/>
        </w:rPr>
        <w:t>Все гостиницы имеют четкую структуру управления, в рамках которой ее служащие занимают определенное место в соответствии со своим статусом</w:t>
      </w:r>
      <w:r w:rsidR="004310A8">
        <w:rPr>
          <w:rFonts w:ascii="Times New Roman" w:eastAsia="Times New Roman" w:hAnsi="Times New Roman" w:cs="Times New Roman"/>
          <w:color w:val="000000" w:themeColor="text1"/>
          <w:sz w:val="28"/>
          <w:szCs w:val="28"/>
        </w:rPr>
        <w:t xml:space="preserve"> (рис.2</w:t>
      </w:r>
      <w:r>
        <w:rPr>
          <w:rFonts w:ascii="Times New Roman" w:eastAsia="Times New Roman" w:hAnsi="Times New Roman" w:cs="Times New Roman"/>
          <w:color w:val="000000" w:themeColor="text1"/>
          <w:sz w:val="28"/>
          <w:szCs w:val="28"/>
        </w:rPr>
        <w:t>)</w:t>
      </w:r>
      <w:r w:rsidR="00167329" w:rsidRPr="00167329">
        <w:rPr>
          <w:rFonts w:ascii="Times New Roman" w:eastAsia="Times New Roman" w:hAnsi="Times New Roman" w:cs="Times New Roman"/>
          <w:color w:val="000000" w:themeColor="text1"/>
          <w:sz w:val="28"/>
          <w:szCs w:val="28"/>
        </w:rPr>
        <w:t xml:space="preserve"> </w:t>
      </w:r>
      <w:r w:rsidR="00167329" w:rsidRPr="003A4E03">
        <w:rPr>
          <w:rFonts w:ascii="Times New Roman" w:eastAsia="Times New Roman" w:hAnsi="Times New Roman" w:cs="Times New Roman"/>
          <w:color w:val="000000" w:themeColor="text1"/>
          <w:sz w:val="28"/>
          <w:szCs w:val="28"/>
        </w:rPr>
        <w:t xml:space="preserve">[6, </w:t>
      </w:r>
      <w:r w:rsidR="00167329">
        <w:rPr>
          <w:rFonts w:ascii="Times New Roman" w:eastAsia="Times New Roman" w:hAnsi="Times New Roman" w:cs="Times New Roman"/>
          <w:color w:val="000000" w:themeColor="text1"/>
          <w:sz w:val="28"/>
          <w:szCs w:val="28"/>
          <w:lang w:val="en-US"/>
        </w:rPr>
        <w:t>c</w:t>
      </w:r>
      <w:r w:rsidR="00167329" w:rsidRPr="003A4E03">
        <w:rPr>
          <w:rFonts w:ascii="Times New Roman" w:eastAsia="Times New Roman" w:hAnsi="Times New Roman" w:cs="Times New Roman"/>
          <w:color w:val="000000" w:themeColor="text1"/>
          <w:sz w:val="28"/>
          <w:szCs w:val="28"/>
        </w:rPr>
        <w:t>. 104]</w:t>
      </w:r>
      <w:r w:rsidR="003A4E03">
        <w:rPr>
          <w:rFonts w:ascii="Times New Roman" w:eastAsia="Times New Roman" w:hAnsi="Times New Roman" w:cs="Times New Roman"/>
          <w:color w:val="000000" w:themeColor="text1"/>
          <w:sz w:val="28"/>
          <w:szCs w:val="28"/>
        </w:rPr>
        <w:t>.</w:t>
      </w:r>
    </w:p>
    <w:p w:rsidR="00532FFE" w:rsidRPr="00126829" w:rsidRDefault="00532FFE" w:rsidP="00532FFE">
      <w:pPr>
        <w:spacing w:after="0" w:line="360" w:lineRule="auto"/>
        <w:jc w:val="center"/>
        <w:rPr>
          <w:rFonts w:ascii="Times New Roman" w:eastAsia="Times New Roman" w:hAnsi="Times New Roman" w:cs="Times New Roman"/>
          <w:color w:val="000000" w:themeColor="text1"/>
          <w:sz w:val="24"/>
          <w:szCs w:val="24"/>
        </w:rPr>
      </w:pPr>
      <w:r w:rsidRPr="00126829">
        <w:rPr>
          <w:noProof/>
          <w:sz w:val="24"/>
          <w:szCs w:val="24"/>
          <w:lang w:eastAsia="ru-RU"/>
        </w:rPr>
        <w:lastRenderedPageBreak/>
        <w:drawing>
          <wp:inline distT="0" distB="0" distL="0" distR="0" wp14:anchorId="4C44C273" wp14:editId="04E49F0E">
            <wp:extent cx="4998720" cy="3614581"/>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23008" cy="3632144"/>
                    </a:xfrm>
                    <a:prstGeom prst="rect">
                      <a:avLst/>
                    </a:prstGeom>
                  </pic:spPr>
                </pic:pic>
              </a:graphicData>
            </a:graphic>
          </wp:inline>
        </w:drawing>
      </w:r>
    </w:p>
    <w:p w:rsidR="00532FFE" w:rsidRPr="00126829" w:rsidRDefault="004310A8" w:rsidP="00532FFE">
      <w:pPr>
        <w:spacing w:after="0" w:line="3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Рис.2</w:t>
      </w:r>
      <w:r w:rsidR="0096014C">
        <w:rPr>
          <w:rFonts w:ascii="Times New Roman" w:eastAsia="Times New Roman" w:hAnsi="Times New Roman" w:cs="Times New Roman"/>
          <w:color w:val="000000" w:themeColor="text1"/>
          <w:sz w:val="24"/>
          <w:szCs w:val="24"/>
        </w:rPr>
        <w:t xml:space="preserve"> – Схема </w:t>
      </w:r>
      <w:r w:rsidR="00532FFE" w:rsidRPr="00126829">
        <w:rPr>
          <w:rFonts w:ascii="Times New Roman" w:eastAsia="Times New Roman" w:hAnsi="Times New Roman" w:cs="Times New Roman"/>
          <w:color w:val="000000" w:themeColor="text1"/>
          <w:sz w:val="24"/>
          <w:szCs w:val="24"/>
        </w:rPr>
        <w:t>структуры управления гостиницей</w:t>
      </w:r>
    </w:p>
    <w:p w:rsidR="00532FFE" w:rsidRPr="006D5C0E" w:rsidRDefault="00532FFE" w:rsidP="00532FFE">
      <w:pPr>
        <w:spacing w:after="0" w:line="360" w:lineRule="auto"/>
        <w:ind w:firstLine="709"/>
        <w:jc w:val="both"/>
        <w:rPr>
          <w:rFonts w:ascii="Times New Roman" w:eastAsia="Times New Roman" w:hAnsi="Times New Roman" w:cs="Times New Roman"/>
          <w:color w:val="000000" w:themeColor="text1"/>
          <w:sz w:val="28"/>
          <w:szCs w:val="28"/>
        </w:rPr>
      </w:pPr>
      <w:r w:rsidRPr="006D5C0E">
        <w:rPr>
          <w:rFonts w:ascii="Times New Roman" w:eastAsia="Times New Roman" w:hAnsi="Times New Roman" w:cs="Times New Roman"/>
          <w:color w:val="000000" w:themeColor="text1"/>
          <w:sz w:val="28"/>
          <w:szCs w:val="28"/>
        </w:rPr>
        <w:t xml:space="preserve">В нижней части иерархии находятся люди, </w:t>
      </w:r>
      <w:r>
        <w:rPr>
          <w:rFonts w:ascii="Times New Roman" w:eastAsia="Times New Roman" w:hAnsi="Times New Roman" w:cs="Times New Roman"/>
          <w:color w:val="000000" w:themeColor="text1"/>
          <w:sz w:val="28"/>
          <w:szCs w:val="28"/>
        </w:rPr>
        <w:t>занятые</w:t>
      </w:r>
      <w:r w:rsidRPr="006D5C0E">
        <w:rPr>
          <w:rFonts w:ascii="Times New Roman" w:eastAsia="Times New Roman" w:hAnsi="Times New Roman" w:cs="Times New Roman"/>
          <w:color w:val="000000" w:themeColor="text1"/>
          <w:sz w:val="28"/>
          <w:szCs w:val="28"/>
        </w:rPr>
        <w:t xml:space="preserve"> непосредственно работой, </w:t>
      </w:r>
      <w:r>
        <w:rPr>
          <w:rFonts w:ascii="Times New Roman" w:eastAsia="Times New Roman" w:hAnsi="Times New Roman" w:cs="Times New Roman"/>
          <w:color w:val="000000" w:themeColor="text1"/>
          <w:sz w:val="28"/>
          <w:szCs w:val="28"/>
        </w:rPr>
        <w:t>то есть</w:t>
      </w:r>
      <w:r w:rsidRPr="006D5C0E">
        <w:rPr>
          <w:rFonts w:ascii="Times New Roman" w:eastAsia="Times New Roman" w:hAnsi="Times New Roman" w:cs="Times New Roman"/>
          <w:color w:val="000000" w:themeColor="text1"/>
          <w:sz w:val="28"/>
          <w:szCs w:val="28"/>
        </w:rPr>
        <w:t xml:space="preserve"> производственный персонал гостиницы, так называемые индивидуальные участники.</w:t>
      </w:r>
    </w:p>
    <w:p w:rsidR="00532FFE" w:rsidRPr="006D5C0E" w:rsidRDefault="00532FFE" w:rsidP="00532FFE">
      <w:pPr>
        <w:spacing w:after="0" w:line="360" w:lineRule="auto"/>
        <w:ind w:firstLine="709"/>
        <w:jc w:val="both"/>
        <w:rPr>
          <w:rFonts w:ascii="Times New Roman" w:eastAsia="Times New Roman" w:hAnsi="Times New Roman" w:cs="Times New Roman"/>
          <w:color w:val="000000" w:themeColor="text1"/>
          <w:sz w:val="28"/>
          <w:szCs w:val="28"/>
        </w:rPr>
      </w:pPr>
      <w:r w:rsidRPr="006D5C0E">
        <w:rPr>
          <w:rFonts w:ascii="Times New Roman" w:eastAsia="Times New Roman" w:hAnsi="Times New Roman" w:cs="Times New Roman"/>
          <w:color w:val="000000" w:themeColor="text1"/>
          <w:sz w:val="28"/>
          <w:szCs w:val="28"/>
        </w:rPr>
        <w:t>Над ними возвышается многослойная пирамида менеджеров, в которой выделяют три уровня:</w:t>
      </w:r>
    </w:p>
    <w:p w:rsidR="00532FFE" w:rsidRPr="006D5C0E" w:rsidRDefault="00532FFE" w:rsidP="00532FFE">
      <w:pPr>
        <w:pStyle w:val="a9"/>
        <w:numPr>
          <w:ilvl w:val="0"/>
          <w:numId w:val="19"/>
        </w:numPr>
        <w:spacing w:after="0" w:line="360" w:lineRule="auto"/>
        <w:jc w:val="both"/>
        <w:rPr>
          <w:rFonts w:ascii="Times New Roman" w:eastAsia="Times New Roman" w:hAnsi="Times New Roman" w:cs="Times New Roman"/>
          <w:color w:val="000000" w:themeColor="text1"/>
          <w:sz w:val="28"/>
          <w:szCs w:val="28"/>
        </w:rPr>
      </w:pPr>
      <w:r w:rsidRPr="006D5C0E">
        <w:rPr>
          <w:rFonts w:ascii="Times New Roman" w:eastAsia="Times New Roman" w:hAnsi="Times New Roman" w:cs="Times New Roman"/>
          <w:color w:val="000000" w:themeColor="text1"/>
          <w:sz w:val="28"/>
          <w:szCs w:val="28"/>
        </w:rPr>
        <w:t>менеджеры, руководящие деятельностью только отдельных сотрудников (не контролируют деятельность других менеджеров);</w:t>
      </w:r>
    </w:p>
    <w:p w:rsidR="00532FFE" w:rsidRPr="006D5C0E" w:rsidRDefault="00532FFE" w:rsidP="00532FFE">
      <w:pPr>
        <w:pStyle w:val="a9"/>
        <w:numPr>
          <w:ilvl w:val="0"/>
          <w:numId w:val="19"/>
        </w:numPr>
        <w:spacing w:after="0" w:line="360" w:lineRule="auto"/>
        <w:jc w:val="both"/>
        <w:rPr>
          <w:rFonts w:ascii="Times New Roman" w:eastAsia="Times New Roman" w:hAnsi="Times New Roman" w:cs="Times New Roman"/>
          <w:color w:val="000000" w:themeColor="text1"/>
          <w:sz w:val="28"/>
          <w:szCs w:val="28"/>
        </w:rPr>
      </w:pPr>
      <w:r w:rsidRPr="006D5C0E">
        <w:rPr>
          <w:rFonts w:ascii="Times New Roman" w:eastAsia="Times New Roman" w:hAnsi="Times New Roman" w:cs="Times New Roman"/>
          <w:color w:val="000000" w:themeColor="text1"/>
          <w:sz w:val="28"/>
          <w:szCs w:val="28"/>
        </w:rPr>
        <w:t>менеджеры, управляющие работой других менеджеров (находят методы решения наиболее важных задач, участвуют в составлении планов);</w:t>
      </w:r>
    </w:p>
    <w:p w:rsidR="004757EB" w:rsidRPr="0063633A" w:rsidRDefault="00532FFE" w:rsidP="0063633A">
      <w:pPr>
        <w:pStyle w:val="a9"/>
        <w:numPr>
          <w:ilvl w:val="0"/>
          <w:numId w:val="19"/>
        </w:numPr>
        <w:spacing w:after="0" w:line="360" w:lineRule="auto"/>
        <w:jc w:val="both"/>
        <w:rPr>
          <w:rFonts w:ascii="Times New Roman" w:eastAsia="Times New Roman" w:hAnsi="Times New Roman" w:cs="Times New Roman"/>
          <w:color w:val="000000" w:themeColor="text1"/>
          <w:sz w:val="28"/>
          <w:szCs w:val="28"/>
        </w:rPr>
      </w:pPr>
      <w:r w:rsidRPr="006D5C0E">
        <w:rPr>
          <w:rFonts w:ascii="Times New Roman" w:eastAsia="Times New Roman" w:hAnsi="Times New Roman" w:cs="Times New Roman"/>
          <w:color w:val="000000" w:themeColor="text1"/>
          <w:sz w:val="28"/>
          <w:szCs w:val="28"/>
        </w:rPr>
        <w:t>менеджеры высшего звена, отвечающие за постановку глобальных задач, формирование стратегии развития и внутренних ценностей гостиничного предприятия.</w:t>
      </w:r>
    </w:p>
    <w:p w:rsidR="00CB78B3" w:rsidRPr="00CB78B3" w:rsidRDefault="00CB78B3" w:rsidP="00CB78B3">
      <w:pPr>
        <w:spacing w:after="0" w:line="360" w:lineRule="auto"/>
        <w:ind w:firstLine="709"/>
        <w:jc w:val="both"/>
        <w:rPr>
          <w:rFonts w:ascii="Times New Roman" w:eastAsia="Times New Roman" w:hAnsi="Times New Roman" w:cs="Times New Roman"/>
          <w:color w:val="000000" w:themeColor="text1"/>
          <w:sz w:val="28"/>
          <w:szCs w:val="28"/>
        </w:rPr>
      </w:pPr>
      <w:r w:rsidRPr="00CB78B3">
        <w:rPr>
          <w:rFonts w:ascii="Times New Roman" w:hAnsi="Times New Roman" w:cs="Times New Roman"/>
          <w:color w:val="000000"/>
          <w:sz w:val="28"/>
          <w:szCs w:val="28"/>
          <w:shd w:val="clear" w:color="auto" w:fill="FFFFFF"/>
        </w:rPr>
        <w:t xml:space="preserve">Таким образом, мир гостиничного бизнеса на сегодняшний день разнообразен, а также крайне популярен среди гостей, различных отраслей, в том числе туризма. История гостиничного бизнеса </w:t>
      </w:r>
      <w:r w:rsidRPr="00CB78B3">
        <w:rPr>
          <w:rFonts w:ascii="Times New Roman" w:hAnsi="Times New Roman" w:cs="Times New Roman"/>
          <w:color w:val="000000"/>
          <w:sz w:val="28"/>
          <w:szCs w:val="28"/>
          <w:shd w:val="clear" w:color="auto" w:fill="FFFFFF"/>
        </w:rPr>
        <w:lastRenderedPageBreak/>
        <w:t>насчитывает сотни веков с момента первых путешествий людей, которая начиналась с примитивных постоялых дворов и развилась до крупнейших цепей, имеющих место и в нашей стране. Помимо этого, структура гостиничного бизнеса довольно сложна, подразумевая различные договорные отношения в их взаимодействии, например, франчайзинг, более подробно о котором речь пойдет в следующей главе данной работы.</w:t>
      </w:r>
    </w:p>
    <w:p w:rsidR="00661758" w:rsidRDefault="00661758" w:rsidP="00661758">
      <w:pPr>
        <w:spacing w:after="0" w:line="360" w:lineRule="auto"/>
        <w:ind w:firstLine="709"/>
        <w:jc w:val="both"/>
        <w:rPr>
          <w:rFonts w:ascii="Times New Roman" w:hAnsi="Times New Roman" w:cs="Times New Roman"/>
          <w:color w:val="000000" w:themeColor="text1"/>
          <w:sz w:val="28"/>
          <w:szCs w:val="28"/>
        </w:rPr>
      </w:pPr>
    </w:p>
    <w:p w:rsidR="00661758" w:rsidRPr="00661758" w:rsidRDefault="00661758" w:rsidP="00661758">
      <w:pPr>
        <w:spacing w:after="0" w:line="360" w:lineRule="auto"/>
        <w:ind w:firstLine="709"/>
        <w:jc w:val="both"/>
        <w:rPr>
          <w:rFonts w:ascii="Times New Roman" w:hAnsi="Times New Roman" w:cs="Times New Roman"/>
          <w:color w:val="000000" w:themeColor="text1"/>
          <w:sz w:val="28"/>
          <w:szCs w:val="28"/>
        </w:rPr>
      </w:pPr>
    </w:p>
    <w:p w:rsidR="007C3B73" w:rsidRPr="00224EE1" w:rsidRDefault="00224EE1" w:rsidP="00224EE1">
      <w:pPr>
        <w:pStyle w:val="a9"/>
        <w:numPr>
          <w:ilvl w:val="0"/>
          <w:numId w:val="10"/>
        </w:numPr>
        <w:spacing w:after="0" w:line="360" w:lineRule="auto"/>
        <w:jc w:val="center"/>
        <w:outlineLvl w:val="0"/>
        <w:rPr>
          <w:rFonts w:ascii="Times New Roman" w:hAnsi="Times New Roman" w:cs="Times New Roman"/>
          <w:b/>
          <w:color w:val="000000" w:themeColor="text1"/>
          <w:sz w:val="28"/>
          <w:szCs w:val="28"/>
        </w:rPr>
      </w:pPr>
      <w:bookmarkStart w:id="3" w:name="_Toc68544160"/>
      <w:r>
        <w:rPr>
          <w:rFonts w:ascii="Times New Roman" w:hAnsi="Times New Roman" w:cs="Times New Roman"/>
          <w:b/>
          <w:color w:val="000000" w:themeColor="text1"/>
          <w:sz w:val="28"/>
          <w:szCs w:val="28"/>
        </w:rPr>
        <w:t>Франчайзинг в сфере гостиничного бизнеса</w:t>
      </w:r>
      <w:bookmarkEnd w:id="3"/>
    </w:p>
    <w:p w:rsidR="00532FFE" w:rsidRDefault="00532FFE" w:rsidP="007C3B73">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64182B" w:rsidRDefault="0064182B" w:rsidP="007C3B73">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840A52" w:rsidRDefault="0064182B" w:rsidP="0064182B">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47CFD">
        <w:rPr>
          <w:rFonts w:ascii="Times New Roman" w:eastAsia="Times New Roman" w:hAnsi="Times New Roman" w:cs="Times New Roman"/>
          <w:color w:val="000000" w:themeColor="text1"/>
          <w:sz w:val="28"/>
          <w:szCs w:val="28"/>
          <w:lang w:eastAsia="ru-RU"/>
        </w:rPr>
        <w:t xml:space="preserve">Гостиничные цепи </w:t>
      </w:r>
      <w:r>
        <w:rPr>
          <w:rFonts w:ascii="Times New Roman" w:eastAsia="Times New Roman" w:hAnsi="Times New Roman" w:cs="Times New Roman"/>
          <w:color w:val="000000" w:themeColor="text1"/>
          <w:sz w:val="28"/>
          <w:szCs w:val="28"/>
          <w:lang w:eastAsia="ru-RU"/>
        </w:rPr>
        <w:t>образуются посредством как открытия новых отелей под тем или иным брендом, так и путем вхождения отелей на</w:t>
      </w:r>
      <w:r w:rsidRPr="00A47CFD">
        <w:rPr>
          <w:rFonts w:ascii="Times New Roman" w:eastAsia="Times New Roman" w:hAnsi="Times New Roman" w:cs="Times New Roman"/>
          <w:color w:val="000000" w:themeColor="text1"/>
          <w:sz w:val="28"/>
          <w:szCs w:val="28"/>
          <w:lang w:eastAsia="ru-RU"/>
        </w:rPr>
        <w:t xml:space="preserve"> условиях франшизы. </w:t>
      </w:r>
      <w:r>
        <w:rPr>
          <w:rFonts w:ascii="Times New Roman" w:eastAsia="Times New Roman" w:hAnsi="Times New Roman" w:cs="Times New Roman"/>
          <w:color w:val="000000" w:themeColor="text1"/>
          <w:sz w:val="28"/>
          <w:szCs w:val="28"/>
          <w:lang w:eastAsia="ru-RU"/>
        </w:rPr>
        <w:t>Стоит отметить, что в</w:t>
      </w:r>
      <w:r w:rsidRPr="00A47CFD">
        <w:rPr>
          <w:rFonts w:ascii="Times New Roman" w:eastAsia="Times New Roman" w:hAnsi="Times New Roman" w:cs="Times New Roman"/>
          <w:color w:val="000000" w:themeColor="text1"/>
          <w:sz w:val="28"/>
          <w:szCs w:val="28"/>
          <w:lang w:eastAsia="ru-RU"/>
        </w:rPr>
        <w:t xml:space="preserve"> настоящее время примерно 80 % отелей входит в цепи именно на правах франчайзинга.</w:t>
      </w:r>
    </w:p>
    <w:p w:rsidR="00532FFE" w:rsidRDefault="00532FFE" w:rsidP="00532FF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71937">
        <w:rPr>
          <w:rFonts w:ascii="Times New Roman" w:eastAsia="Times New Roman" w:hAnsi="Times New Roman" w:cs="Times New Roman"/>
          <w:color w:val="000000" w:themeColor="text1"/>
          <w:sz w:val="28"/>
          <w:szCs w:val="28"/>
          <w:lang w:eastAsia="ru-RU"/>
        </w:rPr>
        <w:t xml:space="preserve">Франчайзинг в гостиничном бизнесе </w:t>
      </w:r>
      <w:r>
        <w:rPr>
          <w:rFonts w:ascii="Times New Roman" w:eastAsia="Times New Roman" w:hAnsi="Times New Roman" w:cs="Times New Roman"/>
          <w:color w:val="000000" w:themeColor="text1"/>
          <w:sz w:val="28"/>
          <w:szCs w:val="28"/>
          <w:lang w:eastAsia="ru-RU"/>
        </w:rPr>
        <w:t>- это</w:t>
      </w:r>
      <w:r w:rsidRPr="00A71937">
        <w:rPr>
          <w:rFonts w:ascii="Times New Roman" w:eastAsia="Times New Roman" w:hAnsi="Times New Roman" w:cs="Times New Roman"/>
          <w:color w:val="000000" w:themeColor="text1"/>
          <w:sz w:val="28"/>
          <w:szCs w:val="28"/>
          <w:lang w:eastAsia="ru-RU"/>
        </w:rPr>
        <w:t xml:space="preserve"> соглашение между владельцем бренда (</w:t>
      </w:r>
      <w:proofErr w:type="spellStart"/>
      <w:r w:rsidRPr="00A71937">
        <w:rPr>
          <w:rFonts w:ascii="Times New Roman" w:eastAsia="Times New Roman" w:hAnsi="Times New Roman" w:cs="Times New Roman"/>
          <w:color w:val="000000" w:themeColor="text1"/>
          <w:sz w:val="28"/>
          <w:szCs w:val="28"/>
          <w:lang w:eastAsia="ru-RU"/>
        </w:rPr>
        <w:t>франчайзером</w:t>
      </w:r>
      <w:proofErr w:type="spellEnd"/>
      <w:r w:rsidRPr="00A71937">
        <w:rPr>
          <w:rFonts w:ascii="Times New Roman" w:eastAsia="Times New Roman" w:hAnsi="Times New Roman" w:cs="Times New Roman"/>
          <w:color w:val="000000" w:themeColor="text1"/>
          <w:sz w:val="28"/>
          <w:szCs w:val="28"/>
          <w:lang w:eastAsia="ru-RU"/>
        </w:rPr>
        <w:t>) и другим партнером (</w:t>
      </w:r>
      <w:proofErr w:type="spellStart"/>
      <w:r w:rsidRPr="00A71937">
        <w:rPr>
          <w:rFonts w:ascii="Times New Roman" w:eastAsia="Times New Roman" w:hAnsi="Times New Roman" w:cs="Times New Roman"/>
          <w:color w:val="000000" w:themeColor="text1"/>
          <w:sz w:val="28"/>
          <w:szCs w:val="28"/>
          <w:lang w:eastAsia="ru-RU"/>
        </w:rPr>
        <w:t>франчайзи</w:t>
      </w:r>
      <w:proofErr w:type="spellEnd"/>
      <w:r w:rsidRPr="00A71937">
        <w:rPr>
          <w:rFonts w:ascii="Times New Roman" w:eastAsia="Times New Roman" w:hAnsi="Times New Roman" w:cs="Times New Roman"/>
          <w:color w:val="000000" w:themeColor="text1"/>
          <w:sz w:val="28"/>
          <w:szCs w:val="28"/>
          <w:lang w:eastAsia="ru-RU"/>
        </w:rPr>
        <w:t xml:space="preserve">), состоящий из письменного соглашения, предусматривающего право на использование торговой марки </w:t>
      </w:r>
      <w:proofErr w:type="spellStart"/>
      <w:r w:rsidRPr="00A71937">
        <w:rPr>
          <w:rFonts w:ascii="Times New Roman" w:eastAsia="Times New Roman" w:hAnsi="Times New Roman" w:cs="Times New Roman"/>
          <w:color w:val="000000" w:themeColor="text1"/>
          <w:sz w:val="28"/>
          <w:szCs w:val="28"/>
          <w:lang w:eastAsia="ru-RU"/>
        </w:rPr>
        <w:t>франчайзера</w:t>
      </w:r>
      <w:proofErr w:type="spellEnd"/>
      <w:r w:rsidRPr="00A71937">
        <w:rPr>
          <w:rFonts w:ascii="Times New Roman" w:eastAsia="Times New Roman" w:hAnsi="Times New Roman" w:cs="Times New Roman"/>
          <w:color w:val="000000" w:themeColor="text1"/>
          <w:sz w:val="28"/>
          <w:szCs w:val="28"/>
          <w:lang w:eastAsia="ru-RU"/>
        </w:rPr>
        <w:t xml:space="preserve"> в обмен на </w:t>
      </w:r>
      <w:r>
        <w:rPr>
          <w:rFonts w:ascii="Times New Roman" w:eastAsia="Times New Roman" w:hAnsi="Times New Roman" w:cs="Times New Roman"/>
          <w:color w:val="000000" w:themeColor="text1"/>
          <w:sz w:val="28"/>
          <w:szCs w:val="28"/>
          <w:lang w:eastAsia="ru-RU"/>
        </w:rPr>
        <w:t>плату соответствующей платы и на</w:t>
      </w:r>
      <w:r w:rsidRPr="00A71937">
        <w:rPr>
          <w:rFonts w:ascii="Times New Roman" w:eastAsia="Times New Roman" w:hAnsi="Times New Roman" w:cs="Times New Roman"/>
          <w:color w:val="000000" w:themeColor="text1"/>
          <w:sz w:val="28"/>
          <w:szCs w:val="28"/>
          <w:lang w:eastAsia="ru-RU"/>
        </w:rPr>
        <w:t xml:space="preserve">писанного соглашения, которое состоит из прав </w:t>
      </w:r>
      <w:r w:rsidR="00661758">
        <w:rPr>
          <w:rFonts w:ascii="Times New Roman" w:eastAsia="Times New Roman" w:hAnsi="Times New Roman" w:cs="Times New Roman"/>
          <w:color w:val="000000" w:themeColor="text1"/>
          <w:sz w:val="28"/>
          <w:szCs w:val="28"/>
          <w:lang w:eastAsia="ru-RU"/>
        </w:rPr>
        <w:t>и обязательств для обеих сторон</w:t>
      </w:r>
      <w:r w:rsidR="00CC4CEE" w:rsidRPr="00CC4CEE">
        <w:rPr>
          <w:rFonts w:ascii="Times New Roman" w:eastAsia="Times New Roman" w:hAnsi="Times New Roman" w:cs="Times New Roman"/>
          <w:color w:val="000000" w:themeColor="text1"/>
          <w:sz w:val="28"/>
          <w:szCs w:val="28"/>
          <w:lang w:eastAsia="ru-RU"/>
        </w:rPr>
        <w:t xml:space="preserve"> </w:t>
      </w:r>
      <w:r w:rsidR="004310A8">
        <w:rPr>
          <w:rFonts w:ascii="Times New Roman" w:eastAsia="Times New Roman" w:hAnsi="Times New Roman" w:cs="Times New Roman"/>
          <w:color w:val="000000" w:themeColor="text1"/>
          <w:sz w:val="28"/>
          <w:szCs w:val="28"/>
          <w:lang w:eastAsia="ru-RU"/>
        </w:rPr>
        <w:t>(рис.3</w:t>
      </w:r>
      <w:r w:rsidR="003A4E03">
        <w:rPr>
          <w:rFonts w:ascii="Times New Roman" w:eastAsia="Times New Roman" w:hAnsi="Times New Roman" w:cs="Times New Roman"/>
          <w:color w:val="000000" w:themeColor="text1"/>
          <w:sz w:val="28"/>
          <w:szCs w:val="28"/>
          <w:lang w:eastAsia="ru-RU"/>
        </w:rPr>
        <w:t>)</w:t>
      </w:r>
      <w:r w:rsidR="003A4E03" w:rsidRPr="0096014C">
        <w:rPr>
          <w:rFonts w:ascii="Times New Roman" w:eastAsia="Times New Roman" w:hAnsi="Times New Roman" w:cs="Times New Roman"/>
          <w:color w:val="000000" w:themeColor="text1"/>
          <w:sz w:val="28"/>
          <w:szCs w:val="28"/>
          <w:lang w:eastAsia="ru-RU"/>
        </w:rPr>
        <w:t xml:space="preserve"> </w:t>
      </w:r>
      <w:r w:rsidR="00CC4CEE" w:rsidRPr="0096014C">
        <w:rPr>
          <w:rFonts w:ascii="Times New Roman" w:eastAsia="Times New Roman" w:hAnsi="Times New Roman" w:cs="Times New Roman"/>
          <w:color w:val="000000" w:themeColor="text1"/>
          <w:sz w:val="28"/>
          <w:szCs w:val="28"/>
          <w:lang w:eastAsia="ru-RU"/>
        </w:rPr>
        <w:t xml:space="preserve">[5, </w:t>
      </w:r>
      <w:r w:rsidR="00CC4CEE">
        <w:rPr>
          <w:rFonts w:ascii="Times New Roman" w:eastAsia="Times New Roman" w:hAnsi="Times New Roman" w:cs="Times New Roman"/>
          <w:color w:val="000000" w:themeColor="text1"/>
          <w:sz w:val="28"/>
          <w:szCs w:val="28"/>
          <w:lang w:val="en-US" w:eastAsia="ru-RU"/>
        </w:rPr>
        <w:t>c</w:t>
      </w:r>
      <w:r w:rsidR="00CC4CEE" w:rsidRPr="0096014C">
        <w:rPr>
          <w:rFonts w:ascii="Times New Roman" w:eastAsia="Times New Roman" w:hAnsi="Times New Roman" w:cs="Times New Roman"/>
          <w:color w:val="000000" w:themeColor="text1"/>
          <w:sz w:val="28"/>
          <w:szCs w:val="28"/>
          <w:lang w:eastAsia="ru-RU"/>
        </w:rPr>
        <w:t>. 405]</w:t>
      </w:r>
      <w:r w:rsidR="0064182B">
        <w:rPr>
          <w:rFonts w:ascii="Times New Roman" w:eastAsia="Times New Roman" w:hAnsi="Times New Roman" w:cs="Times New Roman"/>
          <w:color w:val="000000" w:themeColor="text1"/>
          <w:sz w:val="28"/>
          <w:szCs w:val="28"/>
          <w:lang w:eastAsia="ru-RU"/>
        </w:rPr>
        <w:t>.</w:t>
      </w:r>
    </w:p>
    <w:p w:rsidR="0064182B" w:rsidRPr="0024200A" w:rsidRDefault="0064182B" w:rsidP="0064182B">
      <w:pPr>
        <w:spacing w:after="0" w:line="360" w:lineRule="auto"/>
        <w:ind w:firstLine="709"/>
        <w:jc w:val="both"/>
        <w:rPr>
          <w:rFonts w:ascii="Times New Roman" w:eastAsia="Times New Roman" w:hAnsi="Times New Roman" w:cs="Times New Roman"/>
          <w:color w:val="000000" w:themeColor="text1"/>
          <w:sz w:val="28"/>
          <w:szCs w:val="28"/>
        </w:rPr>
      </w:pPr>
      <w:r w:rsidRPr="003E4AC3">
        <w:rPr>
          <w:noProof/>
          <w:sz w:val="24"/>
          <w:szCs w:val="24"/>
          <w:lang w:eastAsia="ru-RU"/>
        </w:rPr>
        <w:lastRenderedPageBreak/>
        <w:drawing>
          <wp:inline distT="0" distB="0" distL="0" distR="0" wp14:anchorId="75687447" wp14:editId="4341AD9F">
            <wp:extent cx="4979080" cy="282407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83724" cy="2826706"/>
                    </a:xfrm>
                    <a:prstGeom prst="rect">
                      <a:avLst/>
                    </a:prstGeom>
                  </pic:spPr>
                </pic:pic>
              </a:graphicData>
            </a:graphic>
          </wp:inline>
        </w:drawing>
      </w:r>
    </w:p>
    <w:p w:rsidR="0064182B" w:rsidRPr="0064182B" w:rsidRDefault="004310A8" w:rsidP="0064182B">
      <w:pPr>
        <w:spacing w:after="0" w:line="36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Рис. 3</w:t>
      </w:r>
      <w:r w:rsidR="0064182B" w:rsidRPr="003E4AC3">
        <w:rPr>
          <w:rFonts w:ascii="Times New Roman" w:eastAsia="Times New Roman" w:hAnsi="Times New Roman" w:cs="Times New Roman"/>
          <w:color w:val="000000" w:themeColor="text1"/>
          <w:sz w:val="24"/>
          <w:szCs w:val="24"/>
          <w:lang w:eastAsia="ru-RU"/>
        </w:rPr>
        <w:t xml:space="preserve"> – Структура управления франчайзинга</w:t>
      </w:r>
    </w:p>
    <w:p w:rsidR="00532FFE" w:rsidRPr="0024200A" w:rsidRDefault="00532FFE" w:rsidP="00532FFE">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spellStart"/>
      <w:r>
        <w:rPr>
          <w:rFonts w:ascii="Times New Roman" w:eastAsia="Times New Roman" w:hAnsi="Times New Roman" w:cs="Times New Roman"/>
          <w:color w:val="000000" w:themeColor="text1"/>
          <w:sz w:val="28"/>
          <w:szCs w:val="28"/>
          <w:lang w:eastAsia="ru-RU"/>
        </w:rPr>
        <w:t>Франчайзер</w:t>
      </w:r>
      <w:proofErr w:type="spellEnd"/>
      <w:r w:rsidRPr="0024200A">
        <w:rPr>
          <w:rFonts w:ascii="Times New Roman" w:eastAsia="Times New Roman" w:hAnsi="Times New Roman" w:cs="Times New Roman"/>
          <w:color w:val="000000" w:themeColor="text1"/>
          <w:sz w:val="28"/>
          <w:szCs w:val="28"/>
          <w:lang w:eastAsia="ru-RU"/>
        </w:rPr>
        <w:t xml:space="preserve"> передает свои права на пользование торговой маркой, системы маркетинга, сбыта и централизованного резервирования номеров, системы управления операциями </w:t>
      </w:r>
      <w:proofErr w:type="spellStart"/>
      <w:r w:rsidRPr="0024200A">
        <w:rPr>
          <w:rFonts w:ascii="Times New Roman" w:eastAsia="Times New Roman" w:hAnsi="Times New Roman" w:cs="Times New Roman"/>
          <w:color w:val="000000" w:themeColor="text1"/>
          <w:sz w:val="28"/>
          <w:szCs w:val="28"/>
          <w:lang w:eastAsia="ru-RU"/>
        </w:rPr>
        <w:t>франчайзиату</w:t>
      </w:r>
      <w:proofErr w:type="spellEnd"/>
      <w:r w:rsidRPr="0024200A">
        <w:rPr>
          <w:rFonts w:ascii="Times New Roman" w:eastAsia="Times New Roman" w:hAnsi="Times New Roman" w:cs="Times New Roman"/>
          <w:color w:val="000000" w:themeColor="text1"/>
          <w:sz w:val="28"/>
          <w:szCs w:val="28"/>
          <w:lang w:eastAsia="ru-RU"/>
        </w:rPr>
        <w:t xml:space="preserve">, который подчиняется управленческим критериям </w:t>
      </w:r>
      <w:proofErr w:type="spellStart"/>
      <w:r w:rsidRPr="0024200A">
        <w:rPr>
          <w:rFonts w:ascii="Times New Roman" w:eastAsia="Times New Roman" w:hAnsi="Times New Roman" w:cs="Times New Roman"/>
          <w:color w:val="000000" w:themeColor="text1"/>
          <w:sz w:val="28"/>
          <w:szCs w:val="28"/>
          <w:lang w:eastAsia="ru-RU"/>
        </w:rPr>
        <w:t>франчайзера</w:t>
      </w:r>
      <w:proofErr w:type="spellEnd"/>
      <w:r w:rsidRPr="0024200A">
        <w:rPr>
          <w:rFonts w:ascii="Times New Roman" w:eastAsia="Times New Roman" w:hAnsi="Times New Roman" w:cs="Times New Roman"/>
          <w:color w:val="000000" w:themeColor="text1"/>
          <w:sz w:val="28"/>
          <w:szCs w:val="28"/>
          <w:lang w:eastAsia="ru-RU"/>
        </w:rPr>
        <w:t>, поддерживает его стандарты обслуживания и комфорта, выплачивает гонорар за соглашение в размере 3-4% оборота, а также вносит первоначальный взнос в размере около 30%.</w:t>
      </w:r>
    </w:p>
    <w:p w:rsidR="00532FFE" w:rsidRPr="0096014C" w:rsidRDefault="00532FFE" w:rsidP="00532FFE">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spellStart"/>
      <w:r w:rsidRPr="0024200A">
        <w:rPr>
          <w:rFonts w:ascii="Times New Roman" w:eastAsia="Times New Roman" w:hAnsi="Times New Roman" w:cs="Times New Roman"/>
          <w:color w:val="000000" w:themeColor="text1"/>
          <w:sz w:val="28"/>
          <w:szCs w:val="28"/>
          <w:lang w:eastAsia="ru-RU"/>
        </w:rPr>
        <w:t>Франчайзер</w:t>
      </w:r>
      <w:proofErr w:type="spellEnd"/>
      <w:r w:rsidRPr="0024200A">
        <w:rPr>
          <w:rFonts w:ascii="Times New Roman" w:eastAsia="Times New Roman" w:hAnsi="Times New Roman" w:cs="Times New Roman"/>
          <w:color w:val="000000" w:themeColor="text1"/>
          <w:sz w:val="28"/>
          <w:szCs w:val="28"/>
          <w:lang w:eastAsia="ru-RU"/>
        </w:rPr>
        <w:t xml:space="preserve"> по контракту франчайзинга передает свои стандарты обслуживания и вместе с ними свою репутацию. Компания предоставляет свою технологию в обмен на инвестицию. Она помогает </w:t>
      </w:r>
      <w:proofErr w:type="spellStart"/>
      <w:r w:rsidRPr="0024200A">
        <w:rPr>
          <w:rFonts w:ascii="Times New Roman" w:eastAsia="Times New Roman" w:hAnsi="Times New Roman" w:cs="Times New Roman"/>
          <w:color w:val="000000" w:themeColor="text1"/>
          <w:sz w:val="28"/>
          <w:szCs w:val="28"/>
          <w:lang w:eastAsia="ru-RU"/>
        </w:rPr>
        <w:t>франчайзиату</w:t>
      </w:r>
      <w:proofErr w:type="spellEnd"/>
      <w:r w:rsidRPr="0024200A">
        <w:rPr>
          <w:rFonts w:ascii="Times New Roman" w:eastAsia="Times New Roman" w:hAnsi="Times New Roman" w:cs="Times New Roman"/>
          <w:color w:val="000000" w:themeColor="text1"/>
          <w:sz w:val="28"/>
          <w:szCs w:val="28"/>
          <w:lang w:eastAsia="ru-RU"/>
        </w:rPr>
        <w:t xml:space="preserve"> в организации мероприятий по паблисити и советами при покупке оборудования, а также занимается подготовкой персонала.</w:t>
      </w:r>
      <w:r w:rsidR="00CC4CEE">
        <w:rPr>
          <w:rFonts w:ascii="Times New Roman" w:eastAsia="Times New Roman" w:hAnsi="Times New Roman" w:cs="Times New Roman"/>
          <w:color w:val="000000" w:themeColor="text1"/>
          <w:sz w:val="28"/>
          <w:szCs w:val="28"/>
          <w:lang w:eastAsia="ru-RU"/>
        </w:rPr>
        <w:t xml:space="preserve"> [</w:t>
      </w:r>
      <w:r w:rsidR="00CC4CEE" w:rsidRPr="0096014C">
        <w:rPr>
          <w:rFonts w:ascii="Times New Roman" w:eastAsia="Times New Roman" w:hAnsi="Times New Roman" w:cs="Times New Roman"/>
          <w:color w:val="000000" w:themeColor="text1"/>
          <w:sz w:val="28"/>
          <w:szCs w:val="28"/>
          <w:lang w:eastAsia="ru-RU"/>
        </w:rPr>
        <w:t>18</w:t>
      </w:r>
      <w:r w:rsidR="00CC4CEE" w:rsidRPr="00CC4CEE">
        <w:rPr>
          <w:rFonts w:ascii="Times New Roman" w:eastAsia="Times New Roman" w:hAnsi="Times New Roman" w:cs="Times New Roman"/>
          <w:color w:val="000000" w:themeColor="text1"/>
          <w:sz w:val="28"/>
          <w:szCs w:val="28"/>
          <w:lang w:eastAsia="ru-RU"/>
        </w:rPr>
        <w:t xml:space="preserve">, </w:t>
      </w:r>
      <w:r w:rsidR="00CC4CEE">
        <w:rPr>
          <w:rFonts w:ascii="Times New Roman" w:eastAsia="Times New Roman" w:hAnsi="Times New Roman" w:cs="Times New Roman"/>
          <w:color w:val="000000" w:themeColor="text1"/>
          <w:sz w:val="28"/>
          <w:szCs w:val="28"/>
          <w:lang w:val="en-US" w:eastAsia="ru-RU"/>
        </w:rPr>
        <w:t>c</w:t>
      </w:r>
      <w:r w:rsidR="00CC4CEE" w:rsidRPr="00CC4CEE">
        <w:rPr>
          <w:rFonts w:ascii="Times New Roman" w:eastAsia="Times New Roman" w:hAnsi="Times New Roman" w:cs="Times New Roman"/>
          <w:color w:val="000000" w:themeColor="text1"/>
          <w:sz w:val="28"/>
          <w:szCs w:val="28"/>
          <w:lang w:eastAsia="ru-RU"/>
        </w:rPr>
        <w:t xml:space="preserve">. </w:t>
      </w:r>
      <w:r w:rsidR="00CC4CEE" w:rsidRPr="0096014C">
        <w:rPr>
          <w:rFonts w:ascii="Times New Roman" w:eastAsia="Times New Roman" w:hAnsi="Times New Roman" w:cs="Times New Roman"/>
          <w:color w:val="000000" w:themeColor="text1"/>
          <w:sz w:val="28"/>
          <w:szCs w:val="28"/>
          <w:lang w:eastAsia="ru-RU"/>
        </w:rPr>
        <w:t>208]</w:t>
      </w:r>
    </w:p>
    <w:p w:rsidR="007C3B73" w:rsidRPr="0024200A" w:rsidRDefault="007C3B73" w:rsidP="007C3B73">
      <w:pPr>
        <w:spacing w:after="0" w:line="360" w:lineRule="auto"/>
        <w:ind w:firstLine="709"/>
        <w:jc w:val="both"/>
        <w:rPr>
          <w:rFonts w:ascii="Times New Roman" w:eastAsia="MS Mincho" w:hAnsi="Times New Roman" w:cs="Times New Roman"/>
          <w:color w:val="000000" w:themeColor="text1"/>
          <w:sz w:val="28"/>
          <w:szCs w:val="24"/>
          <w:lang w:eastAsia="ru-RU"/>
        </w:rPr>
      </w:pPr>
      <w:r w:rsidRPr="0024200A">
        <w:rPr>
          <w:rFonts w:ascii="Times New Roman" w:eastAsia="MS Mincho" w:hAnsi="Times New Roman" w:cs="Times New Roman"/>
          <w:color w:val="000000" w:themeColor="text1"/>
          <w:sz w:val="28"/>
          <w:szCs w:val="24"/>
          <w:lang w:eastAsia="ru-RU"/>
        </w:rPr>
        <w:t>Насыщенность рынка туристического бизнеса сегодня столь велика, что мелким компаниям практически нереально удержаться на рын</w:t>
      </w:r>
      <w:r w:rsidR="0096014C">
        <w:rPr>
          <w:rFonts w:ascii="Times New Roman" w:eastAsia="MS Mincho" w:hAnsi="Times New Roman" w:cs="Times New Roman"/>
          <w:color w:val="000000" w:themeColor="text1"/>
          <w:sz w:val="28"/>
          <w:szCs w:val="24"/>
          <w:lang w:eastAsia="ru-RU"/>
        </w:rPr>
        <w:t xml:space="preserve">ке. Покупка франшизы крупной цепи </w:t>
      </w:r>
      <w:r w:rsidRPr="0024200A">
        <w:rPr>
          <w:rFonts w:ascii="Times New Roman" w:eastAsia="MS Mincho" w:hAnsi="Times New Roman" w:cs="Times New Roman"/>
          <w:color w:val="000000" w:themeColor="text1"/>
          <w:sz w:val="28"/>
          <w:szCs w:val="24"/>
          <w:lang w:eastAsia="ru-RU"/>
        </w:rPr>
        <w:t>решает данную проблему. Однако здесь важно не прогадать, выбрав для себя оператора с самыми приемлемыми условиями.</w:t>
      </w:r>
    </w:p>
    <w:p w:rsidR="007C3B73" w:rsidRPr="0024200A" w:rsidRDefault="007C3B73" w:rsidP="007C3B73">
      <w:pPr>
        <w:spacing w:after="0" w:line="360" w:lineRule="auto"/>
        <w:ind w:firstLine="709"/>
        <w:jc w:val="both"/>
        <w:rPr>
          <w:rFonts w:ascii="Times New Roman" w:eastAsia="MS Mincho" w:hAnsi="Times New Roman" w:cs="Times New Roman"/>
          <w:color w:val="000000" w:themeColor="text1"/>
          <w:sz w:val="28"/>
          <w:szCs w:val="24"/>
          <w:lang w:eastAsia="ru-RU"/>
        </w:rPr>
      </w:pPr>
      <w:r w:rsidRPr="0024200A">
        <w:rPr>
          <w:rFonts w:ascii="Times New Roman" w:eastAsia="MS Mincho" w:hAnsi="Times New Roman" w:cs="Times New Roman"/>
          <w:color w:val="000000" w:themeColor="text1"/>
          <w:sz w:val="28"/>
          <w:szCs w:val="24"/>
          <w:lang w:eastAsia="ru-RU"/>
        </w:rPr>
        <w:lastRenderedPageBreak/>
        <w:t xml:space="preserve">Туризм - один из самых распространенных видов бизнеса для франчайзинга. И дело тут вовсе не в известном бренде, или заимствовании каких-то бизнес-схем, а в налаженных связях с иностранными партнерами - принимающей стороной, экскурсионными компаниями, отелями и т.д. </w:t>
      </w:r>
    </w:p>
    <w:p w:rsidR="007C3B73" w:rsidRPr="0024200A" w:rsidRDefault="007C3B73" w:rsidP="007C3B73">
      <w:pPr>
        <w:spacing w:after="0" w:line="360" w:lineRule="auto"/>
        <w:ind w:firstLine="709"/>
        <w:jc w:val="both"/>
        <w:rPr>
          <w:rFonts w:ascii="Times New Roman" w:eastAsia="MS Mincho" w:hAnsi="Times New Roman" w:cs="Times New Roman"/>
          <w:color w:val="000000" w:themeColor="text1"/>
          <w:sz w:val="28"/>
          <w:szCs w:val="24"/>
          <w:lang w:eastAsia="ru-RU"/>
        </w:rPr>
      </w:pPr>
      <w:r w:rsidRPr="0024200A">
        <w:rPr>
          <w:rFonts w:ascii="Times New Roman" w:eastAsia="MS Mincho" w:hAnsi="Times New Roman" w:cs="Times New Roman"/>
          <w:color w:val="000000" w:themeColor="text1"/>
          <w:sz w:val="28"/>
          <w:szCs w:val="24"/>
          <w:lang w:eastAsia="ru-RU"/>
        </w:rPr>
        <w:t>Именно поэтому сегодня франчайзинг в туризме все больше и больше наращивает обороты во всем мире. И по объему рынка он уже приближается к продуктовой сфере.</w:t>
      </w:r>
    </w:p>
    <w:p w:rsidR="007C3B73" w:rsidRPr="0024200A" w:rsidRDefault="007C3B73" w:rsidP="007C3B73">
      <w:pPr>
        <w:spacing w:after="0" w:line="360" w:lineRule="auto"/>
        <w:ind w:firstLine="709"/>
        <w:jc w:val="both"/>
        <w:rPr>
          <w:rFonts w:ascii="Times New Roman" w:eastAsia="MS Mincho" w:hAnsi="Times New Roman" w:cs="Times New Roman"/>
          <w:color w:val="000000" w:themeColor="text1"/>
          <w:sz w:val="28"/>
          <w:szCs w:val="24"/>
          <w:lang w:eastAsia="ru-RU"/>
        </w:rPr>
      </w:pPr>
      <w:r w:rsidRPr="0024200A">
        <w:rPr>
          <w:rFonts w:ascii="Times New Roman" w:eastAsia="MS Mincho" w:hAnsi="Times New Roman" w:cs="Times New Roman"/>
          <w:color w:val="000000" w:themeColor="text1"/>
          <w:sz w:val="28"/>
          <w:szCs w:val="24"/>
          <w:lang w:eastAsia="ru-RU"/>
        </w:rPr>
        <w:t xml:space="preserve">Идея </w:t>
      </w:r>
      <w:proofErr w:type="spellStart"/>
      <w:r w:rsidRPr="0024200A">
        <w:rPr>
          <w:rFonts w:ascii="Times New Roman" w:eastAsia="MS Mincho" w:hAnsi="Times New Roman" w:cs="Times New Roman"/>
          <w:color w:val="000000" w:themeColor="text1"/>
          <w:sz w:val="28"/>
          <w:szCs w:val="24"/>
          <w:lang w:eastAsia="ru-RU"/>
        </w:rPr>
        <w:t>франчайзингового</w:t>
      </w:r>
      <w:proofErr w:type="spellEnd"/>
      <w:r w:rsidRPr="0024200A">
        <w:rPr>
          <w:rFonts w:ascii="Times New Roman" w:eastAsia="MS Mincho" w:hAnsi="Times New Roman" w:cs="Times New Roman"/>
          <w:color w:val="000000" w:themeColor="text1"/>
          <w:sz w:val="28"/>
          <w:szCs w:val="24"/>
          <w:lang w:eastAsia="ru-RU"/>
        </w:rPr>
        <w:t xml:space="preserve"> проекта в туризме состоит в использовании «признанной» туристической марки — бренда. Для сети малых и средних турагентств в регионах по продаже туристского продукта туроператора. Все офисы данной сети турагентств объединены одной туристической маркой с</w:t>
      </w:r>
      <w:r w:rsidR="00CC4CEE">
        <w:rPr>
          <w:rFonts w:ascii="Times New Roman" w:eastAsia="MS Mincho" w:hAnsi="Times New Roman" w:cs="Times New Roman"/>
          <w:color w:val="000000" w:themeColor="text1"/>
          <w:sz w:val="28"/>
          <w:szCs w:val="24"/>
          <w:lang w:eastAsia="ru-RU"/>
        </w:rPr>
        <w:t xml:space="preserve"> : </w:t>
      </w:r>
    </w:p>
    <w:p w:rsidR="007C3B73" w:rsidRPr="0024200A" w:rsidRDefault="0096014C" w:rsidP="007C3B73">
      <w:pPr>
        <w:spacing w:after="0" w:line="360" w:lineRule="auto"/>
        <w:ind w:firstLine="709"/>
        <w:jc w:val="both"/>
        <w:rPr>
          <w:rFonts w:ascii="Times New Roman" w:eastAsia="MS Mincho" w:hAnsi="Times New Roman" w:cs="Times New Roman"/>
          <w:color w:val="000000" w:themeColor="text1"/>
          <w:sz w:val="28"/>
          <w:szCs w:val="24"/>
          <w:lang w:eastAsia="ru-RU"/>
        </w:rPr>
      </w:pPr>
      <w:r>
        <w:rPr>
          <w:rFonts w:ascii="Times New Roman" w:eastAsia="MS Mincho" w:hAnsi="Times New Roman" w:cs="Times New Roman"/>
          <w:color w:val="000000" w:themeColor="text1"/>
          <w:sz w:val="28"/>
          <w:szCs w:val="24"/>
          <w:lang w:eastAsia="ru-RU"/>
        </w:rPr>
        <w:t>— е</w:t>
      </w:r>
      <w:r w:rsidR="007C3B73" w:rsidRPr="0024200A">
        <w:rPr>
          <w:rFonts w:ascii="Times New Roman" w:eastAsia="MS Mincho" w:hAnsi="Times New Roman" w:cs="Times New Roman"/>
          <w:color w:val="000000" w:themeColor="text1"/>
          <w:sz w:val="28"/>
          <w:szCs w:val="24"/>
          <w:lang w:eastAsia="ru-RU"/>
        </w:rPr>
        <w:t>динственными принципами функционирования;</w:t>
      </w:r>
    </w:p>
    <w:p w:rsidR="007C3B73" w:rsidRPr="0024200A" w:rsidRDefault="0096014C" w:rsidP="007C3B73">
      <w:pPr>
        <w:spacing w:after="0" w:line="360" w:lineRule="auto"/>
        <w:ind w:firstLine="709"/>
        <w:jc w:val="both"/>
        <w:rPr>
          <w:rFonts w:ascii="Times New Roman" w:eastAsia="MS Mincho" w:hAnsi="Times New Roman" w:cs="Times New Roman"/>
          <w:color w:val="000000" w:themeColor="text1"/>
          <w:sz w:val="28"/>
          <w:szCs w:val="24"/>
          <w:lang w:eastAsia="ru-RU"/>
        </w:rPr>
      </w:pPr>
      <w:r>
        <w:rPr>
          <w:rFonts w:ascii="Times New Roman" w:eastAsia="MS Mincho" w:hAnsi="Times New Roman" w:cs="Times New Roman"/>
          <w:color w:val="000000" w:themeColor="text1"/>
          <w:sz w:val="28"/>
          <w:szCs w:val="24"/>
          <w:lang w:eastAsia="ru-RU"/>
        </w:rPr>
        <w:t>— о</w:t>
      </w:r>
      <w:r w:rsidR="007C3B73" w:rsidRPr="0024200A">
        <w:rPr>
          <w:rFonts w:ascii="Times New Roman" w:eastAsia="MS Mincho" w:hAnsi="Times New Roman" w:cs="Times New Roman"/>
          <w:color w:val="000000" w:themeColor="text1"/>
          <w:sz w:val="28"/>
          <w:szCs w:val="24"/>
          <w:lang w:eastAsia="ru-RU"/>
        </w:rPr>
        <w:t>бщей корпоративной культурой;</w:t>
      </w:r>
    </w:p>
    <w:p w:rsidR="007C3B73" w:rsidRPr="0024200A" w:rsidRDefault="0096014C" w:rsidP="007C3B73">
      <w:pPr>
        <w:spacing w:after="0" w:line="360" w:lineRule="auto"/>
        <w:ind w:firstLine="709"/>
        <w:jc w:val="both"/>
        <w:rPr>
          <w:rFonts w:ascii="Times New Roman" w:eastAsia="MS Mincho" w:hAnsi="Times New Roman" w:cs="Times New Roman"/>
          <w:color w:val="000000" w:themeColor="text1"/>
          <w:sz w:val="28"/>
          <w:szCs w:val="24"/>
          <w:lang w:eastAsia="ru-RU"/>
        </w:rPr>
      </w:pPr>
      <w:r>
        <w:rPr>
          <w:rFonts w:ascii="Times New Roman" w:eastAsia="MS Mincho" w:hAnsi="Times New Roman" w:cs="Times New Roman"/>
          <w:color w:val="000000" w:themeColor="text1"/>
          <w:sz w:val="28"/>
          <w:szCs w:val="24"/>
          <w:lang w:eastAsia="ru-RU"/>
        </w:rPr>
        <w:t>— к</w:t>
      </w:r>
      <w:r w:rsidR="007C3B73" w:rsidRPr="0024200A">
        <w:rPr>
          <w:rFonts w:ascii="Times New Roman" w:eastAsia="MS Mincho" w:hAnsi="Times New Roman" w:cs="Times New Roman"/>
          <w:color w:val="000000" w:themeColor="text1"/>
          <w:sz w:val="28"/>
          <w:szCs w:val="24"/>
          <w:lang w:eastAsia="ru-RU"/>
        </w:rPr>
        <w:t xml:space="preserve">онсолидированным рекламным бюджетом </w:t>
      </w:r>
      <w:r w:rsidR="00661758">
        <w:rPr>
          <w:rFonts w:ascii="Times New Roman" w:eastAsia="MS Mincho" w:hAnsi="Times New Roman" w:cs="Times New Roman"/>
          <w:color w:val="000000" w:themeColor="text1"/>
          <w:sz w:val="28"/>
          <w:szCs w:val="24"/>
          <w:lang w:eastAsia="ru-RU"/>
        </w:rPr>
        <w:t xml:space="preserve">и эксклюзивными правами рекламы </w:t>
      </w:r>
      <w:r w:rsidR="00CC4CEE">
        <w:rPr>
          <w:rFonts w:ascii="Times New Roman" w:eastAsia="MS Mincho" w:hAnsi="Times New Roman" w:cs="Times New Roman"/>
          <w:color w:val="000000" w:themeColor="text1"/>
          <w:sz w:val="28"/>
          <w:szCs w:val="24"/>
          <w:lang w:eastAsia="ru-RU"/>
        </w:rPr>
        <w:t>[</w:t>
      </w:r>
      <w:r w:rsidR="00CC4CEE" w:rsidRPr="00CC4CEE">
        <w:rPr>
          <w:rFonts w:ascii="Times New Roman" w:eastAsia="MS Mincho" w:hAnsi="Times New Roman" w:cs="Times New Roman"/>
          <w:color w:val="000000" w:themeColor="text1"/>
          <w:sz w:val="28"/>
          <w:szCs w:val="24"/>
          <w:lang w:eastAsia="ru-RU"/>
        </w:rPr>
        <w:t xml:space="preserve">20, </w:t>
      </w:r>
      <w:r w:rsidR="00CC4CEE">
        <w:rPr>
          <w:rFonts w:ascii="Times New Roman" w:eastAsia="MS Mincho" w:hAnsi="Times New Roman" w:cs="Times New Roman"/>
          <w:color w:val="000000" w:themeColor="text1"/>
          <w:sz w:val="28"/>
          <w:szCs w:val="24"/>
          <w:lang w:val="en-US" w:eastAsia="ru-RU"/>
        </w:rPr>
        <w:t>c</w:t>
      </w:r>
      <w:r w:rsidR="00CC4CEE" w:rsidRPr="00CC4CEE">
        <w:rPr>
          <w:rFonts w:ascii="Times New Roman" w:eastAsia="MS Mincho" w:hAnsi="Times New Roman" w:cs="Times New Roman"/>
          <w:color w:val="000000" w:themeColor="text1"/>
          <w:sz w:val="28"/>
          <w:szCs w:val="24"/>
          <w:lang w:eastAsia="ru-RU"/>
        </w:rPr>
        <w:t>. 288]</w:t>
      </w:r>
      <w:r w:rsidR="00661758">
        <w:rPr>
          <w:rFonts w:ascii="Times New Roman" w:eastAsia="MS Mincho" w:hAnsi="Times New Roman" w:cs="Times New Roman"/>
          <w:color w:val="000000" w:themeColor="text1"/>
          <w:sz w:val="28"/>
          <w:szCs w:val="24"/>
          <w:lang w:eastAsia="ru-RU"/>
        </w:rPr>
        <w:t>.</w:t>
      </w:r>
    </w:p>
    <w:p w:rsidR="007C3B73" w:rsidRPr="0024200A" w:rsidRDefault="007C3B73" w:rsidP="007C3B73">
      <w:pPr>
        <w:spacing w:after="0" w:line="360" w:lineRule="auto"/>
        <w:jc w:val="both"/>
        <w:rPr>
          <w:rFonts w:ascii="Times New Roman" w:eastAsia="MS Mincho" w:hAnsi="Times New Roman" w:cs="Times New Roman"/>
          <w:color w:val="000000" w:themeColor="text1"/>
          <w:sz w:val="28"/>
          <w:szCs w:val="24"/>
          <w:lang w:eastAsia="ru-RU"/>
        </w:rPr>
      </w:pPr>
      <w:r w:rsidRPr="0024200A">
        <w:rPr>
          <w:rFonts w:ascii="Times New Roman" w:eastAsia="MS Mincho" w:hAnsi="Times New Roman" w:cs="Times New Roman"/>
          <w:color w:val="000000" w:themeColor="text1"/>
          <w:sz w:val="28"/>
          <w:szCs w:val="24"/>
          <w:lang w:eastAsia="ru-RU"/>
        </w:rPr>
        <w:t>Все участники данного проекта «</w:t>
      </w:r>
      <w:proofErr w:type="spellStart"/>
      <w:r w:rsidRPr="0024200A">
        <w:rPr>
          <w:rFonts w:ascii="Times New Roman" w:eastAsia="MS Mincho" w:hAnsi="Times New Roman" w:cs="Times New Roman"/>
          <w:color w:val="000000" w:themeColor="text1"/>
          <w:sz w:val="28"/>
          <w:szCs w:val="24"/>
          <w:lang w:eastAsia="ru-RU"/>
        </w:rPr>
        <w:t>франчайз</w:t>
      </w:r>
      <w:proofErr w:type="spellEnd"/>
      <w:r w:rsidRPr="0024200A">
        <w:rPr>
          <w:rFonts w:ascii="Times New Roman" w:eastAsia="MS Mincho" w:hAnsi="Times New Roman" w:cs="Times New Roman"/>
          <w:color w:val="000000" w:themeColor="text1"/>
          <w:sz w:val="28"/>
          <w:szCs w:val="24"/>
          <w:lang w:eastAsia="ru-RU"/>
        </w:rPr>
        <w:t>» получают:</w:t>
      </w:r>
    </w:p>
    <w:p w:rsidR="007C3B73" w:rsidRPr="0024200A" w:rsidRDefault="0096014C" w:rsidP="007C3B73">
      <w:pPr>
        <w:spacing w:after="0" w:line="360" w:lineRule="auto"/>
        <w:ind w:firstLine="709"/>
        <w:jc w:val="both"/>
        <w:rPr>
          <w:rFonts w:ascii="Times New Roman" w:eastAsia="MS Mincho" w:hAnsi="Times New Roman" w:cs="Times New Roman"/>
          <w:color w:val="000000" w:themeColor="text1"/>
          <w:sz w:val="28"/>
          <w:szCs w:val="24"/>
          <w:lang w:eastAsia="ru-RU"/>
        </w:rPr>
      </w:pPr>
      <w:r>
        <w:rPr>
          <w:rFonts w:ascii="Times New Roman" w:eastAsia="MS Mincho" w:hAnsi="Times New Roman" w:cs="Times New Roman"/>
          <w:color w:val="000000" w:themeColor="text1"/>
          <w:sz w:val="28"/>
          <w:szCs w:val="24"/>
          <w:lang w:eastAsia="ru-RU"/>
        </w:rPr>
        <w:t>— п</w:t>
      </w:r>
      <w:r w:rsidR="007C3B73" w:rsidRPr="0024200A">
        <w:rPr>
          <w:rFonts w:ascii="Times New Roman" w:eastAsia="MS Mincho" w:hAnsi="Times New Roman" w:cs="Times New Roman"/>
          <w:color w:val="000000" w:themeColor="text1"/>
          <w:sz w:val="28"/>
          <w:szCs w:val="24"/>
          <w:lang w:eastAsia="ru-RU"/>
        </w:rPr>
        <w:t>раво на использование туристической марки туроператора;</w:t>
      </w:r>
    </w:p>
    <w:p w:rsidR="007C3B73" w:rsidRPr="0024200A" w:rsidRDefault="0096014C" w:rsidP="007C3B73">
      <w:pPr>
        <w:spacing w:after="0" w:line="360" w:lineRule="auto"/>
        <w:ind w:firstLine="709"/>
        <w:jc w:val="both"/>
        <w:rPr>
          <w:rFonts w:ascii="Times New Roman" w:eastAsia="MS Mincho" w:hAnsi="Times New Roman" w:cs="Times New Roman"/>
          <w:color w:val="000000" w:themeColor="text1"/>
          <w:sz w:val="28"/>
          <w:szCs w:val="24"/>
          <w:lang w:eastAsia="ru-RU"/>
        </w:rPr>
      </w:pPr>
      <w:r>
        <w:rPr>
          <w:rFonts w:ascii="Times New Roman" w:eastAsia="MS Mincho" w:hAnsi="Times New Roman" w:cs="Times New Roman"/>
          <w:color w:val="000000" w:themeColor="text1"/>
          <w:sz w:val="28"/>
          <w:szCs w:val="24"/>
          <w:lang w:eastAsia="ru-RU"/>
        </w:rPr>
        <w:t>— в</w:t>
      </w:r>
      <w:r w:rsidR="007C3B73" w:rsidRPr="0024200A">
        <w:rPr>
          <w:rFonts w:ascii="Times New Roman" w:eastAsia="MS Mincho" w:hAnsi="Times New Roman" w:cs="Times New Roman"/>
          <w:color w:val="000000" w:themeColor="text1"/>
          <w:sz w:val="28"/>
          <w:szCs w:val="24"/>
          <w:lang w:eastAsia="ru-RU"/>
        </w:rPr>
        <w:t>озможность реализовать туры через онлайн систему бронирования;</w:t>
      </w:r>
    </w:p>
    <w:p w:rsidR="007C3B73" w:rsidRPr="0024200A" w:rsidRDefault="0096014C" w:rsidP="007C3B73">
      <w:pPr>
        <w:spacing w:after="0" w:line="360" w:lineRule="auto"/>
        <w:ind w:firstLine="709"/>
        <w:jc w:val="both"/>
        <w:rPr>
          <w:rFonts w:ascii="Times New Roman" w:eastAsia="MS Mincho" w:hAnsi="Times New Roman" w:cs="Times New Roman"/>
          <w:color w:val="000000" w:themeColor="text1"/>
          <w:sz w:val="28"/>
          <w:szCs w:val="24"/>
          <w:lang w:eastAsia="ru-RU"/>
        </w:rPr>
      </w:pPr>
      <w:r>
        <w:rPr>
          <w:rFonts w:ascii="Times New Roman" w:eastAsia="MS Mincho" w:hAnsi="Times New Roman" w:cs="Times New Roman"/>
          <w:color w:val="000000" w:themeColor="text1"/>
          <w:sz w:val="28"/>
          <w:szCs w:val="24"/>
          <w:lang w:eastAsia="ru-RU"/>
        </w:rPr>
        <w:t>— о</w:t>
      </w:r>
      <w:r w:rsidR="007C3B73" w:rsidRPr="0024200A">
        <w:rPr>
          <w:rFonts w:ascii="Times New Roman" w:eastAsia="MS Mincho" w:hAnsi="Times New Roman" w:cs="Times New Roman"/>
          <w:color w:val="000000" w:themeColor="text1"/>
          <w:sz w:val="28"/>
          <w:szCs w:val="24"/>
          <w:lang w:eastAsia="ru-RU"/>
        </w:rPr>
        <w:t>собые (привилегированные) условия реализации турпродукта;</w:t>
      </w:r>
    </w:p>
    <w:p w:rsidR="007C3B73" w:rsidRPr="0024200A" w:rsidRDefault="0096014C" w:rsidP="007C3B73">
      <w:pPr>
        <w:spacing w:after="0" w:line="360" w:lineRule="auto"/>
        <w:ind w:firstLine="709"/>
        <w:jc w:val="both"/>
        <w:rPr>
          <w:rFonts w:ascii="Times New Roman" w:eastAsia="MS Mincho" w:hAnsi="Times New Roman" w:cs="Times New Roman"/>
          <w:color w:val="000000" w:themeColor="text1"/>
          <w:sz w:val="28"/>
          <w:szCs w:val="24"/>
          <w:lang w:eastAsia="ru-RU"/>
        </w:rPr>
      </w:pPr>
      <w:r>
        <w:rPr>
          <w:rFonts w:ascii="Times New Roman" w:eastAsia="MS Mincho" w:hAnsi="Times New Roman" w:cs="Times New Roman"/>
          <w:color w:val="000000" w:themeColor="text1"/>
          <w:sz w:val="28"/>
          <w:szCs w:val="24"/>
          <w:lang w:eastAsia="ru-RU"/>
        </w:rPr>
        <w:t>— п</w:t>
      </w:r>
      <w:r w:rsidR="007C3B73" w:rsidRPr="0024200A">
        <w:rPr>
          <w:rFonts w:ascii="Times New Roman" w:eastAsia="MS Mincho" w:hAnsi="Times New Roman" w:cs="Times New Roman"/>
          <w:color w:val="000000" w:themeColor="text1"/>
          <w:sz w:val="28"/>
          <w:szCs w:val="24"/>
          <w:lang w:eastAsia="ru-RU"/>
        </w:rPr>
        <w:t>раво поручать заниматься разбором возможных жалоб клиентов профессиональным юристам;</w:t>
      </w:r>
    </w:p>
    <w:p w:rsidR="007C3B73" w:rsidRPr="0024200A" w:rsidRDefault="0096014C" w:rsidP="007C3B73">
      <w:pPr>
        <w:spacing w:after="0" w:line="360" w:lineRule="auto"/>
        <w:ind w:firstLine="709"/>
        <w:jc w:val="both"/>
        <w:rPr>
          <w:rFonts w:ascii="Times New Roman" w:eastAsia="MS Mincho" w:hAnsi="Times New Roman" w:cs="Times New Roman"/>
          <w:color w:val="000000" w:themeColor="text1"/>
          <w:sz w:val="28"/>
          <w:szCs w:val="24"/>
          <w:lang w:eastAsia="ru-RU"/>
        </w:rPr>
      </w:pPr>
      <w:r>
        <w:rPr>
          <w:rFonts w:ascii="Times New Roman" w:eastAsia="MS Mincho" w:hAnsi="Times New Roman" w:cs="Times New Roman"/>
          <w:color w:val="000000" w:themeColor="text1"/>
          <w:sz w:val="28"/>
          <w:szCs w:val="24"/>
          <w:lang w:eastAsia="ru-RU"/>
        </w:rPr>
        <w:t>— в</w:t>
      </w:r>
      <w:r w:rsidR="007C3B73" w:rsidRPr="0024200A">
        <w:rPr>
          <w:rFonts w:ascii="Times New Roman" w:eastAsia="MS Mincho" w:hAnsi="Times New Roman" w:cs="Times New Roman"/>
          <w:color w:val="000000" w:themeColor="text1"/>
          <w:sz w:val="28"/>
          <w:szCs w:val="24"/>
          <w:lang w:eastAsia="ru-RU"/>
        </w:rPr>
        <w:t>озможность сконцентрироваться только на успешной реализации турпродукта, поскольку функции маркетинга, рекламной компании, стратегии развития, решение проблем, будут вполне возложенные на туроператора;</w:t>
      </w:r>
    </w:p>
    <w:p w:rsidR="007C3B73" w:rsidRPr="0024200A" w:rsidRDefault="0096014C" w:rsidP="007C3B73">
      <w:pPr>
        <w:spacing w:after="0" w:line="360" w:lineRule="auto"/>
        <w:ind w:firstLine="709"/>
        <w:jc w:val="both"/>
        <w:rPr>
          <w:rFonts w:ascii="Times New Roman" w:eastAsia="MS Mincho" w:hAnsi="Times New Roman" w:cs="Times New Roman"/>
          <w:color w:val="000000" w:themeColor="text1"/>
          <w:sz w:val="28"/>
          <w:szCs w:val="24"/>
          <w:lang w:eastAsia="ru-RU"/>
        </w:rPr>
      </w:pPr>
      <w:r>
        <w:rPr>
          <w:rFonts w:ascii="Times New Roman" w:eastAsia="MS Mincho" w:hAnsi="Times New Roman" w:cs="Times New Roman"/>
          <w:color w:val="000000" w:themeColor="text1"/>
          <w:sz w:val="28"/>
          <w:szCs w:val="24"/>
          <w:lang w:eastAsia="ru-RU"/>
        </w:rPr>
        <w:t>— в</w:t>
      </w:r>
      <w:r w:rsidR="007C3B73" w:rsidRPr="0024200A">
        <w:rPr>
          <w:rFonts w:ascii="Times New Roman" w:eastAsia="MS Mincho" w:hAnsi="Times New Roman" w:cs="Times New Roman"/>
          <w:color w:val="000000" w:themeColor="text1"/>
          <w:sz w:val="28"/>
          <w:szCs w:val="24"/>
          <w:lang w:eastAsia="ru-RU"/>
        </w:rPr>
        <w:t xml:space="preserve">озможность постоянно повышать квалификацию работников турагентства на семинарах и курсах с привлечением ведущих </w:t>
      </w:r>
      <w:r w:rsidR="007C3B73" w:rsidRPr="0024200A">
        <w:rPr>
          <w:rFonts w:ascii="Times New Roman" w:eastAsia="MS Mincho" w:hAnsi="Times New Roman" w:cs="Times New Roman"/>
          <w:color w:val="000000" w:themeColor="text1"/>
          <w:sz w:val="28"/>
          <w:szCs w:val="24"/>
          <w:lang w:eastAsia="ru-RU"/>
        </w:rPr>
        <w:lastRenderedPageBreak/>
        <w:t>специалистов по финансовым, технологическим, управленческим, кадровых и юридических вопросах;</w:t>
      </w:r>
    </w:p>
    <w:p w:rsidR="007C3B73" w:rsidRPr="0024200A" w:rsidRDefault="0096014C" w:rsidP="007C3B73">
      <w:pPr>
        <w:spacing w:after="0" w:line="360" w:lineRule="auto"/>
        <w:ind w:firstLine="709"/>
        <w:jc w:val="both"/>
        <w:rPr>
          <w:rFonts w:ascii="Times New Roman" w:eastAsia="MS Mincho" w:hAnsi="Times New Roman" w:cs="Times New Roman"/>
          <w:color w:val="000000" w:themeColor="text1"/>
          <w:sz w:val="28"/>
          <w:szCs w:val="24"/>
          <w:lang w:eastAsia="ru-RU"/>
        </w:rPr>
      </w:pPr>
      <w:r>
        <w:rPr>
          <w:rFonts w:ascii="Times New Roman" w:eastAsia="MS Mincho" w:hAnsi="Times New Roman" w:cs="Times New Roman"/>
          <w:color w:val="000000" w:themeColor="text1"/>
          <w:sz w:val="28"/>
          <w:szCs w:val="24"/>
          <w:lang w:eastAsia="ru-RU"/>
        </w:rPr>
        <w:t>— в</w:t>
      </w:r>
      <w:r w:rsidR="007C3B73" w:rsidRPr="0024200A">
        <w:rPr>
          <w:rFonts w:ascii="Times New Roman" w:eastAsia="MS Mincho" w:hAnsi="Times New Roman" w:cs="Times New Roman"/>
          <w:color w:val="000000" w:themeColor="text1"/>
          <w:sz w:val="28"/>
          <w:szCs w:val="24"/>
          <w:lang w:eastAsia="ru-RU"/>
        </w:rPr>
        <w:t>озможность стать полноправным акционером фирмы туроператора.</w:t>
      </w:r>
    </w:p>
    <w:p w:rsidR="007C3B73" w:rsidRPr="00CC4CEE" w:rsidRDefault="008F62EA" w:rsidP="007C3B73">
      <w:pPr>
        <w:spacing w:after="0" w:line="360" w:lineRule="auto"/>
        <w:ind w:firstLine="709"/>
        <w:jc w:val="both"/>
        <w:rPr>
          <w:rFonts w:ascii="Times New Roman" w:eastAsia="MS Mincho" w:hAnsi="Times New Roman" w:cs="Times New Roman"/>
          <w:color w:val="000000" w:themeColor="text1"/>
          <w:sz w:val="28"/>
          <w:szCs w:val="24"/>
          <w:lang w:eastAsia="ru-RU"/>
        </w:rPr>
      </w:pPr>
      <w:r>
        <w:rPr>
          <w:rFonts w:ascii="Times New Roman" w:eastAsia="MS Mincho" w:hAnsi="Times New Roman" w:cs="Times New Roman"/>
          <w:color w:val="000000" w:themeColor="text1"/>
          <w:sz w:val="28"/>
          <w:szCs w:val="24"/>
          <w:lang w:eastAsia="ru-RU"/>
        </w:rPr>
        <w:t xml:space="preserve">Таким образом, </w:t>
      </w:r>
      <w:r w:rsidR="001C581E">
        <w:rPr>
          <w:rFonts w:ascii="Times New Roman" w:eastAsia="MS Mincho" w:hAnsi="Times New Roman" w:cs="Times New Roman"/>
          <w:color w:val="000000" w:themeColor="text1"/>
          <w:sz w:val="28"/>
          <w:szCs w:val="24"/>
          <w:lang w:eastAsia="ru-RU"/>
        </w:rPr>
        <w:t xml:space="preserve">сущность </w:t>
      </w:r>
      <w:r w:rsidR="007C3B73" w:rsidRPr="0024200A">
        <w:rPr>
          <w:rFonts w:ascii="Times New Roman" w:eastAsia="MS Mincho" w:hAnsi="Times New Roman" w:cs="Times New Roman"/>
          <w:color w:val="000000" w:themeColor="text1"/>
          <w:sz w:val="28"/>
          <w:szCs w:val="24"/>
          <w:lang w:eastAsia="ru-RU"/>
        </w:rPr>
        <w:t>франчайзинг</w:t>
      </w:r>
      <w:r w:rsidR="001C581E">
        <w:rPr>
          <w:rFonts w:ascii="Times New Roman" w:eastAsia="MS Mincho" w:hAnsi="Times New Roman" w:cs="Times New Roman"/>
          <w:color w:val="000000" w:themeColor="text1"/>
          <w:sz w:val="28"/>
          <w:szCs w:val="24"/>
          <w:lang w:eastAsia="ru-RU"/>
        </w:rPr>
        <w:t>а</w:t>
      </w:r>
      <w:r w:rsidR="007C3B73" w:rsidRPr="0024200A">
        <w:rPr>
          <w:rFonts w:ascii="Times New Roman" w:eastAsia="MS Mincho" w:hAnsi="Times New Roman" w:cs="Times New Roman"/>
          <w:color w:val="000000" w:themeColor="text1"/>
          <w:sz w:val="28"/>
          <w:szCs w:val="24"/>
          <w:lang w:eastAsia="ru-RU"/>
        </w:rPr>
        <w:t xml:space="preserve"> представляет собой систему взаимоотношений, которая заключается в коммерческой передачи одной стороной (</w:t>
      </w:r>
      <w:proofErr w:type="spellStart"/>
      <w:r w:rsidR="007C3B73" w:rsidRPr="0024200A">
        <w:rPr>
          <w:rFonts w:ascii="Times New Roman" w:eastAsia="MS Mincho" w:hAnsi="Times New Roman" w:cs="Times New Roman"/>
          <w:color w:val="000000" w:themeColor="text1"/>
          <w:sz w:val="28"/>
          <w:szCs w:val="24"/>
          <w:lang w:eastAsia="ru-RU"/>
        </w:rPr>
        <w:t>франчайзером</w:t>
      </w:r>
      <w:proofErr w:type="spellEnd"/>
      <w:r w:rsidR="007C3B73" w:rsidRPr="0024200A">
        <w:rPr>
          <w:rFonts w:ascii="Times New Roman" w:eastAsia="MS Mincho" w:hAnsi="Times New Roman" w:cs="Times New Roman"/>
          <w:color w:val="000000" w:themeColor="text1"/>
          <w:sz w:val="28"/>
          <w:szCs w:val="24"/>
          <w:lang w:eastAsia="ru-RU"/>
        </w:rPr>
        <w:t xml:space="preserve"> — владельцем «признанной» туристической марки) другой стороне (</w:t>
      </w:r>
      <w:proofErr w:type="spellStart"/>
      <w:r w:rsidR="007C3B73" w:rsidRPr="0024200A">
        <w:rPr>
          <w:rFonts w:ascii="Times New Roman" w:eastAsia="MS Mincho" w:hAnsi="Times New Roman" w:cs="Times New Roman"/>
          <w:color w:val="000000" w:themeColor="text1"/>
          <w:sz w:val="28"/>
          <w:szCs w:val="24"/>
          <w:lang w:eastAsia="ru-RU"/>
        </w:rPr>
        <w:t>франчайзи</w:t>
      </w:r>
      <w:proofErr w:type="spellEnd"/>
      <w:r w:rsidR="007C3B73" w:rsidRPr="0024200A">
        <w:rPr>
          <w:rFonts w:ascii="Times New Roman" w:eastAsia="MS Mincho" w:hAnsi="Times New Roman" w:cs="Times New Roman"/>
          <w:color w:val="000000" w:themeColor="text1"/>
          <w:sz w:val="28"/>
          <w:szCs w:val="24"/>
          <w:lang w:eastAsia="ru-RU"/>
        </w:rPr>
        <w:t xml:space="preserve"> — турагентства или индивидуальному частному предпринимателю) своих средств индивидуализации услуг, использование которых будет способствовать росту и надежному закреплению на туристическом рынке товаров</w:t>
      </w:r>
      <w:r w:rsidR="00661758">
        <w:rPr>
          <w:rFonts w:ascii="Times New Roman" w:eastAsia="MS Mincho" w:hAnsi="Times New Roman" w:cs="Times New Roman"/>
          <w:color w:val="000000" w:themeColor="text1"/>
          <w:sz w:val="28"/>
          <w:szCs w:val="24"/>
          <w:lang w:eastAsia="ru-RU"/>
        </w:rPr>
        <w:t xml:space="preserve"> и услуг </w:t>
      </w:r>
      <w:r w:rsidR="00CC4CEE" w:rsidRPr="00CC4CEE">
        <w:rPr>
          <w:rFonts w:ascii="Times New Roman" w:eastAsia="MS Mincho" w:hAnsi="Times New Roman" w:cs="Times New Roman"/>
          <w:color w:val="000000" w:themeColor="text1"/>
          <w:sz w:val="28"/>
          <w:szCs w:val="24"/>
          <w:lang w:eastAsia="ru-RU"/>
        </w:rPr>
        <w:t xml:space="preserve">[30, </w:t>
      </w:r>
      <w:r w:rsidR="00CC4CEE">
        <w:rPr>
          <w:rFonts w:ascii="Times New Roman" w:eastAsia="MS Mincho" w:hAnsi="Times New Roman" w:cs="Times New Roman"/>
          <w:color w:val="000000" w:themeColor="text1"/>
          <w:sz w:val="28"/>
          <w:szCs w:val="24"/>
          <w:lang w:val="en-US" w:eastAsia="ru-RU"/>
        </w:rPr>
        <w:t>c</w:t>
      </w:r>
      <w:r w:rsidR="00CC4CEE" w:rsidRPr="00CC4CEE">
        <w:rPr>
          <w:rFonts w:ascii="Times New Roman" w:eastAsia="MS Mincho" w:hAnsi="Times New Roman" w:cs="Times New Roman"/>
          <w:color w:val="000000" w:themeColor="text1"/>
          <w:sz w:val="28"/>
          <w:szCs w:val="24"/>
          <w:lang w:eastAsia="ru-RU"/>
        </w:rPr>
        <w:t>. 256]</w:t>
      </w:r>
      <w:r w:rsidR="00661758">
        <w:rPr>
          <w:rFonts w:ascii="Times New Roman" w:eastAsia="MS Mincho" w:hAnsi="Times New Roman" w:cs="Times New Roman"/>
          <w:color w:val="000000" w:themeColor="text1"/>
          <w:sz w:val="28"/>
          <w:szCs w:val="24"/>
          <w:lang w:eastAsia="ru-RU"/>
        </w:rPr>
        <w:t>.</w:t>
      </w:r>
    </w:p>
    <w:p w:rsidR="007C3B73" w:rsidRPr="00CC4CEE" w:rsidRDefault="007C3B73" w:rsidP="007C3B73">
      <w:pPr>
        <w:spacing w:after="0" w:line="360" w:lineRule="auto"/>
        <w:ind w:firstLine="709"/>
        <w:jc w:val="both"/>
        <w:rPr>
          <w:rFonts w:ascii="Times New Roman" w:eastAsia="MS Mincho" w:hAnsi="Times New Roman" w:cs="Times New Roman"/>
          <w:color w:val="000000" w:themeColor="text1"/>
          <w:sz w:val="28"/>
          <w:szCs w:val="24"/>
          <w:lang w:eastAsia="ru-RU"/>
        </w:rPr>
      </w:pPr>
      <w:r w:rsidRPr="0024200A">
        <w:rPr>
          <w:rFonts w:ascii="Times New Roman" w:eastAsia="MS Mincho" w:hAnsi="Times New Roman" w:cs="Times New Roman"/>
          <w:color w:val="000000" w:themeColor="text1"/>
          <w:sz w:val="28"/>
          <w:szCs w:val="24"/>
          <w:lang w:eastAsia="ru-RU"/>
        </w:rPr>
        <w:t xml:space="preserve">Сущность этой модели заключается в том, что </w:t>
      </w:r>
      <w:proofErr w:type="spellStart"/>
      <w:r w:rsidRPr="0024200A">
        <w:rPr>
          <w:rFonts w:ascii="Times New Roman" w:eastAsia="MS Mincho" w:hAnsi="Times New Roman" w:cs="Times New Roman"/>
          <w:color w:val="000000" w:themeColor="text1"/>
          <w:sz w:val="28"/>
          <w:szCs w:val="24"/>
          <w:lang w:eastAsia="ru-RU"/>
        </w:rPr>
        <w:t>франчайзер</w:t>
      </w:r>
      <w:proofErr w:type="spellEnd"/>
      <w:r w:rsidRPr="0024200A">
        <w:rPr>
          <w:rFonts w:ascii="Times New Roman" w:eastAsia="MS Mincho" w:hAnsi="Times New Roman" w:cs="Times New Roman"/>
          <w:color w:val="000000" w:themeColor="text1"/>
          <w:sz w:val="28"/>
          <w:szCs w:val="24"/>
          <w:lang w:eastAsia="ru-RU"/>
        </w:rPr>
        <w:t xml:space="preserve"> устанавливают все выплаты, связанные с </w:t>
      </w:r>
      <w:proofErr w:type="spellStart"/>
      <w:r w:rsidRPr="0024200A">
        <w:rPr>
          <w:rFonts w:ascii="Times New Roman" w:eastAsia="MS Mincho" w:hAnsi="Times New Roman" w:cs="Times New Roman"/>
          <w:color w:val="000000" w:themeColor="text1"/>
          <w:sz w:val="28"/>
          <w:szCs w:val="24"/>
          <w:lang w:eastAsia="ru-RU"/>
        </w:rPr>
        <w:t>франчайзинговой</w:t>
      </w:r>
      <w:proofErr w:type="spellEnd"/>
      <w:r w:rsidR="001C581E">
        <w:rPr>
          <w:rFonts w:ascii="Times New Roman" w:eastAsia="MS Mincho" w:hAnsi="Times New Roman" w:cs="Times New Roman"/>
          <w:color w:val="000000" w:themeColor="text1"/>
          <w:sz w:val="28"/>
          <w:szCs w:val="24"/>
          <w:lang w:eastAsia="ru-RU"/>
        </w:rPr>
        <w:t xml:space="preserve"> системой</w:t>
      </w:r>
      <w:r w:rsidRPr="0024200A">
        <w:rPr>
          <w:rFonts w:ascii="Times New Roman" w:eastAsia="MS Mincho" w:hAnsi="Times New Roman" w:cs="Times New Roman"/>
          <w:color w:val="000000" w:themeColor="text1"/>
          <w:sz w:val="28"/>
          <w:szCs w:val="24"/>
          <w:lang w:eastAsia="ru-RU"/>
        </w:rPr>
        <w:t>. Это включает в себя вступительный взнос, регулярно оцениваемый сервисный взнос за использование «признанной» туристической марки, выплаты в рекламный фонд и други</w:t>
      </w:r>
      <w:r w:rsidR="00CC4CEE">
        <w:rPr>
          <w:rFonts w:ascii="Times New Roman" w:eastAsia="MS Mincho" w:hAnsi="Times New Roman" w:cs="Times New Roman"/>
          <w:color w:val="000000" w:themeColor="text1"/>
          <w:sz w:val="28"/>
          <w:szCs w:val="24"/>
          <w:lang w:eastAsia="ru-RU"/>
        </w:rPr>
        <w:t>е взн</w:t>
      </w:r>
      <w:r w:rsidR="00661758">
        <w:rPr>
          <w:rFonts w:ascii="Times New Roman" w:eastAsia="MS Mincho" w:hAnsi="Times New Roman" w:cs="Times New Roman"/>
          <w:color w:val="000000" w:themeColor="text1"/>
          <w:sz w:val="28"/>
          <w:szCs w:val="24"/>
          <w:lang w:eastAsia="ru-RU"/>
        </w:rPr>
        <w:t xml:space="preserve">осы предложены </w:t>
      </w:r>
      <w:proofErr w:type="spellStart"/>
      <w:r w:rsidR="00661758">
        <w:rPr>
          <w:rFonts w:ascii="Times New Roman" w:eastAsia="MS Mincho" w:hAnsi="Times New Roman" w:cs="Times New Roman"/>
          <w:color w:val="000000" w:themeColor="text1"/>
          <w:sz w:val="28"/>
          <w:szCs w:val="24"/>
          <w:lang w:eastAsia="ru-RU"/>
        </w:rPr>
        <w:t>франчайзером</w:t>
      </w:r>
      <w:proofErr w:type="spellEnd"/>
      <w:r w:rsidR="00661758">
        <w:rPr>
          <w:rFonts w:ascii="Times New Roman" w:eastAsia="MS Mincho" w:hAnsi="Times New Roman" w:cs="Times New Roman"/>
          <w:color w:val="000000" w:themeColor="text1"/>
          <w:sz w:val="28"/>
          <w:szCs w:val="24"/>
          <w:lang w:eastAsia="ru-RU"/>
        </w:rPr>
        <w:t xml:space="preserve"> </w:t>
      </w:r>
      <w:r w:rsidR="00CC4CEE" w:rsidRPr="00CC4CEE">
        <w:rPr>
          <w:rFonts w:ascii="Times New Roman" w:eastAsia="MS Mincho" w:hAnsi="Times New Roman" w:cs="Times New Roman"/>
          <w:color w:val="000000" w:themeColor="text1"/>
          <w:sz w:val="28"/>
          <w:szCs w:val="24"/>
          <w:lang w:eastAsia="ru-RU"/>
        </w:rPr>
        <w:t xml:space="preserve">[20, </w:t>
      </w:r>
      <w:r w:rsidR="00CC4CEE">
        <w:rPr>
          <w:rFonts w:ascii="Times New Roman" w:eastAsia="MS Mincho" w:hAnsi="Times New Roman" w:cs="Times New Roman"/>
          <w:color w:val="000000" w:themeColor="text1"/>
          <w:sz w:val="28"/>
          <w:szCs w:val="24"/>
          <w:lang w:val="en-US" w:eastAsia="ru-RU"/>
        </w:rPr>
        <w:t>c</w:t>
      </w:r>
      <w:r w:rsidR="00CC4CEE" w:rsidRPr="00CC4CEE">
        <w:rPr>
          <w:rFonts w:ascii="Times New Roman" w:eastAsia="MS Mincho" w:hAnsi="Times New Roman" w:cs="Times New Roman"/>
          <w:color w:val="000000" w:themeColor="text1"/>
          <w:sz w:val="28"/>
          <w:szCs w:val="24"/>
          <w:lang w:eastAsia="ru-RU"/>
        </w:rPr>
        <w:t>. 288]</w:t>
      </w:r>
      <w:r w:rsidR="00661758">
        <w:rPr>
          <w:rFonts w:ascii="Times New Roman" w:eastAsia="MS Mincho" w:hAnsi="Times New Roman" w:cs="Times New Roman"/>
          <w:color w:val="000000" w:themeColor="text1"/>
          <w:sz w:val="28"/>
          <w:szCs w:val="24"/>
          <w:lang w:eastAsia="ru-RU"/>
        </w:rPr>
        <w:t>.</w:t>
      </w:r>
    </w:p>
    <w:p w:rsidR="007C3B73" w:rsidRPr="0024200A" w:rsidRDefault="007C3B73" w:rsidP="007C3B7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Со второй половины ХХ века в США начала формироваться концепция международной </w:t>
      </w:r>
      <w:r w:rsidR="0096014C">
        <w:rPr>
          <w:rFonts w:ascii="Times New Roman" w:eastAsia="Times New Roman" w:hAnsi="Times New Roman" w:cs="Times New Roman"/>
          <w:color w:val="000000" w:themeColor="text1"/>
          <w:sz w:val="28"/>
          <w:szCs w:val="28"/>
          <w:lang w:eastAsia="ru-RU"/>
        </w:rPr>
        <w:t>цепи</w:t>
      </w:r>
      <w:r w:rsidRPr="0024200A">
        <w:rPr>
          <w:rFonts w:ascii="Times New Roman" w:eastAsia="Times New Roman" w:hAnsi="Times New Roman" w:cs="Times New Roman"/>
          <w:color w:val="000000" w:themeColor="text1"/>
          <w:sz w:val="28"/>
          <w:szCs w:val="28"/>
          <w:lang w:eastAsia="ru-RU"/>
        </w:rPr>
        <w:t xml:space="preserve"> в гостиничном бизнесе, впервые созданная гостиничной сетью </w:t>
      </w:r>
      <w:proofErr w:type="spellStart"/>
      <w:r w:rsidRPr="0024200A">
        <w:rPr>
          <w:rFonts w:ascii="Times New Roman" w:eastAsia="Times New Roman" w:hAnsi="Times New Roman" w:cs="Times New Roman"/>
          <w:color w:val="000000" w:themeColor="text1"/>
          <w:sz w:val="28"/>
          <w:szCs w:val="28"/>
          <w:lang w:eastAsia="ru-RU"/>
        </w:rPr>
        <w:t>Hilton</w:t>
      </w:r>
      <w:proofErr w:type="spellEnd"/>
      <w:r w:rsidRPr="0024200A">
        <w:rPr>
          <w:rFonts w:ascii="Times New Roman" w:eastAsia="Times New Roman" w:hAnsi="Times New Roman" w:cs="Times New Roman"/>
          <w:color w:val="000000" w:themeColor="text1"/>
          <w:sz w:val="28"/>
          <w:szCs w:val="28"/>
          <w:lang w:eastAsia="ru-RU"/>
        </w:rPr>
        <w:t xml:space="preserve">. Несмотря на активную рыночную тенденцию </w:t>
      </w:r>
      <w:r w:rsidR="0096014C">
        <w:rPr>
          <w:rFonts w:ascii="Times New Roman" w:eastAsia="Times New Roman" w:hAnsi="Times New Roman" w:cs="Times New Roman"/>
          <w:color w:val="000000" w:themeColor="text1"/>
          <w:sz w:val="28"/>
          <w:szCs w:val="28"/>
          <w:lang w:eastAsia="ru-RU"/>
        </w:rPr>
        <w:t>к объединению гостиниц в цепи</w:t>
      </w:r>
      <w:r w:rsidRPr="0024200A">
        <w:rPr>
          <w:rFonts w:ascii="Times New Roman" w:eastAsia="Times New Roman" w:hAnsi="Times New Roman" w:cs="Times New Roman"/>
          <w:color w:val="000000" w:themeColor="text1"/>
          <w:sz w:val="28"/>
          <w:szCs w:val="28"/>
          <w:lang w:eastAsia="ru-RU"/>
        </w:rPr>
        <w:t>, в настоящее время проявляющуюся во многих странах, в первую очередь данная тенденция характерна именно для США, что во многом характеризуется высоким развитием франчайзинга в этой стране. Так, в США около 90% всех гостиниц входят в</w:t>
      </w:r>
      <w:r w:rsidR="0096014C">
        <w:rPr>
          <w:rFonts w:ascii="Times New Roman" w:eastAsia="Times New Roman" w:hAnsi="Times New Roman" w:cs="Times New Roman"/>
          <w:color w:val="000000" w:themeColor="text1"/>
          <w:sz w:val="28"/>
          <w:szCs w:val="28"/>
          <w:lang w:eastAsia="ru-RU"/>
        </w:rPr>
        <w:t xml:space="preserve"> цепи</w:t>
      </w:r>
      <w:r w:rsidRPr="0024200A">
        <w:rPr>
          <w:rFonts w:ascii="Times New Roman" w:eastAsia="Times New Roman" w:hAnsi="Times New Roman" w:cs="Times New Roman"/>
          <w:color w:val="000000" w:themeColor="text1"/>
          <w:sz w:val="28"/>
          <w:szCs w:val="28"/>
          <w:lang w:eastAsia="ru-RU"/>
        </w:rPr>
        <w:t xml:space="preserve">, а в странах Западной Европы, доля гостиниц, объединенных в </w:t>
      </w:r>
      <w:r w:rsidR="0096014C">
        <w:rPr>
          <w:rFonts w:ascii="Times New Roman" w:eastAsia="Times New Roman" w:hAnsi="Times New Roman" w:cs="Times New Roman"/>
          <w:color w:val="000000" w:themeColor="text1"/>
          <w:sz w:val="28"/>
          <w:szCs w:val="28"/>
          <w:lang w:eastAsia="ru-RU"/>
        </w:rPr>
        <w:t>цепи</w:t>
      </w:r>
      <w:r w:rsidRPr="0024200A">
        <w:rPr>
          <w:rFonts w:ascii="Times New Roman" w:eastAsia="Times New Roman" w:hAnsi="Times New Roman" w:cs="Times New Roman"/>
          <w:color w:val="000000" w:themeColor="text1"/>
          <w:sz w:val="28"/>
          <w:szCs w:val="28"/>
          <w:lang w:eastAsia="ru-RU"/>
        </w:rPr>
        <w:t xml:space="preserve"> составляет лишь около 20% от общего числа гостиниц.</w:t>
      </w:r>
    </w:p>
    <w:p w:rsidR="007C3B73" w:rsidRPr="0024200A" w:rsidRDefault="007C3B73" w:rsidP="007C3B7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На сегодняшний день использование франчайзинга в гостиничном бизнесе характеризуется все более частым применением </w:t>
      </w:r>
      <w:r w:rsidRPr="0024200A">
        <w:rPr>
          <w:rFonts w:ascii="Times New Roman" w:eastAsia="Times New Roman" w:hAnsi="Times New Roman" w:cs="Times New Roman"/>
          <w:color w:val="000000" w:themeColor="text1"/>
          <w:sz w:val="28"/>
          <w:szCs w:val="28"/>
          <w:lang w:eastAsia="ru-RU"/>
        </w:rPr>
        <w:lastRenderedPageBreak/>
        <w:t>так называемого «</w:t>
      </w:r>
      <w:proofErr w:type="spellStart"/>
      <w:r w:rsidRPr="0024200A">
        <w:rPr>
          <w:rFonts w:ascii="Times New Roman" w:eastAsia="Times New Roman" w:hAnsi="Times New Roman" w:cs="Times New Roman"/>
          <w:color w:val="000000" w:themeColor="text1"/>
          <w:sz w:val="28"/>
          <w:szCs w:val="28"/>
          <w:lang w:eastAsia="ru-RU"/>
        </w:rPr>
        <w:t>манчайзинга</w:t>
      </w:r>
      <w:proofErr w:type="spellEnd"/>
      <w:r w:rsidRPr="0024200A">
        <w:rPr>
          <w:rFonts w:ascii="Times New Roman" w:eastAsia="Times New Roman" w:hAnsi="Times New Roman" w:cs="Times New Roman"/>
          <w:color w:val="000000" w:themeColor="text1"/>
          <w:sz w:val="28"/>
          <w:szCs w:val="28"/>
          <w:lang w:eastAsia="ru-RU"/>
        </w:rPr>
        <w:t>» (т.е. (</w:t>
      </w:r>
      <w:proofErr w:type="spellStart"/>
      <w:r w:rsidRPr="0024200A">
        <w:rPr>
          <w:rFonts w:ascii="Times New Roman" w:eastAsia="Times New Roman" w:hAnsi="Times New Roman" w:cs="Times New Roman"/>
          <w:color w:val="000000" w:themeColor="text1"/>
          <w:sz w:val="28"/>
          <w:szCs w:val="28"/>
          <w:lang w:eastAsia="ru-RU"/>
        </w:rPr>
        <w:t>management</w:t>
      </w:r>
      <w:proofErr w:type="spellEnd"/>
      <w:r w:rsidRPr="0024200A">
        <w:rPr>
          <w:rFonts w:ascii="Times New Roman" w:eastAsia="Times New Roman" w:hAnsi="Times New Roman" w:cs="Times New Roman"/>
          <w:color w:val="000000" w:themeColor="text1"/>
          <w:sz w:val="28"/>
          <w:szCs w:val="28"/>
          <w:lang w:eastAsia="ru-RU"/>
        </w:rPr>
        <w:t xml:space="preserve"> + </w:t>
      </w:r>
      <w:proofErr w:type="spellStart"/>
      <w:r w:rsidRPr="0024200A">
        <w:rPr>
          <w:rFonts w:ascii="Times New Roman" w:eastAsia="Times New Roman" w:hAnsi="Times New Roman" w:cs="Times New Roman"/>
          <w:color w:val="000000" w:themeColor="text1"/>
          <w:sz w:val="28"/>
          <w:szCs w:val="28"/>
          <w:lang w:eastAsia="ru-RU"/>
        </w:rPr>
        <w:t>franchising</w:t>
      </w:r>
      <w:proofErr w:type="spellEnd"/>
      <w:r w:rsidRPr="0024200A">
        <w:rPr>
          <w:rFonts w:ascii="Times New Roman" w:eastAsia="Times New Roman" w:hAnsi="Times New Roman" w:cs="Times New Roman"/>
          <w:color w:val="000000" w:themeColor="text1"/>
          <w:sz w:val="28"/>
          <w:szCs w:val="28"/>
          <w:lang w:eastAsia="ru-RU"/>
        </w:rPr>
        <w:t xml:space="preserve"> или управление + франчайзинг), который характеризуется такими основными аспектами, как:</w:t>
      </w:r>
      <w:r w:rsidRPr="0024200A">
        <w:rPr>
          <w:rFonts w:ascii="Times New Roman" w:eastAsia="Times New Roman" w:hAnsi="Times New Roman" w:cs="Times New Roman"/>
          <w:color w:val="000000" w:themeColor="text1"/>
          <w:sz w:val="28"/>
          <w:szCs w:val="28"/>
          <w:lang w:eastAsia="ru-RU"/>
        </w:rPr>
        <w:br/>
        <w:t>- инвесторы или собственники гостиницы привлекают оператора (который ра</w:t>
      </w:r>
      <w:r w:rsidR="0096014C">
        <w:rPr>
          <w:rFonts w:ascii="Times New Roman" w:eastAsia="Times New Roman" w:hAnsi="Times New Roman" w:cs="Times New Roman"/>
          <w:color w:val="000000" w:themeColor="text1"/>
          <w:sz w:val="28"/>
          <w:szCs w:val="28"/>
          <w:lang w:eastAsia="ru-RU"/>
        </w:rPr>
        <w:t xml:space="preserve">звивает свою </w:t>
      </w:r>
      <w:proofErr w:type="spellStart"/>
      <w:r w:rsidR="0096014C">
        <w:rPr>
          <w:rFonts w:ascii="Times New Roman" w:eastAsia="Times New Roman" w:hAnsi="Times New Roman" w:cs="Times New Roman"/>
          <w:color w:val="000000" w:themeColor="text1"/>
          <w:sz w:val="28"/>
          <w:szCs w:val="28"/>
          <w:lang w:eastAsia="ru-RU"/>
        </w:rPr>
        <w:t>франчайзинговую</w:t>
      </w:r>
      <w:proofErr w:type="spellEnd"/>
      <w:r w:rsidR="0096014C">
        <w:rPr>
          <w:rFonts w:ascii="Times New Roman" w:eastAsia="Times New Roman" w:hAnsi="Times New Roman" w:cs="Times New Roman"/>
          <w:color w:val="000000" w:themeColor="text1"/>
          <w:sz w:val="28"/>
          <w:szCs w:val="28"/>
          <w:lang w:eastAsia="ru-RU"/>
        </w:rPr>
        <w:t xml:space="preserve"> цеп</w:t>
      </w:r>
      <w:r w:rsidRPr="0024200A">
        <w:rPr>
          <w:rFonts w:ascii="Times New Roman" w:eastAsia="Times New Roman" w:hAnsi="Times New Roman" w:cs="Times New Roman"/>
          <w:color w:val="000000" w:themeColor="text1"/>
          <w:sz w:val="28"/>
          <w:szCs w:val="28"/>
          <w:lang w:eastAsia="ru-RU"/>
        </w:rPr>
        <w:t xml:space="preserve">ь) на первоначальный период – до тех пор, пока объект не начнет генерировать стабильные финансовые результаты деятельности (данный срок в большинстве случаев составляет около пяти лет), а управленческая команда получает необходимый опыт; - после этого договор с оператором начинает действовать как договор франчайзинга, исходя из которого владелец гостиницы, сохраняя бренд оператора, обязуется выплачивать все </w:t>
      </w:r>
      <w:proofErr w:type="spellStart"/>
      <w:r w:rsidRPr="0024200A">
        <w:rPr>
          <w:rFonts w:ascii="Times New Roman" w:eastAsia="Times New Roman" w:hAnsi="Times New Roman" w:cs="Times New Roman"/>
          <w:color w:val="000000" w:themeColor="text1"/>
          <w:sz w:val="28"/>
          <w:szCs w:val="28"/>
          <w:lang w:eastAsia="ru-RU"/>
        </w:rPr>
        <w:t>франчайзинговые</w:t>
      </w:r>
      <w:proofErr w:type="spellEnd"/>
      <w:r w:rsidRPr="0024200A">
        <w:rPr>
          <w:rFonts w:ascii="Times New Roman" w:eastAsia="Times New Roman" w:hAnsi="Times New Roman" w:cs="Times New Roman"/>
          <w:color w:val="000000" w:themeColor="text1"/>
          <w:sz w:val="28"/>
          <w:szCs w:val="28"/>
          <w:lang w:eastAsia="ru-RU"/>
        </w:rPr>
        <w:t xml:space="preserve"> платежи, предусмотренные данным договором и принимает на себя управление гостиницей.</w:t>
      </w:r>
    </w:p>
    <w:p w:rsidR="007C3B73" w:rsidRPr="0024200A" w:rsidRDefault="007C3B73" w:rsidP="007C3B7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Основными преимуществами такого договора выступают: минимизация рисков</w:t>
      </w:r>
      <w:r w:rsidRPr="0024200A">
        <w:rPr>
          <w:rFonts w:ascii="Times New Roman" w:eastAsia="Times New Roman" w:hAnsi="Times New Roman" w:cs="Times New Roman"/>
          <w:color w:val="000000" w:themeColor="text1"/>
          <w:sz w:val="28"/>
          <w:szCs w:val="28"/>
          <w:lang w:eastAsia="ru-RU"/>
        </w:rPr>
        <w:softHyphen/>
        <w:t xml:space="preserve"> инвесторов при запуске гостиницы, так как ее строительство (или переоборудование) производится под контролем оператора, который в дальнейшем будет выступать </w:t>
      </w:r>
      <w:proofErr w:type="spellStart"/>
      <w:r w:rsidRPr="0024200A">
        <w:rPr>
          <w:rFonts w:ascii="Times New Roman" w:eastAsia="Times New Roman" w:hAnsi="Times New Roman" w:cs="Times New Roman"/>
          <w:color w:val="000000" w:themeColor="text1"/>
          <w:sz w:val="28"/>
          <w:szCs w:val="28"/>
          <w:lang w:eastAsia="ru-RU"/>
        </w:rPr>
        <w:t>франчайзером</w:t>
      </w:r>
      <w:proofErr w:type="spellEnd"/>
      <w:r w:rsidRPr="0024200A">
        <w:rPr>
          <w:rFonts w:ascii="Times New Roman" w:eastAsia="Times New Roman" w:hAnsi="Times New Roman" w:cs="Times New Roman"/>
          <w:color w:val="000000" w:themeColor="text1"/>
          <w:sz w:val="28"/>
          <w:szCs w:val="28"/>
          <w:lang w:eastAsia="ru-RU"/>
        </w:rPr>
        <w:t>; формирование эффективной управленческой команды и персонала, разделяющего корпоративные принципы оператора – международной гостиничной сети; минимизация затрат на управление после того, как гостиница перейдет в управление собственнику за счет налаженной системы работы за период управления оператора.</w:t>
      </w:r>
    </w:p>
    <w:p w:rsidR="007C3B73" w:rsidRPr="0024200A" w:rsidRDefault="007C3B73" w:rsidP="007C3B7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Необходимо отметить, что накопление собственного опыта у инвесторов за счет таких договоров позволяет развивать свои объекты как в рамках франчайзинга, так и путем формирования собственных сетей отелей. Также для многих современных гостиниц, в том числе и открываемых по договорам франчайзинга, характерно управление сторонними операторами. В настоящее время крупнейшие гостиничные </w:t>
      </w:r>
      <w:r w:rsidR="0096014C">
        <w:rPr>
          <w:rFonts w:ascii="Times New Roman" w:eastAsia="Times New Roman" w:hAnsi="Times New Roman" w:cs="Times New Roman"/>
          <w:color w:val="000000" w:themeColor="text1"/>
          <w:sz w:val="28"/>
          <w:szCs w:val="28"/>
          <w:lang w:eastAsia="ru-RU"/>
        </w:rPr>
        <w:t>цепи</w:t>
      </w:r>
      <w:r w:rsidRPr="0024200A">
        <w:rPr>
          <w:rFonts w:ascii="Times New Roman" w:eastAsia="Times New Roman" w:hAnsi="Times New Roman" w:cs="Times New Roman"/>
          <w:color w:val="000000" w:themeColor="text1"/>
          <w:sz w:val="28"/>
          <w:szCs w:val="28"/>
          <w:lang w:eastAsia="ru-RU"/>
        </w:rPr>
        <w:t xml:space="preserve"> имеют незначительное число отелей в собственности, работая в основном как операторы или </w:t>
      </w:r>
      <w:proofErr w:type="spellStart"/>
      <w:r w:rsidRPr="0024200A">
        <w:rPr>
          <w:rFonts w:ascii="Times New Roman" w:eastAsia="Times New Roman" w:hAnsi="Times New Roman" w:cs="Times New Roman"/>
          <w:color w:val="000000" w:themeColor="text1"/>
          <w:sz w:val="28"/>
          <w:szCs w:val="28"/>
          <w:lang w:eastAsia="ru-RU"/>
        </w:rPr>
        <w:t>франчайзеры</w:t>
      </w:r>
      <w:proofErr w:type="spellEnd"/>
      <w:r w:rsidRPr="0024200A">
        <w:rPr>
          <w:rFonts w:ascii="Times New Roman" w:eastAsia="Times New Roman" w:hAnsi="Times New Roman" w:cs="Times New Roman"/>
          <w:color w:val="000000" w:themeColor="text1"/>
          <w:sz w:val="28"/>
          <w:szCs w:val="28"/>
          <w:lang w:eastAsia="ru-RU"/>
        </w:rPr>
        <w:t>.</w:t>
      </w:r>
    </w:p>
    <w:p w:rsidR="007C3B73" w:rsidRPr="0024200A" w:rsidRDefault="007C3B73" w:rsidP="007C3B7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lastRenderedPageBreak/>
        <w:t>В</w:t>
      </w:r>
      <w:r w:rsidRPr="0024200A">
        <w:rPr>
          <w:rFonts w:ascii="Times New Roman" w:eastAsia="Times New Roman" w:hAnsi="Times New Roman" w:cs="Times New Roman"/>
          <w:color w:val="000000" w:themeColor="text1"/>
          <w:sz w:val="28"/>
          <w:szCs w:val="28"/>
          <w:lang w:eastAsia="ru-RU"/>
        </w:rPr>
        <w:softHyphen/>
        <w:t xml:space="preserve"> Европе осно</w:t>
      </w:r>
      <w:r w:rsidR="0096014C">
        <w:rPr>
          <w:rFonts w:ascii="Times New Roman" w:eastAsia="Times New Roman" w:hAnsi="Times New Roman" w:cs="Times New Roman"/>
          <w:color w:val="000000" w:themeColor="text1"/>
          <w:sz w:val="28"/>
          <w:szCs w:val="28"/>
          <w:lang w:eastAsia="ru-RU"/>
        </w:rPr>
        <w:t>вные международные гостиничные цепи</w:t>
      </w:r>
      <w:r w:rsidRPr="0024200A">
        <w:rPr>
          <w:rFonts w:ascii="Times New Roman" w:eastAsia="Times New Roman" w:hAnsi="Times New Roman" w:cs="Times New Roman"/>
          <w:color w:val="000000" w:themeColor="text1"/>
          <w:sz w:val="28"/>
          <w:szCs w:val="28"/>
          <w:lang w:eastAsia="ru-RU"/>
        </w:rPr>
        <w:t xml:space="preserve"> достаточно широко используют франчайзинг, особенно </w:t>
      </w:r>
      <w:proofErr w:type="spellStart"/>
      <w:r w:rsidRPr="0024200A">
        <w:rPr>
          <w:rFonts w:ascii="Times New Roman" w:eastAsia="Times New Roman" w:hAnsi="Times New Roman" w:cs="Times New Roman"/>
          <w:color w:val="000000" w:themeColor="text1"/>
          <w:sz w:val="28"/>
          <w:szCs w:val="28"/>
          <w:lang w:eastAsia="ru-RU"/>
        </w:rPr>
        <w:t>InterContinental</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Hotel</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Group</w:t>
      </w:r>
      <w:proofErr w:type="spellEnd"/>
      <w:r w:rsidRPr="0024200A">
        <w:rPr>
          <w:rFonts w:ascii="Times New Roman" w:eastAsia="Times New Roman" w:hAnsi="Times New Roman" w:cs="Times New Roman"/>
          <w:color w:val="000000" w:themeColor="text1"/>
          <w:sz w:val="28"/>
          <w:szCs w:val="28"/>
          <w:lang w:eastAsia="ru-RU"/>
        </w:rPr>
        <w:t xml:space="preserve">, однако в основном преобладает прямое управление отелями. </w:t>
      </w:r>
    </w:p>
    <w:p w:rsidR="007C3B73" w:rsidRPr="0024200A" w:rsidRDefault="007C3B73" w:rsidP="007C3B7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В США за счет высокого развития франчайзинга, практически все крупнейшие международные </w:t>
      </w:r>
      <w:r w:rsidR="0096014C">
        <w:rPr>
          <w:rFonts w:ascii="Times New Roman" w:eastAsia="Times New Roman" w:hAnsi="Times New Roman" w:cs="Times New Roman"/>
          <w:color w:val="000000" w:themeColor="text1"/>
          <w:sz w:val="28"/>
          <w:szCs w:val="28"/>
          <w:lang w:eastAsia="ru-RU"/>
        </w:rPr>
        <w:t>цепи</w:t>
      </w:r>
      <w:r w:rsidRPr="0024200A">
        <w:rPr>
          <w:rFonts w:ascii="Times New Roman" w:eastAsia="Times New Roman" w:hAnsi="Times New Roman" w:cs="Times New Roman"/>
          <w:color w:val="000000" w:themeColor="text1"/>
          <w:sz w:val="28"/>
          <w:szCs w:val="28"/>
          <w:lang w:eastAsia="ru-RU"/>
        </w:rPr>
        <w:t xml:space="preserve"> развиваются в рамках данного способа организации коммерческой деятельности, имея незначительное число отелей в собственности или прямом управлении. В Центральной и Южной Америке также основное развитие крупнейших гостиничных сетей производится с использованием франчайзинга.</w:t>
      </w:r>
    </w:p>
    <w:p w:rsidR="007C3B73" w:rsidRPr="0096014C" w:rsidRDefault="007C3B73" w:rsidP="007C3B7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В России и СНГ развитие ряда крупных гостиничных </w:t>
      </w:r>
      <w:r w:rsidR="0096014C">
        <w:rPr>
          <w:rFonts w:ascii="Times New Roman" w:eastAsia="Times New Roman" w:hAnsi="Times New Roman" w:cs="Times New Roman"/>
          <w:color w:val="000000" w:themeColor="text1"/>
          <w:sz w:val="28"/>
          <w:szCs w:val="28"/>
          <w:lang w:eastAsia="ru-RU"/>
        </w:rPr>
        <w:t xml:space="preserve">цепей </w:t>
      </w:r>
      <w:r w:rsidRPr="0024200A">
        <w:rPr>
          <w:rFonts w:ascii="Times New Roman" w:eastAsia="Times New Roman" w:hAnsi="Times New Roman" w:cs="Times New Roman"/>
          <w:color w:val="000000" w:themeColor="text1"/>
          <w:sz w:val="28"/>
          <w:szCs w:val="28"/>
          <w:lang w:eastAsia="ru-RU"/>
        </w:rPr>
        <w:t xml:space="preserve"> производится с использованием фра</w:t>
      </w:r>
      <w:r w:rsidR="0096014C">
        <w:rPr>
          <w:rFonts w:ascii="Times New Roman" w:eastAsia="Times New Roman" w:hAnsi="Times New Roman" w:cs="Times New Roman"/>
          <w:color w:val="000000" w:themeColor="text1"/>
          <w:sz w:val="28"/>
          <w:szCs w:val="28"/>
          <w:lang w:eastAsia="ru-RU"/>
        </w:rPr>
        <w:t>нчайзинга (в первую очередь цепи</w:t>
      </w:r>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Carlson</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Rezidor</w:t>
      </w:r>
      <w:proofErr w:type="spellEnd"/>
      <w:r w:rsidRPr="0024200A">
        <w:rPr>
          <w:rFonts w:ascii="Times New Roman" w:eastAsia="Times New Roman" w:hAnsi="Times New Roman" w:cs="Times New Roman"/>
          <w:color w:val="000000" w:themeColor="text1"/>
          <w:sz w:val="28"/>
          <w:szCs w:val="28"/>
          <w:lang w:eastAsia="ru-RU"/>
        </w:rPr>
        <w:t xml:space="preserve">, а также – в меньшей степени – </w:t>
      </w:r>
      <w:r w:rsidR="0096014C">
        <w:rPr>
          <w:rFonts w:ascii="Times New Roman" w:eastAsia="Times New Roman" w:hAnsi="Times New Roman" w:cs="Times New Roman"/>
          <w:color w:val="000000" w:themeColor="text1"/>
          <w:sz w:val="28"/>
          <w:szCs w:val="28"/>
          <w:lang w:eastAsia="ru-RU"/>
        </w:rPr>
        <w:t>цепей</w:t>
      </w:r>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InterContinental</w:t>
      </w:r>
      <w:proofErr w:type="spellEnd"/>
      <w:r w:rsidRPr="0024200A">
        <w:rPr>
          <w:rFonts w:ascii="Times New Roman" w:eastAsia="Times New Roman" w:hAnsi="Times New Roman" w:cs="Times New Roman"/>
          <w:color w:val="000000" w:themeColor="text1"/>
          <w:sz w:val="28"/>
          <w:szCs w:val="28"/>
          <w:lang w:eastAsia="ru-RU"/>
        </w:rPr>
        <w:softHyphen/>
        <w:t xml:space="preserve"> </w:t>
      </w:r>
      <w:proofErr w:type="spellStart"/>
      <w:r w:rsidRPr="0024200A">
        <w:rPr>
          <w:rFonts w:ascii="Times New Roman" w:eastAsia="Times New Roman" w:hAnsi="Times New Roman" w:cs="Times New Roman"/>
          <w:color w:val="000000" w:themeColor="text1"/>
          <w:sz w:val="28"/>
          <w:szCs w:val="28"/>
          <w:lang w:eastAsia="ru-RU"/>
        </w:rPr>
        <w:t>Hotel</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Group</w:t>
      </w:r>
      <w:proofErr w:type="spellEnd"/>
      <w:r w:rsidRPr="0024200A">
        <w:rPr>
          <w:rFonts w:ascii="Times New Roman" w:eastAsia="Times New Roman" w:hAnsi="Times New Roman" w:cs="Times New Roman"/>
          <w:color w:val="000000" w:themeColor="text1"/>
          <w:sz w:val="28"/>
          <w:szCs w:val="28"/>
          <w:lang w:eastAsia="ru-RU"/>
        </w:rPr>
        <w:t xml:space="preserve"> и </w:t>
      </w:r>
      <w:proofErr w:type="spellStart"/>
      <w:r w:rsidRPr="0024200A">
        <w:rPr>
          <w:rFonts w:ascii="Times New Roman" w:eastAsia="Times New Roman" w:hAnsi="Times New Roman" w:cs="Times New Roman"/>
          <w:color w:val="000000" w:themeColor="text1"/>
          <w:sz w:val="28"/>
          <w:szCs w:val="28"/>
          <w:lang w:eastAsia="ru-RU"/>
        </w:rPr>
        <w:t>Hilton</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Worldwide</w:t>
      </w:r>
      <w:proofErr w:type="spellEnd"/>
      <w:r w:rsidRPr="0024200A">
        <w:rPr>
          <w:rFonts w:ascii="Times New Roman" w:eastAsia="Times New Roman" w:hAnsi="Times New Roman" w:cs="Times New Roman"/>
          <w:color w:val="000000" w:themeColor="text1"/>
          <w:sz w:val="28"/>
          <w:szCs w:val="28"/>
          <w:lang w:eastAsia="ru-RU"/>
        </w:rPr>
        <w:t>), однако неко</w:t>
      </w:r>
      <w:r w:rsidR="0096014C">
        <w:rPr>
          <w:rFonts w:ascii="Times New Roman" w:eastAsia="Times New Roman" w:hAnsi="Times New Roman" w:cs="Times New Roman"/>
          <w:color w:val="000000" w:themeColor="text1"/>
          <w:sz w:val="28"/>
          <w:szCs w:val="28"/>
          <w:lang w:eastAsia="ru-RU"/>
        </w:rPr>
        <w:t xml:space="preserve">торые крупнейшие международные цепи </w:t>
      </w:r>
      <w:r w:rsidRPr="0024200A">
        <w:rPr>
          <w:rFonts w:ascii="Times New Roman" w:eastAsia="Times New Roman" w:hAnsi="Times New Roman" w:cs="Times New Roman"/>
          <w:color w:val="000000" w:themeColor="text1"/>
          <w:sz w:val="28"/>
          <w:szCs w:val="28"/>
          <w:lang w:eastAsia="ru-RU"/>
        </w:rPr>
        <w:t xml:space="preserve"> развиваются преимущественно через организацию прямого управления – такие </w:t>
      </w:r>
      <w:r w:rsidR="0096014C">
        <w:rPr>
          <w:rFonts w:ascii="Times New Roman" w:eastAsia="Times New Roman" w:hAnsi="Times New Roman" w:cs="Times New Roman"/>
          <w:color w:val="000000" w:themeColor="text1"/>
          <w:sz w:val="28"/>
          <w:szCs w:val="28"/>
          <w:lang w:eastAsia="ru-RU"/>
        </w:rPr>
        <w:t>цепи</w:t>
      </w:r>
      <w:r w:rsidRPr="0024200A">
        <w:rPr>
          <w:rFonts w:ascii="Times New Roman" w:eastAsia="Times New Roman" w:hAnsi="Times New Roman" w:cs="Times New Roman"/>
          <w:color w:val="000000" w:themeColor="text1"/>
          <w:sz w:val="28"/>
          <w:szCs w:val="28"/>
          <w:lang w:eastAsia="ru-RU"/>
        </w:rPr>
        <w:t xml:space="preserve"> как </w:t>
      </w:r>
      <w:proofErr w:type="spellStart"/>
      <w:r w:rsidRPr="0024200A">
        <w:rPr>
          <w:rFonts w:ascii="Times New Roman" w:eastAsia="Times New Roman" w:hAnsi="Times New Roman" w:cs="Times New Roman"/>
          <w:color w:val="000000" w:themeColor="text1"/>
          <w:sz w:val="28"/>
          <w:szCs w:val="28"/>
          <w:lang w:eastAsia="ru-RU"/>
        </w:rPr>
        <w:t>St</w:t>
      </w:r>
      <w:r w:rsidR="00661758">
        <w:rPr>
          <w:rFonts w:ascii="Times New Roman" w:eastAsia="Times New Roman" w:hAnsi="Times New Roman" w:cs="Times New Roman"/>
          <w:color w:val="000000" w:themeColor="text1"/>
          <w:sz w:val="28"/>
          <w:szCs w:val="28"/>
          <w:lang w:eastAsia="ru-RU"/>
        </w:rPr>
        <w:t>arwood</w:t>
      </w:r>
      <w:proofErr w:type="spellEnd"/>
      <w:r w:rsidR="00661758">
        <w:rPr>
          <w:rFonts w:ascii="Times New Roman" w:eastAsia="Times New Roman" w:hAnsi="Times New Roman" w:cs="Times New Roman"/>
          <w:color w:val="000000" w:themeColor="text1"/>
          <w:sz w:val="28"/>
          <w:szCs w:val="28"/>
          <w:lang w:eastAsia="ru-RU"/>
        </w:rPr>
        <w:t xml:space="preserve"> </w:t>
      </w:r>
      <w:proofErr w:type="spellStart"/>
      <w:r w:rsidR="00661758">
        <w:rPr>
          <w:rFonts w:ascii="Times New Roman" w:eastAsia="Times New Roman" w:hAnsi="Times New Roman" w:cs="Times New Roman"/>
          <w:color w:val="000000" w:themeColor="text1"/>
          <w:sz w:val="28"/>
          <w:szCs w:val="28"/>
          <w:lang w:eastAsia="ru-RU"/>
        </w:rPr>
        <w:t>Hotels</w:t>
      </w:r>
      <w:proofErr w:type="spellEnd"/>
      <w:r w:rsidR="00661758">
        <w:rPr>
          <w:rFonts w:ascii="Times New Roman" w:eastAsia="Times New Roman" w:hAnsi="Times New Roman" w:cs="Times New Roman"/>
          <w:color w:val="000000" w:themeColor="text1"/>
          <w:sz w:val="28"/>
          <w:szCs w:val="28"/>
          <w:lang w:eastAsia="ru-RU"/>
        </w:rPr>
        <w:t xml:space="preserve"> &amp; </w:t>
      </w:r>
      <w:proofErr w:type="spellStart"/>
      <w:r w:rsidR="00661758">
        <w:rPr>
          <w:rFonts w:ascii="Times New Roman" w:eastAsia="Times New Roman" w:hAnsi="Times New Roman" w:cs="Times New Roman"/>
          <w:color w:val="000000" w:themeColor="text1"/>
          <w:sz w:val="28"/>
          <w:szCs w:val="28"/>
          <w:lang w:eastAsia="ru-RU"/>
        </w:rPr>
        <w:t>Resorts</w:t>
      </w:r>
      <w:proofErr w:type="spellEnd"/>
      <w:r w:rsidR="00661758">
        <w:rPr>
          <w:rFonts w:ascii="Times New Roman" w:eastAsia="Times New Roman" w:hAnsi="Times New Roman" w:cs="Times New Roman"/>
          <w:color w:val="000000" w:themeColor="text1"/>
          <w:sz w:val="28"/>
          <w:szCs w:val="28"/>
          <w:lang w:eastAsia="ru-RU"/>
        </w:rPr>
        <w:t xml:space="preserve"> и </w:t>
      </w:r>
      <w:proofErr w:type="spellStart"/>
      <w:r w:rsidR="00661758">
        <w:rPr>
          <w:rFonts w:ascii="Times New Roman" w:eastAsia="Times New Roman" w:hAnsi="Times New Roman" w:cs="Times New Roman"/>
          <w:color w:val="000000" w:themeColor="text1"/>
          <w:sz w:val="28"/>
          <w:szCs w:val="28"/>
          <w:lang w:eastAsia="ru-RU"/>
        </w:rPr>
        <w:t>Accor</w:t>
      </w:r>
      <w:proofErr w:type="spellEnd"/>
      <w:r w:rsidR="00661758">
        <w:rPr>
          <w:rFonts w:ascii="Times New Roman" w:eastAsia="Times New Roman" w:hAnsi="Times New Roman" w:cs="Times New Roman"/>
          <w:color w:val="000000" w:themeColor="text1"/>
          <w:sz w:val="28"/>
          <w:szCs w:val="28"/>
          <w:lang w:eastAsia="ru-RU"/>
        </w:rPr>
        <w:t xml:space="preserve"> </w:t>
      </w:r>
      <w:r w:rsidR="00CC4CEE" w:rsidRPr="0096014C">
        <w:rPr>
          <w:rFonts w:ascii="Times New Roman" w:eastAsia="Times New Roman" w:hAnsi="Times New Roman" w:cs="Times New Roman"/>
          <w:color w:val="000000" w:themeColor="text1"/>
          <w:sz w:val="28"/>
          <w:szCs w:val="28"/>
          <w:lang w:eastAsia="ru-RU"/>
        </w:rPr>
        <w:t xml:space="preserve">[28, </w:t>
      </w:r>
      <w:r w:rsidR="00CC4CEE">
        <w:rPr>
          <w:rFonts w:ascii="Times New Roman" w:eastAsia="Times New Roman" w:hAnsi="Times New Roman" w:cs="Times New Roman"/>
          <w:color w:val="000000" w:themeColor="text1"/>
          <w:sz w:val="28"/>
          <w:szCs w:val="28"/>
          <w:lang w:val="en-US" w:eastAsia="ru-RU"/>
        </w:rPr>
        <w:t>c</w:t>
      </w:r>
      <w:r w:rsidR="00CC4CEE" w:rsidRPr="0096014C">
        <w:rPr>
          <w:rFonts w:ascii="Times New Roman" w:eastAsia="Times New Roman" w:hAnsi="Times New Roman" w:cs="Times New Roman"/>
          <w:color w:val="000000" w:themeColor="text1"/>
          <w:sz w:val="28"/>
          <w:szCs w:val="28"/>
          <w:lang w:eastAsia="ru-RU"/>
        </w:rPr>
        <w:t>. 160]</w:t>
      </w:r>
      <w:r w:rsidR="00661758">
        <w:rPr>
          <w:rFonts w:ascii="Times New Roman" w:eastAsia="Times New Roman" w:hAnsi="Times New Roman" w:cs="Times New Roman"/>
          <w:color w:val="000000" w:themeColor="text1"/>
          <w:sz w:val="28"/>
          <w:szCs w:val="28"/>
          <w:lang w:eastAsia="ru-RU"/>
        </w:rPr>
        <w:t>.</w:t>
      </w:r>
    </w:p>
    <w:p w:rsidR="007C3B73" w:rsidRPr="0024200A" w:rsidRDefault="007C3B73" w:rsidP="007C3B7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Франчайзинг в гостиничном бизнесе характеризуется в первую очередь высокой значимостью бренда </w:t>
      </w:r>
      <w:proofErr w:type="spellStart"/>
      <w:r w:rsidRPr="0024200A">
        <w:rPr>
          <w:rFonts w:ascii="Times New Roman" w:eastAsia="Times New Roman" w:hAnsi="Times New Roman" w:cs="Times New Roman"/>
          <w:color w:val="000000" w:themeColor="text1"/>
          <w:sz w:val="28"/>
          <w:szCs w:val="28"/>
          <w:lang w:eastAsia="ru-RU"/>
        </w:rPr>
        <w:t>франчайзера</w:t>
      </w:r>
      <w:proofErr w:type="spellEnd"/>
      <w:r w:rsidRPr="0024200A">
        <w:rPr>
          <w:rFonts w:ascii="Times New Roman" w:eastAsia="Times New Roman" w:hAnsi="Times New Roman" w:cs="Times New Roman"/>
          <w:color w:val="000000" w:themeColor="text1"/>
          <w:sz w:val="28"/>
          <w:szCs w:val="28"/>
          <w:lang w:eastAsia="ru-RU"/>
        </w:rPr>
        <w:t xml:space="preserve"> и наличием у него развитой системы бронирования. В этой связи закономерной особенностью франчайзинга в гостиничном бизнесе является активное участие </w:t>
      </w:r>
      <w:proofErr w:type="spellStart"/>
      <w:r w:rsidRPr="0024200A">
        <w:rPr>
          <w:rFonts w:ascii="Times New Roman" w:eastAsia="Times New Roman" w:hAnsi="Times New Roman" w:cs="Times New Roman"/>
          <w:color w:val="000000" w:themeColor="text1"/>
          <w:sz w:val="28"/>
          <w:szCs w:val="28"/>
          <w:lang w:eastAsia="ru-RU"/>
        </w:rPr>
        <w:t>франчайзера</w:t>
      </w:r>
      <w:proofErr w:type="spellEnd"/>
      <w:r w:rsidRPr="0024200A">
        <w:rPr>
          <w:rFonts w:ascii="Times New Roman" w:eastAsia="Times New Roman" w:hAnsi="Times New Roman" w:cs="Times New Roman"/>
          <w:color w:val="000000" w:themeColor="text1"/>
          <w:sz w:val="28"/>
          <w:szCs w:val="28"/>
          <w:lang w:eastAsia="ru-RU"/>
        </w:rPr>
        <w:t xml:space="preserve"> в построении бизнеса </w:t>
      </w:r>
      <w:proofErr w:type="spellStart"/>
      <w:r w:rsidRPr="0024200A">
        <w:rPr>
          <w:rFonts w:ascii="Times New Roman" w:eastAsia="Times New Roman" w:hAnsi="Times New Roman" w:cs="Times New Roman"/>
          <w:color w:val="000000" w:themeColor="text1"/>
          <w:sz w:val="28"/>
          <w:szCs w:val="28"/>
          <w:lang w:eastAsia="ru-RU"/>
        </w:rPr>
        <w:t>франчайзи</w:t>
      </w:r>
      <w:proofErr w:type="spellEnd"/>
      <w:r w:rsidRPr="0024200A">
        <w:rPr>
          <w:rFonts w:ascii="Times New Roman" w:eastAsia="Times New Roman" w:hAnsi="Times New Roman" w:cs="Times New Roman"/>
          <w:color w:val="000000" w:themeColor="text1"/>
          <w:sz w:val="28"/>
          <w:szCs w:val="28"/>
          <w:lang w:eastAsia="ru-RU"/>
        </w:rPr>
        <w:t xml:space="preserve">. Так, например, все международные гостиничные </w:t>
      </w:r>
      <w:r w:rsidR="00617928">
        <w:rPr>
          <w:rFonts w:ascii="Times New Roman" w:eastAsia="Times New Roman" w:hAnsi="Times New Roman" w:cs="Times New Roman"/>
          <w:color w:val="000000" w:themeColor="text1"/>
          <w:sz w:val="28"/>
          <w:szCs w:val="28"/>
          <w:lang w:eastAsia="ru-RU"/>
        </w:rPr>
        <w:t>цепи</w:t>
      </w:r>
      <w:r w:rsidRPr="0024200A">
        <w:rPr>
          <w:rFonts w:ascii="Times New Roman" w:eastAsia="Times New Roman" w:hAnsi="Times New Roman" w:cs="Times New Roman"/>
          <w:color w:val="000000" w:themeColor="text1"/>
          <w:sz w:val="28"/>
          <w:szCs w:val="28"/>
          <w:lang w:eastAsia="ru-RU"/>
        </w:rPr>
        <w:t xml:space="preserve"> требуют от </w:t>
      </w:r>
      <w:proofErr w:type="spellStart"/>
      <w:r w:rsidRPr="0024200A">
        <w:rPr>
          <w:rFonts w:ascii="Times New Roman" w:eastAsia="Times New Roman" w:hAnsi="Times New Roman" w:cs="Times New Roman"/>
          <w:color w:val="000000" w:themeColor="text1"/>
          <w:sz w:val="28"/>
          <w:szCs w:val="28"/>
          <w:lang w:eastAsia="ru-RU"/>
        </w:rPr>
        <w:t>франчайзи</w:t>
      </w:r>
      <w:proofErr w:type="spellEnd"/>
      <w:r w:rsidRPr="0024200A">
        <w:rPr>
          <w:rFonts w:ascii="Times New Roman" w:eastAsia="Times New Roman" w:hAnsi="Times New Roman" w:cs="Times New Roman"/>
          <w:color w:val="000000" w:themeColor="text1"/>
          <w:sz w:val="28"/>
          <w:szCs w:val="28"/>
          <w:lang w:eastAsia="ru-RU"/>
        </w:rPr>
        <w:t xml:space="preserve">, чтобы утверждение генерального директора гостиницы осуществлялось совместно с представителем </w:t>
      </w:r>
      <w:proofErr w:type="spellStart"/>
      <w:r w:rsidRPr="0024200A">
        <w:rPr>
          <w:rFonts w:ascii="Times New Roman" w:eastAsia="Times New Roman" w:hAnsi="Times New Roman" w:cs="Times New Roman"/>
          <w:color w:val="000000" w:themeColor="text1"/>
          <w:sz w:val="28"/>
          <w:szCs w:val="28"/>
          <w:lang w:eastAsia="ru-RU"/>
        </w:rPr>
        <w:t>франчайзера</w:t>
      </w:r>
      <w:proofErr w:type="spellEnd"/>
      <w:r w:rsidRPr="0024200A">
        <w:rPr>
          <w:rFonts w:ascii="Times New Roman" w:eastAsia="Times New Roman" w:hAnsi="Times New Roman" w:cs="Times New Roman"/>
          <w:color w:val="000000" w:themeColor="text1"/>
          <w:sz w:val="28"/>
          <w:szCs w:val="28"/>
          <w:lang w:eastAsia="ru-RU"/>
        </w:rPr>
        <w:t>.</w:t>
      </w:r>
    </w:p>
    <w:p w:rsidR="007C3B73" w:rsidRPr="0024200A" w:rsidRDefault="007C3B73" w:rsidP="007C3B7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В России франчайзинг достаточно широко применяется в гостиничном бизнесе и его распространенность возрастает, что обусловлено формированием на российском рынке существенного сегмента специалистов, способных построить эффективные системы управления</w:t>
      </w:r>
      <w:r w:rsidRPr="0024200A">
        <w:rPr>
          <w:rFonts w:ascii="Times New Roman" w:eastAsia="Times New Roman" w:hAnsi="Times New Roman" w:cs="Times New Roman"/>
          <w:color w:val="000000" w:themeColor="text1"/>
          <w:sz w:val="28"/>
          <w:szCs w:val="28"/>
          <w:lang w:eastAsia="ru-RU"/>
        </w:rPr>
        <w:softHyphen/>
        <w:t xml:space="preserve"> отелями, соответствующими международным стандартам </w:t>
      </w:r>
      <w:r w:rsidRPr="0024200A">
        <w:rPr>
          <w:rFonts w:ascii="Times New Roman" w:eastAsia="Times New Roman" w:hAnsi="Times New Roman" w:cs="Times New Roman"/>
          <w:color w:val="000000" w:themeColor="text1"/>
          <w:sz w:val="28"/>
          <w:szCs w:val="28"/>
          <w:lang w:eastAsia="ru-RU"/>
        </w:rPr>
        <w:lastRenderedPageBreak/>
        <w:t xml:space="preserve">ведущих мировых гостиничных сетей, в то время как на первых этапах выхода международных гостиничных </w:t>
      </w:r>
      <w:r w:rsidR="00617928">
        <w:rPr>
          <w:rFonts w:ascii="Times New Roman" w:eastAsia="Times New Roman" w:hAnsi="Times New Roman" w:cs="Times New Roman"/>
          <w:color w:val="000000" w:themeColor="text1"/>
          <w:sz w:val="28"/>
          <w:szCs w:val="28"/>
          <w:lang w:eastAsia="ru-RU"/>
        </w:rPr>
        <w:t>цепей</w:t>
      </w:r>
      <w:r w:rsidRPr="0024200A">
        <w:rPr>
          <w:rFonts w:ascii="Times New Roman" w:eastAsia="Times New Roman" w:hAnsi="Times New Roman" w:cs="Times New Roman"/>
          <w:color w:val="000000" w:themeColor="text1"/>
          <w:sz w:val="28"/>
          <w:szCs w:val="28"/>
          <w:lang w:eastAsia="ru-RU"/>
        </w:rPr>
        <w:t xml:space="preserve"> на российский рынок инвесторы в основном заключали договоры прямого управления с данны</w:t>
      </w:r>
      <w:r w:rsidR="00617928">
        <w:rPr>
          <w:rFonts w:ascii="Times New Roman" w:eastAsia="Times New Roman" w:hAnsi="Times New Roman" w:cs="Times New Roman"/>
          <w:color w:val="000000" w:themeColor="text1"/>
          <w:sz w:val="28"/>
          <w:szCs w:val="28"/>
          <w:lang w:eastAsia="ru-RU"/>
        </w:rPr>
        <w:t>ми цепями</w:t>
      </w:r>
      <w:r w:rsidRPr="0024200A">
        <w:rPr>
          <w:rFonts w:ascii="Times New Roman" w:eastAsia="Times New Roman" w:hAnsi="Times New Roman" w:cs="Times New Roman"/>
          <w:color w:val="000000" w:themeColor="text1"/>
          <w:sz w:val="28"/>
          <w:szCs w:val="28"/>
          <w:lang w:eastAsia="ru-RU"/>
        </w:rPr>
        <w:t xml:space="preserve">. Следует заметить, что франчайзинг на российском гостиничном рынке практически полностью связан с </w:t>
      </w:r>
      <w:r w:rsidR="00617928">
        <w:rPr>
          <w:rFonts w:ascii="Times New Roman" w:eastAsia="Times New Roman" w:hAnsi="Times New Roman" w:cs="Times New Roman"/>
          <w:color w:val="000000" w:themeColor="text1"/>
          <w:sz w:val="28"/>
          <w:szCs w:val="28"/>
          <w:lang w:eastAsia="ru-RU"/>
        </w:rPr>
        <w:t>международными гостиничными цепя</w:t>
      </w:r>
      <w:r w:rsidRPr="0024200A">
        <w:rPr>
          <w:rFonts w:ascii="Times New Roman" w:eastAsia="Times New Roman" w:hAnsi="Times New Roman" w:cs="Times New Roman"/>
          <w:color w:val="000000" w:themeColor="text1"/>
          <w:sz w:val="28"/>
          <w:szCs w:val="28"/>
          <w:lang w:eastAsia="ru-RU"/>
        </w:rPr>
        <w:t>ми.</w:t>
      </w:r>
    </w:p>
    <w:p w:rsidR="007C3B73" w:rsidRPr="0024200A" w:rsidRDefault="007C3B73" w:rsidP="007C3B7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Вместе с тем международные гостиничные </w:t>
      </w:r>
      <w:r w:rsidR="00617928">
        <w:rPr>
          <w:rFonts w:ascii="Times New Roman" w:eastAsia="Times New Roman" w:hAnsi="Times New Roman" w:cs="Times New Roman"/>
          <w:color w:val="000000" w:themeColor="text1"/>
          <w:sz w:val="28"/>
          <w:szCs w:val="28"/>
          <w:lang w:eastAsia="ru-RU"/>
        </w:rPr>
        <w:t>цепи</w:t>
      </w:r>
      <w:r w:rsidRPr="0024200A">
        <w:rPr>
          <w:rFonts w:ascii="Times New Roman" w:eastAsia="Times New Roman" w:hAnsi="Times New Roman" w:cs="Times New Roman"/>
          <w:color w:val="000000" w:themeColor="text1"/>
          <w:sz w:val="28"/>
          <w:szCs w:val="28"/>
          <w:lang w:eastAsia="ru-RU"/>
        </w:rPr>
        <w:t xml:space="preserve"> все еще предпочитают не передавать управление гостиницами под своим брендом собственникам (в основном это касается новых инвесторов, не имеющих опыта работы с управлением гостиницами международных </w:t>
      </w:r>
      <w:r w:rsidR="00617928">
        <w:rPr>
          <w:rFonts w:ascii="Times New Roman" w:eastAsia="Times New Roman" w:hAnsi="Times New Roman" w:cs="Times New Roman"/>
          <w:color w:val="000000" w:themeColor="text1"/>
          <w:sz w:val="28"/>
          <w:szCs w:val="28"/>
          <w:lang w:eastAsia="ru-RU"/>
        </w:rPr>
        <w:t>цепей</w:t>
      </w:r>
      <w:r w:rsidRPr="0024200A">
        <w:rPr>
          <w:rFonts w:ascii="Times New Roman" w:eastAsia="Times New Roman" w:hAnsi="Times New Roman" w:cs="Times New Roman"/>
          <w:color w:val="000000" w:themeColor="text1"/>
          <w:sz w:val="28"/>
          <w:szCs w:val="28"/>
          <w:lang w:eastAsia="ru-RU"/>
        </w:rPr>
        <w:t>), а стараются заставить их заключить договор прямого управления или привлечь к управлению специализированную международную управляющую компанию, что существенно сдерживает развитие франчайзинга на российском гостиничном рынке.</w:t>
      </w:r>
    </w:p>
    <w:p w:rsidR="007C3B73" w:rsidRPr="00CC4CEE" w:rsidRDefault="007C3B73" w:rsidP="007C3B7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На российском рынке крупнейшие </w:t>
      </w:r>
      <w:proofErr w:type="spellStart"/>
      <w:r w:rsidRPr="0024200A">
        <w:rPr>
          <w:rFonts w:ascii="Times New Roman" w:eastAsia="Times New Roman" w:hAnsi="Times New Roman" w:cs="Times New Roman"/>
          <w:color w:val="000000" w:themeColor="text1"/>
          <w:sz w:val="28"/>
          <w:szCs w:val="28"/>
          <w:lang w:eastAsia="ru-RU"/>
        </w:rPr>
        <w:t>франчайзеры</w:t>
      </w:r>
      <w:proofErr w:type="spellEnd"/>
      <w:r w:rsidRPr="0024200A">
        <w:rPr>
          <w:rFonts w:ascii="Times New Roman" w:eastAsia="Times New Roman" w:hAnsi="Times New Roman" w:cs="Times New Roman"/>
          <w:color w:val="000000" w:themeColor="text1"/>
          <w:sz w:val="28"/>
          <w:szCs w:val="28"/>
          <w:lang w:eastAsia="ru-RU"/>
        </w:rPr>
        <w:t xml:space="preserve"> – международные гостиничные </w:t>
      </w:r>
      <w:r w:rsidR="00617928">
        <w:rPr>
          <w:rFonts w:ascii="Times New Roman" w:eastAsia="Times New Roman" w:hAnsi="Times New Roman" w:cs="Times New Roman"/>
          <w:color w:val="000000" w:themeColor="text1"/>
          <w:sz w:val="28"/>
          <w:szCs w:val="28"/>
          <w:lang w:eastAsia="ru-RU"/>
        </w:rPr>
        <w:t>цепи</w:t>
      </w:r>
      <w:r w:rsidRPr="0024200A">
        <w:rPr>
          <w:rFonts w:ascii="Times New Roman" w:eastAsia="Times New Roman" w:hAnsi="Times New Roman" w:cs="Times New Roman"/>
          <w:color w:val="000000" w:themeColor="text1"/>
          <w:sz w:val="28"/>
          <w:szCs w:val="28"/>
          <w:lang w:eastAsia="ru-RU"/>
        </w:rPr>
        <w:t xml:space="preserve"> – могут предъявлять достаточно жесткие требования к потенциальным </w:t>
      </w:r>
      <w:proofErr w:type="spellStart"/>
      <w:r w:rsidRPr="0024200A">
        <w:rPr>
          <w:rFonts w:ascii="Times New Roman" w:eastAsia="Times New Roman" w:hAnsi="Times New Roman" w:cs="Times New Roman"/>
          <w:color w:val="000000" w:themeColor="text1"/>
          <w:sz w:val="28"/>
          <w:szCs w:val="28"/>
          <w:lang w:eastAsia="ru-RU"/>
        </w:rPr>
        <w:t>франчайз</w:t>
      </w:r>
      <w:r w:rsidR="00525DB3">
        <w:rPr>
          <w:rFonts w:ascii="Times New Roman" w:eastAsia="Times New Roman" w:hAnsi="Times New Roman" w:cs="Times New Roman"/>
          <w:color w:val="000000" w:themeColor="text1"/>
          <w:sz w:val="28"/>
          <w:szCs w:val="28"/>
          <w:lang w:eastAsia="ru-RU"/>
        </w:rPr>
        <w:t>и</w:t>
      </w:r>
      <w:proofErr w:type="spellEnd"/>
      <w:r w:rsidR="00661758">
        <w:rPr>
          <w:rFonts w:ascii="Times New Roman" w:eastAsia="Times New Roman" w:hAnsi="Times New Roman" w:cs="Times New Roman"/>
          <w:color w:val="000000" w:themeColor="text1"/>
          <w:sz w:val="28"/>
          <w:szCs w:val="28"/>
          <w:lang w:eastAsia="ru-RU"/>
        </w:rPr>
        <w:t xml:space="preserve"> </w:t>
      </w:r>
      <w:r w:rsidR="00525DB3" w:rsidRPr="00525DB3">
        <w:rPr>
          <w:rFonts w:ascii="Times New Roman" w:eastAsia="Times New Roman" w:hAnsi="Times New Roman" w:cs="Times New Roman"/>
          <w:color w:val="000000" w:themeColor="text1"/>
          <w:sz w:val="28"/>
          <w:szCs w:val="28"/>
          <w:lang w:eastAsia="ru-RU"/>
        </w:rPr>
        <w:t>[</w:t>
      </w:r>
      <w:r w:rsidR="00525DB3">
        <w:rPr>
          <w:rFonts w:ascii="Times New Roman" w:eastAsia="Times New Roman" w:hAnsi="Times New Roman" w:cs="Times New Roman"/>
          <w:color w:val="000000" w:themeColor="text1"/>
          <w:sz w:val="28"/>
          <w:szCs w:val="28"/>
          <w:lang w:eastAsia="ru-RU"/>
        </w:rPr>
        <w:t>16,</w:t>
      </w:r>
      <w:r w:rsidR="00661758">
        <w:rPr>
          <w:rFonts w:ascii="Times New Roman" w:eastAsia="Times New Roman" w:hAnsi="Times New Roman" w:cs="Times New Roman"/>
          <w:color w:val="000000" w:themeColor="text1"/>
          <w:sz w:val="28"/>
          <w:szCs w:val="28"/>
          <w:lang w:eastAsia="ru-RU"/>
        </w:rPr>
        <w:t xml:space="preserve"> </w:t>
      </w:r>
      <w:r w:rsidR="00525DB3">
        <w:rPr>
          <w:rFonts w:ascii="Times New Roman" w:eastAsia="Times New Roman" w:hAnsi="Times New Roman" w:cs="Times New Roman"/>
          <w:color w:val="000000" w:themeColor="text1"/>
          <w:sz w:val="28"/>
          <w:szCs w:val="28"/>
          <w:lang w:val="en-US" w:eastAsia="ru-RU"/>
        </w:rPr>
        <w:t>c</w:t>
      </w:r>
      <w:r w:rsidR="00525DB3" w:rsidRPr="00525DB3">
        <w:rPr>
          <w:rFonts w:ascii="Times New Roman" w:eastAsia="Times New Roman" w:hAnsi="Times New Roman" w:cs="Times New Roman"/>
          <w:color w:val="000000" w:themeColor="text1"/>
          <w:sz w:val="28"/>
          <w:szCs w:val="28"/>
          <w:lang w:eastAsia="ru-RU"/>
        </w:rPr>
        <w:t>.57-59]</w:t>
      </w:r>
      <w:r w:rsidR="00525DB3">
        <w:rPr>
          <w:rFonts w:ascii="Times New Roman" w:eastAsia="Times New Roman" w:hAnsi="Times New Roman" w:cs="Times New Roman"/>
          <w:color w:val="000000" w:themeColor="text1"/>
          <w:sz w:val="28"/>
          <w:szCs w:val="28"/>
          <w:lang w:eastAsia="ru-RU"/>
        </w:rPr>
        <w:t xml:space="preserve">. </w:t>
      </w:r>
      <w:r w:rsidRPr="0024200A">
        <w:rPr>
          <w:rFonts w:ascii="Times New Roman" w:eastAsia="Times New Roman" w:hAnsi="Times New Roman" w:cs="Times New Roman"/>
          <w:color w:val="000000" w:themeColor="text1"/>
          <w:sz w:val="28"/>
          <w:szCs w:val="28"/>
          <w:lang w:eastAsia="ru-RU"/>
        </w:rPr>
        <w:t xml:space="preserve">Так, </w:t>
      </w:r>
      <w:proofErr w:type="spellStart"/>
      <w:r w:rsidRPr="0024200A">
        <w:rPr>
          <w:rFonts w:ascii="Times New Roman" w:eastAsia="Times New Roman" w:hAnsi="Times New Roman" w:cs="Times New Roman"/>
          <w:color w:val="000000" w:themeColor="text1"/>
          <w:sz w:val="28"/>
          <w:szCs w:val="28"/>
          <w:lang w:eastAsia="ru-RU"/>
        </w:rPr>
        <w:t>Marriott</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International</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Inc</w:t>
      </w:r>
      <w:proofErr w:type="spellEnd"/>
      <w:r w:rsidRPr="0024200A">
        <w:rPr>
          <w:rFonts w:ascii="Times New Roman" w:eastAsia="Times New Roman" w:hAnsi="Times New Roman" w:cs="Times New Roman"/>
          <w:color w:val="000000" w:themeColor="text1"/>
          <w:sz w:val="28"/>
          <w:szCs w:val="28"/>
          <w:lang w:eastAsia="ru-RU"/>
        </w:rPr>
        <w:t xml:space="preserve">. заключает договоры </w:t>
      </w:r>
      <w:r w:rsidR="00525DB3" w:rsidRPr="00525DB3">
        <w:rPr>
          <w:rFonts w:ascii="Times New Roman" w:eastAsia="Times New Roman" w:hAnsi="Times New Roman" w:cs="Times New Roman"/>
          <w:color w:val="000000" w:themeColor="text1"/>
          <w:sz w:val="28"/>
          <w:szCs w:val="28"/>
          <w:lang w:eastAsia="ru-RU"/>
        </w:rPr>
        <w:t xml:space="preserve"> </w:t>
      </w:r>
      <w:r w:rsidRPr="0024200A">
        <w:rPr>
          <w:rFonts w:ascii="Times New Roman" w:eastAsia="Times New Roman" w:hAnsi="Times New Roman" w:cs="Times New Roman"/>
          <w:color w:val="000000" w:themeColor="text1"/>
          <w:sz w:val="28"/>
          <w:szCs w:val="28"/>
          <w:lang w:eastAsia="ru-RU"/>
        </w:rPr>
        <w:t xml:space="preserve">франчайзинга только с инвесторами, которые будут привлекать для управления своими объектами управляющие </w:t>
      </w:r>
      <w:r w:rsidR="00617928">
        <w:rPr>
          <w:rFonts w:ascii="Times New Roman" w:eastAsia="Times New Roman" w:hAnsi="Times New Roman" w:cs="Times New Roman"/>
          <w:color w:val="000000" w:themeColor="text1"/>
          <w:sz w:val="28"/>
          <w:szCs w:val="28"/>
          <w:lang w:eastAsia="ru-RU"/>
        </w:rPr>
        <w:t>компании, одобренные</w:t>
      </w:r>
      <w:r w:rsidR="00617928">
        <w:rPr>
          <w:rFonts w:ascii="Times New Roman" w:eastAsia="Times New Roman" w:hAnsi="Times New Roman" w:cs="Times New Roman"/>
          <w:color w:val="000000" w:themeColor="text1"/>
          <w:sz w:val="28"/>
          <w:szCs w:val="28"/>
          <w:lang w:eastAsia="ru-RU"/>
        </w:rPr>
        <w:softHyphen/>
        <w:t xml:space="preserve"> данной цеп</w:t>
      </w:r>
      <w:r w:rsidRPr="0024200A">
        <w:rPr>
          <w:rFonts w:ascii="Times New Roman" w:eastAsia="Times New Roman" w:hAnsi="Times New Roman" w:cs="Times New Roman"/>
          <w:color w:val="000000" w:themeColor="text1"/>
          <w:sz w:val="28"/>
          <w:szCs w:val="28"/>
          <w:lang w:eastAsia="ru-RU"/>
        </w:rPr>
        <w:t xml:space="preserve">ью (это могут быть и команды специалистов из </w:t>
      </w:r>
      <w:proofErr w:type="spellStart"/>
      <w:r w:rsidRPr="0024200A">
        <w:rPr>
          <w:rFonts w:ascii="Times New Roman" w:eastAsia="Times New Roman" w:hAnsi="Times New Roman" w:cs="Times New Roman"/>
          <w:color w:val="000000" w:themeColor="text1"/>
          <w:sz w:val="28"/>
          <w:szCs w:val="28"/>
          <w:lang w:eastAsia="ru-RU"/>
        </w:rPr>
        <w:t>Marriott</w:t>
      </w:r>
      <w:proofErr w:type="spellEnd"/>
      <w:r w:rsidRPr="0024200A">
        <w:rPr>
          <w:rFonts w:ascii="Times New Roman" w:eastAsia="Times New Roman" w:hAnsi="Times New Roman" w:cs="Times New Roman"/>
          <w:color w:val="000000" w:themeColor="text1"/>
          <w:sz w:val="28"/>
          <w:szCs w:val="28"/>
          <w:lang w:eastAsia="ru-RU"/>
        </w:rPr>
        <w:t xml:space="preserve"> для прямого управления в первые годы деятельности объекта, например, компания </w:t>
      </w:r>
      <w:proofErr w:type="spellStart"/>
      <w:r w:rsidRPr="0024200A">
        <w:rPr>
          <w:rFonts w:ascii="Times New Roman" w:eastAsia="Times New Roman" w:hAnsi="Times New Roman" w:cs="Times New Roman"/>
          <w:color w:val="000000" w:themeColor="text1"/>
          <w:sz w:val="28"/>
          <w:szCs w:val="28"/>
          <w:lang w:eastAsia="ru-RU"/>
        </w:rPr>
        <w:t>Comfort</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Hotel</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Management</w:t>
      </w:r>
      <w:proofErr w:type="spellEnd"/>
      <w:r w:rsidRPr="0024200A">
        <w:rPr>
          <w:rFonts w:ascii="Times New Roman" w:eastAsia="Times New Roman" w:hAnsi="Times New Roman" w:cs="Times New Roman"/>
          <w:color w:val="000000" w:themeColor="text1"/>
          <w:sz w:val="28"/>
          <w:szCs w:val="28"/>
          <w:lang w:eastAsia="ru-RU"/>
        </w:rPr>
        <w:t>, и профессиональные управляющие компании, которые успешно работали в России, например</w:t>
      </w:r>
      <w:r w:rsidR="00661758">
        <w:rPr>
          <w:rFonts w:ascii="Times New Roman" w:eastAsia="Times New Roman" w:hAnsi="Times New Roman" w:cs="Times New Roman"/>
          <w:color w:val="000000" w:themeColor="text1"/>
          <w:sz w:val="28"/>
          <w:szCs w:val="28"/>
          <w:lang w:eastAsia="ru-RU"/>
        </w:rPr>
        <w:t xml:space="preserve">, </w:t>
      </w:r>
      <w:proofErr w:type="spellStart"/>
      <w:r w:rsidR="00661758">
        <w:rPr>
          <w:rFonts w:ascii="Times New Roman" w:eastAsia="Times New Roman" w:hAnsi="Times New Roman" w:cs="Times New Roman"/>
          <w:color w:val="000000" w:themeColor="text1"/>
          <w:sz w:val="28"/>
          <w:szCs w:val="28"/>
          <w:lang w:eastAsia="ru-RU"/>
        </w:rPr>
        <w:t>Interstate</w:t>
      </w:r>
      <w:proofErr w:type="spellEnd"/>
      <w:r w:rsidR="00661758">
        <w:rPr>
          <w:rFonts w:ascii="Times New Roman" w:eastAsia="Times New Roman" w:hAnsi="Times New Roman" w:cs="Times New Roman"/>
          <w:color w:val="000000" w:themeColor="text1"/>
          <w:sz w:val="28"/>
          <w:szCs w:val="28"/>
          <w:lang w:eastAsia="ru-RU"/>
        </w:rPr>
        <w:t xml:space="preserve"> </w:t>
      </w:r>
      <w:proofErr w:type="spellStart"/>
      <w:r w:rsidR="00661758">
        <w:rPr>
          <w:rFonts w:ascii="Times New Roman" w:eastAsia="Times New Roman" w:hAnsi="Times New Roman" w:cs="Times New Roman"/>
          <w:color w:val="000000" w:themeColor="text1"/>
          <w:sz w:val="28"/>
          <w:szCs w:val="28"/>
          <w:lang w:eastAsia="ru-RU"/>
        </w:rPr>
        <w:t>Hotels</w:t>
      </w:r>
      <w:proofErr w:type="spellEnd"/>
      <w:r w:rsidR="00661758">
        <w:rPr>
          <w:rFonts w:ascii="Times New Roman" w:eastAsia="Times New Roman" w:hAnsi="Times New Roman" w:cs="Times New Roman"/>
          <w:color w:val="000000" w:themeColor="text1"/>
          <w:sz w:val="28"/>
          <w:szCs w:val="28"/>
          <w:lang w:eastAsia="ru-RU"/>
        </w:rPr>
        <w:t xml:space="preserve"> &amp; </w:t>
      </w:r>
      <w:proofErr w:type="spellStart"/>
      <w:r w:rsidR="00661758">
        <w:rPr>
          <w:rFonts w:ascii="Times New Roman" w:eastAsia="Times New Roman" w:hAnsi="Times New Roman" w:cs="Times New Roman"/>
          <w:color w:val="000000" w:themeColor="text1"/>
          <w:sz w:val="28"/>
          <w:szCs w:val="28"/>
          <w:lang w:eastAsia="ru-RU"/>
        </w:rPr>
        <w:t>Resorts</w:t>
      </w:r>
      <w:proofErr w:type="spellEnd"/>
      <w:r w:rsidR="00661758">
        <w:rPr>
          <w:rFonts w:ascii="Times New Roman" w:eastAsia="Times New Roman" w:hAnsi="Times New Roman" w:cs="Times New Roman"/>
          <w:color w:val="000000" w:themeColor="text1"/>
          <w:sz w:val="28"/>
          <w:szCs w:val="28"/>
          <w:lang w:eastAsia="ru-RU"/>
        </w:rPr>
        <w:t xml:space="preserve">) </w:t>
      </w:r>
      <w:r w:rsidR="00CC4CEE" w:rsidRPr="00CC4CEE">
        <w:rPr>
          <w:rFonts w:ascii="Times New Roman" w:eastAsia="Times New Roman" w:hAnsi="Times New Roman" w:cs="Times New Roman"/>
          <w:color w:val="000000" w:themeColor="text1"/>
          <w:sz w:val="28"/>
          <w:szCs w:val="28"/>
          <w:lang w:eastAsia="ru-RU"/>
        </w:rPr>
        <w:t xml:space="preserve">[27, </w:t>
      </w:r>
      <w:r w:rsidR="00CC4CEE">
        <w:rPr>
          <w:rFonts w:ascii="Times New Roman" w:eastAsia="Times New Roman" w:hAnsi="Times New Roman" w:cs="Times New Roman"/>
          <w:color w:val="000000" w:themeColor="text1"/>
          <w:sz w:val="28"/>
          <w:szCs w:val="28"/>
          <w:lang w:val="en-US" w:eastAsia="ru-RU"/>
        </w:rPr>
        <w:t>c</w:t>
      </w:r>
      <w:r w:rsidR="00CC4CEE" w:rsidRPr="00CC4CEE">
        <w:rPr>
          <w:rFonts w:ascii="Times New Roman" w:eastAsia="Times New Roman" w:hAnsi="Times New Roman" w:cs="Times New Roman"/>
          <w:color w:val="000000" w:themeColor="text1"/>
          <w:sz w:val="28"/>
          <w:szCs w:val="28"/>
          <w:lang w:eastAsia="ru-RU"/>
        </w:rPr>
        <w:t>. 50-60]</w:t>
      </w:r>
      <w:r w:rsidR="00661758">
        <w:rPr>
          <w:rFonts w:ascii="Times New Roman" w:eastAsia="Times New Roman" w:hAnsi="Times New Roman" w:cs="Times New Roman"/>
          <w:color w:val="000000" w:themeColor="text1"/>
          <w:sz w:val="28"/>
          <w:szCs w:val="28"/>
          <w:lang w:eastAsia="ru-RU"/>
        </w:rPr>
        <w:t>.</w:t>
      </w:r>
    </w:p>
    <w:p w:rsidR="007C3B73" w:rsidRPr="0024200A" w:rsidRDefault="007C3B73" w:rsidP="007C3B7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Другие международные гостиничные</w:t>
      </w:r>
      <w:r w:rsidR="00617928">
        <w:rPr>
          <w:rFonts w:ascii="Times New Roman" w:eastAsia="Times New Roman" w:hAnsi="Times New Roman" w:cs="Times New Roman"/>
          <w:color w:val="000000" w:themeColor="text1"/>
          <w:sz w:val="28"/>
          <w:szCs w:val="28"/>
          <w:lang w:eastAsia="ru-RU"/>
        </w:rPr>
        <w:t xml:space="preserve"> цеп</w:t>
      </w:r>
      <w:r w:rsidRPr="0024200A">
        <w:rPr>
          <w:rFonts w:ascii="Times New Roman" w:eastAsia="Times New Roman" w:hAnsi="Times New Roman" w:cs="Times New Roman"/>
          <w:color w:val="000000" w:themeColor="text1"/>
          <w:sz w:val="28"/>
          <w:szCs w:val="28"/>
          <w:lang w:eastAsia="ru-RU"/>
        </w:rPr>
        <w:t xml:space="preserve">и (например, </w:t>
      </w:r>
      <w:proofErr w:type="spellStart"/>
      <w:r w:rsidRPr="0024200A">
        <w:rPr>
          <w:rFonts w:ascii="Times New Roman" w:eastAsia="Times New Roman" w:hAnsi="Times New Roman" w:cs="Times New Roman"/>
          <w:color w:val="000000" w:themeColor="text1"/>
          <w:sz w:val="28"/>
          <w:szCs w:val="28"/>
          <w:lang w:eastAsia="ru-RU"/>
        </w:rPr>
        <w:t>Intercontinental</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Hotel</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Group</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Wyndham</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Accor</w:t>
      </w:r>
      <w:proofErr w:type="spellEnd"/>
      <w:r w:rsidRPr="0024200A">
        <w:rPr>
          <w:rFonts w:ascii="Times New Roman" w:eastAsia="Times New Roman" w:hAnsi="Times New Roman" w:cs="Times New Roman"/>
          <w:color w:val="000000" w:themeColor="text1"/>
          <w:sz w:val="28"/>
          <w:szCs w:val="28"/>
          <w:lang w:eastAsia="ru-RU"/>
        </w:rPr>
        <w:t xml:space="preserve">) предъявляют менее жесткие требования к потенциальным </w:t>
      </w:r>
      <w:proofErr w:type="spellStart"/>
      <w:r w:rsidRPr="0024200A">
        <w:rPr>
          <w:rFonts w:ascii="Times New Roman" w:eastAsia="Times New Roman" w:hAnsi="Times New Roman" w:cs="Times New Roman"/>
          <w:color w:val="000000" w:themeColor="text1"/>
          <w:sz w:val="28"/>
          <w:szCs w:val="28"/>
          <w:lang w:eastAsia="ru-RU"/>
        </w:rPr>
        <w:t>франчайзи</w:t>
      </w:r>
      <w:proofErr w:type="spellEnd"/>
      <w:r w:rsidRPr="0024200A">
        <w:rPr>
          <w:rFonts w:ascii="Times New Roman" w:eastAsia="Times New Roman" w:hAnsi="Times New Roman" w:cs="Times New Roman"/>
          <w:color w:val="000000" w:themeColor="text1"/>
          <w:sz w:val="28"/>
          <w:szCs w:val="28"/>
          <w:lang w:eastAsia="ru-RU"/>
        </w:rPr>
        <w:t xml:space="preserve"> и могут допускать управление объектами под своими брендами собственниками.</w:t>
      </w:r>
    </w:p>
    <w:p w:rsidR="007C3B73" w:rsidRPr="0024200A" w:rsidRDefault="007C3B73" w:rsidP="007C3B7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Особенностями российского рынка франчайзинга выступает в </w:t>
      </w:r>
      <w:r w:rsidRPr="0024200A">
        <w:rPr>
          <w:rFonts w:ascii="Times New Roman" w:eastAsia="Times New Roman" w:hAnsi="Times New Roman" w:cs="Times New Roman"/>
          <w:color w:val="000000" w:themeColor="text1"/>
          <w:sz w:val="28"/>
          <w:szCs w:val="28"/>
          <w:lang w:eastAsia="ru-RU"/>
        </w:rPr>
        <w:lastRenderedPageBreak/>
        <w:t xml:space="preserve">первую очередь развитие средних и бюджетных брендов международных гостиничных </w:t>
      </w:r>
      <w:r w:rsidR="00617928">
        <w:rPr>
          <w:rFonts w:ascii="Times New Roman" w:eastAsia="Times New Roman" w:hAnsi="Times New Roman" w:cs="Times New Roman"/>
          <w:color w:val="000000" w:themeColor="text1"/>
          <w:sz w:val="28"/>
          <w:szCs w:val="28"/>
          <w:lang w:eastAsia="ru-RU"/>
        </w:rPr>
        <w:t>цепей</w:t>
      </w:r>
      <w:r w:rsidRPr="0024200A">
        <w:rPr>
          <w:rFonts w:ascii="Times New Roman" w:eastAsia="Times New Roman" w:hAnsi="Times New Roman" w:cs="Times New Roman"/>
          <w:color w:val="000000" w:themeColor="text1"/>
          <w:sz w:val="28"/>
          <w:szCs w:val="28"/>
          <w:lang w:eastAsia="ru-RU"/>
        </w:rPr>
        <w:t xml:space="preserve">, например, </w:t>
      </w:r>
      <w:proofErr w:type="spellStart"/>
      <w:r w:rsidRPr="0024200A">
        <w:rPr>
          <w:rFonts w:ascii="Times New Roman" w:eastAsia="Times New Roman" w:hAnsi="Times New Roman" w:cs="Times New Roman"/>
          <w:color w:val="000000" w:themeColor="text1"/>
          <w:sz w:val="28"/>
          <w:szCs w:val="28"/>
          <w:lang w:eastAsia="ru-RU"/>
        </w:rPr>
        <w:t>Ramada</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Encore</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Hampton</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by</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Hilton</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Days</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Inn</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Holiday</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Inn</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Express</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Courtyard</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by</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Marriott</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Ibis</w:t>
      </w:r>
      <w:proofErr w:type="spellEnd"/>
      <w:r w:rsidRPr="0024200A">
        <w:rPr>
          <w:rFonts w:ascii="Times New Roman" w:eastAsia="Times New Roman" w:hAnsi="Times New Roman" w:cs="Times New Roman"/>
          <w:color w:val="000000" w:themeColor="text1"/>
          <w:sz w:val="28"/>
          <w:szCs w:val="28"/>
          <w:lang w:eastAsia="ru-RU"/>
        </w:rPr>
        <w:t xml:space="preserve"> и </w:t>
      </w:r>
      <w:proofErr w:type="spellStart"/>
      <w:r w:rsidRPr="0024200A">
        <w:rPr>
          <w:rFonts w:ascii="Times New Roman" w:eastAsia="Times New Roman" w:hAnsi="Times New Roman" w:cs="Times New Roman"/>
          <w:color w:val="000000" w:themeColor="text1"/>
          <w:sz w:val="28"/>
          <w:szCs w:val="28"/>
          <w:lang w:eastAsia="ru-RU"/>
        </w:rPr>
        <w:t>Novotel</w:t>
      </w:r>
      <w:proofErr w:type="spellEnd"/>
      <w:r w:rsidRPr="0024200A">
        <w:rPr>
          <w:rFonts w:ascii="Times New Roman" w:eastAsia="Times New Roman" w:hAnsi="Times New Roman" w:cs="Times New Roman"/>
          <w:color w:val="000000" w:themeColor="text1"/>
          <w:sz w:val="28"/>
          <w:szCs w:val="28"/>
          <w:lang w:eastAsia="ru-RU"/>
        </w:rPr>
        <w:t xml:space="preserve">. На российском рынке международные гостиничные </w:t>
      </w:r>
      <w:r w:rsidR="00617928">
        <w:rPr>
          <w:rFonts w:ascii="Times New Roman" w:eastAsia="Times New Roman" w:hAnsi="Times New Roman" w:cs="Times New Roman"/>
          <w:color w:val="000000" w:themeColor="text1"/>
          <w:sz w:val="28"/>
          <w:szCs w:val="28"/>
          <w:lang w:eastAsia="ru-RU"/>
        </w:rPr>
        <w:t>цепи</w:t>
      </w:r>
      <w:r w:rsidRPr="0024200A">
        <w:rPr>
          <w:rFonts w:ascii="Times New Roman" w:eastAsia="Times New Roman" w:hAnsi="Times New Roman" w:cs="Times New Roman"/>
          <w:color w:val="000000" w:themeColor="text1"/>
          <w:sz w:val="28"/>
          <w:szCs w:val="28"/>
          <w:lang w:eastAsia="ru-RU"/>
        </w:rPr>
        <w:t xml:space="preserve"> не доверяют управление своими премиальными брендами </w:t>
      </w:r>
      <w:proofErr w:type="spellStart"/>
      <w:r w:rsidRPr="0024200A">
        <w:rPr>
          <w:rFonts w:ascii="Times New Roman" w:eastAsia="Times New Roman" w:hAnsi="Times New Roman" w:cs="Times New Roman"/>
          <w:color w:val="000000" w:themeColor="text1"/>
          <w:sz w:val="28"/>
          <w:szCs w:val="28"/>
          <w:lang w:eastAsia="ru-RU"/>
        </w:rPr>
        <w:t>франчайзи</w:t>
      </w:r>
      <w:proofErr w:type="spellEnd"/>
      <w:r w:rsidRPr="0024200A">
        <w:rPr>
          <w:rFonts w:ascii="Times New Roman" w:eastAsia="Times New Roman" w:hAnsi="Times New Roman" w:cs="Times New Roman"/>
          <w:color w:val="000000" w:themeColor="text1"/>
          <w:sz w:val="28"/>
          <w:szCs w:val="28"/>
          <w:lang w:eastAsia="ru-RU"/>
        </w:rPr>
        <w:t>, что обусловлено не только рисками деловой репутации, но и существенно более высокой прибыльностью данных брендов при прямом управлении.</w:t>
      </w:r>
    </w:p>
    <w:p w:rsidR="007C3B73" w:rsidRPr="0024200A" w:rsidRDefault="007C3B73" w:rsidP="007C3B7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Наиболее широко представлены на российском гостиничном рынке такие </w:t>
      </w:r>
      <w:r w:rsidR="00617928">
        <w:rPr>
          <w:rFonts w:ascii="Times New Roman" w:eastAsia="Times New Roman" w:hAnsi="Times New Roman" w:cs="Times New Roman"/>
          <w:color w:val="000000" w:themeColor="text1"/>
          <w:sz w:val="28"/>
          <w:szCs w:val="28"/>
          <w:lang w:eastAsia="ru-RU"/>
        </w:rPr>
        <w:t>цепи</w:t>
      </w:r>
      <w:r w:rsidRPr="0024200A">
        <w:rPr>
          <w:rFonts w:ascii="Times New Roman" w:eastAsia="Times New Roman" w:hAnsi="Times New Roman" w:cs="Times New Roman"/>
          <w:color w:val="000000" w:themeColor="text1"/>
          <w:sz w:val="28"/>
          <w:szCs w:val="28"/>
          <w:lang w:eastAsia="ru-RU"/>
        </w:rPr>
        <w:t xml:space="preserve"> как </w:t>
      </w:r>
      <w:proofErr w:type="spellStart"/>
      <w:r w:rsidRPr="0024200A">
        <w:rPr>
          <w:rFonts w:ascii="Times New Roman" w:eastAsia="Times New Roman" w:hAnsi="Times New Roman" w:cs="Times New Roman"/>
          <w:color w:val="000000" w:themeColor="text1"/>
          <w:sz w:val="28"/>
          <w:szCs w:val="28"/>
          <w:lang w:eastAsia="ru-RU"/>
        </w:rPr>
        <w:t>Rezidor</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Carlson</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Rezidor</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Hotel</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Group</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Accor</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InterContinental</w:t>
      </w:r>
      <w:proofErr w:type="spellEnd"/>
      <w:r w:rsidRPr="0024200A">
        <w:rPr>
          <w:rFonts w:ascii="Times New Roman" w:eastAsia="Times New Roman" w:hAnsi="Times New Roman" w:cs="Times New Roman"/>
          <w:color w:val="000000" w:themeColor="text1"/>
          <w:sz w:val="28"/>
          <w:szCs w:val="28"/>
          <w:lang w:eastAsia="ru-RU"/>
        </w:rPr>
        <w:t xml:space="preserve"> </w:t>
      </w:r>
      <w:r w:rsidRPr="0024200A">
        <w:rPr>
          <w:rFonts w:ascii="Times New Roman" w:eastAsia="Times New Roman" w:hAnsi="Times New Roman" w:cs="Times New Roman"/>
          <w:color w:val="000000" w:themeColor="text1"/>
          <w:sz w:val="28"/>
          <w:szCs w:val="28"/>
          <w:lang w:eastAsia="ru-RU"/>
        </w:rPr>
        <w:softHyphen/>
      </w:r>
      <w:hyperlink r:id="rId22" w:tooltip="Цитируемость: 100%" w:history="1">
        <w:proofErr w:type="spellStart"/>
        <w:r w:rsidRPr="0024200A">
          <w:rPr>
            <w:rFonts w:ascii="Times New Roman" w:eastAsia="Times New Roman" w:hAnsi="Times New Roman" w:cs="Times New Roman"/>
            <w:color w:val="000000" w:themeColor="text1"/>
            <w:sz w:val="28"/>
            <w:szCs w:val="28"/>
            <w:lang w:eastAsia="ru-RU"/>
          </w:rPr>
          <w:t>Hotel</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Group</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Marriott</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International</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Inc</w:t>
        </w:r>
        <w:proofErr w:type="spellEnd"/>
        <w:r w:rsidRPr="0024200A">
          <w:rPr>
            <w:rFonts w:ascii="Times New Roman" w:eastAsia="Times New Roman" w:hAnsi="Times New Roman" w:cs="Times New Roman"/>
            <w:color w:val="000000" w:themeColor="text1"/>
            <w:sz w:val="28"/>
            <w:szCs w:val="28"/>
            <w:lang w:eastAsia="ru-RU"/>
          </w:rPr>
          <w:t xml:space="preserve">. и </w:t>
        </w:r>
        <w:proofErr w:type="spellStart"/>
        <w:r w:rsidRPr="0024200A">
          <w:rPr>
            <w:rFonts w:ascii="Times New Roman" w:eastAsia="Times New Roman" w:hAnsi="Times New Roman" w:cs="Times New Roman"/>
            <w:color w:val="000000" w:themeColor="text1"/>
            <w:sz w:val="28"/>
            <w:szCs w:val="28"/>
            <w:lang w:eastAsia="ru-RU"/>
          </w:rPr>
          <w:t>Hilton</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Worldwide</w:t>
        </w:r>
        <w:proofErr w:type="spellEnd"/>
        <w:r w:rsidRPr="0024200A">
          <w:rPr>
            <w:rFonts w:ascii="Times New Roman" w:eastAsia="Times New Roman" w:hAnsi="Times New Roman" w:cs="Times New Roman"/>
            <w:color w:val="000000" w:themeColor="text1"/>
            <w:sz w:val="28"/>
            <w:szCs w:val="28"/>
            <w:lang w:eastAsia="ru-RU"/>
          </w:rPr>
          <w:t>.</w:t>
        </w:r>
        <w:r w:rsidRPr="0024200A">
          <w:rPr>
            <w:rFonts w:ascii="Times New Roman" w:eastAsia="Times New Roman" w:hAnsi="Times New Roman" w:cs="Times New Roman"/>
            <w:color w:val="000000" w:themeColor="text1"/>
            <w:sz w:val="28"/>
            <w:szCs w:val="28"/>
            <w:lang w:eastAsia="ru-RU"/>
          </w:rPr>
          <w:br/>
          <w:t xml:space="preserve">В </w:t>
        </w:r>
      </w:hyperlink>
      <w:r w:rsidRPr="0024200A">
        <w:rPr>
          <w:rFonts w:ascii="Times New Roman" w:eastAsia="Times New Roman" w:hAnsi="Times New Roman" w:cs="Times New Roman"/>
          <w:color w:val="000000" w:themeColor="text1"/>
          <w:sz w:val="28"/>
          <w:szCs w:val="28"/>
          <w:lang w:eastAsia="ru-RU"/>
        </w:rPr>
        <w:t xml:space="preserve">целом же, именно крупные международные гостиничные </w:t>
      </w:r>
      <w:r w:rsidR="00617928">
        <w:rPr>
          <w:rFonts w:ascii="Times New Roman" w:eastAsia="Times New Roman" w:hAnsi="Times New Roman" w:cs="Times New Roman"/>
          <w:color w:val="000000" w:themeColor="text1"/>
          <w:sz w:val="28"/>
          <w:szCs w:val="28"/>
          <w:lang w:eastAsia="ru-RU"/>
        </w:rPr>
        <w:t>цепи</w:t>
      </w:r>
      <w:r w:rsidRPr="0024200A">
        <w:rPr>
          <w:rFonts w:ascii="Times New Roman" w:eastAsia="Times New Roman" w:hAnsi="Times New Roman" w:cs="Times New Roman"/>
          <w:color w:val="000000" w:themeColor="text1"/>
          <w:sz w:val="28"/>
          <w:szCs w:val="28"/>
          <w:lang w:eastAsia="ru-RU"/>
        </w:rPr>
        <w:t xml:space="preserve">, при этом чаще всего по франчайзингу, обеспечивают значительный прирост номерного фонда в России. </w:t>
      </w:r>
    </w:p>
    <w:p w:rsidR="007C3B73" w:rsidRPr="00525DB3" w:rsidRDefault="007C3B73" w:rsidP="00525DB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Развитие </w:t>
      </w:r>
      <w:proofErr w:type="spellStart"/>
      <w:r w:rsidRPr="0024200A">
        <w:rPr>
          <w:rFonts w:ascii="Times New Roman" w:eastAsia="Times New Roman" w:hAnsi="Times New Roman" w:cs="Times New Roman"/>
          <w:color w:val="000000" w:themeColor="text1"/>
          <w:sz w:val="28"/>
          <w:szCs w:val="28"/>
          <w:lang w:eastAsia="ru-RU"/>
        </w:rPr>
        <w:t>фрначайзинга</w:t>
      </w:r>
      <w:proofErr w:type="spellEnd"/>
      <w:r w:rsidRPr="0024200A">
        <w:rPr>
          <w:rFonts w:ascii="Times New Roman" w:eastAsia="Times New Roman" w:hAnsi="Times New Roman" w:cs="Times New Roman"/>
          <w:color w:val="000000" w:themeColor="text1"/>
          <w:sz w:val="28"/>
          <w:szCs w:val="28"/>
          <w:lang w:eastAsia="ru-RU"/>
        </w:rPr>
        <w:t xml:space="preserve"> на гостиничном рынке России в первую очередь связано с высоким интересом международных гостиничных </w:t>
      </w:r>
      <w:r w:rsidR="00617928">
        <w:rPr>
          <w:rFonts w:ascii="Times New Roman" w:eastAsia="Times New Roman" w:hAnsi="Times New Roman" w:cs="Times New Roman"/>
          <w:color w:val="000000" w:themeColor="text1"/>
          <w:sz w:val="28"/>
          <w:szCs w:val="28"/>
          <w:lang w:eastAsia="ru-RU"/>
        </w:rPr>
        <w:t>цепей</w:t>
      </w:r>
      <w:r w:rsidRPr="0024200A">
        <w:rPr>
          <w:rFonts w:ascii="Times New Roman" w:eastAsia="Times New Roman" w:hAnsi="Times New Roman" w:cs="Times New Roman"/>
          <w:color w:val="000000" w:themeColor="text1"/>
          <w:sz w:val="28"/>
          <w:szCs w:val="28"/>
          <w:lang w:eastAsia="ru-RU"/>
        </w:rPr>
        <w:t xml:space="preserve"> к российскому рынку, особенно к фактически ненасыщенному региональному рынку, на который такие </w:t>
      </w:r>
      <w:r w:rsidR="00617928">
        <w:rPr>
          <w:rFonts w:ascii="Times New Roman" w:eastAsia="Times New Roman" w:hAnsi="Times New Roman" w:cs="Times New Roman"/>
          <w:color w:val="000000" w:themeColor="text1"/>
          <w:sz w:val="28"/>
          <w:szCs w:val="28"/>
          <w:lang w:eastAsia="ru-RU"/>
        </w:rPr>
        <w:t>цепи</w:t>
      </w:r>
      <w:r w:rsidRPr="0024200A">
        <w:rPr>
          <w:rFonts w:ascii="Times New Roman" w:eastAsia="Times New Roman" w:hAnsi="Times New Roman" w:cs="Times New Roman"/>
          <w:color w:val="000000" w:themeColor="text1"/>
          <w:sz w:val="28"/>
          <w:szCs w:val="28"/>
          <w:lang w:eastAsia="ru-RU"/>
        </w:rPr>
        <w:t xml:space="preserve"> предпочитают выходить именно используя франчайзинг, который максимально снижает риски </w:t>
      </w:r>
      <w:r w:rsidR="00617928">
        <w:rPr>
          <w:rFonts w:ascii="Times New Roman" w:eastAsia="Times New Roman" w:hAnsi="Times New Roman" w:cs="Times New Roman"/>
          <w:color w:val="000000" w:themeColor="text1"/>
          <w:sz w:val="28"/>
          <w:szCs w:val="28"/>
          <w:lang w:eastAsia="ru-RU"/>
        </w:rPr>
        <w:t>цепей</w:t>
      </w:r>
      <w:r w:rsidRPr="0024200A">
        <w:rPr>
          <w:rFonts w:ascii="Times New Roman" w:eastAsia="Times New Roman" w:hAnsi="Times New Roman" w:cs="Times New Roman"/>
          <w:color w:val="000000" w:themeColor="text1"/>
          <w:sz w:val="28"/>
          <w:szCs w:val="28"/>
          <w:lang w:eastAsia="ru-RU"/>
        </w:rPr>
        <w:t xml:space="preserve">, что в сегодняшних сложных экономических условиях </w:t>
      </w:r>
      <w:r w:rsidR="00661758">
        <w:rPr>
          <w:rFonts w:ascii="Times New Roman" w:eastAsia="Times New Roman" w:hAnsi="Times New Roman" w:cs="Times New Roman"/>
          <w:color w:val="000000" w:themeColor="text1"/>
          <w:sz w:val="28"/>
          <w:szCs w:val="28"/>
          <w:lang w:eastAsia="ru-RU"/>
        </w:rPr>
        <w:t xml:space="preserve">является очень важным фактором </w:t>
      </w:r>
      <w:r w:rsidR="00525DB3" w:rsidRPr="00525DB3">
        <w:rPr>
          <w:rFonts w:ascii="Times New Roman" w:eastAsia="Times New Roman" w:hAnsi="Times New Roman" w:cs="Times New Roman"/>
          <w:color w:val="000000" w:themeColor="text1"/>
          <w:sz w:val="28"/>
          <w:szCs w:val="28"/>
          <w:lang w:eastAsia="ru-RU"/>
        </w:rPr>
        <w:t xml:space="preserve">[23, </w:t>
      </w:r>
      <w:r w:rsidR="00525DB3">
        <w:rPr>
          <w:rFonts w:ascii="Times New Roman" w:eastAsia="Times New Roman" w:hAnsi="Times New Roman" w:cs="Times New Roman"/>
          <w:color w:val="000000" w:themeColor="text1"/>
          <w:sz w:val="28"/>
          <w:szCs w:val="28"/>
          <w:lang w:val="en-US" w:eastAsia="ru-RU"/>
        </w:rPr>
        <w:t>c</w:t>
      </w:r>
      <w:r w:rsidR="00525DB3" w:rsidRPr="00525DB3">
        <w:rPr>
          <w:rFonts w:ascii="Times New Roman" w:eastAsia="Times New Roman" w:hAnsi="Times New Roman" w:cs="Times New Roman"/>
          <w:color w:val="000000" w:themeColor="text1"/>
          <w:sz w:val="28"/>
          <w:szCs w:val="28"/>
          <w:lang w:eastAsia="ru-RU"/>
        </w:rPr>
        <w:t>.304]</w:t>
      </w:r>
      <w:r w:rsidR="00661758">
        <w:rPr>
          <w:rFonts w:ascii="Times New Roman" w:eastAsia="Times New Roman" w:hAnsi="Times New Roman" w:cs="Times New Roman"/>
          <w:color w:val="000000" w:themeColor="text1"/>
          <w:sz w:val="28"/>
          <w:szCs w:val="28"/>
          <w:lang w:eastAsia="ru-RU"/>
        </w:rPr>
        <w:t>.</w:t>
      </w:r>
    </w:p>
    <w:p w:rsidR="007C3B73" w:rsidRPr="0024200A" w:rsidRDefault="007C3B73" w:rsidP="007C3B7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Основная часть номерного фонда, относящегося к крупным</w:t>
      </w:r>
      <w:r w:rsidR="00617928">
        <w:rPr>
          <w:rFonts w:ascii="Times New Roman" w:eastAsia="Times New Roman" w:hAnsi="Times New Roman" w:cs="Times New Roman"/>
          <w:color w:val="000000" w:themeColor="text1"/>
          <w:sz w:val="28"/>
          <w:szCs w:val="28"/>
          <w:lang w:eastAsia="ru-RU"/>
        </w:rPr>
        <w:t xml:space="preserve"> международным гостиничным цепям</w:t>
      </w:r>
      <w:r w:rsidRPr="0024200A">
        <w:rPr>
          <w:rFonts w:ascii="Times New Roman" w:eastAsia="Times New Roman" w:hAnsi="Times New Roman" w:cs="Times New Roman"/>
          <w:color w:val="000000" w:themeColor="text1"/>
          <w:sz w:val="28"/>
          <w:szCs w:val="28"/>
          <w:lang w:eastAsia="ru-RU"/>
        </w:rPr>
        <w:t>, приходится на Москву и Санкт-Петербург. Следует отметить, что в последние</w:t>
      </w:r>
      <w:r w:rsidRPr="0024200A">
        <w:rPr>
          <w:rFonts w:ascii="Times New Roman" w:eastAsia="Times New Roman" w:hAnsi="Times New Roman" w:cs="Times New Roman"/>
          <w:color w:val="000000" w:themeColor="text1"/>
          <w:sz w:val="28"/>
          <w:szCs w:val="28"/>
          <w:lang w:eastAsia="ru-RU"/>
        </w:rPr>
        <w:softHyphen/>
        <w:t xml:space="preserve"> годы международные гостиничные </w:t>
      </w:r>
      <w:r w:rsidR="00617928">
        <w:rPr>
          <w:rFonts w:ascii="Times New Roman" w:eastAsia="Times New Roman" w:hAnsi="Times New Roman" w:cs="Times New Roman"/>
          <w:color w:val="000000" w:themeColor="text1"/>
          <w:sz w:val="28"/>
          <w:szCs w:val="28"/>
          <w:lang w:eastAsia="ru-RU"/>
        </w:rPr>
        <w:t>цепи</w:t>
      </w:r>
      <w:r w:rsidRPr="0024200A">
        <w:rPr>
          <w:rFonts w:ascii="Times New Roman" w:eastAsia="Times New Roman" w:hAnsi="Times New Roman" w:cs="Times New Roman"/>
          <w:color w:val="000000" w:themeColor="text1"/>
          <w:sz w:val="28"/>
          <w:szCs w:val="28"/>
          <w:lang w:eastAsia="ru-RU"/>
        </w:rPr>
        <w:t xml:space="preserve"> рассматривают возможности расширения не только в российских городах-</w:t>
      </w:r>
      <w:proofErr w:type="spellStart"/>
      <w:r w:rsidRPr="0024200A">
        <w:rPr>
          <w:rFonts w:ascii="Times New Roman" w:eastAsia="Times New Roman" w:hAnsi="Times New Roman" w:cs="Times New Roman"/>
          <w:color w:val="000000" w:themeColor="text1"/>
          <w:sz w:val="28"/>
          <w:szCs w:val="28"/>
          <w:lang w:eastAsia="ru-RU"/>
        </w:rPr>
        <w:t>миллионниках</w:t>
      </w:r>
      <w:proofErr w:type="spellEnd"/>
      <w:r w:rsidRPr="0024200A">
        <w:rPr>
          <w:rFonts w:ascii="Times New Roman" w:eastAsia="Times New Roman" w:hAnsi="Times New Roman" w:cs="Times New Roman"/>
          <w:color w:val="000000" w:themeColor="text1"/>
          <w:sz w:val="28"/>
          <w:szCs w:val="28"/>
          <w:lang w:eastAsia="ru-RU"/>
        </w:rPr>
        <w:t>, но и в городах – региональных центрах с существенно меньшей численностью населения, где их номерной фонд значительно уступает крупным городам.</w:t>
      </w:r>
    </w:p>
    <w:p w:rsidR="007C3B73" w:rsidRPr="0024200A" w:rsidRDefault="007C3B73" w:rsidP="007C3B7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Однако в настоящее время на активные планы по расширению гостиничных </w:t>
      </w:r>
      <w:r w:rsidR="00617928">
        <w:rPr>
          <w:rFonts w:ascii="Times New Roman" w:eastAsia="Times New Roman" w:hAnsi="Times New Roman" w:cs="Times New Roman"/>
          <w:color w:val="000000" w:themeColor="text1"/>
          <w:sz w:val="28"/>
          <w:szCs w:val="28"/>
          <w:lang w:eastAsia="ru-RU"/>
        </w:rPr>
        <w:t>цепей</w:t>
      </w:r>
      <w:r w:rsidRPr="0024200A">
        <w:rPr>
          <w:rFonts w:ascii="Times New Roman" w:eastAsia="Times New Roman" w:hAnsi="Times New Roman" w:cs="Times New Roman"/>
          <w:color w:val="000000" w:themeColor="text1"/>
          <w:sz w:val="28"/>
          <w:szCs w:val="28"/>
          <w:lang w:eastAsia="ru-RU"/>
        </w:rPr>
        <w:t xml:space="preserve"> негативное влияние оказывает сложная </w:t>
      </w:r>
      <w:r w:rsidRPr="0024200A">
        <w:rPr>
          <w:rFonts w:ascii="Times New Roman" w:eastAsia="Times New Roman" w:hAnsi="Times New Roman" w:cs="Times New Roman"/>
          <w:color w:val="000000" w:themeColor="text1"/>
          <w:sz w:val="28"/>
          <w:szCs w:val="28"/>
          <w:lang w:eastAsia="ru-RU"/>
        </w:rPr>
        <w:lastRenderedPageBreak/>
        <w:t xml:space="preserve">экономическая ситуация в связи с пандемией </w:t>
      </w:r>
      <w:proofErr w:type="spellStart"/>
      <w:r w:rsidRPr="0024200A">
        <w:rPr>
          <w:rFonts w:ascii="Times New Roman" w:eastAsia="Times New Roman" w:hAnsi="Times New Roman" w:cs="Times New Roman"/>
          <w:color w:val="000000" w:themeColor="text1"/>
          <w:sz w:val="28"/>
          <w:szCs w:val="28"/>
          <w:lang w:eastAsia="ru-RU"/>
        </w:rPr>
        <w:t>коронавируса</w:t>
      </w:r>
      <w:proofErr w:type="spellEnd"/>
      <w:r w:rsidRPr="0024200A">
        <w:rPr>
          <w:rFonts w:ascii="Times New Roman" w:eastAsia="Times New Roman" w:hAnsi="Times New Roman" w:cs="Times New Roman"/>
          <w:color w:val="000000" w:themeColor="text1"/>
          <w:sz w:val="28"/>
          <w:szCs w:val="28"/>
          <w:lang w:eastAsia="ru-RU"/>
        </w:rPr>
        <w:t>, которая вынуждает инвесторов замедлять вывод на рынок новых объектов.</w:t>
      </w:r>
    </w:p>
    <w:p w:rsidR="007C3B73" w:rsidRPr="0024200A" w:rsidRDefault="007C3B73" w:rsidP="007C3B7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Следует отметить, что в России собственные гостиничные </w:t>
      </w:r>
      <w:r w:rsidR="00617928">
        <w:rPr>
          <w:rFonts w:ascii="Times New Roman" w:eastAsia="Times New Roman" w:hAnsi="Times New Roman" w:cs="Times New Roman"/>
          <w:color w:val="000000" w:themeColor="text1"/>
          <w:sz w:val="28"/>
          <w:szCs w:val="28"/>
          <w:lang w:eastAsia="ru-RU"/>
        </w:rPr>
        <w:t>цепи</w:t>
      </w:r>
      <w:r w:rsidRPr="0024200A">
        <w:rPr>
          <w:rFonts w:ascii="Times New Roman" w:eastAsia="Times New Roman" w:hAnsi="Times New Roman" w:cs="Times New Roman"/>
          <w:color w:val="000000" w:themeColor="text1"/>
          <w:sz w:val="28"/>
          <w:szCs w:val="28"/>
          <w:lang w:eastAsia="ru-RU"/>
        </w:rPr>
        <w:t xml:space="preserve"> хотя и существенно отстают от иностранных гостиничных </w:t>
      </w:r>
      <w:r w:rsidR="00617928">
        <w:rPr>
          <w:rFonts w:ascii="Times New Roman" w:eastAsia="Times New Roman" w:hAnsi="Times New Roman" w:cs="Times New Roman"/>
          <w:color w:val="000000" w:themeColor="text1"/>
          <w:sz w:val="28"/>
          <w:szCs w:val="28"/>
          <w:lang w:eastAsia="ru-RU"/>
        </w:rPr>
        <w:t>цепей</w:t>
      </w:r>
      <w:r w:rsidRPr="0024200A">
        <w:rPr>
          <w:rFonts w:ascii="Times New Roman" w:eastAsia="Times New Roman" w:hAnsi="Times New Roman" w:cs="Times New Roman"/>
          <w:color w:val="000000" w:themeColor="text1"/>
          <w:sz w:val="28"/>
          <w:szCs w:val="28"/>
          <w:lang w:eastAsia="ru-RU"/>
        </w:rPr>
        <w:t xml:space="preserve"> (в среднем число гостиниц отечественных сетей в 2 раза ниже, чем число гостиниц международных </w:t>
      </w:r>
      <w:r w:rsidR="00617928">
        <w:rPr>
          <w:rFonts w:ascii="Times New Roman" w:eastAsia="Times New Roman" w:hAnsi="Times New Roman" w:cs="Times New Roman"/>
          <w:color w:val="000000" w:themeColor="text1"/>
          <w:sz w:val="28"/>
          <w:szCs w:val="28"/>
          <w:lang w:eastAsia="ru-RU"/>
        </w:rPr>
        <w:t>цепей</w:t>
      </w:r>
      <w:r w:rsidRPr="0024200A">
        <w:rPr>
          <w:rFonts w:ascii="Times New Roman" w:eastAsia="Times New Roman" w:hAnsi="Times New Roman" w:cs="Times New Roman"/>
          <w:color w:val="000000" w:themeColor="text1"/>
          <w:sz w:val="28"/>
          <w:szCs w:val="28"/>
          <w:lang w:eastAsia="ru-RU"/>
        </w:rPr>
        <w:t xml:space="preserve"> в России), но также активно развиваются.</w:t>
      </w:r>
    </w:p>
    <w:p w:rsidR="007C3B73" w:rsidRPr="0096014C" w:rsidRDefault="00617928" w:rsidP="007C3B7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Крупнейшими российскими цеп</w:t>
      </w:r>
      <w:r w:rsidR="007C3B73" w:rsidRPr="0024200A">
        <w:rPr>
          <w:rFonts w:ascii="Times New Roman" w:eastAsia="Times New Roman" w:hAnsi="Times New Roman" w:cs="Times New Roman"/>
          <w:color w:val="000000" w:themeColor="text1"/>
          <w:sz w:val="28"/>
          <w:szCs w:val="28"/>
          <w:lang w:eastAsia="ru-RU"/>
        </w:rPr>
        <w:t xml:space="preserve">ями, которые в настоящее время являются международными, так как имеют отели в других странах, выступают </w:t>
      </w:r>
      <w:proofErr w:type="spellStart"/>
      <w:r w:rsidR="007C3B73" w:rsidRPr="0024200A">
        <w:rPr>
          <w:rFonts w:ascii="Times New Roman" w:eastAsia="Times New Roman" w:hAnsi="Times New Roman" w:cs="Times New Roman"/>
          <w:color w:val="000000" w:themeColor="text1"/>
          <w:sz w:val="28"/>
          <w:szCs w:val="28"/>
          <w:lang w:eastAsia="ru-RU"/>
        </w:rPr>
        <w:t>Azimut</w:t>
      </w:r>
      <w:proofErr w:type="spellEnd"/>
      <w:r w:rsidR="007C3B73" w:rsidRPr="0024200A">
        <w:rPr>
          <w:rFonts w:ascii="Times New Roman" w:eastAsia="Times New Roman" w:hAnsi="Times New Roman" w:cs="Times New Roman"/>
          <w:color w:val="000000" w:themeColor="text1"/>
          <w:sz w:val="28"/>
          <w:szCs w:val="28"/>
          <w:lang w:eastAsia="ru-RU"/>
        </w:rPr>
        <w:t xml:space="preserve"> </w:t>
      </w:r>
      <w:proofErr w:type="spellStart"/>
      <w:r w:rsidR="007C3B73" w:rsidRPr="0024200A">
        <w:rPr>
          <w:rFonts w:ascii="Times New Roman" w:eastAsia="Times New Roman" w:hAnsi="Times New Roman" w:cs="Times New Roman"/>
          <w:color w:val="000000" w:themeColor="text1"/>
          <w:sz w:val="28"/>
          <w:szCs w:val="28"/>
          <w:lang w:eastAsia="ru-RU"/>
        </w:rPr>
        <w:t>Hotels</w:t>
      </w:r>
      <w:proofErr w:type="spellEnd"/>
      <w:r w:rsidR="007C3B73" w:rsidRPr="0024200A">
        <w:rPr>
          <w:rFonts w:ascii="Times New Roman" w:eastAsia="Times New Roman" w:hAnsi="Times New Roman" w:cs="Times New Roman"/>
          <w:color w:val="000000" w:themeColor="text1"/>
          <w:sz w:val="28"/>
          <w:szCs w:val="28"/>
          <w:lang w:eastAsia="ru-RU"/>
        </w:rPr>
        <w:t xml:space="preserve">, </w:t>
      </w:r>
      <w:proofErr w:type="spellStart"/>
      <w:r w:rsidR="007C3B73" w:rsidRPr="0024200A">
        <w:rPr>
          <w:rFonts w:ascii="Times New Roman" w:eastAsia="Times New Roman" w:hAnsi="Times New Roman" w:cs="Times New Roman"/>
          <w:color w:val="000000" w:themeColor="text1"/>
          <w:sz w:val="28"/>
          <w:szCs w:val="28"/>
          <w:lang w:eastAsia="ru-RU"/>
        </w:rPr>
        <w:t>Amaks</w:t>
      </w:r>
      <w:proofErr w:type="spellEnd"/>
      <w:r w:rsidR="007C3B73" w:rsidRPr="0024200A">
        <w:rPr>
          <w:rFonts w:ascii="Times New Roman" w:eastAsia="Times New Roman" w:hAnsi="Times New Roman" w:cs="Times New Roman"/>
          <w:color w:val="000000" w:themeColor="text1"/>
          <w:sz w:val="28"/>
          <w:szCs w:val="28"/>
          <w:lang w:eastAsia="ru-RU"/>
        </w:rPr>
        <w:t xml:space="preserve"> </w:t>
      </w:r>
      <w:proofErr w:type="spellStart"/>
      <w:r w:rsidR="007C3B73" w:rsidRPr="0024200A">
        <w:rPr>
          <w:rFonts w:ascii="Times New Roman" w:eastAsia="Times New Roman" w:hAnsi="Times New Roman" w:cs="Times New Roman"/>
          <w:color w:val="000000" w:themeColor="text1"/>
          <w:sz w:val="28"/>
          <w:szCs w:val="28"/>
          <w:lang w:eastAsia="ru-RU"/>
        </w:rPr>
        <w:t>Hotels</w:t>
      </w:r>
      <w:proofErr w:type="spellEnd"/>
      <w:r w:rsidR="007C3B73" w:rsidRPr="0024200A">
        <w:rPr>
          <w:rFonts w:ascii="Times New Roman" w:eastAsia="Times New Roman" w:hAnsi="Times New Roman" w:cs="Times New Roman"/>
          <w:color w:val="000000" w:themeColor="text1"/>
          <w:sz w:val="28"/>
          <w:szCs w:val="28"/>
          <w:lang w:eastAsia="ru-RU"/>
        </w:rPr>
        <w:t xml:space="preserve"> &amp; </w:t>
      </w:r>
      <w:proofErr w:type="spellStart"/>
      <w:r w:rsidR="007C3B73" w:rsidRPr="0024200A">
        <w:rPr>
          <w:rFonts w:ascii="Times New Roman" w:eastAsia="Times New Roman" w:hAnsi="Times New Roman" w:cs="Times New Roman"/>
          <w:color w:val="000000" w:themeColor="text1"/>
          <w:sz w:val="28"/>
          <w:szCs w:val="28"/>
          <w:lang w:eastAsia="ru-RU"/>
        </w:rPr>
        <w:t>Resorts</w:t>
      </w:r>
      <w:proofErr w:type="spellEnd"/>
      <w:r w:rsidR="007C3B73" w:rsidRPr="0024200A">
        <w:rPr>
          <w:rFonts w:ascii="Times New Roman" w:eastAsia="Times New Roman" w:hAnsi="Times New Roman" w:cs="Times New Roman"/>
          <w:color w:val="000000" w:themeColor="text1"/>
          <w:sz w:val="28"/>
          <w:szCs w:val="28"/>
          <w:lang w:eastAsia="ru-RU"/>
        </w:rPr>
        <w:t xml:space="preserve"> и </w:t>
      </w:r>
      <w:proofErr w:type="spellStart"/>
      <w:r w:rsidR="007C3B73" w:rsidRPr="0024200A">
        <w:rPr>
          <w:rFonts w:ascii="Times New Roman" w:eastAsia="Times New Roman" w:hAnsi="Times New Roman" w:cs="Times New Roman"/>
          <w:color w:val="000000" w:themeColor="text1"/>
          <w:sz w:val="28"/>
          <w:szCs w:val="28"/>
          <w:lang w:eastAsia="ru-RU"/>
        </w:rPr>
        <w:t>CronweII</w:t>
      </w:r>
      <w:proofErr w:type="spellEnd"/>
      <w:r w:rsidR="007C3B73" w:rsidRPr="0024200A">
        <w:rPr>
          <w:rFonts w:ascii="Times New Roman" w:eastAsia="Times New Roman" w:hAnsi="Times New Roman" w:cs="Times New Roman"/>
          <w:color w:val="000000" w:themeColor="text1"/>
          <w:sz w:val="28"/>
          <w:szCs w:val="28"/>
          <w:lang w:eastAsia="ru-RU"/>
        </w:rPr>
        <w:t xml:space="preserve"> </w:t>
      </w:r>
      <w:proofErr w:type="spellStart"/>
      <w:r w:rsidR="007C3B73" w:rsidRPr="0024200A">
        <w:rPr>
          <w:rFonts w:ascii="Times New Roman" w:eastAsia="Times New Roman" w:hAnsi="Times New Roman" w:cs="Times New Roman"/>
          <w:color w:val="000000" w:themeColor="text1"/>
          <w:sz w:val="28"/>
          <w:szCs w:val="28"/>
          <w:lang w:eastAsia="ru-RU"/>
        </w:rPr>
        <w:t>Hotels</w:t>
      </w:r>
      <w:proofErr w:type="spellEnd"/>
      <w:r w:rsidR="007C3B73" w:rsidRPr="0024200A">
        <w:rPr>
          <w:rFonts w:ascii="Times New Roman" w:eastAsia="Times New Roman" w:hAnsi="Times New Roman" w:cs="Times New Roman"/>
          <w:color w:val="000000" w:themeColor="text1"/>
          <w:sz w:val="28"/>
          <w:szCs w:val="28"/>
          <w:lang w:eastAsia="ru-RU"/>
        </w:rPr>
        <w:t xml:space="preserve"> &amp; </w:t>
      </w:r>
      <w:proofErr w:type="spellStart"/>
      <w:r w:rsidR="007C3B73" w:rsidRPr="0024200A">
        <w:rPr>
          <w:rFonts w:ascii="Times New Roman" w:eastAsia="Times New Roman" w:hAnsi="Times New Roman" w:cs="Times New Roman"/>
          <w:color w:val="000000" w:themeColor="text1"/>
          <w:sz w:val="28"/>
          <w:szCs w:val="28"/>
          <w:lang w:eastAsia="ru-RU"/>
        </w:rPr>
        <w:t>Resorts</w:t>
      </w:r>
      <w:proofErr w:type="spellEnd"/>
      <w:r w:rsidR="007C3B73" w:rsidRPr="0024200A">
        <w:rPr>
          <w:rFonts w:ascii="Times New Roman" w:eastAsia="Times New Roman" w:hAnsi="Times New Roman" w:cs="Times New Roman"/>
          <w:color w:val="000000" w:themeColor="text1"/>
          <w:sz w:val="28"/>
          <w:szCs w:val="28"/>
          <w:lang w:eastAsia="ru-RU"/>
        </w:rPr>
        <w:t xml:space="preserve">. При этом все из них на сегодняшний день либо планируют развиваться с помощью франчайзинга (например, </w:t>
      </w:r>
      <w:proofErr w:type="spellStart"/>
      <w:r w:rsidR="007C3B73" w:rsidRPr="0024200A">
        <w:rPr>
          <w:rFonts w:ascii="Times New Roman" w:eastAsia="Times New Roman" w:hAnsi="Times New Roman" w:cs="Times New Roman"/>
          <w:color w:val="000000" w:themeColor="text1"/>
          <w:sz w:val="28"/>
          <w:szCs w:val="28"/>
          <w:lang w:eastAsia="ru-RU"/>
        </w:rPr>
        <w:t>Azimut</w:t>
      </w:r>
      <w:proofErr w:type="spellEnd"/>
      <w:r w:rsidR="007C3B73" w:rsidRPr="0024200A">
        <w:rPr>
          <w:rFonts w:ascii="Times New Roman" w:eastAsia="Times New Roman" w:hAnsi="Times New Roman" w:cs="Times New Roman"/>
          <w:color w:val="000000" w:themeColor="text1"/>
          <w:sz w:val="28"/>
          <w:szCs w:val="28"/>
          <w:lang w:eastAsia="ru-RU"/>
        </w:rPr>
        <w:t xml:space="preserve"> </w:t>
      </w:r>
      <w:proofErr w:type="spellStart"/>
      <w:r w:rsidR="007C3B73" w:rsidRPr="0024200A">
        <w:rPr>
          <w:rFonts w:ascii="Times New Roman" w:eastAsia="Times New Roman" w:hAnsi="Times New Roman" w:cs="Times New Roman"/>
          <w:color w:val="000000" w:themeColor="text1"/>
          <w:sz w:val="28"/>
          <w:szCs w:val="28"/>
          <w:lang w:eastAsia="ru-RU"/>
        </w:rPr>
        <w:t>Hotels</w:t>
      </w:r>
      <w:proofErr w:type="spellEnd"/>
      <w:r w:rsidR="007C3B73" w:rsidRPr="0024200A">
        <w:rPr>
          <w:rFonts w:ascii="Times New Roman" w:eastAsia="Times New Roman" w:hAnsi="Times New Roman" w:cs="Times New Roman"/>
          <w:color w:val="000000" w:themeColor="text1"/>
          <w:sz w:val="28"/>
          <w:szCs w:val="28"/>
          <w:lang w:eastAsia="ru-RU"/>
        </w:rPr>
        <w:t xml:space="preserve"> с 2015 года начал разрабатывать данное направление), либо уже активно развиваются</w:t>
      </w:r>
      <w:r w:rsidR="007C3B73" w:rsidRPr="0024200A">
        <w:rPr>
          <w:rFonts w:ascii="Times New Roman" w:eastAsia="Times New Roman" w:hAnsi="Times New Roman" w:cs="Times New Roman"/>
          <w:color w:val="000000" w:themeColor="text1"/>
          <w:sz w:val="28"/>
          <w:szCs w:val="28"/>
          <w:lang w:eastAsia="ru-RU"/>
        </w:rPr>
        <w:softHyphen/>
        <w:t xml:space="preserve"> с помощью франчайзинга – </w:t>
      </w:r>
      <w:proofErr w:type="spellStart"/>
      <w:r w:rsidR="007C3B73" w:rsidRPr="0024200A">
        <w:rPr>
          <w:rFonts w:ascii="Times New Roman" w:eastAsia="Times New Roman" w:hAnsi="Times New Roman" w:cs="Times New Roman"/>
          <w:color w:val="000000" w:themeColor="text1"/>
          <w:sz w:val="28"/>
          <w:szCs w:val="28"/>
          <w:lang w:eastAsia="ru-RU"/>
        </w:rPr>
        <w:t>Amaks</w:t>
      </w:r>
      <w:proofErr w:type="spellEnd"/>
      <w:r w:rsidR="007C3B73" w:rsidRPr="0024200A">
        <w:rPr>
          <w:rFonts w:ascii="Times New Roman" w:eastAsia="Times New Roman" w:hAnsi="Times New Roman" w:cs="Times New Roman"/>
          <w:color w:val="000000" w:themeColor="text1"/>
          <w:sz w:val="28"/>
          <w:szCs w:val="28"/>
          <w:lang w:eastAsia="ru-RU"/>
        </w:rPr>
        <w:t xml:space="preserve"> </w:t>
      </w:r>
      <w:proofErr w:type="spellStart"/>
      <w:r w:rsidR="007C3B73" w:rsidRPr="0024200A">
        <w:rPr>
          <w:rFonts w:ascii="Times New Roman" w:eastAsia="Times New Roman" w:hAnsi="Times New Roman" w:cs="Times New Roman"/>
          <w:color w:val="000000" w:themeColor="text1"/>
          <w:sz w:val="28"/>
          <w:szCs w:val="28"/>
          <w:lang w:eastAsia="ru-RU"/>
        </w:rPr>
        <w:t>Hotels</w:t>
      </w:r>
      <w:proofErr w:type="spellEnd"/>
      <w:r w:rsidR="007C3B73" w:rsidRPr="0024200A">
        <w:rPr>
          <w:rFonts w:ascii="Times New Roman" w:eastAsia="Times New Roman" w:hAnsi="Times New Roman" w:cs="Times New Roman"/>
          <w:color w:val="000000" w:themeColor="text1"/>
          <w:sz w:val="28"/>
          <w:szCs w:val="28"/>
          <w:lang w:eastAsia="ru-RU"/>
        </w:rPr>
        <w:t xml:space="preserve"> &amp; </w:t>
      </w:r>
      <w:proofErr w:type="spellStart"/>
      <w:r w:rsidR="007C3B73" w:rsidRPr="0024200A">
        <w:rPr>
          <w:rFonts w:ascii="Times New Roman" w:eastAsia="Times New Roman" w:hAnsi="Times New Roman" w:cs="Times New Roman"/>
          <w:color w:val="000000" w:themeColor="text1"/>
          <w:sz w:val="28"/>
          <w:szCs w:val="28"/>
          <w:lang w:eastAsia="ru-RU"/>
        </w:rPr>
        <w:t>Resorts</w:t>
      </w:r>
      <w:proofErr w:type="spellEnd"/>
      <w:r w:rsidR="007C3B73" w:rsidRPr="0024200A">
        <w:rPr>
          <w:rFonts w:ascii="Times New Roman" w:eastAsia="Times New Roman" w:hAnsi="Times New Roman" w:cs="Times New Roman"/>
          <w:color w:val="000000" w:themeColor="text1"/>
          <w:sz w:val="28"/>
          <w:szCs w:val="28"/>
          <w:lang w:eastAsia="ru-RU"/>
        </w:rPr>
        <w:t xml:space="preserve"> и </w:t>
      </w:r>
      <w:proofErr w:type="spellStart"/>
      <w:r w:rsidR="007C3B73" w:rsidRPr="0024200A">
        <w:rPr>
          <w:rFonts w:ascii="Times New Roman" w:eastAsia="Times New Roman" w:hAnsi="Times New Roman" w:cs="Times New Roman"/>
          <w:color w:val="000000" w:themeColor="text1"/>
          <w:sz w:val="28"/>
          <w:szCs w:val="28"/>
          <w:lang w:eastAsia="ru-RU"/>
        </w:rPr>
        <w:t>CronweII</w:t>
      </w:r>
      <w:proofErr w:type="spellEnd"/>
      <w:r w:rsidR="007C3B73" w:rsidRPr="0024200A">
        <w:rPr>
          <w:rFonts w:ascii="Times New Roman" w:eastAsia="Times New Roman" w:hAnsi="Times New Roman" w:cs="Times New Roman"/>
          <w:color w:val="000000" w:themeColor="text1"/>
          <w:sz w:val="28"/>
          <w:szCs w:val="28"/>
          <w:lang w:eastAsia="ru-RU"/>
        </w:rPr>
        <w:t xml:space="preserve"> </w:t>
      </w:r>
      <w:proofErr w:type="spellStart"/>
      <w:r w:rsidR="007C3B73" w:rsidRPr="0024200A">
        <w:rPr>
          <w:rFonts w:ascii="Times New Roman" w:eastAsia="Times New Roman" w:hAnsi="Times New Roman" w:cs="Times New Roman"/>
          <w:color w:val="000000" w:themeColor="text1"/>
          <w:sz w:val="28"/>
          <w:szCs w:val="28"/>
          <w:lang w:eastAsia="ru-RU"/>
        </w:rPr>
        <w:t>Hotels</w:t>
      </w:r>
      <w:proofErr w:type="spellEnd"/>
      <w:r w:rsidR="007C3B73" w:rsidRPr="0024200A">
        <w:rPr>
          <w:rFonts w:ascii="Times New Roman" w:eastAsia="Times New Roman" w:hAnsi="Times New Roman" w:cs="Times New Roman"/>
          <w:color w:val="000000" w:themeColor="text1"/>
          <w:sz w:val="28"/>
          <w:szCs w:val="28"/>
          <w:lang w:eastAsia="ru-RU"/>
        </w:rPr>
        <w:t xml:space="preserve"> &amp; </w:t>
      </w:r>
      <w:proofErr w:type="spellStart"/>
      <w:r w:rsidR="007C3B73" w:rsidRPr="0024200A">
        <w:rPr>
          <w:rFonts w:ascii="Times New Roman" w:eastAsia="Times New Roman" w:hAnsi="Times New Roman" w:cs="Times New Roman"/>
          <w:color w:val="000000" w:themeColor="text1"/>
          <w:sz w:val="28"/>
          <w:szCs w:val="28"/>
          <w:lang w:eastAsia="ru-RU"/>
        </w:rPr>
        <w:t>Resorts</w:t>
      </w:r>
      <w:proofErr w:type="spellEnd"/>
      <w:r w:rsidR="007C3B73" w:rsidRPr="0024200A">
        <w:rPr>
          <w:rFonts w:ascii="Times New Roman" w:eastAsia="Times New Roman" w:hAnsi="Times New Roman" w:cs="Times New Roman"/>
          <w:color w:val="000000" w:themeColor="text1"/>
          <w:sz w:val="28"/>
          <w:szCs w:val="28"/>
          <w:lang w:eastAsia="ru-RU"/>
        </w:rPr>
        <w:t>. Условия франчай</w:t>
      </w:r>
      <w:r>
        <w:rPr>
          <w:rFonts w:ascii="Times New Roman" w:eastAsia="Times New Roman" w:hAnsi="Times New Roman" w:cs="Times New Roman"/>
          <w:color w:val="000000" w:themeColor="text1"/>
          <w:sz w:val="28"/>
          <w:szCs w:val="28"/>
          <w:lang w:eastAsia="ru-RU"/>
        </w:rPr>
        <w:t>зинга в данных гостиничных цепях</w:t>
      </w:r>
      <w:r w:rsidR="007C3B73" w:rsidRPr="0024200A">
        <w:rPr>
          <w:rFonts w:ascii="Times New Roman" w:eastAsia="Times New Roman" w:hAnsi="Times New Roman" w:cs="Times New Roman"/>
          <w:color w:val="000000" w:themeColor="text1"/>
          <w:sz w:val="28"/>
          <w:szCs w:val="28"/>
          <w:lang w:eastAsia="ru-RU"/>
        </w:rPr>
        <w:t xml:space="preserve"> аналогичны ведущ</w:t>
      </w:r>
      <w:r>
        <w:rPr>
          <w:rFonts w:ascii="Times New Roman" w:eastAsia="Times New Roman" w:hAnsi="Times New Roman" w:cs="Times New Roman"/>
          <w:color w:val="000000" w:themeColor="text1"/>
          <w:sz w:val="28"/>
          <w:szCs w:val="28"/>
          <w:lang w:eastAsia="ru-RU"/>
        </w:rPr>
        <w:t>им международным гостиничным цеп</w:t>
      </w:r>
      <w:r w:rsidR="007C3B73" w:rsidRPr="0024200A">
        <w:rPr>
          <w:rFonts w:ascii="Times New Roman" w:eastAsia="Times New Roman" w:hAnsi="Times New Roman" w:cs="Times New Roman"/>
          <w:color w:val="000000" w:themeColor="text1"/>
          <w:sz w:val="28"/>
          <w:szCs w:val="28"/>
          <w:lang w:eastAsia="ru-RU"/>
        </w:rPr>
        <w:t>ям (как в условиях роялти, так и в жестких требованиях к соблюдению стандарта бренда), однако число гостиниц, открытых на усл</w:t>
      </w:r>
      <w:r>
        <w:rPr>
          <w:rFonts w:ascii="Times New Roman" w:eastAsia="Times New Roman" w:hAnsi="Times New Roman" w:cs="Times New Roman"/>
          <w:color w:val="000000" w:themeColor="text1"/>
          <w:sz w:val="28"/>
          <w:szCs w:val="28"/>
          <w:lang w:eastAsia="ru-RU"/>
        </w:rPr>
        <w:t>овиях франчайзинга, в данных цеп</w:t>
      </w:r>
      <w:r w:rsidR="00661758">
        <w:rPr>
          <w:rFonts w:ascii="Times New Roman" w:eastAsia="Times New Roman" w:hAnsi="Times New Roman" w:cs="Times New Roman"/>
          <w:color w:val="000000" w:themeColor="text1"/>
          <w:sz w:val="28"/>
          <w:szCs w:val="28"/>
          <w:lang w:eastAsia="ru-RU"/>
        </w:rPr>
        <w:t xml:space="preserve">ях незначительно </w:t>
      </w:r>
      <w:r w:rsidR="00CC4CEE" w:rsidRPr="00CC4CEE">
        <w:rPr>
          <w:rFonts w:ascii="Times New Roman" w:eastAsia="Times New Roman" w:hAnsi="Times New Roman" w:cs="Times New Roman"/>
          <w:color w:val="000000" w:themeColor="text1"/>
          <w:sz w:val="28"/>
          <w:szCs w:val="28"/>
          <w:lang w:eastAsia="ru-RU"/>
        </w:rPr>
        <w:t>[</w:t>
      </w:r>
      <w:r w:rsidR="00CC4CEE" w:rsidRPr="0096014C">
        <w:rPr>
          <w:rFonts w:ascii="Times New Roman" w:eastAsia="Times New Roman" w:hAnsi="Times New Roman" w:cs="Times New Roman"/>
          <w:color w:val="000000" w:themeColor="text1"/>
          <w:sz w:val="28"/>
          <w:szCs w:val="28"/>
          <w:lang w:eastAsia="ru-RU"/>
        </w:rPr>
        <w:t>25</w:t>
      </w:r>
      <w:r w:rsidR="00CC4CEE" w:rsidRPr="00CC4CEE">
        <w:rPr>
          <w:rFonts w:ascii="Times New Roman" w:eastAsia="Times New Roman" w:hAnsi="Times New Roman" w:cs="Times New Roman"/>
          <w:color w:val="000000" w:themeColor="text1"/>
          <w:sz w:val="28"/>
          <w:szCs w:val="28"/>
          <w:lang w:eastAsia="ru-RU"/>
        </w:rPr>
        <w:t xml:space="preserve">, </w:t>
      </w:r>
      <w:r w:rsidR="00CC4CEE">
        <w:rPr>
          <w:rFonts w:ascii="Times New Roman" w:eastAsia="Times New Roman" w:hAnsi="Times New Roman" w:cs="Times New Roman"/>
          <w:color w:val="000000" w:themeColor="text1"/>
          <w:sz w:val="28"/>
          <w:szCs w:val="28"/>
          <w:lang w:val="en-US" w:eastAsia="ru-RU"/>
        </w:rPr>
        <w:t>c</w:t>
      </w:r>
      <w:r w:rsidR="00CC4CEE" w:rsidRPr="00CC4CEE">
        <w:rPr>
          <w:rFonts w:ascii="Times New Roman" w:eastAsia="Times New Roman" w:hAnsi="Times New Roman" w:cs="Times New Roman"/>
          <w:color w:val="000000" w:themeColor="text1"/>
          <w:sz w:val="28"/>
          <w:szCs w:val="28"/>
          <w:lang w:eastAsia="ru-RU"/>
        </w:rPr>
        <w:t xml:space="preserve">. </w:t>
      </w:r>
      <w:r w:rsidR="00CC4CEE" w:rsidRPr="0096014C">
        <w:rPr>
          <w:rFonts w:ascii="Times New Roman" w:eastAsia="Times New Roman" w:hAnsi="Times New Roman" w:cs="Times New Roman"/>
          <w:color w:val="000000" w:themeColor="text1"/>
          <w:sz w:val="28"/>
          <w:szCs w:val="28"/>
          <w:lang w:eastAsia="ru-RU"/>
        </w:rPr>
        <w:t>81-82]</w:t>
      </w:r>
      <w:r w:rsidR="00661758">
        <w:rPr>
          <w:rFonts w:ascii="Times New Roman" w:eastAsia="Times New Roman" w:hAnsi="Times New Roman" w:cs="Times New Roman"/>
          <w:color w:val="000000" w:themeColor="text1"/>
          <w:sz w:val="28"/>
          <w:szCs w:val="28"/>
          <w:lang w:eastAsia="ru-RU"/>
        </w:rPr>
        <w:t>.</w:t>
      </w:r>
    </w:p>
    <w:p w:rsidR="007C3B73" w:rsidRPr="0024200A" w:rsidRDefault="007C3B73" w:rsidP="007C3B7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В целом, перспективы развития франчайзинга на гостиничном рынке России связаны прежде всего с</w:t>
      </w:r>
      <w:r w:rsidR="00617928">
        <w:rPr>
          <w:rFonts w:ascii="Times New Roman" w:eastAsia="Times New Roman" w:hAnsi="Times New Roman" w:cs="Times New Roman"/>
          <w:color w:val="000000" w:themeColor="text1"/>
          <w:sz w:val="28"/>
          <w:szCs w:val="28"/>
          <w:lang w:eastAsia="ru-RU"/>
        </w:rPr>
        <w:t xml:space="preserve"> международными гостиничными цеп</w:t>
      </w:r>
      <w:r w:rsidRPr="0024200A">
        <w:rPr>
          <w:rFonts w:ascii="Times New Roman" w:eastAsia="Times New Roman" w:hAnsi="Times New Roman" w:cs="Times New Roman"/>
          <w:color w:val="000000" w:themeColor="text1"/>
          <w:sz w:val="28"/>
          <w:szCs w:val="28"/>
          <w:lang w:eastAsia="ru-RU"/>
        </w:rPr>
        <w:t xml:space="preserve">ями, хотя к ним начинают присоединяться крупные российские гостиничные </w:t>
      </w:r>
      <w:r w:rsidR="00617928">
        <w:rPr>
          <w:rFonts w:ascii="Times New Roman" w:eastAsia="Times New Roman" w:hAnsi="Times New Roman" w:cs="Times New Roman"/>
          <w:color w:val="000000" w:themeColor="text1"/>
          <w:sz w:val="28"/>
          <w:szCs w:val="28"/>
          <w:lang w:eastAsia="ru-RU"/>
        </w:rPr>
        <w:t>цепи</w:t>
      </w:r>
      <w:r w:rsidRPr="0024200A">
        <w:rPr>
          <w:rFonts w:ascii="Times New Roman" w:eastAsia="Times New Roman" w:hAnsi="Times New Roman" w:cs="Times New Roman"/>
          <w:color w:val="000000" w:themeColor="text1"/>
          <w:sz w:val="28"/>
          <w:szCs w:val="28"/>
          <w:lang w:eastAsia="ru-RU"/>
        </w:rPr>
        <w:t xml:space="preserve">. При этом наиболее перспективным сегментом выступает бюджетный и средний сегменты гостиничного рынка. Следует отметить, что в гостиничной </w:t>
      </w:r>
      <w:r w:rsidR="001C518D">
        <w:rPr>
          <w:rFonts w:ascii="Times New Roman" w:eastAsia="Times New Roman" w:hAnsi="Times New Roman" w:cs="Times New Roman"/>
          <w:color w:val="000000" w:themeColor="text1"/>
          <w:sz w:val="28"/>
          <w:szCs w:val="28"/>
          <w:lang w:eastAsia="ru-RU"/>
        </w:rPr>
        <w:t>сфере ввиду ее высокой капиталоё</w:t>
      </w:r>
      <w:r w:rsidRPr="0024200A">
        <w:rPr>
          <w:rFonts w:ascii="Times New Roman" w:eastAsia="Times New Roman" w:hAnsi="Times New Roman" w:cs="Times New Roman"/>
          <w:color w:val="000000" w:themeColor="text1"/>
          <w:sz w:val="28"/>
          <w:szCs w:val="28"/>
          <w:lang w:eastAsia="ru-RU"/>
        </w:rPr>
        <w:t>мкости, инвесторы значительно более тщательно подходят к организации бизнеса, что позволяет избежать большого числа проблем, характерных для российского франчайзинга.</w:t>
      </w:r>
    </w:p>
    <w:p w:rsidR="007C3B73" w:rsidRDefault="007C3B73" w:rsidP="007C3B73">
      <w:pPr>
        <w:rPr>
          <w:rFonts w:ascii="Times New Roman" w:hAnsi="Times New Roman" w:cs="Times New Roman"/>
          <w:color w:val="000000" w:themeColor="text1"/>
          <w:sz w:val="28"/>
          <w:szCs w:val="28"/>
        </w:rPr>
      </w:pPr>
    </w:p>
    <w:p w:rsidR="00CB78B3" w:rsidRPr="0024200A" w:rsidRDefault="00CB78B3" w:rsidP="007C3B73">
      <w:pPr>
        <w:rPr>
          <w:rFonts w:ascii="Times New Roman" w:hAnsi="Times New Roman" w:cs="Times New Roman"/>
          <w:color w:val="000000" w:themeColor="text1"/>
          <w:sz w:val="28"/>
          <w:szCs w:val="28"/>
        </w:rPr>
      </w:pPr>
    </w:p>
    <w:p w:rsidR="007C3B73" w:rsidRPr="00605A8A" w:rsidRDefault="00224EE1" w:rsidP="00605A8A">
      <w:pPr>
        <w:pStyle w:val="a9"/>
        <w:numPr>
          <w:ilvl w:val="0"/>
          <w:numId w:val="10"/>
        </w:numPr>
        <w:spacing w:after="0" w:line="360" w:lineRule="auto"/>
        <w:jc w:val="center"/>
        <w:outlineLvl w:val="0"/>
        <w:rPr>
          <w:rFonts w:ascii="Times New Roman" w:hAnsi="Times New Roman" w:cs="Times New Roman"/>
          <w:b/>
          <w:color w:val="000000" w:themeColor="text1"/>
          <w:sz w:val="28"/>
          <w:szCs w:val="28"/>
        </w:rPr>
      </w:pPr>
      <w:bookmarkStart w:id="4" w:name="_Toc68544161"/>
      <w:r w:rsidRPr="00605A8A">
        <w:rPr>
          <w:rFonts w:ascii="Times New Roman" w:hAnsi="Times New Roman" w:cs="Times New Roman"/>
          <w:b/>
          <w:color w:val="000000" w:themeColor="text1"/>
          <w:sz w:val="28"/>
          <w:szCs w:val="28"/>
        </w:rPr>
        <w:lastRenderedPageBreak/>
        <w:t>«Марриотт Краснодар»</w:t>
      </w:r>
      <w:bookmarkEnd w:id="4"/>
    </w:p>
    <w:p w:rsidR="00605A8A" w:rsidRDefault="00605A8A" w:rsidP="00605A8A">
      <w:pPr>
        <w:spacing w:after="0" w:line="360" w:lineRule="auto"/>
        <w:jc w:val="center"/>
        <w:outlineLvl w:val="0"/>
        <w:rPr>
          <w:rFonts w:ascii="Times New Roman" w:hAnsi="Times New Roman" w:cs="Times New Roman"/>
          <w:b/>
          <w:color w:val="000000" w:themeColor="text1"/>
          <w:sz w:val="28"/>
          <w:szCs w:val="28"/>
        </w:rPr>
      </w:pPr>
    </w:p>
    <w:p w:rsidR="00605A8A" w:rsidRPr="00605A8A" w:rsidRDefault="00605A8A" w:rsidP="00605A8A">
      <w:pPr>
        <w:spacing w:after="0" w:line="360" w:lineRule="auto"/>
        <w:jc w:val="center"/>
        <w:outlineLvl w:val="0"/>
        <w:rPr>
          <w:rFonts w:ascii="Times New Roman" w:hAnsi="Times New Roman" w:cs="Times New Roman"/>
          <w:b/>
          <w:color w:val="000000" w:themeColor="text1"/>
          <w:sz w:val="28"/>
          <w:szCs w:val="28"/>
        </w:rPr>
      </w:pPr>
    </w:p>
    <w:p w:rsidR="007C3B73" w:rsidRPr="0024200A" w:rsidRDefault="007C3B73" w:rsidP="007C3B73">
      <w:pPr>
        <w:spacing w:after="0" w:line="360" w:lineRule="auto"/>
        <w:ind w:firstLine="709"/>
        <w:jc w:val="both"/>
        <w:rPr>
          <w:rFonts w:ascii="Times New Roman" w:eastAsia="Times New Roman" w:hAnsi="Times New Roman" w:cs="Times New Roman"/>
          <w:color w:val="000000" w:themeColor="text1"/>
          <w:sz w:val="28"/>
          <w:szCs w:val="28"/>
        </w:rPr>
      </w:pPr>
      <w:proofErr w:type="spellStart"/>
      <w:r w:rsidRPr="0024200A">
        <w:rPr>
          <w:rFonts w:ascii="Times New Roman" w:eastAsia="Times New Roman" w:hAnsi="Times New Roman" w:cs="Times New Roman"/>
          <w:color w:val="000000" w:themeColor="text1"/>
          <w:sz w:val="28"/>
          <w:szCs w:val="28"/>
        </w:rPr>
        <w:t>Ресторанно</w:t>
      </w:r>
      <w:proofErr w:type="spellEnd"/>
      <w:r w:rsidRPr="0024200A">
        <w:rPr>
          <w:rFonts w:ascii="Times New Roman" w:eastAsia="Times New Roman" w:hAnsi="Times New Roman" w:cs="Times New Roman"/>
          <w:color w:val="000000" w:themeColor="text1"/>
          <w:sz w:val="28"/>
          <w:szCs w:val="28"/>
        </w:rPr>
        <w:t>-гостиничный комплекс «</w:t>
      </w:r>
      <w:proofErr w:type="spellStart"/>
      <w:r w:rsidRPr="0024200A">
        <w:rPr>
          <w:rFonts w:ascii="Times New Roman" w:eastAsia="Times New Roman" w:hAnsi="Times New Roman" w:cs="Times New Roman"/>
          <w:color w:val="000000" w:themeColor="text1"/>
          <w:sz w:val="28"/>
          <w:szCs w:val="28"/>
        </w:rPr>
        <w:t>Marriott</w:t>
      </w:r>
      <w:proofErr w:type="spellEnd"/>
      <w:r w:rsidRPr="0024200A">
        <w:rPr>
          <w:rFonts w:ascii="Times New Roman" w:eastAsia="Times New Roman" w:hAnsi="Times New Roman" w:cs="Times New Roman"/>
          <w:color w:val="000000" w:themeColor="text1"/>
          <w:sz w:val="28"/>
          <w:szCs w:val="28"/>
        </w:rPr>
        <w:t>» – один из самых узнаваемых гостиничных брендов в мире. Свою известность он приобрел благодаря неизменно высокому качеству сервиса и уровню предоставляемых клиентам услуг.</w:t>
      </w:r>
    </w:p>
    <w:p w:rsidR="00DB3AB5" w:rsidRDefault="007C3B73" w:rsidP="00DB3AB5">
      <w:pPr>
        <w:spacing w:after="0" w:line="360" w:lineRule="auto"/>
        <w:ind w:firstLine="709"/>
        <w:jc w:val="both"/>
        <w:rPr>
          <w:rFonts w:ascii="Times New Roman" w:eastAsia="Times New Roman" w:hAnsi="Times New Roman" w:cs="Times New Roman"/>
          <w:color w:val="000000" w:themeColor="text1"/>
          <w:sz w:val="28"/>
          <w:szCs w:val="28"/>
        </w:rPr>
      </w:pPr>
      <w:proofErr w:type="spellStart"/>
      <w:r w:rsidRPr="0024200A">
        <w:rPr>
          <w:rFonts w:ascii="Times New Roman" w:eastAsia="Times New Roman" w:hAnsi="Times New Roman" w:cs="Times New Roman"/>
          <w:color w:val="000000" w:themeColor="text1"/>
          <w:sz w:val="28"/>
          <w:szCs w:val="28"/>
        </w:rPr>
        <w:t>Marriott</w:t>
      </w:r>
      <w:proofErr w:type="spellEnd"/>
      <w:r w:rsidRPr="0024200A">
        <w:rPr>
          <w:rFonts w:ascii="Times New Roman" w:eastAsia="Times New Roman" w:hAnsi="Times New Roman" w:cs="Times New Roman"/>
          <w:color w:val="000000" w:themeColor="text1"/>
          <w:sz w:val="28"/>
          <w:szCs w:val="28"/>
        </w:rPr>
        <w:t xml:space="preserve"> – сеть отелей 4 и 5 звезд по всему миру, которая придерживается единых стандартов </w:t>
      </w:r>
      <w:r w:rsidR="00DB3AB5">
        <w:rPr>
          <w:rFonts w:ascii="Times New Roman" w:eastAsia="Times New Roman" w:hAnsi="Times New Roman" w:cs="Times New Roman"/>
          <w:color w:val="000000" w:themeColor="text1"/>
          <w:sz w:val="28"/>
          <w:szCs w:val="28"/>
        </w:rPr>
        <w:t xml:space="preserve">качества и уровня обслуживания. </w:t>
      </w:r>
      <w:r w:rsidRPr="0024200A">
        <w:rPr>
          <w:rFonts w:ascii="Times New Roman" w:eastAsia="Times New Roman" w:hAnsi="Times New Roman" w:cs="Times New Roman"/>
          <w:color w:val="000000" w:themeColor="text1"/>
          <w:sz w:val="28"/>
          <w:szCs w:val="28"/>
        </w:rPr>
        <w:t>Главное управление компании располагается в Вашингтоне.</w:t>
      </w:r>
      <w:r w:rsidR="00DB3AB5">
        <w:rPr>
          <w:rFonts w:ascii="Times New Roman" w:eastAsia="Times New Roman" w:hAnsi="Times New Roman" w:cs="Times New Roman"/>
          <w:color w:val="000000" w:themeColor="text1"/>
          <w:sz w:val="28"/>
          <w:szCs w:val="28"/>
        </w:rPr>
        <w:t xml:space="preserve"> </w:t>
      </w:r>
    </w:p>
    <w:p w:rsidR="00DB3AB5" w:rsidRPr="0024200A" w:rsidRDefault="00DB3AB5" w:rsidP="00DB3AB5">
      <w:pPr>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 xml:space="preserve">Принято считать, что начало </w:t>
      </w:r>
      <w:r w:rsidRPr="0094372F">
        <w:rPr>
          <w:rFonts w:ascii="Times New Roman" w:eastAsia="Times New Roman" w:hAnsi="Times New Roman" w:cs="Times New Roman"/>
          <w:color w:val="000000" w:themeColor="text1"/>
          <w:sz w:val="28"/>
          <w:szCs w:val="28"/>
        </w:rPr>
        <w:t>истории гостиничной цепи в индустрии</w:t>
      </w:r>
      <w:r>
        <w:rPr>
          <w:rFonts w:ascii="Times New Roman" w:eastAsia="Times New Roman" w:hAnsi="Times New Roman" w:cs="Times New Roman"/>
          <w:color w:val="000000" w:themeColor="text1"/>
          <w:sz w:val="28"/>
          <w:szCs w:val="28"/>
        </w:rPr>
        <w:t xml:space="preserve"> размещения и гостеприимства </w:t>
      </w:r>
      <w:r w:rsidRPr="0024200A">
        <w:rPr>
          <w:rFonts w:ascii="Times New Roman" w:eastAsia="Times New Roman" w:hAnsi="Times New Roman" w:cs="Times New Roman"/>
          <w:color w:val="000000" w:themeColor="text1"/>
          <w:sz w:val="28"/>
          <w:szCs w:val="28"/>
        </w:rPr>
        <w:t xml:space="preserve">датируется 1927 годом, когда семейная пара Джона </w:t>
      </w:r>
      <w:proofErr w:type="spellStart"/>
      <w:r w:rsidRPr="0024200A">
        <w:rPr>
          <w:rFonts w:ascii="Times New Roman" w:eastAsia="Times New Roman" w:hAnsi="Times New Roman" w:cs="Times New Roman"/>
          <w:color w:val="000000" w:themeColor="text1"/>
          <w:sz w:val="28"/>
          <w:szCs w:val="28"/>
        </w:rPr>
        <w:t>Уилларда</w:t>
      </w:r>
      <w:proofErr w:type="spellEnd"/>
      <w:r w:rsidRPr="0024200A">
        <w:rPr>
          <w:rFonts w:ascii="Times New Roman" w:eastAsia="Times New Roman" w:hAnsi="Times New Roman" w:cs="Times New Roman"/>
          <w:color w:val="000000" w:themeColor="text1"/>
          <w:sz w:val="28"/>
          <w:szCs w:val="28"/>
        </w:rPr>
        <w:t xml:space="preserve"> Марриотта и его жены Эллис, проживавших на тот момент в Вашингтоне, решила создать свой бизнес. Данное нововведение оказалось достаточно прибыльным, в результате чего, через несколько лет эта компания стала поставлять готовые обеды для американских авиакомпаний. Фирма Джона и Эллис оказалась первой, которая предложила такие услуги.</w:t>
      </w:r>
    </w:p>
    <w:p w:rsidR="007C3B73" w:rsidRPr="0024200A" w:rsidRDefault="007C3B73" w:rsidP="007C3B73">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 xml:space="preserve">В 1957 году, ровно 30 лет спустя, Джон и Эллис открывают свой первый отель, который и по сей день существует в городе </w:t>
      </w:r>
      <w:proofErr w:type="spellStart"/>
      <w:r w:rsidRPr="0024200A">
        <w:rPr>
          <w:rFonts w:ascii="Times New Roman" w:eastAsia="Times New Roman" w:hAnsi="Times New Roman" w:cs="Times New Roman"/>
          <w:color w:val="000000" w:themeColor="text1"/>
          <w:sz w:val="28"/>
          <w:szCs w:val="28"/>
        </w:rPr>
        <w:t>Арлингтоне</w:t>
      </w:r>
      <w:proofErr w:type="spellEnd"/>
      <w:r w:rsidRPr="0024200A">
        <w:rPr>
          <w:rFonts w:ascii="Times New Roman" w:eastAsia="Times New Roman" w:hAnsi="Times New Roman" w:cs="Times New Roman"/>
          <w:color w:val="000000" w:themeColor="text1"/>
          <w:sz w:val="28"/>
          <w:szCs w:val="28"/>
        </w:rPr>
        <w:t>, штат Вирджиния, однако только в виде музея. Называется данный отель-музей «</w:t>
      </w:r>
      <w:proofErr w:type="spellStart"/>
      <w:r w:rsidRPr="0024200A">
        <w:rPr>
          <w:rFonts w:ascii="Times New Roman" w:eastAsia="Times New Roman" w:hAnsi="Times New Roman" w:cs="Times New Roman"/>
          <w:color w:val="000000" w:themeColor="text1"/>
          <w:sz w:val="28"/>
          <w:szCs w:val="28"/>
        </w:rPr>
        <w:t>Twin-Bridges</w:t>
      </w:r>
      <w:proofErr w:type="spellEnd"/>
      <w:r w:rsidRPr="0024200A">
        <w:rPr>
          <w:rFonts w:ascii="Times New Roman" w:eastAsia="Times New Roman" w:hAnsi="Times New Roman" w:cs="Times New Roman"/>
          <w:color w:val="000000" w:themeColor="text1"/>
          <w:sz w:val="28"/>
          <w:szCs w:val="28"/>
        </w:rPr>
        <w:t xml:space="preserve"> </w:t>
      </w:r>
      <w:proofErr w:type="spellStart"/>
      <w:r w:rsidRPr="0024200A">
        <w:rPr>
          <w:rFonts w:ascii="Times New Roman" w:eastAsia="Times New Roman" w:hAnsi="Times New Roman" w:cs="Times New Roman"/>
          <w:color w:val="000000" w:themeColor="text1"/>
          <w:sz w:val="28"/>
          <w:szCs w:val="28"/>
        </w:rPr>
        <w:t>Marriott</w:t>
      </w:r>
      <w:proofErr w:type="spellEnd"/>
      <w:r w:rsidRPr="0024200A">
        <w:rPr>
          <w:rFonts w:ascii="Times New Roman" w:eastAsia="Times New Roman" w:hAnsi="Times New Roman" w:cs="Times New Roman"/>
          <w:color w:val="000000" w:themeColor="text1"/>
          <w:sz w:val="28"/>
          <w:szCs w:val="28"/>
        </w:rPr>
        <w:t xml:space="preserve"> </w:t>
      </w:r>
      <w:proofErr w:type="spellStart"/>
      <w:r w:rsidRPr="0024200A">
        <w:rPr>
          <w:rFonts w:ascii="Times New Roman" w:eastAsia="Times New Roman" w:hAnsi="Times New Roman" w:cs="Times New Roman"/>
          <w:color w:val="000000" w:themeColor="text1"/>
          <w:sz w:val="28"/>
          <w:szCs w:val="28"/>
        </w:rPr>
        <w:t>Motor</w:t>
      </w:r>
      <w:proofErr w:type="spellEnd"/>
      <w:r w:rsidRPr="0024200A">
        <w:rPr>
          <w:rFonts w:ascii="Times New Roman" w:eastAsia="Times New Roman" w:hAnsi="Times New Roman" w:cs="Times New Roman"/>
          <w:color w:val="000000" w:themeColor="text1"/>
          <w:sz w:val="28"/>
          <w:szCs w:val="28"/>
        </w:rPr>
        <w:t xml:space="preserve"> </w:t>
      </w:r>
      <w:proofErr w:type="spellStart"/>
      <w:r w:rsidRPr="0024200A">
        <w:rPr>
          <w:rFonts w:ascii="Times New Roman" w:eastAsia="Times New Roman" w:hAnsi="Times New Roman" w:cs="Times New Roman"/>
          <w:color w:val="000000" w:themeColor="text1"/>
          <w:sz w:val="28"/>
          <w:szCs w:val="28"/>
        </w:rPr>
        <w:t>Hotel</w:t>
      </w:r>
      <w:proofErr w:type="spellEnd"/>
      <w:r w:rsidRPr="0024200A">
        <w:rPr>
          <w:rFonts w:ascii="Times New Roman" w:eastAsia="Times New Roman" w:hAnsi="Times New Roman" w:cs="Times New Roman"/>
          <w:color w:val="000000" w:themeColor="text1"/>
          <w:sz w:val="28"/>
          <w:szCs w:val="28"/>
        </w:rPr>
        <w:t>». Он предназначался для короткого отдыха и оборудован парковочными местами для посетителей. Новый бизнес быстро пошел в гору, что в дальнейшем позволило компании постепенно выбраться на международную арену, в результате чего, в 1969 году, в Акапулько, Мексика, была открыта гостиница «</w:t>
      </w:r>
      <w:proofErr w:type="spellStart"/>
      <w:r w:rsidRPr="0024200A">
        <w:rPr>
          <w:rFonts w:ascii="Times New Roman" w:eastAsia="Times New Roman" w:hAnsi="Times New Roman" w:cs="Times New Roman"/>
          <w:color w:val="000000" w:themeColor="text1"/>
          <w:sz w:val="28"/>
          <w:szCs w:val="28"/>
        </w:rPr>
        <w:t>Paraiso</w:t>
      </w:r>
      <w:proofErr w:type="spellEnd"/>
      <w:r w:rsidRPr="0024200A">
        <w:rPr>
          <w:rFonts w:ascii="Times New Roman" w:eastAsia="Times New Roman" w:hAnsi="Times New Roman" w:cs="Times New Roman"/>
          <w:color w:val="000000" w:themeColor="text1"/>
          <w:sz w:val="28"/>
          <w:szCs w:val="28"/>
        </w:rPr>
        <w:t xml:space="preserve">». В 1975 году был открыт новый отель в Амстердаме, что положило начало строительству гостиниц </w:t>
      </w:r>
      <w:proofErr w:type="spellStart"/>
      <w:r w:rsidRPr="0024200A">
        <w:rPr>
          <w:rFonts w:ascii="Times New Roman" w:eastAsia="Times New Roman" w:hAnsi="Times New Roman" w:cs="Times New Roman"/>
          <w:color w:val="000000" w:themeColor="text1"/>
          <w:sz w:val="28"/>
          <w:szCs w:val="28"/>
        </w:rPr>
        <w:t>Marriott</w:t>
      </w:r>
      <w:proofErr w:type="spellEnd"/>
      <w:r w:rsidRPr="0024200A">
        <w:rPr>
          <w:rFonts w:ascii="Times New Roman" w:eastAsia="Times New Roman" w:hAnsi="Times New Roman" w:cs="Times New Roman"/>
          <w:color w:val="000000" w:themeColor="text1"/>
          <w:sz w:val="28"/>
          <w:szCs w:val="28"/>
        </w:rPr>
        <w:t xml:space="preserve"> по всему миру.</w:t>
      </w:r>
    </w:p>
    <w:p w:rsidR="007C3B73" w:rsidRPr="0024200A" w:rsidRDefault="007C3B73" w:rsidP="007C3B73">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 xml:space="preserve">На данный момент, гостиницы, относящиеся к сети </w:t>
      </w:r>
      <w:proofErr w:type="spellStart"/>
      <w:r w:rsidRPr="0024200A">
        <w:rPr>
          <w:rFonts w:ascii="Times New Roman" w:eastAsia="Times New Roman" w:hAnsi="Times New Roman" w:cs="Times New Roman"/>
          <w:color w:val="000000" w:themeColor="text1"/>
          <w:sz w:val="28"/>
          <w:szCs w:val="28"/>
        </w:rPr>
        <w:t>Marriott</w:t>
      </w:r>
      <w:proofErr w:type="spellEnd"/>
      <w:r w:rsidRPr="0024200A">
        <w:rPr>
          <w:rFonts w:ascii="Times New Roman" w:eastAsia="Times New Roman" w:hAnsi="Times New Roman" w:cs="Times New Roman"/>
          <w:color w:val="000000" w:themeColor="text1"/>
          <w:sz w:val="28"/>
          <w:szCs w:val="28"/>
        </w:rPr>
        <w:t xml:space="preserve"> можно </w:t>
      </w:r>
      <w:r w:rsidRPr="0024200A">
        <w:rPr>
          <w:rFonts w:ascii="Times New Roman" w:eastAsia="Times New Roman" w:hAnsi="Times New Roman" w:cs="Times New Roman"/>
          <w:color w:val="000000" w:themeColor="text1"/>
          <w:sz w:val="28"/>
          <w:szCs w:val="28"/>
        </w:rPr>
        <w:lastRenderedPageBreak/>
        <w:t xml:space="preserve">встретить фактически во всех странах мира, их насчитывается более 3000. </w:t>
      </w:r>
    </w:p>
    <w:p w:rsidR="007C3B73" w:rsidRPr="0024200A" w:rsidRDefault="007C3B73" w:rsidP="007C3B73">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 xml:space="preserve">До конца 2012 года еще два пятизвездочных отеля </w:t>
      </w:r>
      <w:proofErr w:type="spellStart"/>
      <w:r w:rsidRPr="0024200A">
        <w:rPr>
          <w:rFonts w:ascii="Times New Roman" w:eastAsia="Times New Roman" w:hAnsi="Times New Roman" w:cs="Times New Roman"/>
          <w:color w:val="000000" w:themeColor="text1"/>
          <w:sz w:val="28"/>
          <w:szCs w:val="28"/>
        </w:rPr>
        <w:t>Marriott</w:t>
      </w:r>
      <w:proofErr w:type="spellEnd"/>
      <w:r w:rsidRPr="0024200A">
        <w:rPr>
          <w:rFonts w:ascii="Times New Roman" w:eastAsia="Times New Roman" w:hAnsi="Times New Roman" w:cs="Times New Roman"/>
          <w:color w:val="000000" w:themeColor="text1"/>
          <w:sz w:val="28"/>
          <w:szCs w:val="28"/>
        </w:rPr>
        <w:t xml:space="preserve"> открылись в Краснодаре и Красноярске и три под </w:t>
      </w:r>
      <w:proofErr w:type="spellStart"/>
      <w:r w:rsidRPr="0024200A">
        <w:rPr>
          <w:rFonts w:ascii="Times New Roman" w:eastAsia="Times New Roman" w:hAnsi="Times New Roman" w:cs="Times New Roman"/>
          <w:color w:val="000000" w:themeColor="text1"/>
          <w:sz w:val="28"/>
          <w:szCs w:val="28"/>
        </w:rPr>
        <w:t>четырехзвездочным</w:t>
      </w:r>
      <w:proofErr w:type="spellEnd"/>
      <w:r w:rsidRPr="0024200A">
        <w:rPr>
          <w:rFonts w:ascii="Times New Roman" w:eastAsia="Times New Roman" w:hAnsi="Times New Roman" w:cs="Times New Roman"/>
          <w:color w:val="000000" w:themeColor="text1"/>
          <w:sz w:val="28"/>
          <w:szCs w:val="28"/>
        </w:rPr>
        <w:t xml:space="preserve"> брендом </w:t>
      </w:r>
      <w:proofErr w:type="spellStart"/>
      <w:r w:rsidRPr="0024200A">
        <w:rPr>
          <w:rFonts w:ascii="Times New Roman" w:eastAsia="Times New Roman" w:hAnsi="Times New Roman" w:cs="Times New Roman"/>
          <w:color w:val="000000" w:themeColor="text1"/>
          <w:sz w:val="28"/>
          <w:szCs w:val="28"/>
        </w:rPr>
        <w:t>Mariott</w:t>
      </w:r>
      <w:proofErr w:type="spellEnd"/>
      <w:r w:rsidRPr="0024200A">
        <w:rPr>
          <w:rFonts w:ascii="Times New Roman" w:eastAsia="Times New Roman" w:hAnsi="Times New Roman" w:cs="Times New Roman"/>
          <w:color w:val="000000" w:themeColor="text1"/>
          <w:sz w:val="28"/>
          <w:szCs w:val="28"/>
        </w:rPr>
        <w:t xml:space="preserve"> </w:t>
      </w:r>
      <w:proofErr w:type="spellStart"/>
      <w:r w:rsidRPr="0024200A">
        <w:rPr>
          <w:rFonts w:ascii="Times New Roman" w:eastAsia="Times New Roman" w:hAnsi="Times New Roman" w:cs="Times New Roman"/>
          <w:color w:val="000000" w:themeColor="text1"/>
          <w:sz w:val="28"/>
          <w:szCs w:val="28"/>
        </w:rPr>
        <w:t>Courtyard</w:t>
      </w:r>
      <w:proofErr w:type="spellEnd"/>
      <w:r w:rsidRPr="0024200A">
        <w:rPr>
          <w:rFonts w:ascii="Times New Roman" w:eastAsia="Times New Roman" w:hAnsi="Times New Roman" w:cs="Times New Roman"/>
          <w:color w:val="000000" w:themeColor="text1"/>
          <w:sz w:val="28"/>
          <w:szCs w:val="28"/>
        </w:rPr>
        <w:t xml:space="preserve"> - в Ростове-на-Дону, Нижнем Новгороде и Омске.</w:t>
      </w:r>
    </w:p>
    <w:p w:rsidR="00DB3AB5" w:rsidRDefault="007C3B73" w:rsidP="00DB3AB5">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 xml:space="preserve">В России сейчас работают 28 отелей компании </w:t>
      </w:r>
      <w:proofErr w:type="spellStart"/>
      <w:r w:rsidRPr="0024200A">
        <w:rPr>
          <w:rFonts w:ascii="Times New Roman" w:eastAsia="Times New Roman" w:hAnsi="Times New Roman" w:cs="Times New Roman"/>
          <w:color w:val="000000" w:themeColor="text1"/>
          <w:sz w:val="28"/>
          <w:szCs w:val="28"/>
        </w:rPr>
        <w:t>Marriott</w:t>
      </w:r>
      <w:proofErr w:type="spellEnd"/>
      <w:r w:rsidRPr="0024200A">
        <w:rPr>
          <w:rFonts w:ascii="Times New Roman" w:eastAsia="Times New Roman" w:hAnsi="Times New Roman" w:cs="Times New Roman"/>
          <w:color w:val="000000" w:themeColor="text1"/>
          <w:sz w:val="28"/>
          <w:szCs w:val="28"/>
        </w:rPr>
        <w:t xml:space="preserve"> </w:t>
      </w:r>
      <w:proofErr w:type="spellStart"/>
      <w:r w:rsidRPr="0024200A">
        <w:rPr>
          <w:rFonts w:ascii="Times New Roman" w:eastAsia="Times New Roman" w:hAnsi="Times New Roman" w:cs="Times New Roman"/>
          <w:color w:val="000000" w:themeColor="text1"/>
          <w:sz w:val="28"/>
          <w:szCs w:val="28"/>
        </w:rPr>
        <w:t>International</w:t>
      </w:r>
      <w:proofErr w:type="spellEnd"/>
      <w:r w:rsidRPr="0024200A">
        <w:rPr>
          <w:rFonts w:ascii="Times New Roman" w:eastAsia="Times New Roman" w:hAnsi="Times New Roman" w:cs="Times New Roman"/>
          <w:color w:val="000000" w:themeColor="text1"/>
          <w:sz w:val="28"/>
          <w:szCs w:val="28"/>
        </w:rPr>
        <w:t xml:space="preserve"> четырех брендов, а открытие 29-го запланирован</w:t>
      </w:r>
      <w:r w:rsidR="00DB3AB5">
        <w:rPr>
          <w:rFonts w:ascii="Times New Roman" w:eastAsia="Times New Roman" w:hAnsi="Times New Roman" w:cs="Times New Roman"/>
          <w:color w:val="000000" w:themeColor="text1"/>
          <w:sz w:val="28"/>
          <w:szCs w:val="28"/>
        </w:rPr>
        <w:t>о на апрель-2021 года в Москве.</w:t>
      </w:r>
      <w:r w:rsidR="00DB3AB5" w:rsidRPr="00DB3AB5">
        <w:rPr>
          <w:rFonts w:ascii="Times New Roman" w:eastAsia="Times New Roman" w:hAnsi="Times New Roman" w:cs="Times New Roman"/>
          <w:color w:val="000000" w:themeColor="text1"/>
          <w:sz w:val="28"/>
          <w:szCs w:val="28"/>
        </w:rPr>
        <w:t xml:space="preserve"> </w:t>
      </w:r>
      <w:r w:rsidR="00DB3AB5" w:rsidRPr="0094372F">
        <w:rPr>
          <w:rFonts w:ascii="Times New Roman" w:eastAsia="Times New Roman" w:hAnsi="Times New Roman" w:cs="Times New Roman"/>
          <w:color w:val="000000" w:themeColor="text1"/>
          <w:sz w:val="28"/>
          <w:szCs w:val="28"/>
        </w:rPr>
        <w:t>Исследуемый нами отель, являющийся объектом данной работы, располагается в городе Краснодаре.</w:t>
      </w:r>
      <w:r w:rsidR="00DB3AB5" w:rsidRPr="0024200A">
        <w:rPr>
          <w:rFonts w:ascii="Times New Roman" w:eastAsia="Times New Roman" w:hAnsi="Times New Roman" w:cs="Times New Roman"/>
          <w:color w:val="000000" w:themeColor="text1"/>
          <w:sz w:val="28"/>
          <w:szCs w:val="28"/>
        </w:rPr>
        <w:t xml:space="preserve"> </w:t>
      </w:r>
    </w:p>
    <w:p w:rsidR="007C3B73" w:rsidRPr="0024200A" w:rsidRDefault="007C3B73" w:rsidP="00DB3AB5">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 xml:space="preserve">Расположенный в центре Краснодара на улице Красной, в шаговой доступности от административных учреждений, торговых центров и основных достопримечательностей города, наш новый высококлассный отель «Краснодар Марриотт» предлагает удивительные возможности для путешествий и истинное гостеприимство, уникальный продукт с полноценным спектром услуг в соответствии с философией </w:t>
      </w:r>
      <w:proofErr w:type="spellStart"/>
      <w:r w:rsidRPr="0024200A">
        <w:rPr>
          <w:rFonts w:ascii="Times New Roman" w:eastAsia="Times New Roman" w:hAnsi="Times New Roman" w:cs="Times New Roman"/>
          <w:color w:val="000000" w:themeColor="text1"/>
          <w:sz w:val="28"/>
          <w:szCs w:val="28"/>
        </w:rPr>
        <w:t>Travel</w:t>
      </w:r>
      <w:proofErr w:type="spellEnd"/>
      <w:r w:rsidRPr="0024200A">
        <w:rPr>
          <w:rFonts w:ascii="Times New Roman" w:eastAsia="Times New Roman" w:hAnsi="Times New Roman" w:cs="Times New Roman"/>
          <w:color w:val="000000" w:themeColor="text1"/>
          <w:sz w:val="28"/>
          <w:szCs w:val="28"/>
        </w:rPr>
        <w:t xml:space="preserve"> </w:t>
      </w:r>
      <w:proofErr w:type="spellStart"/>
      <w:r w:rsidRPr="0024200A">
        <w:rPr>
          <w:rFonts w:ascii="Times New Roman" w:eastAsia="Times New Roman" w:hAnsi="Times New Roman" w:cs="Times New Roman"/>
          <w:color w:val="000000" w:themeColor="text1"/>
          <w:sz w:val="28"/>
          <w:szCs w:val="28"/>
        </w:rPr>
        <w:t>Brilliantly</w:t>
      </w:r>
      <w:proofErr w:type="spellEnd"/>
      <w:r w:rsidRPr="0024200A">
        <w:rPr>
          <w:rFonts w:ascii="Times New Roman" w:eastAsia="Times New Roman" w:hAnsi="Times New Roman" w:cs="Times New Roman"/>
          <w:color w:val="000000" w:themeColor="text1"/>
          <w:sz w:val="28"/>
          <w:szCs w:val="28"/>
        </w:rPr>
        <w:t xml:space="preserve"> и продуманным сервисом для создания незабываемых впечатлений</w:t>
      </w:r>
    </w:p>
    <w:p w:rsidR="007C3B73" w:rsidRPr="00CC4CEE" w:rsidRDefault="007C3B73" w:rsidP="007C3B73">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Отель предлагает 193 номера, из которых 73 номера представляют собой люксы, 2 ресторана, крытый ба</w:t>
      </w:r>
      <w:r w:rsidR="00CC4CEE">
        <w:rPr>
          <w:rFonts w:ascii="Times New Roman" w:eastAsia="Times New Roman" w:hAnsi="Times New Roman" w:cs="Times New Roman"/>
          <w:color w:val="000000" w:themeColor="text1"/>
          <w:sz w:val="28"/>
          <w:szCs w:val="28"/>
        </w:rPr>
        <w:t xml:space="preserve">ссейн, </w:t>
      </w:r>
      <w:proofErr w:type="spellStart"/>
      <w:r w:rsidR="00CC4CEE">
        <w:rPr>
          <w:rFonts w:ascii="Times New Roman" w:eastAsia="Times New Roman" w:hAnsi="Times New Roman" w:cs="Times New Roman"/>
          <w:color w:val="000000" w:themeColor="text1"/>
          <w:sz w:val="28"/>
          <w:szCs w:val="28"/>
        </w:rPr>
        <w:t>спа</w:t>
      </w:r>
      <w:proofErr w:type="spellEnd"/>
      <w:r w:rsidR="00CC4CEE">
        <w:rPr>
          <w:rFonts w:ascii="Times New Roman" w:eastAsia="Times New Roman" w:hAnsi="Times New Roman" w:cs="Times New Roman"/>
          <w:color w:val="000000" w:themeColor="text1"/>
          <w:sz w:val="28"/>
          <w:szCs w:val="28"/>
        </w:rPr>
        <w:t>-центр и фитнес-клуб.</w:t>
      </w:r>
      <w:r w:rsidR="00CC4CEE" w:rsidRPr="00CC4CEE">
        <w:rPr>
          <w:rFonts w:ascii="Times New Roman" w:eastAsia="Times New Roman" w:hAnsi="Times New Roman" w:cs="Times New Roman"/>
          <w:color w:val="000000" w:themeColor="text1"/>
          <w:sz w:val="28"/>
          <w:szCs w:val="28"/>
        </w:rPr>
        <w:t xml:space="preserve"> [22]</w:t>
      </w:r>
    </w:p>
    <w:p w:rsidR="007C3B73" w:rsidRPr="0024200A" w:rsidRDefault="007C3B73" w:rsidP="007C3B73">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Все номера и люксы отеля имеют изящные интерьеры, современное оборудование, в отделке использованы экологически чистые материалы и соответствующий панорамный вид, что гарантирует комфортное пребывание даже самым взыскательным гостям.</w:t>
      </w:r>
    </w:p>
    <w:p w:rsidR="007C3B73" w:rsidRPr="0024200A" w:rsidRDefault="007C3B73" w:rsidP="007C3B73">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Комплекс услуг отеля, пятизвездочный сервис и развитая инфраструктура курорта обеспечивают все условия для активного индивидуального, комфортного семейного и корпоративного отдыха круглый год.</w:t>
      </w:r>
    </w:p>
    <w:p w:rsidR="007C3B73" w:rsidRPr="0024200A" w:rsidRDefault="007C3B73" w:rsidP="007C3B73">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lastRenderedPageBreak/>
        <w:t xml:space="preserve">Пищевой блок РГК «Марриотт» представлен двумя ресторанами: </w:t>
      </w:r>
      <w:proofErr w:type="spellStart"/>
      <w:r w:rsidRPr="0024200A">
        <w:rPr>
          <w:rFonts w:ascii="Times New Roman" w:eastAsia="Times New Roman" w:hAnsi="Times New Roman" w:cs="Times New Roman"/>
          <w:color w:val="000000" w:themeColor="text1"/>
          <w:sz w:val="28"/>
          <w:szCs w:val="28"/>
        </w:rPr>
        <w:t>The</w:t>
      </w:r>
      <w:proofErr w:type="spellEnd"/>
      <w:r w:rsidRPr="0024200A">
        <w:rPr>
          <w:rFonts w:ascii="Times New Roman" w:eastAsia="Times New Roman" w:hAnsi="Times New Roman" w:cs="Times New Roman"/>
          <w:color w:val="000000" w:themeColor="text1"/>
          <w:sz w:val="28"/>
          <w:szCs w:val="28"/>
        </w:rPr>
        <w:t xml:space="preserve"> </w:t>
      </w:r>
      <w:proofErr w:type="spellStart"/>
      <w:r w:rsidRPr="0024200A">
        <w:rPr>
          <w:rFonts w:ascii="Times New Roman" w:eastAsia="Times New Roman" w:hAnsi="Times New Roman" w:cs="Times New Roman"/>
          <w:color w:val="000000" w:themeColor="text1"/>
          <w:sz w:val="28"/>
          <w:szCs w:val="28"/>
        </w:rPr>
        <w:t>Local</w:t>
      </w:r>
      <w:proofErr w:type="spellEnd"/>
      <w:r w:rsidRPr="0024200A">
        <w:rPr>
          <w:rFonts w:ascii="Times New Roman" w:eastAsia="Times New Roman" w:hAnsi="Times New Roman" w:cs="Times New Roman"/>
          <w:color w:val="000000" w:themeColor="text1"/>
          <w:sz w:val="28"/>
          <w:szCs w:val="28"/>
        </w:rPr>
        <w:t xml:space="preserve">. </w:t>
      </w:r>
      <w:proofErr w:type="spellStart"/>
      <w:r w:rsidRPr="0024200A">
        <w:rPr>
          <w:rFonts w:ascii="Times New Roman" w:eastAsia="Times New Roman" w:hAnsi="Times New Roman" w:cs="Times New Roman"/>
          <w:color w:val="000000" w:themeColor="text1"/>
          <w:sz w:val="28"/>
          <w:szCs w:val="28"/>
        </w:rPr>
        <w:t>Restaurant</w:t>
      </w:r>
      <w:proofErr w:type="spellEnd"/>
      <w:r w:rsidRPr="0024200A">
        <w:rPr>
          <w:rFonts w:ascii="Times New Roman" w:eastAsia="Times New Roman" w:hAnsi="Times New Roman" w:cs="Times New Roman"/>
          <w:color w:val="000000" w:themeColor="text1"/>
          <w:sz w:val="28"/>
          <w:szCs w:val="28"/>
        </w:rPr>
        <w:t xml:space="preserve"> &amp; </w:t>
      </w:r>
      <w:proofErr w:type="spellStart"/>
      <w:r w:rsidRPr="0024200A">
        <w:rPr>
          <w:rFonts w:ascii="Times New Roman" w:eastAsia="Times New Roman" w:hAnsi="Times New Roman" w:cs="Times New Roman"/>
          <w:color w:val="000000" w:themeColor="text1"/>
          <w:sz w:val="28"/>
          <w:szCs w:val="28"/>
        </w:rPr>
        <w:t>Bar</w:t>
      </w:r>
      <w:proofErr w:type="spellEnd"/>
      <w:r w:rsidRPr="0024200A">
        <w:rPr>
          <w:rFonts w:ascii="Times New Roman" w:eastAsia="Times New Roman" w:hAnsi="Times New Roman" w:cs="Times New Roman"/>
          <w:color w:val="000000" w:themeColor="text1"/>
          <w:sz w:val="28"/>
          <w:szCs w:val="28"/>
        </w:rPr>
        <w:t xml:space="preserve"> и POMPANO </w:t>
      </w:r>
      <w:proofErr w:type="spellStart"/>
      <w:r w:rsidRPr="0024200A">
        <w:rPr>
          <w:rFonts w:ascii="Times New Roman" w:eastAsia="Times New Roman" w:hAnsi="Times New Roman" w:cs="Times New Roman"/>
          <w:color w:val="000000" w:themeColor="text1"/>
          <w:sz w:val="28"/>
          <w:szCs w:val="28"/>
        </w:rPr>
        <w:t>Restaurant</w:t>
      </w:r>
      <w:proofErr w:type="spellEnd"/>
      <w:r w:rsidRPr="0024200A">
        <w:rPr>
          <w:rFonts w:ascii="Times New Roman" w:eastAsia="Times New Roman" w:hAnsi="Times New Roman" w:cs="Times New Roman"/>
          <w:color w:val="000000" w:themeColor="text1"/>
          <w:sz w:val="28"/>
          <w:szCs w:val="28"/>
        </w:rPr>
        <w:t xml:space="preserve"> &amp; </w:t>
      </w:r>
      <w:proofErr w:type="spellStart"/>
      <w:r w:rsidRPr="0024200A">
        <w:rPr>
          <w:rFonts w:ascii="Times New Roman" w:eastAsia="Times New Roman" w:hAnsi="Times New Roman" w:cs="Times New Roman"/>
          <w:color w:val="000000" w:themeColor="text1"/>
          <w:sz w:val="28"/>
          <w:szCs w:val="28"/>
        </w:rPr>
        <w:t>Bar</w:t>
      </w:r>
      <w:proofErr w:type="spellEnd"/>
      <w:r w:rsidRPr="0024200A">
        <w:rPr>
          <w:rFonts w:ascii="Times New Roman" w:eastAsia="Times New Roman" w:hAnsi="Times New Roman" w:cs="Times New Roman"/>
          <w:color w:val="000000" w:themeColor="text1"/>
          <w:sz w:val="28"/>
          <w:szCs w:val="28"/>
        </w:rPr>
        <w:t>.</w:t>
      </w:r>
    </w:p>
    <w:p w:rsidR="00DF753D" w:rsidRDefault="007C3B73" w:rsidP="007C3B73">
      <w:pPr>
        <w:widowControl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 xml:space="preserve">Таким образом, РГК «Марриотт» предоставляет следующий спектр услуг: </w:t>
      </w:r>
    </w:p>
    <w:p w:rsidR="00DF753D" w:rsidRPr="00DB3AB5" w:rsidRDefault="007C3B73" w:rsidP="00DB3AB5">
      <w:pPr>
        <w:pStyle w:val="a9"/>
        <w:widowControl w:val="0"/>
        <w:numPr>
          <w:ilvl w:val="0"/>
          <w:numId w:val="21"/>
        </w:numPr>
        <w:autoSpaceDN w:val="0"/>
        <w:adjustRightInd w:val="0"/>
        <w:spacing w:after="0" w:line="360" w:lineRule="auto"/>
        <w:jc w:val="both"/>
        <w:rPr>
          <w:rFonts w:ascii="Times New Roman" w:eastAsia="Times New Roman" w:hAnsi="Times New Roman" w:cs="Times New Roman"/>
          <w:color w:val="000000" w:themeColor="text1"/>
          <w:sz w:val="28"/>
          <w:szCs w:val="28"/>
        </w:rPr>
      </w:pPr>
      <w:r w:rsidRPr="00DB3AB5">
        <w:rPr>
          <w:rFonts w:ascii="Times New Roman" w:eastAsia="Times New Roman" w:hAnsi="Times New Roman" w:cs="Times New Roman"/>
          <w:color w:val="000000" w:themeColor="text1"/>
          <w:sz w:val="28"/>
          <w:szCs w:val="28"/>
        </w:rPr>
        <w:t xml:space="preserve">проживание; </w:t>
      </w:r>
    </w:p>
    <w:p w:rsidR="00DF753D" w:rsidRPr="00DB3AB5" w:rsidRDefault="007C3B73" w:rsidP="00DB3AB5">
      <w:pPr>
        <w:pStyle w:val="a9"/>
        <w:widowControl w:val="0"/>
        <w:numPr>
          <w:ilvl w:val="0"/>
          <w:numId w:val="21"/>
        </w:numPr>
        <w:autoSpaceDN w:val="0"/>
        <w:adjustRightInd w:val="0"/>
        <w:spacing w:after="0" w:line="360" w:lineRule="auto"/>
        <w:jc w:val="both"/>
        <w:rPr>
          <w:rFonts w:ascii="Times New Roman" w:eastAsia="Times New Roman" w:hAnsi="Times New Roman" w:cs="Times New Roman"/>
          <w:color w:val="000000" w:themeColor="text1"/>
          <w:sz w:val="28"/>
          <w:szCs w:val="28"/>
        </w:rPr>
      </w:pPr>
      <w:r w:rsidRPr="00DB3AB5">
        <w:rPr>
          <w:rFonts w:ascii="Times New Roman" w:eastAsia="Times New Roman" w:hAnsi="Times New Roman" w:cs="Times New Roman"/>
          <w:color w:val="000000" w:themeColor="text1"/>
          <w:sz w:val="28"/>
          <w:szCs w:val="28"/>
        </w:rPr>
        <w:t xml:space="preserve">ресторан, кафе, бар; </w:t>
      </w:r>
    </w:p>
    <w:p w:rsidR="00DF753D" w:rsidRPr="00DB3AB5" w:rsidRDefault="00DB3AB5" w:rsidP="00DB3AB5">
      <w:pPr>
        <w:pStyle w:val="a9"/>
        <w:widowControl w:val="0"/>
        <w:numPr>
          <w:ilvl w:val="0"/>
          <w:numId w:val="21"/>
        </w:numPr>
        <w:autoSpaceDN w:val="0"/>
        <w:adjustRightInd w:val="0"/>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8 </w:t>
      </w:r>
      <w:r w:rsidR="007C3B73" w:rsidRPr="00DB3AB5">
        <w:rPr>
          <w:rFonts w:ascii="Times New Roman" w:eastAsia="Times New Roman" w:hAnsi="Times New Roman" w:cs="Times New Roman"/>
          <w:color w:val="000000" w:themeColor="text1"/>
          <w:sz w:val="28"/>
          <w:szCs w:val="28"/>
        </w:rPr>
        <w:t xml:space="preserve">конференц-залов; </w:t>
      </w:r>
    </w:p>
    <w:p w:rsidR="00DF753D" w:rsidRPr="00DB3AB5" w:rsidRDefault="007C3B73" w:rsidP="00DB3AB5">
      <w:pPr>
        <w:pStyle w:val="a9"/>
        <w:widowControl w:val="0"/>
        <w:numPr>
          <w:ilvl w:val="0"/>
          <w:numId w:val="21"/>
        </w:numPr>
        <w:autoSpaceDN w:val="0"/>
        <w:adjustRightInd w:val="0"/>
        <w:spacing w:after="0" w:line="360" w:lineRule="auto"/>
        <w:jc w:val="both"/>
        <w:rPr>
          <w:rFonts w:ascii="Times New Roman" w:eastAsia="Times New Roman" w:hAnsi="Times New Roman" w:cs="Times New Roman"/>
          <w:color w:val="000000" w:themeColor="text1"/>
          <w:sz w:val="28"/>
          <w:szCs w:val="28"/>
        </w:rPr>
      </w:pPr>
      <w:r w:rsidRPr="00DB3AB5">
        <w:rPr>
          <w:rFonts w:ascii="Times New Roman" w:eastAsia="Times New Roman" w:hAnsi="Times New Roman" w:cs="Times New Roman"/>
          <w:color w:val="000000" w:themeColor="text1"/>
          <w:sz w:val="28"/>
          <w:szCs w:val="28"/>
        </w:rPr>
        <w:t xml:space="preserve">крытый бассейн; </w:t>
      </w:r>
    </w:p>
    <w:p w:rsidR="00DF753D" w:rsidRPr="00DB3AB5" w:rsidRDefault="007C3B73" w:rsidP="00DB3AB5">
      <w:pPr>
        <w:pStyle w:val="a9"/>
        <w:widowControl w:val="0"/>
        <w:numPr>
          <w:ilvl w:val="0"/>
          <w:numId w:val="21"/>
        </w:numPr>
        <w:autoSpaceDN w:val="0"/>
        <w:adjustRightInd w:val="0"/>
        <w:spacing w:after="0" w:line="360" w:lineRule="auto"/>
        <w:jc w:val="both"/>
        <w:rPr>
          <w:rFonts w:ascii="Times New Roman" w:eastAsia="Times New Roman" w:hAnsi="Times New Roman" w:cs="Times New Roman"/>
          <w:color w:val="000000" w:themeColor="text1"/>
          <w:sz w:val="28"/>
          <w:szCs w:val="28"/>
        </w:rPr>
      </w:pPr>
      <w:r w:rsidRPr="00DB3AB5">
        <w:rPr>
          <w:rFonts w:ascii="Times New Roman" w:eastAsia="Times New Roman" w:hAnsi="Times New Roman" w:cs="Times New Roman"/>
          <w:color w:val="000000" w:themeColor="text1"/>
          <w:sz w:val="28"/>
          <w:szCs w:val="28"/>
        </w:rPr>
        <w:t xml:space="preserve">настольный теннис; </w:t>
      </w:r>
    </w:p>
    <w:p w:rsidR="00DF753D" w:rsidRPr="00DB3AB5" w:rsidRDefault="007C3B73" w:rsidP="00DB3AB5">
      <w:pPr>
        <w:pStyle w:val="a9"/>
        <w:widowControl w:val="0"/>
        <w:numPr>
          <w:ilvl w:val="0"/>
          <w:numId w:val="21"/>
        </w:numPr>
        <w:autoSpaceDN w:val="0"/>
        <w:adjustRightInd w:val="0"/>
        <w:spacing w:after="0" w:line="360" w:lineRule="auto"/>
        <w:jc w:val="both"/>
        <w:rPr>
          <w:rFonts w:ascii="Times New Roman" w:eastAsia="Times New Roman" w:hAnsi="Times New Roman" w:cs="Times New Roman"/>
          <w:color w:val="000000" w:themeColor="text1"/>
          <w:sz w:val="28"/>
          <w:szCs w:val="28"/>
        </w:rPr>
      </w:pPr>
      <w:r w:rsidRPr="00DB3AB5">
        <w:rPr>
          <w:rFonts w:ascii="Times New Roman" w:eastAsia="Times New Roman" w:hAnsi="Times New Roman" w:cs="Times New Roman"/>
          <w:color w:val="000000" w:themeColor="text1"/>
          <w:sz w:val="28"/>
          <w:szCs w:val="28"/>
        </w:rPr>
        <w:t xml:space="preserve">детская площадка; </w:t>
      </w:r>
    </w:p>
    <w:p w:rsidR="00DF753D" w:rsidRPr="00DB3AB5" w:rsidRDefault="007C3B73" w:rsidP="00DB3AB5">
      <w:pPr>
        <w:pStyle w:val="a9"/>
        <w:widowControl w:val="0"/>
        <w:numPr>
          <w:ilvl w:val="0"/>
          <w:numId w:val="21"/>
        </w:numPr>
        <w:autoSpaceDN w:val="0"/>
        <w:adjustRightInd w:val="0"/>
        <w:spacing w:after="0" w:line="360" w:lineRule="auto"/>
        <w:jc w:val="both"/>
        <w:rPr>
          <w:rFonts w:ascii="Times New Roman" w:eastAsia="Times New Roman" w:hAnsi="Times New Roman" w:cs="Times New Roman"/>
          <w:color w:val="000000" w:themeColor="text1"/>
          <w:sz w:val="28"/>
          <w:szCs w:val="28"/>
        </w:rPr>
      </w:pPr>
      <w:r w:rsidRPr="00DB3AB5">
        <w:rPr>
          <w:rFonts w:ascii="Times New Roman" w:eastAsia="Times New Roman" w:hAnsi="Times New Roman" w:cs="Times New Roman"/>
          <w:color w:val="000000" w:themeColor="text1"/>
          <w:sz w:val="28"/>
          <w:szCs w:val="28"/>
        </w:rPr>
        <w:t xml:space="preserve">охраняемая автостоянка; </w:t>
      </w:r>
    </w:p>
    <w:p w:rsidR="00DF753D" w:rsidRPr="00DB3AB5" w:rsidRDefault="007C3B73" w:rsidP="00DB3AB5">
      <w:pPr>
        <w:pStyle w:val="a9"/>
        <w:widowControl w:val="0"/>
        <w:numPr>
          <w:ilvl w:val="0"/>
          <w:numId w:val="21"/>
        </w:numPr>
        <w:autoSpaceDN w:val="0"/>
        <w:adjustRightInd w:val="0"/>
        <w:spacing w:after="0" w:line="360" w:lineRule="auto"/>
        <w:jc w:val="both"/>
        <w:rPr>
          <w:rFonts w:ascii="Times New Roman" w:eastAsia="Times New Roman" w:hAnsi="Times New Roman" w:cs="Times New Roman"/>
          <w:color w:val="000000" w:themeColor="text1"/>
          <w:sz w:val="28"/>
          <w:szCs w:val="28"/>
        </w:rPr>
      </w:pPr>
      <w:r w:rsidRPr="00DB3AB5">
        <w:rPr>
          <w:rFonts w:ascii="Times New Roman" w:eastAsia="Times New Roman" w:hAnsi="Times New Roman" w:cs="Times New Roman"/>
          <w:color w:val="000000" w:themeColor="text1"/>
          <w:sz w:val="28"/>
          <w:szCs w:val="28"/>
        </w:rPr>
        <w:t xml:space="preserve">автомойка; </w:t>
      </w:r>
    </w:p>
    <w:p w:rsidR="00DF753D" w:rsidRPr="00DB3AB5" w:rsidRDefault="007C3B73" w:rsidP="00DB3AB5">
      <w:pPr>
        <w:pStyle w:val="a9"/>
        <w:widowControl w:val="0"/>
        <w:numPr>
          <w:ilvl w:val="0"/>
          <w:numId w:val="21"/>
        </w:numPr>
        <w:autoSpaceDN w:val="0"/>
        <w:adjustRightInd w:val="0"/>
        <w:spacing w:after="0" w:line="360" w:lineRule="auto"/>
        <w:jc w:val="both"/>
        <w:rPr>
          <w:rFonts w:ascii="Times New Roman" w:eastAsia="Times New Roman" w:hAnsi="Times New Roman" w:cs="Times New Roman"/>
          <w:color w:val="000000" w:themeColor="text1"/>
          <w:sz w:val="28"/>
          <w:szCs w:val="28"/>
        </w:rPr>
      </w:pPr>
      <w:r w:rsidRPr="00DB3AB5">
        <w:rPr>
          <w:rFonts w:ascii="Times New Roman" w:eastAsia="Times New Roman" w:hAnsi="Times New Roman" w:cs="Times New Roman"/>
          <w:color w:val="000000" w:themeColor="text1"/>
          <w:sz w:val="28"/>
          <w:szCs w:val="28"/>
        </w:rPr>
        <w:t xml:space="preserve">сауна; </w:t>
      </w:r>
    </w:p>
    <w:p w:rsidR="007C3B73" w:rsidRPr="00DB3AB5" w:rsidRDefault="007C3B73" w:rsidP="00DB3AB5">
      <w:pPr>
        <w:pStyle w:val="a9"/>
        <w:widowControl w:val="0"/>
        <w:numPr>
          <w:ilvl w:val="0"/>
          <w:numId w:val="21"/>
        </w:numPr>
        <w:autoSpaceDN w:val="0"/>
        <w:adjustRightInd w:val="0"/>
        <w:spacing w:after="0" w:line="360" w:lineRule="auto"/>
        <w:jc w:val="both"/>
        <w:rPr>
          <w:rFonts w:ascii="Times New Roman" w:eastAsia="Times New Roman" w:hAnsi="Times New Roman" w:cs="Times New Roman"/>
          <w:color w:val="000000" w:themeColor="text1"/>
          <w:sz w:val="28"/>
          <w:szCs w:val="28"/>
        </w:rPr>
      </w:pPr>
      <w:r w:rsidRPr="00DB3AB5">
        <w:rPr>
          <w:rFonts w:ascii="Times New Roman" w:eastAsia="Times New Roman" w:hAnsi="Times New Roman" w:cs="Times New Roman"/>
          <w:color w:val="000000" w:themeColor="text1"/>
          <w:sz w:val="28"/>
          <w:szCs w:val="28"/>
        </w:rPr>
        <w:t>СПА-центр.</w:t>
      </w:r>
    </w:p>
    <w:p w:rsidR="007C3B73" w:rsidRPr="0024200A" w:rsidRDefault="007C3B73" w:rsidP="007C3B73">
      <w:pPr>
        <w:spacing w:after="0" w:line="360" w:lineRule="auto"/>
        <w:ind w:firstLine="709"/>
        <w:jc w:val="both"/>
        <w:rPr>
          <w:rFonts w:ascii="Times New Roman" w:eastAsia="Calibri" w:hAnsi="Times New Roman" w:cs="Times New Roman"/>
          <w:color w:val="000000" w:themeColor="text1"/>
          <w:sz w:val="28"/>
          <w:szCs w:val="28"/>
        </w:rPr>
      </w:pPr>
      <w:r w:rsidRPr="0024200A">
        <w:rPr>
          <w:rFonts w:ascii="Times New Roman" w:eastAsia="Calibri" w:hAnsi="Times New Roman" w:cs="Times New Roman"/>
          <w:color w:val="000000" w:themeColor="text1"/>
          <w:sz w:val="28"/>
          <w:szCs w:val="28"/>
        </w:rPr>
        <w:t>Что касается цен на проживание, то они на порядок выше, чем средние по городу. Например, стоимость номера без завтрака – 5100 руб., а с завтраком – 6120 руб. Цена объяснима уровнем качества и если сравнивать с «</w:t>
      </w:r>
      <w:proofErr w:type="spellStart"/>
      <w:r w:rsidRPr="0024200A">
        <w:rPr>
          <w:rFonts w:ascii="Times New Roman" w:eastAsia="Calibri" w:hAnsi="Times New Roman" w:cs="Times New Roman"/>
          <w:color w:val="000000" w:themeColor="text1"/>
          <w:sz w:val="28"/>
          <w:szCs w:val="28"/>
        </w:rPr>
        <w:t>Hilton</w:t>
      </w:r>
      <w:proofErr w:type="spellEnd"/>
      <w:r w:rsidRPr="0024200A">
        <w:rPr>
          <w:rFonts w:ascii="Times New Roman" w:eastAsia="Calibri" w:hAnsi="Times New Roman" w:cs="Times New Roman"/>
          <w:color w:val="000000" w:themeColor="text1"/>
          <w:sz w:val="28"/>
          <w:szCs w:val="28"/>
        </w:rPr>
        <w:t xml:space="preserve"> </w:t>
      </w:r>
      <w:proofErr w:type="spellStart"/>
      <w:r w:rsidRPr="0024200A">
        <w:rPr>
          <w:rFonts w:ascii="Times New Roman" w:eastAsia="Calibri" w:hAnsi="Times New Roman" w:cs="Times New Roman"/>
          <w:color w:val="000000" w:themeColor="text1"/>
          <w:sz w:val="28"/>
          <w:szCs w:val="28"/>
        </w:rPr>
        <w:t>Garden</w:t>
      </w:r>
      <w:proofErr w:type="spellEnd"/>
      <w:r w:rsidRPr="0024200A">
        <w:rPr>
          <w:rFonts w:ascii="Times New Roman" w:eastAsia="Calibri" w:hAnsi="Times New Roman" w:cs="Times New Roman"/>
          <w:color w:val="000000" w:themeColor="text1"/>
          <w:sz w:val="28"/>
          <w:szCs w:val="28"/>
        </w:rPr>
        <w:t xml:space="preserve"> </w:t>
      </w:r>
      <w:proofErr w:type="spellStart"/>
      <w:r w:rsidRPr="0024200A">
        <w:rPr>
          <w:rFonts w:ascii="Times New Roman" w:eastAsia="Calibri" w:hAnsi="Times New Roman" w:cs="Times New Roman"/>
          <w:color w:val="000000" w:themeColor="text1"/>
          <w:sz w:val="28"/>
          <w:szCs w:val="28"/>
        </w:rPr>
        <w:t>Inn</w:t>
      </w:r>
      <w:proofErr w:type="spellEnd"/>
      <w:r w:rsidRPr="0024200A">
        <w:rPr>
          <w:rFonts w:ascii="Times New Roman" w:eastAsia="Calibri" w:hAnsi="Times New Roman" w:cs="Times New Roman"/>
          <w:color w:val="000000" w:themeColor="text1"/>
          <w:sz w:val="28"/>
          <w:szCs w:val="28"/>
        </w:rPr>
        <w:t xml:space="preserve"> </w:t>
      </w:r>
      <w:proofErr w:type="spellStart"/>
      <w:r w:rsidRPr="0024200A">
        <w:rPr>
          <w:rFonts w:ascii="Times New Roman" w:eastAsia="Calibri" w:hAnsi="Times New Roman" w:cs="Times New Roman"/>
          <w:color w:val="000000" w:themeColor="text1"/>
          <w:sz w:val="28"/>
          <w:szCs w:val="28"/>
        </w:rPr>
        <w:t>Krasnodar</w:t>
      </w:r>
      <w:proofErr w:type="spellEnd"/>
      <w:r w:rsidRPr="0024200A">
        <w:rPr>
          <w:rFonts w:ascii="Times New Roman" w:eastAsia="Calibri" w:hAnsi="Times New Roman" w:cs="Times New Roman"/>
          <w:color w:val="000000" w:themeColor="text1"/>
          <w:sz w:val="28"/>
          <w:szCs w:val="28"/>
        </w:rPr>
        <w:t xml:space="preserve">», то там цена ниже из-за того, что отель имеет четыре звезды. </w:t>
      </w:r>
    </w:p>
    <w:p w:rsidR="007C3B73" w:rsidRPr="0024200A" w:rsidRDefault="007C3B73" w:rsidP="007C3B73">
      <w:pPr>
        <w:spacing w:after="0" w:line="360" w:lineRule="auto"/>
        <w:ind w:firstLine="709"/>
        <w:jc w:val="both"/>
        <w:rPr>
          <w:rFonts w:ascii="Times New Roman" w:eastAsia="Calibri" w:hAnsi="Times New Roman" w:cs="Times New Roman"/>
          <w:color w:val="000000" w:themeColor="text1"/>
          <w:sz w:val="28"/>
          <w:szCs w:val="28"/>
        </w:rPr>
      </w:pPr>
      <w:r w:rsidRPr="0024200A">
        <w:rPr>
          <w:rFonts w:ascii="Times New Roman" w:eastAsia="Calibri" w:hAnsi="Times New Roman" w:cs="Times New Roman"/>
          <w:color w:val="000000" w:themeColor="text1"/>
          <w:sz w:val="28"/>
          <w:szCs w:val="28"/>
        </w:rPr>
        <w:t xml:space="preserve">На 21 этаже есть специальная зона, доступная только гостям из номеров класса люкс. Зона представляет собой закрытый бизнес-клуб, куда можно прийти в любое время суток и привести одного гостя. Тут всегда есть закуски, безалкогольные напитки, кофе, чай, а по вечерам сервируются легкие алкогольные напитки. Данный сервис можно расценить как особый пункт в службе питания.  </w:t>
      </w:r>
    </w:p>
    <w:p w:rsidR="00DB3AB5" w:rsidRPr="0024200A" w:rsidRDefault="00660E77" w:rsidP="00DB3AB5">
      <w:pPr>
        <w:widowControl w:val="0"/>
        <w:tabs>
          <w:tab w:val="left" w:pos="900"/>
          <w:tab w:val="left" w:pos="1080"/>
        </w:tabs>
        <w:autoSpaceDE w:val="0"/>
        <w:autoSpaceDN w:val="0"/>
        <w:adjustRightInd w:val="0"/>
        <w:spacing w:after="0" w:line="360" w:lineRule="auto"/>
        <w:ind w:firstLine="709"/>
        <w:jc w:val="both"/>
        <w:rPr>
          <w:rFonts w:ascii="Times New Roman" w:eastAsia="Times New Roman" w:hAnsi="Times New Roman" w:cs="Times New Roman"/>
          <w:color w:val="000000" w:themeColor="text1"/>
          <w:spacing w:val="-10"/>
          <w:sz w:val="28"/>
          <w:szCs w:val="28"/>
          <w:lang w:eastAsia="ru-RU"/>
        </w:rPr>
      </w:pPr>
      <w:r>
        <w:rPr>
          <w:rFonts w:ascii="Times New Roman" w:eastAsia="Times New Roman" w:hAnsi="Times New Roman" w:cs="Times New Roman"/>
          <w:color w:val="000000" w:themeColor="text1"/>
          <w:spacing w:val="-10"/>
          <w:sz w:val="28"/>
          <w:szCs w:val="28"/>
          <w:lang w:eastAsia="ru-RU"/>
        </w:rPr>
        <w:t xml:space="preserve">Исследуемым </w:t>
      </w:r>
      <w:r w:rsidR="00DB3AB5" w:rsidRPr="0094372F">
        <w:rPr>
          <w:rFonts w:ascii="Times New Roman" w:eastAsia="Times New Roman" w:hAnsi="Times New Roman" w:cs="Times New Roman"/>
          <w:color w:val="000000" w:themeColor="text1"/>
          <w:spacing w:val="-10"/>
          <w:sz w:val="28"/>
          <w:szCs w:val="28"/>
          <w:lang w:eastAsia="ru-RU"/>
        </w:rPr>
        <w:t xml:space="preserve">был осуществлен анализ загрузки номерного фонда </w:t>
      </w:r>
      <w:proofErr w:type="spellStart"/>
      <w:r w:rsidR="00DB3AB5" w:rsidRPr="0094372F">
        <w:rPr>
          <w:rFonts w:ascii="Times New Roman" w:eastAsia="Times New Roman" w:hAnsi="Times New Roman" w:cs="Times New Roman"/>
          <w:color w:val="000000" w:themeColor="text1"/>
          <w:spacing w:val="-10"/>
          <w:sz w:val="28"/>
          <w:szCs w:val="28"/>
          <w:lang w:eastAsia="ru-RU"/>
        </w:rPr>
        <w:t>р</w:t>
      </w:r>
      <w:r w:rsidR="00DB3AB5" w:rsidRPr="0094372F">
        <w:rPr>
          <w:rFonts w:ascii="Times New Roman" w:eastAsia="Times New Roman" w:hAnsi="Times New Roman" w:cs="Times New Roman"/>
          <w:color w:val="000000" w:themeColor="text1"/>
          <w:sz w:val="28"/>
          <w:szCs w:val="28"/>
          <w:lang w:eastAsia="ru-RU"/>
        </w:rPr>
        <w:t>есторанно</w:t>
      </w:r>
      <w:proofErr w:type="spellEnd"/>
      <w:r w:rsidR="00DB3AB5" w:rsidRPr="0094372F">
        <w:rPr>
          <w:rFonts w:ascii="Times New Roman" w:eastAsia="Times New Roman" w:hAnsi="Times New Roman" w:cs="Times New Roman"/>
          <w:color w:val="000000" w:themeColor="text1"/>
          <w:sz w:val="28"/>
          <w:szCs w:val="28"/>
          <w:lang w:eastAsia="ru-RU"/>
        </w:rPr>
        <w:t>-гостиничного комплекса «Марриотт»</w:t>
      </w:r>
      <w:r w:rsidR="00DB3AB5" w:rsidRPr="0094372F">
        <w:rPr>
          <w:rFonts w:ascii="Times New Roman" w:eastAsia="Times New Roman" w:hAnsi="Times New Roman" w:cs="Times New Roman"/>
          <w:color w:val="000000" w:themeColor="text1"/>
          <w:spacing w:val="-10"/>
          <w:sz w:val="28"/>
          <w:szCs w:val="28"/>
          <w:lang w:eastAsia="ru-RU"/>
        </w:rPr>
        <w:t xml:space="preserve"> за период 2017-2019 гг., а его результаты представлены в таблице 1.</w:t>
      </w:r>
    </w:p>
    <w:p w:rsidR="005465A3" w:rsidRDefault="00DB3AB5" w:rsidP="00DB3AB5">
      <w:pPr>
        <w:widowControl w:val="0"/>
        <w:tabs>
          <w:tab w:val="left" w:pos="900"/>
          <w:tab w:val="left" w:pos="1080"/>
        </w:tabs>
        <w:autoSpaceDE w:val="0"/>
        <w:autoSpaceDN w:val="0"/>
        <w:adjustRightInd w:val="0"/>
        <w:spacing w:after="0" w:line="360" w:lineRule="auto"/>
        <w:ind w:firstLine="709"/>
        <w:jc w:val="center"/>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Таблица 1 - Динамика загрузки номерного фонда </w:t>
      </w:r>
      <w:proofErr w:type="spellStart"/>
      <w:r w:rsidRPr="0024200A">
        <w:rPr>
          <w:rFonts w:ascii="Times New Roman" w:eastAsia="Times New Roman" w:hAnsi="Times New Roman" w:cs="Times New Roman"/>
          <w:color w:val="000000" w:themeColor="text1"/>
          <w:spacing w:val="-10"/>
          <w:sz w:val="28"/>
          <w:szCs w:val="28"/>
          <w:lang w:eastAsia="ru-RU"/>
        </w:rPr>
        <w:t>р</w:t>
      </w:r>
      <w:r w:rsidRPr="0024200A">
        <w:rPr>
          <w:rFonts w:ascii="Times New Roman" w:eastAsia="Times New Roman" w:hAnsi="Times New Roman" w:cs="Times New Roman"/>
          <w:color w:val="000000" w:themeColor="text1"/>
          <w:sz w:val="28"/>
          <w:szCs w:val="28"/>
          <w:lang w:eastAsia="ru-RU"/>
        </w:rPr>
        <w:t>есторанно</w:t>
      </w:r>
      <w:proofErr w:type="spellEnd"/>
      <w:r w:rsidRPr="0024200A">
        <w:rPr>
          <w:rFonts w:ascii="Times New Roman" w:eastAsia="Times New Roman" w:hAnsi="Times New Roman" w:cs="Times New Roman"/>
          <w:color w:val="000000" w:themeColor="text1"/>
          <w:sz w:val="28"/>
          <w:szCs w:val="28"/>
          <w:lang w:eastAsia="ru-RU"/>
        </w:rPr>
        <w:t>-</w:t>
      </w:r>
      <w:r w:rsidRPr="0024200A">
        <w:rPr>
          <w:rFonts w:ascii="Times New Roman" w:eastAsia="Times New Roman" w:hAnsi="Times New Roman" w:cs="Times New Roman"/>
          <w:color w:val="000000" w:themeColor="text1"/>
          <w:sz w:val="28"/>
          <w:szCs w:val="28"/>
          <w:lang w:eastAsia="ru-RU"/>
        </w:rPr>
        <w:lastRenderedPageBreak/>
        <w:t>гостиничного комплекса «Марриотт» за период 2017-2019 гг.</w:t>
      </w:r>
    </w:p>
    <w:p w:rsidR="007C3B73" w:rsidRPr="00CC4CEE" w:rsidRDefault="005465A3" w:rsidP="00DB3AB5">
      <w:pPr>
        <w:widowControl w:val="0"/>
        <w:tabs>
          <w:tab w:val="left" w:pos="900"/>
          <w:tab w:val="left" w:pos="1080"/>
        </w:tabs>
        <w:autoSpaceDE w:val="0"/>
        <w:autoSpaceDN w:val="0"/>
        <w:adjustRightInd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(составлено автором на основании данных предприятия)</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276"/>
        <w:gridCol w:w="1134"/>
        <w:gridCol w:w="1275"/>
        <w:gridCol w:w="1144"/>
        <w:gridCol w:w="29"/>
        <w:gridCol w:w="1389"/>
      </w:tblGrid>
      <w:tr w:rsidR="007C3B73" w:rsidRPr="0024200A" w:rsidTr="006F0E15">
        <w:trPr>
          <w:cantSplit/>
          <w:trHeight w:val="389"/>
          <w:jc w:val="center"/>
        </w:trPr>
        <w:tc>
          <w:tcPr>
            <w:tcW w:w="3681" w:type="dxa"/>
            <w:vMerge w:val="restart"/>
            <w:vAlign w:val="center"/>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Наименование</w:t>
            </w:r>
          </w:p>
        </w:tc>
        <w:tc>
          <w:tcPr>
            <w:tcW w:w="1276" w:type="dxa"/>
            <w:vMerge w:val="restart"/>
            <w:vAlign w:val="center"/>
          </w:tcPr>
          <w:p w:rsidR="007C3B73" w:rsidRPr="0024200A" w:rsidRDefault="007C3B73" w:rsidP="00CC4CEE">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2017 год</w:t>
            </w:r>
          </w:p>
        </w:tc>
        <w:tc>
          <w:tcPr>
            <w:tcW w:w="2409" w:type="dxa"/>
            <w:gridSpan w:val="2"/>
            <w:vAlign w:val="center"/>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2018 год</w:t>
            </w:r>
          </w:p>
        </w:tc>
        <w:tc>
          <w:tcPr>
            <w:tcW w:w="2562" w:type="dxa"/>
            <w:gridSpan w:val="3"/>
            <w:vAlign w:val="center"/>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2019 год</w:t>
            </w:r>
          </w:p>
        </w:tc>
      </w:tr>
      <w:tr w:rsidR="007C3B73" w:rsidRPr="0024200A" w:rsidTr="006F0E15">
        <w:trPr>
          <w:trHeight w:val="437"/>
          <w:jc w:val="center"/>
        </w:trPr>
        <w:tc>
          <w:tcPr>
            <w:tcW w:w="3681" w:type="dxa"/>
            <w:vMerge/>
            <w:vAlign w:val="center"/>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p>
        </w:tc>
        <w:tc>
          <w:tcPr>
            <w:tcW w:w="1276" w:type="dxa"/>
            <w:vMerge/>
            <w:vAlign w:val="center"/>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p>
        </w:tc>
        <w:tc>
          <w:tcPr>
            <w:tcW w:w="1134" w:type="dxa"/>
            <w:vAlign w:val="center"/>
          </w:tcPr>
          <w:p w:rsidR="007C3B73" w:rsidRPr="0024200A" w:rsidRDefault="007C3B73" w:rsidP="005465A3">
            <w:pPr>
              <w:widowControl w:val="0"/>
              <w:spacing w:after="0" w:line="240" w:lineRule="auto"/>
              <w:jc w:val="center"/>
              <w:rPr>
                <w:rFonts w:ascii="Times New Roman" w:eastAsia="Times New Roman" w:hAnsi="Times New Roman" w:cs="Times New Roman"/>
                <w:color w:val="000000" w:themeColor="text1"/>
                <w:sz w:val="24"/>
                <w:szCs w:val="24"/>
              </w:rPr>
            </w:pPr>
            <w:proofErr w:type="spellStart"/>
            <w:r w:rsidRPr="0024200A">
              <w:rPr>
                <w:rFonts w:ascii="Times New Roman" w:eastAsia="Times New Roman" w:hAnsi="Times New Roman" w:cs="Times New Roman"/>
                <w:color w:val="000000" w:themeColor="text1"/>
                <w:sz w:val="24"/>
                <w:szCs w:val="24"/>
              </w:rPr>
              <w:t>абс.ед</w:t>
            </w:r>
            <w:proofErr w:type="spellEnd"/>
            <w:r w:rsidRPr="0024200A">
              <w:rPr>
                <w:rFonts w:ascii="Times New Roman" w:eastAsia="Times New Roman" w:hAnsi="Times New Roman" w:cs="Times New Roman"/>
                <w:color w:val="000000" w:themeColor="text1"/>
                <w:sz w:val="24"/>
                <w:szCs w:val="24"/>
              </w:rPr>
              <w:t>.</w:t>
            </w:r>
            <w:r w:rsidRPr="0024200A">
              <w:rPr>
                <w:rFonts w:ascii="Times New Roman" w:eastAsia="Times New Roman" w:hAnsi="Times New Roman" w:cs="Times New Roman"/>
                <w:color w:val="000000" w:themeColor="text1"/>
                <w:sz w:val="24"/>
                <w:szCs w:val="24"/>
                <w:vertAlign w:val="superscript"/>
              </w:rPr>
              <w:t xml:space="preserve"> </w:t>
            </w:r>
          </w:p>
        </w:tc>
        <w:tc>
          <w:tcPr>
            <w:tcW w:w="1275" w:type="dxa"/>
            <w:vAlign w:val="center"/>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Темп роста, %</w:t>
            </w:r>
          </w:p>
        </w:tc>
        <w:tc>
          <w:tcPr>
            <w:tcW w:w="1144" w:type="dxa"/>
            <w:vAlign w:val="center"/>
          </w:tcPr>
          <w:p w:rsidR="007C3B73" w:rsidRPr="0024200A" w:rsidRDefault="005465A3" w:rsidP="005465A3">
            <w:pPr>
              <w:widowControl w:val="0"/>
              <w:spacing w:after="0" w:line="240" w:lineRule="auto"/>
              <w:jc w:val="center"/>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абс.ед</w:t>
            </w:r>
            <w:proofErr w:type="spellEnd"/>
            <w:r>
              <w:rPr>
                <w:rFonts w:ascii="Times New Roman" w:eastAsia="Times New Roman" w:hAnsi="Times New Roman" w:cs="Times New Roman"/>
                <w:color w:val="000000" w:themeColor="text1"/>
                <w:sz w:val="24"/>
                <w:szCs w:val="24"/>
              </w:rPr>
              <w:t>.</w:t>
            </w:r>
          </w:p>
        </w:tc>
        <w:tc>
          <w:tcPr>
            <w:tcW w:w="1418" w:type="dxa"/>
            <w:gridSpan w:val="2"/>
            <w:vAlign w:val="center"/>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Темп роста,</w:t>
            </w:r>
          </w:p>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w:t>
            </w:r>
          </w:p>
        </w:tc>
      </w:tr>
      <w:tr w:rsidR="007C3B73" w:rsidRPr="0024200A" w:rsidTr="006F0E15">
        <w:trPr>
          <w:trHeight w:val="437"/>
          <w:jc w:val="center"/>
        </w:trPr>
        <w:tc>
          <w:tcPr>
            <w:tcW w:w="3681" w:type="dxa"/>
            <w:vAlign w:val="center"/>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1</w:t>
            </w:r>
          </w:p>
        </w:tc>
        <w:tc>
          <w:tcPr>
            <w:tcW w:w="1276" w:type="dxa"/>
            <w:vAlign w:val="center"/>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2</w:t>
            </w:r>
          </w:p>
        </w:tc>
        <w:tc>
          <w:tcPr>
            <w:tcW w:w="1134" w:type="dxa"/>
            <w:vAlign w:val="center"/>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3</w:t>
            </w:r>
          </w:p>
        </w:tc>
        <w:tc>
          <w:tcPr>
            <w:tcW w:w="1275" w:type="dxa"/>
            <w:vAlign w:val="center"/>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 xml:space="preserve">4 (гр. 3/ гр. 2*100) </w:t>
            </w:r>
          </w:p>
        </w:tc>
        <w:tc>
          <w:tcPr>
            <w:tcW w:w="1144" w:type="dxa"/>
            <w:vAlign w:val="center"/>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5</w:t>
            </w:r>
          </w:p>
        </w:tc>
        <w:tc>
          <w:tcPr>
            <w:tcW w:w="1418" w:type="dxa"/>
            <w:gridSpan w:val="2"/>
            <w:vAlign w:val="center"/>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6 (гр. 5/ гр. 3*100)</w:t>
            </w:r>
          </w:p>
        </w:tc>
      </w:tr>
      <w:tr w:rsidR="007C3B73" w:rsidRPr="0024200A" w:rsidTr="006F0E15">
        <w:trPr>
          <w:trHeight w:val="163"/>
          <w:jc w:val="center"/>
        </w:trPr>
        <w:tc>
          <w:tcPr>
            <w:tcW w:w="3681" w:type="dxa"/>
          </w:tcPr>
          <w:p w:rsidR="007C3B73" w:rsidRPr="0024200A" w:rsidRDefault="007C3B73" w:rsidP="006F0E15">
            <w:pPr>
              <w:widowControl w:val="0"/>
              <w:spacing w:after="0" w:line="240" w:lineRule="auto"/>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Количество номеров</w:t>
            </w:r>
          </w:p>
        </w:tc>
        <w:tc>
          <w:tcPr>
            <w:tcW w:w="1276" w:type="dxa"/>
            <w:vAlign w:val="bottom"/>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340</w:t>
            </w:r>
          </w:p>
        </w:tc>
        <w:tc>
          <w:tcPr>
            <w:tcW w:w="1134" w:type="dxa"/>
            <w:vAlign w:val="bottom"/>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340</w:t>
            </w:r>
          </w:p>
        </w:tc>
        <w:tc>
          <w:tcPr>
            <w:tcW w:w="1275" w:type="dxa"/>
            <w:vAlign w:val="bottom"/>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100</w:t>
            </w:r>
          </w:p>
        </w:tc>
        <w:tc>
          <w:tcPr>
            <w:tcW w:w="1144" w:type="dxa"/>
            <w:vAlign w:val="bottom"/>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428</w:t>
            </w:r>
          </w:p>
        </w:tc>
        <w:tc>
          <w:tcPr>
            <w:tcW w:w="1418" w:type="dxa"/>
            <w:gridSpan w:val="2"/>
            <w:vAlign w:val="bottom"/>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125,882</w:t>
            </w:r>
          </w:p>
        </w:tc>
      </w:tr>
      <w:tr w:rsidR="007C3B73" w:rsidRPr="0024200A" w:rsidTr="006F0E15">
        <w:trPr>
          <w:trHeight w:val="284"/>
          <w:jc w:val="center"/>
        </w:trPr>
        <w:tc>
          <w:tcPr>
            <w:tcW w:w="3681" w:type="dxa"/>
          </w:tcPr>
          <w:p w:rsidR="007C3B73" w:rsidRPr="0024200A" w:rsidRDefault="007C3B73" w:rsidP="006F0E15">
            <w:pPr>
              <w:widowControl w:val="0"/>
              <w:spacing w:after="0" w:line="240" w:lineRule="auto"/>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Количество мест</w:t>
            </w:r>
          </w:p>
        </w:tc>
        <w:tc>
          <w:tcPr>
            <w:tcW w:w="1276" w:type="dxa"/>
            <w:vAlign w:val="bottom"/>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887</w:t>
            </w:r>
          </w:p>
        </w:tc>
        <w:tc>
          <w:tcPr>
            <w:tcW w:w="1134" w:type="dxa"/>
            <w:vAlign w:val="bottom"/>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878</w:t>
            </w:r>
          </w:p>
        </w:tc>
        <w:tc>
          <w:tcPr>
            <w:tcW w:w="1275" w:type="dxa"/>
            <w:vAlign w:val="bottom"/>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98,9853</w:t>
            </w:r>
          </w:p>
        </w:tc>
        <w:tc>
          <w:tcPr>
            <w:tcW w:w="1173" w:type="dxa"/>
            <w:gridSpan w:val="2"/>
            <w:vAlign w:val="bottom"/>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934</w:t>
            </w:r>
          </w:p>
        </w:tc>
        <w:tc>
          <w:tcPr>
            <w:tcW w:w="1389" w:type="dxa"/>
            <w:vAlign w:val="bottom"/>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106,378</w:t>
            </w:r>
          </w:p>
        </w:tc>
      </w:tr>
      <w:tr w:rsidR="007C3B73" w:rsidRPr="0024200A" w:rsidTr="006F0E15">
        <w:trPr>
          <w:trHeight w:val="247"/>
          <w:jc w:val="center"/>
        </w:trPr>
        <w:tc>
          <w:tcPr>
            <w:tcW w:w="3681" w:type="dxa"/>
          </w:tcPr>
          <w:p w:rsidR="007C3B73" w:rsidRPr="0024200A" w:rsidRDefault="007C3B73" w:rsidP="006F0E15">
            <w:pPr>
              <w:widowControl w:val="0"/>
              <w:spacing w:after="0" w:line="240" w:lineRule="auto"/>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Общее количество койко-дней</w:t>
            </w:r>
          </w:p>
        </w:tc>
        <w:tc>
          <w:tcPr>
            <w:tcW w:w="1276" w:type="dxa"/>
            <w:vAlign w:val="bottom"/>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323755</w:t>
            </w:r>
          </w:p>
        </w:tc>
        <w:tc>
          <w:tcPr>
            <w:tcW w:w="1134" w:type="dxa"/>
            <w:vAlign w:val="bottom"/>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320470</w:t>
            </w:r>
          </w:p>
        </w:tc>
        <w:tc>
          <w:tcPr>
            <w:tcW w:w="1275" w:type="dxa"/>
            <w:vAlign w:val="bottom"/>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98,9853</w:t>
            </w:r>
          </w:p>
        </w:tc>
        <w:tc>
          <w:tcPr>
            <w:tcW w:w="1173" w:type="dxa"/>
            <w:gridSpan w:val="2"/>
            <w:vAlign w:val="bottom"/>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340910</w:t>
            </w:r>
          </w:p>
        </w:tc>
        <w:tc>
          <w:tcPr>
            <w:tcW w:w="1389" w:type="dxa"/>
            <w:vAlign w:val="bottom"/>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106,378</w:t>
            </w:r>
          </w:p>
        </w:tc>
      </w:tr>
      <w:tr w:rsidR="007C3B73" w:rsidRPr="0024200A" w:rsidTr="006F0E15">
        <w:trPr>
          <w:trHeight w:val="181"/>
          <w:jc w:val="center"/>
        </w:trPr>
        <w:tc>
          <w:tcPr>
            <w:tcW w:w="3681" w:type="dxa"/>
          </w:tcPr>
          <w:p w:rsidR="007C3B73" w:rsidRPr="0024200A" w:rsidRDefault="007C3B73" w:rsidP="006F0E15">
            <w:pPr>
              <w:widowControl w:val="0"/>
              <w:spacing w:after="0" w:line="240" w:lineRule="auto"/>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Количество занятых коек-дней</w:t>
            </w:r>
          </w:p>
        </w:tc>
        <w:tc>
          <w:tcPr>
            <w:tcW w:w="1276" w:type="dxa"/>
            <w:vAlign w:val="bottom"/>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170619</w:t>
            </w:r>
          </w:p>
        </w:tc>
        <w:tc>
          <w:tcPr>
            <w:tcW w:w="1134" w:type="dxa"/>
            <w:vAlign w:val="bottom"/>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198371</w:t>
            </w:r>
          </w:p>
        </w:tc>
        <w:tc>
          <w:tcPr>
            <w:tcW w:w="1275" w:type="dxa"/>
            <w:vAlign w:val="bottom"/>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116,266</w:t>
            </w:r>
          </w:p>
        </w:tc>
        <w:tc>
          <w:tcPr>
            <w:tcW w:w="1173" w:type="dxa"/>
            <w:gridSpan w:val="2"/>
            <w:vAlign w:val="bottom"/>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229092</w:t>
            </w:r>
          </w:p>
        </w:tc>
        <w:tc>
          <w:tcPr>
            <w:tcW w:w="1389" w:type="dxa"/>
            <w:vAlign w:val="bottom"/>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115,486</w:t>
            </w:r>
          </w:p>
        </w:tc>
      </w:tr>
      <w:tr w:rsidR="007C3B73" w:rsidRPr="0024200A" w:rsidTr="006F0E15">
        <w:trPr>
          <w:trHeight w:val="150"/>
          <w:jc w:val="center"/>
        </w:trPr>
        <w:tc>
          <w:tcPr>
            <w:tcW w:w="3681" w:type="dxa"/>
            <w:vAlign w:val="bottom"/>
          </w:tcPr>
          <w:p w:rsidR="007C3B73" w:rsidRPr="0024200A" w:rsidRDefault="007C3B73" w:rsidP="006F0E15">
            <w:pPr>
              <w:widowControl w:val="0"/>
              <w:spacing w:after="0" w:line="240" w:lineRule="auto"/>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Коэффициент загрузки номерного фонда</w:t>
            </w:r>
          </w:p>
        </w:tc>
        <w:tc>
          <w:tcPr>
            <w:tcW w:w="1276" w:type="dxa"/>
            <w:vAlign w:val="bottom"/>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52,7</w:t>
            </w:r>
          </w:p>
        </w:tc>
        <w:tc>
          <w:tcPr>
            <w:tcW w:w="1134" w:type="dxa"/>
            <w:vAlign w:val="bottom"/>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61,9</w:t>
            </w:r>
          </w:p>
        </w:tc>
        <w:tc>
          <w:tcPr>
            <w:tcW w:w="1275" w:type="dxa"/>
            <w:vAlign w:val="bottom"/>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117,457</w:t>
            </w:r>
          </w:p>
        </w:tc>
        <w:tc>
          <w:tcPr>
            <w:tcW w:w="1173" w:type="dxa"/>
            <w:gridSpan w:val="2"/>
            <w:vAlign w:val="bottom"/>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67,2</w:t>
            </w:r>
          </w:p>
        </w:tc>
        <w:tc>
          <w:tcPr>
            <w:tcW w:w="1389" w:type="dxa"/>
            <w:vAlign w:val="bottom"/>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108,562</w:t>
            </w:r>
          </w:p>
        </w:tc>
      </w:tr>
    </w:tbl>
    <w:p w:rsidR="00697FCA" w:rsidRDefault="00697FCA" w:rsidP="00224EE1">
      <w:pPr>
        <w:widowControl w:val="0"/>
        <w:spacing w:after="0" w:line="360" w:lineRule="auto"/>
        <w:jc w:val="both"/>
        <w:rPr>
          <w:rFonts w:ascii="Times New Roman" w:eastAsia="Times New Roman" w:hAnsi="Times New Roman" w:cs="Times New Roman"/>
          <w:color w:val="000000" w:themeColor="text1"/>
          <w:sz w:val="28"/>
          <w:szCs w:val="28"/>
          <w:lang w:eastAsia="ru-RU"/>
        </w:rPr>
      </w:pPr>
    </w:p>
    <w:p w:rsidR="00DB3AB5" w:rsidRDefault="00DB3AB5" w:rsidP="00DB3AB5">
      <w:pPr>
        <w:widowControl w:val="0"/>
        <w:tabs>
          <w:tab w:val="left" w:pos="900"/>
          <w:tab w:val="left" w:pos="108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 можно видеть из данных таблицы выше, отмечается рост заполняемости номеров гостиницы, в частности, темп роста в 2019 году относительно 2018 составил 125%, что может свидетельствовать об успешной и эффективной работе гостиничного предприятия.</w:t>
      </w:r>
    </w:p>
    <w:p w:rsidR="007C3B73" w:rsidRPr="0024200A" w:rsidRDefault="007C3B73" w:rsidP="007C3B73">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Заполняемость </w:t>
      </w:r>
      <w:proofErr w:type="spellStart"/>
      <w:r w:rsidRPr="0024200A">
        <w:rPr>
          <w:rFonts w:ascii="Times New Roman" w:eastAsia="Times New Roman" w:hAnsi="Times New Roman" w:cs="Times New Roman"/>
          <w:color w:val="000000" w:themeColor="text1"/>
          <w:spacing w:val="-10"/>
          <w:sz w:val="30"/>
          <w:szCs w:val="28"/>
          <w:lang w:eastAsia="ru-RU"/>
        </w:rPr>
        <w:t>р</w:t>
      </w:r>
      <w:r w:rsidRPr="0024200A">
        <w:rPr>
          <w:rFonts w:ascii="Times New Roman" w:eastAsia="Times New Roman" w:hAnsi="Times New Roman" w:cs="Times New Roman"/>
          <w:color w:val="000000" w:themeColor="text1"/>
          <w:sz w:val="28"/>
          <w:szCs w:val="28"/>
          <w:lang w:eastAsia="ru-RU"/>
        </w:rPr>
        <w:t>есторанно</w:t>
      </w:r>
      <w:proofErr w:type="spellEnd"/>
      <w:r w:rsidRPr="0024200A">
        <w:rPr>
          <w:rFonts w:ascii="Times New Roman" w:eastAsia="Times New Roman" w:hAnsi="Times New Roman" w:cs="Times New Roman"/>
          <w:color w:val="000000" w:themeColor="text1"/>
          <w:sz w:val="28"/>
          <w:szCs w:val="28"/>
          <w:lang w:eastAsia="ru-RU"/>
        </w:rPr>
        <w:t>-гостиничного комплекса «</w:t>
      </w:r>
      <w:proofErr w:type="spellStart"/>
      <w:r w:rsidRPr="0024200A">
        <w:rPr>
          <w:rFonts w:ascii="Times New Roman" w:eastAsia="Times New Roman" w:hAnsi="Times New Roman" w:cs="Times New Roman"/>
          <w:color w:val="000000" w:themeColor="text1"/>
          <w:sz w:val="28"/>
          <w:szCs w:val="28"/>
          <w:lang w:eastAsia="ru-RU"/>
        </w:rPr>
        <w:t>Marriott</w:t>
      </w:r>
      <w:proofErr w:type="spellEnd"/>
      <w:r w:rsidRPr="0024200A">
        <w:rPr>
          <w:rFonts w:ascii="Times New Roman" w:eastAsia="Times New Roman" w:hAnsi="Times New Roman" w:cs="Times New Roman"/>
          <w:color w:val="000000" w:themeColor="text1"/>
          <w:sz w:val="28"/>
          <w:szCs w:val="28"/>
          <w:lang w:eastAsia="ru-RU"/>
        </w:rPr>
        <w:t>» по месяцам можно проследить по данным, представленным в таблице 2.</w:t>
      </w:r>
    </w:p>
    <w:p w:rsidR="007C3B73" w:rsidRPr="0024200A" w:rsidRDefault="007C3B73" w:rsidP="007C3B73">
      <w:pPr>
        <w:widowControl w:val="0"/>
        <w:spacing w:after="0" w:line="360" w:lineRule="auto"/>
        <w:ind w:firstLine="709"/>
        <w:jc w:val="center"/>
        <w:rPr>
          <w:rFonts w:ascii="Times New Roman" w:eastAsia="Times New Roman" w:hAnsi="Times New Roman" w:cs="Times New Roman"/>
          <w:bCs/>
          <w:iCs/>
          <w:color w:val="000000" w:themeColor="text1"/>
          <w:sz w:val="28"/>
          <w:szCs w:val="28"/>
          <w:lang w:eastAsia="x-none"/>
        </w:rPr>
      </w:pPr>
      <w:r w:rsidRPr="0024200A">
        <w:rPr>
          <w:rFonts w:ascii="Times New Roman" w:eastAsia="Times New Roman" w:hAnsi="Times New Roman" w:cs="Times New Roman"/>
          <w:color w:val="000000" w:themeColor="text1"/>
          <w:sz w:val="28"/>
          <w:szCs w:val="28"/>
          <w:lang w:eastAsia="ru-RU"/>
        </w:rPr>
        <w:t xml:space="preserve">Таблица 2 - </w:t>
      </w:r>
      <w:r w:rsidRPr="0024200A">
        <w:rPr>
          <w:rFonts w:ascii="Times New Roman" w:eastAsia="Times New Roman" w:hAnsi="Times New Roman" w:cs="Times New Roman"/>
          <w:bCs/>
          <w:iCs/>
          <w:color w:val="000000" w:themeColor="text1"/>
          <w:sz w:val="28"/>
          <w:szCs w:val="28"/>
          <w:lang w:eastAsia="ru-RU"/>
        </w:rPr>
        <w:t xml:space="preserve">Заполняемость </w:t>
      </w:r>
      <w:proofErr w:type="spellStart"/>
      <w:r w:rsidRPr="0024200A">
        <w:rPr>
          <w:rFonts w:ascii="Times New Roman" w:eastAsia="Times New Roman" w:hAnsi="Times New Roman" w:cs="Times New Roman"/>
          <w:color w:val="000000" w:themeColor="text1"/>
          <w:spacing w:val="-10"/>
          <w:sz w:val="30"/>
          <w:szCs w:val="28"/>
          <w:lang w:eastAsia="ru-RU"/>
        </w:rPr>
        <w:t>р</w:t>
      </w:r>
      <w:r w:rsidRPr="0024200A">
        <w:rPr>
          <w:rFonts w:ascii="Times New Roman" w:eastAsia="Times New Roman" w:hAnsi="Times New Roman" w:cs="Times New Roman"/>
          <w:color w:val="000000" w:themeColor="text1"/>
          <w:sz w:val="28"/>
          <w:szCs w:val="28"/>
          <w:lang w:eastAsia="ru-RU"/>
        </w:rPr>
        <w:t>есторанно</w:t>
      </w:r>
      <w:proofErr w:type="spellEnd"/>
      <w:r w:rsidRPr="0024200A">
        <w:rPr>
          <w:rFonts w:ascii="Times New Roman" w:eastAsia="Times New Roman" w:hAnsi="Times New Roman" w:cs="Times New Roman"/>
          <w:color w:val="000000" w:themeColor="text1"/>
          <w:sz w:val="28"/>
          <w:szCs w:val="28"/>
          <w:lang w:eastAsia="ru-RU"/>
        </w:rPr>
        <w:t xml:space="preserve">-гостиничного комплекса «Марриотт» </w:t>
      </w:r>
      <w:r w:rsidRPr="0024200A">
        <w:rPr>
          <w:rFonts w:ascii="Times New Roman" w:eastAsia="Times New Roman" w:hAnsi="Times New Roman" w:cs="Times New Roman"/>
          <w:bCs/>
          <w:iCs/>
          <w:color w:val="000000" w:themeColor="text1"/>
          <w:sz w:val="28"/>
          <w:szCs w:val="28"/>
          <w:lang w:eastAsia="ru-RU"/>
        </w:rPr>
        <w:t>по месяцам в 2019 г.,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8"/>
        <w:gridCol w:w="3265"/>
        <w:gridCol w:w="3731"/>
      </w:tblGrid>
      <w:tr w:rsidR="007C3B73" w:rsidRPr="0024200A" w:rsidTr="006F0E15">
        <w:trPr>
          <w:trHeight w:val="340"/>
          <w:jc w:val="center"/>
        </w:trPr>
        <w:tc>
          <w:tcPr>
            <w:tcW w:w="2638" w:type="dxa"/>
            <w:vAlign w:val="center"/>
          </w:tcPr>
          <w:p w:rsidR="007C3B73" w:rsidRPr="0024200A" w:rsidRDefault="007C3B73" w:rsidP="006F0E15">
            <w:pPr>
              <w:widowControl w:val="0"/>
              <w:spacing w:after="0" w:line="240" w:lineRule="auto"/>
              <w:jc w:val="center"/>
              <w:rPr>
                <w:rFonts w:ascii="Times New Roman" w:eastAsia="Times New Roman" w:hAnsi="Times New Roman" w:cs="Times New Roman"/>
                <w:bCs/>
                <w:iCs/>
                <w:color w:val="000000" w:themeColor="text1"/>
                <w:sz w:val="24"/>
                <w:szCs w:val="24"/>
                <w:lang w:eastAsia="ru-RU"/>
              </w:rPr>
            </w:pPr>
            <w:r w:rsidRPr="0024200A">
              <w:rPr>
                <w:rFonts w:ascii="Times New Roman" w:eastAsia="Times New Roman" w:hAnsi="Times New Roman" w:cs="Times New Roman"/>
                <w:bCs/>
                <w:iCs/>
                <w:color w:val="000000" w:themeColor="text1"/>
                <w:sz w:val="24"/>
                <w:szCs w:val="24"/>
                <w:lang w:eastAsia="ru-RU"/>
              </w:rPr>
              <w:t>Месяц</w:t>
            </w:r>
          </w:p>
        </w:tc>
        <w:tc>
          <w:tcPr>
            <w:tcW w:w="3265" w:type="dxa"/>
            <w:vAlign w:val="center"/>
          </w:tcPr>
          <w:p w:rsidR="007C3B73" w:rsidRPr="0024200A" w:rsidRDefault="007C3B73" w:rsidP="006F0E15">
            <w:pPr>
              <w:widowControl w:val="0"/>
              <w:spacing w:after="0" w:line="240" w:lineRule="auto"/>
              <w:jc w:val="center"/>
              <w:rPr>
                <w:rFonts w:ascii="Times New Roman" w:eastAsia="Times New Roman" w:hAnsi="Times New Roman" w:cs="Times New Roman"/>
                <w:bCs/>
                <w:iCs/>
                <w:color w:val="000000" w:themeColor="text1"/>
                <w:sz w:val="24"/>
                <w:szCs w:val="24"/>
                <w:lang w:eastAsia="ru-RU"/>
              </w:rPr>
            </w:pPr>
            <w:r w:rsidRPr="0024200A">
              <w:rPr>
                <w:rFonts w:ascii="Times New Roman" w:eastAsia="Times New Roman" w:hAnsi="Times New Roman" w:cs="Times New Roman"/>
                <w:bCs/>
                <w:iCs/>
                <w:color w:val="000000" w:themeColor="text1"/>
                <w:sz w:val="24"/>
                <w:szCs w:val="24"/>
                <w:lang w:eastAsia="ru-RU"/>
              </w:rPr>
              <w:t>Число номеров от общего числа (193)</w:t>
            </w:r>
          </w:p>
        </w:tc>
        <w:tc>
          <w:tcPr>
            <w:tcW w:w="3731" w:type="dxa"/>
            <w:vAlign w:val="center"/>
          </w:tcPr>
          <w:p w:rsidR="007C3B73" w:rsidRPr="0024200A" w:rsidRDefault="007C3B73" w:rsidP="006F0E15">
            <w:pPr>
              <w:widowControl w:val="0"/>
              <w:spacing w:after="0" w:line="240" w:lineRule="auto"/>
              <w:jc w:val="center"/>
              <w:rPr>
                <w:rFonts w:ascii="Times New Roman" w:eastAsia="Times New Roman" w:hAnsi="Times New Roman" w:cs="Times New Roman"/>
                <w:bCs/>
                <w:iCs/>
                <w:color w:val="000000" w:themeColor="text1"/>
                <w:sz w:val="24"/>
                <w:szCs w:val="24"/>
                <w:lang w:eastAsia="ru-RU"/>
              </w:rPr>
            </w:pPr>
            <w:r w:rsidRPr="0024200A">
              <w:rPr>
                <w:rFonts w:ascii="Times New Roman" w:eastAsia="Times New Roman" w:hAnsi="Times New Roman" w:cs="Times New Roman"/>
                <w:bCs/>
                <w:iCs/>
                <w:color w:val="000000" w:themeColor="text1"/>
                <w:sz w:val="24"/>
                <w:szCs w:val="24"/>
                <w:lang w:eastAsia="ru-RU"/>
              </w:rPr>
              <w:t>Заполняемость гостиницы, %</w:t>
            </w:r>
          </w:p>
        </w:tc>
      </w:tr>
      <w:tr w:rsidR="007C3B73" w:rsidRPr="0024200A" w:rsidTr="006F0E15">
        <w:trPr>
          <w:trHeight w:val="340"/>
          <w:jc w:val="center"/>
        </w:trPr>
        <w:tc>
          <w:tcPr>
            <w:tcW w:w="2638" w:type="dxa"/>
            <w:vAlign w:val="center"/>
          </w:tcPr>
          <w:p w:rsidR="007C3B73" w:rsidRPr="0024200A" w:rsidRDefault="007C3B73" w:rsidP="006F0E15">
            <w:pPr>
              <w:widowControl w:val="0"/>
              <w:spacing w:after="0" w:line="240" w:lineRule="auto"/>
              <w:jc w:val="center"/>
              <w:rPr>
                <w:rFonts w:ascii="Times New Roman" w:eastAsia="Times New Roman" w:hAnsi="Times New Roman" w:cs="Times New Roman"/>
                <w:bCs/>
                <w:iCs/>
                <w:color w:val="000000" w:themeColor="text1"/>
                <w:sz w:val="24"/>
                <w:szCs w:val="24"/>
                <w:lang w:eastAsia="ru-RU"/>
              </w:rPr>
            </w:pPr>
            <w:r w:rsidRPr="0024200A">
              <w:rPr>
                <w:rFonts w:ascii="Times New Roman" w:eastAsia="Times New Roman" w:hAnsi="Times New Roman" w:cs="Times New Roman"/>
                <w:bCs/>
                <w:iCs/>
                <w:color w:val="000000" w:themeColor="text1"/>
                <w:sz w:val="24"/>
                <w:szCs w:val="24"/>
                <w:lang w:eastAsia="ru-RU"/>
              </w:rPr>
              <w:t>1</w:t>
            </w:r>
          </w:p>
        </w:tc>
        <w:tc>
          <w:tcPr>
            <w:tcW w:w="3265" w:type="dxa"/>
            <w:vAlign w:val="center"/>
          </w:tcPr>
          <w:p w:rsidR="007C3B73" w:rsidRPr="0024200A" w:rsidRDefault="007C3B73" w:rsidP="006F0E15">
            <w:pPr>
              <w:widowControl w:val="0"/>
              <w:spacing w:after="0" w:line="240" w:lineRule="auto"/>
              <w:jc w:val="center"/>
              <w:rPr>
                <w:rFonts w:ascii="Times New Roman" w:eastAsia="Times New Roman" w:hAnsi="Times New Roman" w:cs="Times New Roman"/>
                <w:bCs/>
                <w:iCs/>
                <w:color w:val="000000" w:themeColor="text1"/>
                <w:sz w:val="24"/>
                <w:szCs w:val="24"/>
                <w:lang w:eastAsia="ru-RU"/>
              </w:rPr>
            </w:pPr>
            <w:r w:rsidRPr="0024200A">
              <w:rPr>
                <w:rFonts w:ascii="Times New Roman" w:eastAsia="Times New Roman" w:hAnsi="Times New Roman" w:cs="Times New Roman"/>
                <w:bCs/>
                <w:iCs/>
                <w:color w:val="000000" w:themeColor="text1"/>
                <w:sz w:val="24"/>
                <w:szCs w:val="24"/>
                <w:lang w:eastAsia="ru-RU"/>
              </w:rPr>
              <w:t>2</w:t>
            </w:r>
          </w:p>
        </w:tc>
        <w:tc>
          <w:tcPr>
            <w:tcW w:w="3731" w:type="dxa"/>
            <w:vAlign w:val="center"/>
          </w:tcPr>
          <w:p w:rsidR="007C3B73" w:rsidRPr="0024200A" w:rsidRDefault="007C3B73" w:rsidP="006F0E15">
            <w:pPr>
              <w:widowControl w:val="0"/>
              <w:spacing w:after="0" w:line="240" w:lineRule="auto"/>
              <w:jc w:val="center"/>
              <w:rPr>
                <w:rFonts w:ascii="Times New Roman" w:eastAsia="Times New Roman" w:hAnsi="Times New Roman" w:cs="Times New Roman"/>
                <w:bCs/>
                <w:iCs/>
                <w:color w:val="000000" w:themeColor="text1"/>
                <w:sz w:val="24"/>
                <w:szCs w:val="24"/>
                <w:lang w:eastAsia="ru-RU"/>
              </w:rPr>
            </w:pPr>
            <w:r w:rsidRPr="0024200A">
              <w:rPr>
                <w:rFonts w:ascii="Times New Roman" w:eastAsia="Times New Roman" w:hAnsi="Times New Roman" w:cs="Times New Roman"/>
                <w:bCs/>
                <w:iCs/>
                <w:color w:val="000000" w:themeColor="text1"/>
                <w:sz w:val="24"/>
                <w:szCs w:val="24"/>
                <w:lang w:eastAsia="ru-RU"/>
              </w:rPr>
              <w:t>3</w:t>
            </w:r>
          </w:p>
        </w:tc>
      </w:tr>
      <w:tr w:rsidR="007C3B73" w:rsidRPr="0024200A" w:rsidTr="006F0E15">
        <w:trPr>
          <w:trHeight w:val="340"/>
          <w:jc w:val="center"/>
        </w:trPr>
        <w:tc>
          <w:tcPr>
            <w:tcW w:w="2638" w:type="dxa"/>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lang w:eastAsia="ru-RU"/>
              </w:rPr>
            </w:pPr>
            <w:r w:rsidRPr="0024200A">
              <w:rPr>
                <w:rFonts w:ascii="Times New Roman" w:eastAsia="Times New Roman" w:hAnsi="Times New Roman" w:cs="Times New Roman"/>
                <w:color w:val="000000" w:themeColor="text1"/>
                <w:sz w:val="24"/>
                <w:szCs w:val="24"/>
                <w:lang w:eastAsia="ru-RU"/>
              </w:rPr>
              <w:t>Январь</w:t>
            </w:r>
          </w:p>
        </w:tc>
        <w:tc>
          <w:tcPr>
            <w:tcW w:w="3265" w:type="dxa"/>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139</w:t>
            </w:r>
          </w:p>
        </w:tc>
        <w:tc>
          <w:tcPr>
            <w:tcW w:w="3731" w:type="dxa"/>
            <w:vAlign w:val="center"/>
          </w:tcPr>
          <w:p w:rsidR="007C3B73" w:rsidRPr="0024200A" w:rsidRDefault="007C3B73" w:rsidP="006F0E15">
            <w:pPr>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72,66</w:t>
            </w:r>
          </w:p>
        </w:tc>
      </w:tr>
      <w:tr w:rsidR="007C3B73" w:rsidRPr="0024200A" w:rsidTr="006F0E15">
        <w:trPr>
          <w:trHeight w:val="340"/>
          <w:jc w:val="center"/>
        </w:trPr>
        <w:tc>
          <w:tcPr>
            <w:tcW w:w="2638" w:type="dxa"/>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lang w:eastAsia="ru-RU"/>
              </w:rPr>
            </w:pPr>
            <w:r w:rsidRPr="0024200A">
              <w:rPr>
                <w:rFonts w:ascii="Times New Roman" w:eastAsia="Times New Roman" w:hAnsi="Times New Roman" w:cs="Times New Roman"/>
                <w:color w:val="000000" w:themeColor="text1"/>
                <w:sz w:val="24"/>
                <w:szCs w:val="24"/>
                <w:lang w:eastAsia="ru-RU"/>
              </w:rPr>
              <w:t>Февраль</w:t>
            </w:r>
          </w:p>
        </w:tc>
        <w:tc>
          <w:tcPr>
            <w:tcW w:w="3265" w:type="dxa"/>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184</w:t>
            </w:r>
          </w:p>
        </w:tc>
        <w:tc>
          <w:tcPr>
            <w:tcW w:w="3731" w:type="dxa"/>
            <w:vAlign w:val="center"/>
          </w:tcPr>
          <w:p w:rsidR="007C3B73" w:rsidRPr="0024200A" w:rsidRDefault="007C3B73" w:rsidP="006F0E15">
            <w:pPr>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95,56</w:t>
            </w:r>
          </w:p>
        </w:tc>
      </w:tr>
      <w:tr w:rsidR="007C3B73" w:rsidRPr="0024200A" w:rsidTr="006F0E15">
        <w:trPr>
          <w:trHeight w:val="353"/>
          <w:jc w:val="center"/>
        </w:trPr>
        <w:tc>
          <w:tcPr>
            <w:tcW w:w="2638" w:type="dxa"/>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lang w:eastAsia="ru-RU"/>
              </w:rPr>
            </w:pPr>
            <w:r w:rsidRPr="0024200A">
              <w:rPr>
                <w:rFonts w:ascii="Times New Roman" w:eastAsia="Times New Roman" w:hAnsi="Times New Roman" w:cs="Times New Roman"/>
                <w:color w:val="000000" w:themeColor="text1"/>
                <w:sz w:val="24"/>
                <w:szCs w:val="24"/>
                <w:lang w:eastAsia="ru-RU"/>
              </w:rPr>
              <w:t>Март</w:t>
            </w:r>
          </w:p>
        </w:tc>
        <w:tc>
          <w:tcPr>
            <w:tcW w:w="3265" w:type="dxa"/>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182</w:t>
            </w:r>
          </w:p>
        </w:tc>
        <w:tc>
          <w:tcPr>
            <w:tcW w:w="3731" w:type="dxa"/>
            <w:vAlign w:val="center"/>
          </w:tcPr>
          <w:p w:rsidR="007C3B73" w:rsidRPr="0024200A" w:rsidRDefault="007C3B73" w:rsidP="006F0E15">
            <w:pPr>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94,63</w:t>
            </w:r>
          </w:p>
        </w:tc>
      </w:tr>
      <w:tr w:rsidR="007C3B73" w:rsidRPr="0024200A" w:rsidTr="006F0E15">
        <w:trPr>
          <w:trHeight w:val="353"/>
          <w:jc w:val="center"/>
        </w:trPr>
        <w:tc>
          <w:tcPr>
            <w:tcW w:w="2638" w:type="dxa"/>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lang w:eastAsia="ru-RU"/>
              </w:rPr>
            </w:pPr>
            <w:r w:rsidRPr="0024200A">
              <w:rPr>
                <w:rFonts w:ascii="Times New Roman" w:eastAsia="Times New Roman" w:hAnsi="Times New Roman" w:cs="Times New Roman"/>
                <w:color w:val="000000" w:themeColor="text1"/>
                <w:sz w:val="24"/>
                <w:szCs w:val="24"/>
                <w:lang w:eastAsia="ru-RU"/>
              </w:rPr>
              <w:t>Апрель</w:t>
            </w:r>
          </w:p>
        </w:tc>
        <w:tc>
          <w:tcPr>
            <w:tcW w:w="3265" w:type="dxa"/>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186</w:t>
            </w:r>
          </w:p>
        </w:tc>
        <w:tc>
          <w:tcPr>
            <w:tcW w:w="3731" w:type="dxa"/>
            <w:vAlign w:val="center"/>
          </w:tcPr>
          <w:p w:rsidR="007C3B73" w:rsidRPr="0024200A" w:rsidRDefault="007C3B73" w:rsidP="006F0E15">
            <w:pPr>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96,73</w:t>
            </w:r>
          </w:p>
        </w:tc>
      </w:tr>
      <w:tr w:rsidR="007C3B73" w:rsidRPr="0024200A" w:rsidTr="006F0E15">
        <w:trPr>
          <w:trHeight w:val="353"/>
          <w:jc w:val="center"/>
        </w:trPr>
        <w:tc>
          <w:tcPr>
            <w:tcW w:w="2638" w:type="dxa"/>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lang w:eastAsia="ru-RU"/>
              </w:rPr>
            </w:pPr>
            <w:r w:rsidRPr="0024200A">
              <w:rPr>
                <w:rFonts w:ascii="Times New Roman" w:eastAsia="Times New Roman" w:hAnsi="Times New Roman" w:cs="Times New Roman"/>
                <w:color w:val="000000" w:themeColor="text1"/>
                <w:sz w:val="24"/>
                <w:szCs w:val="24"/>
                <w:lang w:eastAsia="ru-RU"/>
              </w:rPr>
              <w:t>Май</w:t>
            </w:r>
          </w:p>
        </w:tc>
        <w:tc>
          <w:tcPr>
            <w:tcW w:w="3265" w:type="dxa"/>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193</w:t>
            </w:r>
          </w:p>
        </w:tc>
        <w:tc>
          <w:tcPr>
            <w:tcW w:w="3731" w:type="dxa"/>
            <w:vAlign w:val="center"/>
          </w:tcPr>
          <w:p w:rsidR="007C3B73" w:rsidRPr="0024200A" w:rsidRDefault="007C3B73" w:rsidP="006F0E15">
            <w:pPr>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100,00</w:t>
            </w:r>
          </w:p>
        </w:tc>
      </w:tr>
      <w:tr w:rsidR="007C3B73" w:rsidRPr="0024200A" w:rsidTr="006F0E15">
        <w:trPr>
          <w:trHeight w:val="353"/>
          <w:jc w:val="center"/>
        </w:trPr>
        <w:tc>
          <w:tcPr>
            <w:tcW w:w="2638" w:type="dxa"/>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lang w:eastAsia="ru-RU"/>
              </w:rPr>
            </w:pPr>
            <w:r w:rsidRPr="0024200A">
              <w:rPr>
                <w:rFonts w:ascii="Times New Roman" w:eastAsia="Times New Roman" w:hAnsi="Times New Roman" w:cs="Times New Roman"/>
                <w:color w:val="000000" w:themeColor="text1"/>
                <w:sz w:val="24"/>
                <w:szCs w:val="24"/>
                <w:lang w:eastAsia="ru-RU"/>
              </w:rPr>
              <w:t>Июнь</w:t>
            </w:r>
          </w:p>
        </w:tc>
        <w:tc>
          <w:tcPr>
            <w:tcW w:w="3265" w:type="dxa"/>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192</w:t>
            </w:r>
          </w:p>
        </w:tc>
        <w:tc>
          <w:tcPr>
            <w:tcW w:w="3731" w:type="dxa"/>
            <w:vAlign w:val="center"/>
          </w:tcPr>
          <w:p w:rsidR="007C3B73" w:rsidRPr="0024200A" w:rsidRDefault="007C3B73" w:rsidP="006F0E15">
            <w:pPr>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99,77</w:t>
            </w:r>
          </w:p>
        </w:tc>
      </w:tr>
      <w:tr w:rsidR="007C3B73" w:rsidRPr="0024200A" w:rsidTr="006F0E15">
        <w:trPr>
          <w:trHeight w:val="353"/>
          <w:jc w:val="center"/>
        </w:trPr>
        <w:tc>
          <w:tcPr>
            <w:tcW w:w="2638" w:type="dxa"/>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lang w:eastAsia="ru-RU"/>
              </w:rPr>
            </w:pPr>
            <w:r w:rsidRPr="0024200A">
              <w:rPr>
                <w:rFonts w:ascii="Times New Roman" w:eastAsia="Times New Roman" w:hAnsi="Times New Roman" w:cs="Times New Roman"/>
                <w:color w:val="000000" w:themeColor="text1"/>
                <w:sz w:val="24"/>
                <w:szCs w:val="24"/>
                <w:lang w:eastAsia="ru-RU"/>
              </w:rPr>
              <w:t>Июль</w:t>
            </w:r>
          </w:p>
        </w:tc>
        <w:tc>
          <w:tcPr>
            <w:tcW w:w="3265" w:type="dxa"/>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192</w:t>
            </w:r>
          </w:p>
        </w:tc>
        <w:tc>
          <w:tcPr>
            <w:tcW w:w="3731" w:type="dxa"/>
            <w:vAlign w:val="center"/>
          </w:tcPr>
          <w:p w:rsidR="007C3B73" w:rsidRPr="0024200A" w:rsidRDefault="007C3B73" w:rsidP="006F0E15">
            <w:pPr>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99,77</w:t>
            </w:r>
          </w:p>
        </w:tc>
      </w:tr>
      <w:tr w:rsidR="007C3B73" w:rsidRPr="0024200A" w:rsidTr="006F0E15">
        <w:tblPrEx>
          <w:jc w:val="left"/>
        </w:tblPrEx>
        <w:trPr>
          <w:trHeight w:val="353"/>
        </w:trPr>
        <w:tc>
          <w:tcPr>
            <w:tcW w:w="2638" w:type="dxa"/>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lang w:eastAsia="ru-RU"/>
              </w:rPr>
            </w:pPr>
            <w:r w:rsidRPr="0024200A">
              <w:rPr>
                <w:rFonts w:ascii="Times New Roman" w:eastAsia="Times New Roman" w:hAnsi="Times New Roman" w:cs="Times New Roman"/>
                <w:color w:val="000000" w:themeColor="text1"/>
                <w:sz w:val="24"/>
                <w:szCs w:val="24"/>
                <w:lang w:eastAsia="ru-RU"/>
              </w:rPr>
              <w:t>Август</w:t>
            </w:r>
          </w:p>
        </w:tc>
        <w:tc>
          <w:tcPr>
            <w:tcW w:w="3265" w:type="dxa"/>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192</w:t>
            </w:r>
          </w:p>
        </w:tc>
        <w:tc>
          <w:tcPr>
            <w:tcW w:w="3731" w:type="dxa"/>
            <w:vAlign w:val="center"/>
          </w:tcPr>
          <w:p w:rsidR="007C3B73" w:rsidRPr="0024200A" w:rsidRDefault="007C3B73" w:rsidP="006F0E15">
            <w:pPr>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99,30</w:t>
            </w:r>
          </w:p>
        </w:tc>
      </w:tr>
      <w:tr w:rsidR="007C3B73" w:rsidRPr="0024200A" w:rsidTr="006F0E15">
        <w:tblPrEx>
          <w:jc w:val="left"/>
        </w:tblPrEx>
        <w:trPr>
          <w:trHeight w:val="353"/>
        </w:trPr>
        <w:tc>
          <w:tcPr>
            <w:tcW w:w="2638" w:type="dxa"/>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lang w:eastAsia="ru-RU"/>
              </w:rPr>
            </w:pPr>
            <w:r w:rsidRPr="0024200A">
              <w:rPr>
                <w:rFonts w:ascii="Times New Roman" w:eastAsia="Times New Roman" w:hAnsi="Times New Roman" w:cs="Times New Roman"/>
                <w:color w:val="000000" w:themeColor="text1"/>
                <w:sz w:val="24"/>
                <w:szCs w:val="24"/>
                <w:lang w:eastAsia="ru-RU"/>
              </w:rPr>
              <w:t>Сентябрь</w:t>
            </w:r>
          </w:p>
        </w:tc>
        <w:tc>
          <w:tcPr>
            <w:tcW w:w="3265" w:type="dxa"/>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191</w:t>
            </w:r>
          </w:p>
        </w:tc>
        <w:tc>
          <w:tcPr>
            <w:tcW w:w="3731" w:type="dxa"/>
            <w:vAlign w:val="center"/>
          </w:tcPr>
          <w:p w:rsidR="007C3B73" w:rsidRPr="0024200A" w:rsidRDefault="007C3B73" w:rsidP="006F0E15">
            <w:pPr>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98,83</w:t>
            </w:r>
          </w:p>
        </w:tc>
      </w:tr>
      <w:tr w:rsidR="007C3B73" w:rsidRPr="0024200A" w:rsidTr="006F0E15">
        <w:tblPrEx>
          <w:jc w:val="left"/>
        </w:tblPrEx>
        <w:trPr>
          <w:trHeight w:val="353"/>
        </w:trPr>
        <w:tc>
          <w:tcPr>
            <w:tcW w:w="2638" w:type="dxa"/>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lang w:eastAsia="ru-RU"/>
              </w:rPr>
            </w:pPr>
            <w:r w:rsidRPr="0024200A">
              <w:rPr>
                <w:rFonts w:ascii="Times New Roman" w:eastAsia="Times New Roman" w:hAnsi="Times New Roman" w:cs="Times New Roman"/>
                <w:color w:val="000000" w:themeColor="text1"/>
                <w:sz w:val="24"/>
                <w:szCs w:val="24"/>
                <w:lang w:eastAsia="ru-RU"/>
              </w:rPr>
              <w:t>Октябрь</w:t>
            </w:r>
          </w:p>
        </w:tc>
        <w:tc>
          <w:tcPr>
            <w:tcW w:w="3265" w:type="dxa"/>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189</w:t>
            </w:r>
          </w:p>
        </w:tc>
        <w:tc>
          <w:tcPr>
            <w:tcW w:w="3731" w:type="dxa"/>
            <w:vAlign w:val="center"/>
          </w:tcPr>
          <w:p w:rsidR="007C3B73" w:rsidRPr="0024200A" w:rsidRDefault="007C3B73" w:rsidP="006F0E15">
            <w:pPr>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97,90</w:t>
            </w:r>
          </w:p>
        </w:tc>
      </w:tr>
      <w:tr w:rsidR="007C3B73" w:rsidRPr="0024200A" w:rsidTr="006F0E15">
        <w:tblPrEx>
          <w:jc w:val="left"/>
        </w:tblPrEx>
        <w:trPr>
          <w:trHeight w:val="353"/>
        </w:trPr>
        <w:tc>
          <w:tcPr>
            <w:tcW w:w="2638" w:type="dxa"/>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lang w:eastAsia="ru-RU"/>
              </w:rPr>
            </w:pPr>
            <w:r w:rsidRPr="0024200A">
              <w:rPr>
                <w:rFonts w:ascii="Times New Roman" w:eastAsia="Times New Roman" w:hAnsi="Times New Roman" w:cs="Times New Roman"/>
                <w:color w:val="000000" w:themeColor="text1"/>
                <w:sz w:val="24"/>
                <w:szCs w:val="24"/>
                <w:lang w:eastAsia="ru-RU"/>
              </w:rPr>
              <w:t>Ноябрь</w:t>
            </w:r>
          </w:p>
        </w:tc>
        <w:tc>
          <w:tcPr>
            <w:tcW w:w="3265" w:type="dxa"/>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184</w:t>
            </w:r>
          </w:p>
        </w:tc>
        <w:tc>
          <w:tcPr>
            <w:tcW w:w="3731" w:type="dxa"/>
            <w:vAlign w:val="center"/>
          </w:tcPr>
          <w:p w:rsidR="007C3B73" w:rsidRPr="0024200A" w:rsidRDefault="007C3B73" w:rsidP="006F0E15">
            <w:pPr>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95,33</w:t>
            </w:r>
          </w:p>
        </w:tc>
      </w:tr>
      <w:tr w:rsidR="007C3B73" w:rsidRPr="0024200A" w:rsidTr="006F0E15">
        <w:tblPrEx>
          <w:jc w:val="left"/>
        </w:tblPrEx>
        <w:trPr>
          <w:trHeight w:val="353"/>
        </w:trPr>
        <w:tc>
          <w:tcPr>
            <w:tcW w:w="2638" w:type="dxa"/>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lang w:eastAsia="ru-RU"/>
              </w:rPr>
            </w:pPr>
            <w:r w:rsidRPr="0024200A">
              <w:rPr>
                <w:rFonts w:ascii="Times New Roman" w:eastAsia="Times New Roman" w:hAnsi="Times New Roman" w:cs="Times New Roman"/>
                <w:color w:val="000000" w:themeColor="text1"/>
                <w:sz w:val="24"/>
                <w:szCs w:val="24"/>
                <w:lang w:eastAsia="ru-RU"/>
              </w:rPr>
              <w:t>Декабрь</w:t>
            </w:r>
          </w:p>
        </w:tc>
        <w:tc>
          <w:tcPr>
            <w:tcW w:w="3265" w:type="dxa"/>
          </w:tcPr>
          <w:p w:rsidR="007C3B73" w:rsidRPr="0024200A" w:rsidRDefault="007C3B73" w:rsidP="006F0E15">
            <w:pPr>
              <w:widowControl w:val="0"/>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188</w:t>
            </w:r>
          </w:p>
        </w:tc>
        <w:tc>
          <w:tcPr>
            <w:tcW w:w="3731" w:type="dxa"/>
            <w:vAlign w:val="center"/>
          </w:tcPr>
          <w:p w:rsidR="007C3B73" w:rsidRPr="0024200A" w:rsidRDefault="007C3B73" w:rsidP="006F0E15">
            <w:pPr>
              <w:spacing w:after="0" w:line="240" w:lineRule="auto"/>
              <w:jc w:val="center"/>
              <w:rPr>
                <w:rFonts w:ascii="Times New Roman" w:eastAsia="Times New Roman" w:hAnsi="Times New Roman" w:cs="Times New Roman"/>
                <w:color w:val="000000" w:themeColor="text1"/>
                <w:sz w:val="24"/>
                <w:szCs w:val="24"/>
              </w:rPr>
            </w:pPr>
            <w:r w:rsidRPr="0024200A">
              <w:rPr>
                <w:rFonts w:ascii="Times New Roman" w:eastAsia="Times New Roman" w:hAnsi="Times New Roman" w:cs="Times New Roman"/>
                <w:color w:val="000000" w:themeColor="text1"/>
                <w:sz w:val="24"/>
                <w:szCs w:val="24"/>
              </w:rPr>
              <w:t>97,43</w:t>
            </w:r>
          </w:p>
        </w:tc>
      </w:tr>
    </w:tbl>
    <w:p w:rsidR="00697FCA" w:rsidRDefault="00697FCA" w:rsidP="00697FCA">
      <w:pPr>
        <w:widowControl w:val="0"/>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p>
    <w:p w:rsidR="007C3B73" w:rsidRPr="0024200A" w:rsidRDefault="00697FCA" w:rsidP="00697FCA">
      <w:pPr>
        <w:widowControl w:val="0"/>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DB3AB5">
        <w:rPr>
          <w:rFonts w:ascii="Times New Roman" w:eastAsia="Times New Roman" w:hAnsi="Times New Roman" w:cs="Times New Roman"/>
          <w:color w:val="000000" w:themeColor="text1"/>
          <w:sz w:val="28"/>
          <w:szCs w:val="28"/>
          <w:lang w:eastAsia="ru-RU"/>
        </w:rPr>
        <w:t>Как видно из показателей с таблицы</w:t>
      </w:r>
      <w:r w:rsidR="007C3B73" w:rsidRPr="0024200A">
        <w:rPr>
          <w:rFonts w:ascii="Times New Roman" w:eastAsia="Times New Roman" w:hAnsi="Times New Roman" w:cs="Times New Roman"/>
          <w:color w:val="000000" w:themeColor="text1"/>
          <w:sz w:val="28"/>
          <w:szCs w:val="28"/>
          <w:lang w:eastAsia="ru-RU"/>
        </w:rPr>
        <w:t xml:space="preserve"> в летние месяцы заполняемость </w:t>
      </w:r>
      <w:proofErr w:type="spellStart"/>
      <w:r w:rsidR="007C3B73" w:rsidRPr="0024200A">
        <w:rPr>
          <w:rFonts w:ascii="Times New Roman" w:eastAsia="Times New Roman" w:hAnsi="Times New Roman" w:cs="Times New Roman"/>
          <w:color w:val="000000" w:themeColor="text1"/>
          <w:spacing w:val="-10"/>
          <w:sz w:val="30"/>
          <w:szCs w:val="28"/>
          <w:lang w:eastAsia="ru-RU"/>
        </w:rPr>
        <w:t>р</w:t>
      </w:r>
      <w:r w:rsidR="007C3B73" w:rsidRPr="0024200A">
        <w:rPr>
          <w:rFonts w:ascii="Times New Roman" w:eastAsia="Times New Roman" w:hAnsi="Times New Roman" w:cs="Times New Roman"/>
          <w:color w:val="000000" w:themeColor="text1"/>
          <w:sz w:val="28"/>
          <w:szCs w:val="28"/>
          <w:lang w:eastAsia="ru-RU"/>
        </w:rPr>
        <w:t>есторанно</w:t>
      </w:r>
      <w:proofErr w:type="spellEnd"/>
      <w:r w:rsidR="007C3B73" w:rsidRPr="0024200A">
        <w:rPr>
          <w:rFonts w:ascii="Times New Roman" w:eastAsia="Times New Roman" w:hAnsi="Times New Roman" w:cs="Times New Roman"/>
          <w:color w:val="000000" w:themeColor="text1"/>
          <w:sz w:val="28"/>
          <w:szCs w:val="28"/>
          <w:lang w:eastAsia="ru-RU"/>
        </w:rPr>
        <w:t xml:space="preserve">-гостиничного комплекса «Марриотт» </w:t>
      </w:r>
      <w:r w:rsidR="007C3B73" w:rsidRPr="0024200A">
        <w:rPr>
          <w:rFonts w:ascii="Times New Roman" w:eastAsia="Times New Roman" w:hAnsi="Times New Roman" w:cs="Times New Roman"/>
          <w:color w:val="000000" w:themeColor="text1"/>
          <w:sz w:val="28"/>
          <w:szCs w:val="28"/>
          <w:lang w:eastAsia="x-none"/>
        </w:rPr>
        <w:t xml:space="preserve">почти </w:t>
      </w:r>
      <w:r w:rsidR="007C3B73" w:rsidRPr="0024200A">
        <w:rPr>
          <w:rFonts w:ascii="Times New Roman" w:eastAsia="Times New Roman" w:hAnsi="Times New Roman" w:cs="Times New Roman"/>
          <w:color w:val="000000" w:themeColor="text1"/>
          <w:sz w:val="28"/>
          <w:szCs w:val="28"/>
          <w:lang w:eastAsia="ru-RU"/>
        </w:rPr>
        <w:t xml:space="preserve">100 %, в тоже время в зимние месяцы часть номеров пустуют. </w:t>
      </w:r>
    </w:p>
    <w:p w:rsidR="007C3B73" w:rsidRPr="0024200A" w:rsidRDefault="00DB3AB5" w:rsidP="007C3B73">
      <w:pPr>
        <w:pStyle w:val="11"/>
        <w:spacing w:line="360" w:lineRule="auto"/>
        <w:ind w:firstLine="709"/>
        <w:jc w:val="both"/>
        <w:rPr>
          <w:rFonts w:ascii="Times New Roman" w:eastAsia="Times New Roman" w:hAnsi="Times New Roman"/>
          <w:b w:val="0"/>
          <w:caps w:val="0"/>
          <w:color w:val="000000" w:themeColor="text1"/>
          <w:lang w:eastAsia="ru-RU"/>
        </w:rPr>
      </w:pPr>
      <w:r>
        <w:rPr>
          <w:rFonts w:ascii="Times New Roman" w:eastAsia="Times New Roman" w:hAnsi="Times New Roman"/>
          <w:b w:val="0"/>
          <w:caps w:val="0"/>
          <w:color w:val="000000" w:themeColor="text1"/>
          <w:lang w:eastAsia="ru-RU"/>
        </w:rPr>
        <w:t>Все отели цепи</w:t>
      </w:r>
      <w:r w:rsidR="007C3B73" w:rsidRPr="0024200A">
        <w:rPr>
          <w:rFonts w:ascii="Times New Roman" w:eastAsia="Times New Roman" w:hAnsi="Times New Roman"/>
          <w:b w:val="0"/>
          <w:caps w:val="0"/>
          <w:color w:val="000000" w:themeColor="text1"/>
          <w:lang w:eastAsia="ru-RU"/>
        </w:rPr>
        <w:t xml:space="preserve"> </w:t>
      </w:r>
      <w:proofErr w:type="spellStart"/>
      <w:r w:rsidR="007C3B73" w:rsidRPr="0024200A">
        <w:rPr>
          <w:rFonts w:ascii="Times New Roman" w:eastAsia="Times New Roman" w:hAnsi="Times New Roman"/>
          <w:b w:val="0"/>
          <w:caps w:val="0"/>
          <w:color w:val="000000" w:themeColor="text1"/>
          <w:lang w:eastAsia="ru-RU"/>
        </w:rPr>
        <w:t>Marriott</w:t>
      </w:r>
      <w:proofErr w:type="spellEnd"/>
      <w:r w:rsidR="007C3B73" w:rsidRPr="0024200A">
        <w:rPr>
          <w:rFonts w:ascii="Times New Roman" w:eastAsia="Times New Roman" w:hAnsi="Times New Roman"/>
          <w:b w:val="0"/>
          <w:caps w:val="0"/>
          <w:color w:val="000000" w:themeColor="text1"/>
          <w:lang w:eastAsia="ru-RU"/>
        </w:rPr>
        <w:t xml:space="preserve"> имеют линейно-функциональную организационную структуру, в том числе и отель</w:t>
      </w:r>
      <w:r w:rsidR="00660E77">
        <w:rPr>
          <w:rFonts w:ascii="Times New Roman" w:eastAsia="Times New Roman" w:hAnsi="Times New Roman"/>
          <w:b w:val="0"/>
          <w:caps w:val="0"/>
          <w:color w:val="000000" w:themeColor="text1"/>
          <w:lang w:eastAsia="ru-RU"/>
        </w:rPr>
        <w:t xml:space="preserve"> «Марриотт Краснодар»</w:t>
      </w:r>
      <w:r w:rsidR="004310A8">
        <w:rPr>
          <w:rFonts w:ascii="Times New Roman" w:eastAsia="Times New Roman" w:hAnsi="Times New Roman"/>
          <w:b w:val="0"/>
          <w:caps w:val="0"/>
          <w:color w:val="000000" w:themeColor="text1"/>
          <w:lang w:eastAsia="ru-RU"/>
        </w:rPr>
        <w:t xml:space="preserve"> (рис.4</w:t>
      </w:r>
      <w:r w:rsidR="007C3B73" w:rsidRPr="0024200A">
        <w:rPr>
          <w:rFonts w:ascii="Times New Roman" w:eastAsia="Times New Roman" w:hAnsi="Times New Roman"/>
          <w:b w:val="0"/>
          <w:caps w:val="0"/>
          <w:color w:val="000000" w:themeColor="text1"/>
          <w:lang w:eastAsia="ru-RU"/>
        </w:rPr>
        <w:t xml:space="preserve">). </w:t>
      </w:r>
    </w:p>
    <w:p w:rsidR="002F0B0F" w:rsidRDefault="002F0B0F" w:rsidP="007C3B73">
      <w:pPr>
        <w:pStyle w:val="11"/>
        <w:spacing w:line="360" w:lineRule="auto"/>
        <w:rPr>
          <w:rFonts w:ascii="Times New Roman" w:eastAsia="Times New Roman" w:hAnsi="Times New Roman"/>
          <w:b w:val="0"/>
          <w:caps w:val="0"/>
          <w:color w:val="000000" w:themeColor="text1"/>
          <w:sz w:val="24"/>
          <w:szCs w:val="24"/>
          <w:lang w:eastAsia="ru-RU"/>
        </w:rPr>
        <w:sectPr w:rsidR="002F0B0F">
          <w:pgSz w:w="11906" w:h="16838"/>
          <w:pgMar w:top="1134" w:right="850" w:bottom="1134" w:left="1701" w:header="708" w:footer="708" w:gutter="0"/>
          <w:cols w:space="708"/>
          <w:docGrid w:linePitch="360"/>
        </w:sectPr>
      </w:pPr>
    </w:p>
    <w:p w:rsidR="007C3B73" w:rsidRPr="0024200A" w:rsidRDefault="007C3B73" w:rsidP="007C3B73">
      <w:pPr>
        <w:pStyle w:val="11"/>
        <w:spacing w:line="360" w:lineRule="auto"/>
        <w:rPr>
          <w:rFonts w:ascii="Times New Roman" w:eastAsia="Times New Roman" w:hAnsi="Times New Roman"/>
          <w:b w:val="0"/>
          <w:caps w:val="0"/>
          <w:color w:val="000000" w:themeColor="text1"/>
          <w:sz w:val="24"/>
          <w:szCs w:val="24"/>
          <w:lang w:eastAsia="ru-RU"/>
        </w:rPr>
      </w:pPr>
      <w:r w:rsidRPr="0024200A">
        <w:rPr>
          <w:noProof/>
          <w:color w:val="000000" w:themeColor="text1"/>
          <w:lang w:eastAsia="ru-RU"/>
        </w:rPr>
        <w:lastRenderedPageBreak/>
        <w:drawing>
          <wp:inline distT="0" distB="0" distL="0" distR="0" wp14:anchorId="5EF917EA" wp14:editId="151750D4">
            <wp:extent cx="8638013" cy="5553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703952" cy="5595465"/>
                    </a:xfrm>
                    <a:prstGeom prst="rect">
                      <a:avLst/>
                    </a:prstGeom>
                  </pic:spPr>
                </pic:pic>
              </a:graphicData>
            </a:graphic>
          </wp:inline>
        </w:drawing>
      </w:r>
    </w:p>
    <w:p w:rsidR="007C3B73" w:rsidRPr="00224EE1" w:rsidRDefault="004310A8" w:rsidP="00224EE1">
      <w:pPr>
        <w:pStyle w:val="11"/>
        <w:spacing w:line="360" w:lineRule="auto"/>
        <w:ind w:firstLine="709"/>
        <w:rPr>
          <w:rFonts w:ascii="Times New Roman" w:eastAsia="Times New Roman" w:hAnsi="Times New Roman"/>
          <w:b w:val="0"/>
          <w:caps w:val="0"/>
          <w:color w:val="000000" w:themeColor="text1"/>
          <w:sz w:val="24"/>
          <w:szCs w:val="24"/>
          <w:lang w:eastAsia="ru-RU"/>
        </w:rPr>
      </w:pPr>
      <w:r>
        <w:rPr>
          <w:rFonts w:ascii="Times New Roman" w:eastAsia="Times New Roman" w:hAnsi="Times New Roman"/>
          <w:b w:val="0"/>
          <w:caps w:val="0"/>
          <w:color w:val="000000" w:themeColor="text1"/>
          <w:sz w:val="24"/>
          <w:szCs w:val="24"/>
          <w:lang w:eastAsia="ru-RU"/>
        </w:rPr>
        <w:t>Рис.4</w:t>
      </w:r>
      <w:r w:rsidR="007C3B73" w:rsidRPr="0024200A">
        <w:rPr>
          <w:rFonts w:ascii="Times New Roman" w:eastAsia="Times New Roman" w:hAnsi="Times New Roman"/>
          <w:b w:val="0"/>
          <w:caps w:val="0"/>
          <w:color w:val="000000" w:themeColor="text1"/>
          <w:sz w:val="24"/>
          <w:szCs w:val="24"/>
          <w:lang w:eastAsia="ru-RU"/>
        </w:rPr>
        <w:t xml:space="preserve"> – Организационная структура «Мариотт Краснодар»</w:t>
      </w:r>
    </w:p>
    <w:p w:rsidR="002F0B0F" w:rsidRDefault="002F0B0F" w:rsidP="007C3B73">
      <w:pPr>
        <w:pStyle w:val="11"/>
        <w:spacing w:line="360" w:lineRule="auto"/>
        <w:ind w:firstLine="709"/>
        <w:jc w:val="both"/>
        <w:rPr>
          <w:rFonts w:ascii="Times New Roman" w:eastAsia="Times New Roman" w:hAnsi="Times New Roman"/>
          <w:b w:val="0"/>
          <w:caps w:val="0"/>
          <w:color w:val="000000" w:themeColor="text1"/>
          <w:lang w:eastAsia="ru-RU"/>
        </w:rPr>
        <w:sectPr w:rsidR="002F0B0F" w:rsidSect="002F0B0F">
          <w:pgSz w:w="16838" w:h="11906" w:orient="landscape"/>
          <w:pgMar w:top="851" w:right="1134" w:bottom="1701" w:left="1134" w:header="709" w:footer="709" w:gutter="0"/>
          <w:cols w:space="708"/>
          <w:docGrid w:linePitch="360"/>
        </w:sectPr>
      </w:pPr>
    </w:p>
    <w:p w:rsidR="007C3B73" w:rsidRPr="0024200A" w:rsidRDefault="007C3B73" w:rsidP="007C3B73">
      <w:pPr>
        <w:pStyle w:val="11"/>
        <w:spacing w:line="360" w:lineRule="auto"/>
        <w:ind w:firstLine="709"/>
        <w:jc w:val="both"/>
        <w:rPr>
          <w:rFonts w:ascii="Times New Roman" w:eastAsia="Times New Roman" w:hAnsi="Times New Roman"/>
          <w:b w:val="0"/>
          <w:caps w:val="0"/>
          <w:color w:val="000000" w:themeColor="text1"/>
          <w:lang w:eastAsia="ru-RU"/>
        </w:rPr>
      </w:pPr>
      <w:r w:rsidRPr="0024200A">
        <w:rPr>
          <w:rFonts w:ascii="Times New Roman" w:eastAsia="Times New Roman" w:hAnsi="Times New Roman"/>
          <w:b w:val="0"/>
          <w:caps w:val="0"/>
          <w:color w:val="000000" w:themeColor="text1"/>
          <w:lang w:eastAsia="ru-RU"/>
        </w:rPr>
        <w:lastRenderedPageBreak/>
        <w:t>При такой структуре управления всю полноту власти берет на себя линейный руководитель, возглавляющий коллектив. При разработке конкретных вопросов и подготовке соответствующих решений, программ, планов ему помогает специальный аппарат, состоящий из функциональных подразделений (управлений, отделов, бюро и тому подобное).</w:t>
      </w:r>
    </w:p>
    <w:p w:rsidR="007C3B73" w:rsidRPr="00224EE1" w:rsidRDefault="007C3B73" w:rsidP="00224EE1">
      <w:pPr>
        <w:pStyle w:val="11"/>
        <w:spacing w:line="360" w:lineRule="auto"/>
        <w:ind w:firstLine="709"/>
        <w:jc w:val="both"/>
        <w:rPr>
          <w:rFonts w:ascii="Times New Roman" w:eastAsia="Times New Roman" w:hAnsi="Times New Roman"/>
          <w:b w:val="0"/>
          <w:caps w:val="0"/>
          <w:color w:val="000000" w:themeColor="text1"/>
          <w:lang w:eastAsia="ru-RU"/>
        </w:rPr>
      </w:pPr>
      <w:r w:rsidRPr="0024200A">
        <w:rPr>
          <w:rFonts w:ascii="Times New Roman" w:eastAsia="Times New Roman" w:hAnsi="Times New Roman"/>
          <w:b w:val="0"/>
          <w:caps w:val="0"/>
          <w:color w:val="000000" w:themeColor="text1"/>
          <w:lang w:eastAsia="ru-RU"/>
        </w:rPr>
        <w:t>В этом случае функциональные структуры подразделения находятся в подчинении главного линейного руководителя. Свои решения они воплощают или через главного руководителя, либо (в пределах своих полномочий) непосредственно через соответствующих руководителей служб-исполнителей. Таким образом, линейно-функциональная структура предусматривает специальные подразделения при линейных руководителях.</w:t>
      </w:r>
    </w:p>
    <w:p w:rsidR="007C3B73" w:rsidRPr="0024200A" w:rsidRDefault="007C3B73" w:rsidP="007C3B7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Гостиничная сеть </w:t>
      </w:r>
      <w:proofErr w:type="spellStart"/>
      <w:r w:rsidRPr="0024200A">
        <w:rPr>
          <w:rFonts w:ascii="Times New Roman" w:eastAsia="Times New Roman" w:hAnsi="Times New Roman" w:cs="Times New Roman"/>
          <w:color w:val="000000" w:themeColor="text1"/>
          <w:sz w:val="28"/>
          <w:szCs w:val="28"/>
          <w:lang w:eastAsia="ru-RU"/>
        </w:rPr>
        <w:t>Marriott</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International</w:t>
      </w:r>
      <w:proofErr w:type="spellEnd"/>
      <w:r w:rsidRPr="0024200A">
        <w:rPr>
          <w:rFonts w:ascii="Times New Roman" w:eastAsia="Times New Roman" w:hAnsi="Times New Roman" w:cs="Times New Roman"/>
          <w:color w:val="000000" w:themeColor="text1"/>
          <w:sz w:val="28"/>
          <w:szCs w:val="28"/>
          <w:lang w:eastAsia="ru-RU"/>
        </w:rPr>
        <w:t xml:space="preserve"> на сегодняшний день отвечает всем принципам эффективности в сфере предоставления услуг в индустрии гостеприимства. Их современная система управления гостиничным комплексом является своего рода «моделью» или «образцом» для начинающих </w:t>
      </w:r>
      <w:proofErr w:type="spellStart"/>
      <w:r w:rsidRPr="0024200A">
        <w:rPr>
          <w:rFonts w:ascii="Times New Roman" w:eastAsia="Times New Roman" w:hAnsi="Times New Roman" w:cs="Times New Roman"/>
          <w:color w:val="000000" w:themeColor="text1"/>
          <w:sz w:val="28"/>
          <w:szCs w:val="28"/>
          <w:lang w:eastAsia="ru-RU"/>
        </w:rPr>
        <w:t>хотельеров</w:t>
      </w:r>
      <w:proofErr w:type="spellEnd"/>
      <w:r w:rsidRPr="0024200A">
        <w:rPr>
          <w:rFonts w:ascii="Times New Roman" w:eastAsia="Times New Roman" w:hAnsi="Times New Roman" w:cs="Times New Roman"/>
          <w:color w:val="000000" w:themeColor="text1"/>
          <w:sz w:val="28"/>
          <w:szCs w:val="28"/>
          <w:lang w:eastAsia="ru-RU"/>
        </w:rPr>
        <w:t>, для тех, кто находится в начале пути развития собственного гостиничного бизнеса.</w:t>
      </w:r>
    </w:p>
    <w:p w:rsidR="005465A3" w:rsidRPr="0096014C" w:rsidRDefault="007C3B73" w:rsidP="007C3B7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Международные гостиничные сети не вкладывают денежные средства в гостиничные проекты в России, они осуществляют комплекс возмездных услуг для локальных или международных инвесторов. При этом стоимость данных услуг требует строительства отелей уровня категории «три звезды» и выше и </w:t>
      </w:r>
      <w:r w:rsidR="005465A3">
        <w:rPr>
          <w:rFonts w:ascii="Times New Roman" w:eastAsia="Times New Roman" w:hAnsi="Times New Roman" w:cs="Times New Roman"/>
          <w:color w:val="000000" w:themeColor="text1"/>
          <w:sz w:val="28"/>
          <w:szCs w:val="28"/>
          <w:lang w:eastAsia="ru-RU"/>
        </w:rPr>
        <w:t xml:space="preserve">емкостью от 120 номеров и более. </w:t>
      </w:r>
      <w:r w:rsidR="005465A3" w:rsidRPr="005465A3">
        <w:rPr>
          <w:rFonts w:ascii="Times New Roman" w:eastAsia="Times New Roman" w:hAnsi="Times New Roman" w:cs="Times New Roman"/>
          <w:color w:val="000000" w:themeColor="text1"/>
          <w:sz w:val="28"/>
          <w:szCs w:val="28"/>
          <w:lang w:eastAsia="ru-RU"/>
        </w:rPr>
        <w:t xml:space="preserve">[5, </w:t>
      </w:r>
      <w:r w:rsidR="005465A3">
        <w:rPr>
          <w:rFonts w:ascii="Times New Roman" w:eastAsia="Times New Roman" w:hAnsi="Times New Roman" w:cs="Times New Roman"/>
          <w:color w:val="000000" w:themeColor="text1"/>
          <w:sz w:val="28"/>
          <w:szCs w:val="28"/>
          <w:lang w:val="en-US" w:eastAsia="ru-RU"/>
        </w:rPr>
        <w:t>c</w:t>
      </w:r>
      <w:r w:rsidR="005465A3" w:rsidRPr="005465A3">
        <w:rPr>
          <w:rFonts w:ascii="Times New Roman" w:eastAsia="Times New Roman" w:hAnsi="Times New Roman" w:cs="Times New Roman"/>
          <w:color w:val="000000" w:themeColor="text1"/>
          <w:sz w:val="28"/>
          <w:szCs w:val="28"/>
          <w:lang w:eastAsia="ru-RU"/>
        </w:rPr>
        <w:t xml:space="preserve">. </w:t>
      </w:r>
      <w:r w:rsidR="005465A3" w:rsidRPr="0096014C">
        <w:rPr>
          <w:rFonts w:ascii="Times New Roman" w:eastAsia="Times New Roman" w:hAnsi="Times New Roman" w:cs="Times New Roman"/>
          <w:color w:val="000000" w:themeColor="text1"/>
          <w:sz w:val="28"/>
          <w:szCs w:val="28"/>
          <w:lang w:eastAsia="ru-RU"/>
        </w:rPr>
        <w:t>405]</w:t>
      </w:r>
    </w:p>
    <w:p w:rsidR="007C3B73" w:rsidRPr="0024200A" w:rsidRDefault="007C3B73" w:rsidP="007C3B7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Уровень сервиса в соответствии со стандартами и процедурами, закрепленными в частном отеле, может быть сравним с уровнем или намного выше уровня международного отеля. Но это происходит только в том случае, если генеральный менеджер отеля или управляющая компания являются профессионалами своего дела.</w:t>
      </w:r>
    </w:p>
    <w:p w:rsidR="007C3B73" w:rsidRPr="0024200A" w:rsidRDefault="007C3B73" w:rsidP="007C3B7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lastRenderedPageBreak/>
        <w:t xml:space="preserve">Прибыльность </w:t>
      </w:r>
      <w:hyperlink r:id="rId24" w:tooltip="Цитируемость: 100%" w:history="1">
        <w:r w:rsidRPr="0024200A">
          <w:rPr>
            <w:rFonts w:ascii="Times New Roman" w:eastAsia="Times New Roman" w:hAnsi="Times New Roman" w:cs="Times New Roman"/>
            <w:color w:val="000000" w:themeColor="text1"/>
            <w:sz w:val="28"/>
            <w:szCs w:val="28"/>
            <w:lang w:eastAsia="ru-RU"/>
          </w:rPr>
          <w:t xml:space="preserve">франчайзинга должна быть </w:t>
        </w:r>
      </w:hyperlink>
      <w:r w:rsidRPr="0024200A">
        <w:rPr>
          <w:rFonts w:ascii="Times New Roman" w:eastAsia="Times New Roman" w:hAnsi="Times New Roman" w:cs="Times New Roman"/>
          <w:color w:val="000000" w:themeColor="text1"/>
          <w:sz w:val="28"/>
          <w:szCs w:val="28"/>
          <w:lang w:eastAsia="ru-RU"/>
        </w:rPr>
        <w:t xml:space="preserve">необходимой </w:t>
      </w:r>
      <w:hyperlink r:id="rId25" w:tooltip="Цитируемость: 100%" w:history="1">
        <w:r w:rsidRPr="0024200A">
          <w:rPr>
            <w:rFonts w:ascii="Times New Roman" w:eastAsia="Times New Roman" w:hAnsi="Times New Roman" w:cs="Times New Roman"/>
            <w:color w:val="000000" w:themeColor="text1"/>
            <w:sz w:val="28"/>
            <w:szCs w:val="28"/>
            <w:lang w:eastAsia="ru-RU"/>
          </w:rPr>
          <w:t xml:space="preserve">как для </w:t>
        </w:r>
        <w:proofErr w:type="spellStart"/>
        <w:r w:rsidRPr="0024200A">
          <w:rPr>
            <w:rFonts w:ascii="Times New Roman" w:eastAsia="Times New Roman" w:hAnsi="Times New Roman" w:cs="Times New Roman"/>
            <w:color w:val="000000" w:themeColor="text1"/>
            <w:sz w:val="28"/>
            <w:szCs w:val="28"/>
            <w:lang w:eastAsia="ru-RU"/>
          </w:rPr>
          <w:t>франчайзера</w:t>
        </w:r>
        <w:proofErr w:type="spellEnd"/>
        <w:r w:rsidRPr="0024200A">
          <w:rPr>
            <w:rFonts w:ascii="Times New Roman" w:eastAsia="Times New Roman" w:hAnsi="Times New Roman" w:cs="Times New Roman"/>
            <w:color w:val="000000" w:themeColor="text1"/>
            <w:sz w:val="28"/>
            <w:szCs w:val="28"/>
            <w:lang w:eastAsia="ru-RU"/>
          </w:rPr>
          <w:t xml:space="preserve">, </w:t>
        </w:r>
      </w:hyperlink>
      <w:r w:rsidRPr="0024200A">
        <w:rPr>
          <w:rFonts w:ascii="Times New Roman" w:eastAsia="Times New Roman" w:hAnsi="Times New Roman" w:cs="Times New Roman"/>
          <w:color w:val="000000" w:themeColor="text1"/>
          <w:sz w:val="28"/>
          <w:szCs w:val="28"/>
          <w:lang w:eastAsia="ru-RU"/>
        </w:rPr>
        <w:t xml:space="preserve">но и </w:t>
      </w:r>
      <w:hyperlink r:id="rId26" w:tooltip="Цитируемость: 100%" w:history="1">
        <w:r w:rsidRPr="0024200A">
          <w:rPr>
            <w:rFonts w:ascii="Times New Roman" w:eastAsia="Times New Roman" w:hAnsi="Times New Roman" w:cs="Times New Roman"/>
            <w:color w:val="000000" w:themeColor="text1"/>
            <w:sz w:val="28"/>
            <w:szCs w:val="28"/>
            <w:lang w:eastAsia="ru-RU"/>
          </w:rPr>
          <w:t xml:space="preserve">для </w:t>
        </w:r>
        <w:proofErr w:type="spellStart"/>
        <w:r w:rsidRPr="0024200A">
          <w:rPr>
            <w:rFonts w:ascii="Times New Roman" w:eastAsia="Times New Roman" w:hAnsi="Times New Roman" w:cs="Times New Roman"/>
            <w:color w:val="000000" w:themeColor="text1"/>
            <w:sz w:val="28"/>
            <w:szCs w:val="28"/>
            <w:lang w:eastAsia="ru-RU"/>
          </w:rPr>
          <w:t>франчайзи</w:t>
        </w:r>
        <w:proofErr w:type="spellEnd"/>
        <w:r w:rsidRPr="0024200A">
          <w:rPr>
            <w:rFonts w:ascii="Times New Roman" w:eastAsia="Times New Roman" w:hAnsi="Times New Roman" w:cs="Times New Roman"/>
            <w:color w:val="000000" w:themeColor="text1"/>
            <w:sz w:val="28"/>
            <w:szCs w:val="28"/>
            <w:lang w:eastAsia="ru-RU"/>
          </w:rPr>
          <w:t xml:space="preserve">. Первому он </w:t>
        </w:r>
      </w:hyperlink>
      <w:r w:rsidRPr="0024200A">
        <w:rPr>
          <w:rFonts w:ascii="Times New Roman" w:eastAsia="Times New Roman" w:hAnsi="Times New Roman" w:cs="Times New Roman"/>
          <w:color w:val="000000" w:themeColor="text1"/>
          <w:sz w:val="28"/>
          <w:szCs w:val="28"/>
          <w:lang w:eastAsia="ru-RU"/>
        </w:rPr>
        <w:t xml:space="preserve">обязан </w:t>
      </w:r>
      <w:hyperlink r:id="rId27" w:tooltip="Цитируемость: 100%" w:history="1">
        <w:r w:rsidRPr="0024200A">
          <w:rPr>
            <w:rFonts w:ascii="Times New Roman" w:eastAsia="Times New Roman" w:hAnsi="Times New Roman" w:cs="Times New Roman"/>
            <w:color w:val="000000" w:themeColor="text1"/>
            <w:sz w:val="28"/>
            <w:szCs w:val="28"/>
            <w:lang w:eastAsia="ru-RU"/>
          </w:rPr>
          <w:t xml:space="preserve">обеспечить приемлемую норму </w:t>
        </w:r>
      </w:hyperlink>
      <w:r w:rsidRPr="0024200A">
        <w:rPr>
          <w:rFonts w:ascii="Times New Roman" w:eastAsia="Times New Roman" w:hAnsi="Times New Roman" w:cs="Times New Roman"/>
          <w:color w:val="000000" w:themeColor="text1"/>
          <w:sz w:val="28"/>
          <w:szCs w:val="28"/>
          <w:lang w:eastAsia="ru-RU"/>
        </w:rPr>
        <w:t xml:space="preserve">прибыльности </w:t>
      </w:r>
      <w:hyperlink r:id="rId28" w:tooltip="Цитируемость: 100%" w:history="1">
        <w:r w:rsidRPr="0024200A">
          <w:rPr>
            <w:rFonts w:ascii="Times New Roman" w:eastAsia="Times New Roman" w:hAnsi="Times New Roman" w:cs="Times New Roman"/>
            <w:color w:val="000000" w:themeColor="text1"/>
            <w:sz w:val="28"/>
            <w:szCs w:val="28"/>
            <w:lang w:eastAsia="ru-RU"/>
          </w:rPr>
          <w:t xml:space="preserve">на вложенные активы, а второму - возврат с прибылью </w:t>
        </w:r>
      </w:hyperlink>
      <w:r w:rsidRPr="0024200A">
        <w:rPr>
          <w:rFonts w:ascii="Times New Roman" w:eastAsia="Times New Roman" w:hAnsi="Times New Roman" w:cs="Times New Roman"/>
          <w:color w:val="000000" w:themeColor="text1"/>
          <w:sz w:val="28"/>
          <w:szCs w:val="28"/>
          <w:lang w:eastAsia="ru-RU"/>
        </w:rPr>
        <w:t>начальных и текущих расходов (платежей за франшизу). Из иностранной и отечественной практики франчайзинга к таким бюджетам можно прибавить последующее:</w:t>
      </w:r>
    </w:p>
    <w:p w:rsidR="007C3B73" w:rsidRPr="00605A8A" w:rsidRDefault="00E33C13" w:rsidP="00605A8A">
      <w:pPr>
        <w:pStyle w:val="a9"/>
        <w:widowControl w:val="0"/>
        <w:numPr>
          <w:ilvl w:val="0"/>
          <w:numId w:val="25"/>
        </w:numPr>
        <w:autoSpaceDE w:val="0"/>
        <w:autoSpaceDN w:val="0"/>
        <w:adjustRightInd w:val="0"/>
        <w:spacing w:after="0" w:line="360" w:lineRule="auto"/>
        <w:jc w:val="both"/>
        <w:rPr>
          <w:rFonts w:ascii="Times New Roman" w:eastAsia="Times New Roman" w:hAnsi="Times New Roman" w:cs="Times New Roman"/>
          <w:color w:val="000000" w:themeColor="text1"/>
          <w:sz w:val="28"/>
          <w:szCs w:val="28"/>
          <w:lang w:eastAsia="ru-RU"/>
        </w:rPr>
      </w:pPr>
      <w:hyperlink r:id="rId29" w:tooltip="Цитируемость: 100%" w:history="1">
        <w:r w:rsidR="007C3B73" w:rsidRPr="00605A8A">
          <w:rPr>
            <w:rFonts w:ascii="Times New Roman" w:eastAsia="Times New Roman" w:hAnsi="Times New Roman" w:cs="Times New Roman"/>
            <w:color w:val="000000" w:themeColor="text1"/>
            <w:sz w:val="28"/>
            <w:szCs w:val="28"/>
            <w:lang w:eastAsia="ru-RU"/>
          </w:rPr>
          <w:t>средний уровень первоначального платежа (</w:t>
        </w:r>
      </w:hyperlink>
      <w:r w:rsidR="007C3B73" w:rsidRPr="00605A8A">
        <w:rPr>
          <w:rFonts w:ascii="Times New Roman" w:eastAsia="Times New Roman" w:hAnsi="Times New Roman" w:cs="Times New Roman"/>
          <w:color w:val="000000" w:themeColor="text1"/>
          <w:sz w:val="28"/>
          <w:szCs w:val="28"/>
          <w:lang w:eastAsia="ru-RU"/>
        </w:rPr>
        <w:t xml:space="preserve">стоимости </w:t>
      </w:r>
      <w:hyperlink r:id="rId30" w:tooltip="Цитируемость: 100%" w:history="1">
        <w:r w:rsidR="007C3B73" w:rsidRPr="00605A8A">
          <w:rPr>
            <w:rFonts w:ascii="Times New Roman" w:eastAsia="Times New Roman" w:hAnsi="Times New Roman" w:cs="Times New Roman"/>
            <w:color w:val="000000" w:themeColor="text1"/>
            <w:sz w:val="28"/>
            <w:szCs w:val="28"/>
            <w:lang w:eastAsia="ru-RU"/>
          </w:rPr>
          <w:t xml:space="preserve">покупки франшизы) составляет 5-10% </w:t>
        </w:r>
      </w:hyperlink>
      <w:r w:rsidR="007C3B73" w:rsidRPr="00605A8A">
        <w:rPr>
          <w:rFonts w:ascii="Times New Roman" w:eastAsia="Times New Roman" w:hAnsi="Times New Roman" w:cs="Times New Roman"/>
          <w:color w:val="000000" w:themeColor="text1"/>
          <w:sz w:val="28"/>
          <w:szCs w:val="28"/>
          <w:lang w:eastAsia="ru-RU"/>
        </w:rPr>
        <w:t xml:space="preserve">совокупного размера вложениям, важных для создания фирмы - </w:t>
      </w:r>
      <w:proofErr w:type="spellStart"/>
      <w:r w:rsidR="007C3B73" w:rsidRPr="00605A8A">
        <w:rPr>
          <w:rFonts w:ascii="Times New Roman" w:eastAsia="Times New Roman" w:hAnsi="Times New Roman" w:cs="Times New Roman"/>
          <w:color w:val="000000" w:themeColor="text1"/>
          <w:sz w:val="28"/>
          <w:szCs w:val="28"/>
          <w:lang w:eastAsia="ru-RU"/>
        </w:rPr>
        <w:t>франчайзи</w:t>
      </w:r>
      <w:proofErr w:type="spellEnd"/>
      <w:r w:rsidR="007C3B73" w:rsidRPr="00605A8A">
        <w:rPr>
          <w:rFonts w:ascii="Times New Roman" w:eastAsia="Times New Roman" w:hAnsi="Times New Roman" w:cs="Times New Roman"/>
          <w:color w:val="000000" w:themeColor="text1"/>
          <w:sz w:val="28"/>
          <w:szCs w:val="28"/>
          <w:lang w:eastAsia="ru-RU"/>
        </w:rPr>
        <w:t>. Сам размер таковых вложениям колеблется около 50 - 250 тысячи долларов Соединенных Штатов;</w:t>
      </w:r>
    </w:p>
    <w:p w:rsidR="007C3B73" w:rsidRPr="00605A8A" w:rsidRDefault="007C3B73" w:rsidP="00605A8A">
      <w:pPr>
        <w:pStyle w:val="a9"/>
        <w:widowControl w:val="0"/>
        <w:numPr>
          <w:ilvl w:val="0"/>
          <w:numId w:val="25"/>
        </w:numPr>
        <w:autoSpaceDE w:val="0"/>
        <w:autoSpaceDN w:val="0"/>
        <w:adjustRightInd w:val="0"/>
        <w:spacing w:after="0" w:line="360" w:lineRule="auto"/>
        <w:jc w:val="both"/>
        <w:rPr>
          <w:rFonts w:ascii="Times New Roman" w:eastAsia="Times New Roman" w:hAnsi="Times New Roman" w:cs="Times New Roman"/>
          <w:color w:val="000000" w:themeColor="text1"/>
          <w:sz w:val="28"/>
          <w:szCs w:val="28"/>
          <w:lang w:eastAsia="ru-RU"/>
        </w:rPr>
      </w:pPr>
      <w:r w:rsidRPr="00605A8A">
        <w:rPr>
          <w:rFonts w:ascii="Times New Roman" w:eastAsia="Times New Roman" w:hAnsi="Times New Roman" w:cs="Times New Roman"/>
          <w:color w:val="000000" w:themeColor="text1"/>
          <w:sz w:val="28"/>
          <w:szCs w:val="28"/>
          <w:lang w:eastAsia="ru-RU"/>
        </w:rPr>
        <w:t xml:space="preserve">к расходам на исполнение требований </w:t>
      </w:r>
      <w:proofErr w:type="spellStart"/>
      <w:r w:rsidRPr="00605A8A">
        <w:rPr>
          <w:rFonts w:ascii="Times New Roman" w:eastAsia="Times New Roman" w:hAnsi="Times New Roman" w:cs="Times New Roman"/>
          <w:color w:val="000000" w:themeColor="text1"/>
          <w:sz w:val="28"/>
          <w:szCs w:val="28"/>
          <w:lang w:eastAsia="ru-RU"/>
        </w:rPr>
        <w:t>франчайзера</w:t>
      </w:r>
      <w:proofErr w:type="spellEnd"/>
      <w:r w:rsidRPr="00605A8A">
        <w:rPr>
          <w:rFonts w:ascii="Times New Roman" w:eastAsia="Times New Roman" w:hAnsi="Times New Roman" w:cs="Times New Roman"/>
          <w:color w:val="000000" w:themeColor="text1"/>
          <w:sz w:val="28"/>
          <w:szCs w:val="28"/>
          <w:lang w:eastAsia="ru-RU"/>
        </w:rPr>
        <w:t xml:space="preserve"> в первую очередь относятся покупка либо долгосрочная аренда здания требуемой (исходя из вида намечаемой работы) площади, получение вероятным </w:t>
      </w:r>
      <w:proofErr w:type="spellStart"/>
      <w:r w:rsidRPr="00605A8A">
        <w:rPr>
          <w:rFonts w:ascii="Times New Roman" w:eastAsia="Times New Roman" w:hAnsi="Times New Roman" w:cs="Times New Roman"/>
          <w:color w:val="000000" w:themeColor="text1"/>
          <w:sz w:val="28"/>
          <w:szCs w:val="28"/>
          <w:lang w:eastAsia="ru-RU"/>
        </w:rPr>
        <w:t>франчайзи</w:t>
      </w:r>
      <w:proofErr w:type="spellEnd"/>
      <w:r w:rsidRPr="00605A8A">
        <w:rPr>
          <w:rFonts w:ascii="Times New Roman" w:eastAsia="Times New Roman" w:hAnsi="Times New Roman" w:cs="Times New Roman"/>
          <w:color w:val="000000" w:themeColor="text1"/>
          <w:sz w:val="28"/>
          <w:szCs w:val="28"/>
          <w:lang w:eastAsia="ru-RU"/>
        </w:rPr>
        <w:t xml:space="preserve"> нужных лицензий, придание ему достаточного фирменного вида и т.п.;</w:t>
      </w:r>
    </w:p>
    <w:p w:rsidR="007C3B73" w:rsidRPr="00605A8A" w:rsidRDefault="007C3B73" w:rsidP="00605A8A">
      <w:pPr>
        <w:pStyle w:val="a9"/>
        <w:widowControl w:val="0"/>
        <w:numPr>
          <w:ilvl w:val="0"/>
          <w:numId w:val="25"/>
        </w:numPr>
        <w:autoSpaceDE w:val="0"/>
        <w:autoSpaceDN w:val="0"/>
        <w:adjustRightInd w:val="0"/>
        <w:spacing w:after="0" w:line="360" w:lineRule="auto"/>
        <w:jc w:val="both"/>
        <w:rPr>
          <w:rFonts w:ascii="Times New Roman" w:eastAsia="Times New Roman" w:hAnsi="Times New Roman" w:cs="Times New Roman"/>
          <w:color w:val="000000" w:themeColor="text1"/>
          <w:sz w:val="28"/>
          <w:szCs w:val="28"/>
          <w:lang w:eastAsia="ru-RU"/>
        </w:rPr>
      </w:pPr>
      <w:r w:rsidRPr="00605A8A">
        <w:rPr>
          <w:rFonts w:ascii="Times New Roman" w:eastAsia="Times New Roman" w:hAnsi="Times New Roman" w:cs="Times New Roman"/>
          <w:color w:val="000000" w:themeColor="text1"/>
          <w:sz w:val="28"/>
          <w:szCs w:val="28"/>
          <w:lang w:eastAsia="ru-RU"/>
        </w:rPr>
        <w:t xml:space="preserve">базу заработка </w:t>
      </w:r>
      <w:proofErr w:type="spellStart"/>
      <w:r w:rsidRPr="00605A8A">
        <w:rPr>
          <w:rFonts w:ascii="Times New Roman" w:eastAsia="Times New Roman" w:hAnsi="Times New Roman" w:cs="Times New Roman"/>
          <w:color w:val="000000" w:themeColor="text1"/>
          <w:sz w:val="28"/>
          <w:szCs w:val="28"/>
          <w:lang w:eastAsia="ru-RU"/>
        </w:rPr>
        <w:t>франчайзера</w:t>
      </w:r>
      <w:proofErr w:type="spellEnd"/>
      <w:r w:rsidRPr="00605A8A">
        <w:rPr>
          <w:rFonts w:ascii="Times New Roman" w:eastAsia="Times New Roman" w:hAnsi="Times New Roman" w:cs="Times New Roman"/>
          <w:color w:val="000000" w:themeColor="text1"/>
          <w:sz w:val="28"/>
          <w:szCs w:val="28"/>
          <w:lang w:eastAsia="ru-RU"/>
        </w:rPr>
        <w:t xml:space="preserve"> составляют роялти, значение которых варьируется около от 3 до 6 % размера </w:t>
      </w:r>
      <w:r w:rsidRPr="00605A8A">
        <w:rPr>
          <w:rFonts w:ascii="Times New Roman" w:eastAsia="Times New Roman" w:hAnsi="Times New Roman" w:cs="Times New Roman"/>
          <w:color w:val="000000" w:themeColor="text1"/>
          <w:sz w:val="28"/>
          <w:szCs w:val="28"/>
          <w:lang w:eastAsia="ru-RU"/>
        </w:rPr>
        <w:fldChar w:fldCharType="begin"/>
      </w:r>
      <w:r w:rsidRPr="00605A8A">
        <w:rPr>
          <w:rFonts w:ascii="Times New Roman" w:eastAsia="Times New Roman" w:hAnsi="Times New Roman" w:cs="Times New Roman"/>
          <w:color w:val="000000" w:themeColor="text1"/>
          <w:sz w:val="28"/>
          <w:szCs w:val="28"/>
          <w:lang w:eastAsia="ru-RU"/>
        </w:rPr>
        <w:instrText xml:space="preserve"> HYPERLINK "javascript://" \o "Цитируемость: 100%" </w:instrText>
      </w:r>
      <w:r w:rsidRPr="00605A8A">
        <w:rPr>
          <w:rFonts w:ascii="Times New Roman" w:eastAsia="Times New Roman" w:hAnsi="Times New Roman" w:cs="Times New Roman"/>
          <w:color w:val="000000" w:themeColor="text1"/>
          <w:sz w:val="28"/>
          <w:szCs w:val="28"/>
          <w:lang w:eastAsia="ru-RU"/>
        </w:rPr>
        <w:fldChar w:fldCharType="separate"/>
      </w:r>
      <w:r w:rsidRPr="00605A8A">
        <w:rPr>
          <w:rFonts w:ascii="Times New Roman" w:eastAsia="Times New Roman" w:hAnsi="Times New Roman" w:cs="Times New Roman"/>
          <w:color w:val="000000" w:themeColor="text1"/>
          <w:sz w:val="28"/>
          <w:szCs w:val="28"/>
          <w:lang w:eastAsia="ru-RU"/>
        </w:rPr>
        <w:t xml:space="preserve">продаж </w:t>
      </w:r>
      <w:proofErr w:type="spellStart"/>
      <w:r w:rsidRPr="00605A8A">
        <w:rPr>
          <w:rFonts w:ascii="Times New Roman" w:eastAsia="Times New Roman" w:hAnsi="Times New Roman" w:cs="Times New Roman"/>
          <w:color w:val="000000" w:themeColor="text1"/>
          <w:sz w:val="28"/>
          <w:szCs w:val="28"/>
          <w:lang w:eastAsia="ru-RU"/>
        </w:rPr>
        <w:t>франшизополучателя</w:t>
      </w:r>
      <w:proofErr w:type="spellEnd"/>
      <w:r w:rsidRPr="00605A8A">
        <w:rPr>
          <w:rFonts w:ascii="Times New Roman" w:eastAsia="Times New Roman" w:hAnsi="Times New Roman" w:cs="Times New Roman"/>
          <w:color w:val="000000" w:themeColor="text1"/>
          <w:sz w:val="28"/>
          <w:szCs w:val="28"/>
          <w:lang w:eastAsia="ru-RU"/>
        </w:rPr>
        <w:t>;</w:t>
      </w:r>
    </w:p>
    <w:p w:rsidR="007C3B73" w:rsidRPr="00605A8A" w:rsidRDefault="007C3B73" w:rsidP="00605A8A">
      <w:pPr>
        <w:pStyle w:val="a9"/>
        <w:widowControl w:val="0"/>
        <w:numPr>
          <w:ilvl w:val="0"/>
          <w:numId w:val="25"/>
        </w:numPr>
        <w:autoSpaceDE w:val="0"/>
        <w:autoSpaceDN w:val="0"/>
        <w:adjustRightInd w:val="0"/>
        <w:spacing w:after="0" w:line="360" w:lineRule="auto"/>
        <w:jc w:val="both"/>
        <w:rPr>
          <w:rFonts w:ascii="Times New Roman" w:eastAsia="Times New Roman" w:hAnsi="Times New Roman" w:cs="Times New Roman"/>
          <w:color w:val="000000" w:themeColor="text1"/>
          <w:sz w:val="28"/>
          <w:szCs w:val="28"/>
          <w:lang w:eastAsia="ru-RU"/>
        </w:rPr>
      </w:pPr>
      <w:r w:rsidRPr="00605A8A">
        <w:rPr>
          <w:rFonts w:ascii="Times New Roman" w:eastAsia="Times New Roman" w:hAnsi="Times New Roman" w:cs="Times New Roman"/>
          <w:color w:val="000000" w:themeColor="text1"/>
          <w:sz w:val="28"/>
          <w:szCs w:val="28"/>
          <w:lang w:eastAsia="ru-RU"/>
        </w:rPr>
        <w:t xml:space="preserve">капиталом </w:t>
      </w:r>
      <w:proofErr w:type="spellStart"/>
      <w:r w:rsidRPr="00605A8A">
        <w:rPr>
          <w:rFonts w:ascii="Times New Roman" w:eastAsia="Times New Roman" w:hAnsi="Times New Roman" w:cs="Times New Roman"/>
          <w:color w:val="000000" w:themeColor="text1"/>
          <w:sz w:val="28"/>
          <w:szCs w:val="28"/>
          <w:lang w:eastAsia="ru-RU"/>
        </w:rPr>
        <w:t>франчайзера</w:t>
      </w:r>
      <w:proofErr w:type="spellEnd"/>
      <w:r w:rsidRPr="00605A8A">
        <w:rPr>
          <w:rFonts w:ascii="Times New Roman" w:eastAsia="Times New Roman" w:hAnsi="Times New Roman" w:cs="Times New Roman"/>
          <w:color w:val="000000" w:themeColor="text1"/>
          <w:sz w:val="28"/>
          <w:szCs w:val="28"/>
          <w:lang w:eastAsia="ru-RU"/>
        </w:rPr>
        <w:t xml:space="preserve">, инвестируемым в создаваемое или </w:t>
      </w:r>
      <w:r w:rsidRPr="00605A8A">
        <w:rPr>
          <w:rFonts w:ascii="Times New Roman" w:eastAsia="Times New Roman" w:hAnsi="Times New Roman" w:cs="Times New Roman"/>
          <w:color w:val="000000" w:themeColor="text1"/>
          <w:sz w:val="28"/>
          <w:szCs w:val="28"/>
          <w:lang w:eastAsia="ru-RU"/>
        </w:rPr>
        <w:fldChar w:fldCharType="end"/>
      </w:r>
      <w:r w:rsidRPr="00605A8A">
        <w:rPr>
          <w:rFonts w:ascii="Times New Roman" w:eastAsia="Times New Roman" w:hAnsi="Times New Roman" w:cs="Times New Roman"/>
          <w:color w:val="000000" w:themeColor="text1"/>
          <w:sz w:val="28"/>
          <w:szCs w:val="28"/>
          <w:lang w:eastAsia="ru-RU"/>
        </w:rPr>
        <w:t xml:space="preserve">же имеющееся </w:t>
      </w:r>
      <w:hyperlink r:id="rId31" w:tooltip="Цитируемость: 100%" w:history="1">
        <w:r w:rsidRPr="00605A8A">
          <w:rPr>
            <w:rFonts w:ascii="Times New Roman" w:eastAsia="Times New Roman" w:hAnsi="Times New Roman" w:cs="Times New Roman"/>
            <w:color w:val="000000" w:themeColor="text1"/>
            <w:sz w:val="28"/>
            <w:szCs w:val="28"/>
            <w:lang w:eastAsia="ru-RU"/>
          </w:rPr>
          <w:t>предприятие-</w:t>
        </w:r>
        <w:proofErr w:type="spellStart"/>
        <w:r w:rsidRPr="00605A8A">
          <w:rPr>
            <w:rFonts w:ascii="Times New Roman" w:eastAsia="Times New Roman" w:hAnsi="Times New Roman" w:cs="Times New Roman"/>
            <w:color w:val="000000" w:themeColor="text1"/>
            <w:sz w:val="28"/>
            <w:szCs w:val="28"/>
            <w:lang w:eastAsia="ru-RU"/>
          </w:rPr>
          <w:t>франчайзи</w:t>
        </w:r>
        <w:proofErr w:type="spellEnd"/>
        <w:r w:rsidRPr="00605A8A">
          <w:rPr>
            <w:rFonts w:ascii="Times New Roman" w:eastAsia="Times New Roman" w:hAnsi="Times New Roman" w:cs="Times New Roman"/>
            <w:color w:val="000000" w:themeColor="text1"/>
            <w:sz w:val="28"/>
            <w:szCs w:val="28"/>
            <w:lang w:eastAsia="ru-RU"/>
          </w:rPr>
          <w:t xml:space="preserve">, могут быть </w:t>
        </w:r>
      </w:hyperlink>
      <w:r w:rsidRPr="00605A8A">
        <w:rPr>
          <w:rFonts w:ascii="Times New Roman" w:eastAsia="Times New Roman" w:hAnsi="Times New Roman" w:cs="Times New Roman"/>
          <w:color w:val="000000" w:themeColor="text1"/>
          <w:sz w:val="28"/>
          <w:szCs w:val="28"/>
          <w:lang w:eastAsia="ru-RU"/>
        </w:rPr>
        <w:t xml:space="preserve">такие точные превосходства </w:t>
      </w:r>
      <w:proofErr w:type="spellStart"/>
      <w:r w:rsidRPr="00605A8A">
        <w:rPr>
          <w:rFonts w:ascii="Times New Roman" w:eastAsia="Times New Roman" w:hAnsi="Times New Roman" w:cs="Times New Roman"/>
          <w:color w:val="000000" w:themeColor="text1"/>
          <w:sz w:val="28"/>
          <w:szCs w:val="28"/>
          <w:lang w:eastAsia="ru-RU"/>
        </w:rPr>
        <w:t>франчайзинговой</w:t>
      </w:r>
      <w:proofErr w:type="spellEnd"/>
      <w:r w:rsidRPr="00605A8A">
        <w:rPr>
          <w:rFonts w:ascii="Times New Roman" w:eastAsia="Times New Roman" w:hAnsi="Times New Roman" w:cs="Times New Roman"/>
          <w:color w:val="000000" w:themeColor="text1"/>
          <w:sz w:val="28"/>
          <w:szCs w:val="28"/>
          <w:lang w:eastAsia="ru-RU"/>
        </w:rPr>
        <w:t xml:space="preserve"> сети, как ценовая и ассортиментная политика, логистика, общая информационная система и другие. Неувязкой при этом считается </w:t>
      </w:r>
      <w:hyperlink r:id="rId32" w:tooltip="Цитируемость: 100%" w:history="1">
        <w:r w:rsidRPr="00605A8A">
          <w:rPr>
            <w:rFonts w:ascii="Times New Roman" w:eastAsia="Times New Roman" w:hAnsi="Times New Roman" w:cs="Times New Roman"/>
            <w:color w:val="000000" w:themeColor="text1"/>
            <w:sz w:val="28"/>
            <w:szCs w:val="28"/>
            <w:lang w:eastAsia="ru-RU"/>
          </w:rPr>
          <w:t xml:space="preserve">стоимостная оценка тех и </w:t>
        </w:r>
      </w:hyperlink>
      <w:r w:rsidRPr="00605A8A">
        <w:rPr>
          <w:rFonts w:ascii="Times New Roman" w:eastAsia="Times New Roman" w:hAnsi="Times New Roman" w:cs="Times New Roman"/>
          <w:color w:val="000000" w:themeColor="text1"/>
          <w:sz w:val="28"/>
          <w:szCs w:val="28"/>
          <w:lang w:eastAsia="ru-RU"/>
        </w:rPr>
        <w:t xml:space="preserve">прочих </w:t>
      </w:r>
      <w:hyperlink r:id="rId33" w:tooltip="Цитируемость: 100%" w:history="1">
        <w:r w:rsidRPr="00605A8A">
          <w:rPr>
            <w:rFonts w:ascii="Times New Roman" w:eastAsia="Times New Roman" w:hAnsi="Times New Roman" w:cs="Times New Roman"/>
            <w:color w:val="000000" w:themeColor="text1"/>
            <w:sz w:val="28"/>
            <w:szCs w:val="28"/>
            <w:lang w:eastAsia="ru-RU"/>
          </w:rPr>
          <w:t xml:space="preserve">активов как суммы </w:t>
        </w:r>
      </w:hyperlink>
      <w:r w:rsidRPr="00605A8A">
        <w:rPr>
          <w:rFonts w:ascii="Times New Roman" w:eastAsia="Times New Roman" w:hAnsi="Times New Roman" w:cs="Times New Roman"/>
          <w:color w:val="000000" w:themeColor="text1"/>
          <w:sz w:val="28"/>
          <w:szCs w:val="28"/>
          <w:lang w:eastAsia="ru-RU"/>
        </w:rPr>
        <w:t>вложений;</w:t>
      </w:r>
    </w:p>
    <w:p w:rsidR="007C3B73" w:rsidRPr="00605A8A" w:rsidRDefault="007C3B73" w:rsidP="00605A8A">
      <w:pPr>
        <w:pStyle w:val="a9"/>
        <w:widowControl w:val="0"/>
        <w:numPr>
          <w:ilvl w:val="0"/>
          <w:numId w:val="24"/>
        </w:numPr>
        <w:autoSpaceDE w:val="0"/>
        <w:autoSpaceDN w:val="0"/>
        <w:adjustRightInd w:val="0"/>
        <w:spacing w:after="0" w:line="360" w:lineRule="auto"/>
        <w:jc w:val="both"/>
        <w:rPr>
          <w:rFonts w:ascii="Times New Roman" w:eastAsia="Times New Roman" w:hAnsi="Times New Roman" w:cs="Times New Roman"/>
          <w:color w:val="000000" w:themeColor="text1"/>
          <w:sz w:val="28"/>
          <w:szCs w:val="28"/>
          <w:lang w:eastAsia="ru-RU"/>
        </w:rPr>
      </w:pPr>
      <w:r w:rsidRPr="00605A8A">
        <w:rPr>
          <w:rFonts w:ascii="Times New Roman" w:eastAsia="Times New Roman" w:hAnsi="Times New Roman" w:cs="Times New Roman"/>
          <w:color w:val="000000" w:themeColor="text1"/>
          <w:sz w:val="28"/>
          <w:szCs w:val="28"/>
          <w:lang w:eastAsia="ru-RU"/>
        </w:rPr>
        <w:t xml:space="preserve">компенсация затрат головной фирмы на рекламу и менеджмент учитывается в </w:t>
      </w:r>
      <w:hyperlink r:id="rId34" w:tooltip="Цитируемость: 100%" w:history="1">
        <w:r w:rsidRPr="00605A8A">
          <w:rPr>
            <w:rFonts w:ascii="Times New Roman" w:eastAsia="Times New Roman" w:hAnsi="Times New Roman" w:cs="Times New Roman"/>
            <w:color w:val="000000" w:themeColor="text1"/>
            <w:sz w:val="28"/>
            <w:szCs w:val="28"/>
            <w:lang w:eastAsia="ru-RU"/>
          </w:rPr>
          <w:t xml:space="preserve">большинстве видов франчайзинга и составляет 1,2 - 1,4% </w:t>
        </w:r>
      </w:hyperlink>
      <w:r w:rsidRPr="00605A8A">
        <w:rPr>
          <w:rFonts w:ascii="Times New Roman" w:eastAsia="Times New Roman" w:hAnsi="Times New Roman" w:cs="Times New Roman"/>
          <w:color w:val="000000" w:themeColor="text1"/>
          <w:sz w:val="28"/>
          <w:szCs w:val="28"/>
          <w:lang w:eastAsia="ru-RU"/>
        </w:rPr>
        <w:t xml:space="preserve">размера </w:t>
      </w:r>
      <w:r w:rsidRPr="00605A8A">
        <w:rPr>
          <w:rFonts w:ascii="Times New Roman" w:eastAsia="Times New Roman" w:hAnsi="Times New Roman" w:cs="Times New Roman"/>
          <w:color w:val="000000" w:themeColor="text1"/>
          <w:sz w:val="28"/>
          <w:szCs w:val="28"/>
          <w:lang w:eastAsia="ru-RU"/>
        </w:rPr>
        <w:fldChar w:fldCharType="begin"/>
      </w:r>
      <w:r w:rsidRPr="00605A8A">
        <w:rPr>
          <w:rFonts w:ascii="Times New Roman" w:eastAsia="Times New Roman" w:hAnsi="Times New Roman" w:cs="Times New Roman"/>
          <w:color w:val="000000" w:themeColor="text1"/>
          <w:sz w:val="28"/>
          <w:szCs w:val="28"/>
          <w:lang w:eastAsia="ru-RU"/>
        </w:rPr>
        <w:instrText xml:space="preserve"> HYPERLINK "javascript://" \o "Цитируемость: 100%" </w:instrText>
      </w:r>
      <w:r w:rsidRPr="00605A8A">
        <w:rPr>
          <w:rFonts w:ascii="Times New Roman" w:eastAsia="Times New Roman" w:hAnsi="Times New Roman" w:cs="Times New Roman"/>
          <w:color w:val="000000" w:themeColor="text1"/>
          <w:sz w:val="28"/>
          <w:szCs w:val="28"/>
          <w:lang w:eastAsia="ru-RU"/>
        </w:rPr>
        <w:fldChar w:fldCharType="separate"/>
      </w:r>
      <w:r w:rsidRPr="00605A8A">
        <w:rPr>
          <w:rFonts w:ascii="Times New Roman" w:eastAsia="Times New Roman" w:hAnsi="Times New Roman" w:cs="Times New Roman"/>
          <w:color w:val="000000" w:themeColor="text1"/>
          <w:sz w:val="28"/>
          <w:szCs w:val="28"/>
          <w:lang w:eastAsia="ru-RU"/>
        </w:rPr>
        <w:t xml:space="preserve">продаж </w:t>
      </w:r>
      <w:proofErr w:type="spellStart"/>
      <w:r w:rsidRPr="00605A8A">
        <w:rPr>
          <w:rFonts w:ascii="Times New Roman" w:eastAsia="Times New Roman" w:hAnsi="Times New Roman" w:cs="Times New Roman"/>
          <w:color w:val="000000" w:themeColor="text1"/>
          <w:sz w:val="28"/>
          <w:szCs w:val="28"/>
          <w:lang w:eastAsia="ru-RU"/>
        </w:rPr>
        <w:lastRenderedPageBreak/>
        <w:t>франшизополучателя</w:t>
      </w:r>
      <w:proofErr w:type="spellEnd"/>
      <w:r w:rsidRPr="00605A8A">
        <w:rPr>
          <w:rFonts w:ascii="Times New Roman" w:eastAsia="Times New Roman" w:hAnsi="Times New Roman" w:cs="Times New Roman"/>
          <w:color w:val="000000" w:themeColor="text1"/>
          <w:sz w:val="28"/>
          <w:szCs w:val="28"/>
          <w:lang w:eastAsia="ru-RU"/>
        </w:rPr>
        <w:t>;</w:t>
      </w:r>
    </w:p>
    <w:p w:rsidR="007C3B73" w:rsidRPr="00605A8A" w:rsidRDefault="007C3B73" w:rsidP="00605A8A">
      <w:pPr>
        <w:pStyle w:val="a9"/>
        <w:widowControl w:val="0"/>
        <w:numPr>
          <w:ilvl w:val="0"/>
          <w:numId w:val="24"/>
        </w:numPr>
        <w:autoSpaceDE w:val="0"/>
        <w:autoSpaceDN w:val="0"/>
        <w:adjustRightInd w:val="0"/>
        <w:spacing w:after="0" w:line="360" w:lineRule="auto"/>
        <w:jc w:val="both"/>
        <w:rPr>
          <w:rFonts w:ascii="Times New Roman" w:eastAsia="Times New Roman" w:hAnsi="Times New Roman" w:cs="Times New Roman"/>
          <w:color w:val="000000" w:themeColor="text1"/>
          <w:sz w:val="28"/>
          <w:szCs w:val="28"/>
          <w:lang w:eastAsia="ru-RU"/>
        </w:rPr>
      </w:pPr>
      <w:r w:rsidRPr="00605A8A">
        <w:rPr>
          <w:rFonts w:ascii="Times New Roman" w:eastAsia="Times New Roman" w:hAnsi="Times New Roman" w:cs="Times New Roman"/>
          <w:color w:val="000000" w:themeColor="text1"/>
          <w:sz w:val="28"/>
          <w:szCs w:val="28"/>
          <w:lang w:eastAsia="ru-RU"/>
        </w:rPr>
        <w:t xml:space="preserve">вознаграждение </w:t>
      </w:r>
      <w:proofErr w:type="spellStart"/>
      <w:r w:rsidRPr="00605A8A">
        <w:rPr>
          <w:rFonts w:ascii="Times New Roman" w:eastAsia="Times New Roman" w:hAnsi="Times New Roman" w:cs="Times New Roman"/>
          <w:color w:val="000000" w:themeColor="text1"/>
          <w:sz w:val="28"/>
          <w:szCs w:val="28"/>
          <w:lang w:eastAsia="ru-RU"/>
        </w:rPr>
        <w:t>франчайзеру</w:t>
      </w:r>
      <w:proofErr w:type="spellEnd"/>
      <w:r w:rsidRPr="00605A8A">
        <w:rPr>
          <w:rFonts w:ascii="Times New Roman" w:eastAsia="Times New Roman" w:hAnsi="Times New Roman" w:cs="Times New Roman"/>
          <w:color w:val="000000" w:themeColor="text1"/>
          <w:sz w:val="28"/>
          <w:szCs w:val="28"/>
          <w:lang w:eastAsia="ru-RU"/>
        </w:rPr>
        <w:t xml:space="preserve"> </w:t>
      </w:r>
      <w:r w:rsidRPr="00605A8A">
        <w:rPr>
          <w:rFonts w:ascii="Times New Roman" w:eastAsia="Times New Roman" w:hAnsi="Times New Roman" w:cs="Times New Roman"/>
          <w:color w:val="000000" w:themeColor="text1"/>
          <w:sz w:val="28"/>
          <w:szCs w:val="28"/>
          <w:lang w:eastAsia="ru-RU"/>
        </w:rPr>
        <w:fldChar w:fldCharType="end"/>
      </w:r>
      <w:r w:rsidRPr="00605A8A">
        <w:rPr>
          <w:rFonts w:ascii="Times New Roman" w:eastAsia="Times New Roman" w:hAnsi="Times New Roman" w:cs="Times New Roman"/>
          <w:color w:val="000000" w:themeColor="text1"/>
          <w:sz w:val="28"/>
          <w:szCs w:val="28"/>
          <w:lang w:eastAsia="ru-RU"/>
        </w:rPr>
        <w:t xml:space="preserve">ориентируется в </w:t>
      </w:r>
      <w:hyperlink r:id="rId35" w:tooltip="Цитируемость: 100%" w:history="1">
        <w:r w:rsidRPr="00605A8A">
          <w:rPr>
            <w:rFonts w:ascii="Times New Roman" w:eastAsia="Times New Roman" w:hAnsi="Times New Roman" w:cs="Times New Roman"/>
            <w:color w:val="000000" w:themeColor="text1"/>
            <w:sz w:val="28"/>
            <w:szCs w:val="28"/>
            <w:lang w:eastAsia="ru-RU"/>
          </w:rPr>
          <w:t xml:space="preserve">процентах от валовой </w:t>
        </w:r>
      </w:hyperlink>
      <w:r w:rsidRPr="00605A8A">
        <w:rPr>
          <w:rFonts w:ascii="Times New Roman" w:eastAsia="Times New Roman" w:hAnsi="Times New Roman" w:cs="Times New Roman"/>
          <w:color w:val="000000" w:themeColor="text1"/>
          <w:sz w:val="28"/>
          <w:szCs w:val="28"/>
          <w:lang w:eastAsia="ru-RU"/>
        </w:rPr>
        <w:t xml:space="preserve">выгоды </w:t>
      </w:r>
      <w:proofErr w:type="spellStart"/>
      <w:r w:rsidRPr="00605A8A">
        <w:rPr>
          <w:rFonts w:ascii="Times New Roman" w:eastAsia="Times New Roman" w:hAnsi="Times New Roman" w:cs="Times New Roman"/>
          <w:color w:val="000000" w:themeColor="text1"/>
          <w:sz w:val="28"/>
          <w:szCs w:val="28"/>
          <w:lang w:eastAsia="ru-RU"/>
        </w:rPr>
        <w:t>франшизополучателя</w:t>
      </w:r>
      <w:proofErr w:type="spellEnd"/>
      <w:r w:rsidRPr="00605A8A">
        <w:rPr>
          <w:rFonts w:ascii="Times New Roman" w:eastAsia="Times New Roman" w:hAnsi="Times New Roman" w:cs="Times New Roman"/>
          <w:color w:val="000000" w:themeColor="text1"/>
          <w:sz w:val="28"/>
          <w:szCs w:val="28"/>
          <w:lang w:eastAsia="ru-RU"/>
        </w:rPr>
        <w:t>.</w:t>
      </w:r>
    </w:p>
    <w:p w:rsidR="007C3B73" w:rsidRPr="0024200A" w:rsidRDefault="007C3B73" w:rsidP="007C3B73">
      <w:pPr>
        <w:widowControl w:val="0"/>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proofErr w:type="spellStart"/>
      <w:r w:rsidRPr="0024200A">
        <w:rPr>
          <w:rFonts w:ascii="Times New Roman" w:eastAsia="Times New Roman" w:hAnsi="Times New Roman" w:cs="Times New Roman"/>
          <w:color w:val="000000" w:themeColor="text1"/>
          <w:sz w:val="28"/>
          <w:szCs w:val="28"/>
          <w:lang w:eastAsia="ru-RU"/>
        </w:rPr>
        <w:t>Франчайзинговое</w:t>
      </w:r>
      <w:proofErr w:type="spellEnd"/>
      <w:r w:rsidRPr="0024200A">
        <w:rPr>
          <w:rFonts w:ascii="Times New Roman" w:eastAsia="Times New Roman" w:hAnsi="Times New Roman" w:cs="Times New Roman"/>
          <w:color w:val="000000" w:themeColor="text1"/>
          <w:sz w:val="28"/>
          <w:szCs w:val="28"/>
          <w:lang w:eastAsia="ru-RU"/>
        </w:rPr>
        <w:t xml:space="preserve"> предложение Мариотт:</w:t>
      </w:r>
    </w:p>
    <w:p w:rsidR="007C3B73" w:rsidRPr="00840A52" w:rsidRDefault="00617928" w:rsidP="00605A8A">
      <w:pPr>
        <w:pStyle w:val="a9"/>
        <w:numPr>
          <w:ilvl w:val="0"/>
          <w:numId w:val="23"/>
        </w:numPr>
        <w:shd w:val="clear" w:color="auto" w:fill="FFFFFF"/>
        <w:spacing w:after="0" w:line="360" w:lineRule="auto"/>
        <w:jc w:val="both"/>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lang w:eastAsia="ru-RU"/>
        </w:rPr>
        <w:t>п</w:t>
      </w:r>
      <w:r w:rsidR="007C3B73" w:rsidRPr="00605A8A">
        <w:rPr>
          <w:rFonts w:ascii="Times New Roman" w:eastAsia="Times New Roman" w:hAnsi="Times New Roman" w:cs="Times New Roman"/>
          <w:color w:val="000000" w:themeColor="text1"/>
          <w:sz w:val="28"/>
          <w:szCs w:val="28"/>
          <w:lang w:eastAsia="ru-RU"/>
        </w:rPr>
        <w:t>равообладатель</w:t>
      </w:r>
      <w:r w:rsidR="007C3B73" w:rsidRPr="00840A52">
        <w:rPr>
          <w:rFonts w:ascii="Times New Roman" w:eastAsia="Times New Roman" w:hAnsi="Times New Roman" w:cs="Times New Roman"/>
          <w:color w:val="000000" w:themeColor="text1"/>
          <w:sz w:val="28"/>
          <w:szCs w:val="28"/>
          <w:lang w:val="en-US" w:eastAsia="ru-RU"/>
        </w:rPr>
        <w:t xml:space="preserve"> </w:t>
      </w:r>
      <w:r w:rsidR="007C3B73" w:rsidRPr="00605A8A">
        <w:rPr>
          <w:rFonts w:ascii="Times New Roman" w:eastAsia="Times New Roman" w:hAnsi="Times New Roman" w:cs="Times New Roman"/>
          <w:color w:val="000000" w:themeColor="text1"/>
          <w:sz w:val="28"/>
          <w:szCs w:val="28"/>
          <w:lang w:eastAsia="ru-RU"/>
        </w:rPr>
        <w:t>бренда</w:t>
      </w:r>
      <w:r w:rsidR="007C3B73" w:rsidRPr="00840A52">
        <w:rPr>
          <w:rFonts w:ascii="Times New Roman" w:eastAsia="Times New Roman" w:hAnsi="Times New Roman" w:cs="Times New Roman"/>
          <w:color w:val="000000" w:themeColor="text1"/>
          <w:sz w:val="28"/>
          <w:szCs w:val="28"/>
          <w:lang w:val="en-US" w:eastAsia="ru-RU"/>
        </w:rPr>
        <w:t xml:space="preserve">: </w:t>
      </w:r>
      <w:r w:rsidR="007C3B73" w:rsidRPr="00605A8A">
        <w:rPr>
          <w:rFonts w:ascii="Times New Roman" w:eastAsia="Times New Roman" w:hAnsi="Times New Roman" w:cs="Times New Roman"/>
          <w:color w:val="000000" w:themeColor="text1"/>
          <w:sz w:val="28"/>
          <w:szCs w:val="28"/>
          <w:lang w:val="en-US" w:eastAsia="ru-RU"/>
        </w:rPr>
        <w:t>Marriott</w:t>
      </w:r>
      <w:r w:rsidR="007C3B73" w:rsidRPr="00840A52">
        <w:rPr>
          <w:rFonts w:ascii="Times New Roman" w:eastAsia="Times New Roman" w:hAnsi="Times New Roman" w:cs="Times New Roman"/>
          <w:color w:val="000000" w:themeColor="text1"/>
          <w:sz w:val="28"/>
          <w:szCs w:val="28"/>
          <w:lang w:val="en-US" w:eastAsia="ru-RU"/>
        </w:rPr>
        <w:t xml:space="preserve"> </w:t>
      </w:r>
      <w:r w:rsidR="007C3B73" w:rsidRPr="00605A8A">
        <w:rPr>
          <w:rFonts w:ascii="Times New Roman" w:eastAsia="Times New Roman" w:hAnsi="Times New Roman" w:cs="Times New Roman"/>
          <w:color w:val="000000" w:themeColor="text1"/>
          <w:sz w:val="28"/>
          <w:szCs w:val="28"/>
          <w:lang w:val="en-US" w:eastAsia="ru-RU"/>
        </w:rPr>
        <w:t>International</w:t>
      </w:r>
      <w:r w:rsidR="007C3B73" w:rsidRPr="00840A52">
        <w:rPr>
          <w:rFonts w:ascii="Times New Roman" w:eastAsia="Times New Roman" w:hAnsi="Times New Roman" w:cs="Times New Roman"/>
          <w:color w:val="000000" w:themeColor="text1"/>
          <w:sz w:val="28"/>
          <w:szCs w:val="28"/>
          <w:lang w:val="en-US" w:eastAsia="ru-RU"/>
        </w:rPr>
        <w:t xml:space="preserve">, </w:t>
      </w:r>
      <w:r w:rsidR="007C3B73" w:rsidRPr="00605A8A">
        <w:rPr>
          <w:rFonts w:ascii="Times New Roman" w:eastAsia="Times New Roman" w:hAnsi="Times New Roman" w:cs="Times New Roman"/>
          <w:color w:val="000000" w:themeColor="text1"/>
          <w:sz w:val="28"/>
          <w:szCs w:val="28"/>
          <w:lang w:val="en-US" w:eastAsia="ru-RU"/>
        </w:rPr>
        <w:t>Inc</w:t>
      </w:r>
      <w:r w:rsidR="007C3B73" w:rsidRPr="00840A52">
        <w:rPr>
          <w:rFonts w:ascii="Times New Roman" w:eastAsia="Times New Roman" w:hAnsi="Times New Roman" w:cs="Times New Roman"/>
          <w:color w:val="000000" w:themeColor="text1"/>
          <w:sz w:val="28"/>
          <w:szCs w:val="28"/>
          <w:lang w:val="en-US" w:eastAsia="ru-RU"/>
        </w:rPr>
        <w:t>.;</w:t>
      </w:r>
    </w:p>
    <w:p w:rsidR="007C3B73" w:rsidRPr="00605A8A" w:rsidRDefault="00617928" w:rsidP="00605A8A">
      <w:pPr>
        <w:pStyle w:val="a9"/>
        <w:numPr>
          <w:ilvl w:val="0"/>
          <w:numId w:val="23"/>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w:t>
      </w:r>
      <w:r w:rsidR="007C3B73" w:rsidRPr="00605A8A">
        <w:rPr>
          <w:rFonts w:ascii="Times New Roman" w:eastAsia="Times New Roman" w:hAnsi="Times New Roman" w:cs="Times New Roman"/>
          <w:color w:val="000000" w:themeColor="text1"/>
          <w:sz w:val="28"/>
          <w:szCs w:val="28"/>
          <w:lang w:eastAsia="ru-RU"/>
        </w:rPr>
        <w:t>трана происхождения бренда: США;</w:t>
      </w:r>
    </w:p>
    <w:p w:rsidR="007C3B73" w:rsidRPr="00605A8A" w:rsidRDefault="00617928" w:rsidP="00605A8A">
      <w:pPr>
        <w:pStyle w:val="a9"/>
        <w:numPr>
          <w:ilvl w:val="0"/>
          <w:numId w:val="23"/>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w:t>
      </w:r>
      <w:r w:rsidR="007C3B73" w:rsidRPr="00605A8A">
        <w:rPr>
          <w:rFonts w:ascii="Times New Roman" w:eastAsia="Times New Roman" w:hAnsi="Times New Roman" w:cs="Times New Roman"/>
          <w:color w:val="000000" w:themeColor="text1"/>
          <w:sz w:val="28"/>
          <w:szCs w:val="28"/>
          <w:lang w:eastAsia="ru-RU"/>
        </w:rPr>
        <w:t>аушальный взнос: 5 000 000 $ (без учета стоимости помещения под гостиницу);</w:t>
      </w:r>
    </w:p>
    <w:p w:rsidR="007C3B73" w:rsidRPr="0024200A" w:rsidRDefault="007C3B73" w:rsidP="007C3B7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Вступительный взнос состоит из системы платежей за право работать под брендом </w:t>
      </w:r>
      <w:proofErr w:type="spellStart"/>
      <w:r w:rsidRPr="0024200A">
        <w:rPr>
          <w:rFonts w:ascii="Times New Roman" w:eastAsia="Times New Roman" w:hAnsi="Times New Roman" w:cs="Times New Roman"/>
          <w:color w:val="000000" w:themeColor="text1"/>
          <w:sz w:val="28"/>
          <w:szCs w:val="28"/>
          <w:lang w:eastAsia="ru-RU"/>
        </w:rPr>
        <w:t>Marriott</w:t>
      </w:r>
      <w:proofErr w:type="spellEnd"/>
      <w:r w:rsidRPr="0024200A">
        <w:rPr>
          <w:rFonts w:ascii="Times New Roman" w:eastAsia="Times New Roman" w:hAnsi="Times New Roman" w:cs="Times New Roman"/>
          <w:color w:val="000000" w:themeColor="text1"/>
          <w:sz w:val="28"/>
          <w:szCs w:val="28"/>
          <w:lang w:eastAsia="ru-RU"/>
        </w:rPr>
        <w:t xml:space="preserve">. Например: 85 000 $ + и дополнительно 300 $ за каждый номер, свыше 275 номеров / система управления отелем &amp; система бронирования: 200 000 $ / исследование рынка (экономическое обоснование): от 15 000 до 50 000 $ / непредвиденные расходы (НЗ на ЧС): 10 %; реклама: от 100 000 до 150 000 $ и </w:t>
      </w:r>
      <w:proofErr w:type="spellStart"/>
      <w:r w:rsidRPr="0024200A">
        <w:rPr>
          <w:rFonts w:ascii="Times New Roman" w:eastAsia="Times New Roman" w:hAnsi="Times New Roman" w:cs="Times New Roman"/>
          <w:color w:val="000000" w:themeColor="text1"/>
          <w:sz w:val="28"/>
          <w:szCs w:val="28"/>
          <w:lang w:eastAsia="ru-RU"/>
        </w:rPr>
        <w:t>мн.др</w:t>
      </w:r>
      <w:proofErr w:type="spellEnd"/>
      <w:r w:rsidRPr="0024200A">
        <w:rPr>
          <w:rFonts w:ascii="Times New Roman" w:eastAsia="Times New Roman" w:hAnsi="Times New Roman" w:cs="Times New Roman"/>
          <w:color w:val="000000" w:themeColor="text1"/>
          <w:sz w:val="28"/>
          <w:szCs w:val="28"/>
          <w:lang w:eastAsia="ru-RU"/>
        </w:rPr>
        <w:t>.</w:t>
      </w:r>
    </w:p>
    <w:p w:rsidR="007C3B73" w:rsidRPr="00605A8A" w:rsidRDefault="00617928" w:rsidP="00605A8A">
      <w:pPr>
        <w:pStyle w:val="a9"/>
        <w:numPr>
          <w:ilvl w:val="0"/>
          <w:numId w:val="22"/>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w:t>
      </w:r>
      <w:r w:rsidR="007C3B73" w:rsidRPr="00605A8A">
        <w:rPr>
          <w:rFonts w:ascii="Times New Roman" w:eastAsia="Times New Roman" w:hAnsi="Times New Roman" w:cs="Times New Roman"/>
          <w:color w:val="000000" w:themeColor="text1"/>
          <w:sz w:val="28"/>
          <w:szCs w:val="28"/>
          <w:lang w:eastAsia="ru-RU"/>
        </w:rPr>
        <w:t>оялти: 5-6% от оборота (6 % валовых продаж номеров &amp; 3 % от валового объема продаж продуктов питания и напитков);</w:t>
      </w:r>
    </w:p>
    <w:p w:rsidR="007C3B73" w:rsidRPr="00605A8A" w:rsidRDefault="00617928" w:rsidP="00605A8A">
      <w:pPr>
        <w:pStyle w:val="a9"/>
        <w:numPr>
          <w:ilvl w:val="0"/>
          <w:numId w:val="22"/>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w:t>
      </w:r>
      <w:r w:rsidR="007C3B73" w:rsidRPr="00605A8A">
        <w:rPr>
          <w:rFonts w:ascii="Times New Roman" w:eastAsia="Times New Roman" w:hAnsi="Times New Roman" w:cs="Times New Roman"/>
          <w:color w:val="000000" w:themeColor="text1"/>
          <w:sz w:val="28"/>
          <w:szCs w:val="28"/>
          <w:lang w:eastAsia="ru-RU"/>
        </w:rPr>
        <w:t xml:space="preserve">оотношение собственных и </w:t>
      </w:r>
      <w:proofErr w:type="spellStart"/>
      <w:r w:rsidR="007C3B73" w:rsidRPr="00605A8A">
        <w:rPr>
          <w:rFonts w:ascii="Times New Roman" w:eastAsia="Times New Roman" w:hAnsi="Times New Roman" w:cs="Times New Roman"/>
          <w:color w:val="000000" w:themeColor="text1"/>
          <w:sz w:val="28"/>
          <w:szCs w:val="28"/>
          <w:lang w:eastAsia="ru-RU"/>
        </w:rPr>
        <w:t>франчайзинговых</w:t>
      </w:r>
      <w:proofErr w:type="spellEnd"/>
      <w:r w:rsidR="007C3B73" w:rsidRPr="00605A8A">
        <w:rPr>
          <w:rFonts w:ascii="Times New Roman" w:eastAsia="Times New Roman" w:hAnsi="Times New Roman" w:cs="Times New Roman"/>
          <w:color w:val="000000" w:themeColor="text1"/>
          <w:sz w:val="28"/>
          <w:szCs w:val="28"/>
          <w:lang w:eastAsia="ru-RU"/>
        </w:rPr>
        <w:t xml:space="preserve"> отелей в сети MARRIOTT: 50 &amp; 50%; </w:t>
      </w:r>
      <w:r w:rsidR="00525DB3" w:rsidRPr="00525DB3">
        <w:rPr>
          <w:rFonts w:ascii="Times New Roman" w:eastAsia="Times New Roman" w:hAnsi="Times New Roman" w:cs="Times New Roman"/>
          <w:color w:val="000000" w:themeColor="text1"/>
          <w:sz w:val="28"/>
          <w:szCs w:val="28"/>
          <w:lang w:eastAsia="ru-RU"/>
        </w:rPr>
        <w:t>[</w:t>
      </w:r>
      <w:r w:rsidR="00525DB3">
        <w:rPr>
          <w:rFonts w:ascii="Times New Roman" w:eastAsia="Times New Roman" w:hAnsi="Times New Roman" w:cs="Times New Roman"/>
          <w:color w:val="000000" w:themeColor="text1"/>
          <w:sz w:val="28"/>
          <w:szCs w:val="28"/>
          <w:lang w:eastAsia="ru-RU"/>
        </w:rPr>
        <w:t>15, c.</w:t>
      </w:r>
      <w:r w:rsidR="00525DB3" w:rsidRPr="00525DB3">
        <w:rPr>
          <w:rFonts w:ascii="Times New Roman" w:eastAsia="Times New Roman" w:hAnsi="Times New Roman" w:cs="Times New Roman"/>
          <w:color w:val="000000" w:themeColor="text1"/>
          <w:sz w:val="28"/>
          <w:szCs w:val="28"/>
          <w:lang w:eastAsia="ru-RU"/>
        </w:rPr>
        <w:t>45-48]</w:t>
      </w:r>
    </w:p>
    <w:p w:rsidR="007C3B73" w:rsidRPr="00605A8A" w:rsidRDefault="00617928" w:rsidP="00605A8A">
      <w:pPr>
        <w:pStyle w:val="a9"/>
        <w:numPr>
          <w:ilvl w:val="0"/>
          <w:numId w:val="22"/>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w:t>
      </w:r>
      <w:r w:rsidR="007C3B73" w:rsidRPr="00605A8A">
        <w:rPr>
          <w:rFonts w:ascii="Times New Roman" w:eastAsia="Times New Roman" w:hAnsi="Times New Roman" w:cs="Times New Roman"/>
          <w:color w:val="000000" w:themeColor="text1"/>
          <w:sz w:val="28"/>
          <w:szCs w:val="28"/>
          <w:lang w:eastAsia="ru-RU"/>
        </w:rPr>
        <w:t xml:space="preserve">ребования к месту расположения будущего отеля </w:t>
      </w:r>
      <w:proofErr w:type="spellStart"/>
      <w:r w:rsidR="007C3B73" w:rsidRPr="00605A8A">
        <w:rPr>
          <w:rFonts w:ascii="Times New Roman" w:eastAsia="Times New Roman" w:hAnsi="Times New Roman" w:cs="Times New Roman"/>
          <w:color w:val="000000" w:themeColor="text1"/>
          <w:sz w:val="28"/>
          <w:szCs w:val="28"/>
          <w:lang w:eastAsia="ru-RU"/>
        </w:rPr>
        <w:t>Marriott</w:t>
      </w:r>
      <w:proofErr w:type="spellEnd"/>
      <w:r w:rsidR="007C3B73" w:rsidRPr="00605A8A">
        <w:rPr>
          <w:rFonts w:ascii="Times New Roman" w:eastAsia="Times New Roman" w:hAnsi="Times New Roman" w:cs="Times New Roman"/>
          <w:color w:val="000000" w:themeColor="text1"/>
          <w:sz w:val="28"/>
          <w:szCs w:val="28"/>
          <w:lang w:eastAsia="ru-RU"/>
        </w:rPr>
        <w:t>: только центральные районы крупных городов. Например, в России, на данный момент, это: Москва, Санкт-Петербург, Сочи, Краснодар и т.д.</w:t>
      </w:r>
    </w:p>
    <w:p w:rsidR="007C3B73" w:rsidRPr="00605A8A" w:rsidRDefault="00617928" w:rsidP="00605A8A">
      <w:pPr>
        <w:pStyle w:val="a9"/>
        <w:numPr>
          <w:ilvl w:val="0"/>
          <w:numId w:val="22"/>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w:t>
      </w:r>
      <w:r w:rsidR="007C3B73" w:rsidRPr="00605A8A">
        <w:rPr>
          <w:rFonts w:ascii="Times New Roman" w:eastAsia="Times New Roman" w:hAnsi="Times New Roman" w:cs="Times New Roman"/>
          <w:color w:val="000000" w:themeColor="text1"/>
          <w:sz w:val="28"/>
          <w:szCs w:val="28"/>
          <w:lang w:eastAsia="ru-RU"/>
        </w:rPr>
        <w:t xml:space="preserve">того, общий объём инвестиций в открытие отеля под брендом </w:t>
      </w:r>
      <w:proofErr w:type="spellStart"/>
      <w:r w:rsidR="007C3B73" w:rsidRPr="00605A8A">
        <w:rPr>
          <w:rFonts w:ascii="Times New Roman" w:eastAsia="Times New Roman" w:hAnsi="Times New Roman" w:cs="Times New Roman"/>
          <w:color w:val="000000" w:themeColor="text1"/>
          <w:sz w:val="28"/>
          <w:szCs w:val="28"/>
          <w:lang w:eastAsia="ru-RU"/>
        </w:rPr>
        <w:t>Marriott</w:t>
      </w:r>
      <w:proofErr w:type="spellEnd"/>
      <w:r w:rsidR="007C3B73" w:rsidRPr="00605A8A">
        <w:rPr>
          <w:rFonts w:ascii="Times New Roman" w:eastAsia="Times New Roman" w:hAnsi="Times New Roman" w:cs="Times New Roman"/>
          <w:color w:val="000000" w:themeColor="text1"/>
          <w:sz w:val="28"/>
          <w:szCs w:val="28"/>
          <w:lang w:eastAsia="ru-RU"/>
        </w:rPr>
        <w:t>: от 68 452 000 до 99 927 000 $ (за исключением земельных участков и разрешение на строительные работы).</w:t>
      </w:r>
    </w:p>
    <w:p w:rsidR="007C3B73" w:rsidRPr="0024200A" w:rsidRDefault="007C3B73" w:rsidP="007C3B7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Основные конкуренты </w:t>
      </w:r>
      <w:proofErr w:type="spellStart"/>
      <w:r w:rsidRPr="0024200A">
        <w:rPr>
          <w:rFonts w:ascii="Times New Roman" w:eastAsia="Times New Roman" w:hAnsi="Times New Roman" w:cs="Times New Roman"/>
          <w:color w:val="000000" w:themeColor="text1"/>
          <w:sz w:val="28"/>
          <w:szCs w:val="28"/>
          <w:lang w:eastAsia="ru-RU"/>
        </w:rPr>
        <w:t>Marriott</w:t>
      </w:r>
      <w:proofErr w:type="spellEnd"/>
      <w:r w:rsidRPr="0024200A">
        <w:rPr>
          <w:rFonts w:ascii="Times New Roman" w:eastAsia="Times New Roman" w:hAnsi="Times New Roman" w:cs="Times New Roman"/>
          <w:color w:val="000000" w:themeColor="text1"/>
          <w:sz w:val="28"/>
          <w:szCs w:val="28"/>
          <w:lang w:eastAsia="ru-RU"/>
        </w:rPr>
        <w:t xml:space="preserve"> – гостиничные сети </w:t>
      </w:r>
      <w:proofErr w:type="spellStart"/>
      <w:r w:rsidRPr="0024200A">
        <w:rPr>
          <w:rFonts w:ascii="Times New Roman" w:eastAsia="Times New Roman" w:hAnsi="Times New Roman" w:cs="Times New Roman"/>
          <w:color w:val="000000" w:themeColor="text1"/>
          <w:sz w:val="28"/>
          <w:szCs w:val="28"/>
          <w:lang w:eastAsia="ru-RU"/>
        </w:rPr>
        <w:t>Hilton</w:t>
      </w:r>
      <w:proofErr w:type="spellEnd"/>
      <w:r w:rsidRPr="0024200A">
        <w:rPr>
          <w:rFonts w:ascii="Times New Roman" w:eastAsia="Times New Roman" w:hAnsi="Times New Roman" w:cs="Times New Roman"/>
          <w:color w:val="000000" w:themeColor="text1"/>
          <w:sz w:val="28"/>
          <w:szCs w:val="28"/>
          <w:lang w:eastAsia="ru-RU"/>
        </w:rPr>
        <w:t xml:space="preserve"> и </w:t>
      </w:r>
      <w:proofErr w:type="spellStart"/>
      <w:r w:rsidRPr="0024200A">
        <w:rPr>
          <w:rFonts w:ascii="Times New Roman" w:eastAsia="Times New Roman" w:hAnsi="Times New Roman" w:cs="Times New Roman"/>
          <w:color w:val="000000" w:themeColor="text1"/>
          <w:sz w:val="28"/>
          <w:szCs w:val="28"/>
          <w:lang w:eastAsia="ru-RU"/>
        </w:rPr>
        <w:t>Starwood</w:t>
      </w:r>
      <w:proofErr w:type="spellEnd"/>
      <w:r w:rsidRPr="0024200A">
        <w:rPr>
          <w:rFonts w:ascii="Times New Roman" w:eastAsia="Times New Roman" w:hAnsi="Times New Roman" w:cs="Times New Roman"/>
          <w:color w:val="000000" w:themeColor="text1"/>
          <w:sz w:val="28"/>
          <w:szCs w:val="28"/>
          <w:lang w:eastAsia="ru-RU"/>
        </w:rPr>
        <w:t xml:space="preserve"> (США). В марте 2016 года </w:t>
      </w:r>
      <w:proofErr w:type="spellStart"/>
      <w:r w:rsidRPr="0024200A">
        <w:rPr>
          <w:rFonts w:ascii="Times New Roman" w:eastAsia="Times New Roman" w:hAnsi="Times New Roman" w:cs="Times New Roman"/>
          <w:color w:val="000000" w:themeColor="text1"/>
          <w:sz w:val="28"/>
          <w:szCs w:val="28"/>
          <w:lang w:eastAsia="ru-RU"/>
        </w:rPr>
        <w:t>Marriott</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International</w:t>
      </w:r>
      <w:proofErr w:type="spellEnd"/>
      <w:r w:rsidRPr="0024200A">
        <w:rPr>
          <w:rFonts w:ascii="Times New Roman" w:eastAsia="Times New Roman" w:hAnsi="Times New Roman" w:cs="Times New Roman"/>
          <w:color w:val="000000" w:themeColor="text1"/>
          <w:sz w:val="28"/>
          <w:szCs w:val="28"/>
          <w:lang w:eastAsia="ru-RU"/>
        </w:rPr>
        <w:t xml:space="preserve"> приобрела </w:t>
      </w:r>
      <w:r w:rsidRPr="0024200A">
        <w:rPr>
          <w:rFonts w:ascii="Times New Roman" w:eastAsia="Times New Roman" w:hAnsi="Times New Roman" w:cs="Times New Roman"/>
          <w:color w:val="000000" w:themeColor="text1"/>
          <w:sz w:val="28"/>
          <w:szCs w:val="28"/>
          <w:lang w:eastAsia="ru-RU"/>
        </w:rPr>
        <w:lastRenderedPageBreak/>
        <w:t xml:space="preserve">гостиничные сети </w:t>
      </w:r>
      <w:proofErr w:type="spellStart"/>
      <w:r w:rsidRPr="0024200A">
        <w:rPr>
          <w:rFonts w:ascii="Times New Roman" w:eastAsia="Times New Roman" w:hAnsi="Times New Roman" w:cs="Times New Roman"/>
          <w:color w:val="000000" w:themeColor="text1"/>
          <w:sz w:val="28"/>
          <w:szCs w:val="28"/>
          <w:lang w:eastAsia="ru-RU"/>
        </w:rPr>
        <w:t>Starwood</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Hotels</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and</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Resorts</w:t>
      </w:r>
      <w:proofErr w:type="spellEnd"/>
      <w:r w:rsidRPr="0024200A">
        <w:rPr>
          <w:rFonts w:ascii="Times New Roman" w:eastAsia="Times New Roman" w:hAnsi="Times New Roman" w:cs="Times New Roman"/>
          <w:color w:val="000000" w:themeColor="text1"/>
          <w:sz w:val="28"/>
          <w:szCs w:val="28"/>
          <w:lang w:eastAsia="ru-RU"/>
        </w:rPr>
        <w:t xml:space="preserve"> </w:t>
      </w:r>
      <w:proofErr w:type="spellStart"/>
      <w:r w:rsidRPr="0024200A">
        <w:rPr>
          <w:rFonts w:ascii="Times New Roman" w:eastAsia="Times New Roman" w:hAnsi="Times New Roman" w:cs="Times New Roman"/>
          <w:color w:val="000000" w:themeColor="text1"/>
          <w:sz w:val="28"/>
          <w:szCs w:val="28"/>
          <w:lang w:eastAsia="ru-RU"/>
        </w:rPr>
        <w:t>Worldwide</w:t>
      </w:r>
      <w:proofErr w:type="spellEnd"/>
      <w:r w:rsidRPr="0024200A">
        <w:rPr>
          <w:rFonts w:ascii="Times New Roman" w:eastAsia="Times New Roman" w:hAnsi="Times New Roman" w:cs="Times New Roman"/>
          <w:color w:val="000000" w:themeColor="text1"/>
          <w:sz w:val="28"/>
          <w:szCs w:val="28"/>
          <w:lang w:eastAsia="ru-RU"/>
        </w:rPr>
        <w:t xml:space="preserve"> (сумма сделки - 13,6 млрд. $) и, таким образом, превратилась в одну из самых крупных в мире гостиничных компаний.</w:t>
      </w:r>
    </w:p>
    <w:p w:rsidR="007C3B73" w:rsidRPr="0024200A" w:rsidRDefault="007C3B73" w:rsidP="007C3B7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Нужно, чтобы на продукцию либо сервисы вероятного </w:t>
      </w:r>
      <w:proofErr w:type="spellStart"/>
      <w:r w:rsidRPr="0024200A">
        <w:rPr>
          <w:rFonts w:ascii="Times New Roman" w:eastAsia="Times New Roman" w:hAnsi="Times New Roman" w:cs="Times New Roman"/>
          <w:color w:val="000000" w:themeColor="text1"/>
          <w:sz w:val="28"/>
          <w:szCs w:val="28"/>
          <w:lang w:eastAsia="ru-RU"/>
        </w:rPr>
        <w:t>франшизодателя</w:t>
      </w:r>
      <w:proofErr w:type="spellEnd"/>
      <w:r w:rsidRPr="0024200A">
        <w:rPr>
          <w:rFonts w:ascii="Times New Roman" w:eastAsia="Times New Roman" w:hAnsi="Times New Roman" w:cs="Times New Roman"/>
          <w:color w:val="000000" w:themeColor="text1"/>
          <w:sz w:val="28"/>
          <w:szCs w:val="28"/>
          <w:lang w:eastAsia="ru-RU"/>
        </w:rPr>
        <w:t xml:space="preserve"> наблюдался веский потребительский спрос. Также, данная точная продукция (сервисы) обязана иметь какие-то </w:t>
      </w:r>
      <w:proofErr w:type="spellStart"/>
      <w:r w:rsidRPr="0024200A">
        <w:rPr>
          <w:rFonts w:ascii="Times New Roman" w:eastAsia="Times New Roman" w:hAnsi="Times New Roman" w:cs="Times New Roman"/>
          <w:color w:val="000000" w:themeColor="text1"/>
          <w:sz w:val="28"/>
          <w:szCs w:val="28"/>
          <w:lang w:eastAsia="ru-RU"/>
        </w:rPr>
        <w:t>конкурентноспособные</w:t>
      </w:r>
      <w:proofErr w:type="spellEnd"/>
      <w:r w:rsidRPr="0024200A">
        <w:rPr>
          <w:rFonts w:ascii="Times New Roman" w:eastAsia="Times New Roman" w:hAnsi="Times New Roman" w:cs="Times New Roman"/>
          <w:color w:val="000000" w:themeColor="text1"/>
          <w:sz w:val="28"/>
          <w:szCs w:val="28"/>
          <w:lang w:eastAsia="ru-RU"/>
        </w:rPr>
        <w:t xml:space="preserve"> плюсы или некие характерные отличительные черты, которые выигрышно выделяют ее из числа подобных продуктов или же услуг конкурентов. Затем </w:t>
      </w:r>
      <w:proofErr w:type="spellStart"/>
      <w:r w:rsidRPr="0024200A">
        <w:rPr>
          <w:rFonts w:ascii="Times New Roman" w:eastAsia="Times New Roman" w:hAnsi="Times New Roman" w:cs="Times New Roman"/>
          <w:color w:val="000000" w:themeColor="text1"/>
          <w:sz w:val="28"/>
          <w:szCs w:val="28"/>
          <w:lang w:eastAsia="ru-RU"/>
        </w:rPr>
        <w:t>франшизодателю</w:t>
      </w:r>
      <w:proofErr w:type="spellEnd"/>
      <w:r w:rsidRPr="0024200A">
        <w:rPr>
          <w:rFonts w:ascii="Times New Roman" w:eastAsia="Times New Roman" w:hAnsi="Times New Roman" w:cs="Times New Roman"/>
          <w:color w:val="000000" w:themeColor="text1"/>
          <w:sz w:val="28"/>
          <w:szCs w:val="28"/>
          <w:lang w:eastAsia="ru-RU"/>
        </w:rPr>
        <w:t xml:space="preserve"> нужно </w:t>
      </w:r>
      <w:hyperlink r:id="rId36" w:tooltip="Цитируемость: 100%" w:history="1">
        <w:r w:rsidRPr="0024200A">
          <w:rPr>
            <w:rFonts w:ascii="Times New Roman" w:eastAsia="Times New Roman" w:hAnsi="Times New Roman" w:cs="Times New Roman"/>
            <w:color w:val="000000" w:themeColor="text1"/>
            <w:sz w:val="28"/>
            <w:szCs w:val="28"/>
            <w:lang w:eastAsia="ru-RU"/>
          </w:rPr>
          <w:t xml:space="preserve">продумать, как будет </w:t>
        </w:r>
      </w:hyperlink>
      <w:r w:rsidRPr="0024200A">
        <w:rPr>
          <w:rFonts w:ascii="Times New Roman" w:eastAsia="Times New Roman" w:hAnsi="Times New Roman" w:cs="Times New Roman"/>
          <w:color w:val="000000" w:themeColor="text1"/>
          <w:sz w:val="28"/>
          <w:szCs w:val="28"/>
          <w:lang w:eastAsia="ru-RU"/>
        </w:rPr>
        <w:t xml:space="preserve">смотреться </w:t>
      </w:r>
      <w:hyperlink r:id="rId37" w:tooltip="Цитируемость: 100%" w:history="1">
        <w:r w:rsidRPr="0024200A">
          <w:rPr>
            <w:rFonts w:ascii="Times New Roman" w:eastAsia="Times New Roman" w:hAnsi="Times New Roman" w:cs="Times New Roman"/>
            <w:color w:val="000000" w:themeColor="text1"/>
            <w:sz w:val="28"/>
            <w:szCs w:val="28"/>
            <w:lang w:eastAsia="ru-RU"/>
          </w:rPr>
          <w:t xml:space="preserve">стратегия его бизнеса. Здесь </w:t>
        </w:r>
      </w:hyperlink>
      <w:r w:rsidRPr="0024200A">
        <w:rPr>
          <w:rFonts w:ascii="Times New Roman" w:eastAsia="Times New Roman" w:hAnsi="Times New Roman" w:cs="Times New Roman"/>
          <w:color w:val="000000" w:themeColor="text1"/>
          <w:sz w:val="28"/>
          <w:szCs w:val="28"/>
          <w:lang w:eastAsia="ru-RU"/>
        </w:rPr>
        <w:t xml:space="preserve">нужно сказать последующее. </w:t>
      </w:r>
    </w:p>
    <w:p w:rsidR="007C3B73" w:rsidRPr="0024200A" w:rsidRDefault="00E33C13" w:rsidP="007C3B7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hyperlink r:id="rId38" w:tooltip="Цитируемость: 100%" w:history="1">
        <w:proofErr w:type="spellStart"/>
        <w:r w:rsidR="007C3B73" w:rsidRPr="0024200A">
          <w:rPr>
            <w:rFonts w:ascii="Times New Roman" w:eastAsia="Times New Roman" w:hAnsi="Times New Roman" w:cs="Times New Roman"/>
            <w:color w:val="000000" w:themeColor="text1"/>
            <w:sz w:val="28"/>
            <w:szCs w:val="28"/>
            <w:lang w:eastAsia="ru-RU"/>
          </w:rPr>
          <w:t>Франчайзинговую</w:t>
        </w:r>
        <w:proofErr w:type="spellEnd"/>
        <w:r w:rsidR="007C3B73" w:rsidRPr="0024200A">
          <w:rPr>
            <w:rFonts w:ascii="Times New Roman" w:eastAsia="Times New Roman" w:hAnsi="Times New Roman" w:cs="Times New Roman"/>
            <w:color w:val="000000" w:themeColor="text1"/>
            <w:sz w:val="28"/>
            <w:szCs w:val="28"/>
            <w:lang w:eastAsia="ru-RU"/>
          </w:rPr>
          <w:t xml:space="preserve"> систему можно создавать двумя путями. Первый - это </w:t>
        </w:r>
      </w:hyperlink>
      <w:r w:rsidR="007C3B73" w:rsidRPr="0024200A">
        <w:rPr>
          <w:rFonts w:ascii="Times New Roman" w:eastAsia="Times New Roman" w:hAnsi="Times New Roman" w:cs="Times New Roman"/>
          <w:color w:val="000000" w:themeColor="text1"/>
          <w:sz w:val="28"/>
          <w:szCs w:val="28"/>
          <w:lang w:eastAsia="ru-RU"/>
        </w:rPr>
        <w:t xml:space="preserve">прежде чем </w:t>
      </w:r>
      <w:hyperlink r:id="rId39" w:tooltip="Цитируемость: 100%" w:history="1">
        <w:r w:rsidR="007C3B73" w:rsidRPr="0024200A">
          <w:rPr>
            <w:rFonts w:ascii="Times New Roman" w:eastAsia="Times New Roman" w:hAnsi="Times New Roman" w:cs="Times New Roman"/>
            <w:color w:val="000000" w:themeColor="text1"/>
            <w:sz w:val="28"/>
            <w:szCs w:val="28"/>
            <w:lang w:eastAsia="ru-RU"/>
          </w:rPr>
          <w:t xml:space="preserve">существующее успешное предприятие решает развиваться посредством франчайзинга. Второй - когда </w:t>
        </w:r>
      </w:hyperlink>
      <w:r w:rsidR="007C3B73" w:rsidRPr="0024200A">
        <w:rPr>
          <w:rFonts w:ascii="Times New Roman" w:eastAsia="Times New Roman" w:hAnsi="Times New Roman" w:cs="Times New Roman"/>
          <w:color w:val="000000" w:themeColor="text1"/>
          <w:sz w:val="28"/>
          <w:szCs w:val="28"/>
          <w:lang w:eastAsia="ru-RU"/>
        </w:rPr>
        <w:t xml:space="preserve">предприниматель начинает дело и при помощи </w:t>
      </w:r>
      <w:proofErr w:type="spellStart"/>
      <w:r w:rsidR="007C3B73" w:rsidRPr="0024200A">
        <w:rPr>
          <w:rFonts w:ascii="Times New Roman" w:eastAsia="Times New Roman" w:hAnsi="Times New Roman" w:cs="Times New Roman"/>
          <w:color w:val="000000" w:themeColor="text1"/>
          <w:sz w:val="28"/>
          <w:szCs w:val="28"/>
          <w:lang w:eastAsia="ru-RU"/>
        </w:rPr>
        <w:t>франчайзинговой</w:t>
      </w:r>
      <w:proofErr w:type="spellEnd"/>
      <w:r w:rsidR="007C3B73" w:rsidRPr="0024200A">
        <w:rPr>
          <w:rFonts w:ascii="Times New Roman" w:eastAsia="Times New Roman" w:hAnsi="Times New Roman" w:cs="Times New Roman"/>
          <w:color w:val="000000" w:themeColor="text1"/>
          <w:sz w:val="28"/>
          <w:szCs w:val="28"/>
          <w:lang w:eastAsia="ru-RU"/>
        </w:rPr>
        <w:t xml:space="preserve"> стратегии собирается его и основать, и развивать. В основе двух разновидностей обязана лежать здоровая экономическая и организационная составляющая. Помимо всего этого, нужно, дабы работало такое правило. </w:t>
      </w:r>
    </w:p>
    <w:p w:rsidR="007C3B73" w:rsidRPr="0024200A" w:rsidRDefault="007C3B73" w:rsidP="007C3B7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24200A">
        <w:rPr>
          <w:rFonts w:ascii="Times New Roman" w:eastAsia="Times New Roman" w:hAnsi="Times New Roman" w:cs="Times New Roman"/>
          <w:color w:val="000000" w:themeColor="text1"/>
          <w:sz w:val="28"/>
          <w:szCs w:val="28"/>
          <w:lang w:eastAsia="ru-RU"/>
        </w:rPr>
        <w:t xml:space="preserve">Удачное </w:t>
      </w:r>
      <w:hyperlink r:id="rId40" w:tooltip="Цитируемость: 100%" w:history="1">
        <w:r w:rsidRPr="0024200A">
          <w:rPr>
            <w:rFonts w:ascii="Times New Roman" w:eastAsia="Times New Roman" w:hAnsi="Times New Roman" w:cs="Times New Roman"/>
            <w:color w:val="000000" w:themeColor="text1"/>
            <w:sz w:val="28"/>
            <w:szCs w:val="28"/>
            <w:lang w:eastAsia="ru-RU"/>
          </w:rPr>
          <w:t xml:space="preserve">развитие бизнеса в форме франчайзинга </w:t>
        </w:r>
      </w:hyperlink>
      <w:hyperlink r:id="rId41" w:tooltip="Цитируемость: 100%" w:history="1">
        <w:r w:rsidRPr="0024200A">
          <w:rPr>
            <w:rFonts w:ascii="Times New Roman" w:eastAsia="Times New Roman" w:hAnsi="Times New Roman" w:cs="Times New Roman"/>
            <w:color w:val="000000" w:themeColor="text1"/>
            <w:sz w:val="28"/>
            <w:szCs w:val="28"/>
            <w:lang w:eastAsia="ru-RU"/>
          </w:rPr>
          <w:t xml:space="preserve">должно </w:t>
        </w:r>
      </w:hyperlink>
      <w:hyperlink r:id="rId42" w:tooltip="Цитируемость: 100%" w:history="1">
        <w:r w:rsidRPr="0024200A">
          <w:rPr>
            <w:rFonts w:ascii="Times New Roman" w:eastAsia="Times New Roman" w:hAnsi="Times New Roman" w:cs="Times New Roman"/>
            <w:color w:val="000000" w:themeColor="text1"/>
            <w:sz w:val="28"/>
            <w:szCs w:val="28"/>
            <w:lang w:eastAsia="ru-RU"/>
          </w:rPr>
          <w:t>быть эффективнее других вариантов развития дела.</w:t>
        </w:r>
      </w:hyperlink>
      <w:r w:rsidRPr="0024200A">
        <w:rPr>
          <w:rFonts w:ascii="Times New Roman" w:eastAsia="Times New Roman" w:hAnsi="Times New Roman" w:cs="Times New Roman"/>
          <w:color w:val="000000" w:themeColor="text1"/>
          <w:sz w:val="28"/>
          <w:szCs w:val="28"/>
          <w:lang w:eastAsia="ru-RU"/>
        </w:rPr>
        <w:t xml:space="preserve"> Дабы это понять, нужно </w:t>
      </w:r>
      <w:hyperlink r:id="rId43" w:tooltip="Цитируемость: 100%" w:history="1">
        <w:r w:rsidRPr="0024200A">
          <w:rPr>
            <w:rFonts w:ascii="Times New Roman" w:eastAsia="Times New Roman" w:hAnsi="Times New Roman" w:cs="Times New Roman"/>
            <w:color w:val="000000" w:themeColor="text1"/>
            <w:sz w:val="28"/>
            <w:szCs w:val="28"/>
            <w:lang w:eastAsia="ru-RU"/>
          </w:rPr>
          <w:t xml:space="preserve">составить бизнес-план развития </w:t>
        </w:r>
      </w:hyperlink>
      <w:r w:rsidRPr="0024200A">
        <w:rPr>
          <w:rFonts w:ascii="Times New Roman" w:eastAsia="Times New Roman" w:hAnsi="Times New Roman" w:cs="Times New Roman"/>
          <w:color w:val="000000" w:themeColor="text1"/>
          <w:sz w:val="28"/>
          <w:szCs w:val="28"/>
          <w:lang w:eastAsia="ru-RU"/>
        </w:rPr>
        <w:t xml:space="preserve">компании </w:t>
      </w:r>
      <w:hyperlink r:id="rId44" w:tooltip="Цитируемость: 100%" w:history="1">
        <w:r w:rsidRPr="0024200A">
          <w:rPr>
            <w:rFonts w:ascii="Times New Roman" w:eastAsia="Times New Roman" w:hAnsi="Times New Roman" w:cs="Times New Roman"/>
            <w:color w:val="000000" w:themeColor="text1"/>
            <w:sz w:val="28"/>
            <w:szCs w:val="28"/>
            <w:lang w:eastAsia="ru-RU"/>
          </w:rPr>
          <w:t xml:space="preserve">по ряду вариантов. </w:t>
        </w:r>
      </w:hyperlink>
      <w:r w:rsidRPr="0024200A">
        <w:rPr>
          <w:rFonts w:ascii="Times New Roman" w:eastAsia="Times New Roman" w:hAnsi="Times New Roman" w:cs="Times New Roman"/>
          <w:color w:val="000000" w:themeColor="text1"/>
          <w:sz w:val="28"/>
          <w:szCs w:val="28"/>
          <w:lang w:eastAsia="ru-RU"/>
        </w:rPr>
        <w:t xml:space="preserve">Даже </w:t>
      </w:r>
      <w:hyperlink r:id="rId45" w:tooltip="Цитируемость: 100%" w:history="1">
        <w:r w:rsidRPr="0024200A">
          <w:rPr>
            <w:rFonts w:ascii="Times New Roman" w:eastAsia="Times New Roman" w:hAnsi="Times New Roman" w:cs="Times New Roman"/>
            <w:color w:val="000000" w:themeColor="text1"/>
            <w:sz w:val="28"/>
            <w:szCs w:val="28"/>
            <w:lang w:eastAsia="ru-RU"/>
          </w:rPr>
          <w:t xml:space="preserve">по </w:t>
        </w:r>
        <w:proofErr w:type="spellStart"/>
        <w:r w:rsidRPr="0024200A">
          <w:rPr>
            <w:rFonts w:ascii="Times New Roman" w:eastAsia="Times New Roman" w:hAnsi="Times New Roman" w:cs="Times New Roman"/>
            <w:color w:val="000000" w:themeColor="text1"/>
            <w:sz w:val="28"/>
            <w:szCs w:val="28"/>
            <w:lang w:eastAsia="ru-RU"/>
          </w:rPr>
          <w:t>франчайзинговой</w:t>
        </w:r>
        <w:proofErr w:type="spellEnd"/>
        <w:r w:rsidRPr="0024200A">
          <w:rPr>
            <w:rFonts w:ascii="Times New Roman" w:eastAsia="Times New Roman" w:hAnsi="Times New Roman" w:cs="Times New Roman"/>
            <w:color w:val="000000" w:themeColor="text1"/>
            <w:sz w:val="28"/>
            <w:szCs w:val="28"/>
            <w:lang w:eastAsia="ru-RU"/>
          </w:rPr>
          <w:t xml:space="preserve"> системе. </w:t>
        </w:r>
      </w:hyperlink>
      <w:r w:rsidRPr="0024200A">
        <w:rPr>
          <w:rFonts w:ascii="Times New Roman" w:eastAsia="Times New Roman" w:hAnsi="Times New Roman" w:cs="Times New Roman"/>
          <w:color w:val="000000" w:themeColor="text1"/>
          <w:sz w:val="28"/>
          <w:szCs w:val="28"/>
          <w:lang w:eastAsia="ru-RU"/>
        </w:rPr>
        <w:t xml:space="preserve">Затем необходимо </w:t>
      </w:r>
      <w:hyperlink r:id="rId46" w:tooltip="Цитируемость: 100%" w:history="1">
        <w:r w:rsidRPr="0024200A">
          <w:rPr>
            <w:rFonts w:ascii="Times New Roman" w:eastAsia="Times New Roman" w:hAnsi="Times New Roman" w:cs="Times New Roman"/>
            <w:color w:val="000000" w:themeColor="text1"/>
            <w:sz w:val="28"/>
            <w:szCs w:val="28"/>
            <w:lang w:eastAsia="ru-RU"/>
          </w:rPr>
          <w:t xml:space="preserve">провести сравнительный анализ всех возможных вариантов, получить </w:t>
        </w:r>
      </w:hyperlink>
      <w:r w:rsidRPr="0024200A">
        <w:rPr>
          <w:rFonts w:ascii="Times New Roman" w:eastAsia="Times New Roman" w:hAnsi="Times New Roman" w:cs="Times New Roman"/>
          <w:color w:val="000000" w:themeColor="text1"/>
          <w:sz w:val="28"/>
          <w:szCs w:val="28"/>
          <w:lang w:eastAsia="ru-RU"/>
        </w:rPr>
        <w:t xml:space="preserve">некоторые результаты. </w:t>
      </w:r>
      <w:hyperlink r:id="rId47" w:tooltip="Цитируемость: 100%" w:history="1">
        <w:r w:rsidRPr="0024200A">
          <w:rPr>
            <w:rFonts w:ascii="Times New Roman" w:eastAsia="Times New Roman" w:hAnsi="Times New Roman" w:cs="Times New Roman"/>
            <w:color w:val="000000" w:themeColor="text1"/>
            <w:sz w:val="28"/>
            <w:szCs w:val="28"/>
            <w:lang w:eastAsia="ru-RU"/>
          </w:rPr>
          <w:t xml:space="preserve">Если по франшизе развитие </w:t>
        </w:r>
      </w:hyperlink>
      <w:r w:rsidRPr="0024200A">
        <w:rPr>
          <w:rFonts w:ascii="Times New Roman" w:eastAsia="Times New Roman" w:hAnsi="Times New Roman" w:cs="Times New Roman"/>
          <w:color w:val="000000" w:themeColor="text1"/>
          <w:sz w:val="28"/>
          <w:szCs w:val="28"/>
          <w:lang w:eastAsia="ru-RU"/>
        </w:rPr>
        <w:t>станет выгоднее других, это хороший итог для франчайзинга.</w:t>
      </w:r>
    </w:p>
    <w:p w:rsidR="007C3B73" w:rsidRPr="0024200A" w:rsidRDefault="007C3B73" w:rsidP="007C3B73">
      <w:pPr>
        <w:spacing w:after="0" w:line="360" w:lineRule="auto"/>
        <w:jc w:val="both"/>
        <w:rPr>
          <w:rFonts w:ascii="Times New Roman" w:hAnsi="Times New Roman" w:cs="Times New Roman"/>
          <w:color w:val="000000" w:themeColor="text1"/>
          <w:sz w:val="28"/>
          <w:szCs w:val="28"/>
        </w:rPr>
      </w:pPr>
    </w:p>
    <w:p w:rsidR="007C3B73" w:rsidRPr="0024200A" w:rsidRDefault="007C3B73" w:rsidP="007C3B73">
      <w:pPr>
        <w:rPr>
          <w:rFonts w:ascii="Times New Roman" w:hAnsi="Times New Roman" w:cs="Times New Roman"/>
          <w:color w:val="000000" w:themeColor="text1"/>
          <w:sz w:val="28"/>
          <w:szCs w:val="28"/>
        </w:rPr>
      </w:pPr>
      <w:r w:rsidRPr="0024200A">
        <w:rPr>
          <w:rFonts w:ascii="Times New Roman" w:hAnsi="Times New Roman" w:cs="Times New Roman"/>
          <w:color w:val="000000" w:themeColor="text1"/>
          <w:sz w:val="28"/>
          <w:szCs w:val="28"/>
        </w:rPr>
        <w:br w:type="page"/>
      </w:r>
    </w:p>
    <w:p w:rsidR="007C3B73" w:rsidRPr="0024200A" w:rsidRDefault="007C3B73" w:rsidP="007C3B73">
      <w:pPr>
        <w:spacing w:after="0" w:line="360" w:lineRule="auto"/>
        <w:jc w:val="center"/>
        <w:outlineLvl w:val="0"/>
        <w:rPr>
          <w:rFonts w:ascii="Times New Roman" w:hAnsi="Times New Roman" w:cs="Times New Roman"/>
          <w:b/>
          <w:color w:val="000000" w:themeColor="text1"/>
          <w:sz w:val="28"/>
          <w:szCs w:val="28"/>
        </w:rPr>
      </w:pPr>
      <w:bookmarkStart w:id="5" w:name="_Toc64889313"/>
      <w:bookmarkStart w:id="6" w:name="_Toc68544162"/>
      <w:r w:rsidRPr="0024200A">
        <w:rPr>
          <w:rFonts w:ascii="Times New Roman" w:hAnsi="Times New Roman" w:cs="Times New Roman"/>
          <w:b/>
          <w:color w:val="000000" w:themeColor="text1"/>
          <w:sz w:val="28"/>
          <w:szCs w:val="28"/>
        </w:rPr>
        <w:lastRenderedPageBreak/>
        <w:t>Заключение</w:t>
      </w:r>
      <w:bookmarkEnd w:id="5"/>
      <w:bookmarkEnd w:id="6"/>
    </w:p>
    <w:p w:rsidR="007C3B73" w:rsidRPr="0024200A" w:rsidRDefault="007C3B73" w:rsidP="007C3B73">
      <w:pPr>
        <w:spacing w:after="0" w:line="360" w:lineRule="auto"/>
        <w:jc w:val="both"/>
        <w:rPr>
          <w:rFonts w:ascii="Times New Roman" w:hAnsi="Times New Roman" w:cs="Times New Roman"/>
          <w:color w:val="000000" w:themeColor="text1"/>
          <w:sz w:val="28"/>
          <w:szCs w:val="28"/>
        </w:rPr>
      </w:pPr>
    </w:p>
    <w:p w:rsidR="007C3B73" w:rsidRPr="0024200A" w:rsidRDefault="007C3B73" w:rsidP="007C3B73">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Безусловно, в настоящее время при такой высокой конкуренции российским предпринимателям сложно вести бизнес. Несмотря на это, предприниматели вынуждены находить новые пути для формирования собственного дела. Одно из таких решений - франчайзинг</w:t>
      </w:r>
      <w:r w:rsidRPr="0024200A">
        <w:rPr>
          <w:rFonts w:ascii="Times New Roman" w:eastAsia="Times New Roman" w:hAnsi="Times New Roman" w:cs="Times New Roman"/>
          <w:color w:val="000000" w:themeColor="text1"/>
          <w:sz w:val="28"/>
          <w:szCs w:val="28"/>
        </w:rPr>
        <w:softHyphen/>
        <w:t xml:space="preserve"> – действенный метод развития бизнеса, позволяющий повысить эффективность малого и крупного бизнеса.</w:t>
      </w:r>
    </w:p>
    <w:p w:rsidR="007C3B73" w:rsidRPr="0024200A" w:rsidRDefault="007C3B73" w:rsidP="007C3B73">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 xml:space="preserve">Франчайзинг </w:t>
      </w:r>
      <w:hyperlink r:id="rId48" w:tooltip="Цитируемость: 100%" w:history="1">
        <w:r w:rsidRPr="0024200A">
          <w:rPr>
            <w:rFonts w:ascii="Times New Roman" w:eastAsia="Times New Roman" w:hAnsi="Times New Roman" w:cs="Times New Roman"/>
            <w:color w:val="000000" w:themeColor="text1"/>
            <w:sz w:val="28"/>
            <w:szCs w:val="28"/>
          </w:rPr>
          <w:t>открывает большие возможности для начинающих предпринимателей, большинство из которых не обладают для успешного ведения дела достаточными знаниями, опытом и финансовыми возможностями и поэтому нуждаются в поддержке со стороны успешно действующих фирм.</w:t>
        </w:r>
      </w:hyperlink>
    </w:p>
    <w:p w:rsidR="007C3B73" w:rsidRPr="00525DB3" w:rsidRDefault="007C3B73" w:rsidP="007C3B73">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 xml:space="preserve">Франчайзинг как и любая система имеет свои достоинства и недостатки по отношению к </w:t>
      </w:r>
      <w:proofErr w:type="spellStart"/>
      <w:r w:rsidRPr="0024200A">
        <w:rPr>
          <w:rFonts w:ascii="Times New Roman" w:eastAsia="Times New Roman" w:hAnsi="Times New Roman" w:cs="Times New Roman"/>
          <w:color w:val="000000" w:themeColor="text1"/>
          <w:sz w:val="28"/>
          <w:szCs w:val="28"/>
        </w:rPr>
        <w:t>франчайзеру</w:t>
      </w:r>
      <w:proofErr w:type="spellEnd"/>
      <w:r w:rsidRPr="0024200A">
        <w:rPr>
          <w:rFonts w:ascii="Times New Roman" w:eastAsia="Times New Roman" w:hAnsi="Times New Roman" w:cs="Times New Roman"/>
          <w:color w:val="000000" w:themeColor="text1"/>
          <w:sz w:val="28"/>
          <w:szCs w:val="28"/>
        </w:rPr>
        <w:t xml:space="preserve"> и </w:t>
      </w:r>
      <w:proofErr w:type="spellStart"/>
      <w:r w:rsidRPr="0024200A">
        <w:rPr>
          <w:rFonts w:ascii="Times New Roman" w:eastAsia="Times New Roman" w:hAnsi="Times New Roman" w:cs="Times New Roman"/>
          <w:color w:val="000000" w:themeColor="text1"/>
          <w:sz w:val="28"/>
          <w:szCs w:val="28"/>
        </w:rPr>
        <w:t>франчайзи</w:t>
      </w:r>
      <w:proofErr w:type="spellEnd"/>
      <w:r w:rsidRPr="0024200A">
        <w:rPr>
          <w:rFonts w:ascii="Times New Roman" w:eastAsia="Times New Roman" w:hAnsi="Times New Roman" w:cs="Times New Roman"/>
          <w:color w:val="000000" w:themeColor="text1"/>
          <w:sz w:val="28"/>
          <w:szCs w:val="28"/>
        </w:rPr>
        <w:t>, но это больше зависит от их совместной работы. Законодательное регулирование франчайзинга осуществляется на основании 54 главы второй части Гражданского Кодекса РФ, в которой все отношения определяются договором коммерческой концессии.</w:t>
      </w:r>
      <w:r w:rsidR="00525DB3">
        <w:rPr>
          <w:rFonts w:ascii="Times New Roman" w:eastAsia="Times New Roman" w:hAnsi="Times New Roman" w:cs="Times New Roman"/>
          <w:color w:val="000000" w:themeColor="text1"/>
          <w:sz w:val="28"/>
          <w:szCs w:val="28"/>
        </w:rPr>
        <w:t xml:space="preserve"> </w:t>
      </w:r>
    </w:p>
    <w:p w:rsidR="007C3B73" w:rsidRPr="0024200A" w:rsidRDefault="007C3B73" w:rsidP="007C3B73">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 xml:space="preserve">Сейчас в России франчайзинг работает во многих отраслях, таких как фаст-фуд; розничная реализация одежды и обуви; розничная торговля сувенирной продукцией и игрушками; услуги в области спорта и здоровья; услуги в сфере информационных технологий; гостиничный бизнес; туристический бизнес; услуги в области аренды, ремонта и продажи автомобилей. Наиболее популярными франшизами являются франшизы в сфере розничной торговли, общественного питания и бытового обслуживания. Гостиничный бизнес в настоящее время характеризуется активным ростом международных гостиничных сетей, широко использующих франчайзинг для своего развития. Особенности франчайзинга в гостиничном бизнесе определяются в первую очередь </w:t>
      </w:r>
      <w:r w:rsidRPr="0024200A">
        <w:rPr>
          <w:rFonts w:ascii="Times New Roman" w:eastAsia="Times New Roman" w:hAnsi="Times New Roman" w:cs="Times New Roman"/>
          <w:color w:val="000000" w:themeColor="text1"/>
          <w:sz w:val="28"/>
          <w:szCs w:val="28"/>
        </w:rPr>
        <w:lastRenderedPageBreak/>
        <w:t xml:space="preserve">высокой капиталоемкостью ввода новых объектов, обуславливающей особое внимание </w:t>
      </w:r>
      <w:proofErr w:type="spellStart"/>
      <w:r w:rsidRPr="0024200A">
        <w:rPr>
          <w:rFonts w:ascii="Times New Roman" w:eastAsia="Times New Roman" w:hAnsi="Times New Roman" w:cs="Times New Roman"/>
          <w:color w:val="000000" w:themeColor="text1"/>
          <w:sz w:val="28"/>
          <w:szCs w:val="28"/>
        </w:rPr>
        <w:t>франчайзи</w:t>
      </w:r>
      <w:proofErr w:type="spellEnd"/>
      <w:r w:rsidRPr="0024200A">
        <w:rPr>
          <w:rFonts w:ascii="Times New Roman" w:eastAsia="Times New Roman" w:hAnsi="Times New Roman" w:cs="Times New Roman"/>
          <w:color w:val="000000" w:themeColor="text1"/>
          <w:sz w:val="28"/>
          <w:szCs w:val="28"/>
        </w:rPr>
        <w:t xml:space="preserve"> к выбору франшизы. </w:t>
      </w:r>
      <w:r w:rsidR="00525DB3">
        <w:rPr>
          <w:rFonts w:ascii="Times New Roman" w:eastAsia="Times New Roman" w:hAnsi="Times New Roman" w:cs="Times New Roman"/>
          <w:color w:val="000000" w:themeColor="text1"/>
          <w:sz w:val="28"/>
          <w:szCs w:val="28"/>
        </w:rPr>
        <w:t xml:space="preserve"> </w:t>
      </w:r>
      <w:r w:rsidRPr="0024200A">
        <w:rPr>
          <w:rFonts w:ascii="Times New Roman" w:eastAsia="Times New Roman" w:hAnsi="Times New Roman" w:cs="Times New Roman"/>
          <w:color w:val="000000" w:themeColor="text1"/>
          <w:sz w:val="28"/>
          <w:szCs w:val="28"/>
        </w:rPr>
        <w:t xml:space="preserve">Франчайзинг на гостиничном рынке в основном требует от </w:t>
      </w:r>
      <w:proofErr w:type="spellStart"/>
      <w:r w:rsidRPr="0024200A">
        <w:rPr>
          <w:rFonts w:ascii="Times New Roman" w:eastAsia="Times New Roman" w:hAnsi="Times New Roman" w:cs="Times New Roman"/>
          <w:color w:val="000000" w:themeColor="text1"/>
          <w:sz w:val="28"/>
          <w:szCs w:val="28"/>
        </w:rPr>
        <w:t>франчайзера</w:t>
      </w:r>
      <w:proofErr w:type="spellEnd"/>
      <w:r w:rsidRPr="0024200A">
        <w:rPr>
          <w:rFonts w:ascii="Times New Roman" w:eastAsia="Times New Roman" w:hAnsi="Times New Roman" w:cs="Times New Roman"/>
          <w:color w:val="000000" w:themeColor="text1"/>
          <w:sz w:val="28"/>
          <w:szCs w:val="28"/>
        </w:rPr>
        <w:t xml:space="preserve"> сильного бренда, а также наличия эффективной единой системы бронирования для всей гостиничной </w:t>
      </w:r>
      <w:r w:rsidR="00617928">
        <w:rPr>
          <w:rFonts w:ascii="Times New Roman" w:eastAsia="Times New Roman" w:hAnsi="Times New Roman" w:cs="Times New Roman"/>
          <w:color w:val="000000" w:themeColor="text1"/>
          <w:sz w:val="28"/>
          <w:szCs w:val="28"/>
        </w:rPr>
        <w:t>цепи</w:t>
      </w:r>
      <w:r w:rsidRPr="0024200A">
        <w:rPr>
          <w:rFonts w:ascii="Times New Roman" w:eastAsia="Times New Roman" w:hAnsi="Times New Roman" w:cs="Times New Roman"/>
          <w:color w:val="000000" w:themeColor="text1"/>
          <w:sz w:val="28"/>
          <w:szCs w:val="28"/>
        </w:rPr>
        <w:t xml:space="preserve">. При этом все крупные международные гостиничные сети, выступающие основными </w:t>
      </w:r>
      <w:proofErr w:type="spellStart"/>
      <w:r w:rsidRPr="0024200A">
        <w:rPr>
          <w:rFonts w:ascii="Times New Roman" w:eastAsia="Times New Roman" w:hAnsi="Times New Roman" w:cs="Times New Roman"/>
          <w:color w:val="000000" w:themeColor="text1"/>
          <w:sz w:val="28"/>
          <w:szCs w:val="28"/>
        </w:rPr>
        <w:t>франчайзерами</w:t>
      </w:r>
      <w:proofErr w:type="spellEnd"/>
      <w:r w:rsidRPr="0024200A">
        <w:rPr>
          <w:rFonts w:ascii="Times New Roman" w:eastAsia="Times New Roman" w:hAnsi="Times New Roman" w:cs="Times New Roman"/>
          <w:color w:val="000000" w:themeColor="text1"/>
          <w:sz w:val="28"/>
          <w:szCs w:val="28"/>
        </w:rPr>
        <w:t xml:space="preserve"> на данном рынке, поддерживают высокий уровень контроля за организацией деятельности в объектах </w:t>
      </w:r>
      <w:proofErr w:type="spellStart"/>
      <w:r w:rsidRPr="0024200A">
        <w:rPr>
          <w:rFonts w:ascii="Times New Roman" w:eastAsia="Times New Roman" w:hAnsi="Times New Roman" w:cs="Times New Roman"/>
          <w:color w:val="000000" w:themeColor="text1"/>
          <w:sz w:val="28"/>
          <w:szCs w:val="28"/>
        </w:rPr>
        <w:t>франчайзи</w:t>
      </w:r>
      <w:proofErr w:type="spellEnd"/>
      <w:r w:rsidRPr="0024200A">
        <w:rPr>
          <w:rFonts w:ascii="Times New Roman" w:eastAsia="Times New Roman" w:hAnsi="Times New Roman" w:cs="Times New Roman"/>
          <w:color w:val="000000" w:themeColor="text1"/>
          <w:sz w:val="28"/>
          <w:szCs w:val="28"/>
        </w:rPr>
        <w:t xml:space="preserve"> и устанавливают достаточно большое число платежей помимо роялти.</w:t>
      </w:r>
    </w:p>
    <w:p w:rsidR="007C3B73" w:rsidRDefault="007C3B73" w:rsidP="007C3B73">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24200A">
        <w:rPr>
          <w:rFonts w:ascii="Times New Roman" w:eastAsia="Times New Roman" w:hAnsi="Times New Roman" w:cs="Times New Roman"/>
          <w:color w:val="000000" w:themeColor="text1"/>
          <w:sz w:val="28"/>
          <w:szCs w:val="28"/>
        </w:rPr>
        <w:t xml:space="preserve">На российском гостиничном рынке уровень развития франчайзинга значительно ниже, чем в США, но он стабильно развивается, в первую очередь за счет экспансии на отечественный рынок международных гостиничных </w:t>
      </w:r>
      <w:r w:rsidR="00617928">
        <w:rPr>
          <w:rFonts w:ascii="Times New Roman" w:eastAsia="Times New Roman" w:hAnsi="Times New Roman" w:cs="Times New Roman"/>
          <w:color w:val="000000" w:themeColor="text1"/>
          <w:sz w:val="28"/>
          <w:szCs w:val="28"/>
        </w:rPr>
        <w:t>цепей</w:t>
      </w:r>
      <w:r w:rsidRPr="0024200A">
        <w:rPr>
          <w:rFonts w:ascii="Times New Roman" w:eastAsia="Times New Roman" w:hAnsi="Times New Roman" w:cs="Times New Roman"/>
          <w:color w:val="000000" w:themeColor="text1"/>
          <w:sz w:val="28"/>
          <w:szCs w:val="28"/>
        </w:rPr>
        <w:t xml:space="preserve"> и появления в стране высококлассных специалистов, способных</w:t>
      </w:r>
      <w:r w:rsidRPr="0024200A">
        <w:rPr>
          <w:rFonts w:ascii="Times New Roman" w:eastAsia="Times New Roman" w:hAnsi="Times New Roman" w:cs="Times New Roman"/>
          <w:color w:val="000000" w:themeColor="text1"/>
          <w:sz w:val="28"/>
          <w:szCs w:val="28"/>
        </w:rPr>
        <w:softHyphen/>
        <w:t xml:space="preserve"> построить управление в гостиницах на уровне стандартов ведущих мировых </w:t>
      </w:r>
      <w:r w:rsidR="00617928">
        <w:rPr>
          <w:rFonts w:ascii="Times New Roman" w:eastAsia="Times New Roman" w:hAnsi="Times New Roman" w:cs="Times New Roman"/>
          <w:color w:val="000000" w:themeColor="text1"/>
          <w:sz w:val="28"/>
          <w:szCs w:val="28"/>
        </w:rPr>
        <w:t>цепей</w:t>
      </w:r>
      <w:r w:rsidRPr="0024200A">
        <w:rPr>
          <w:rFonts w:ascii="Times New Roman" w:eastAsia="Times New Roman" w:hAnsi="Times New Roman" w:cs="Times New Roman"/>
          <w:color w:val="000000" w:themeColor="text1"/>
          <w:sz w:val="28"/>
          <w:szCs w:val="28"/>
        </w:rPr>
        <w:t>. Кроме т</w:t>
      </w:r>
      <w:r w:rsidR="00617928">
        <w:rPr>
          <w:rFonts w:ascii="Times New Roman" w:eastAsia="Times New Roman" w:hAnsi="Times New Roman" w:cs="Times New Roman"/>
          <w:color w:val="000000" w:themeColor="text1"/>
          <w:sz w:val="28"/>
          <w:szCs w:val="28"/>
        </w:rPr>
        <w:t>ого, российские гостиничные цепи</w:t>
      </w:r>
      <w:r w:rsidRPr="0024200A">
        <w:rPr>
          <w:rFonts w:ascii="Times New Roman" w:eastAsia="Times New Roman" w:hAnsi="Times New Roman" w:cs="Times New Roman"/>
          <w:color w:val="000000" w:themeColor="text1"/>
          <w:sz w:val="28"/>
          <w:szCs w:val="28"/>
        </w:rPr>
        <w:t xml:space="preserve">, многие из которых уже вышли на международный рынок, также начали развивать направление франчайзинга. </w:t>
      </w:r>
    </w:p>
    <w:p w:rsidR="00605A8A" w:rsidRDefault="00605A8A" w:rsidP="00605A8A">
      <w:pPr>
        <w:spacing w:after="0" w:line="360" w:lineRule="auto"/>
        <w:ind w:firstLine="709"/>
        <w:contextualSpacing/>
        <w:jc w:val="both"/>
        <w:rPr>
          <w:rFonts w:ascii="Times New Roman" w:eastAsia="Times New Roman" w:hAnsi="Times New Roman" w:cs="Times New Roman"/>
          <w:color w:val="000000" w:themeColor="text1"/>
          <w:sz w:val="28"/>
          <w:szCs w:val="28"/>
        </w:rPr>
      </w:pPr>
      <w:proofErr w:type="spellStart"/>
      <w:r w:rsidRPr="0094372F">
        <w:rPr>
          <w:rFonts w:ascii="Times New Roman" w:eastAsia="Times New Roman" w:hAnsi="Times New Roman" w:cs="Times New Roman"/>
          <w:color w:val="000000" w:themeColor="text1"/>
          <w:sz w:val="28"/>
          <w:szCs w:val="28"/>
        </w:rPr>
        <w:t>Ресторанно</w:t>
      </w:r>
      <w:proofErr w:type="spellEnd"/>
      <w:r w:rsidRPr="0094372F">
        <w:rPr>
          <w:rFonts w:ascii="Times New Roman" w:eastAsia="Times New Roman" w:hAnsi="Times New Roman" w:cs="Times New Roman"/>
          <w:color w:val="000000" w:themeColor="text1"/>
          <w:sz w:val="28"/>
          <w:szCs w:val="28"/>
        </w:rPr>
        <w:t>-гостиничный комплекс «</w:t>
      </w:r>
      <w:proofErr w:type="spellStart"/>
      <w:r w:rsidRPr="0094372F">
        <w:rPr>
          <w:rFonts w:ascii="Times New Roman" w:eastAsia="Times New Roman" w:hAnsi="Times New Roman" w:cs="Times New Roman"/>
          <w:color w:val="000000" w:themeColor="text1"/>
          <w:sz w:val="28"/>
          <w:szCs w:val="28"/>
        </w:rPr>
        <w:t>Marriott</w:t>
      </w:r>
      <w:proofErr w:type="spellEnd"/>
      <w:r w:rsidRPr="0094372F">
        <w:rPr>
          <w:rFonts w:ascii="Times New Roman" w:eastAsia="Times New Roman" w:hAnsi="Times New Roman" w:cs="Times New Roman"/>
          <w:color w:val="000000" w:themeColor="text1"/>
          <w:sz w:val="28"/>
          <w:szCs w:val="28"/>
        </w:rPr>
        <w:t>» – один из самых узнаваемых гостиничных брендов в мире. Свою известность он приобрел благодаря неизменно высокому качеству сервиса и уровню предоставляемых клиентам услуг.</w:t>
      </w:r>
      <w:r>
        <w:rPr>
          <w:rFonts w:ascii="Times New Roman" w:eastAsia="Times New Roman" w:hAnsi="Times New Roman" w:cs="Times New Roman"/>
          <w:color w:val="000000" w:themeColor="text1"/>
          <w:sz w:val="28"/>
          <w:szCs w:val="28"/>
        </w:rPr>
        <w:t xml:space="preserve"> </w:t>
      </w:r>
      <w:r w:rsidRPr="0094372F">
        <w:rPr>
          <w:rFonts w:ascii="Times New Roman" w:eastAsia="Times New Roman" w:hAnsi="Times New Roman" w:cs="Times New Roman"/>
          <w:color w:val="000000" w:themeColor="text1"/>
          <w:sz w:val="28"/>
          <w:szCs w:val="28"/>
        </w:rPr>
        <w:t xml:space="preserve">В России сейчас работают 28 отелей компании </w:t>
      </w:r>
      <w:proofErr w:type="spellStart"/>
      <w:r w:rsidRPr="0094372F">
        <w:rPr>
          <w:rFonts w:ascii="Times New Roman" w:eastAsia="Times New Roman" w:hAnsi="Times New Roman" w:cs="Times New Roman"/>
          <w:color w:val="000000" w:themeColor="text1"/>
          <w:sz w:val="28"/>
          <w:szCs w:val="28"/>
        </w:rPr>
        <w:t>Marriott</w:t>
      </w:r>
      <w:proofErr w:type="spellEnd"/>
      <w:r w:rsidRPr="0094372F">
        <w:rPr>
          <w:rFonts w:ascii="Times New Roman" w:eastAsia="Times New Roman" w:hAnsi="Times New Roman" w:cs="Times New Roman"/>
          <w:color w:val="000000" w:themeColor="text1"/>
          <w:sz w:val="28"/>
          <w:szCs w:val="28"/>
        </w:rPr>
        <w:t xml:space="preserve"> </w:t>
      </w:r>
      <w:proofErr w:type="spellStart"/>
      <w:r w:rsidRPr="0094372F">
        <w:rPr>
          <w:rFonts w:ascii="Times New Roman" w:eastAsia="Times New Roman" w:hAnsi="Times New Roman" w:cs="Times New Roman"/>
          <w:color w:val="000000" w:themeColor="text1"/>
          <w:sz w:val="28"/>
          <w:szCs w:val="28"/>
        </w:rPr>
        <w:t>International</w:t>
      </w:r>
      <w:proofErr w:type="spellEnd"/>
      <w:r w:rsidRPr="0094372F">
        <w:rPr>
          <w:rFonts w:ascii="Times New Roman" w:eastAsia="Times New Roman" w:hAnsi="Times New Roman" w:cs="Times New Roman"/>
          <w:color w:val="000000" w:themeColor="text1"/>
          <w:sz w:val="28"/>
          <w:szCs w:val="28"/>
        </w:rPr>
        <w:t xml:space="preserve"> четырех брендов, а открытие 29-го запланировано на апрель-2021 года в Москве. Исследуемый нами отель, являющийся объектом данной работы, располагается в городе Краснодаре.</w:t>
      </w:r>
    </w:p>
    <w:p w:rsidR="00605A8A" w:rsidRPr="0024200A" w:rsidRDefault="00605A8A" w:rsidP="00605A8A">
      <w:pPr>
        <w:spacing w:after="0" w:line="36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Исследуя систему работы франчайзинга </w:t>
      </w:r>
      <w:r w:rsidR="00617928">
        <w:rPr>
          <w:rFonts w:ascii="Times New Roman" w:eastAsia="Times New Roman" w:hAnsi="Times New Roman" w:cs="Times New Roman"/>
          <w:color w:val="000000" w:themeColor="text1"/>
          <w:sz w:val="28"/>
          <w:szCs w:val="28"/>
        </w:rPr>
        <w:t>цепи</w:t>
      </w:r>
      <w:r>
        <w:rPr>
          <w:rFonts w:ascii="Times New Roman" w:eastAsia="Times New Roman" w:hAnsi="Times New Roman" w:cs="Times New Roman"/>
          <w:color w:val="000000" w:themeColor="text1"/>
          <w:sz w:val="28"/>
          <w:szCs w:val="28"/>
        </w:rPr>
        <w:t xml:space="preserve"> </w:t>
      </w:r>
      <w:proofErr w:type="spellStart"/>
      <w:r w:rsidRPr="0094372F">
        <w:rPr>
          <w:rFonts w:ascii="Times New Roman" w:eastAsia="Times New Roman" w:hAnsi="Times New Roman" w:cs="Times New Roman"/>
          <w:color w:val="000000" w:themeColor="text1"/>
          <w:sz w:val="28"/>
          <w:szCs w:val="28"/>
        </w:rPr>
        <w:t>Marriott</w:t>
      </w:r>
      <w:proofErr w:type="spellEnd"/>
      <w:r>
        <w:rPr>
          <w:rFonts w:ascii="Times New Roman" w:eastAsia="Times New Roman" w:hAnsi="Times New Roman" w:cs="Times New Roman"/>
          <w:color w:val="000000" w:themeColor="text1"/>
          <w:sz w:val="28"/>
          <w:szCs w:val="28"/>
        </w:rPr>
        <w:t>, а также показатели заполняемости по месяцам и</w:t>
      </w:r>
      <w:r w:rsidR="00617928">
        <w:rPr>
          <w:rFonts w:ascii="Times New Roman" w:eastAsia="Times New Roman" w:hAnsi="Times New Roman" w:cs="Times New Roman"/>
          <w:color w:val="000000" w:themeColor="text1"/>
          <w:sz w:val="28"/>
          <w:szCs w:val="28"/>
        </w:rPr>
        <w:t xml:space="preserve"> в течение года в гостинице</w:t>
      </w:r>
      <w:r>
        <w:rPr>
          <w:rFonts w:ascii="Times New Roman" w:eastAsia="Times New Roman" w:hAnsi="Times New Roman" w:cs="Times New Roman"/>
          <w:color w:val="000000" w:themeColor="text1"/>
          <w:sz w:val="28"/>
          <w:szCs w:val="28"/>
        </w:rPr>
        <w:t xml:space="preserve"> </w:t>
      </w:r>
      <w:proofErr w:type="spellStart"/>
      <w:r w:rsidRPr="0094372F">
        <w:rPr>
          <w:rFonts w:ascii="Times New Roman" w:eastAsia="Times New Roman" w:hAnsi="Times New Roman" w:cs="Times New Roman"/>
          <w:color w:val="000000" w:themeColor="text1"/>
          <w:sz w:val="28"/>
          <w:szCs w:val="28"/>
        </w:rPr>
        <w:t>Marriott</w:t>
      </w:r>
      <w:proofErr w:type="spellEnd"/>
      <w:r>
        <w:rPr>
          <w:rFonts w:ascii="Times New Roman" w:eastAsia="Times New Roman" w:hAnsi="Times New Roman" w:cs="Times New Roman"/>
          <w:color w:val="000000" w:themeColor="text1"/>
          <w:sz w:val="28"/>
          <w:szCs w:val="28"/>
        </w:rPr>
        <w:t xml:space="preserve"> в Краснодаре, можем отметить крайне удачную и эффективную </w:t>
      </w:r>
      <w:r>
        <w:rPr>
          <w:rFonts w:ascii="Times New Roman" w:eastAsia="Times New Roman" w:hAnsi="Times New Roman" w:cs="Times New Roman"/>
          <w:color w:val="000000" w:themeColor="text1"/>
          <w:sz w:val="28"/>
          <w:szCs w:val="28"/>
        </w:rPr>
        <w:lastRenderedPageBreak/>
        <w:t>систему менеджмента данной цепи, что уже многие годы делает ее лидером своей отрасли.</w:t>
      </w:r>
    </w:p>
    <w:p w:rsidR="00605A8A" w:rsidRPr="0024200A" w:rsidRDefault="00605A8A" w:rsidP="007C3B73">
      <w:pPr>
        <w:spacing w:after="0" w:line="360" w:lineRule="auto"/>
        <w:ind w:firstLine="709"/>
        <w:contextualSpacing/>
        <w:jc w:val="both"/>
        <w:rPr>
          <w:rFonts w:ascii="Times New Roman" w:eastAsia="Times New Roman" w:hAnsi="Times New Roman" w:cs="Times New Roman"/>
          <w:color w:val="000000" w:themeColor="text1"/>
          <w:sz w:val="28"/>
          <w:szCs w:val="28"/>
        </w:rPr>
      </w:pPr>
    </w:p>
    <w:p w:rsidR="007C3B73" w:rsidRPr="0024200A" w:rsidRDefault="007C3B73" w:rsidP="007C3B73">
      <w:pPr>
        <w:rPr>
          <w:rFonts w:ascii="Times New Roman" w:hAnsi="Times New Roman" w:cs="Times New Roman"/>
          <w:color w:val="000000" w:themeColor="text1"/>
          <w:sz w:val="28"/>
          <w:szCs w:val="28"/>
        </w:rPr>
      </w:pPr>
      <w:r w:rsidRPr="0024200A">
        <w:rPr>
          <w:rFonts w:ascii="Times New Roman" w:hAnsi="Times New Roman" w:cs="Times New Roman"/>
          <w:color w:val="000000" w:themeColor="text1"/>
          <w:sz w:val="28"/>
          <w:szCs w:val="28"/>
        </w:rPr>
        <w:br w:type="page"/>
      </w:r>
    </w:p>
    <w:p w:rsidR="007C3B73" w:rsidRPr="0024200A" w:rsidRDefault="007C3B73" w:rsidP="007C3B73">
      <w:pPr>
        <w:spacing w:after="0" w:line="360" w:lineRule="auto"/>
        <w:jc w:val="center"/>
        <w:outlineLvl w:val="0"/>
        <w:rPr>
          <w:rFonts w:ascii="Times New Roman" w:hAnsi="Times New Roman" w:cs="Times New Roman"/>
          <w:b/>
          <w:color w:val="000000" w:themeColor="text1"/>
          <w:sz w:val="28"/>
          <w:szCs w:val="28"/>
        </w:rPr>
      </w:pPr>
      <w:bookmarkStart w:id="7" w:name="_Toc64889314"/>
      <w:bookmarkStart w:id="8" w:name="_Toc68544163"/>
      <w:r w:rsidRPr="0024200A">
        <w:rPr>
          <w:rFonts w:ascii="Times New Roman" w:hAnsi="Times New Roman" w:cs="Times New Roman"/>
          <w:b/>
          <w:color w:val="000000" w:themeColor="text1"/>
          <w:sz w:val="28"/>
          <w:szCs w:val="28"/>
        </w:rPr>
        <w:lastRenderedPageBreak/>
        <w:t>Список использованных источников</w:t>
      </w:r>
      <w:bookmarkEnd w:id="7"/>
      <w:bookmarkEnd w:id="8"/>
    </w:p>
    <w:p w:rsidR="007C3B73" w:rsidRPr="0024200A" w:rsidRDefault="007C3B73" w:rsidP="007C3B73">
      <w:pPr>
        <w:spacing w:after="0" w:line="360" w:lineRule="auto"/>
        <w:ind w:firstLine="709"/>
        <w:jc w:val="both"/>
        <w:rPr>
          <w:rFonts w:ascii="Times New Roman" w:hAnsi="Times New Roman" w:cs="Times New Roman"/>
          <w:color w:val="000000" w:themeColor="text1"/>
          <w:sz w:val="28"/>
          <w:szCs w:val="28"/>
        </w:rPr>
      </w:pP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r w:rsidRPr="0024200A">
        <w:rPr>
          <w:rFonts w:ascii="Times New Roman" w:hAnsi="Times New Roman" w:cs="Times New Roman"/>
          <w:color w:val="000000" w:themeColor="text1"/>
          <w:sz w:val="28"/>
          <w:szCs w:val="28"/>
        </w:rPr>
        <w:t>Авилов Г.Е. Коммерческая концессия (глава 54) // Гражданский кодекс Российской Федерации. Часть вторая. Текст, комментарий, алфавитно-предметный указатель / Под ред. О.М. Козырь, А.Л. Маковского, С.А. Хохлова. М.: Международный центр финансово-экономического развития, 2012. – 503 с.</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r w:rsidRPr="0024200A">
        <w:rPr>
          <w:rFonts w:ascii="Times New Roman" w:hAnsi="Times New Roman" w:cs="Times New Roman"/>
          <w:color w:val="000000" w:themeColor="text1"/>
          <w:sz w:val="28"/>
          <w:szCs w:val="28"/>
        </w:rPr>
        <w:t xml:space="preserve">Александрова А.Ю. Международный туризм. – М.: </w:t>
      </w:r>
      <w:proofErr w:type="spellStart"/>
      <w:r w:rsidRPr="0024200A">
        <w:rPr>
          <w:rFonts w:ascii="Times New Roman" w:hAnsi="Times New Roman" w:cs="Times New Roman"/>
          <w:color w:val="000000" w:themeColor="text1"/>
          <w:sz w:val="28"/>
          <w:szCs w:val="28"/>
        </w:rPr>
        <w:t>КноРус</w:t>
      </w:r>
      <w:proofErr w:type="spellEnd"/>
      <w:r w:rsidRPr="0024200A">
        <w:rPr>
          <w:rFonts w:ascii="Times New Roman" w:hAnsi="Times New Roman" w:cs="Times New Roman"/>
          <w:color w:val="000000" w:themeColor="text1"/>
          <w:sz w:val="28"/>
          <w:szCs w:val="28"/>
        </w:rPr>
        <w:t>, 2011. – 464 с.</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r w:rsidRPr="0024200A">
        <w:rPr>
          <w:rFonts w:ascii="Times New Roman" w:hAnsi="Times New Roman" w:cs="Times New Roman"/>
          <w:color w:val="000000" w:themeColor="text1"/>
          <w:sz w:val="28"/>
          <w:szCs w:val="28"/>
        </w:rPr>
        <w:t xml:space="preserve">Александрова А.Ю., </w:t>
      </w:r>
      <w:proofErr w:type="spellStart"/>
      <w:r w:rsidRPr="0024200A">
        <w:rPr>
          <w:rFonts w:ascii="Times New Roman" w:hAnsi="Times New Roman" w:cs="Times New Roman"/>
          <w:color w:val="000000" w:themeColor="text1"/>
          <w:sz w:val="28"/>
          <w:szCs w:val="28"/>
        </w:rPr>
        <w:t>Сединкина</w:t>
      </w:r>
      <w:proofErr w:type="spellEnd"/>
      <w:r w:rsidRPr="0024200A">
        <w:rPr>
          <w:rFonts w:ascii="Times New Roman" w:hAnsi="Times New Roman" w:cs="Times New Roman"/>
          <w:color w:val="000000" w:themeColor="text1"/>
          <w:sz w:val="28"/>
          <w:szCs w:val="28"/>
        </w:rPr>
        <w:t xml:space="preserve"> О.Н. Тематические парки мира. – </w:t>
      </w:r>
      <w:proofErr w:type="spellStart"/>
      <w:r w:rsidRPr="0024200A">
        <w:rPr>
          <w:rFonts w:ascii="Times New Roman" w:hAnsi="Times New Roman" w:cs="Times New Roman"/>
          <w:color w:val="000000" w:themeColor="text1"/>
          <w:sz w:val="28"/>
          <w:szCs w:val="28"/>
        </w:rPr>
        <w:t>КноРус</w:t>
      </w:r>
      <w:proofErr w:type="spellEnd"/>
      <w:r w:rsidRPr="0024200A">
        <w:rPr>
          <w:rFonts w:ascii="Times New Roman" w:hAnsi="Times New Roman" w:cs="Times New Roman"/>
          <w:color w:val="000000" w:themeColor="text1"/>
          <w:sz w:val="28"/>
          <w:szCs w:val="28"/>
        </w:rPr>
        <w:t>, 2011. – 208 с.</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proofErr w:type="spellStart"/>
      <w:r w:rsidRPr="0024200A">
        <w:rPr>
          <w:rFonts w:ascii="Times New Roman" w:hAnsi="Times New Roman" w:cs="Times New Roman"/>
          <w:color w:val="000000" w:themeColor="text1"/>
          <w:sz w:val="28"/>
          <w:szCs w:val="28"/>
        </w:rPr>
        <w:t>Амелина</w:t>
      </w:r>
      <w:proofErr w:type="spellEnd"/>
      <w:r w:rsidRPr="0024200A">
        <w:rPr>
          <w:rFonts w:ascii="Times New Roman" w:hAnsi="Times New Roman" w:cs="Times New Roman"/>
          <w:color w:val="000000" w:themeColor="text1"/>
          <w:sz w:val="28"/>
          <w:szCs w:val="28"/>
        </w:rPr>
        <w:t xml:space="preserve"> А.Н. Теория гражданского права. – М.: Смарт, 2013.  – 1109 с.</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proofErr w:type="spellStart"/>
      <w:r w:rsidRPr="0024200A">
        <w:rPr>
          <w:rFonts w:ascii="Times New Roman" w:hAnsi="Times New Roman" w:cs="Times New Roman"/>
          <w:color w:val="000000" w:themeColor="text1"/>
          <w:sz w:val="28"/>
          <w:szCs w:val="28"/>
        </w:rPr>
        <w:t>Андреушкевич</w:t>
      </w:r>
      <w:proofErr w:type="spellEnd"/>
      <w:r w:rsidRPr="0024200A">
        <w:rPr>
          <w:rFonts w:ascii="Times New Roman" w:hAnsi="Times New Roman" w:cs="Times New Roman"/>
          <w:color w:val="000000" w:themeColor="text1"/>
          <w:sz w:val="28"/>
          <w:szCs w:val="28"/>
        </w:rPr>
        <w:t xml:space="preserve"> Е. Франчайзинг? А что это такое?. – </w:t>
      </w:r>
      <w:proofErr w:type="spellStart"/>
      <w:r w:rsidRPr="0024200A">
        <w:rPr>
          <w:rFonts w:ascii="Times New Roman" w:hAnsi="Times New Roman" w:cs="Times New Roman"/>
          <w:color w:val="000000" w:themeColor="text1"/>
          <w:sz w:val="28"/>
          <w:szCs w:val="28"/>
        </w:rPr>
        <w:t>М.:Смарт</w:t>
      </w:r>
      <w:proofErr w:type="spellEnd"/>
      <w:r w:rsidRPr="0024200A">
        <w:rPr>
          <w:rFonts w:ascii="Times New Roman" w:hAnsi="Times New Roman" w:cs="Times New Roman"/>
          <w:color w:val="000000" w:themeColor="text1"/>
          <w:sz w:val="28"/>
          <w:szCs w:val="28"/>
        </w:rPr>
        <w:t>, 2016. – 405 с.</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proofErr w:type="spellStart"/>
      <w:r w:rsidRPr="0024200A">
        <w:rPr>
          <w:rFonts w:ascii="Times New Roman" w:hAnsi="Times New Roman" w:cs="Times New Roman"/>
          <w:color w:val="000000" w:themeColor="text1"/>
          <w:sz w:val="28"/>
          <w:szCs w:val="28"/>
        </w:rPr>
        <w:t>Артёмова</w:t>
      </w:r>
      <w:proofErr w:type="spellEnd"/>
      <w:r w:rsidRPr="0024200A">
        <w:rPr>
          <w:rFonts w:ascii="Times New Roman" w:hAnsi="Times New Roman" w:cs="Times New Roman"/>
          <w:color w:val="000000" w:themeColor="text1"/>
          <w:sz w:val="28"/>
          <w:szCs w:val="28"/>
        </w:rPr>
        <w:t xml:space="preserve"> Е.Н., Козлова В.А. Основы гостеприимства и туризма. Учебное пособие. - Орёл: </w:t>
      </w:r>
      <w:proofErr w:type="spellStart"/>
      <w:r w:rsidRPr="0024200A">
        <w:rPr>
          <w:rFonts w:ascii="Times New Roman" w:hAnsi="Times New Roman" w:cs="Times New Roman"/>
          <w:color w:val="000000" w:themeColor="text1"/>
          <w:sz w:val="28"/>
          <w:szCs w:val="28"/>
        </w:rPr>
        <w:t>ОрёлГТУ</w:t>
      </w:r>
      <w:proofErr w:type="spellEnd"/>
      <w:r w:rsidRPr="0024200A">
        <w:rPr>
          <w:rFonts w:ascii="Times New Roman" w:hAnsi="Times New Roman" w:cs="Times New Roman"/>
          <w:color w:val="000000" w:themeColor="text1"/>
          <w:sz w:val="28"/>
          <w:szCs w:val="28"/>
        </w:rPr>
        <w:t>, 2005. - 104 с.</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proofErr w:type="spellStart"/>
      <w:r w:rsidRPr="0024200A">
        <w:rPr>
          <w:rFonts w:ascii="Times New Roman" w:hAnsi="Times New Roman" w:cs="Times New Roman"/>
          <w:color w:val="000000" w:themeColor="text1"/>
          <w:sz w:val="28"/>
          <w:szCs w:val="28"/>
        </w:rPr>
        <w:t>Бабарицкая</w:t>
      </w:r>
      <w:proofErr w:type="spellEnd"/>
      <w:r w:rsidRPr="0024200A">
        <w:rPr>
          <w:rFonts w:ascii="Times New Roman" w:hAnsi="Times New Roman" w:cs="Times New Roman"/>
          <w:color w:val="000000" w:themeColor="text1"/>
          <w:sz w:val="28"/>
          <w:szCs w:val="28"/>
        </w:rPr>
        <w:t xml:space="preserve"> В. К., Короткова А.Я., Малиновская О.Ю.  </w:t>
      </w:r>
      <w:proofErr w:type="spellStart"/>
      <w:r w:rsidRPr="0024200A">
        <w:rPr>
          <w:rFonts w:ascii="Times New Roman" w:hAnsi="Times New Roman" w:cs="Times New Roman"/>
          <w:color w:val="000000" w:themeColor="text1"/>
          <w:sz w:val="28"/>
          <w:szCs w:val="28"/>
        </w:rPr>
        <w:t>Экскурсоведение</w:t>
      </w:r>
      <w:proofErr w:type="spellEnd"/>
      <w:r w:rsidRPr="0024200A">
        <w:rPr>
          <w:rFonts w:ascii="Times New Roman" w:hAnsi="Times New Roman" w:cs="Times New Roman"/>
          <w:color w:val="000000" w:themeColor="text1"/>
          <w:sz w:val="28"/>
          <w:szCs w:val="28"/>
        </w:rPr>
        <w:t xml:space="preserve"> и изучение музеев: уч. пос. – К.: </w:t>
      </w:r>
      <w:proofErr w:type="spellStart"/>
      <w:r w:rsidRPr="0024200A">
        <w:rPr>
          <w:rFonts w:ascii="Times New Roman" w:hAnsi="Times New Roman" w:cs="Times New Roman"/>
          <w:color w:val="000000" w:themeColor="text1"/>
          <w:sz w:val="28"/>
          <w:szCs w:val="28"/>
        </w:rPr>
        <w:t>Альтерпрес</w:t>
      </w:r>
      <w:proofErr w:type="spellEnd"/>
      <w:r w:rsidRPr="0024200A">
        <w:rPr>
          <w:rFonts w:ascii="Times New Roman" w:hAnsi="Times New Roman" w:cs="Times New Roman"/>
          <w:color w:val="000000" w:themeColor="text1"/>
          <w:sz w:val="28"/>
          <w:szCs w:val="28"/>
        </w:rPr>
        <w:t>, 2007. – 462 с.</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proofErr w:type="spellStart"/>
      <w:r w:rsidRPr="0024200A">
        <w:rPr>
          <w:rFonts w:ascii="Times New Roman" w:hAnsi="Times New Roman" w:cs="Times New Roman"/>
          <w:color w:val="000000" w:themeColor="text1"/>
          <w:sz w:val="28"/>
          <w:szCs w:val="28"/>
        </w:rPr>
        <w:t>Бабарицкая</w:t>
      </w:r>
      <w:proofErr w:type="spellEnd"/>
      <w:r w:rsidRPr="0024200A">
        <w:rPr>
          <w:rFonts w:ascii="Times New Roman" w:hAnsi="Times New Roman" w:cs="Times New Roman"/>
          <w:color w:val="000000" w:themeColor="text1"/>
          <w:sz w:val="28"/>
          <w:szCs w:val="28"/>
        </w:rPr>
        <w:t xml:space="preserve"> В. К., Малиновская О. Ю. Менеджмент туризма. </w:t>
      </w:r>
      <w:proofErr w:type="spellStart"/>
      <w:r w:rsidRPr="0024200A">
        <w:rPr>
          <w:rFonts w:ascii="Times New Roman" w:hAnsi="Times New Roman" w:cs="Times New Roman"/>
          <w:color w:val="000000" w:themeColor="text1"/>
          <w:sz w:val="28"/>
          <w:szCs w:val="28"/>
        </w:rPr>
        <w:t>Туроперейтинг</w:t>
      </w:r>
      <w:proofErr w:type="spellEnd"/>
      <w:r w:rsidRPr="0024200A">
        <w:rPr>
          <w:rFonts w:ascii="Times New Roman" w:hAnsi="Times New Roman" w:cs="Times New Roman"/>
          <w:color w:val="000000" w:themeColor="text1"/>
          <w:sz w:val="28"/>
          <w:szCs w:val="28"/>
        </w:rPr>
        <w:t xml:space="preserve">. Понятийно-терминологические основы, сервисное обеспечение турпродукта: учебное пособие. – К.: </w:t>
      </w:r>
      <w:proofErr w:type="spellStart"/>
      <w:r w:rsidRPr="0024200A">
        <w:rPr>
          <w:rFonts w:ascii="Times New Roman" w:hAnsi="Times New Roman" w:cs="Times New Roman"/>
          <w:color w:val="000000" w:themeColor="text1"/>
          <w:sz w:val="28"/>
          <w:szCs w:val="28"/>
        </w:rPr>
        <w:t>Альтерпрес</w:t>
      </w:r>
      <w:proofErr w:type="spellEnd"/>
      <w:r w:rsidRPr="0024200A">
        <w:rPr>
          <w:rFonts w:ascii="Times New Roman" w:hAnsi="Times New Roman" w:cs="Times New Roman"/>
          <w:color w:val="000000" w:themeColor="text1"/>
          <w:sz w:val="28"/>
          <w:szCs w:val="28"/>
        </w:rPr>
        <w:t>, 2004 – 288с.</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r w:rsidRPr="0024200A">
        <w:rPr>
          <w:rFonts w:ascii="Times New Roman" w:hAnsi="Times New Roman" w:cs="Times New Roman"/>
          <w:color w:val="000000" w:themeColor="text1"/>
          <w:sz w:val="28"/>
          <w:szCs w:val="28"/>
        </w:rPr>
        <w:t xml:space="preserve">Багдасарян А.Ф. Договор коммерческой концессии (франчайзинг). </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r w:rsidRPr="0024200A">
        <w:rPr>
          <w:rFonts w:ascii="Times New Roman" w:hAnsi="Times New Roman" w:cs="Times New Roman"/>
          <w:color w:val="000000" w:themeColor="text1"/>
          <w:sz w:val="28"/>
          <w:szCs w:val="28"/>
        </w:rPr>
        <w:t xml:space="preserve">Байрамов Э. Э. Экономико-управленческое обоснование </w:t>
      </w:r>
      <w:proofErr w:type="spellStart"/>
      <w:r w:rsidRPr="0024200A">
        <w:rPr>
          <w:rFonts w:ascii="Times New Roman" w:hAnsi="Times New Roman" w:cs="Times New Roman"/>
          <w:color w:val="000000" w:themeColor="text1"/>
          <w:sz w:val="28"/>
          <w:szCs w:val="28"/>
        </w:rPr>
        <w:t>франчайзинговых</w:t>
      </w:r>
      <w:proofErr w:type="spellEnd"/>
      <w:r w:rsidRPr="0024200A">
        <w:rPr>
          <w:rFonts w:ascii="Times New Roman" w:hAnsi="Times New Roman" w:cs="Times New Roman"/>
          <w:color w:val="000000" w:themeColor="text1"/>
          <w:sz w:val="28"/>
          <w:szCs w:val="28"/>
        </w:rPr>
        <w:t xml:space="preserve"> отношений.  В кн.: Двадцать вторые Международные Плехановские чтения (14 апреля 2009 г.): тезисы докладов аспирантов, </w:t>
      </w:r>
      <w:r w:rsidRPr="0024200A">
        <w:rPr>
          <w:rFonts w:ascii="Times New Roman" w:hAnsi="Times New Roman" w:cs="Times New Roman"/>
          <w:color w:val="000000" w:themeColor="text1"/>
          <w:sz w:val="28"/>
          <w:szCs w:val="28"/>
        </w:rPr>
        <w:lastRenderedPageBreak/>
        <w:t>магистрантов, докторантов и научных работников. – М.: ГОУ ВПО «РЭА им. Г. В. Плеханова», 2013. – 506 с.</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r w:rsidRPr="0024200A">
        <w:rPr>
          <w:rFonts w:ascii="Times New Roman" w:hAnsi="Times New Roman" w:cs="Times New Roman"/>
          <w:color w:val="000000" w:themeColor="text1"/>
          <w:sz w:val="28"/>
          <w:szCs w:val="28"/>
        </w:rPr>
        <w:t>Бердникова А.И. Особенности правового регулирования договора коммерческой концессии (франчайзинга) по Гражданскому кодексу Российской Федерации и Гражданскому кодексу Квебека // Арбитражный и гражданский процесс. 2016. № 5. С.90-95.</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proofErr w:type="spellStart"/>
      <w:r w:rsidRPr="0024200A">
        <w:rPr>
          <w:rFonts w:ascii="Times New Roman" w:hAnsi="Times New Roman" w:cs="Times New Roman"/>
          <w:color w:val="000000" w:themeColor="text1"/>
          <w:sz w:val="28"/>
          <w:szCs w:val="28"/>
        </w:rPr>
        <w:t>Биржаков</w:t>
      </w:r>
      <w:proofErr w:type="spellEnd"/>
      <w:r w:rsidRPr="0024200A">
        <w:rPr>
          <w:rFonts w:ascii="Times New Roman" w:hAnsi="Times New Roman" w:cs="Times New Roman"/>
          <w:color w:val="000000" w:themeColor="text1"/>
          <w:sz w:val="28"/>
          <w:szCs w:val="28"/>
        </w:rPr>
        <w:t xml:space="preserve"> М.Б. Введение в туризм. – СПб.: «</w:t>
      </w:r>
      <w:proofErr w:type="spellStart"/>
      <w:r w:rsidRPr="0024200A">
        <w:rPr>
          <w:rFonts w:ascii="Times New Roman" w:hAnsi="Times New Roman" w:cs="Times New Roman"/>
          <w:color w:val="000000" w:themeColor="text1"/>
          <w:sz w:val="28"/>
          <w:szCs w:val="28"/>
        </w:rPr>
        <w:t>Изд</w:t>
      </w:r>
      <w:proofErr w:type="spellEnd"/>
      <w:r w:rsidRPr="0024200A">
        <w:rPr>
          <w:rFonts w:ascii="Times New Roman" w:hAnsi="Times New Roman" w:cs="Times New Roman"/>
          <w:color w:val="000000" w:themeColor="text1"/>
          <w:sz w:val="28"/>
          <w:szCs w:val="28"/>
        </w:rPr>
        <w:t xml:space="preserve"> дом Герда», 2002. – 320с.</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proofErr w:type="spellStart"/>
      <w:r w:rsidRPr="0024200A">
        <w:rPr>
          <w:rFonts w:ascii="Times New Roman" w:hAnsi="Times New Roman" w:cs="Times New Roman"/>
          <w:color w:val="000000" w:themeColor="text1"/>
          <w:sz w:val="28"/>
          <w:szCs w:val="28"/>
        </w:rPr>
        <w:t>Бляхман</w:t>
      </w:r>
      <w:proofErr w:type="spellEnd"/>
      <w:r w:rsidRPr="0024200A">
        <w:rPr>
          <w:rFonts w:ascii="Times New Roman" w:hAnsi="Times New Roman" w:cs="Times New Roman"/>
          <w:color w:val="000000" w:themeColor="text1"/>
          <w:sz w:val="28"/>
          <w:szCs w:val="28"/>
        </w:rPr>
        <w:t xml:space="preserve"> Л.С., Петров А.Б. Интегрированная технологическая цепь как объект управления в глобальной экономике // Проблемы со-временной экономики. — 2015. — №1(5) . С.56-58.</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r w:rsidRPr="0024200A">
        <w:rPr>
          <w:rFonts w:ascii="Times New Roman" w:hAnsi="Times New Roman" w:cs="Times New Roman"/>
          <w:color w:val="000000" w:themeColor="text1"/>
          <w:sz w:val="28"/>
          <w:szCs w:val="28"/>
        </w:rPr>
        <w:t xml:space="preserve">Брагинский М.И., </w:t>
      </w:r>
      <w:proofErr w:type="spellStart"/>
      <w:r w:rsidRPr="0024200A">
        <w:rPr>
          <w:rFonts w:ascii="Times New Roman" w:hAnsi="Times New Roman" w:cs="Times New Roman"/>
          <w:color w:val="000000" w:themeColor="text1"/>
          <w:sz w:val="28"/>
          <w:szCs w:val="28"/>
        </w:rPr>
        <w:t>Витрянский</w:t>
      </w:r>
      <w:proofErr w:type="spellEnd"/>
      <w:r w:rsidRPr="0024200A">
        <w:rPr>
          <w:rFonts w:ascii="Times New Roman" w:hAnsi="Times New Roman" w:cs="Times New Roman"/>
          <w:color w:val="000000" w:themeColor="text1"/>
          <w:sz w:val="28"/>
          <w:szCs w:val="28"/>
        </w:rPr>
        <w:t xml:space="preserve"> В.В. Договорное право. Книга третья: Договоры о выполнении работ и оказании услуг. М.: Статут, 2014. 346 с.</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proofErr w:type="spellStart"/>
      <w:r w:rsidRPr="0024200A">
        <w:rPr>
          <w:rFonts w:ascii="Times New Roman" w:hAnsi="Times New Roman" w:cs="Times New Roman"/>
          <w:color w:val="000000" w:themeColor="text1"/>
          <w:sz w:val="28"/>
          <w:szCs w:val="28"/>
        </w:rPr>
        <w:t>Бузанов</w:t>
      </w:r>
      <w:proofErr w:type="spellEnd"/>
      <w:r w:rsidRPr="0024200A">
        <w:rPr>
          <w:rFonts w:ascii="Times New Roman" w:hAnsi="Times New Roman" w:cs="Times New Roman"/>
          <w:color w:val="000000" w:themeColor="text1"/>
          <w:sz w:val="28"/>
          <w:szCs w:val="28"/>
        </w:rPr>
        <w:t xml:space="preserve"> В.Ю. Интеллектуальная собственность на коммерческое обозначение // Хозяйство и право. 2015. № 12. С.45-48.</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r w:rsidRPr="0024200A">
        <w:rPr>
          <w:rFonts w:ascii="Times New Roman" w:hAnsi="Times New Roman" w:cs="Times New Roman"/>
          <w:color w:val="000000" w:themeColor="text1"/>
          <w:sz w:val="28"/>
          <w:szCs w:val="28"/>
        </w:rPr>
        <w:t>Воробьев Л.Ю. Ноу-хау в договоре франчайзинга (коммерческой концессии) // Информационное право. 2012. № 3. С.57 - 59.</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r w:rsidRPr="0024200A">
        <w:rPr>
          <w:rFonts w:ascii="Times New Roman" w:hAnsi="Times New Roman" w:cs="Times New Roman"/>
          <w:color w:val="000000" w:themeColor="text1"/>
          <w:sz w:val="28"/>
          <w:szCs w:val="28"/>
        </w:rPr>
        <w:t>Всемирный Форум по экотуризму. Материалы конференции. Квебек, май 2002 г. Всемирная туристская организация (ВТО). Мадрид, 2002г.</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r w:rsidRPr="0024200A">
        <w:rPr>
          <w:rFonts w:ascii="Times New Roman" w:hAnsi="Times New Roman" w:cs="Times New Roman"/>
          <w:color w:val="000000" w:themeColor="text1"/>
          <w:sz w:val="28"/>
          <w:szCs w:val="28"/>
        </w:rPr>
        <w:t>Еремин А.А. Франчайзинг и договор коммерческой концессии: теория и практика применения. – М.: АСТ, 2018. – 208 с.</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r w:rsidRPr="0024200A">
        <w:rPr>
          <w:rFonts w:ascii="Times New Roman" w:hAnsi="Times New Roman" w:cs="Times New Roman"/>
          <w:color w:val="000000" w:themeColor="text1"/>
          <w:sz w:val="28"/>
          <w:szCs w:val="28"/>
        </w:rPr>
        <w:t xml:space="preserve">Ефимова О.П. Экономика гостиниц и ресторанов, М., 2004. -213 с. </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r w:rsidRPr="0024200A">
        <w:rPr>
          <w:rFonts w:ascii="Times New Roman" w:hAnsi="Times New Roman" w:cs="Times New Roman"/>
          <w:color w:val="000000" w:themeColor="text1"/>
          <w:sz w:val="28"/>
          <w:szCs w:val="28"/>
        </w:rPr>
        <w:t xml:space="preserve">Колесников В. Построение </w:t>
      </w:r>
      <w:proofErr w:type="spellStart"/>
      <w:r w:rsidRPr="0024200A">
        <w:rPr>
          <w:rFonts w:ascii="Times New Roman" w:hAnsi="Times New Roman" w:cs="Times New Roman"/>
          <w:color w:val="000000" w:themeColor="text1"/>
          <w:sz w:val="28"/>
          <w:szCs w:val="28"/>
        </w:rPr>
        <w:t>франчайзингового</w:t>
      </w:r>
      <w:proofErr w:type="spellEnd"/>
      <w:r w:rsidRPr="0024200A">
        <w:rPr>
          <w:rFonts w:ascii="Times New Roman" w:hAnsi="Times New Roman" w:cs="Times New Roman"/>
          <w:color w:val="000000" w:themeColor="text1"/>
          <w:sz w:val="28"/>
          <w:szCs w:val="28"/>
        </w:rPr>
        <w:t xml:space="preserve"> бизнеса. Курс для правообладателей и пользователей франшиз. – СПб.: Питер, 2014. – 288 с.</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r w:rsidRPr="0024200A">
        <w:rPr>
          <w:rFonts w:ascii="Times New Roman" w:hAnsi="Times New Roman" w:cs="Times New Roman"/>
          <w:color w:val="000000" w:themeColor="text1"/>
          <w:sz w:val="28"/>
          <w:szCs w:val="28"/>
        </w:rPr>
        <w:lastRenderedPageBreak/>
        <w:t>Крючков А.А. История международного и отечественного туризма М., НОУ «ЛУЧ», 2001. – 102 с.</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r w:rsidRPr="0024200A">
        <w:rPr>
          <w:rFonts w:ascii="Times New Roman" w:hAnsi="Times New Roman" w:cs="Times New Roman"/>
          <w:color w:val="000000" w:themeColor="text1"/>
          <w:sz w:val="28"/>
          <w:szCs w:val="28"/>
        </w:rPr>
        <w:t>Официальный сайт гостиничного предприятия «Мариотт Краснодар»// - [Электронный ресурс] – URL: https://www.marriott.com.ru/hotels/fact-sheet/travel/krrmc-krasnodar-marriott-hotel/</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r w:rsidRPr="0024200A">
        <w:rPr>
          <w:rFonts w:ascii="Times New Roman" w:hAnsi="Times New Roman" w:cs="Times New Roman"/>
          <w:color w:val="000000" w:themeColor="text1"/>
          <w:sz w:val="28"/>
          <w:szCs w:val="28"/>
        </w:rPr>
        <w:t xml:space="preserve">Пирс Ч. Начала прагматизма / Пер. с англ. В.В. Кирющенко, М.В. </w:t>
      </w:r>
      <w:proofErr w:type="spellStart"/>
      <w:r w:rsidRPr="0024200A">
        <w:rPr>
          <w:rFonts w:ascii="Times New Roman" w:hAnsi="Times New Roman" w:cs="Times New Roman"/>
          <w:color w:val="000000" w:themeColor="text1"/>
          <w:sz w:val="28"/>
          <w:szCs w:val="28"/>
        </w:rPr>
        <w:t>Колопотина</w:t>
      </w:r>
      <w:proofErr w:type="spellEnd"/>
      <w:r w:rsidRPr="0024200A">
        <w:rPr>
          <w:rFonts w:ascii="Times New Roman" w:hAnsi="Times New Roman" w:cs="Times New Roman"/>
          <w:color w:val="000000" w:themeColor="text1"/>
          <w:sz w:val="28"/>
          <w:szCs w:val="28"/>
        </w:rPr>
        <w:t>. СПб., 2012. – 304 с.</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proofErr w:type="spellStart"/>
      <w:r w:rsidRPr="0024200A">
        <w:rPr>
          <w:rFonts w:ascii="Times New Roman" w:hAnsi="Times New Roman" w:cs="Times New Roman"/>
          <w:color w:val="000000" w:themeColor="text1"/>
          <w:sz w:val="28"/>
          <w:szCs w:val="28"/>
        </w:rPr>
        <w:t>Райников</w:t>
      </w:r>
      <w:proofErr w:type="spellEnd"/>
      <w:r w:rsidRPr="0024200A">
        <w:rPr>
          <w:rFonts w:ascii="Times New Roman" w:hAnsi="Times New Roman" w:cs="Times New Roman"/>
          <w:color w:val="000000" w:themeColor="text1"/>
          <w:sz w:val="28"/>
          <w:szCs w:val="28"/>
        </w:rPr>
        <w:t xml:space="preserve"> А.С. Договор коммерческой концессии. М.: Статут, 2013. – 452 с.</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proofErr w:type="spellStart"/>
      <w:r w:rsidRPr="0024200A">
        <w:rPr>
          <w:rFonts w:ascii="Times New Roman" w:hAnsi="Times New Roman" w:cs="Times New Roman"/>
          <w:color w:val="000000" w:themeColor="text1"/>
          <w:sz w:val="28"/>
          <w:szCs w:val="28"/>
        </w:rPr>
        <w:t>Рахимжанова</w:t>
      </w:r>
      <w:proofErr w:type="spellEnd"/>
      <w:r w:rsidRPr="0024200A">
        <w:rPr>
          <w:rFonts w:ascii="Times New Roman" w:hAnsi="Times New Roman" w:cs="Times New Roman"/>
          <w:color w:val="000000" w:themeColor="text1"/>
          <w:sz w:val="28"/>
          <w:szCs w:val="28"/>
        </w:rPr>
        <w:t xml:space="preserve"> Н.Б., Валиева М.М. Методологический подход по оценке рынка франчайзинга // Путь науки. - 2018. - № 3 (37). - С. 81-82.</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r w:rsidRPr="0024200A">
        <w:rPr>
          <w:rFonts w:ascii="Times New Roman" w:hAnsi="Times New Roman" w:cs="Times New Roman"/>
          <w:color w:val="000000" w:themeColor="text1"/>
          <w:sz w:val="28"/>
          <w:szCs w:val="28"/>
        </w:rPr>
        <w:t>Рыкова И. Коммерческая концессия - франчайзинг? // Оборудование, рынок, предложение, цены (приложение к журналу «Эксперт»). 2016. № 2.  – С.45-47..</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r w:rsidRPr="0024200A">
        <w:rPr>
          <w:rFonts w:ascii="Times New Roman" w:hAnsi="Times New Roman" w:cs="Times New Roman"/>
          <w:color w:val="000000" w:themeColor="text1"/>
          <w:sz w:val="28"/>
          <w:szCs w:val="28"/>
        </w:rPr>
        <w:t xml:space="preserve">Фомин П.А. Малое предпринимательство и перспективы его развития в России / П.А. Фомин, З.М. </w:t>
      </w:r>
      <w:proofErr w:type="spellStart"/>
      <w:r w:rsidRPr="0024200A">
        <w:rPr>
          <w:rFonts w:ascii="Times New Roman" w:hAnsi="Times New Roman" w:cs="Times New Roman"/>
          <w:color w:val="000000" w:themeColor="text1"/>
          <w:sz w:val="28"/>
          <w:szCs w:val="28"/>
        </w:rPr>
        <w:t>Жанказиева</w:t>
      </w:r>
      <w:proofErr w:type="spellEnd"/>
      <w:r w:rsidRPr="0024200A">
        <w:rPr>
          <w:rFonts w:ascii="Times New Roman" w:hAnsi="Times New Roman" w:cs="Times New Roman"/>
          <w:color w:val="000000" w:themeColor="text1"/>
          <w:sz w:val="28"/>
          <w:szCs w:val="28"/>
        </w:rPr>
        <w:t xml:space="preserve"> // </w:t>
      </w:r>
      <w:proofErr w:type="spellStart"/>
      <w:r w:rsidRPr="0024200A">
        <w:rPr>
          <w:rFonts w:ascii="Times New Roman" w:hAnsi="Times New Roman" w:cs="Times New Roman"/>
          <w:color w:val="000000" w:themeColor="text1"/>
          <w:sz w:val="28"/>
          <w:szCs w:val="28"/>
        </w:rPr>
        <w:t>Вопр</w:t>
      </w:r>
      <w:proofErr w:type="spellEnd"/>
      <w:r w:rsidRPr="0024200A">
        <w:rPr>
          <w:rFonts w:ascii="Times New Roman" w:hAnsi="Times New Roman" w:cs="Times New Roman"/>
          <w:color w:val="000000" w:themeColor="text1"/>
          <w:sz w:val="28"/>
          <w:szCs w:val="28"/>
        </w:rPr>
        <w:t xml:space="preserve">. </w:t>
      </w:r>
      <w:proofErr w:type="spellStart"/>
      <w:r w:rsidRPr="0024200A">
        <w:rPr>
          <w:rFonts w:ascii="Times New Roman" w:hAnsi="Times New Roman" w:cs="Times New Roman"/>
          <w:color w:val="000000" w:themeColor="text1"/>
          <w:sz w:val="28"/>
          <w:szCs w:val="28"/>
        </w:rPr>
        <w:t>экон</w:t>
      </w:r>
      <w:proofErr w:type="spellEnd"/>
      <w:r w:rsidRPr="0024200A">
        <w:rPr>
          <w:rFonts w:ascii="Times New Roman" w:hAnsi="Times New Roman" w:cs="Times New Roman"/>
          <w:color w:val="000000" w:themeColor="text1"/>
          <w:sz w:val="28"/>
          <w:szCs w:val="28"/>
        </w:rPr>
        <w:t xml:space="preserve">. и права. - 2016. - № 4. - С. 55-60. </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r w:rsidRPr="0024200A">
        <w:rPr>
          <w:rFonts w:ascii="Times New Roman" w:hAnsi="Times New Roman" w:cs="Times New Roman"/>
          <w:color w:val="000000" w:themeColor="text1"/>
          <w:sz w:val="28"/>
          <w:szCs w:val="28"/>
        </w:rPr>
        <w:t>Франчайзинг. 128 успешных франшиз от известных фирм. – М: Радар, 2018. - 160 c.</w:t>
      </w:r>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bookmarkStart w:id="9" w:name="_Ref68547322"/>
      <w:r w:rsidRPr="0024200A">
        <w:rPr>
          <w:rFonts w:ascii="Times New Roman" w:hAnsi="Times New Roman" w:cs="Times New Roman"/>
          <w:color w:val="000000" w:themeColor="text1"/>
          <w:sz w:val="28"/>
          <w:szCs w:val="28"/>
        </w:rPr>
        <w:t>Шаповал Г.Ф. История туризма: Пособие. – Мн.: «</w:t>
      </w:r>
      <w:proofErr w:type="spellStart"/>
      <w:r w:rsidRPr="0024200A">
        <w:rPr>
          <w:rFonts w:ascii="Times New Roman" w:hAnsi="Times New Roman" w:cs="Times New Roman"/>
          <w:color w:val="000000" w:themeColor="text1"/>
          <w:sz w:val="28"/>
          <w:szCs w:val="28"/>
        </w:rPr>
        <w:t>Экоперспектива</w:t>
      </w:r>
      <w:proofErr w:type="spellEnd"/>
      <w:r w:rsidRPr="0024200A">
        <w:rPr>
          <w:rFonts w:ascii="Times New Roman" w:hAnsi="Times New Roman" w:cs="Times New Roman"/>
          <w:color w:val="000000" w:themeColor="text1"/>
          <w:sz w:val="28"/>
          <w:szCs w:val="28"/>
        </w:rPr>
        <w:t>», 2002. – 303с.</w:t>
      </w:r>
      <w:bookmarkEnd w:id="9"/>
    </w:p>
    <w:p w:rsidR="007C3B73" w:rsidRPr="0024200A" w:rsidRDefault="007C3B73" w:rsidP="007C3B73">
      <w:pPr>
        <w:pStyle w:val="a9"/>
        <w:numPr>
          <w:ilvl w:val="0"/>
          <w:numId w:val="8"/>
        </w:numPr>
        <w:spacing w:after="0" w:line="360" w:lineRule="auto"/>
        <w:ind w:left="0" w:firstLine="709"/>
        <w:jc w:val="both"/>
        <w:rPr>
          <w:rFonts w:ascii="Times New Roman" w:hAnsi="Times New Roman" w:cs="Times New Roman"/>
          <w:color w:val="000000" w:themeColor="text1"/>
          <w:sz w:val="28"/>
          <w:szCs w:val="28"/>
        </w:rPr>
      </w:pPr>
      <w:r w:rsidRPr="0024200A">
        <w:rPr>
          <w:rFonts w:ascii="Times New Roman" w:hAnsi="Times New Roman" w:cs="Times New Roman"/>
          <w:color w:val="000000" w:themeColor="text1"/>
          <w:sz w:val="28"/>
          <w:szCs w:val="28"/>
        </w:rPr>
        <w:t>Ягудин С.Ю. Венчурное предпринимательство. Франчайзинг. – М.: Книга по Требованию, 2016. - 256 c.</w:t>
      </w:r>
    </w:p>
    <w:p w:rsidR="007C3B73" w:rsidRPr="00F67772" w:rsidRDefault="007C3B73" w:rsidP="00F67772">
      <w:pPr>
        <w:rPr>
          <w:rFonts w:ascii="Arial" w:hAnsi="Arial" w:cs="Arial"/>
          <w:color w:val="000000"/>
          <w:sz w:val="20"/>
          <w:szCs w:val="20"/>
          <w:shd w:val="clear" w:color="auto" w:fill="FFFFFF"/>
        </w:rPr>
      </w:pPr>
    </w:p>
    <w:sectPr w:rsidR="007C3B73" w:rsidRPr="00F6777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33C13" w:rsidRDefault="00E33C13">
      <w:pPr>
        <w:spacing w:after="0" w:line="240" w:lineRule="auto"/>
      </w:pPr>
      <w:r>
        <w:separator/>
      </w:r>
    </w:p>
  </w:endnote>
  <w:endnote w:type="continuationSeparator" w:id="0">
    <w:p w:rsidR="00E33C13" w:rsidRDefault="00E33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CC"/>
    <w:family w:val="roman"/>
    <w:pitch w:val="variable"/>
    <w:sig w:usb0="00000000"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New Roman Полужирный">
    <w:altName w:val="Noto Serif Thai"/>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21063" w:rsidRDefault="00E2106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8682880"/>
      <w:docPartObj>
        <w:docPartGallery w:val="Page Numbers (Bottom of Page)"/>
        <w:docPartUnique/>
      </w:docPartObj>
    </w:sdtPr>
    <w:sdtEndPr/>
    <w:sdtContent>
      <w:p w:rsidR="00E21063" w:rsidRDefault="00E21063">
        <w:pPr>
          <w:pStyle w:val="a7"/>
          <w:jc w:val="center"/>
        </w:pPr>
        <w:r>
          <w:fldChar w:fldCharType="begin"/>
        </w:r>
        <w:r>
          <w:instrText>PAGE   \* MERGEFORMAT</w:instrText>
        </w:r>
        <w:r>
          <w:fldChar w:fldCharType="separate"/>
        </w:r>
        <w:r w:rsidR="00E233EF">
          <w:rPr>
            <w:noProof/>
          </w:rPr>
          <w:t>3</w:t>
        </w:r>
        <w:r w:rsidR="00E233EF">
          <w:rPr>
            <w:noProof/>
          </w:rPr>
          <w:t>5</w:t>
        </w:r>
        <w:r>
          <w:fldChar w:fldCharType="end"/>
        </w:r>
      </w:p>
    </w:sdtContent>
  </w:sdt>
  <w:p w:rsidR="00E21063" w:rsidRDefault="00E21063">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21063" w:rsidRDefault="00E21063" w:rsidP="006F0E15">
    <w:pPr>
      <w:pStyle w:val="a7"/>
    </w:pPr>
  </w:p>
  <w:p w:rsidR="00E21063" w:rsidRDefault="00E2106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33C13" w:rsidRDefault="00E33C13">
      <w:pPr>
        <w:spacing w:after="0" w:line="240" w:lineRule="auto"/>
      </w:pPr>
      <w:r>
        <w:separator/>
      </w:r>
    </w:p>
  </w:footnote>
  <w:footnote w:type="continuationSeparator" w:id="0">
    <w:p w:rsidR="00E33C13" w:rsidRDefault="00E33C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21063" w:rsidRDefault="00E21063">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21063" w:rsidRDefault="00E21063">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21063" w:rsidRDefault="00E2106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C2A2B"/>
    <w:multiLevelType w:val="hybridMultilevel"/>
    <w:tmpl w:val="FDF40FAC"/>
    <w:lvl w:ilvl="0" w:tplc="F02E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CAB3FC0"/>
    <w:multiLevelType w:val="hybridMultilevel"/>
    <w:tmpl w:val="C97C4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B93A62"/>
    <w:multiLevelType w:val="hybridMultilevel"/>
    <w:tmpl w:val="051EA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0F6743"/>
    <w:multiLevelType w:val="hybridMultilevel"/>
    <w:tmpl w:val="7A186DE0"/>
    <w:lvl w:ilvl="0" w:tplc="F02EB5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1137215B"/>
    <w:multiLevelType w:val="multilevel"/>
    <w:tmpl w:val="DFA672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4663737"/>
    <w:multiLevelType w:val="hybridMultilevel"/>
    <w:tmpl w:val="CA3E5166"/>
    <w:lvl w:ilvl="0" w:tplc="AFBC476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5A47492"/>
    <w:multiLevelType w:val="hybridMultilevel"/>
    <w:tmpl w:val="B4A83A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B8B627F"/>
    <w:multiLevelType w:val="hybridMultilevel"/>
    <w:tmpl w:val="FAB81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A86D82"/>
    <w:multiLevelType w:val="hybridMultilevel"/>
    <w:tmpl w:val="C6E0FDA0"/>
    <w:lvl w:ilvl="0" w:tplc="F02E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4E34DB4"/>
    <w:multiLevelType w:val="hybridMultilevel"/>
    <w:tmpl w:val="6B5C29B2"/>
    <w:lvl w:ilvl="0" w:tplc="F02E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9F42982"/>
    <w:multiLevelType w:val="hybridMultilevel"/>
    <w:tmpl w:val="39386B70"/>
    <w:lvl w:ilvl="0" w:tplc="F02EB5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3BF44FC4"/>
    <w:multiLevelType w:val="hybridMultilevel"/>
    <w:tmpl w:val="B7AAA1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E4A22FC"/>
    <w:multiLevelType w:val="hybridMultilevel"/>
    <w:tmpl w:val="6B18F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FDB50CF"/>
    <w:multiLevelType w:val="hybridMultilevel"/>
    <w:tmpl w:val="99A03B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2153227"/>
    <w:multiLevelType w:val="hybridMultilevel"/>
    <w:tmpl w:val="756E6AEA"/>
    <w:lvl w:ilvl="0" w:tplc="F02EB55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5" w15:restartNumberingAfterBreak="0">
    <w:nsid w:val="53577BC7"/>
    <w:multiLevelType w:val="hybridMultilevel"/>
    <w:tmpl w:val="C44C093A"/>
    <w:lvl w:ilvl="0" w:tplc="F02E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6BE6C29"/>
    <w:multiLevelType w:val="multilevel"/>
    <w:tmpl w:val="854E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251914"/>
    <w:multiLevelType w:val="hybridMultilevel"/>
    <w:tmpl w:val="90EC20AC"/>
    <w:lvl w:ilvl="0" w:tplc="F02E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0810D6A"/>
    <w:multiLevelType w:val="hybridMultilevel"/>
    <w:tmpl w:val="AD1C7920"/>
    <w:lvl w:ilvl="0" w:tplc="F02EB55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609D2A65"/>
    <w:multiLevelType w:val="hybridMultilevel"/>
    <w:tmpl w:val="59C65690"/>
    <w:lvl w:ilvl="0" w:tplc="F02EB55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64DD2FD9"/>
    <w:multiLevelType w:val="hybridMultilevel"/>
    <w:tmpl w:val="BC7A203C"/>
    <w:lvl w:ilvl="0" w:tplc="F02E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BE61F53"/>
    <w:multiLevelType w:val="hybridMultilevel"/>
    <w:tmpl w:val="C9847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26A2087"/>
    <w:multiLevelType w:val="hybridMultilevel"/>
    <w:tmpl w:val="2BEC50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74DF4F40"/>
    <w:multiLevelType w:val="hybridMultilevel"/>
    <w:tmpl w:val="FB547B7C"/>
    <w:lvl w:ilvl="0" w:tplc="F02EB5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9296F74"/>
    <w:multiLevelType w:val="hybridMultilevel"/>
    <w:tmpl w:val="0A5843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A3B6A81"/>
    <w:multiLevelType w:val="multilevel"/>
    <w:tmpl w:val="66042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5230DB"/>
    <w:multiLevelType w:val="hybridMultilevel"/>
    <w:tmpl w:val="1EFE6306"/>
    <w:lvl w:ilvl="0" w:tplc="F02E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2"/>
  </w:num>
  <w:num w:numId="3">
    <w:abstractNumId w:val="7"/>
  </w:num>
  <w:num w:numId="4">
    <w:abstractNumId w:val="21"/>
  </w:num>
  <w:num w:numId="5">
    <w:abstractNumId w:val="1"/>
  </w:num>
  <w:num w:numId="6">
    <w:abstractNumId w:val="25"/>
  </w:num>
  <w:num w:numId="7">
    <w:abstractNumId w:val="24"/>
  </w:num>
  <w:num w:numId="8">
    <w:abstractNumId w:val="13"/>
  </w:num>
  <w:num w:numId="9">
    <w:abstractNumId w:val="22"/>
  </w:num>
  <w:num w:numId="10">
    <w:abstractNumId w:val="12"/>
  </w:num>
  <w:num w:numId="11">
    <w:abstractNumId w:val="5"/>
  </w:num>
  <w:num w:numId="12">
    <w:abstractNumId w:val="18"/>
  </w:num>
  <w:num w:numId="13">
    <w:abstractNumId w:val="9"/>
  </w:num>
  <w:num w:numId="14">
    <w:abstractNumId w:val="10"/>
  </w:num>
  <w:num w:numId="15">
    <w:abstractNumId w:val="3"/>
  </w:num>
  <w:num w:numId="16">
    <w:abstractNumId w:val="14"/>
  </w:num>
  <w:num w:numId="17">
    <w:abstractNumId w:val="6"/>
  </w:num>
  <w:num w:numId="18">
    <w:abstractNumId w:val="11"/>
  </w:num>
  <w:num w:numId="19">
    <w:abstractNumId w:val="20"/>
  </w:num>
  <w:num w:numId="20">
    <w:abstractNumId w:val="15"/>
  </w:num>
  <w:num w:numId="21">
    <w:abstractNumId w:val="0"/>
  </w:num>
  <w:num w:numId="22">
    <w:abstractNumId w:val="8"/>
  </w:num>
  <w:num w:numId="23">
    <w:abstractNumId w:val="17"/>
  </w:num>
  <w:num w:numId="24">
    <w:abstractNumId w:val="26"/>
  </w:num>
  <w:num w:numId="25">
    <w:abstractNumId w:val="19"/>
  </w:num>
  <w:num w:numId="26">
    <w:abstractNumId w:val="16"/>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FE5"/>
    <w:rsid w:val="0000269D"/>
    <w:rsid w:val="00026B1A"/>
    <w:rsid w:val="00052882"/>
    <w:rsid w:val="0009042D"/>
    <w:rsid w:val="00097BFB"/>
    <w:rsid w:val="000B5D36"/>
    <w:rsid w:val="0010039F"/>
    <w:rsid w:val="00102169"/>
    <w:rsid w:val="001207EF"/>
    <w:rsid w:val="00121A88"/>
    <w:rsid w:val="00122766"/>
    <w:rsid w:val="00162DC2"/>
    <w:rsid w:val="00167329"/>
    <w:rsid w:val="00174713"/>
    <w:rsid w:val="001C518D"/>
    <w:rsid w:val="001C581E"/>
    <w:rsid w:val="001E457B"/>
    <w:rsid w:val="001E4DCF"/>
    <w:rsid w:val="00206D74"/>
    <w:rsid w:val="00224EE1"/>
    <w:rsid w:val="002328B9"/>
    <w:rsid w:val="00287AB2"/>
    <w:rsid w:val="002F0B0F"/>
    <w:rsid w:val="00304E79"/>
    <w:rsid w:val="00343A23"/>
    <w:rsid w:val="00371286"/>
    <w:rsid w:val="003A4E03"/>
    <w:rsid w:val="003E35FD"/>
    <w:rsid w:val="004079C3"/>
    <w:rsid w:val="004310A8"/>
    <w:rsid w:val="00467DCB"/>
    <w:rsid w:val="00470CFD"/>
    <w:rsid w:val="0047566E"/>
    <w:rsid w:val="004757EB"/>
    <w:rsid w:val="004C00C6"/>
    <w:rsid w:val="004F3714"/>
    <w:rsid w:val="00501D53"/>
    <w:rsid w:val="00525DB3"/>
    <w:rsid w:val="00532FFE"/>
    <w:rsid w:val="005465A3"/>
    <w:rsid w:val="005A4EC3"/>
    <w:rsid w:val="005A62A0"/>
    <w:rsid w:val="00605A8A"/>
    <w:rsid w:val="00617928"/>
    <w:rsid w:val="0063633A"/>
    <w:rsid w:val="0064182B"/>
    <w:rsid w:val="00660E77"/>
    <w:rsid w:val="00661758"/>
    <w:rsid w:val="0069293D"/>
    <w:rsid w:val="00694493"/>
    <w:rsid w:val="00697FCA"/>
    <w:rsid w:val="006C3BC3"/>
    <w:rsid w:val="006F0E15"/>
    <w:rsid w:val="00715A76"/>
    <w:rsid w:val="00720FE5"/>
    <w:rsid w:val="0074369C"/>
    <w:rsid w:val="00751C58"/>
    <w:rsid w:val="007B1877"/>
    <w:rsid w:val="007C3B73"/>
    <w:rsid w:val="00840A52"/>
    <w:rsid w:val="008F62EA"/>
    <w:rsid w:val="0096014C"/>
    <w:rsid w:val="00A07D99"/>
    <w:rsid w:val="00A21AEC"/>
    <w:rsid w:val="00A615A9"/>
    <w:rsid w:val="00A64757"/>
    <w:rsid w:val="00AE47C5"/>
    <w:rsid w:val="00B2371F"/>
    <w:rsid w:val="00B357AC"/>
    <w:rsid w:val="00B53BC6"/>
    <w:rsid w:val="00B567F5"/>
    <w:rsid w:val="00BA1816"/>
    <w:rsid w:val="00BE1027"/>
    <w:rsid w:val="00BE60CE"/>
    <w:rsid w:val="00C20F2F"/>
    <w:rsid w:val="00C309E5"/>
    <w:rsid w:val="00CB78B3"/>
    <w:rsid w:val="00CC4CEE"/>
    <w:rsid w:val="00CD0EB5"/>
    <w:rsid w:val="00CF602A"/>
    <w:rsid w:val="00D43DA2"/>
    <w:rsid w:val="00D94FDD"/>
    <w:rsid w:val="00DA6E8C"/>
    <w:rsid w:val="00DB3AB5"/>
    <w:rsid w:val="00DF753D"/>
    <w:rsid w:val="00E21063"/>
    <w:rsid w:val="00E233EF"/>
    <w:rsid w:val="00E23788"/>
    <w:rsid w:val="00E33C13"/>
    <w:rsid w:val="00E945A8"/>
    <w:rsid w:val="00E95424"/>
    <w:rsid w:val="00EB59DC"/>
    <w:rsid w:val="00EF622F"/>
    <w:rsid w:val="00F073B9"/>
    <w:rsid w:val="00F34F65"/>
    <w:rsid w:val="00F5298F"/>
    <w:rsid w:val="00F67772"/>
    <w:rsid w:val="00FB1F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6ED76"/>
  <w15:chartTrackingRefBased/>
  <w15:docId w15:val="{29B57306-3505-4E22-B8E3-9130A3CEF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371F"/>
  </w:style>
  <w:style w:type="paragraph" w:styleId="1">
    <w:name w:val="heading 1"/>
    <w:basedOn w:val="a"/>
    <w:next w:val="a"/>
    <w:link w:val="10"/>
    <w:uiPriority w:val="9"/>
    <w:qFormat/>
    <w:rsid w:val="00840A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B2371F"/>
    <w:rPr>
      <w:b/>
      <w:bCs/>
    </w:rPr>
  </w:style>
  <w:style w:type="paragraph" w:styleId="a4">
    <w:name w:val="No Spacing"/>
    <w:uiPriority w:val="1"/>
    <w:qFormat/>
    <w:rsid w:val="00B2371F"/>
    <w:pPr>
      <w:spacing w:after="0" w:line="240" w:lineRule="auto"/>
    </w:pPr>
  </w:style>
  <w:style w:type="paragraph" w:styleId="a5">
    <w:name w:val="header"/>
    <w:basedOn w:val="a"/>
    <w:link w:val="a6"/>
    <w:uiPriority w:val="99"/>
    <w:unhideWhenUsed/>
    <w:rsid w:val="00304E7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04E79"/>
  </w:style>
  <w:style w:type="paragraph" w:styleId="a7">
    <w:name w:val="footer"/>
    <w:basedOn w:val="a"/>
    <w:link w:val="a8"/>
    <w:uiPriority w:val="99"/>
    <w:unhideWhenUsed/>
    <w:rsid w:val="00304E7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04E79"/>
  </w:style>
  <w:style w:type="paragraph" w:styleId="a9">
    <w:name w:val="List Paragraph"/>
    <w:basedOn w:val="a"/>
    <w:uiPriority w:val="34"/>
    <w:qFormat/>
    <w:rsid w:val="00F67772"/>
    <w:pPr>
      <w:ind w:left="720"/>
      <w:contextualSpacing/>
    </w:pPr>
  </w:style>
  <w:style w:type="paragraph" w:styleId="aa">
    <w:name w:val="Normal (Web)"/>
    <w:basedOn w:val="a"/>
    <w:uiPriority w:val="99"/>
    <w:unhideWhenUsed/>
    <w:rsid w:val="00F677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7C3B73"/>
    <w:rPr>
      <w:rFonts w:cs="Times New Roman"/>
    </w:rPr>
  </w:style>
  <w:style w:type="character" w:styleId="ab">
    <w:name w:val="footnote reference"/>
    <w:aliases w:val="Знак сноски-FN"/>
    <w:basedOn w:val="a0"/>
    <w:uiPriority w:val="99"/>
    <w:rsid w:val="007C3B73"/>
    <w:rPr>
      <w:vertAlign w:val="superscript"/>
    </w:rPr>
  </w:style>
  <w:style w:type="paragraph" w:styleId="ac">
    <w:name w:val="footnote text"/>
    <w:basedOn w:val="a"/>
    <w:link w:val="ad"/>
    <w:uiPriority w:val="99"/>
    <w:semiHidden/>
    <w:unhideWhenUsed/>
    <w:rsid w:val="007C3B73"/>
    <w:pPr>
      <w:spacing w:after="0" w:line="240" w:lineRule="auto"/>
    </w:pPr>
    <w:rPr>
      <w:sz w:val="20"/>
      <w:szCs w:val="20"/>
    </w:rPr>
  </w:style>
  <w:style w:type="character" w:customStyle="1" w:styleId="ad">
    <w:name w:val="Текст сноски Знак"/>
    <w:basedOn w:val="a0"/>
    <w:link w:val="ac"/>
    <w:uiPriority w:val="99"/>
    <w:semiHidden/>
    <w:rsid w:val="007C3B73"/>
    <w:rPr>
      <w:sz w:val="20"/>
      <w:szCs w:val="20"/>
    </w:rPr>
  </w:style>
  <w:style w:type="paragraph" w:customStyle="1" w:styleId="11">
    <w:name w:val="заголовок 1 уровня"/>
    <w:basedOn w:val="a"/>
    <w:link w:val="12"/>
    <w:qFormat/>
    <w:rsid w:val="007C3B73"/>
    <w:pPr>
      <w:spacing w:after="0" w:line="228" w:lineRule="auto"/>
      <w:jc w:val="center"/>
    </w:pPr>
    <w:rPr>
      <w:rFonts w:ascii="Times New Roman Полужирный" w:eastAsia="Calibri" w:hAnsi="Times New Roman Полужирный" w:cs="Times New Roman"/>
      <w:b/>
      <w:caps/>
      <w:sz w:val="28"/>
      <w:szCs w:val="28"/>
    </w:rPr>
  </w:style>
  <w:style w:type="character" w:customStyle="1" w:styleId="12">
    <w:name w:val="заголовок 1 уровня Знак"/>
    <w:link w:val="11"/>
    <w:rsid w:val="007C3B73"/>
    <w:rPr>
      <w:rFonts w:ascii="Times New Roman Полужирный" w:eastAsia="Calibri" w:hAnsi="Times New Roman Полужирный" w:cs="Times New Roman"/>
      <w:b/>
      <w:caps/>
      <w:sz w:val="28"/>
      <w:szCs w:val="28"/>
    </w:rPr>
  </w:style>
  <w:style w:type="character" w:customStyle="1" w:styleId="10">
    <w:name w:val="Заголовок 1 Знак"/>
    <w:basedOn w:val="a0"/>
    <w:link w:val="1"/>
    <w:uiPriority w:val="9"/>
    <w:rsid w:val="00840A52"/>
    <w:rPr>
      <w:rFonts w:asciiTheme="majorHAnsi" w:eastAsiaTheme="majorEastAsia" w:hAnsiTheme="majorHAnsi" w:cstheme="majorBidi"/>
      <w:color w:val="2E74B5" w:themeColor="accent1" w:themeShade="BF"/>
      <w:sz w:val="32"/>
      <w:szCs w:val="32"/>
    </w:rPr>
  </w:style>
  <w:style w:type="paragraph" w:styleId="ae">
    <w:name w:val="TOC Heading"/>
    <w:basedOn w:val="1"/>
    <w:next w:val="a"/>
    <w:uiPriority w:val="39"/>
    <w:unhideWhenUsed/>
    <w:qFormat/>
    <w:rsid w:val="00840A52"/>
    <w:pPr>
      <w:outlineLvl w:val="9"/>
    </w:pPr>
    <w:rPr>
      <w:lang w:eastAsia="ru-RU"/>
    </w:rPr>
  </w:style>
  <w:style w:type="paragraph" w:styleId="13">
    <w:name w:val="toc 1"/>
    <w:basedOn w:val="a"/>
    <w:next w:val="a"/>
    <w:autoRedefine/>
    <w:uiPriority w:val="39"/>
    <w:unhideWhenUsed/>
    <w:rsid w:val="00840A52"/>
    <w:pPr>
      <w:spacing w:after="100"/>
    </w:pPr>
  </w:style>
  <w:style w:type="character" w:styleId="af">
    <w:name w:val="Hyperlink"/>
    <w:basedOn w:val="a0"/>
    <w:uiPriority w:val="99"/>
    <w:unhideWhenUsed/>
    <w:rsid w:val="00840A52"/>
    <w:rPr>
      <w:color w:val="0563C1" w:themeColor="hyperlink"/>
      <w:u w:val="single"/>
    </w:rPr>
  </w:style>
  <w:style w:type="paragraph" w:styleId="af0">
    <w:name w:val="endnote text"/>
    <w:basedOn w:val="a"/>
    <w:link w:val="af1"/>
    <w:uiPriority w:val="99"/>
    <w:semiHidden/>
    <w:unhideWhenUsed/>
    <w:rsid w:val="00B567F5"/>
    <w:pPr>
      <w:spacing w:after="0" w:line="240" w:lineRule="auto"/>
    </w:pPr>
    <w:rPr>
      <w:sz w:val="20"/>
      <w:szCs w:val="20"/>
    </w:rPr>
  </w:style>
  <w:style w:type="character" w:customStyle="1" w:styleId="af1">
    <w:name w:val="Текст концевой сноски Знак"/>
    <w:basedOn w:val="a0"/>
    <w:link w:val="af0"/>
    <w:uiPriority w:val="99"/>
    <w:semiHidden/>
    <w:rsid w:val="00B567F5"/>
    <w:rPr>
      <w:sz w:val="20"/>
      <w:szCs w:val="20"/>
    </w:rPr>
  </w:style>
  <w:style w:type="character" w:styleId="af2">
    <w:name w:val="endnote reference"/>
    <w:basedOn w:val="a0"/>
    <w:uiPriority w:val="99"/>
    <w:semiHidden/>
    <w:unhideWhenUsed/>
    <w:rsid w:val="00B567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4654">
      <w:bodyDiv w:val="1"/>
      <w:marLeft w:val="0"/>
      <w:marRight w:val="0"/>
      <w:marTop w:val="0"/>
      <w:marBottom w:val="0"/>
      <w:divBdr>
        <w:top w:val="none" w:sz="0" w:space="0" w:color="auto"/>
        <w:left w:val="none" w:sz="0" w:space="0" w:color="auto"/>
        <w:bottom w:val="none" w:sz="0" w:space="0" w:color="auto"/>
        <w:right w:val="none" w:sz="0" w:space="0" w:color="auto"/>
      </w:divBdr>
      <w:divsChild>
        <w:div w:id="257519914">
          <w:marLeft w:val="1170"/>
          <w:marRight w:val="735"/>
          <w:marTop w:val="0"/>
          <w:marBottom w:val="0"/>
          <w:divBdr>
            <w:top w:val="none" w:sz="0" w:space="0" w:color="auto"/>
            <w:left w:val="none" w:sz="0" w:space="0" w:color="auto"/>
            <w:bottom w:val="none" w:sz="0" w:space="0" w:color="auto"/>
            <w:right w:val="none" w:sz="0" w:space="0" w:color="auto"/>
          </w:divBdr>
        </w:div>
        <w:div w:id="1139541470">
          <w:marLeft w:val="-60"/>
          <w:marRight w:val="75"/>
          <w:marTop w:val="0"/>
          <w:marBottom w:val="0"/>
          <w:divBdr>
            <w:top w:val="none" w:sz="0" w:space="0" w:color="auto"/>
            <w:left w:val="none" w:sz="0" w:space="0" w:color="auto"/>
            <w:bottom w:val="none" w:sz="0" w:space="0" w:color="auto"/>
            <w:right w:val="none" w:sz="0" w:space="0" w:color="auto"/>
          </w:divBdr>
        </w:div>
        <w:div w:id="2091583317">
          <w:marLeft w:val="1170"/>
          <w:marRight w:val="735"/>
          <w:marTop w:val="0"/>
          <w:marBottom w:val="0"/>
          <w:divBdr>
            <w:top w:val="none" w:sz="0" w:space="0" w:color="auto"/>
            <w:left w:val="none" w:sz="0" w:space="0" w:color="auto"/>
            <w:bottom w:val="none" w:sz="0" w:space="0" w:color="auto"/>
            <w:right w:val="none" w:sz="0" w:space="0" w:color="auto"/>
          </w:divBdr>
        </w:div>
      </w:divsChild>
    </w:div>
    <w:div w:id="401216978">
      <w:bodyDiv w:val="1"/>
      <w:marLeft w:val="0"/>
      <w:marRight w:val="0"/>
      <w:marTop w:val="0"/>
      <w:marBottom w:val="0"/>
      <w:divBdr>
        <w:top w:val="none" w:sz="0" w:space="0" w:color="auto"/>
        <w:left w:val="none" w:sz="0" w:space="0" w:color="auto"/>
        <w:bottom w:val="none" w:sz="0" w:space="0" w:color="auto"/>
        <w:right w:val="none" w:sz="0" w:space="0" w:color="auto"/>
      </w:divBdr>
    </w:div>
    <w:div w:id="559243238">
      <w:bodyDiv w:val="1"/>
      <w:marLeft w:val="0"/>
      <w:marRight w:val="0"/>
      <w:marTop w:val="0"/>
      <w:marBottom w:val="0"/>
      <w:divBdr>
        <w:top w:val="none" w:sz="0" w:space="0" w:color="auto"/>
        <w:left w:val="none" w:sz="0" w:space="0" w:color="auto"/>
        <w:bottom w:val="none" w:sz="0" w:space="0" w:color="auto"/>
        <w:right w:val="none" w:sz="0" w:space="0" w:color="auto"/>
      </w:divBdr>
    </w:div>
    <w:div w:id="692877625">
      <w:bodyDiv w:val="1"/>
      <w:marLeft w:val="0"/>
      <w:marRight w:val="0"/>
      <w:marTop w:val="0"/>
      <w:marBottom w:val="0"/>
      <w:divBdr>
        <w:top w:val="none" w:sz="0" w:space="0" w:color="auto"/>
        <w:left w:val="none" w:sz="0" w:space="0" w:color="auto"/>
        <w:bottom w:val="none" w:sz="0" w:space="0" w:color="auto"/>
        <w:right w:val="none" w:sz="0" w:space="0" w:color="auto"/>
      </w:divBdr>
    </w:div>
    <w:div w:id="793672227">
      <w:bodyDiv w:val="1"/>
      <w:marLeft w:val="0"/>
      <w:marRight w:val="0"/>
      <w:marTop w:val="0"/>
      <w:marBottom w:val="0"/>
      <w:divBdr>
        <w:top w:val="none" w:sz="0" w:space="0" w:color="auto"/>
        <w:left w:val="none" w:sz="0" w:space="0" w:color="auto"/>
        <w:bottom w:val="none" w:sz="0" w:space="0" w:color="auto"/>
        <w:right w:val="none" w:sz="0" w:space="0" w:color="auto"/>
      </w:divBdr>
    </w:div>
    <w:div w:id="1419714379">
      <w:bodyDiv w:val="1"/>
      <w:marLeft w:val="0"/>
      <w:marRight w:val="0"/>
      <w:marTop w:val="0"/>
      <w:marBottom w:val="0"/>
      <w:divBdr>
        <w:top w:val="none" w:sz="0" w:space="0" w:color="auto"/>
        <w:left w:val="none" w:sz="0" w:space="0" w:color="auto"/>
        <w:bottom w:val="none" w:sz="0" w:space="0" w:color="auto"/>
        <w:right w:val="none" w:sz="0" w:space="0" w:color="auto"/>
      </w:divBdr>
      <w:divsChild>
        <w:div w:id="1195581027">
          <w:marLeft w:val="1170"/>
          <w:marRight w:val="735"/>
          <w:marTop w:val="0"/>
          <w:marBottom w:val="0"/>
          <w:divBdr>
            <w:top w:val="none" w:sz="0" w:space="0" w:color="auto"/>
            <w:left w:val="none" w:sz="0" w:space="0" w:color="auto"/>
            <w:bottom w:val="none" w:sz="0" w:space="0" w:color="auto"/>
            <w:right w:val="none" w:sz="0" w:space="0" w:color="auto"/>
          </w:divBdr>
        </w:div>
        <w:div w:id="1333878916">
          <w:marLeft w:val="-60"/>
          <w:marRight w:val="75"/>
          <w:marTop w:val="0"/>
          <w:marBottom w:val="0"/>
          <w:divBdr>
            <w:top w:val="none" w:sz="0" w:space="0" w:color="auto"/>
            <w:left w:val="none" w:sz="0" w:space="0" w:color="auto"/>
            <w:bottom w:val="none" w:sz="0" w:space="0" w:color="auto"/>
            <w:right w:val="none" w:sz="0" w:space="0" w:color="auto"/>
          </w:divBdr>
        </w:div>
        <w:div w:id="998848585">
          <w:marLeft w:val="1170"/>
          <w:marRight w:val="735"/>
          <w:marTop w:val="0"/>
          <w:marBottom w:val="0"/>
          <w:divBdr>
            <w:top w:val="none" w:sz="0" w:space="0" w:color="auto"/>
            <w:left w:val="none" w:sz="0" w:space="0" w:color="auto"/>
            <w:bottom w:val="none" w:sz="0" w:space="0" w:color="auto"/>
            <w:right w:val="none" w:sz="0" w:space="0" w:color="auto"/>
          </w:divBdr>
        </w:div>
      </w:divsChild>
    </w:div>
    <w:div w:id="1452825807">
      <w:bodyDiv w:val="1"/>
      <w:marLeft w:val="0"/>
      <w:marRight w:val="0"/>
      <w:marTop w:val="0"/>
      <w:marBottom w:val="0"/>
      <w:divBdr>
        <w:top w:val="none" w:sz="0" w:space="0" w:color="auto"/>
        <w:left w:val="none" w:sz="0" w:space="0" w:color="auto"/>
        <w:bottom w:val="none" w:sz="0" w:space="0" w:color="auto"/>
        <w:right w:val="none" w:sz="0" w:space="0" w:color="auto"/>
      </w:divBdr>
    </w:div>
    <w:div w:id="1558934440">
      <w:bodyDiv w:val="1"/>
      <w:marLeft w:val="0"/>
      <w:marRight w:val="0"/>
      <w:marTop w:val="0"/>
      <w:marBottom w:val="0"/>
      <w:divBdr>
        <w:top w:val="none" w:sz="0" w:space="0" w:color="auto"/>
        <w:left w:val="none" w:sz="0" w:space="0" w:color="auto"/>
        <w:bottom w:val="none" w:sz="0" w:space="0" w:color="auto"/>
        <w:right w:val="none" w:sz="0" w:space="0" w:color="auto"/>
      </w:divBdr>
    </w:div>
    <w:div w:id="1713116964">
      <w:bodyDiv w:val="1"/>
      <w:marLeft w:val="0"/>
      <w:marRight w:val="0"/>
      <w:marTop w:val="0"/>
      <w:marBottom w:val="0"/>
      <w:divBdr>
        <w:top w:val="none" w:sz="0" w:space="0" w:color="auto"/>
        <w:left w:val="none" w:sz="0" w:space="0" w:color="auto"/>
        <w:bottom w:val="none" w:sz="0" w:space="0" w:color="auto"/>
        <w:right w:val="none" w:sz="0" w:space="0" w:color="auto"/>
      </w:divBdr>
    </w:div>
    <w:div w:id="2002271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 /><Relationship Id="rId18" Type="http://schemas.openxmlformats.org/officeDocument/2006/relationships/hyperlink" Target="javascript://" TargetMode="External" /><Relationship Id="rId26" Type="http://schemas.openxmlformats.org/officeDocument/2006/relationships/hyperlink" Target="javascript://" TargetMode="External" /><Relationship Id="rId39" Type="http://schemas.openxmlformats.org/officeDocument/2006/relationships/hyperlink" Target="javascript://" TargetMode="External" /><Relationship Id="rId3" Type="http://schemas.openxmlformats.org/officeDocument/2006/relationships/styles" Target="styles.xml" /><Relationship Id="rId21" Type="http://schemas.openxmlformats.org/officeDocument/2006/relationships/image" Target="media/image4.png" /><Relationship Id="rId34" Type="http://schemas.openxmlformats.org/officeDocument/2006/relationships/hyperlink" Target="javascript://" TargetMode="External" /><Relationship Id="rId42" Type="http://schemas.openxmlformats.org/officeDocument/2006/relationships/hyperlink" Target="javascript://" TargetMode="External" /><Relationship Id="rId47" Type="http://schemas.openxmlformats.org/officeDocument/2006/relationships/hyperlink" Target="javascript://" TargetMode="External" /><Relationship Id="rId50"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footer" Target="footer2.xml" /><Relationship Id="rId17" Type="http://schemas.openxmlformats.org/officeDocument/2006/relationships/hyperlink" Target="javascript://" TargetMode="External" /><Relationship Id="rId25" Type="http://schemas.openxmlformats.org/officeDocument/2006/relationships/hyperlink" Target="javascript://" TargetMode="External" /><Relationship Id="rId33" Type="http://schemas.openxmlformats.org/officeDocument/2006/relationships/hyperlink" Target="javascript://" TargetMode="External" /><Relationship Id="rId38" Type="http://schemas.openxmlformats.org/officeDocument/2006/relationships/hyperlink" Target="javascript://" TargetMode="External" /><Relationship Id="rId46" Type="http://schemas.openxmlformats.org/officeDocument/2006/relationships/hyperlink" Target="javascript://" TargetMode="External" /><Relationship Id="rId2" Type="http://schemas.openxmlformats.org/officeDocument/2006/relationships/numbering" Target="numbering.xml" /><Relationship Id="rId16" Type="http://schemas.openxmlformats.org/officeDocument/2006/relationships/hyperlink" Target="javascript://" TargetMode="External" /><Relationship Id="rId20" Type="http://schemas.openxmlformats.org/officeDocument/2006/relationships/image" Target="media/image3.png" /><Relationship Id="rId29" Type="http://schemas.openxmlformats.org/officeDocument/2006/relationships/hyperlink" Target="javascript://" TargetMode="External" /><Relationship Id="rId41" Type="http://schemas.openxmlformats.org/officeDocument/2006/relationships/hyperlink" Target="javascript://"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1.xml" /><Relationship Id="rId24" Type="http://schemas.openxmlformats.org/officeDocument/2006/relationships/hyperlink" Target="javascript://" TargetMode="External" /><Relationship Id="rId32" Type="http://schemas.openxmlformats.org/officeDocument/2006/relationships/hyperlink" Target="javascript://" TargetMode="External" /><Relationship Id="rId37" Type="http://schemas.openxmlformats.org/officeDocument/2006/relationships/hyperlink" Target="javascript://" TargetMode="External" /><Relationship Id="rId40" Type="http://schemas.openxmlformats.org/officeDocument/2006/relationships/hyperlink" Target="javascript://" TargetMode="External" /><Relationship Id="rId45" Type="http://schemas.openxmlformats.org/officeDocument/2006/relationships/hyperlink" Target="javascript://" TargetMode="External" /><Relationship Id="rId5" Type="http://schemas.openxmlformats.org/officeDocument/2006/relationships/webSettings" Target="webSettings.xml" /><Relationship Id="rId15" Type="http://schemas.openxmlformats.org/officeDocument/2006/relationships/hyperlink" Target="javascript://" TargetMode="External" /><Relationship Id="rId23" Type="http://schemas.openxmlformats.org/officeDocument/2006/relationships/image" Target="media/image5.png" /><Relationship Id="rId28" Type="http://schemas.openxmlformats.org/officeDocument/2006/relationships/hyperlink" Target="javascript://" TargetMode="External" /><Relationship Id="rId36" Type="http://schemas.openxmlformats.org/officeDocument/2006/relationships/hyperlink" Target="javascript://" TargetMode="External" /><Relationship Id="rId49" Type="http://schemas.openxmlformats.org/officeDocument/2006/relationships/fontTable" Target="fontTable.xml" /><Relationship Id="rId10" Type="http://schemas.openxmlformats.org/officeDocument/2006/relationships/header" Target="header2.xml" /><Relationship Id="rId19" Type="http://schemas.openxmlformats.org/officeDocument/2006/relationships/image" Target="media/image2.png" /><Relationship Id="rId31" Type="http://schemas.openxmlformats.org/officeDocument/2006/relationships/hyperlink" Target="javascript://" TargetMode="External" /><Relationship Id="rId44" Type="http://schemas.openxmlformats.org/officeDocument/2006/relationships/hyperlink" Target="javascript://" TargetMode="External"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footer" Target="footer3.xml" /><Relationship Id="rId22" Type="http://schemas.openxmlformats.org/officeDocument/2006/relationships/hyperlink" Target="javascript://" TargetMode="External" /><Relationship Id="rId27" Type="http://schemas.openxmlformats.org/officeDocument/2006/relationships/hyperlink" Target="javascript://" TargetMode="External" /><Relationship Id="rId30" Type="http://schemas.openxmlformats.org/officeDocument/2006/relationships/hyperlink" Target="javascript://" TargetMode="External" /><Relationship Id="rId35" Type="http://schemas.openxmlformats.org/officeDocument/2006/relationships/hyperlink" Target="javascript://" TargetMode="External" /><Relationship Id="rId43" Type="http://schemas.openxmlformats.org/officeDocument/2006/relationships/hyperlink" Target="javascript://" TargetMode="External" /><Relationship Id="rId48" Type="http://schemas.openxmlformats.org/officeDocument/2006/relationships/hyperlink" Target="javascript://" TargetMode="External" /><Relationship Id="rId8" Type="http://schemas.openxmlformats.org/officeDocument/2006/relationships/image" Target="media/image1.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193E6-7CE1-4D19-BD1C-3C55B6CC113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46</Pages>
  <Words>9549</Words>
  <Characters>54432</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Бочкова</dc:creator>
  <cp:keywords/>
  <dc:description/>
  <cp:lastModifiedBy>Ольга Александровна Бочкова</cp:lastModifiedBy>
  <cp:revision>16</cp:revision>
  <dcterms:created xsi:type="dcterms:W3CDTF">2021-04-27T15:49:00Z</dcterms:created>
  <dcterms:modified xsi:type="dcterms:W3CDTF">2021-05-19T07:16:00Z</dcterms:modified>
</cp:coreProperties>
</file>