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2616B1" w14:textId="77777777" w:rsidR="00D614BE" w:rsidRPr="002C049A" w:rsidRDefault="00D614BE" w:rsidP="00D614BE">
      <w:pPr>
        <w:spacing w:after="0" w:line="240" w:lineRule="auto"/>
        <w:ind w:hanging="142"/>
        <w:jc w:val="center"/>
        <w:rPr>
          <w:rFonts w:ascii="Times New Roman" w:hAnsi="Times New Roman"/>
          <w:sz w:val="24"/>
          <w:szCs w:val="24"/>
        </w:rPr>
      </w:pPr>
      <w:bookmarkStart w:id="0" w:name="_Hlk122008273"/>
      <w:bookmarkEnd w:id="0"/>
      <w:r w:rsidRPr="002C049A">
        <w:rPr>
          <w:rFonts w:ascii="Times New Roman" w:hAnsi="Times New Roman"/>
          <w:sz w:val="24"/>
          <w:szCs w:val="24"/>
        </w:rPr>
        <w:t>МИНИСТЕРСТВО НАУКИ И ВЫСШЕГО ОБРАЗОВАНИЯ РОССИЙСКОЙ ФЕДЕРАЦИИ</w:t>
      </w:r>
    </w:p>
    <w:p w14:paraId="5741433D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C049A">
        <w:rPr>
          <w:rFonts w:ascii="Times New Roman" w:hAnsi="Times New Roman"/>
          <w:sz w:val="24"/>
          <w:szCs w:val="24"/>
        </w:rPr>
        <w:t>Федеральное государственное бюджетное образовательное учреждение</w:t>
      </w:r>
    </w:p>
    <w:p w14:paraId="7DBD6B2D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C049A">
        <w:rPr>
          <w:rFonts w:ascii="Times New Roman" w:hAnsi="Times New Roman"/>
          <w:sz w:val="24"/>
          <w:szCs w:val="24"/>
        </w:rPr>
        <w:t>высшего образования</w:t>
      </w:r>
    </w:p>
    <w:p w14:paraId="66C58C64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«КУБАНСКИЙ ГОСУДАРСТВЕННЫЙ УНИВЕРСИТЕТ»</w:t>
      </w:r>
    </w:p>
    <w:p w14:paraId="43A7B9A9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(ФГБОУ ВО «КубГУ»)</w:t>
      </w:r>
    </w:p>
    <w:p w14:paraId="148A605D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1B9F8CB4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52E5A2B7" w14:textId="77777777" w:rsidR="00D614BE" w:rsidRPr="002C049A" w:rsidRDefault="00D614BE" w:rsidP="00D614BE">
      <w:pPr>
        <w:pStyle w:val="a9"/>
        <w:spacing w:line="240" w:lineRule="auto"/>
        <w:ind w:right="0" w:firstLine="0"/>
        <w:jc w:val="center"/>
        <w:rPr>
          <w:b/>
          <w:bCs w:val="0"/>
        </w:rPr>
      </w:pPr>
      <w:bookmarkStart w:id="1" w:name="_Toc26740595"/>
      <w:r w:rsidRPr="002C049A">
        <w:rPr>
          <w:b/>
          <w:bCs w:val="0"/>
        </w:rPr>
        <w:t>Факультет компьютерных технологий и прикладной математики</w:t>
      </w:r>
      <w:bookmarkEnd w:id="1"/>
    </w:p>
    <w:p w14:paraId="4EA031B4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Кафедра информационных технологий</w:t>
      </w:r>
    </w:p>
    <w:p w14:paraId="729F9D74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E91CEC4" w14:textId="77777777" w:rsidR="003E2845" w:rsidRPr="002C049A" w:rsidRDefault="003E2845" w:rsidP="003E284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2D2002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Допустить к защите</w:t>
      </w:r>
    </w:p>
    <w:p w14:paraId="0731C7FE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Заведующий кафедрой</w:t>
      </w:r>
    </w:p>
    <w:p w14:paraId="1BD217E5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канд. физ.-мат. наук, доц.</w:t>
      </w:r>
    </w:p>
    <w:p w14:paraId="65EB5DA4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82A1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u w:val="single"/>
          <w:lang w:eastAsia="ru-RU"/>
        </w:rPr>
        <w:t>                          </w:t>
      </w: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В.В. Подколзин</w:t>
      </w:r>
    </w:p>
    <w:p w14:paraId="1174584A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(подпись)</w:t>
      </w:r>
    </w:p>
    <w:p w14:paraId="376BBE17" w14:textId="77777777" w:rsidR="00E82A17" w:rsidRPr="00EA48ED" w:rsidRDefault="00E82A17" w:rsidP="00E82A17">
      <w:pPr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E82A1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u w:val="single"/>
          <w:lang w:eastAsia="ru-RU"/>
        </w:rPr>
        <w:t>                                         </w:t>
      </w:r>
      <w:r w:rsidRPr="00EA48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2024 г.</w:t>
      </w:r>
    </w:p>
    <w:p w14:paraId="007469C2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0D09F393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51D1F571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EC1C760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B0AB5CB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ВЫПУСКНАЯ КВАЛИФИКАЦИОННАЯ РАБОТА</w:t>
      </w:r>
    </w:p>
    <w:p w14:paraId="14ED19C5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(БАКАЛАВРСКАЯ РАБОТА)</w:t>
      </w:r>
    </w:p>
    <w:p w14:paraId="67025921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0223A87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C049A">
        <w:rPr>
          <w:rFonts w:ascii="Times New Roman" w:hAnsi="Times New Roman"/>
          <w:b/>
          <w:bCs/>
          <w:sz w:val="28"/>
          <w:szCs w:val="28"/>
        </w:rPr>
        <w:t>РАЗРАБОТКА АЛГОРИТМА И ПРОГРАММЫ ПОВЫШЕНИЯ КАЧЕСТВА ИЗОБРАЖЕНИЯ ПРИ ЕГО МАСШТАБИРОВАНИИ</w:t>
      </w:r>
    </w:p>
    <w:p w14:paraId="1C2C2A55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560B7D3" w14:textId="77777777" w:rsidR="00D614BE" w:rsidRPr="002C049A" w:rsidRDefault="00D614BE" w:rsidP="003E284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A78F54A" w14:textId="125AC0A9" w:rsidR="00D614BE" w:rsidRPr="002C049A" w:rsidRDefault="003E2845" w:rsidP="003E2845">
      <w:pPr>
        <w:spacing w:after="0" w:line="240" w:lineRule="auto"/>
        <w:rPr>
          <w:rFonts w:ascii="Times New Roman" w:hAnsi="Times New Roman"/>
          <w:sz w:val="28"/>
          <w:szCs w:val="28"/>
        </w:rPr>
      </w:pPr>
      <w:bookmarkStart w:id="2" w:name="_heading=h.30j0zll"/>
      <w:bookmarkEnd w:id="2"/>
      <w:r w:rsidRPr="002C049A">
        <w:rPr>
          <w:rFonts w:ascii="Times New Roman" w:hAnsi="Times New Roman"/>
          <w:sz w:val="28"/>
          <w:szCs w:val="28"/>
        </w:rPr>
        <w:t xml:space="preserve">Работу выполнил </w:t>
      </w:r>
      <w:r w:rsidRPr="002C049A">
        <w:rPr>
          <w:rFonts w:ascii="Times New Roman" w:hAnsi="Times New Roman"/>
          <w:sz w:val="28"/>
          <w:szCs w:val="28"/>
          <w:u w:val="single"/>
        </w:rPr>
        <w:t>                                                                          </w:t>
      </w:r>
      <w:r w:rsidRPr="002C049A">
        <w:rPr>
          <w:rFonts w:ascii="Times New Roman" w:hAnsi="Times New Roman"/>
          <w:sz w:val="28"/>
          <w:szCs w:val="28"/>
        </w:rPr>
        <w:t xml:space="preserve"> </w:t>
      </w:r>
      <w:r w:rsidR="00D614BE" w:rsidRPr="002C049A">
        <w:rPr>
          <w:rFonts w:ascii="Times New Roman" w:hAnsi="Times New Roman"/>
          <w:sz w:val="28"/>
          <w:szCs w:val="28"/>
        </w:rPr>
        <w:t>Д.Р. Мошняков</w:t>
      </w:r>
    </w:p>
    <w:p w14:paraId="1D66F758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C049A">
        <w:rPr>
          <w:rFonts w:ascii="Times New Roman" w:hAnsi="Times New Roman"/>
          <w:sz w:val="24"/>
          <w:szCs w:val="24"/>
        </w:rPr>
        <w:t>(подпись)</w:t>
      </w:r>
    </w:p>
    <w:p w14:paraId="122BAE2F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0C5F1EE" w14:textId="77777777" w:rsidR="00D614BE" w:rsidRPr="002C049A" w:rsidRDefault="00D614BE" w:rsidP="0081146B">
      <w:pPr>
        <w:spacing w:line="408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2C049A">
        <w:rPr>
          <w:rFonts w:ascii="Times New Roman" w:hAnsi="Times New Roman"/>
          <w:sz w:val="28"/>
          <w:szCs w:val="28"/>
        </w:rPr>
        <w:t xml:space="preserve">Направление подготовки </w:t>
      </w:r>
      <w:r w:rsidRPr="002C049A">
        <w:rPr>
          <w:rFonts w:ascii="Times New Roman" w:hAnsi="Times New Roman"/>
          <w:sz w:val="28"/>
          <w:szCs w:val="28"/>
          <w:u w:val="single"/>
        </w:rPr>
        <w:t>01.03.02 Прикладная математика и информатика</w:t>
      </w:r>
    </w:p>
    <w:p w14:paraId="34DEFB6C" w14:textId="77777777" w:rsidR="00D614BE" w:rsidRPr="002C049A" w:rsidRDefault="00D614BE" w:rsidP="0081146B">
      <w:pPr>
        <w:spacing w:after="0" w:line="408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2C049A">
        <w:rPr>
          <w:rFonts w:ascii="Times New Roman" w:hAnsi="Times New Roman"/>
          <w:sz w:val="28"/>
          <w:szCs w:val="28"/>
        </w:rPr>
        <w:t xml:space="preserve">Направленность </w:t>
      </w:r>
      <w:r w:rsidRPr="002C049A">
        <w:rPr>
          <w:rFonts w:ascii="Times New Roman" w:hAnsi="Times New Roman"/>
          <w:sz w:val="28"/>
          <w:szCs w:val="28"/>
          <w:u w:val="single"/>
        </w:rPr>
        <w:t>Программирование и информационные технологии</w:t>
      </w:r>
    </w:p>
    <w:p w14:paraId="69602E68" w14:textId="74872F68" w:rsidR="00D614BE" w:rsidRPr="002C049A" w:rsidRDefault="00D614BE" w:rsidP="00D614B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Научный руководитель</w:t>
      </w:r>
    </w:p>
    <w:p w14:paraId="29E13342" w14:textId="05768B99" w:rsidR="00D614BE" w:rsidRPr="002C049A" w:rsidRDefault="00D614BE" w:rsidP="00D614B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канд. техн. наук, доц. </w:t>
      </w:r>
      <w:r w:rsidR="003E2845" w:rsidRPr="002C049A">
        <w:rPr>
          <w:rFonts w:ascii="Times New Roman" w:hAnsi="Times New Roman"/>
          <w:sz w:val="28"/>
          <w:szCs w:val="28"/>
          <w:u w:val="single"/>
        </w:rPr>
        <w:t>                                                                   </w:t>
      </w:r>
      <w:r w:rsidR="003E2845" w:rsidRPr="002C049A">
        <w:rPr>
          <w:rFonts w:ascii="Times New Roman" w:hAnsi="Times New Roman"/>
          <w:sz w:val="28"/>
          <w:szCs w:val="28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>А.А. Полупанов</w:t>
      </w:r>
    </w:p>
    <w:p w14:paraId="3F783EE6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C049A">
        <w:rPr>
          <w:rFonts w:ascii="Times New Roman" w:hAnsi="Times New Roman"/>
          <w:sz w:val="24"/>
          <w:szCs w:val="24"/>
        </w:rPr>
        <w:t>(подпись)</w:t>
      </w:r>
    </w:p>
    <w:p w14:paraId="0311C1D2" w14:textId="77777777" w:rsidR="00D614BE" w:rsidRPr="002C049A" w:rsidRDefault="00D614BE" w:rsidP="00D614B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Нормоконтролер</w:t>
      </w:r>
    </w:p>
    <w:p w14:paraId="5B45349C" w14:textId="360BD808" w:rsidR="00D614BE" w:rsidRPr="002C049A" w:rsidRDefault="00D614BE" w:rsidP="00D614B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канд. пед. наук, доц.</w:t>
      </w:r>
      <w:r w:rsidR="003E2845" w:rsidRPr="002C049A">
        <w:rPr>
          <w:rFonts w:ascii="Times New Roman" w:hAnsi="Times New Roman"/>
          <w:sz w:val="28"/>
          <w:szCs w:val="28"/>
        </w:rPr>
        <w:t xml:space="preserve"> </w:t>
      </w:r>
      <w:r w:rsidR="003E2845" w:rsidRPr="002C049A">
        <w:rPr>
          <w:rFonts w:ascii="Times New Roman" w:hAnsi="Times New Roman"/>
          <w:sz w:val="28"/>
          <w:szCs w:val="28"/>
          <w:u w:val="single"/>
        </w:rPr>
        <w:t>                                                                     </w:t>
      </w:r>
      <w:r w:rsidR="003E2845" w:rsidRPr="002C049A">
        <w:rPr>
          <w:rFonts w:ascii="Times New Roman" w:hAnsi="Times New Roman"/>
          <w:sz w:val="28"/>
          <w:szCs w:val="28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>А.В. Харченко</w:t>
      </w:r>
    </w:p>
    <w:p w14:paraId="09001BAB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C049A">
        <w:rPr>
          <w:rFonts w:ascii="Times New Roman" w:hAnsi="Times New Roman"/>
          <w:sz w:val="24"/>
          <w:szCs w:val="24"/>
        </w:rPr>
        <w:t>(подпись)</w:t>
      </w:r>
    </w:p>
    <w:p w14:paraId="6432352D" w14:textId="77777777" w:rsidR="00D614BE" w:rsidRPr="002C049A" w:rsidRDefault="00D614BE" w:rsidP="00D614BE">
      <w:pPr>
        <w:spacing w:after="0" w:line="408" w:lineRule="auto"/>
        <w:rPr>
          <w:rFonts w:ascii="Times New Roman" w:hAnsi="Times New Roman"/>
          <w:sz w:val="28"/>
          <w:szCs w:val="28"/>
        </w:rPr>
      </w:pPr>
    </w:p>
    <w:p w14:paraId="752EF92E" w14:textId="77777777" w:rsidR="00D614BE" w:rsidRPr="002C049A" w:rsidRDefault="00D614BE" w:rsidP="00D614B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Краснодар </w:t>
      </w:r>
    </w:p>
    <w:p w14:paraId="261A40E4" w14:textId="77777777" w:rsidR="00D614BE" w:rsidRPr="002C049A" w:rsidRDefault="00D614BE" w:rsidP="00D614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2024</w:t>
      </w:r>
    </w:p>
    <w:p w14:paraId="16BA1DDC" w14:textId="2C542542" w:rsidR="0055421C" w:rsidRPr="002C049A" w:rsidRDefault="0055421C" w:rsidP="005542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br w:type="page"/>
      </w:r>
      <w:r w:rsidRPr="002C049A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РЕФЕРАТ</w:t>
      </w:r>
    </w:p>
    <w:p w14:paraId="7D184E78" w14:textId="77777777" w:rsidR="0055421C" w:rsidRPr="002C049A" w:rsidRDefault="0055421C" w:rsidP="005542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8751B9" w14:textId="54C4B658" w:rsidR="0055421C" w:rsidRPr="002C049A" w:rsidRDefault="00E53F6E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Выпускная квалификационная работа </w:t>
      </w:r>
      <w:r w:rsidR="005C23C0" w:rsidRPr="002C049A">
        <w:rPr>
          <w:rFonts w:ascii="Times New Roman" w:hAnsi="Times New Roman" w:cs="Times New Roman"/>
          <w:sz w:val="28"/>
          <w:szCs w:val="28"/>
        </w:rPr>
        <w:t>5</w:t>
      </w:r>
      <w:r w:rsidR="003F5FF5" w:rsidRPr="002C049A">
        <w:rPr>
          <w:rFonts w:ascii="Times New Roman" w:hAnsi="Times New Roman" w:cs="Times New Roman"/>
          <w:sz w:val="28"/>
          <w:szCs w:val="28"/>
        </w:rPr>
        <w:t>0</w:t>
      </w:r>
      <w:r w:rsidR="00333EC8">
        <w:rPr>
          <w:rFonts w:ascii="Times New Roman" w:hAnsi="Times New Roman" w:cs="Times New Roman"/>
          <w:sz w:val="28"/>
          <w:szCs w:val="28"/>
        </w:rPr>
        <w:t xml:space="preserve"> </w:t>
      </w:r>
      <w:r w:rsidR="0055421C" w:rsidRPr="002C049A">
        <w:rPr>
          <w:rFonts w:ascii="Times New Roman" w:hAnsi="Times New Roman" w:cs="Times New Roman"/>
          <w:sz w:val="28"/>
          <w:szCs w:val="28"/>
        </w:rPr>
        <w:t xml:space="preserve">с., </w:t>
      </w:r>
      <w:r w:rsidR="00BB239C" w:rsidRPr="002C049A">
        <w:rPr>
          <w:rFonts w:ascii="Times New Roman" w:hAnsi="Times New Roman" w:cs="Times New Roman"/>
          <w:sz w:val="28"/>
          <w:szCs w:val="28"/>
        </w:rPr>
        <w:t>2</w:t>
      </w:r>
      <w:r w:rsidR="00915CAC">
        <w:rPr>
          <w:rFonts w:ascii="Times New Roman" w:hAnsi="Times New Roman" w:cs="Times New Roman"/>
          <w:sz w:val="28"/>
          <w:szCs w:val="28"/>
        </w:rPr>
        <w:t>9</w:t>
      </w:r>
      <w:r w:rsidR="00333EC8">
        <w:rPr>
          <w:rFonts w:ascii="Times New Roman" w:hAnsi="Times New Roman" w:cs="Times New Roman"/>
          <w:sz w:val="28"/>
          <w:szCs w:val="28"/>
        </w:rPr>
        <w:t xml:space="preserve"> </w:t>
      </w:r>
      <w:r w:rsidR="0055421C" w:rsidRPr="002C049A">
        <w:rPr>
          <w:rFonts w:ascii="Times New Roman" w:hAnsi="Times New Roman" w:cs="Times New Roman"/>
          <w:sz w:val="28"/>
          <w:szCs w:val="28"/>
        </w:rPr>
        <w:t xml:space="preserve">рис., </w:t>
      </w:r>
      <w:r w:rsidR="005C23C0" w:rsidRPr="002C049A">
        <w:rPr>
          <w:rFonts w:ascii="Times New Roman" w:hAnsi="Times New Roman" w:cs="Times New Roman"/>
          <w:sz w:val="28"/>
          <w:szCs w:val="28"/>
        </w:rPr>
        <w:t>1</w:t>
      </w:r>
      <w:r w:rsidR="00657A2C">
        <w:rPr>
          <w:rFonts w:ascii="Times New Roman" w:hAnsi="Times New Roman" w:cs="Times New Roman"/>
          <w:sz w:val="28"/>
          <w:szCs w:val="28"/>
        </w:rPr>
        <w:t>5</w:t>
      </w:r>
      <w:r w:rsidR="00333EC8">
        <w:rPr>
          <w:rFonts w:ascii="Times New Roman" w:hAnsi="Times New Roman" w:cs="Times New Roman"/>
          <w:sz w:val="28"/>
          <w:szCs w:val="28"/>
        </w:rPr>
        <w:t xml:space="preserve"> </w:t>
      </w:r>
      <w:r w:rsidR="0055421C" w:rsidRPr="002C049A">
        <w:rPr>
          <w:rFonts w:ascii="Times New Roman" w:hAnsi="Times New Roman" w:cs="Times New Roman"/>
          <w:sz w:val="28"/>
          <w:szCs w:val="28"/>
        </w:rPr>
        <w:t>источников</w:t>
      </w:r>
      <w:r w:rsidR="00657A2C">
        <w:rPr>
          <w:rFonts w:ascii="Times New Roman" w:hAnsi="Times New Roman" w:cs="Times New Roman"/>
          <w:sz w:val="28"/>
          <w:szCs w:val="28"/>
        </w:rPr>
        <w:t>.</w:t>
      </w:r>
    </w:p>
    <w:p w14:paraId="6A56F10F" w14:textId="4B522515" w:rsidR="0055421C" w:rsidRPr="002C049A" w:rsidRDefault="0055421C" w:rsidP="005542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ПОРОЖДАЮЩИЕ СОСТЯЗАТЕЛЬНЫЕ НЕЙРОННЫЕ СЕТИ, СВЁРТКА, СИСТЕМА, ОБУЧЕНИЕ, МОДЕЛЬ</w:t>
      </w:r>
      <w:r w:rsidR="003F5FF5" w:rsidRPr="002C049A">
        <w:rPr>
          <w:rFonts w:ascii="Times New Roman" w:hAnsi="Times New Roman" w:cs="Times New Roman"/>
          <w:sz w:val="28"/>
          <w:szCs w:val="28"/>
        </w:rPr>
        <w:t>, СВЕРХРАЗРЕШЕНИЕ</w:t>
      </w:r>
    </w:p>
    <w:p w14:paraId="246AB7E6" w14:textId="456F84A5" w:rsidR="0055421C" w:rsidRPr="002C049A" w:rsidRDefault="0055421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Цель</w:t>
      </w:r>
      <w:r w:rsidR="003F5FF5" w:rsidRPr="002C049A">
        <w:rPr>
          <w:rFonts w:ascii="Times New Roman" w:hAnsi="Times New Roman" w:cs="Times New Roman"/>
          <w:sz w:val="28"/>
          <w:szCs w:val="28"/>
        </w:rPr>
        <w:t xml:space="preserve"> выпускной квалификационной</w:t>
      </w:r>
      <w:r w:rsidRPr="002C049A">
        <w:rPr>
          <w:rFonts w:ascii="Times New Roman" w:hAnsi="Times New Roman" w:cs="Times New Roman"/>
          <w:sz w:val="28"/>
          <w:szCs w:val="28"/>
        </w:rPr>
        <w:t xml:space="preserve"> работы: спроектировать </w:t>
      </w:r>
      <w:r w:rsidR="004F64BA" w:rsidRPr="002C049A">
        <w:rPr>
          <w:rFonts w:ascii="Times New Roman" w:hAnsi="Times New Roman" w:cs="Times New Roman"/>
          <w:sz w:val="28"/>
          <w:szCs w:val="28"/>
        </w:rPr>
        <w:t>алгоритм и программу масштабирования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изображений</w:t>
      </w:r>
      <w:r w:rsidR="004F64BA" w:rsidRPr="002C049A">
        <w:rPr>
          <w:rFonts w:ascii="Times New Roman" w:hAnsi="Times New Roman" w:cs="Times New Roman"/>
          <w:sz w:val="28"/>
          <w:szCs w:val="28"/>
        </w:rPr>
        <w:t xml:space="preserve"> без потери качества.</w:t>
      </w:r>
    </w:p>
    <w:p w14:paraId="2D1DB82A" w14:textId="5DC36B8B" w:rsidR="0055421C" w:rsidRPr="002C049A" w:rsidRDefault="0055421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 процессе работы были изучены: основные понятия </w:t>
      </w:r>
      <w:r w:rsidR="003F5FF5" w:rsidRPr="002C049A">
        <w:rPr>
          <w:rFonts w:ascii="Times New Roman" w:hAnsi="Times New Roman" w:cs="Times New Roman"/>
          <w:sz w:val="28"/>
          <w:szCs w:val="28"/>
        </w:rPr>
        <w:t xml:space="preserve">порождающих </w:t>
      </w:r>
      <w:r w:rsidRPr="002C049A">
        <w:rPr>
          <w:rFonts w:ascii="Times New Roman" w:hAnsi="Times New Roman" w:cs="Times New Roman"/>
          <w:sz w:val="28"/>
          <w:szCs w:val="28"/>
        </w:rPr>
        <w:t>состязательных нейронных сетей, средства разработки и обучения генеративно-состязательных нейронных сетей, архитектура и процесс разработки генеративно-состязательных нейронных сетей</w:t>
      </w:r>
      <w:r w:rsidR="009C70D8" w:rsidRPr="002C049A">
        <w:rPr>
          <w:rFonts w:ascii="Times New Roman" w:hAnsi="Times New Roman" w:cs="Times New Roman"/>
          <w:sz w:val="28"/>
          <w:szCs w:val="28"/>
        </w:rPr>
        <w:t>, методики и операции преобразований изображений</w:t>
      </w:r>
      <w:r w:rsidR="003F5FF5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682EF347" w14:textId="62CADCA0" w:rsidR="0055421C" w:rsidRPr="002C049A" w:rsidRDefault="0055421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 </w:t>
      </w:r>
      <w:r w:rsidR="008571AF" w:rsidRPr="002C049A">
        <w:rPr>
          <w:rFonts w:ascii="Times New Roman" w:hAnsi="Times New Roman" w:cs="Times New Roman"/>
          <w:sz w:val="28"/>
          <w:szCs w:val="28"/>
        </w:rPr>
        <w:t xml:space="preserve">результате работы </w:t>
      </w:r>
      <w:r w:rsidRPr="002C049A">
        <w:rPr>
          <w:rFonts w:ascii="Times New Roman" w:hAnsi="Times New Roman" w:cs="Times New Roman"/>
          <w:sz w:val="28"/>
          <w:szCs w:val="28"/>
        </w:rPr>
        <w:t>был</w:t>
      </w:r>
      <w:r w:rsidR="008571AF" w:rsidRPr="002C049A">
        <w:rPr>
          <w:rFonts w:ascii="Times New Roman" w:hAnsi="Times New Roman" w:cs="Times New Roman"/>
          <w:sz w:val="28"/>
          <w:szCs w:val="28"/>
        </w:rPr>
        <w:t>и проанализированы существующие методы масштабирования изображений,</w:t>
      </w:r>
      <w:r w:rsidRPr="002C049A">
        <w:rPr>
          <w:rFonts w:ascii="Times New Roman" w:hAnsi="Times New Roman" w:cs="Times New Roman"/>
          <w:sz w:val="28"/>
          <w:szCs w:val="28"/>
        </w:rPr>
        <w:t xml:space="preserve"> разработана система, позволяющая увеличить разрешение изображения с использованием порождающих состязательных нейронных сетей</w:t>
      </w:r>
      <w:r w:rsidR="008571AF" w:rsidRPr="002C049A">
        <w:rPr>
          <w:rFonts w:ascii="Times New Roman" w:hAnsi="Times New Roman" w:cs="Times New Roman"/>
          <w:sz w:val="28"/>
          <w:szCs w:val="28"/>
        </w:rPr>
        <w:t>, а также провед</w:t>
      </w:r>
      <w:r w:rsidR="00DB4756">
        <w:rPr>
          <w:rFonts w:ascii="Times New Roman" w:hAnsi="Times New Roman" w:cs="Times New Roman"/>
          <w:sz w:val="28"/>
          <w:szCs w:val="28"/>
        </w:rPr>
        <w:t>ё</w:t>
      </w:r>
      <w:r w:rsidR="008571AF" w:rsidRPr="002C049A">
        <w:rPr>
          <w:rFonts w:ascii="Times New Roman" w:hAnsi="Times New Roman" w:cs="Times New Roman"/>
          <w:sz w:val="28"/>
          <w:szCs w:val="28"/>
        </w:rPr>
        <w:t xml:space="preserve">н сравнительный анализ </w:t>
      </w:r>
      <w:r w:rsidR="008D4D47" w:rsidRPr="002C049A">
        <w:rPr>
          <w:rFonts w:ascii="Times New Roman" w:hAnsi="Times New Roman" w:cs="Times New Roman"/>
          <w:sz w:val="28"/>
          <w:szCs w:val="28"/>
        </w:rPr>
        <w:t>совместно с изученными сетями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6C37EAB1" w14:textId="01E472DB" w:rsidR="0055421C" w:rsidRPr="002C049A" w:rsidRDefault="0055421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Средства разработки: язык программирования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, библиотеки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="003E2845" w:rsidRPr="002C049A">
        <w:rPr>
          <w:rFonts w:ascii="Times New Roman" w:hAnsi="Times New Roman" w:cs="Times New Roman"/>
          <w:sz w:val="28"/>
          <w:szCs w:val="28"/>
        </w:rPr>
        <w:t>.</w:t>
      </w:r>
      <w:r w:rsidRPr="002C049A">
        <w:rPr>
          <w:rFonts w:ascii="Times New Roman" w:hAnsi="Times New Roman" w:cs="Times New Roman"/>
          <w:sz w:val="28"/>
          <w:szCs w:val="28"/>
        </w:rPr>
        <w:br w:type="page"/>
      </w:r>
    </w:p>
    <w:p w14:paraId="38338AD4" w14:textId="77777777" w:rsidR="0055421C" w:rsidRDefault="0055421C" w:rsidP="005542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A2EE3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14:paraId="70FB0972" w14:textId="77777777" w:rsidR="00F67960" w:rsidRPr="00AA2EE3" w:rsidRDefault="00F67960" w:rsidP="005542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ACCF38" w14:textId="6B394D82" w:rsidR="00AA2EE3" w:rsidRPr="00AA2EE3" w:rsidRDefault="004B28B0" w:rsidP="00F67960">
      <w:pPr>
        <w:pStyle w:val="41"/>
        <w:spacing w:after="0"/>
        <w:rPr>
          <w:rFonts w:asciiTheme="minorHAnsi" w:eastAsiaTheme="minorEastAsia" w:hAnsiTheme="minorHAnsi"/>
          <w:sz w:val="22"/>
          <w:lang w:eastAsia="ru-RU"/>
        </w:rPr>
      </w:pPr>
      <w:r w:rsidRPr="00AA2EE3">
        <w:rPr>
          <w:color w:val="000000" w:themeColor="text1"/>
          <w:kern w:val="2"/>
          <w14:ligatures w14:val="standardContextual"/>
        </w:rPr>
        <w:fldChar w:fldCharType="begin"/>
      </w:r>
      <w:r w:rsidRPr="00AA2EE3">
        <w:rPr>
          <w:color w:val="000000" w:themeColor="text1"/>
          <w:kern w:val="2"/>
          <w14:ligatures w14:val="standardContextual"/>
        </w:rPr>
        <w:instrText xml:space="preserve"> TOC \o "1-4" \h \z \u </w:instrText>
      </w:r>
      <w:r w:rsidRPr="00AA2EE3">
        <w:rPr>
          <w:color w:val="000000" w:themeColor="text1"/>
          <w:kern w:val="2"/>
          <w14:ligatures w14:val="standardContextual"/>
        </w:rPr>
        <w:fldChar w:fldCharType="separate"/>
      </w:r>
      <w:hyperlink w:anchor="_Toc167985699" w:history="1">
        <w:r w:rsidR="00AA2EE3" w:rsidRPr="00AA2EE3">
          <w:rPr>
            <w:rStyle w:val="aa"/>
          </w:rPr>
          <w:t>Введение</w:t>
        </w:r>
        <w:r w:rsidR="00AA2EE3" w:rsidRPr="00AA2EE3">
          <w:rPr>
            <w:webHidden/>
          </w:rPr>
          <w:tab/>
        </w:r>
        <w:r w:rsidR="00AA2EE3" w:rsidRPr="00AA2EE3">
          <w:rPr>
            <w:webHidden/>
          </w:rPr>
          <w:fldChar w:fldCharType="begin"/>
        </w:r>
        <w:r w:rsidR="00AA2EE3" w:rsidRPr="00AA2EE3">
          <w:rPr>
            <w:webHidden/>
          </w:rPr>
          <w:instrText xml:space="preserve"> PAGEREF _Toc167985699 \h </w:instrText>
        </w:r>
        <w:r w:rsidR="00AA2EE3" w:rsidRPr="00AA2EE3">
          <w:rPr>
            <w:webHidden/>
          </w:rPr>
        </w:r>
        <w:r w:rsidR="00AA2EE3" w:rsidRPr="00AA2EE3">
          <w:rPr>
            <w:webHidden/>
          </w:rPr>
          <w:fldChar w:fldCharType="separate"/>
        </w:r>
        <w:r w:rsidR="00E82A17">
          <w:rPr>
            <w:webHidden/>
          </w:rPr>
          <w:t>4</w:t>
        </w:r>
        <w:r w:rsidR="00AA2EE3" w:rsidRPr="00AA2EE3">
          <w:rPr>
            <w:webHidden/>
          </w:rPr>
          <w:fldChar w:fldCharType="end"/>
        </w:r>
      </w:hyperlink>
    </w:p>
    <w:p w14:paraId="36965336" w14:textId="27A45973" w:rsidR="00AA2EE3" w:rsidRPr="00AA2EE3" w:rsidRDefault="000143C8" w:rsidP="00F67960">
      <w:pPr>
        <w:pStyle w:val="11"/>
        <w:tabs>
          <w:tab w:val="right" w:leader="dot" w:pos="9345"/>
        </w:tabs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0" w:history="1">
        <w:r w:rsidR="00AA2EE3" w:rsidRPr="00AA2EE3">
          <w:rPr>
            <w:rStyle w:val="aa"/>
            <w:noProof/>
          </w:rPr>
          <w:t>1 Основа модели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_Toc167985700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5</w:t>
        </w:r>
        <w:r w:rsidR="00AA2EE3" w:rsidRPr="00AA2EE3">
          <w:rPr>
            <w:noProof/>
            <w:webHidden/>
          </w:rPr>
          <w:fldChar w:fldCharType="end"/>
        </w:r>
      </w:hyperlink>
    </w:p>
    <w:p w14:paraId="40031D7A" w14:textId="44689530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1" w:history="1">
        <w:r w:rsidR="00AA2EE3" w:rsidRPr="00AA2EE3">
          <w:rPr>
            <w:rStyle w:val="aa"/>
            <w:noProof/>
          </w:rPr>
          <w:t>1.1 Тип сети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_Toc167985701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5</w:t>
        </w:r>
        <w:r w:rsidR="00AA2EE3" w:rsidRPr="00AA2EE3">
          <w:rPr>
            <w:noProof/>
            <w:webHidden/>
          </w:rPr>
          <w:fldChar w:fldCharType="end"/>
        </w:r>
      </w:hyperlink>
    </w:p>
    <w:p w14:paraId="528EA983" w14:textId="03BA7EFA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2" w:history="1">
        <w:r w:rsidR="00AA2EE3" w:rsidRPr="00AA2EE3">
          <w:rPr>
            <w:rStyle w:val="aa"/>
            <w:noProof/>
          </w:rPr>
          <w:t xml:space="preserve">1.2 Основные принципы </w:t>
        </w:r>
        <w:r w:rsidR="00AA2EE3" w:rsidRPr="00AA2EE3">
          <w:rPr>
            <w:rStyle w:val="aa"/>
            <w:noProof/>
            <w:lang w:val="en-US"/>
          </w:rPr>
          <w:t>GAN</w:t>
        </w:r>
        <w:r w:rsidR="00AA2EE3" w:rsidRPr="00AA2EE3">
          <w:rPr>
            <w:rStyle w:val="aa"/>
            <w:noProof/>
          </w:rPr>
          <w:t xml:space="preserve"> архитектуры супер-разрешения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_Toc167985702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7</w:t>
        </w:r>
        <w:r w:rsidR="00AA2EE3" w:rsidRPr="00AA2EE3">
          <w:rPr>
            <w:noProof/>
            <w:webHidden/>
          </w:rPr>
          <w:fldChar w:fldCharType="end"/>
        </w:r>
      </w:hyperlink>
    </w:p>
    <w:p w14:paraId="4609D869" w14:textId="0ADE3DDB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3" w:history="1">
        <w:r w:rsidR="00AA2EE3" w:rsidRPr="00AA2EE3">
          <w:rPr>
            <w:rStyle w:val="aa"/>
            <w:noProof/>
          </w:rPr>
          <w:t>1.2.1 Модель деградаций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_Toc167985703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7</w:t>
        </w:r>
        <w:r w:rsidR="00AA2EE3" w:rsidRPr="00AA2EE3">
          <w:rPr>
            <w:noProof/>
            <w:webHidden/>
          </w:rPr>
          <w:fldChar w:fldCharType="end"/>
        </w:r>
      </w:hyperlink>
    </w:p>
    <w:p w14:paraId="02C01B7A" w14:textId="5D26C68F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4" w:history="1">
        <w:r w:rsidR="00AA2EE3" w:rsidRPr="00AA2EE3">
          <w:rPr>
            <w:rStyle w:val="aa"/>
            <w:noProof/>
          </w:rPr>
          <w:t>1.2.2 Методы размытия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_Toc167985704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8</w:t>
        </w:r>
        <w:r w:rsidR="00AA2EE3" w:rsidRPr="00AA2EE3">
          <w:rPr>
            <w:noProof/>
            <w:webHidden/>
          </w:rPr>
          <w:fldChar w:fldCharType="end"/>
        </w:r>
      </w:hyperlink>
    </w:p>
    <w:p w14:paraId="1EEAB6F1" w14:textId="0B359325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5" w:history="1">
        <w:r w:rsidR="00AA2EE3" w:rsidRPr="00AA2EE3">
          <w:rPr>
            <w:rStyle w:val="aa"/>
            <w:noProof/>
          </w:rPr>
          <w:t>1.2.3 Методы интерполяции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_Toc167985705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11</w:t>
        </w:r>
        <w:r w:rsidR="00AA2EE3" w:rsidRPr="00AA2EE3">
          <w:rPr>
            <w:noProof/>
            <w:webHidden/>
          </w:rPr>
          <w:fldChar w:fldCharType="end"/>
        </w:r>
      </w:hyperlink>
    </w:p>
    <w:p w14:paraId="2D79080E" w14:textId="2D120041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6" w:history="1">
        <w:r w:rsidR="00AA2EE3" w:rsidRPr="00AA2EE3">
          <w:rPr>
            <w:rStyle w:val="aa"/>
            <w:noProof/>
          </w:rPr>
          <w:t>1.2.4 Методы шума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_Toc167985706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12</w:t>
        </w:r>
        <w:r w:rsidR="00AA2EE3" w:rsidRPr="00AA2EE3">
          <w:rPr>
            <w:noProof/>
            <w:webHidden/>
          </w:rPr>
          <w:fldChar w:fldCharType="end"/>
        </w:r>
      </w:hyperlink>
    </w:p>
    <w:p w14:paraId="1736DD07" w14:textId="74F40774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7" w:history="1">
        <w:r w:rsidR="00AA2EE3" w:rsidRPr="00AA2EE3">
          <w:rPr>
            <w:rStyle w:val="aa"/>
            <w:noProof/>
          </w:rPr>
          <w:t>1.2.5 Случайная выборка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_Toc167985707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17</w:t>
        </w:r>
        <w:r w:rsidR="00AA2EE3" w:rsidRPr="00AA2EE3">
          <w:rPr>
            <w:noProof/>
            <w:webHidden/>
          </w:rPr>
          <w:fldChar w:fldCharType="end"/>
        </w:r>
      </w:hyperlink>
    </w:p>
    <w:p w14:paraId="2ECA0426" w14:textId="2DAD9821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8" w:history="1">
        <w:r w:rsidR="00AA2EE3" w:rsidRPr="00AA2EE3">
          <w:rPr>
            <w:rStyle w:val="aa"/>
            <w:noProof/>
          </w:rPr>
          <w:t>1.3 Сеть генератора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_Toc167985708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18</w:t>
        </w:r>
        <w:r w:rsidR="00AA2EE3" w:rsidRPr="00AA2EE3">
          <w:rPr>
            <w:noProof/>
            <w:webHidden/>
          </w:rPr>
          <w:fldChar w:fldCharType="end"/>
        </w:r>
      </w:hyperlink>
    </w:p>
    <w:p w14:paraId="170DFEE6" w14:textId="03694C45" w:rsidR="00AA2EE3" w:rsidRPr="00AA2EE3" w:rsidRDefault="000143C8" w:rsidP="00F67960">
      <w:pPr>
        <w:pStyle w:val="11"/>
        <w:tabs>
          <w:tab w:val="right" w:leader="dot" w:pos="9345"/>
        </w:tabs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09" w:history="1">
        <w:r w:rsidR="00AA2EE3" w:rsidRPr="00AA2EE3">
          <w:rPr>
            <w:rStyle w:val="aa"/>
            <w:noProof/>
          </w:rPr>
          <w:t>2 Разработка модели масштабирования изображения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_Toc167985709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22</w:t>
        </w:r>
        <w:r w:rsidR="00AA2EE3" w:rsidRPr="00AA2EE3">
          <w:rPr>
            <w:noProof/>
            <w:webHidden/>
          </w:rPr>
          <w:fldChar w:fldCharType="end"/>
        </w:r>
      </w:hyperlink>
    </w:p>
    <w:p w14:paraId="0EF86FE9" w14:textId="7BAB40D7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0" w:history="1">
        <w:r w:rsidR="00AA2EE3" w:rsidRPr="00AA2EE3">
          <w:rPr>
            <w:rStyle w:val="aa"/>
            <w:noProof/>
          </w:rPr>
          <w:t>2.1 Дополнение к модели деградаций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_Toc167985710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23</w:t>
        </w:r>
        <w:r w:rsidR="00AA2EE3" w:rsidRPr="00AA2EE3">
          <w:rPr>
            <w:noProof/>
            <w:webHidden/>
          </w:rPr>
          <w:fldChar w:fldCharType="end"/>
        </w:r>
      </w:hyperlink>
    </w:p>
    <w:p w14:paraId="6BE9F384" w14:textId="75C26084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1" w:history="1">
        <w:r w:rsidR="00AA2EE3" w:rsidRPr="00AA2EE3">
          <w:rPr>
            <w:rStyle w:val="aa"/>
            <w:noProof/>
          </w:rPr>
          <w:t>2.2 Улучшение функции потерь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_Toc167985711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25</w:t>
        </w:r>
        <w:r w:rsidR="00AA2EE3" w:rsidRPr="00AA2EE3">
          <w:rPr>
            <w:noProof/>
            <w:webHidden/>
          </w:rPr>
          <w:fldChar w:fldCharType="end"/>
        </w:r>
      </w:hyperlink>
    </w:p>
    <w:p w14:paraId="092FFFCC" w14:textId="6914E4B1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2" w:history="1">
        <w:r w:rsidR="00AA2EE3" w:rsidRPr="00AA2EE3">
          <w:rPr>
            <w:rStyle w:val="aa"/>
            <w:noProof/>
          </w:rPr>
          <w:t>2.3 Сеть дискриминатора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_Toc167985712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28</w:t>
        </w:r>
        <w:r w:rsidR="00AA2EE3" w:rsidRPr="00AA2EE3">
          <w:rPr>
            <w:noProof/>
            <w:webHidden/>
          </w:rPr>
          <w:fldChar w:fldCharType="end"/>
        </w:r>
      </w:hyperlink>
    </w:p>
    <w:p w14:paraId="1174FDDE" w14:textId="5D211ACE" w:rsidR="00AA2EE3" w:rsidRPr="00AA2EE3" w:rsidRDefault="000143C8" w:rsidP="00F67960">
      <w:pPr>
        <w:pStyle w:val="11"/>
        <w:tabs>
          <w:tab w:val="right" w:leader="dot" w:pos="9345"/>
        </w:tabs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3" w:history="1">
        <w:r w:rsidR="00AA2EE3" w:rsidRPr="00AA2EE3">
          <w:rPr>
            <w:rStyle w:val="aa"/>
            <w:noProof/>
          </w:rPr>
          <w:t>3 Программная реализация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_Toc167985713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30</w:t>
        </w:r>
        <w:r w:rsidR="00AA2EE3" w:rsidRPr="00AA2EE3">
          <w:rPr>
            <w:noProof/>
            <w:webHidden/>
          </w:rPr>
          <w:fldChar w:fldCharType="end"/>
        </w:r>
      </w:hyperlink>
    </w:p>
    <w:p w14:paraId="503BEF6F" w14:textId="6F25C262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4" w:history="1">
        <w:r w:rsidR="00AA2EE3" w:rsidRPr="00AA2EE3">
          <w:rPr>
            <w:rStyle w:val="aa"/>
            <w:noProof/>
          </w:rPr>
          <w:t>3.1 Выбор языка программирования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_Toc167985714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30</w:t>
        </w:r>
        <w:r w:rsidR="00AA2EE3" w:rsidRPr="00AA2EE3">
          <w:rPr>
            <w:noProof/>
            <w:webHidden/>
          </w:rPr>
          <w:fldChar w:fldCharType="end"/>
        </w:r>
      </w:hyperlink>
    </w:p>
    <w:p w14:paraId="265D6199" w14:textId="72D7385F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5" w:history="1">
        <w:r w:rsidR="00AA2EE3" w:rsidRPr="00AA2EE3">
          <w:rPr>
            <w:rStyle w:val="aa"/>
            <w:noProof/>
          </w:rPr>
          <w:t>3.2 Используемые пакеты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_Toc167985715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30</w:t>
        </w:r>
        <w:r w:rsidR="00AA2EE3" w:rsidRPr="00AA2EE3">
          <w:rPr>
            <w:noProof/>
            <w:webHidden/>
          </w:rPr>
          <w:fldChar w:fldCharType="end"/>
        </w:r>
      </w:hyperlink>
    </w:p>
    <w:p w14:paraId="6775F01D" w14:textId="54063C4C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6" w:history="1">
        <w:r w:rsidR="00AA2EE3" w:rsidRPr="00AA2EE3">
          <w:rPr>
            <w:rStyle w:val="aa"/>
            <w:noProof/>
          </w:rPr>
          <w:t>3.3 Построение и обучение сети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_Toc167985716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32</w:t>
        </w:r>
        <w:r w:rsidR="00AA2EE3" w:rsidRPr="00AA2EE3">
          <w:rPr>
            <w:noProof/>
            <w:webHidden/>
          </w:rPr>
          <w:fldChar w:fldCharType="end"/>
        </w:r>
      </w:hyperlink>
    </w:p>
    <w:p w14:paraId="328977F4" w14:textId="62D7F633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7" w:history="1">
        <w:r w:rsidR="00AA2EE3" w:rsidRPr="00AA2EE3">
          <w:rPr>
            <w:rStyle w:val="aa"/>
            <w:noProof/>
          </w:rPr>
          <w:t>3.3.1 Построение сети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_Toc167985717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32</w:t>
        </w:r>
        <w:r w:rsidR="00AA2EE3" w:rsidRPr="00AA2EE3">
          <w:rPr>
            <w:noProof/>
            <w:webHidden/>
          </w:rPr>
          <w:fldChar w:fldCharType="end"/>
        </w:r>
      </w:hyperlink>
    </w:p>
    <w:p w14:paraId="5ECBA94D" w14:textId="13072CF8" w:rsidR="00AA2EE3" w:rsidRPr="00AA2EE3" w:rsidRDefault="000143C8" w:rsidP="00F67960">
      <w:pPr>
        <w:pStyle w:val="3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8" w:history="1">
        <w:r w:rsidR="00AA2EE3" w:rsidRPr="00AA2EE3">
          <w:rPr>
            <w:rStyle w:val="aa"/>
            <w:noProof/>
          </w:rPr>
          <w:t>3.3.2 Обучение сети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_Toc167985718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33</w:t>
        </w:r>
        <w:r w:rsidR="00AA2EE3" w:rsidRPr="00AA2EE3">
          <w:rPr>
            <w:noProof/>
            <w:webHidden/>
          </w:rPr>
          <w:fldChar w:fldCharType="end"/>
        </w:r>
      </w:hyperlink>
    </w:p>
    <w:p w14:paraId="462ACAC2" w14:textId="74DD942E" w:rsidR="00AA2EE3" w:rsidRPr="00AA2EE3" w:rsidRDefault="000143C8" w:rsidP="00F67960">
      <w:pPr>
        <w:pStyle w:val="21"/>
        <w:spacing w:after="0"/>
        <w:rPr>
          <w:rFonts w:asciiTheme="minorHAnsi" w:eastAsiaTheme="minorEastAsia" w:hAnsiTheme="minorHAnsi"/>
          <w:noProof/>
          <w:color w:val="auto"/>
          <w:kern w:val="0"/>
          <w:sz w:val="22"/>
          <w:lang w:eastAsia="ru-RU"/>
          <w14:ligatures w14:val="none"/>
        </w:rPr>
      </w:pPr>
      <w:hyperlink w:anchor="_Toc167985719" w:history="1">
        <w:r w:rsidR="00AA2EE3" w:rsidRPr="00AA2EE3">
          <w:rPr>
            <w:rStyle w:val="aa"/>
            <w:noProof/>
          </w:rPr>
          <w:t>3.4 Результаты экспериментальных исследований</w:t>
        </w:r>
        <w:r w:rsidR="00AA2EE3" w:rsidRPr="00AA2EE3">
          <w:rPr>
            <w:noProof/>
            <w:webHidden/>
          </w:rPr>
          <w:tab/>
        </w:r>
        <w:r w:rsidR="00AA2EE3" w:rsidRPr="00AA2EE3">
          <w:rPr>
            <w:noProof/>
            <w:webHidden/>
          </w:rPr>
          <w:fldChar w:fldCharType="begin"/>
        </w:r>
        <w:r w:rsidR="00AA2EE3" w:rsidRPr="00AA2EE3">
          <w:rPr>
            <w:noProof/>
            <w:webHidden/>
          </w:rPr>
          <w:instrText xml:space="preserve"> PAGEREF _Toc167985719 \h </w:instrText>
        </w:r>
        <w:r w:rsidR="00AA2EE3" w:rsidRPr="00AA2EE3">
          <w:rPr>
            <w:noProof/>
            <w:webHidden/>
          </w:rPr>
        </w:r>
        <w:r w:rsidR="00AA2EE3" w:rsidRPr="00AA2EE3">
          <w:rPr>
            <w:noProof/>
            <w:webHidden/>
          </w:rPr>
          <w:fldChar w:fldCharType="separate"/>
        </w:r>
        <w:r w:rsidR="00E82A17">
          <w:rPr>
            <w:noProof/>
            <w:webHidden/>
          </w:rPr>
          <w:t>37</w:t>
        </w:r>
        <w:r w:rsidR="00AA2EE3" w:rsidRPr="00AA2EE3">
          <w:rPr>
            <w:noProof/>
            <w:webHidden/>
          </w:rPr>
          <w:fldChar w:fldCharType="end"/>
        </w:r>
      </w:hyperlink>
    </w:p>
    <w:p w14:paraId="72B161DE" w14:textId="2828DA12" w:rsidR="00AA2EE3" w:rsidRPr="00AA2EE3" w:rsidRDefault="000143C8" w:rsidP="00F67960">
      <w:pPr>
        <w:pStyle w:val="41"/>
        <w:spacing w:after="0"/>
        <w:rPr>
          <w:rFonts w:asciiTheme="minorHAnsi" w:eastAsiaTheme="minorEastAsia" w:hAnsiTheme="minorHAnsi"/>
          <w:sz w:val="22"/>
          <w:lang w:eastAsia="ru-RU"/>
        </w:rPr>
      </w:pPr>
      <w:hyperlink w:anchor="_Toc167985720" w:history="1">
        <w:r w:rsidR="00AA2EE3" w:rsidRPr="00AA2EE3">
          <w:rPr>
            <w:rStyle w:val="aa"/>
          </w:rPr>
          <w:t>Заключение</w:t>
        </w:r>
        <w:r w:rsidR="00AA2EE3" w:rsidRPr="00AA2EE3">
          <w:rPr>
            <w:webHidden/>
          </w:rPr>
          <w:tab/>
        </w:r>
        <w:r w:rsidR="00AA2EE3" w:rsidRPr="00AA2EE3">
          <w:rPr>
            <w:webHidden/>
          </w:rPr>
          <w:fldChar w:fldCharType="begin"/>
        </w:r>
        <w:r w:rsidR="00AA2EE3" w:rsidRPr="00AA2EE3">
          <w:rPr>
            <w:webHidden/>
          </w:rPr>
          <w:instrText xml:space="preserve"> PAGEREF _Toc167985720 \h </w:instrText>
        </w:r>
        <w:r w:rsidR="00AA2EE3" w:rsidRPr="00AA2EE3">
          <w:rPr>
            <w:webHidden/>
          </w:rPr>
        </w:r>
        <w:r w:rsidR="00AA2EE3" w:rsidRPr="00AA2EE3">
          <w:rPr>
            <w:webHidden/>
          </w:rPr>
          <w:fldChar w:fldCharType="separate"/>
        </w:r>
        <w:r w:rsidR="00E82A17">
          <w:rPr>
            <w:webHidden/>
          </w:rPr>
          <w:t>48</w:t>
        </w:r>
        <w:r w:rsidR="00AA2EE3" w:rsidRPr="00AA2EE3">
          <w:rPr>
            <w:webHidden/>
          </w:rPr>
          <w:fldChar w:fldCharType="end"/>
        </w:r>
      </w:hyperlink>
    </w:p>
    <w:p w14:paraId="1A048959" w14:textId="1440EFEA" w:rsidR="00AA2EE3" w:rsidRPr="00AA2EE3" w:rsidRDefault="000143C8" w:rsidP="00F67960">
      <w:pPr>
        <w:pStyle w:val="41"/>
        <w:spacing w:after="0"/>
        <w:rPr>
          <w:rFonts w:asciiTheme="minorHAnsi" w:eastAsiaTheme="minorEastAsia" w:hAnsiTheme="minorHAnsi"/>
          <w:sz w:val="22"/>
          <w:lang w:eastAsia="ru-RU"/>
        </w:rPr>
      </w:pPr>
      <w:hyperlink w:anchor="_Toc167985721" w:history="1">
        <w:r w:rsidR="00AA2EE3" w:rsidRPr="00AA2EE3">
          <w:rPr>
            <w:rStyle w:val="aa"/>
          </w:rPr>
          <w:t>Список использованных источников</w:t>
        </w:r>
        <w:r w:rsidR="00AA2EE3" w:rsidRPr="00AA2EE3">
          <w:rPr>
            <w:webHidden/>
          </w:rPr>
          <w:tab/>
        </w:r>
        <w:r w:rsidR="00AA2EE3" w:rsidRPr="00AA2EE3">
          <w:rPr>
            <w:webHidden/>
          </w:rPr>
          <w:fldChar w:fldCharType="begin"/>
        </w:r>
        <w:r w:rsidR="00AA2EE3" w:rsidRPr="00AA2EE3">
          <w:rPr>
            <w:webHidden/>
          </w:rPr>
          <w:instrText xml:space="preserve"> PAGEREF _Toc167985721 \h </w:instrText>
        </w:r>
        <w:r w:rsidR="00AA2EE3" w:rsidRPr="00AA2EE3">
          <w:rPr>
            <w:webHidden/>
          </w:rPr>
        </w:r>
        <w:r w:rsidR="00AA2EE3" w:rsidRPr="00AA2EE3">
          <w:rPr>
            <w:webHidden/>
          </w:rPr>
          <w:fldChar w:fldCharType="separate"/>
        </w:r>
        <w:r w:rsidR="00E82A17">
          <w:rPr>
            <w:webHidden/>
          </w:rPr>
          <w:t>49</w:t>
        </w:r>
        <w:r w:rsidR="00AA2EE3" w:rsidRPr="00AA2EE3">
          <w:rPr>
            <w:webHidden/>
          </w:rPr>
          <w:fldChar w:fldCharType="end"/>
        </w:r>
      </w:hyperlink>
    </w:p>
    <w:p w14:paraId="267657A0" w14:textId="3B15CD03" w:rsidR="00741993" w:rsidRPr="002C049A" w:rsidRDefault="004B28B0" w:rsidP="004B28B0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A2EE3">
        <w:rPr>
          <w:rFonts w:ascii="Times New Roman" w:hAnsi="Times New Roman"/>
          <w:noProof/>
          <w:color w:val="000000" w:themeColor="text1"/>
          <w:kern w:val="2"/>
          <w:sz w:val="28"/>
          <w14:ligatures w14:val="standardContextual"/>
        </w:rPr>
        <w:fldChar w:fldCharType="end"/>
      </w:r>
      <w:r w:rsidR="00741993" w:rsidRPr="002C049A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9E9FE0F" w14:textId="1CFCB9F3" w:rsidR="0055421C" w:rsidRDefault="0055421C" w:rsidP="00F67960">
      <w:pPr>
        <w:pStyle w:val="4"/>
        <w:spacing w:before="0" w:after="0"/>
        <w:rPr>
          <w:b/>
        </w:rPr>
      </w:pPr>
      <w:bookmarkStart w:id="3" w:name="_Toc167985699"/>
      <w:r w:rsidRPr="002C049A">
        <w:rPr>
          <w:b/>
        </w:rPr>
        <w:lastRenderedPageBreak/>
        <w:t>ВВЕДЕНИЕ</w:t>
      </w:r>
      <w:bookmarkEnd w:id="3"/>
    </w:p>
    <w:p w14:paraId="1ECF7E03" w14:textId="77777777" w:rsidR="00F67960" w:rsidRPr="00F67960" w:rsidRDefault="00F67960" w:rsidP="00F67960"/>
    <w:p w14:paraId="574C0096" w14:textId="1730EE2A" w:rsidR="003B56B7" w:rsidRPr="002C049A" w:rsidRDefault="0055421C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В наше время, с развитием технологий упрощается наша жизнь, так же, как и с использованием нейронных сетей намного упрощается и автоматизируется решение разноплановых задач. Среди этих задач</w:t>
      </w:r>
      <w:r w:rsidR="005C23C0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B56B7" w:rsidRPr="002C049A">
        <w:rPr>
          <w:rFonts w:ascii="Times New Roman" w:hAnsi="Times New Roman" w:cs="Times New Roman"/>
          <w:sz w:val="28"/>
          <w:szCs w:val="28"/>
        </w:rPr>
        <w:t>увеличение дискретизации изображений является довольно востребованной задачей</w:t>
      </w:r>
      <w:r w:rsidR="00FB788F" w:rsidRPr="002C049A">
        <w:rPr>
          <w:rFonts w:ascii="Times New Roman" w:hAnsi="Times New Roman" w:cs="Times New Roman"/>
          <w:sz w:val="28"/>
          <w:szCs w:val="28"/>
        </w:rPr>
        <w:t xml:space="preserve">, так как с учетом </w:t>
      </w:r>
      <w:r w:rsidR="001B3CAE" w:rsidRPr="002C049A">
        <w:rPr>
          <w:rFonts w:ascii="Times New Roman" w:hAnsi="Times New Roman" w:cs="Times New Roman"/>
          <w:sz w:val="28"/>
          <w:szCs w:val="28"/>
        </w:rPr>
        <w:t xml:space="preserve">повышения разрешений </w:t>
      </w:r>
      <w:r w:rsidR="00FF0092" w:rsidRPr="002C049A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60312A" w:rsidRPr="002C049A">
        <w:rPr>
          <w:rFonts w:ascii="Times New Roman" w:hAnsi="Times New Roman" w:cs="Times New Roman"/>
          <w:sz w:val="28"/>
          <w:szCs w:val="28"/>
        </w:rPr>
        <w:t xml:space="preserve">дисплеев мобильных устройств и матриц мониторов и телевизоров </w:t>
      </w:r>
      <w:r w:rsidR="00B16F3C" w:rsidRPr="002C049A">
        <w:rPr>
          <w:rFonts w:ascii="Times New Roman" w:hAnsi="Times New Roman" w:cs="Times New Roman"/>
          <w:sz w:val="28"/>
          <w:szCs w:val="28"/>
        </w:rPr>
        <w:t xml:space="preserve">стали необходимы алгоритмы, позволяющие преобразовать </w:t>
      </w:r>
      <w:r w:rsidR="00304EC8" w:rsidRPr="002C049A">
        <w:rPr>
          <w:rFonts w:ascii="Times New Roman" w:hAnsi="Times New Roman" w:cs="Times New Roman"/>
          <w:sz w:val="28"/>
          <w:szCs w:val="28"/>
        </w:rPr>
        <w:t xml:space="preserve">старые фотографии или деформированные изображения с потерянным исходником </w:t>
      </w:r>
      <w:r w:rsidR="00B045C7" w:rsidRPr="002C049A">
        <w:rPr>
          <w:rFonts w:ascii="Times New Roman" w:hAnsi="Times New Roman" w:cs="Times New Roman"/>
          <w:sz w:val="28"/>
          <w:szCs w:val="28"/>
        </w:rPr>
        <w:t>в широкоформатный вид без потерь в качестве</w:t>
      </w:r>
      <w:r w:rsidR="008D506E"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="0092042D" w:rsidRPr="002C049A">
        <w:rPr>
          <w:rFonts w:ascii="Times New Roman" w:hAnsi="Times New Roman" w:cs="Times New Roman"/>
          <w:sz w:val="28"/>
          <w:szCs w:val="28"/>
        </w:rPr>
        <w:t>Работа с изображениями для нас и так является трудоемкой</w:t>
      </w:r>
      <w:r w:rsidR="00C71ECF" w:rsidRPr="002C049A">
        <w:rPr>
          <w:rFonts w:ascii="Times New Roman" w:hAnsi="Times New Roman" w:cs="Times New Roman"/>
          <w:sz w:val="28"/>
          <w:szCs w:val="28"/>
        </w:rPr>
        <w:t>, а особенно работа по их восстановлению после увеличения, поэтому на помощь могут прийти специально обученные нейронные сети, что способны это делать за более короткий промежуток времени.</w:t>
      </w:r>
      <w:r w:rsidR="00843E5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D506E" w:rsidRPr="002C049A">
        <w:rPr>
          <w:rFonts w:ascii="Times New Roman" w:hAnsi="Times New Roman" w:cs="Times New Roman"/>
          <w:sz w:val="28"/>
          <w:szCs w:val="28"/>
        </w:rPr>
        <w:t xml:space="preserve">Таким </w:t>
      </w:r>
      <w:r w:rsidR="002F6B79" w:rsidRPr="002C049A">
        <w:rPr>
          <w:rFonts w:ascii="Times New Roman" w:hAnsi="Times New Roman" w:cs="Times New Roman"/>
          <w:sz w:val="28"/>
          <w:szCs w:val="28"/>
        </w:rPr>
        <w:t>образом, уже</w:t>
      </w:r>
      <w:r w:rsidR="003B56B7" w:rsidRPr="002C049A">
        <w:rPr>
          <w:rFonts w:ascii="Times New Roman" w:hAnsi="Times New Roman" w:cs="Times New Roman"/>
          <w:sz w:val="28"/>
          <w:szCs w:val="28"/>
        </w:rPr>
        <w:t xml:space="preserve"> существует множество вариаций моделей нейронных сетей способных упростить данную задачу. </w:t>
      </w:r>
      <w:r w:rsidR="002C377B" w:rsidRPr="002C049A">
        <w:rPr>
          <w:rFonts w:ascii="Times New Roman" w:hAnsi="Times New Roman" w:cs="Times New Roman"/>
          <w:sz w:val="28"/>
          <w:szCs w:val="28"/>
        </w:rPr>
        <w:t xml:space="preserve">И вдохновившись изученными моделями в курсовых работах, я попытаюсь смоделировать </w:t>
      </w:r>
      <w:r w:rsidR="008F0CCC" w:rsidRPr="002C049A">
        <w:rPr>
          <w:rFonts w:ascii="Times New Roman" w:hAnsi="Times New Roman" w:cs="Times New Roman"/>
          <w:sz w:val="28"/>
          <w:szCs w:val="28"/>
        </w:rPr>
        <w:t xml:space="preserve">алгоритм и </w:t>
      </w:r>
      <w:r w:rsidR="00E90493" w:rsidRPr="002C049A">
        <w:rPr>
          <w:rFonts w:ascii="Times New Roman" w:hAnsi="Times New Roman" w:cs="Times New Roman"/>
          <w:sz w:val="28"/>
          <w:szCs w:val="28"/>
        </w:rPr>
        <w:t xml:space="preserve">его программную реализацию, способные масштабировать изображения </w:t>
      </w:r>
      <w:r w:rsidR="0018536E" w:rsidRPr="002C049A">
        <w:rPr>
          <w:rFonts w:ascii="Times New Roman" w:hAnsi="Times New Roman" w:cs="Times New Roman"/>
          <w:sz w:val="28"/>
          <w:szCs w:val="28"/>
        </w:rPr>
        <w:t>с минимальными потерями</w:t>
      </w:r>
      <w:r w:rsidR="00E90493" w:rsidRPr="002C049A">
        <w:rPr>
          <w:rFonts w:ascii="Times New Roman" w:hAnsi="Times New Roman" w:cs="Times New Roman"/>
          <w:sz w:val="28"/>
          <w:szCs w:val="28"/>
        </w:rPr>
        <w:t xml:space="preserve"> качества.</w:t>
      </w:r>
    </w:p>
    <w:p w14:paraId="70C4334D" w14:textId="0D1C8983" w:rsidR="0055421C" w:rsidRPr="002C049A" w:rsidRDefault="0055421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br w:type="page"/>
      </w:r>
    </w:p>
    <w:p w14:paraId="31F11778" w14:textId="22049869" w:rsidR="0055421C" w:rsidRDefault="00766423" w:rsidP="00F67960">
      <w:pPr>
        <w:pStyle w:val="1"/>
        <w:spacing w:before="0" w:after="0"/>
      </w:pPr>
      <w:bookmarkStart w:id="4" w:name="_Toc167985700"/>
      <w:r w:rsidRPr="002C049A">
        <w:lastRenderedPageBreak/>
        <w:t xml:space="preserve">1 </w:t>
      </w:r>
      <w:r w:rsidR="00610FE3" w:rsidRPr="002C049A">
        <w:t xml:space="preserve">Основа </w:t>
      </w:r>
      <w:r w:rsidR="00894DD9" w:rsidRPr="002C049A">
        <w:t>модели</w:t>
      </w:r>
      <w:bookmarkEnd w:id="4"/>
    </w:p>
    <w:p w14:paraId="58360340" w14:textId="77777777" w:rsidR="00F67960" w:rsidRPr="00F67960" w:rsidRDefault="00F67960" w:rsidP="00F67960"/>
    <w:p w14:paraId="5A2308F8" w14:textId="3AAE35C5" w:rsidR="00610FE3" w:rsidRPr="002C049A" w:rsidRDefault="004B28B0" w:rsidP="00F67960">
      <w:pPr>
        <w:pStyle w:val="2"/>
        <w:spacing w:before="0" w:after="0"/>
      </w:pPr>
      <w:bookmarkStart w:id="5" w:name="_Toc167985701"/>
      <w:r w:rsidRPr="002C049A">
        <w:t xml:space="preserve">1.1 </w:t>
      </w:r>
      <w:r w:rsidR="00FB00F5" w:rsidRPr="002C049A">
        <w:t>Тип сети</w:t>
      </w:r>
      <w:bookmarkEnd w:id="5"/>
    </w:p>
    <w:p w14:paraId="0E602584" w14:textId="77777777" w:rsidR="00AB387C" w:rsidRPr="002C049A" w:rsidRDefault="00AB387C" w:rsidP="00F67960">
      <w:pPr>
        <w:spacing w:after="0" w:line="36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ACC4AC9" w14:textId="2F62E2DE" w:rsidR="00AB387C" w:rsidRPr="002C049A" w:rsidRDefault="006723B2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Так как моей </w:t>
      </w:r>
      <w:r w:rsidR="003D0FCA" w:rsidRPr="002C049A">
        <w:rPr>
          <w:rFonts w:ascii="Times New Roman" w:hAnsi="Times New Roman" w:cs="Times New Roman"/>
          <w:sz w:val="28"/>
          <w:szCs w:val="28"/>
        </w:rPr>
        <w:t>целью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D0FCA" w:rsidRPr="002C049A">
        <w:rPr>
          <w:rFonts w:ascii="Times New Roman" w:hAnsi="Times New Roman" w:cs="Times New Roman"/>
          <w:sz w:val="28"/>
          <w:szCs w:val="28"/>
        </w:rPr>
        <w:t>является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A6244" w:rsidRPr="002C049A">
        <w:rPr>
          <w:rFonts w:ascii="Times New Roman" w:hAnsi="Times New Roman" w:cs="Times New Roman"/>
          <w:sz w:val="28"/>
          <w:szCs w:val="28"/>
        </w:rPr>
        <w:t>спроектировать</w:t>
      </w:r>
      <w:r w:rsidRPr="002C049A">
        <w:rPr>
          <w:rFonts w:ascii="Times New Roman" w:hAnsi="Times New Roman" w:cs="Times New Roman"/>
          <w:sz w:val="28"/>
          <w:szCs w:val="28"/>
        </w:rPr>
        <w:t xml:space="preserve"> алгоритм</w:t>
      </w:r>
      <w:r w:rsidR="003D0FCA" w:rsidRPr="002C049A">
        <w:rPr>
          <w:rFonts w:ascii="Times New Roman" w:hAnsi="Times New Roman" w:cs="Times New Roman"/>
          <w:sz w:val="28"/>
          <w:szCs w:val="28"/>
        </w:rPr>
        <w:t xml:space="preserve"> и программу</w:t>
      </w:r>
      <w:r w:rsidRPr="002C049A">
        <w:rPr>
          <w:rFonts w:ascii="Times New Roman" w:hAnsi="Times New Roman" w:cs="Times New Roman"/>
          <w:sz w:val="28"/>
          <w:szCs w:val="28"/>
        </w:rPr>
        <w:t xml:space="preserve"> масштабирования изображений, то для</w:t>
      </w:r>
      <w:r w:rsidR="003D0FCA" w:rsidRPr="002C049A">
        <w:rPr>
          <w:rFonts w:ascii="Times New Roman" w:hAnsi="Times New Roman" w:cs="Times New Roman"/>
          <w:sz w:val="28"/>
          <w:szCs w:val="28"/>
        </w:rPr>
        <w:t xml:space="preserve"> такого рода задач</w:t>
      </w:r>
      <w:r w:rsidR="002C4CC8" w:rsidRPr="002C049A">
        <w:rPr>
          <w:rFonts w:ascii="Times New Roman" w:hAnsi="Times New Roman" w:cs="Times New Roman"/>
          <w:sz w:val="28"/>
          <w:szCs w:val="28"/>
        </w:rPr>
        <w:t>и, для начала, мне необходимо было определиться с моделью глубокого обучения</w:t>
      </w:r>
      <w:r w:rsidR="00D76BB2" w:rsidRPr="002C049A">
        <w:rPr>
          <w:rFonts w:ascii="Times New Roman" w:hAnsi="Times New Roman" w:cs="Times New Roman"/>
          <w:sz w:val="28"/>
          <w:szCs w:val="28"/>
        </w:rPr>
        <w:t>, с которой я буду работать</w:t>
      </w:r>
      <w:r w:rsidR="00AA7840" w:rsidRPr="002C049A">
        <w:rPr>
          <w:rFonts w:ascii="Times New Roman" w:hAnsi="Times New Roman" w:cs="Times New Roman"/>
          <w:sz w:val="28"/>
          <w:szCs w:val="28"/>
        </w:rPr>
        <w:t xml:space="preserve">. Исследуя различные нейронные сети </w:t>
      </w:r>
      <w:r w:rsidR="0061167C" w:rsidRPr="002C049A">
        <w:rPr>
          <w:rFonts w:ascii="Times New Roman" w:hAnsi="Times New Roman" w:cs="Times New Roman"/>
          <w:sz w:val="28"/>
          <w:szCs w:val="28"/>
        </w:rPr>
        <w:t xml:space="preserve">и </w:t>
      </w:r>
      <w:r w:rsidR="00AA7840" w:rsidRPr="002C049A">
        <w:rPr>
          <w:rFonts w:ascii="Times New Roman" w:hAnsi="Times New Roman" w:cs="Times New Roman"/>
          <w:sz w:val="28"/>
          <w:szCs w:val="28"/>
        </w:rPr>
        <w:t xml:space="preserve">их модели и также отталкиваясь от показателей на практике </w:t>
      </w:r>
      <w:r w:rsidR="0061167C" w:rsidRPr="002C049A">
        <w:rPr>
          <w:rFonts w:ascii="Times New Roman" w:hAnsi="Times New Roman" w:cs="Times New Roman"/>
          <w:sz w:val="28"/>
          <w:szCs w:val="28"/>
        </w:rPr>
        <w:t>можно определ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61167C" w:rsidRPr="002C049A">
        <w:rPr>
          <w:rFonts w:ascii="Times New Roman" w:hAnsi="Times New Roman" w:cs="Times New Roman"/>
          <w:sz w:val="28"/>
          <w:szCs w:val="28"/>
        </w:rPr>
        <w:t>нно сказать, что при работе с генерацией изображений себя намного лучше проявляют порождающие состязательные сети (</w:t>
      </w:r>
      <w:r w:rsidR="0061167C" w:rsidRPr="002C049A">
        <w:rPr>
          <w:rFonts w:ascii="Times New Roman" w:hAnsi="Times New Roman" w:cs="Times New Roman"/>
          <w:sz w:val="28"/>
          <w:szCs w:val="28"/>
          <w:lang w:val="en-US"/>
        </w:rPr>
        <w:t>GAN</w:t>
      </w:r>
      <w:r w:rsidR="0061167C" w:rsidRPr="002C049A">
        <w:rPr>
          <w:rFonts w:ascii="Times New Roman" w:hAnsi="Times New Roman" w:cs="Times New Roman"/>
          <w:sz w:val="28"/>
          <w:szCs w:val="28"/>
        </w:rPr>
        <w:t>)</w:t>
      </w:r>
      <w:r w:rsidR="00916A55" w:rsidRPr="002C049A">
        <w:rPr>
          <w:rFonts w:ascii="Times New Roman" w:hAnsi="Times New Roman" w:cs="Times New Roman"/>
          <w:sz w:val="28"/>
          <w:szCs w:val="28"/>
        </w:rPr>
        <w:t xml:space="preserve"> [1]</w:t>
      </w:r>
      <w:r w:rsidR="00D95A5F" w:rsidRPr="002C049A">
        <w:rPr>
          <w:rFonts w:ascii="Times New Roman" w:hAnsi="Times New Roman" w:cs="Times New Roman"/>
          <w:sz w:val="28"/>
          <w:szCs w:val="28"/>
        </w:rPr>
        <w:t xml:space="preserve">. Результаты работы данных сетей в подавляющем большинстве случаев </w:t>
      </w:r>
      <w:r w:rsidR="004E0D9A" w:rsidRPr="002C049A">
        <w:rPr>
          <w:rFonts w:ascii="Times New Roman" w:hAnsi="Times New Roman" w:cs="Times New Roman"/>
          <w:sz w:val="28"/>
          <w:szCs w:val="28"/>
        </w:rPr>
        <w:t>превосходят в разы такие же результаты представленные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4E0D9A" w:rsidRPr="002C049A">
        <w:rPr>
          <w:rFonts w:ascii="Times New Roman" w:hAnsi="Times New Roman" w:cs="Times New Roman"/>
          <w:sz w:val="28"/>
          <w:szCs w:val="28"/>
        </w:rPr>
        <w:t>рточными сетями, но из-за того, что порождающие состязательные сети представляют собой более сложную архитектуру, чем обычные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4E0D9A" w:rsidRPr="002C049A">
        <w:rPr>
          <w:rFonts w:ascii="Times New Roman" w:hAnsi="Times New Roman" w:cs="Times New Roman"/>
          <w:sz w:val="28"/>
          <w:szCs w:val="28"/>
        </w:rPr>
        <w:t>рточные сети,</w:t>
      </w:r>
      <w:r w:rsidR="006005DE" w:rsidRPr="002C049A">
        <w:rPr>
          <w:rFonts w:ascii="Times New Roman" w:hAnsi="Times New Roman" w:cs="Times New Roman"/>
          <w:sz w:val="28"/>
          <w:szCs w:val="28"/>
        </w:rPr>
        <w:t xml:space="preserve"> как показано на </w:t>
      </w:r>
      <w:r w:rsidR="00176211">
        <w:rPr>
          <w:rFonts w:ascii="Times New Roman" w:hAnsi="Times New Roman" w:cs="Times New Roman"/>
          <w:sz w:val="28"/>
          <w:szCs w:val="28"/>
        </w:rPr>
        <w:t>р</w:t>
      </w:r>
      <w:r w:rsidR="006005DE" w:rsidRPr="002C049A">
        <w:rPr>
          <w:rFonts w:ascii="Times New Roman" w:hAnsi="Times New Roman" w:cs="Times New Roman"/>
          <w:sz w:val="28"/>
          <w:szCs w:val="28"/>
        </w:rPr>
        <w:t>исунках 1 и 2,</w:t>
      </w:r>
      <w:r w:rsidR="004E0D9A" w:rsidRPr="002C049A">
        <w:rPr>
          <w:rFonts w:ascii="Times New Roman" w:hAnsi="Times New Roman" w:cs="Times New Roman"/>
          <w:sz w:val="28"/>
          <w:szCs w:val="28"/>
        </w:rPr>
        <w:t xml:space="preserve"> то и </w:t>
      </w:r>
      <w:r w:rsidR="001A5706" w:rsidRPr="002C049A">
        <w:rPr>
          <w:rFonts w:ascii="Times New Roman" w:hAnsi="Times New Roman" w:cs="Times New Roman"/>
          <w:sz w:val="28"/>
          <w:szCs w:val="28"/>
        </w:rPr>
        <w:t>затрачиваемые ресурсы</w:t>
      </w:r>
      <w:r w:rsidR="00A86919" w:rsidRPr="002C049A">
        <w:rPr>
          <w:rFonts w:ascii="Times New Roman" w:hAnsi="Times New Roman" w:cs="Times New Roman"/>
          <w:sz w:val="28"/>
          <w:szCs w:val="28"/>
        </w:rPr>
        <w:t>,</w:t>
      </w:r>
      <w:r w:rsidR="001A5706" w:rsidRPr="002C049A">
        <w:rPr>
          <w:rFonts w:ascii="Times New Roman" w:hAnsi="Times New Roman" w:cs="Times New Roman"/>
          <w:sz w:val="28"/>
          <w:szCs w:val="28"/>
        </w:rPr>
        <w:t xml:space="preserve"> и требуемые характеристики си</w:t>
      </w:r>
      <w:r w:rsidR="00A86919" w:rsidRPr="002C049A">
        <w:rPr>
          <w:rFonts w:ascii="Times New Roman" w:hAnsi="Times New Roman" w:cs="Times New Roman"/>
          <w:sz w:val="28"/>
          <w:szCs w:val="28"/>
        </w:rPr>
        <w:t>с</w:t>
      </w:r>
      <w:r w:rsidR="001A5706" w:rsidRPr="002C049A">
        <w:rPr>
          <w:rFonts w:ascii="Times New Roman" w:hAnsi="Times New Roman" w:cs="Times New Roman"/>
          <w:sz w:val="28"/>
          <w:szCs w:val="28"/>
        </w:rPr>
        <w:t xml:space="preserve">темы </w:t>
      </w:r>
      <w:r w:rsidR="00A86919" w:rsidRPr="002C049A">
        <w:rPr>
          <w:rFonts w:ascii="Times New Roman" w:hAnsi="Times New Roman" w:cs="Times New Roman"/>
          <w:sz w:val="28"/>
          <w:szCs w:val="28"/>
        </w:rPr>
        <w:t>превышают те же для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A86919" w:rsidRPr="002C049A">
        <w:rPr>
          <w:rFonts w:ascii="Times New Roman" w:hAnsi="Times New Roman" w:cs="Times New Roman"/>
          <w:sz w:val="28"/>
          <w:szCs w:val="28"/>
        </w:rPr>
        <w:t xml:space="preserve">рточных сетей в схожих задачах. Но </w:t>
      </w:r>
      <w:r w:rsidR="00831725" w:rsidRPr="002C049A">
        <w:rPr>
          <w:rFonts w:ascii="Times New Roman" w:hAnsi="Times New Roman" w:cs="Times New Roman"/>
          <w:sz w:val="28"/>
          <w:szCs w:val="28"/>
        </w:rPr>
        <w:t>как</w:t>
      </w:r>
      <w:r w:rsidR="001666DA" w:rsidRPr="002C049A">
        <w:rPr>
          <w:rFonts w:ascii="Times New Roman" w:hAnsi="Times New Roman" w:cs="Times New Roman"/>
          <w:sz w:val="28"/>
          <w:szCs w:val="28"/>
        </w:rPr>
        <w:t xml:space="preserve"> же выражается сложност</w:t>
      </w:r>
      <w:r w:rsidR="00831725" w:rsidRPr="002C049A">
        <w:rPr>
          <w:rFonts w:ascii="Times New Roman" w:hAnsi="Times New Roman" w:cs="Times New Roman"/>
          <w:sz w:val="28"/>
          <w:szCs w:val="28"/>
        </w:rPr>
        <w:t>ь</w:t>
      </w:r>
      <w:r w:rsidR="001666DA" w:rsidRPr="002C049A">
        <w:rPr>
          <w:rFonts w:ascii="Times New Roman" w:hAnsi="Times New Roman" w:cs="Times New Roman"/>
          <w:sz w:val="28"/>
          <w:szCs w:val="28"/>
        </w:rPr>
        <w:t xml:space="preserve"> архитектуры данных сетей? Порождающие состязательные сети – архитектура глубокого обучения</w:t>
      </w:r>
      <w:r w:rsidR="00443BA3" w:rsidRPr="002C049A">
        <w:rPr>
          <w:rFonts w:ascii="Times New Roman" w:hAnsi="Times New Roman" w:cs="Times New Roman"/>
          <w:sz w:val="28"/>
          <w:szCs w:val="28"/>
        </w:rPr>
        <w:t>,</w:t>
      </w:r>
      <w:r w:rsidR="001666DA" w:rsidRPr="002C049A">
        <w:rPr>
          <w:rFonts w:ascii="Times New Roman" w:hAnsi="Times New Roman" w:cs="Times New Roman"/>
          <w:sz w:val="28"/>
          <w:szCs w:val="28"/>
        </w:rPr>
        <w:t xml:space="preserve"> состоящая из двух конкурирующих и одновременно обучающихся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1666DA" w:rsidRPr="002C049A">
        <w:rPr>
          <w:rFonts w:ascii="Times New Roman" w:hAnsi="Times New Roman" w:cs="Times New Roman"/>
          <w:sz w:val="28"/>
          <w:szCs w:val="28"/>
        </w:rPr>
        <w:t xml:space="preserve">рточных сетей. </w:t>
      </w:r>
      <w:r w:rsidR="00443BA3" w:rsidRPr="002C049A">
        <w:rPr>
          <w:rFonts w:ascii="Times New Roman" w:hAnsi="Times New Roman" w:cs="Times New Roman"/>
          <w:sz w:val="28"/>
          <w:szCs w:val="28"/>
        </w:rPr>
        <w:t>Смысл в том, что на вход первой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443BA3" w:rsidRPr="002C049A">
        <w:rPr>
          <w:rFonts w:ascii="Times New Roman" w:hAnsi="Times New Roman" w:cs="Times New Roman"/>
          <w:sz w:val="28"/>
          <w:szCs w:val="28"/>
        </w:rPr>
        <w:t>рточной сети, генератора, поступают некоторые исходные данные</w:t>
      </w:r>
      <w:r w:rsidR="00831725" w:rsidRPr="002C049A">
        <w:rPr>
          <w:rFonts w:ascii="Times New Roman" w:hAnsi="Times New Roman" w:cs="Times New Roman"/>
          <w:sz w:val="28"/>
          <w:szCs w:val="28"/>
        </w:rPr>
        <w:t>, набор значений и т</w:t>
      </w:r>
      <w:r w:rsidR="00DF38EE" w:rsidRPr="002C049A">
        <w:rPr>
          <w:rFonts w:ascii="Times New Roman" w:hAnsi="Times New Roman" w:cs="Times New Roman"/>
          <w:sz w:val="28"/>
          <w:szCs w:val="28"/>
        </w:rPr>
        <w:t>ому подобные,</w:t>
      </w:r>
      <w:r w:rsidR="00831725" w:rsidRPr="002C049A">
        <w:rPr>
          <w:rFonts w:ascii="Times New Roman" w:hAnsi="Times New Roman" w:cs="Times New Roman"/>
          <w:sz w:val="28"/>
          <w:szCs w:val="28"/>
        </w:rPr>
        <w:t xml:space="preserve"> которые проходя слои свертки видоизменяются </w:t>
      </w:r>
      <w:r w:rsidR="005C5F62" w:rsidRPr="002C049A">
        <w:rPr>
          <w:rFonts w:ascii="Times New Roman" w:hAnsi="Times New Roman" w:cs="Times New Roman"/>
          <w:sz w:val="28"/>
          <w:szCs w:val="28"/>
        </w:rPr>
        <w:t>в следствии чего мы получаем сгенерированные набор данных, изображение и т.п. После чего сгенерированные данные вместе с исходными или желаемыми данными поступают на вход следующей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="005C5F62" w:rsidRPr="002C049A">
        <w:rPr>
          <w:rFonts w:ascii="Times New Roman" w:hAnsi="Times New Roman" w:cs="Times New Roman"/>
          <w:sz w:val="28"/>
          <w:szCs w:val="28"/>
        </w:rPr>
        <w:t xml:space="preserve">рточной сети, дискриминатору, который в ходе сверки значений данной пары </w:t>
      </w:r>
      <w:r w:rsidR="00AB387C" w:rsidRPr="002C049A">
        <w:rPr>
          <w:rFonts w:ascii="Times New Roman" w:hAnsi="Times New Roman" w:cs="Times New Roman"/>
          <w:sz w:val="28"/>
          <w:szCs w:val="28"/>
        </w:rPr>
        <w:t xml:space="preserve">в выходной поток отправляет информацию о </w:t>
      </w:r>
      <w:r w:rsidR="00706AB9" w:rsidRPr="002C049A">
        <w:rPr>
          <w:rFonts w:ascii="Times New Roman" w:hAnsi="Times New Roman" w:cs="Times New Roman"/>
          <w:sz w:val="28"/>
          <w:szCs w:val="28"/>
        </w:rPr>
        <w:t>вероятности принадлежности</w:t>
      </w:r>
      <w:r w:rsidR="00AB387C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706AB9" w:rsidRPr="002C049A">
        <w:rPr>
          <w:rFonts w:ascii="Times New Roman" w:hAnsi="Times New Roman" w:cs="Times New Roman"/>
          <w:sz w:val="28"/>
          <w:szCs w:val="28"/>
        </w:rPr>
        <w:t xml:space="preserve">сгенерированных данных исходным, т.е. </w:t>
      </w:r>
      <w:r w:rsidR="0018138F" w:rsidRPr="002C049A">
        <w:rPr>
          <w:rFonts w:ascii="Times New Roman" w:hAnsi="Times New Roman" w:cs="Times New Roman"/>
          <w:sz w:val="28"/>
          <w:szCs w:val="28"/>
        </w:rPr>
        <w:t>определяет являются ли сгенерированные данные реальными (исходными).</w:t>
      </w:r>
      <w:r w:rsidR="00225F15" w:rsidRPr="002C049A">
        <w:rPr>
          <w:rFonts w:ascii="Times New Roman" w:hAnsi="Times New Roman" w:cs="Times New Roman"/>
          <w:sz w:val="28"/>
          <w:szCs w:val="28"/>
        </w:rPr>
        <w:t xml:space="preserve"> Если сеть дискриминатора определяет сгенерированные данные</w:t>
      </w:r>
      <w:r w:rsidR="008A5240">
        <w:rPr>
          <w:rFonts w:ascii="Times New Roman" w:hAnsi="Times New Roman" w:cs="Times New Roman"/>
          <w:sz w:val="28"/>
          <w:szCs w:val="28"/>
        </w:rPr>
        <w:t>,</w:t>
      </w:r>
      <w:r w:rsidR="00225F15" w:rsidRPr="002C049A">
        <w:rPr>
          <w:rFonts w:ascii="Times New Roman" w:hAnsi="Times New Roman" w:cs="Times New Roman"/>
          <w:sz w:val="28"/>
          <w:szCs w:val="28"/>
        </w:rPr>
        <w:t xml:space="preserve"> как </w:t>
      </w:r>
      <w:r w:rsidR="00557D16" w:rsidRPr="002C049A">
        <w:rPr>
          <w:rFonts w:ascii="Times New Roman" w:hAnsi="Times New Roman" w:cs="Times New Roman"/>
          <w:sz w:val="28"/>
          <w:szCs w:val="28"/>
        </w:rPr>
        <w:t>поддельные</w:t>
      </w:r>
      <w:r w:rsidR="00225F15" w:rsidRPr="002C049A">
        <w:rPr>
          <w:rFonts w:ascii="Times New Roman" w:hAnsi="Times New Roman" w:cs="Times New Roman"/>
          <w:sz w:val="28"/>
          <w:szCs w:val="28"/>
        </w:rPr>
        <w:t xml:space="preserve">, то </w:t>
      </w:r>
      <w:r w:rsidR="00225F15" w:rsidRPr="002C049A">
        <w:rPr>
          <w:rFonts w:ascii="Times New Roman" w:hAnsi="Times New Roman" w:cs="Times New Roman"/>
          <w:sz w:val="28"/>
          <w:szCs w:val="28"/>
        </w:rPr>
        <w:lastRenderedPageBreak/>
        <w:t>подсчитывается соответствующая функция потер</w:t>
      </w:r>
      <w:r w:rsidR="00557D16" w:rsidRPr="002C049A">
        <w:rPr>
          <w:rFonts w:ascii="Times New Roman" w:hAnsi="Times New Roman" w:cs="Times New Roman"/>
          <w:sz w:val="28"/>
          <w:szCs w:val="28"/>
        </w:rPr>
        <w:t xml:space="preserve">ь, способствующая оптимизации параметров генератора, которые в свою очередь поспособствуют улучшению выходных данных генерирующей сети. В обратном случае, если дискриминатор определит </w:t>
      </w:r>
      <w:r w:rsidR="00D5401B" w:rsidRPr="002C049A">
        <w:rPr>
          <w:rFonts w:ascii="Times New Roman" w:hAnsi="Times New Roman" w:cs="Times New Roman"/>
          <w:sz w:val="28"/>
          <w:szCs w:val="28"/>
        </w:rPr>
        <w:t>поддельные данные, как исходные, то подсчитывается соответствующая функция потерь, способствующая оптимизации параметров уже дискриминатора, которые поспособствуют улучшению определения ложных входных данных.</w:t>
      </w:r>
    </w:p>
    <w:p w14:paraId="30188D57" w14:textId="77777777" w:rsidR="00D6785A" w:rsidRPr="002C049A" w:rsidRDefault="00D6785A" w:rsidP="00AB3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91E4C2" w14:textId="38F31614" w:rsidR="00D6785A" w:rsidRPr="002C049A" w:rsidRDefault="00D6785A" w:rsidP="00D6785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568A5C" wp14:editId="4850ED71">
            <wp:extent cx="5943600" cy="1915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2BE14" w14:textId="6B1F323E" w:rsidR="00D6785A" w:rsidRPr="002C049A" w:rsidRDefault="00D6785A" w:rsidP="00D6785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1 – Базовая архитектура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GAN</w:t>
      </w:r>
    </w:p>
    <w:p w14:paraId="0F94B5A3" w14:textId="77777777" w:rsidR="00E3385C" w:rsidRPr="002C049A" w:rsidRDefault="00E3385C" w:rsidP="00D6785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883572" w14:textId="55CBECF6" w:rsidR="005D4195" w:rsidRPr="002C049A" w:rsidRDefault="006005DE" w:rsidP="00D6785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noProof/>
          <w:lang w:eastAsia="ru-RU"/>
        </w:rPr>
        <w:drawing>
          <wp:inline distT="0" distB="0" distL="0" distR="0" wp14:anchorId="7171DAC3" wp14:editId="062BB503">
            <wp:extent cx="4624018" cy="2536166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57010" cy="255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B12F7" w14:textId="5983F32A" w:rsidR="00E3385C" w:rsidRPr="002C049A" w:rsidRDefault="006005DE" w:rsidP="00ED371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Архитектура обычной св</w:t>
      </w:r>
      <w:r w:rsidR="008A5240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>рточной сети</w:t>
      </w:r>
    </w:p>
    <w:p w14:paraId="2DF55163" w14:textId="77777777" w:rsidR="00E3385C" w:rsidRPr="002C049A" w:rsidRDefault="00E3385C" w:rsidP="00AB387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8F0BD6" w14:textId="4D1E451C" w:rsidR="00D6785A" w:rsidRPr="002C049A" w:rsidRDefault="00766423" w:rsidP="00F67960">
      <w:pPr>
        <w:pStyle w:val="2"/>
        <w:spacing w:before="0" w:after="0"/>
      </w:pPr>
      <w:bookmarkStart w:id="6" w:name="_Toc167985702"/>
      <w:r w:rsidRPr="002C049A">
        <w:lastRenderedPageBreak/>
        <w:t xml:space="preserve">1.2 </w:t>
      </w:r>
      <w:r w:rsidR="0012204A" w:rsidRPr="002C049A">
        <w:t>Основ</w:t>
      </w:r>
      <w:r w:rsidR="00C30675" w:rsidRPr="002C049A">
        <w:t xml:space="preserve">ные принципы </w:t>
      </w:r>
      <w:r w:rsidR="00C30675" w:rsidRPr="002C049A">
        <w:rPr>
          <w:lang w:val="en-US"/>
        </w:rPr>
        <w:t>GAN</w:t>
      </w:r>
      <w:r w:rsidR="00C30675" w:rsidRPr="002C049A">
        <w:t xml:space="preserve"> </w:t>
      </w:r>
      <w:r w:rsidR="00916A55" w:rsidRPr="002C049A">
        <w:t>архитектуры</w:t>
      </w:r>
      <w:r w:rsidR="00B60ED7" w:rsidRPr="002C049A">
        <w:t xml:space="preserve"> супер-разрешения</w:t>
      </w:r>
      <w:bookmarkEnd w:id="6"/>
    </w:p>
    <w:p w14:paraId="5C56F7A6" w14:textId="77777777" w:rsidR="00B1452A" w:rsidRPr="002C049A" w:rsidRDefault="00B1452A" w:rsidP="00F67960">
      <w:pPr>
        <w:keepNext/>
        <w:keepLine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1BF686" w14:textId="4FB69D1A" w:rsidR="0012204A" w:rsidRPr="002C049A" w:rsidRDefault="0012204A" w:rsidP="00F67960">
      <w:pPr>
        <w:pStyle w:val="3"/>
        <w:spacing w:before="0" w:after="0"/>
        <w:rPr>
          <w:b w:val="0"/>
        </w:rPr>
      </w:pPr>
      <w:bookmarkStart w:id="7" w:name="_Toc167985703"/>
      <w:r w:rsidRPr="002C049A">
        <w:t>1.2.1 Модель деградаций</w:t>
      </w:r>
      <w:bookmarkEnd w:id="7"/>
    </w:p>
    <w:p w14:paraId="2BB5E189" w14:textId="7BFA2C59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620350" w14:textId="35543E40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Стандартно для сетей по увеличению дискретизации изображений служила, либо традиционная, либо бикубическая модель деградаций, применяющаяся для преобразования, получаемых на вход исходных изображений в изображения низкого разрешения. В случае первой модели можно привести уравнение</w:t>
      </w:r>
      <w:r w:rsidR="003E2845" w:rsidRPr="002C049A">
        <w:rPr>
          <w:rFonts w:ascii="Times New Roman" w:hAnsi="Times New Roman" w:cs="Times New Roman"/>
          <w:sz w:val="28"/>
          <w:szCs w:val="28"/>
        </w:rPr>
        <w:t>, показанное в формуле (1)</w:t>
      </w:r>
    </w:p>
    <w:p w14:paraId="5D25E954" w14:textId="77777777" w:rsidR="0012204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75307B" w14:textId="11517825" w:rsidR="0012204A" w:rsidRPr="002C049A" w:rsidRDefault="0012204A" w:rsidP="005B7655">
      <w:pPr>
        <w:spacing w:after="0" w:line="360" w:lineRule="auto"/>
        <w:jc w:val="right"/>
        <w:rPr>
          <w:rFonts w:ascii="Times New Roman" w:eastAsiaTheme="minorEastAsia" w:hAnsi="Times New Roman" w:cs="Times New Roman"/>
          <w:iCs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y=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x⊕k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↓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+n</m:t>
        </m:r>
      </m:oMath>
      <w:r w:rsidRPr="002C049A">
        <w:rPr>
          <w:rFonts w:ascii="Times New Roman" w:eastAsiaTheme="minorEastAsia" w:hAnsi="Times New Roman" w:cs="Times New Roman"/>
          <w:i/>
          <w:sz w:val="28"/>
          <w:szCs w:val="28"/>
        </w:rPr>
        <w:t xml:space="preserve">                                                     </w:t>
      </w:r>
      <w:r w:rsidRPr="002C049A">
        <w:rPr>
          <w:rFonts w:ascii="Times New Roman" w:eastAsiaTheme="minorEastAsia" w:hAnsi="Times New Roman" w:cs="Times New Roman"/>
          <w:iCs/>
          <w:sz w:val="28"/>
          <w:szCs w:val="28"/>
        </w:rPr>
        <w:t>(1)</w:t>
      </w:r>
    </w:p>
    <w:p w14:paraId="34D1A6EA" w14:textId="7F76E0BA" w:rsidR="0012204A" w:rsidRPr="002C049A" w:rsidRDefault="0012204A" w:rsidP="0012204A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</w:p>
    <w:p w14:paraId="0FEF7B1F" w14:textId="7BE4E1E2" w:rsidR="00AA502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69FD3CBE" w14:textId="36CA74CC" w:rsidR="0012204A" w:rsidRPr="002C049A" w:rsidRDefault="0012204A" w:rsidP="003E28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исходное изображение и изображение низкого разрешения соответственно;</w:t>
      </w:r>
    </w:p>
    <w:p w14:paraId="331027C8" w14:textId="39B99458" w:rsidR="0012204A" w:rsidRPr="002C049A" w:rsidRDefault="0012204A" w:rsidP="003E28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9B014A" w:rsidRPr="002C049A">
        <w:rPr>
          <w:rFonts w:ascii="Times New Roman" w:hAnsi="Times New Roman" w:cs="Times New Roman"/>
          <w:sz w:val="28"/>
          <w:szCs w:val="28"/>
        </w:rPr>
        <w:t>матрица</w:t>
      </w:r>
      <w:r w:rsidRPr="002C049A">
        <w:rPr>
          <w:rFonts w:ascii="Times New Roman" w:hAnsi="Times New Roman" w:cs="Times New Roman"/>
          <w:sz w:val="28"/>
          <w:szCs w:val="28"/>
        </w:rPr>
        <w:t xml:space="preserve"> Гаусса придающая размытие изображению;</w:t>
      </w:r>
    </w:p>
    <w:p w14:paraId="0DD2E692" w14:textId="16BA83A1" w:rsidR="0012204A" w:rsidRPr="002C049A" w:rsidRDefault="0012204A" w:rsidP="001220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↓</w:t>
      </w:r>
      <w:r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операция по уменьшению разрешения изображения с масштабом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C049A">
        <w:rPr>
          <w:rFonts w:ascii="Times New Roman" w:hAnsi="Times New Roman" w:cs="Times New Roman"/>
          <w:sz w:val="28"/>
          <w:szCs w:val="28"/>
        </w:rPr>
        <w:t>;</w:t>
      </w:r>
    </w:p>
    <w:p w14:paraId="6EE42A61" w14:textId="0C5879F4" w:rsidR="0012204A" w:rsidRPr="002C049A" w:rsidRDefault="0012204A" w:rsidP="001220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softHyphen/>
        <w:t>– белый Гауссовый шум с со стандартным отклонением σ.</w:t>
      </w:r>
    </w:p>
    <w:p w14:paraId="423AC60C" w14:textId="2DC41717" w:rsidR="0012204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Для второй модели принцип прост: на исходное изображение применяется бикубическая интерполяция. И в основном в данных моделях дальнейшее обучение зависит от значений, заданных в функциях размытия и шума. С помощью таких моделей чаще всего выходили достойные по значениям метрик результаты, однако при применении к реальным изображениям были выявлены неудовлетворительные результаты. В следствии чего, стали дорабатывать модели деградаций посредством улучшенных функций размытия и шума, которые были требовательны к принимаемым значениям. И в следующих версиях моделей были свои недостатки, но в 2021 году Кай Жань и его команда разработали метод способный учитывать большинство проблем присущих реальным изображениям низкого разрешения при обучении сети. Для этого они </w:t>
      </w:r>
      <w:r w:rsidRPr="002C049A">
        <w:rPr>
          <w:rFonts w:ascii="Times New Roman" w:hAnsi="Times New Roman" w:cs="Times New Roman"/>
          <w:sz w:val="28"/>
          <w:szCs w:val="28"/>
        </w:rPr>
        <w:lastRenderedPageBreak/>
        <w:t>расширили функционал модели в областях размытия, шума и понижения дискретизации. Размытие достигалось от совокупности изотропны</w:t>
      </w:r>
      <w:r w:rsidR="000F4331" w:rsidRPr="002C049A">
        <w:rPr>
          <w:rFonts w:ascii="Times New Roman" w:hAnsi="Times New Roman" w:cs="Times New Roman"/>
          <w:sz w:val="28"/>
          <w:szCs w:val="28"/>
        </w:rPr>
        <w:t>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анизотропны</w:t>
      </w:r>
      <w:r w:rsidR="000F4331" w:rsidRPr="002C049A">
        <w:rPr>
          <w:rFonts w:ascii="Times New Roman" w:hAnsi="Times New Roman" w:cs="Times New Roman"/>
          <w:sz w:val="28"/>
          <w:szCs w:val="28"/>
        </w:rPr>
        <w:t>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Гауссов</w:t>
      </w:r>
      <w:r w:rsidR="000F4331" w:rsidRPr="002C049A">
        <w:rPr>
          <w:rFonts w:ascii="Times New Roman" w:hAnsi="Times New Roman" w:cs="Times New Roman"/>
          <w:sz w:val="28"/>
          <w:szCs w:val="28"/>
        </w:rPr>
        <w:t>ских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функци</w:t>
      </w:r>
      <w:r w:rsidR="00396932" w:rsidRPr="002C049A">
        <w:rPr>
          <w:rFonts w:ascii="Times New Roman" w:hAnsi="Times New Roman" w:cs="Times New Roman"/>
          <w:sz w:val="28"/>
          <w:szCs w:val="28"/>
        </w:rPr>
        <w:t>й</w:t>
      </w:r>
      <w:r w:rsidRPr="002C049A">
        <w:rPr>
          <w:rFonts w:ascii="Times New Roman" w:hAnsi="Times New Roman" w:cs="Times New Roman"/>
          <w:sz w:val="28"/>
          <w:szCs w:val="28"/>
        </w:rPr>
        <w:t>, понижение дискретизации с помощью билинейной или бикубической интерполяции и шум</w:t>
      </w:r>
      <w:r w:rsidR="00396932" w:rsidRPr="002C049A">
        <w:rPr>
          <w:rFonts w:ascii="Times New Roman" w:hAnsi="Times New Roman" w:cs="Times New Roman"/>
          <w:sz w:val="28"/>
          <w:szCs w:val="28"/>
        </w:rPr>
        <w:t>,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получаемый от добавочного белого Гауссов</w:t>
      </w:r>
      <w:r w:rsidR="00396932" w:rsidRPr="002C049A">
        <w:rPr>
          <w:rFonts w:ascii="Times New Roman" w:hAnsi="Times New Roman" w:cs="Times New Roman"/>
          <w:sz w:val="28"/>
          <w:szCs w:val="28"/>
        </w:rPr>
        <w:t>ского</w:t>
      </w:r>
      <w:r w:rsidRPr="002C049A">
        <w:rPr>
          <w:rFonts w:ascii="Times New Roman" w:hAnsi="Times New Roman" w:cs="Times New Roman"/>
          <w:sz w:val="28"/>
          <w:szCs w:val="28"/>
        </w:rPr>
        <w:t xml:space="preserve"> шума с различными уровнями, </w:t>
      </w:r>
      <w:r w:rsidR="00593F33" w:rsidRPr="002C049A">
        <w:rPr>
          <w:rFonts w:ascii="Times New Roman" w:hAnsi="Times New Roman" w:cs="Times New Roman"/>
          <w:sz w:val="28"/>
          <w:szCs w:val="28"/>
        </w:rPr>
        <w:t>от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сжатия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 разными уровнями качества</w:t>
      </w:r>
      <w:r w:rsidR="00593F33" w:rsidRPr="002C049A">
        <w:rPr>
          <w:rFonts w:ascii="Times New Roman" w:hAnsi="Times New Roman" w:cs="Times New Roman"/>
          <w:sz w:val="28"/>
          <w:szCs w:val="28"/>
        </w:rPr>
        <w:t xml:space="preserve"> и</w:t>
      </w:r>
      <w:r w:rsidRPr="002C049A">
        <w:rPr>
          <w:rFonts w:ascii="Times New Roman" w:hAnsi="Times New Roman" w:cs="Times New Roman"/>
          <w:sz w:val="28"/>
          <w:szCs w:val="28"/>
        </w:rPr>
        <w:t xml:space="preserve"> шум исходного изображения.</w:t>
      </w:r>
    </w:p>
    <w:p w14:paraId="46E250CE" w14:textId="66D6DE25" w:rsidR="0012204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В начале я бы хотел заострить внимание на модели деградаций и её реализации. Как я упоминал выше, основными факторами в моделях служат функции, применяющие размытие, шум и понижение дискретизации.</w:t>
      </w:r>
    </w:p>
    <w:p w14:paraId="7342BEC8" w14:textId="21416350" w:rsidR="0012204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Исходя из этого, для улучшения традиционных моделей деградации необходимо увеличить вариацию функций размытия, шума и понижения дискретизации, что добавит реалистичности модели. А также применять функции в цикле случайным образом во избежание проблемы выше</w:t>
      </w:r>
      <w:r w:rsidR="00B60ED7" w:rsidRPr="002C049A">
        <w:rPr>
          <w:rFonts w:ascii="Times New Roman" w:hAnsi="Times New Roman" w:cs="Times New Roman"/>
          <w:sz w:val="28"/>
          <w:szCs w:val="28"/>
        </w:rPr>
        <w:t xml:space="preserve"> [2]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629DF797" w14:textId="77777777" w:rsidR="0012204A" w:rsidRPr="002C049A" w:rsidRDefault="0012204A" w:rsidP="001220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1303C49" w14:textId="1F2F6E7B" w:rsidR="0012204A" w:rsidRPr="002C049A" w:rsidRDefault="006F056C" w:rsidP="004B28B0">
      <w:pPr>
        <w:pStyle w:val="3"/>
      </w:pPr>
      <w:bookmarkStart w:id="8" w:name="_Toc167985704"/>
      <w:r w:rsidRPr="002C049A">
        <w:t>1</w:t>
      </w:r>
      <w:r w:rsidR="0012204A" w:rsidRPr="002C049A">
        <w:t>.2.</w:t>
      </w:r>
      <w:r w:rsidR="004B28B0" w:rsidRPr="002C049A">
        <w:t>2</w:t>
      </w:r>
      <w:r w:rsidR="0012204A" w:rsidRPr="002C049A">
        <w:t xml:space="preserve"> </w:t>
      </w:r>
      <w:r w:rsidR="00C677A0" w:rsidRPr="002C049A">
        <w:t>Методы размытия</w:t>
      </w:r>
      <w:bookmarkEnd w:id="8"/>
    </w:p>
    <w:p w14:paraId="1285B3F5" w14:textId="244F799D" w:rsidR="0012204A" w:rsidRPr="002C049A" w:rsidRDefault="0012204A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D6B8A84" w14:textId="39EA3D2E" w:rsidR="0007680E" w:rsidRPr="002C049A" w:rsidRDefault="00FC1256" w:rsidP="000768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Размытие – один из основных и часто применяющихся методов </w:t>
      </w:r>
      <w:r w:rsidR="00053D93" w:rsidRPr="002C049A">
        <w:rPr>
          <w:rFonts w:ascii="Times New Roman" w:hAnsi="Times New Roman" w:cs="Times New Roman"/>
          <w:sz w:val="28"/>
          <w:szCs w:val="28"/>
        </w:rPr>
        <w:t>децимации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изображений. </w:t>
      </w:r>
      <w:r w:rsidR="006A545B" w:rsidRPr="002C049A">
        <w:rPr>
          <w:rFonts w:ascii="Times New Roman" w:hAnsi="Times New Roman" w:cs="Times New Roman"/>
          <w:sz w:val="28"/>
          <w:szCs w:val="28"/>
        </w:rPr>
        <w:t>Обычно применение какого-либо типа размытия с помощью свертки с соответствующей ему матрицей предполагается в пространстве высокой дискретизации, в силу того чтобы предотвратить алиасинг и сохранить бол</w:t>
      </w:r>
      <w:r w:rsidR="006F320D" w:rsidRPr="002C049A">
        <w:rPr>
          <w:rFonts w:ascii="Times New Roman" w:hAnsi="Times New Roman" w:cs="Times New Roman"/>
          <w:sz w:val="28"/>
          <w:szCs w:val="28"/>
        </w:rPr>
        <w:t>ее подробную</w:t>
      </w:r>
      <w:r w:rsidR="006A545B" w:rsidRPr="002C049A">
        <w:rPr>
          <w:rFonts w:ascii="Times New Roman" w:hAnsi="Times New Roman" w:cs="Times New Roman"/>
          <w:sz w:val="28"/>
          <w:szCs w:val="28"/>
        </w:rPr>
        <w:t xml:space="preserve"> пространственн</w:t>
      </w:r>
      <w:r w:rsidR="006F320D" w:rsidRPr="002C049A">
        <w:rPr>
          <w:rFonts w:ascii="Times New Roman" w:hAnsi="Times New Roman" w:cs="Times New Roman"/>
          <w:sz w:val="28"/>
          <w:szCs w:val="28"/>
        </w:rPr>
        <w:t>ую</w:t>
      </w:r>
      <w:r w:rsidR="006A545B" w:rsidRPr="002C049A">
        <w:rPr>
          <w:rFonts w:ascii="Times New Roman" w:hAnsi="Times New Roman" w:cs="Times New Roman"/>
          <w:sz w:val="28"/>
          <w:szCs w:val="28"/>
        </w:rPr>
        <w:t xml:space="preserve"> инфор</w:t>
      </w:r>
      <w:r w:rsidR="006F320D" w:rsidRPr="002C049A">
        <w:rPr>
          <w:rFonts w:ascii="Times New Roman" w:hAnsi="Times New Roman" w:cs="Times New Roman"/>
          <w:sz w:val="28"/>
          <w:szCs w:val="28"/>
        </w:rPr>
        <w:t>мацию для последующего после, этапа понижения дискретизации.</w:t>
      </w:r>
      <w:r w:rsidR="0006567E" w:rsidRPr="002C049A">
        <w:rPr>
          <w:rFonts w:ascii="Times New Roman" w:hAnsi="Times New Roman" w:cs="Times New Roman"/>
          <w:sz w:val="28"/>
          <w:szCs w:val="28"/>
        </w:rPr>
        <w:t xml:space="preserve"> Но </w:t>
      </w:r>
      <w:r w:rsidR="00DA6BE7" w:rsidRPr="002C049A">
        <w:rPr>
          <w:rFonts w:ascii="Times New Roman" w:hAnsi="Times New Roman" w:cs="Times New Roman"/>
          <w:sz w:val="28"/>
          <w:szCs w:val="28"/>
        </w:rPr>
        <w:t xml:space="preserve">учитывая, что изображения низкого разрешения </w:t>
      </w:r>
      <w:r w:rsidR="00455EC7" w:rsidRPr="002C049A">
        <w:rPr>
          <w:rFonts w:ascii="Times New Roman" w:hAnsi="Times New Roman" w:cs="Times New Roman"/>
          <w:sz w:val="28"/>
          <w:szCs w:val="28"/>
        </w:rPr>
        <w:t xml:space="preserve">могут подаваться с эффектом размытия, то имеет смысл присваивать размытие и в пространстве низкой дискретизации. </w:t>
      </w:r>
      <w:r w:rsidR="00F767F9" w:rsidRPr="002C049A">
        <w:rPr>
          <w:rFonts w:ascii="Times New Roman" w:hAnsi="Times New Roman" w:cs="Times New Roman"/>
          <w:sz w:val="28"/>
          <w:szCs w:val="28"/>
        </w:rPr>
        <w:t xml:space="preserve">Для </w:t>
      </w:r>
      <w:r w:rsidR="005C7BC1" w:rsidRPr="002C049A">
        <w:rPr>
          <w:rFonts w:ascii="Times New Roman" w:hAnsi="Times New Roman" w:cs="Times New Roman"/>
          <w:sz w:val="28"/>
          <w:szCs w:val="28"/>
        </w:rPr>
        <w:t>реализации возможных эффектов размытия применя</w:t>
      </w:r>
      <w:r w:rsidR="003A5480" w:rsidRPr="002C049A">
        <w:rPr>
          <w:rFonts w:ascii="Times New Roman" w:hAnsi="Times New Roman" w:cs="Times New Roman"/>
          <w:sz w:val="28"/>
          <w:szCs w:val="28"/>
        </w:rPr>
        <w:t>е</w:t>
      </w:r>
      <w:r w:rsidR="005C7BC1" w:rsidRPr="002C049A">
        <w:rPr>
          <w:rFonts w:ascii="Times New Roman" w:hAnsi="Times New Roman" w:cs="Times New Roman"/>
          <w:sz w:val="28"/>
          <w:szCs w:val="28"/>
        </w:rPr>
        <w:t xml:space="preserve">тся </w:t>
      </w:r>
      <w:r w:rsidR="003A5480" w:rsidRPr="002C049A">
        <w:rPr>
          <w:rFonts w:ascii="Times New Roman" w:hAnsi="Times New Roman" w:cs="Times New Roman"/>
          <w:sz w:val="28"/>
          <w:szCs w:val="28"/>
        </w:rPr>
        <w:t>операция Гауссов</w:t>
      </w:r>
      <w:r w:rsidR="009210C5" w:rsidRPr="002C049A">
        <w:rPr>
          <w:rFonts w:ascii="Times New Roman" w:hAnsi="Times New Roman" w:cs="Times New Roman"/>
          <w:sz w:val="28"/>
          <w:szCs w:val="28"/>
        </w:rPr>
        <w:t>ско</w:t>
      </w:r>
      <w:r w:rsidR="000A2326" w:rsidRPr="002C049A">
        <w:rPr>
          <w:rFonts w:ascii="Times New Roman" w:hAnsi="Times New Roman" w:cs="Times New Roman"/>
          <w:sz w:val="28"/>
          <w:szCs w:val="28"/>
        </w:rPr>
        <w:t>го</w:t>
      </w:r>
      <w:r w:rsidR="003A5480" w:rsidRPr="002C049A">
        <w:rPr>
          <w:rFonts w:ascii="Times New Roman" w:hAnsi="Times New Roman" w:cs="Times New Roman"/>
          <w:sz w:val="28"/>
          <w:szCs w:val="28"/>
        </w:rPr>
        <w:t xml:space="preserve"> размытия с использованием определенных Гауссов</w:t>
      </w:r>
      <w:r w:rsidR="009210C5" w:rsidRPr="002C049A">
        <w:rPr>
          <w:rFonts w:ascii="Times New Roman" w:hAnsi="Times New Roman" w:cs="Times New Roman"/>
          <w:sz w:val="28"/>
          <w:szCs w:val="28"/>
        </w:rPr>
        <w:t>ских</w:t>
      </w:r>
      <w:r w:rsidR="003A5480" w:rsidRPr="002C049A">
        <w:rPr>
          <w:rFonts w:ascii="Times New Roman" w:hAnsi="Times New Roman" w:cs="Times New Roman"/>
          <w:sz w:val="28"/>
          <w:szCs w:val="28"/>
        </w:rPr>
        <w:t xml:space="preserve"> ядер.</w:t>
      </w:r>
      <w:r w:rsidR="00681C72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E02669" w:rsidRPr="002C049A">
        <w:rPr>
          <w:rFonts w:ascii="Times New Roman" w:hAnsi="Times New Roman" w:cs="Times New Roman"/>
          <w:sz w:val="28"/>
          <w:szCs w:val="28"/>
        </w:rPr>
        <w:t xml:space="preserve">Путем задания определенных </w:t>
      </w:r>
      <w:r w:rsidR="00DE67A8" w:rsidRPr="002C049A">
        <w:rPr>
          <w:rFonts w:ascii="Times New Roman" w:hAnsi="Times New Roman" w:cs="Times New Roman"/>
          <w:sz w:val="28"/>
          <w:szCs w:val="28"/>
        </w:rPr>
        <w:t>св</w:t>
      </w:r>
      <w:r w:rsidR="00E546E1" w:rsidRPr="002C049A">
        <w:rPr>
          <w:rFonts w:ascii="Times New Roman" w:hAnsi="Times New Roman" w:cs="Times New Roman"/>
          <w:sz w:val="28"/>
          <w:szCs w:val="28"/>
        </w:rPr>
        <w:t>ерточных матриц</w:t>
      </w:r>
      <w:r w:rsidR="00E02669" w:rsidRPr="002C049A">
        <w:rPr>
          <w:rFonts w:ascii="Times New Roman" w:hAnsi="Times New Roman" w:cs="Times New Roman"/>
          <w:sz w:val="28"/>
          <w:szCs w:val="28"/>
        </w:rPr>
        <w:t>, таких, как изотропные и анизотропные Гауссов</w:t>
      </w:r>
      <w:r w:rsidR="009210C5" w:rsidRPr="002C049A">
        <w:rPr>
          <w:rFonts w:ascii="Times New Roman" w:hAnsi="Times New Roman" w:cs="Times New Roman"/>
          <w:sz w:val="28"/>
          <w:szCs w:val="28"/>
        </w:rPr>
        <w:t>ские</w:t>
      </w:r>
      <w:r w:rsidR="00E02669" w:rsidRPr="002C049A">
        <w:rPr>
          <w:rFonts w:ascii="Times New Roman" w:hAnsi="Times New Roman" w:cs="Times New Roman"/>
          <w:sz w:val="28"/>
          <w:szCs w:val="28"/>
        </w:rPr>
        <w:t xml:space="preserve"> ядра</w:t>
      </w:r>
      <w:r w:rsidR="00DE67A8" w:rsidRPr="002C049A">
        <w:rPr>
          <w:rFonts w:ascii="Times New Roman" w:hAnsi="Times New Roman" w:cs="Times New Roman"/>
          <w:sz w:val="28"/>
          <w:szCs w:val="28"/>
        </w:rPr>
        <w:t xml:space="preserve"> и последующей </w:t>
      </w:r>
      <w:r w:rsidR="00E546E1" w:rsidRPr="002C049A">
        <w:rPr>
          <w:rFonts w:ascii="Times New Roman" w:hAnsi="Times New Roman" w:cs="Times New Roman"/>
          <w:sz w:val="28"/>
          <w:szCs w:val="28"/>
        </w:rPr>
        <w:t>сверточной операцией наложения на</w:t>
      </w:r>
      <w:r w:rsidR="00DE67A8" w:rsidRPr="002C049A">
        <w:rPr>
          <w:rFonts w:ascii="Times New Roman" w:hAnsi="Times New Roman" w:cs="Times New Roman"/>
          <w:sz w:val="28"/>
          <w:szCs w:val="28"/>
        </w:rPr>
        <w:t xml:space="preserve"> исходн</w:t>
      </w:r>
      <w:r w:rsidR="00E546E1" w:rsidRPr="002C049A">
        <w:rPr>
          <w:rFonts w:ascii="Times New Roman" w:hAnsi="Times New Roman" w:cs="Times New Roman"/>
          <w:sz w:val="28"/>
          <w:szCs w:val="28"/>
        </w:rPr>
        <w:t>ое</w:t>
      </w:r>
      <w:r w:rsidR="00DE67A8" w:rsidRPr="002C049A">
        <w:rPr>
          <w:rFonts w:ascii="Times New Roman" w:hAnsi="Times New Roman" w:cs="Times New Roman"/>
          <w:sz w:val="28"/>
          <w:szCs w:val="28"/>
        </w:rPr>
        <w:t xml:space="preserve"> изображение</w:t>
      </w:r>
      <w:r w:rsidR="00E546E1" w:rsidRPr="002C049A">
        <w:rPr>
          <w:rFonts w:ascii="Times New Roman" w:hAnsi="Times New Roman" w:cs="Times New Roman"/>
          <w:sz w:val="28"/>
          <w:szCs w:val="28"/>
        </w:rPr>
        <w:t xml:space="preserve"> формируется требуемое изображение с </w:t>
      </w:r>
      <w:r w:rsidR="00E546E1" w:rsidRPr="002C049A">
        <w:rPr>
          <w:rFonts w:ascii="Times New Roman" w:hAnsi="Times New Roman" w:cs="Times New Roman"/>
          <w:sz w:val="28"/>
          <w:szCs w:val="28"/>
        </w:rPr>
        <w:lastRenderedPageBreak/>
        <w:t xml:space="preserve">эффектом размытия. </w:t>
      </w:r>
      <w:r w:rsidR="0007680E" w:rsidRPr="002C049A">
        <w:rPr>
          <w:rFonts w:ascii="Times New Roman" w:hAnsi="Times New Roman" w:cs="Times New Roman"/>
          <w:sz w:val="28"/>
          <w:szCs w:val="28"/>
        </w:rPr>
        <w:t xml:space="preserve">Формулы </w:t>
      </w:r>
      <w:r w:rsidR="003E2845" w:rsidRPr="002C049A">
        <w:rPr>
          <w:rFonts w:ascii="Times New Roman" w:hAnsi="Times New Roman" w:cs="Times New Roman"/>
          <w:sz w:val="28"/>
          <w:szCs w:val="28"/>
        </w:rPr>
        <w:t>(2)</w:t>
      </w:r>
      <w:r w:rsidR="0007680E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E2845" w:rsidRPr="002C049A">
        <w:rPr>
          <w:rFonts w:ascii="Times New Roman" w:hAnsi="Times New Roman" w:cs="Times New Roman"/>
          <w:sz w:val="28"/>
          <w:szCs w:val="28"/>
        </w:rPr>
        <w:t xml:space="preserve">и (3) предназначены для </w:t>
      </w:r>
      <w:r w:rsidR="0007680E" w:rsidRPr="002C049A">
        <w:rPr>
          <w:rFonts w:ascii="Times New Roman" w:hAnsi="Times New Roman" w:cs="Times New Roman"/>
          <w:sz w:val="28"/>
          <w:szCs w:val="28"/>
        </w:rPr>
        <w:t>построения ядер (матриц)</w:t>
      </w:r>
      <w:r w:rsidR="003E2845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726B1259" w14:textId="77777777" w:rsidR="0007680E" w:rsidRPr="002C049A" w:rsidRDefault="0007680E" w:rsidP="000768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92EE8A" w14:textId="5142B434" w:rsidR="00EC6B31" w:rsidRPr="002C049A" w:rsidRDefault="0007680E" w:rsidP="00CB3E6B">
      <w:pPr>
        <w:spacing w:after="0" w:line="360" w:lineRule="auto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G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x,y,σ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2π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den>
            </m:f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σ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</m:e>
            </m:d>
          </m:sup>
        </m:sSup>
        <m:r>
          <w:rPr>
            <w:rFonts w:ascii="Cambria Math" w:hAnsi="Cambria Math" w:cs="Times New Roman"/>
            <w:sz w:val="28"/>
            <w:szCs w:val="28"/>
          </w:rPr>
          <m:t>,</m:t>
        </m:r>
      </m:oMath>
      <w:r w:rsidR="00EC6B31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="00CB3E6B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(</w:t>
      </w:r>
      <w:r w:rsidR="007A18E8" w:rsidRPr="002C049A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CB3E6B"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89EA9E3" w14:textId="42BD779D" w:rsidR="0007680E" w:rsidRPr="002C049A" w:rsidRDefault="0007680E" w:rsidP="00CB3E6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 xml:space="preserve"> G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x,y,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v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,θ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2π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sub>
            </m:sSub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den>
            </m:f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(x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θ</m:t>
                        </m:r>
                      </m:e>
                    </m:func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+y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θ</m:t>
                        </m:r>
                      </m:e>
                    </m:func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u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bSup>
              </m:den>
            </m:f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(-x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sin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θ</m:t>
                        </m:r>
                      </m:e>
                    </m:func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+y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θ</m:t>
                        </m:r>
                      </m:e>
                    </m:func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v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bSup>
              </m:den>
            </m:f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sup>
        </m:sSup>
      </m:oMath>
      <w:r w:rsidR="00CB3E6B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(</w:t>
      </w:r>
      <w:r w:rsidR="007A18E8" w:rsidRPr="002C049A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CB3E6B"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AA7E456" w14:textId="77777777" w:rsidR="0007680E" w:rsidRPr="002C049A" w:rsidRDefault="0007680E" w:rsidP="000768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81827A" w14:textId="77777777" w:rsidR="00BC21F4" w:rsidRPr="002C049A" w:rsidRDefault="00180497" w:rsidP="000768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</w:t>
      </w:r>
      <w:r w:rsidR="00CB3E6B" w:rsidRPr="002C049A">
        <w:rPr>
          <w:rFonts w:ascii="Times New Roman" w:hAnsi="Times New Roman" w:cs="Times New Roman"/>
          <w:sz w:val="28"/>
          <w:szCs w:val="28"/>
        </w:rPr>
        <w:t>де</w:t>
      </w:r>
    </w:p>
    <w:p w14:paraId="3ED95120" w14:textId="2F63675F" w:rsidR="00CB3E6B" w:rsidRPr="002C049A" w:rsidRDefault="00180497" w:rsidP="003E28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координаты пикселя в двумерном </w:t>
      </w:r>
      <w:r w:rsidR="00777370" w:rsidRPr="002C049A">
        <w:rPr>
          <w:rFonts w:ascii="Times New Roman" w:hAnsi="Times New Roman" w:cs="Times New Roman"/>
          <w:sz w:val="28"/>
          <w:szCs w:val="28"/>
        </w:rPr>
        <w:t>пространстве;</w:t>
      </w:r>
    </w:p>
    <w:p w14:paraId="79E26FF3" w14:textId="40C04CAD" w:rsidR="00777370" w:rsidRPr="002C049A" w:rsidRDefault="00777370" w:rsidP="003E28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ϴ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угол наклона;</w:t>
      </w:r>
    </w:p>
    <w:p w14:paraId="17F93462" w14:textId="66E1C079" w:rsidR="00FC1256" w:rsidRPr="002C049A" w:rsidRDefault="00E546E1" w:rsidP="000768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В зависимости от значени</w:t>
      </w:r>
      <w:r w:rsidR="00777370" w:rsidRPr="002C049A">
        <w:rPr>
          <w:rFonts w:ascii="Times New Roman" w:hAnsi="Times New Roman" w:cs="Times New Roman"/>
          <w:sz w:val="28"/>
          <w:szCs w:val="28"/>
        </w:rPr>
        <w:t>й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777370" w:rsidRPr="002C049A">
        <w:rPr>
          <w:rFonts w:ascii="Times New Roman" w:hAnsi="Times New Roman" w:cs="Times New Roman"/>
          <w:i/>
          <w:iCs/>
          <w:sz w:val="28"/>
          <w:szCs w:val="28"/>
        </w:rPr>
        <w:t>, σ</w:t>
      </w:r>
      <w:r w:rsidR="00777370" w:rsidRPr="002C049A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u</w:t>
      </w:r>
      <w:r w:rsidR="00777370" w:rsidRPr="002C049A">
        <w:rPr>
          <w:rFonts w:ascii="Times New Roman" w:hAnsi="Times New Roman" w:cs="Times New Roman"/>
          <w:i/>
          <w:iCs/>
          <w:sz w:val="28"/>
          <w:szCs w:val="28"/>
        </w:rPr>
        <w:t>, σ</w:t>
      </w:r>
      <w:r w:rsidR="00777370" w:rsidRPr="002C049A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v</w:t>
      </w:r>
      <w:r w:rsidR="00D5379D" w:rsidRPr="002C049A">
        <w:rPr>
          <w:rFonts w:ascii="Times New Roman" w:hAnsi="Times New Roman" w:cs="Times New Roman"/>
          <w:sz w:val="28"/>
          <w:szCs w:val="28"/>
        </w:rPr>
        <w:t xml:space="preserve">, определяется </w:t>
      </w:r>
      <w:r w:rsidR="00D7594D" w:rsidRPr="002C049A">
        <w:rPr>
          <w:rFonts w:ascii="Times New Roman" w:hAnsi="Times New Roman" w:cs="Times New Roman"/>
          <w:sz w:val="28"/>
          <w:szCs w:val="28"/>
        </w:rPr>
        <w:t>интенсивность</w:t>
      </w:r>
      <w:r w:rsidR="00D5379D" w:rsidRPr="002C049A">
        <w:rPr>
          <w:rFonts w:ascii="Times New Roman" w:hAnsi="Times New Roman" w:cs="Times New Roman"/>
          <w:sz w:val="28"/>
          <w:szCs w:val="28"/>
        </w:rPr>
        <w:t xml:space="preserve"> размытия, т.к. при больших значениях σ соседние элементы от центра</w:t>
      </w:r>
      <w:r w:rsidR="00777370" w:rsidRPr="002C049A">
        <w:rPr>
          <w:rFonts w:ascii="Times New Roman" w:hAnsi="Times New Roman" w:cs="Times New Roman"/>
          <w:sz w:val="28"/>
          <w:szCs w:val="28"/>
        </w:rPr>
        <w:t>льного</w:t>
      </w:r>
      <w:r w:rsidR="00D5379D" w:rsidRPr="002C049A">
        <w:rPr>
          <w:rFonts w:ascii="Times New Roman" w:hAnsi="Times New Roman" w:cs="Times New Roman"/>
          <w:sz w:val="28"/>
          <w:szCs w:val="28"/>
        </w:rPr>
        <w:t xml:space="preserve"> все больше уменьшаются</w:t>
      </w:r>
      <w:r w:rsidR="006B1E73" w:rsidRPr="002C049A">
        <w:rPr>
          <w:rFonts w:ascii="Times New Roman" w:hAnsi="Times New Roman" w:cs="Times New Roman"/>
          <w:sz w:val="28"/>
          <w:szCs w:val="28"/>
        </w:rPr>
        <w:t>, что в итоге влияет на уменьшения значения пикселя при свертке.</w:t>
      </w:r>
      <w:r w:rsidR="00777370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5F2DDA" w:rsidRPr="002C049A">
        <w:rPr>
          <w:rFonts w:ascii="Times New Roman" w:hAnsi="Times New Roman" w:cs="Times New Roman"/>
          <w:sz w:val="28"/>
          <w:szCs w:val="28"/>
        </w:rPr>
        <w:t xml:space="preserve">Так для изотропных ядер 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σ </w:t>
      </w:r>
      <w:r w:rsidR="005F2DDA" w:rsidRPr="002C049A">
        <w:rPr>
          <w:rFonts w:ascii="Times New Roman" w:hAnsi="Times New Roman" w:cs="Times New Roman"/>
          <w:sz w:val="28"/>
          <w:szCs w:val="28"/>
        </w:rPr>
        <w:t>влияет на оба пространства одновременно, а</w:t>
      </w:r>
      <w:r w:rsidR="006B1E7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5F2DDA" w:rsidRPr="002C049A">
        <w:rPr>
          <w:rFonts w:ascii="Times New Roman" w:hAnsi="Times New Roman" w:cs="Times New Roman"/>
          <w:sz w:val="28"/>
          <w:szCs w:val="28"/>
        </w:rPr>
        <w:t>д</w:t>
      </w:r>
      <w:r w:rsidR="006B1E73" w:rsidRPr="002C049A">
        <w:rPr>
          <w:rFonts w:ascii="Times New Roman" w:hAnsi="Times New Roman" w:cs="Times New Roman"/>
          <w:sz w:val="28"/>
          <w:szCs w:val="28"/>
        </w:rPr>
        <w:t xml:space="preserve">ля анизотропных ядер </w:t>
      </w:r>
      <w:r w:rsidR="005F2DDA" w:rsidRPr="002C049A"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u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5F2DDA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5F2DDA" w:rsidRPr="002C049A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v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6B1E73" w:rsidRPr="002C049A">
        <w:rPr>
          <w:rFonts w:ascii="Times New Roman" w:hAnsi="Times New Roman" w:cs="Times New Roman"/>
          <w:sz w:val="28"/>
          <w:szCs w:val="28"/>
        </w:rPr>
        <w:t xml:space="preserve">можно задать направление размытия 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по осям абсцисс или ординат, а </w:t>
      </w:r>
      <w:r w:rsidR="006B1E73" w:rsidRPr="002C049A">
        <w:rPr>
          <w:rFonts w:ascii="Times New Roman" w:hAnsi="Times New Roman" w:cs="Times New Roman"/>
          <w:sz w:val="28"/>
          <w:szCs w:val="28"/>
        </w:rPr>
        <w:t xml:space="preserve">с помощью дополнительной переменной </w:t>
      </w:r>
      <w:r w:rsidR="006B1E73" w:rsidRPr="002C049A">
        <w:rPr>
          <w:rFonts w:ascii="Times New Roman" w:hAnsi="Times New Roman" w:cs="Times New Roman"/>
          <w:i/>
          <w:iCs/>
          <w:sz w:val="28"/>
          <w:szCs w:val="28"/>
        </w:rPr>
        <w:t>ϴ</w:t>
      </w:r>
      <w:r w:rsidR="00847D6B"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847D6B" w:rsidRPr="002C049A">
        <w:rPr>
          <w:rFonts w:ascii="Times New Roman" w:hAnsi="Times New Roman" w:cs="Times New Roman"/>
          <w:sz w:val="28"/>
          <w:szCs w:val="28"/>
        </w:rPr>
        <w:t>задается угол наклона</w:t>
      </w:r>
      <w:r w:rsidR="006B1E73" w:rsidRPr="002C049A">
        <w:rPr>
          <w:rFonts w:ascii="Times New Roman" w:hAnsi="Times New Roman" w:cs="Times New Roman"/>
          <w:sz w:val="28"/>
          <w:szCs w:val="28"/>
        </w:rPr>
        <w:t>.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На </w:t>
      </w:r>
      <w:r w:rsidR="00C03D1D">
        <w:rPr>
          <w:rFonts w:ascii="Times New Roman" w:hAnsi="Times New Roman" w:cs="Times New Roman"/>
          <w:sz w:val="28"/>
          <w:szCs w:val="28"/>
        </w:rPr>
        <w:t>р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исунках </w:t>
      </w:r>
      <w:r w:rsidR="003E2845" w:rsidRPr="002C049A">
        <w:rPr>
          <w:rFonts w:ascii="Times New Roman" w:hAnsi="Times New Roman" w:cs="Times New Roman"/>
          <w:sz w:val="28"/>
          <w:szCs w:val="28"/>
        </w:rPr>
        <w:t>3</w:t>
      </w:r>
      <w:r w:rsidR="00511551">
        <w:rPr>
          <w:rFonts w:ascii="Times New Roman" w:hAnsi="Times New Roman" w:cs="Times New Roman"/>
          <w:sz w:val="28"/>
          <w:szCs w:val="28"/>
        </w:rPr>
        <w:t>,</w:t>
      </w:r>
      <w:r w:rsidR="003E2845" w:rsidRPr="002C049A">
        <w:rPr>
          <w:rFonts w:ascii="Times New Roman" w:hAnsi="Times New Roman" w:cs="Times New Roman"/>
          <w:sz w:val="28"/>
          <w:szCs w:val="28"/>
        </w:rPr>
        <w:t xml:space="preserve"> 4</w:t>
      </w:r>
      <w:r w:rsidR="00511551">
        <w:rPr>
          <w:rFonts w:ascii="Times New Roman" w:hAnsi="Times New Roman" w:cs="Times New Roman"/>
          <w:sz w:val="28"/>
          <w:szCs w:val="28"/>
        </w:rPr>
        <w:t>, 5 и 6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показано</w:t>
      </w:r>
      <w:r w:rsidR="003E2845" w:rsidRPr="002C049A">
        <w:rPr>
          <w:rFonts w:ascii="Times New Roman" w:hAnsi="Times New Roman" w:cs="Times New Roman"/>
          <w:sz w:val="28"/>
          <w:szCs w:val="28"/>
        </w:rPr>
        <w:t>,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как влияют различные значения параметров для Гауссов</w:t>
      </w:r>
      <w:r w:rsidR="009210C5" w:rsidRPr="002C049A">
        <w:rPr>
          <w:rFonts w:ascii="Times New Roman" w:hAnsi="Times New Roman" w:cs="Times New Roman"/>
          <w:sz w:val="28"/>
          <w:szCs w:val="28"/>
        </w:rPr>
        <w:t>ских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ядер и последующей свертки с исходными изображениями</w:t>
      </w:r>
      <w:r w:rsidR="00B60ED7" w:rsidRPr="002C049A">
        <w:rPr>
          <w:rFonts w:ascii="Times New Roman" w:hAnsi="Times New Roman" w:cs="Times New Roman"/>
          <w:sz w:val="28"/>
          <w:szCs w:val="28"/>
        </w:rPr>
        <w:t xml:space="preserve"> [3]</w:t>
      </w:r>
      <w:r w:rsidR="00847D6B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41A3DD8F" w14:textId="73F7872E" w:rsidR="006B1E73" w:rsidRPr="002C049A" w:rsidRDefault="006B1E73" w:rsidP="001220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09F395" w14:textId="7FDE6EF1" w:rsidR="006B1E73" w:rsidRPr="002C049A" w:rsidRDefault="006B1E73" w:rsidP="006B1E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12771D" wp14:editId="06F1A89E">
            <wp:extent cx="5986481" cy="2398144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260" cy="241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30093" w14:textId="4B6F2B21" w:rsidR="006B1E73" w:rsidRPr="002C049A" w:rsidRDefault="006B1E73" w:rsidP="006B1E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3</w:t>
      </w:r>
      <w:r w:rsidR="00F518D8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>–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Пример размытия изотропных Гауссовых ядер</w:t>
      </w:r>
    </w:p>
    <w:p w14:paraId="7307E67E" w14:textId="77777777" w:rsidR="00A45DFD" w:rsidRPr="002C049A" w:rsidRDefault="00A45DFD" w:rsidP="006B1E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0AE42F" w14:textId="13984F10" w:rsidR="006B1E73" w:rsidRPr="002C049A" w:rsidRDefault="00A45DFD" w:rsidP="0081146B">
      <w:pPr>
        <w:keepNext/>
        <w:keepLines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990B3" wp14:editId="5946FE58">
            <wp:extent cx="5934710" cy="1923415"/>
            <wp:effectExtent l="0" t="0" r="889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F252" w14:textId="772354CE" w:rsidR="006B1E73" w:rsidRDefault="006B1E73" w:rsidP="00F67960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4</w:t>
      </w:r>
      <w:r w:rsidR="00F518D8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 xml:space="preserve">– 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Пример размытия </w:t>
      </w:r>
      <w:r w:rsidR="00CE2473" w:rsidRPr="002C049A">
        <w:rPr>
          <w:rFonts w:ascii="Times New Roman" w:hAnsi="Times New Roman" w:cs="Times New Roman"/>
          <w:sz w:val="28"/>
          <w:szCs w:val="28"/>
        </w:rPr>
        <w:t>ан</w:t>
      </w:r>
      <w:r w:rsidR="00847D6B" w:rsidRPr="002C049A">
        <w:rPr>
          <w:rFonts w:ascii="Times New Roman" w:hAnsi="Times New Roman" w:cs="Times New Roman"/>
          <w:sz w:val="28"/>
          <w:szCs w:val="28"/>
        </w:rPr>
        <w:t>изотропных Гауссов</w:t>
      </w:r>
      <w:r w:rsidR="009210C5" w:rsidRPr="002C049A">
        <w:rPr>
          <w:rFonts w:ascii="Times New Roman" w:hAnsi="Times New Roman" w:cs="Times New Roman"/>
          <w:sz w:val="28"/>
          <w:szCs w:val="28"/>
        </w:rPr>
        <w:t>ских</w:t>
      </w:r>
      <w:r w:rsidR="00847D6B" w:rsidRPr="002C049A">
        <w:rPr>
          <w:rFonts w:ascii="Times New Roman" w:hAnsi="Times New Roman" w:cs="Times New Roman"/>
          <w:sz w:val="28"/>
          <w:szCs w:val="28"/>
        </w:rPr>
        <w:t xml:space="preserve"> ядер</w:t>
      </w:r>
      <w:r w:rsidR="00A45DFD" w:rsidRPr="002C049A">
        <w:rPr>
          <w:rFonts w:ascii="Times New Roman" w:hAnsi="Times New Roman" w:cs="Times New Roman"/>
          <w:sz w:val="28"/>
          <w:szCs w:val="28"/>
        </w:rPr>
        <w:t xml:space="preserve">, при минимальных и максимальных значениях </w:t>
      </w:r>
      <w:r w:rsidR="00A45DFD"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</w:p>
    <w:p w14:paraId="3E8354C3" w14:textId="77777777" w:rsidR="00F67960" w:rsidRPr="002C049A" w:rsidRDefault="00F67960" w:rsidP="00F679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EE15627" w14:textId="77C3AAFE" w:rsidR="00A45DFD" w:rsidRPr="002C049A" w:rsidRDefault="00A45DFD" w:rsidP="0081146B">
      <w:pPr>
        <w:keepNext/>
        <w:keepLines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502627" wp14:editId="15E753F3">
            <wp:extent cx="5304221" cy="5443268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575" cy="546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3C058" w14:textId="47806ED4" w:rsidR="00A45DFD" w:rsidRPr="002C049A" w:rsidRDefault="00A45DFD" w:rsidP="00F679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5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 размытия </w:t>
      </w:r>
      <w:r w:rsidR="00DC2110" w:rsidRPr="002C049A">
        <w:rPr>
          <w:rFonts w:ascii="Times New Roman" w:hAnsi="Times New Roman" w:cs="Times New Roman"/>
          <w:sz w:val="28"/>
          <w:szCs w:val="28"/>
        </w:rPr>
        <w:t>анизотропными</w:t>
      </w:r>
      <w:r w:rsidRPr="002C049A">
        <w:rPr>
          <w:rFonts w:ascii="Times New Roman" w:hAnsi="Times New Roman" w:cs="Times New Roman"/>
          <w:sz w:val="28"/>
          <w:szCs w:val="28"/>
        </w:rPr>
        <w:t xml:space="preserve"> Гауссовскими </w:t>
      </w:r>
      <w:r w:rsidR="00DC2110" w:rsidRPr="002C049A">
        <w:rPr>
          <w:rFonts w:ascii="Times New Roman" w:hAnsi="Times New Roman" w:cs="Times New Roman"/>
          <w:sz w:val="28"/>
          <w:szCs w:val="28"/>
        </w:rPr>
        <w:t xml:space="preserve">ядрами, при максимальных </w:t>
      </w:r>
      <w:r w:rsidR="00DC2110"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DC2110" w:rsidRPr="002C049A">
        <w:rPr>
          <w:rFonts w:ascii="Times New Roman" w:hAnsi="Times New Roman" w:cs="Times New Roman"/>
          <w:sz w:val="28"/>
          <w:szCs w:val="28"/>
        </w:rPr>
        <w:t xml:space="preserve"> по оси </w:t>
      </w:r>
      <w:r w:rsidR="00DC2110"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DC2110" w:rsidRPr="002C049A">
        <w:rPr>
          <w:rFonts w:ascii="Times New Roman" w:hAnsi="Times New Roman" w:cs="Times New Roman"/>
          <w:sz w:val="28"/>
          <w:szCs w:val="28"/>
        </w:rPr>
        <w:t xml:space="preserve">, и минимальных по оси </w:t>
      </w:r>
      <w:r w:rsidR="00DC2110"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DC2110" w:rsidRPr="002C049A">
        <w:rPr>
          <w:rFonts w:ascii="Times New Roman" w:hAnsi="Times New Roman" w:cs="Times New Roman"/>
          <w:sz w:val="28"/>
          <w:szCs w:val="28"/>
        </w:rPr>
        <w:t>, и различных наклонах</w:t>
      </w:r>
    </w:p>
    <w:p w14:paraId="72D5C744" w14:textId="77777777" w:rsidR="00DC2110" w:rsidRPr="002C049A" w:rsidRDefault="00DC2110" w:rsidP="0081146B">
      <w:pPr>
        <w:keepNext/>
        <w:keepLines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CE387B" wp14:editId="7A59A889">
            <wp:extent cx="5934710" cy="6090285"/>
            <wp:effectExtent l="0" t="0" r="889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FDE9B" w14:textId="1ED55EE6" w:rsidR="00A45DFD" w:rsidRPr="002C049A" w:rsidRDefault="00DC2110" w:rsidP="00F679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6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 размытия анизотропными Гауссовскими ядрами, при минимальных </w:t>
      </w:r>
      <w:r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по оси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, и максимальных по оси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>, и различных наклонах</w:t>
      </w:r>
    </w:p>
    <w:p w14:paraId="61C4F438" w14:textId="77777777" w:rsidR="0012204A" w:rsidRPr="002C049A" w:rsidRDefault="0012204A" w:rsidP="00F6796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D9F43D" w14:textId="051336C9" w:rsidR="0012204A" w:rsidRPr="002C049A" w:rsidRDefault="006F056C" w:rsidP="00F67960">
      <w:pPr>
        <w:pStyle w:val="3"/>
        <w:spacing w:before="0" w:after="0"/>
      </w:pPr>
      <w:bookmarkStart w:id="9" w:name="_Toc167985705"/>
      <w:r w:rsidRPr="002C049A">
        <w:t>1</w:t>
      </w:r>
      <w:r w:rsidR="0012204A" w:rsidRPr="002C049A">
        <w:t>.2.</w:t>
      </w:r>
      <w:r w:rsidR="004B28B0" w:rsidRPr="002C049A">
        <w:t>3</w:t>
      </w:r>
      <w:r w:rsidR="0012204A" w:rsidRPr="002C049A">
        <w:t xml:space="preserve"> </w:t>
      </w:r>
      <w:r w:rsidR="00E72BC8" w:rsidRPr="002C049A">
        <w:t>Методы интерполяции</w:t>
      </w:r>
      <w:bookmarkEnd w:id="9"/>
    </w:p>
    <w:p w14:paraId="537BB794" w14:textId="77777777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7DE06BA" w14:textId="62BF09DD" w:rsidR="0012204A" w:rsidRPr="002C049A" w:rsidRDefault="006A43D5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Следующим из основных методов/способов понижения дискретизации изображения будет его интерполяция. Так при понижающей интерполяции уменьшается размер изображения и поднимается резкость, а при повышающей увеличивается размер изображения и применяется размытие, что может нам дать необходимые </w:t>
      </w:r>
      <w:r w:rsidR="0098015B" w:rsidRPr="002C049A">
        <w:rPr>
          <w:rFonts w:ascii="Times New Roman" w:hAnsi="Times New Roman" w:cs="Times New Roman"/>
          <w:sz w:val="28"/>
          <w:szCs w:val="28"/>
        </w:rPr>
        <w:t>изменения дискретизации для обучения сети</w:t>
      </w:r>
      <w:r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="0098015B" w:rsidRPr="002C049A">
        <w:rPr>
          <w:rFonts w:ascii="Times New Roman" w:hAnsi="Times New Roman" w:cs="Times New Roman"/>
          <w:sz w:val="28"/>
          <w:szCs w:val="28"/>
        </w:rPr>
        <w:t xml:space="preserve">Для </w:t>
      </w:r>
      <w:r w:rsidR="0098015B" w:rsidRPr="002C049A">
        <w:rPr>
          <w:rFonts w:ascii="Times New Roman" w:hAnsi="Times New Roman" w:cs="Times New Roman"/>
          <w:sz w:val="28"/>
          <w:szCs w:val="28"/>
        </w:rPr>
        <w:lastRenderedPageBreak/>
        <w:t xml:space="preserve">реализации данного метода используется встроенная в библиотеку </w:t>
      </w:r>
      <w:r w:rsidR="0098015B"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="0098015B" w:rsidRPr="002C049A">
        <w:rPr>
          <w:rFonts w:ascii="Times New Roman" w:hAnsi="Times New Roman" w:cs="Times New Roman"/>
          <w:sz w:val="28"/>
          <w:szCs w:val="28"/>
        </w:rPr>
        <w:t xml:space="preserve"> функция 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functional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interpolate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</w:rPr>
        <w:t>(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img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scale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mode</w:t>
      </w:r>
      <w:r w:rsidR="0098015B" w:rsidRPr="002C049A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12204A" w:rsidRPr="002C049A">
        <w:rPr>
          <w:rFonts w:ascii="Times New Roman" w:hAnsi="Times New Roman" w:cs="Times New Roman"/>
          <w:sz w:val="28"/>
          <w:szCs w:val="28"/>
        </w:rPr>
        <w:t>.</w:t>
      </w:r>
      <w:r w:rsidR="006A5082" w:rsidRPr="002C049A">
        <w:rPr>
          <w:rFonts w:ascii="Times New Roman" w:hAnsi="Times New Roman" w:cs="Times New Roman"/>
          <w:sz w:val="28"/>
          <w:szCs w:val="28"/>
        </w:rPr>
        <w:t xml:space="preserve"> Параметр </w:t>
      </w:r>
      <w:r w:rsidR="006A5082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mode</w:t>
      </w:r>
      <w:r w:rsidR="006A5082" w:rsidRPr="002C049A">
        <w:rPr>
          <w:rFonts w:ascii="Times New Roman" w:hAnsi="Times New Roman" w:cs="Times New Roman"/>
          <w:sz w:val="28"/>
          <w:szCs w:val="28"/>
        </w:rPr>
        <w:t xml:space="preserve"> может принимать различные значения, но для </w:t>
      </w:r>
      <w:r w:rsidR="00315593" w:rsidRPr="002C049A">
        <w:rPr>
          <w:rFonts w:ascii="Times New Roman" w:hAnsi="Times New Roman" w:cs="Times New Roman"/>
          <w:sz w:val="28"/>
          <w:szCs w:val="28"/>
        </w:rPr>
        <w:t>нашей модели</w:t>
      </w:r>
      <w:r w:rsidR="006A5082" w:rsidRPr="002C049A">
        <w:rPr>
          <w:rFonts w:ascii="Times New Roman" w:hAnsi="Times New Roman" w:cs="Times New Roman"/>
          <w:sz w:val="28"/>
          <w:szCs w:val="28"/>
        </w:rPr>
        <w:t xml:space="preserve"> будут рассматриваться билинейная, бикубическая и пространственная</w:t>
      </w:r>
      <w:r w:rsidR="00F27F1C" w:rsidRPr="002C049A">
        <w:rPr>
          <w:rFonts w:ascii="Times New Roman" w:hAnsi="Times New Roman" w:cs="Times New Roman"/>
          <w:sz w:val="28"/>
          <w:szCs w:val="28"/>
        </w:rPr>
        <w:t xml:space="preserve"> интерполяции</w:t>
      </w:r>
      <w:r w:rsidR="00C948F2">
        <w:rPr>
          <w:rFonts w:ascii="Times New Roman" w:hAnsi="Times New Roman" w:cs="Times New Roman"/>
          <w:sz w:val="28"/>
          <w:szCs w:val="28"/>
        </w:rPr>
        <w:t>, представленные на рисунке 7</w:t>
      </w:r>
      <w:r w:rsidR="00F27F1C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5608DB5B" w14:textId="77777777" w:rsidR="003A1E10" w:rsidRPr="002C049A" w:rsidRDefault="003A1E10" w:rsidP="0031559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B50143" w14:textId="2B264E51" w:rsidR="0012204A" w:rsidRPr="002C049A" w:rsidRDefault="00345D24" w:rsidP="00345D2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FAC26B" wp14:editId="79C002EF">
            <wp:extent cx="5977065" cy="3519578"/>
            <wp:effectExtent l="0" t="0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52" cy="354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8FDCB" w14:textId="5D36E6C5" w:rsidR="00315593" w:rsidRPr="002C049A" w:rsidRDefault="00345D24" w:rsidP="00F679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7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интерполяции изображений с факторами масштаба = [0,15;</w:t>
      </w:r>
      <w:r w:rsidR="00E32C3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>1;</w:t>
      </w:r>
      <w:r w:rsidR="00E32C3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>1,5] и параметр</w:t>
      </w:r>
      <w:r w:rsidR="00E32C36" w:rsidRPr="002C049A">
        <w:rPr>
          <w:rFonts w:ascii="Times New Roman" w:hAnsi="Times New Roman" w:cs="Times New Roman"/>
          <w:sz w:val="28"/>
          <w:szCs w:val="28"/>
        </w:rPr>
        <w:t>ом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mode</w:t>
      </w:r>
      <w:r w:rsidRPr="002C049A">
        <w:rPr>
          <w:rFonts w:ascii="Times New Roman" w:hAnsi="Times New Roman" w:cs="Times New Roman"/>
          <w:sz w:val="28"/>
          <w:szCs w:val="28"/>
        </w:rPr>
        <w:t xml:space="preserve"> = [‘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area</w:t>
      </w:r>
      <w:r w:rsidRPr="002C049A">
        <w:rPr>
          <w:rFonts w:ascii="Times New Roman" w:hAnsi="Times New Roman" w:cs="Times New Roman"/>
          <w:sz w:val="28"/>
          <w:szCs w:val="28"/>
        </w:rPr>
        <w:t>’</w:t>
      </w:r>
      <w:r w:rsidR="00E32C36" w:rsidRPr="002C049A">
        <w:rPr>
          <w:rFonts w:ascii="Times New Roman" w:hAnsi="Times New Roman" w:cs="Times New Roman"/>
          <w:sz w:val="28"/>
          <w:szCs w:val="28"/>
        </w:rPr>
        <w:t xml:space="preserve">; </w:t>
      </w:r>
      <w:r w:rsidRPr="002C049A">
        <w:rPr>
          <w:rFonts w:ascii="Times New Roman" w:hAnsi="Times New Roman" w:cs="Times New Roman"/>
          <w:sz w:val="28"/>
          <w:szCs w:val="28"/>
        </w:rPr>
        <w:t>‘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bilinear</w:t>
      </w:r>
      <w:r w:rsidRPr="002C049A">
        <w:rPr>
          <w:rFonts w:ascii="Times New Roman" w:hAnsi="Times New Roman" w:cs="Times New Roman"/>
          <w:sz w:val="28"/>
          <w:szCs w:val="28"/>
        </w:rPr>
        <w:t>’</w:t>
      </w:r>
      <w:r w:rsidR="00E32C36" w:rsidRPr="002C049A">
        <w:rPr>
          <w:rFonts w:ascii="Times New Roman" w:hAnsi="Times New Roman" w:cs="Times New Roman"/>
          <w:sz w:val="28"/>
          <w:szCs w:val="28"/>
        </w:rPr>
        <w:t xml:space="preserve">; </w:t>
      </w:r>
      <w:r w:rsidRPr="002C049A">
        <w:rPr>
          <w:rFonts w:ascii="Times New Roman" w:hAnsi="Times New Roman" w:cs="Times New Roman"/>
          <w:sz w:val="28"/>
          <w:szCs w:val="28"/>
        </w:rPr>
        <w:t>‘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bicubic</w:t>
      </w:r>
      <w:r w:rsidRPr="002C049A">
        <w:rPr>
          <w:rFonts w:ascii="Times New Roman" w:hAnsi="Times New Roman" w:cs="Times New Roman"/>
          <w:sz w:val="28"/>
          <w:szCs w:val="28"/>
        </w:rPr>
        <w:t>’]</w:t>
      </w:r>
    </w:p>
    <w:p w14:paraId="79FE37A9" w14:textId="77777777" w:rsidR="0012204A" w:rsidRPr="002C049A" w:rsidRDefault="0012204A" w:rsidP="001220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AA43CF" w14:textId="562CEC9A" w:rsidR="0012204A" w:rsidRPr="002C049A" w:rsidRDefault="0042554C" w:rsidP="00F67960">
      <w:pPr>
        <w:pStyle w:val="3"/>
        <w:numPr>
          <w:ilvl w:val="2"/>
          <w:numId w:val="20"/>
        </w:numPr>
        <w:spacing w:before="0" w:after="0"/>
      </w:pPr>
      <w:bookmarkStart w:id="10" w:name="_Toc167985706"/>
      <w:r w:rsidRPr="002C049A">
        <w:t xml:space="preserve">Методы </w:t>
      </w:r>
      <w:r w:rsidR="00F37EB2" w:rsidRPr="002C049A">
        <w:t>шума</w:t>
      </w:r>
      <w:bookmarkEnd w:id="10"/>
    </w:p>
    <w:p w14:paraId="26F827F4" w14:textId="77777777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AF566C8" w14:textId="77777777" w:rsidR="00F67960" w:rsidRDefault="00161F21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Шум также, как и размытие является одни из основным методов понижения дискретизации изображения. Шум</w:t>
      </w:r>
      <w:r w:rsidR="0012204A" w:rsidRPr="002C049A">
        <w:rPr>
          <w:rFonts w:ascii="Times New Roman" w:hAnsi="Times New Roman" w:cs="Times New Roman"/>
          <w:sz w:val="28"/>
          <w:szCs w:val="28"/>
        </w:rPr>
        <w:t xml:space="preserve"> повсеместно встречается в реальных изображениях, поскольку он может быть вызван различными источниками</w:t>
      </w:r>
      <w:r w:rsidR="00962FE4" w:rsidRPr="002C049A">
        <w:rPr>
          <w:rFonts w:ascii="Times New Roman" w:hAnsi="Times New Roman" w:cs="Times New Roman"/>
          <w:sz w:val="28"/>
          <w:szCs w:val="28"/>
        </w:rPr>
        <w:t>, в реальном мире шум изображения образуется за счет наложения маски из пикселей случайного цвета и яркости на источник вносимой фотосенсором аппарата</w:t>
      </w:r>
      <w:r w:rsidR="0012204A" w:rsidRPr="002C049A">
        <w:rPr>
          <w:rFonts w:ascii="Times New Roman" w:hAnsi="Times New Roman" w:cs="Times New Roman"/>
          <w:sz w:val="28"/>
          <w:szCs w:val="28"/>
        </w:rPr>
        <w:t xml:space="preserve">. Помимо широко используемого Гауссово шума, </w:t>
      </w:r>
      <w:r w:rsidR="00241A24" w:rsidRPr="002C049A">
        <w:rPr>
          <w:rFonts w:ascii="Times New Roman" w:hAnsi="Times New Roman" w:cs="Times New Roman"/>
          <w:sz w:val="28"/>
          <w:szCs w:val="28"/>
        </w:rPr>
        <w:t>в модели также применяются ещ</w:t>
      </w:r>
      <w:r w:rsidR="0081146B" w:rsidRPr="002C049A">
        <w:rPr>
          <w:rFonts w:ascii="Times New Roman" w:hAnsi="Times New Roman" w:cs="Times New Roman"/>
          <w:sz w:val="28"/>
          <w:szCs w:val="28"/>
        </w:rPr>
        <w:t>ё</w:t>
      </w:r>
      <w:r w:rsidR="00241A24" w:rsidRPr="002C049A">
        <w:rPr>
          <w:rFonts w:ascii="Times New Roman" w:hAnsi="Times New Roman" w:cs="Times New Roman"/>
          <w:sz w:val="28"/>
          <w:szCs w:val="28"/>
        </w:rPr>
        <w:t xml:space="preserve"> несколько различных </w:t>
      </w:r>
      <w:r w:rsidR="002C08DF" w:rsidRPr="002C049A">
        <w:rPr>
          <w:rFonts w:ascii="Times New Roman" w:hAnsi="Times New Roman" w:cs="Times New Roman"/>
          <w:sz w:val="28"/>
          <w:szCs w:val="28"/>
        </w:rPr>
        <w:t xml:space="preserve">методов, также учитывается шум сжатия </w:t>
      </w:r>
      <w:r w:rsidR="002C08DF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2C08DF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14D65A94" w14:textId="6DDFF938" w:rsidR="00EC6A26" w:rsidRPr="00F67960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7960"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r w:rsidR="0016245B" w:rsidRPr="00F67960">
        <w:rPr>
          <w:rFonts w:ascii="Times New Roman" w:hAnsi="Times New Roman" w:cs="Times New Roman"/>
          <w:sz w:val="28"/>
          <w:szCs w:val="28"/>
        </w:rPr>
        <w:t>преобразования</w:t>
      </w:r>
      <w:r w:rsidRPr="00F67960">
        <w:rPr>
          <w:rFonts w:ascii="Times New Roman" w:hAnsi="Times New Roman" w:cs="Times New Roman"/>
          <w:sz w:val="28"/>
          <w:szCs w:val="28"/>
        </w:rPr>
        <w:t xml:space="preserve"> Гауссовского шума</w:t>
      </w:r>
      <w:r w:rsidR="00856180">
        <w:rPr>
          <w:rFonts w:ascii="Times New Roman" w:hAnsi="Times New Roman" w:cs="Times New Roman"/>
          <w:sz w:val="28"/>
          <w:szCs w:val="28"/>
        </w:rPr>
        <w:t>,</w:t>
      </w:r>
      <w:r w:rsidR="0048745C">
        <w:rPr>
          <w:rFonts w:ascii="Times New Roman" w:hAnsi="Times New Roman" w:cs="Times New Roman"/>
          <w:sz w:val="28"/>
          <w:szCs w:val="28"/>
        </w:rPr>
        <w:t xml:space="preserve"> </w:t>
      </w:r>
      <w:r w:rsidR="00856180" w:rsidRPr="00856180">
        <w:rPr>
          <w:rFonts w:ascii="Times New Roman" w:hAnsi="Times New Roman" w:cs="Times New Roman"/>
          <w:sz w:val="28"/>
          <w:szCs w:val="28"/>
        </w:rPr>
        <w:t>N</w:t>
      </w:r>
      <w:r w:rsidR="00856180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G</w:t>
      </w:r>
      <w:r w:rsidR="00C029FD">
        <w:rPr>
          <w:rFonts w:ascii="Times New Roman" w:hAnsi="Times New Roman" w:cs="Times New Roman"/>
          <w:sz w:val="28"/>
          <w:szCs w:val="28"/>
        </w:rPr>
        <w:t>,</w:t>
      </w:r>
      <w:r w:rsidR="00856180">
        <w:rPr>
          <w:rFonts w:ascii="Times New Roman" w:hAnsi="Times New Roman" w:cs="Times New Roman"/>
          <w:sz w:val="28"/>
          <w:szCs w:val="28"/>
        </w:rPr>
        <w:t xml:space="preserve"> </w:t>
      </w:r>
      <w:r w:rsidR="00EC6A26" w:rsidRPr="00F67960">
        <w:rPr>
          <w:rFonts w:ascii="Times New Roman" w:hAnsi="Times New Roman" w:cs="Times New Roman"/>
          <w:sz w:val="28"/>
          <w:szCs w:val="28"/>
        </w:rPr>
        <w:t>определяется маска размер</w:t>
      </w:r>
      <w:r w:rsidR="003E4799" w:rsidRPr="00F67960">
        <w:rPr>
          <w:rFonts w:ascii="Times New Roman" w:hAnsi="Times New Roman" w:cs="Times New Roman"/>
          <w:sz w:val="28"/>
          <w:szCs w:val="28"/>
        </w:rPr>
        <w:t>ов</w:t>
      </w:r>
      <w:r w:rsidR="00EC6A26" w:rsidRPr="00F67960">
        <w:rPr>
          <w:rFonts w:ascii="Times New Roman" w:hAnsi="Times New Roman" w:cs="Times New Roman"/>
          <w:sz w:val="28"/>
          <w:szCs w:val="28"/>
        </w:rPr>
        <w:t xml:space="preserve"> идентичн</w:t>
      </w:r>
      <w:r w:rsidR="003E4799" w:rsidRPr="00F67960">
        <w:rPr>
          <w:rFonts w:ascii="Times New Roman" w:hAnsi="Times New Roman" w:cs="Times New Roman"/>
          <w:sz w:val="28"/>
          <w:szCs w:val="28"/>
        </w:rPr>
        <w:t>ых</w:t>
      </w:r>
      <w:r w:rsidR="00EC6A26" w:rsidRPr="00F67960">
        <w:rPr>
          <w:rFonts w:ascii="Times New Roman" w:hAnsi="Times New Roman" w:cs="Times New Roman"/>
          <w:sz w:val="28"/>
          <w:szCs w:val="28"/>
        </w:rPr>
        <w:t xml:space="preserve"> исходному изображению и с помощью параметра </w:t>
      </w:r>
      <w:r w:rsidR="00EC6A26" w:rsidRPr="00F67960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EC6A26" w:rsidRPr="00F67960">
        <w:rPr>
          <w:rFonts w:ascii="Times New Roman" w:hAnsi="Times New Roman" w:cs="Times New Roman"/>
          <w:sz w:val="28"/>
          <w:szCs w:val="28"/>
        </w:rPr>
        <w:t>,</w:t>
      </w:r>
      <w:r w:rsidR="00EC6A26" w:rsidRPr="00F6796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C6A26" w:rsidRPr="00F67960">
        <w:rPr>
          <w:rFonts w:ascii="Times New Roman" w:hAnsi="Times New Roman" w:cs="Times New Roman"/>
          <w:sz w:val="28"/>
          <w:szCs w:val="28"/>
        </w:rPr>
        <w:t>определяющего интенсивность шума</w:t>
      </w:r>
      <w:r w:rsidR="003E4799" w:rsidRPr="00F67960">
        <w:rPr>
          <w:rFonts w:ascii="Times New Roman" w:hAnsi="Times New Roman" w:cs="Times New Roman"/>
          <w:sz w:val="28"/>
          <w:szCs w:val="28"/>
        </w:rPr>
        <w:t xml:space="preserve">, и после нормализации полученной матрицы накладывается на исходное изображение, таким образом получая зашумленное изображение. </w:t>
      </w:r>
      <w:r w:rsidR="00387A01" w:rsidRPr="00F67960">
        <w:rPr>
          <w:rFonts w:ascii="Times New Roman" w:hAnsi="Times New Roman" w:cs="Times New Roman"/>
          <w:sz w:val="28"/>
          <w:szCs w:val="28"/>
        </w:rPr>
        <w:t>Если значения в маске будут независимыми и одинаково распределенными, т.е. вместе они не коррелируют,</w:t>
      </w:r>
      <w:r w:rsidR="00D52407" w:rsidRPr="00F67960">
        <w:rPr>
          <w:rFonts w:ascii="Times New Roman" w:hAnsi="Times New Roman" w:cs="Times New Roman"/>
          <w:sz w:val="28"/>
          <w:szCs w:val="28"/>
        </w:rPr>
        <w:t xml:space="preserve"> </w:t>
      </w:r>
      <w:r w:rsidR="00387A01" w:rsidRPr="00F67960">
        <w:rPr>
          <w:rFonts w:ascii="Times New Roman" w:hAnsi="Times New Roman" w:cs="Times New Roman"/>
          <w:sz w:val="28"/>
          <w:szCs w:val="28"/>
        </w:rPr>
        <w:t>то изображение преобразуется с помощью аддитивного белого Гауссовского шума</w:t>
      </w:r>
      <w:r w:rsidR="00D52407" w:rsidRPr="00F67960">
        <w:rPr>
          <w:rFonts w:ascii="Times New Roman" w:hAnsi="Times New Roman" w:cs="Times New Roman"/>
          <w:sz w:val="28"/>
          <w:szCs w:val="28"/>
        </w:rPr>
        <w:t>, в обратном случае изображение будет преобразовано с помощью серого Гауссовского шума.</w:t>
      </w:r>
      <w:r w:rsidR="00D55593" w:rsidRPr="00F67960">
        <w:rPr>
          <w:rFonts w:ascii="Times New Roman" w:hAnsi="Times New Roman" w:cs="Times New Roman"/>
          <w:sz w:val="28"/>
          <w:szCs w:val="28"/>
        </w:rPr>
        <w:t xml:space="preserve"> Продемонстрирован на </w:t>
      </w:r>
      <w:r w:rsidR="0048745C">
        <w:rPr>
          <w:rFonts w:ascii="Times New Roman" w:hAnsi="Times New Roman" w:cs="Times New Roman"/>
          <w:sz w:val="28"/>
          <w:szCs w:val="28"/>
        </w:rPr>
        <w:t>р</w:t>
      </w:r>
      <w:r w:rsidR="00D55593" w:rsidRPr="00F67960">
        <w:rPr>
          <w:rFonts w:ascii="Times New Roman" w:hAnsi="Times New Roman" w:cs="Times New Roman"/>
          <w:sz w:val="28"/>
          <w:szCs w:val="28"/>
        </w:rPr>
        <w:t>исунке 9.</w:t>
      </w:r>
    </w:p>
    <w:p w14:paraId="72E72343" w14:textId="0301BD8B" w:rsidR="00D52407" w:rsidRPr="00856180" w:rsidRDefault="00071579" w:rsidP="00856180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6180">
        <w:rPr>
          <w:rFonts w:ascii="Times New Roman" w:hAnsi="Times New Roman" w:cs="Times New Roman"/>
          <w:sz w:val="28"/>
          <w:szCs w:val="28"/>
        </w:rPr>
        <w:t>Шум, соответствующий распределению П</w:t>
      </w:r>
      <w:r w:rsidR="00D0550A" w:rsidRPr="00856180">
        <w:rPr>
          <w:rFonts w:ascii="Times New Roman" w:hAnsi="Times New Roman" w:cs="Times New Roman"/>
          <w:sz w:val="28"/>
          <w:szCs w:val="28"/>
        </w:rPr>
        <w:t>уа</w:t>
      </w:r>
      <w:r w:rsidRPr="00856180">
        <w:rPr>
          <w:rFonts w:ascii="Times New Roman" w:hAnsi="Times New Roman" w:cs="Times New Roman"/>
          <w:sz w:val="28"/>
          <w:szCs w:val="28"/>
        </w:rPr>
        <w:t>ссона</w:t>
      </w:r>
      <w:r w:rsidR="00856180" w:rsidRPr="00856180">
        <w:rPr>
          <w:rFonts w:ascii="Times New Roman" w:hAnsi="Times New Roman" w:cs="Times New Roman"/>
          <w:sz w:val="28"/>
          <w:szCs w:val="28"/>
        </w:rPr>
        <w:t xml:space="preserve">, </w:t>
      </w:r>
      <w:r w:rsidR="0085618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856180" w:rsidRPr="00D209E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P</w:t>
      </w:r>
      <w:r w:rsidR="00856180" w:rsidRPr="00856180">
        <w:rPr>
          <w:rFonts w:ascii="Times New Roman" w:hAnsi="Times New Roman" w:cs="Times New Roman"/>
          <w:sz w:val="28"/>
          <w:szCs w:val="28"/>
        </w:rPr>
        <w:t>,</w:t>
      </w:r>
      <w:r w:rsidRPr="00856180">
        <w:rPr>
          <w:rFonts w:ascii="Times New Roman" w:hAnsi="Times New Roman" w:cs="Times New Roman"/>
          <w:sz w:val="28"/>
          <w:szCs w:val="28"/>
        </w:rPr>
        <w:t xml:space="preserve"> </w:t>
      </w:r>
      <w:r w:rsidR="00D209EA">
        <w:rPr>
          <w:rFonts w:ascii="Times New Roman" w:hAnsi="Times New Roman" w:cs="Times New Roman"/>
          <w:sz w:val="28"/>
          <w:szCs w:val="28"/>
        </w:rPr>
        <w:t>п</w:t>
      </w:r>
      <w:r w:rsidR="0072079D" w:rsidRPr="00856180">
        <w:rPr>
          <w:rFonts w:ascii="Times New Roman" w:hAnsi="Times New Roman" w:cs="Times New Roman"/>
          <w:sz w:val="28"/>
          <w:szCs w:val="28"/>
        </w:rPr>
        <w:t>редставляет собой набор некоррелированных по амплитуде импульсов, расположенных в случайно выбранных точках. Таким образом, данный вид шума представляет собой суперпозицию ядер с центрами и интенсивностями, задаваемыми случайным набором импульсов. Обычно используется для приблизительного моделирования шума от сенсора. Интенсивность пуассоновского шума пропорциональна интенсивности изображения, а шумы в разных пикселях независимы.</w:t>
      </w:r>
      <w:r w:rsidR="00D55593" w:rsidRPr="00856180">
        <w:rPr>
          <w:rFonts w:ascii="Times New Roman" w:hAnsi="Times New Roman" w:cs="Times New Roman"/>
          <w:sz w:val="28"/>
          <w:szCs w:val="28"/>
        </w:rPr>
        <w:t xml:space="preserve"> Продемонстрирован на </w:t>
      </w:r>
      <w:r w:rsidR="0048745C">
        <w:rPr>
          <w:rFonts w:ascii="Times New Roman" w:hAnsi="Times New Roman" w:cs="Times New Roman"/>
          <w:sz w:val="28"/>
          <w:szCs w:val="28"/>
        </w:rPr>
        <w:t>р</w:t>
      </w:r>
      <w:r w:rsidR="00D55593" w:rsidRPr="00856180">
        <w:rPr>
          <w:rFonts w:ascii="Times New Roman" w:hAnsi="Times New Roman" w:cs="Times New Roman"/>
          <w:sz w:val="28"/>
          <w:szCs w:val="28"/>
        </w:rPr>
        <w:t>исунке 10.</w:t>
      </w:r>
    </w:p>
    <w:p w14:paraId="6C43E5B3" w14:textId="1A75996F" w:rsidR="0072079D" w:rsidRPr="00856180" w:rsidRDefault="005335E8" w:rsidP="00856180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6180">
        <w:rPr>
          <w:rFonts w:ascii="Times New Roman" w:hAnsi="Times New Roman" w:cs="Times New Roman"/>
          <w:sz w:val="28"/>
          <w:szCs w:val="28"/>
        </w:rPr>
        <w:t>Пятнисты</w:t>
      </w:r>
      <w:r w:rsidR="00D209EA">
        <w:rPr>
          <w:rFonts w:ascii="Times New Roman" w:hAnsi="Times New Roman" w:cs="Times New Roman"/>
          <w:sz w:val="28"/>
          <w:szCs w:val="28"/>
        </w:rPr>
        <w:t xml:space="preserve">м </w:t>
      </w:r>
      <w:r w:rsidR="00B36DE4" w:rsidRPr="00856180">
        <w:rPr>
          <w:rFonts w:ascii="Times New Roman" w:hAnsi="Times New Roman" w:cs="Times New Roman"/>
          <w:sz w:val="28"/>
          <w:szCs w:val="28"/>
        </w:rPr>
        <w:t>шумом</w:t>
      </w:r>
      <w:r w:rsidR="00D209EA">
        <w:rPr>
          <w:rFonts w:ascii="Times New Roman" w:hAnsi="Times New Roman" w:cs="Times New Roman"/>
          <w:sz w:val="28"/>
          <w:szCs w:val="28"/>
        </w:rPr>
        <w:t xml:space="preserve">, </w:t>
      </w:r>
      <w:r w:rsidR="00D209E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D209EA" w:rsidRPr="00D209E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="00D209EA" w:rsidRPr="00D209EA">
        <w:rPr>
          <w:rFonts w:ascii="Times New Roman" w:hAnsi="Times New Roman" w:cs="Times New Roman"/>
          <w:sz w:val="28"/>
          <w:szCs w:val="28"/>
        </w:rPr>
        <w:t>,</w:t>
      </w:r>
      <w:r w:rsidR="00B36DE4" w:rsidRPr="00856180">
        <w:rPr>
          <w:rFonts w:ascii="Times New Roman" w:hAnsi="Times New Roman" w:cs="Times New Roman"/>
          <w:sz w:val="28"/>
          <w:szCs w:val="28"/>
        </w:rPr>
        <w:t xml:space="preserve"> </w:t>
      </w:r>
      <w:r w:rsidRPr="00856180">
        <w:rPr>
          <w:rFonts w:ascii="Times New Roman" w:hAnsi="Times New Roman" w:cs="Times New Roman"/>
          <w:sz w:val="28"/>
          <w:szCs w:val="28"/>
        </w:rPr>
        <w:t>обозначают зернистую структуру, наблюдаемую в когерентном свете, возникающую в результате случайной</w:t>
      </w:r>
      <w:r w:rsidR="00B36DE4" w:rsidRPr="00856180">
        <w:rPr>
          <w:rFonts w:ascii="Times New Roman" w:hAnsi="Times New Roman" w:cs="Times New Roman"/>
          <w:sz w:val="28"/>
          <w:szCs w:val="28"/>
        </w:rPr>
        <w:t xml:space="preserve"> </w:t>
      </w:r>
      <w:r w:rsidRPr="00856180">
        <w:rPr>
          <w:rFonts w:ascii="Times New Roman" w:hAnsi="Times New Roman" w:cs="Times New Roman"/>
          <w:sz w:val="28"/>
          <w:szCs w:val="28"/>
        </w:rPr>
        <w:t>интерференции</w:t>
      </w:r>
      <w:r w:rsidR="00B36DE4" w:rsidRPr="00856180">
        <w:rPr>
          <w:rFonts w:ascii="Times New Roman" w:hAnsi="Times New Roman" w:cs="Times New Roman"/>
          <w:sz w:val="28"/>
          <w:szCs w:val="28"/>
        </w:rPr>
        <w:t xml:space="preserve">. </w:t>
      </w:r>
      <w:r w:rsidR="009D68B6" w:rsidRPr="00856180">
        <w:rPr>
          <w:rFonts w:ascii="Times New Roman" w:hAnsi="Times New Roman" w:cs="Times New Roman"/>
          <w:sz w:val="28"/>
          <w:szCs w:val="28"/>
        </w:rPr>
        <w:t xml:space="preserve">Он отличается от Гауссовского тем, что каждое значение в маске </w:t>
      </w:r>
      <w:r w:rsidR="00E04CFE" w:rsidRPr="00856180">
        <w:rPr>
          <w:rFonts w:ascii="Times New Roman" w:hAnsi="Times New Roman" w:cs="Times New Roman"/>
          <w:sz w:val="28"/>
          <w:szCs w:val="28"/>
        </w:rPr>
        <w:t>необходимо умножить на соответствующее значение пикселя.</w:t>
      </w:r>
      <w:r w:rsidR="00D55593" w:rsidRPr="00856180">
        <w:rPr>
          <w:rFonts w:ascii="Times New Roman" w:hAnsi="Times New Roman" w:cs="Times New Roman"/>
          <w:sz w:val="28"/>
          <w:szCs w:val="28"/>
        </w:rPr>
        <w:t xml:space="preserve"> Продемонстрирован на </w:t>
      </w:r>
      <w:r w:rsidR="0048745C">
        <w:rPr>
          <w:rFonts w:ascii="Times New Roman" w:hAnsi="Times New Roman" w:cs="Times New Roman"/>
          <w:sz w:val="28"/>
          <w:szCs w:val="28"/>
        </w:rPr>
        <w:t>р</w:t>
      </w:r>
      <w:r w:rsidR="00D55593" w:rsidRPr="00856180">
        <w:rPr>
          <w:rFonts w:ascii="Times New Roman" w:hAnsi="Times New Roman" w:cs="Times New Roman"/>
          <w:sz w:val="28"/>
          <w:szCs w:val="28"/>
        </w:rPr>
        <w:t>исунке 11.</w:t>
      </w:r>
    </w:p>
    <w:p w14:paraId="4DED522F" w14:textId="0F23077E" w:rsidR="0012204A" w:rsidRPr="00856180" w:rsidRDefault="0012204A" w:rsidP="00856180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6180">
        <w:rPr>
          <w:rFonts w:ascii="Times New Roman" w:hAnsi="Times New Roman" w:cs="Times New Roman"/>
          <w:sz w:val="28"/>
          <w:szCs w:val="28"/>
        </w:rPr>
        <w:t xml:space="preserve">Шум сжатия </w:t>
      </w:r>
      <w:r w:rsidRPr="00856180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Pr="00856180">
        <w:rPr>
          <w:rFonts w:ascii="Times New Roman" w:hAnsi="Times New Roman" w:cs="Times New Roman"/>
          <w:sz w:val="28"/>
          <w:szCs w:val="28"/>
        </w:rPr>
        <w:t>, N</w:t>
      </w:r>
      <w:r w:rsidRPr="00856180">
        <w:rPr>
          <w:rFonts w:ascii="Times New Roman" w:hAnsi="Times New Roman" w:cs="Times New Roman"/>
          <w:sz w:val="28"/>
          <w:szCs w:val="28"/>
          <w:vertAlign w:val="subscript"/>
        </w:rPr>
        <w:t>JPEG</w:t>
      </w:r>
      <w:r w:rsidR="00D209EA">
        <w:rPr>
          <w:rFonts w:ascii="Times New Roman" w:hAnsi="Times New Roman" w:cs="Times New Roman"/>
          <w:sz w:val="28"/>
          <w:szCs w:val="28"/>
        </w:rPr>
        <w:t>, исходя из названия</w:t>
      </w:r>
      <w:r w:rsidR="00D209EA" w:rsidRPr="00D209EA">
        <w:rPr>
          <w:rFonts w:ascii="Times New Roman" w:hAnsi="Times New Roman" w:cs="Times New Roman"/>
          <w:sz w:val="28"/>
          <w:szCs w:val="28"/>
        </w:rPr>
        <w:t>,</w:t>
      </w:r>
      <w:r w:rsidR="00D209EA">
        <w:rPr>
          <w:rFonts w:ascii="Times New Roman" w:hAnsi="Times New Roman" w:cs="Times New Roman"/>
          <w:sz w:val="28"/>
          <w:szCs w:val="28"/>
        </w:rPr>
        <w:t xml:space="preserve"> образуется из операции сжатия в формат </w:t>
      </w:r>
      <w:r w:rsidR="00D209E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Pr="00856180">
        <w:rPr>
          <w:rFonts w:ascii="Times New Roman" w:hAnsi="Times New Roman" w:cs="Times New Roman"/>
          <w:sz w:val="28"/>
          <w:szCs w:val="28"/>
        </w:rPr>
        <w:t>.</w:t>
      </w:r>
      <w:r w:rsidR="0072079D" w:rsidRPr="00856180">
        <w:rPr>
          <w:rFonts w:ascii="Times New Roman" w:hAnsi="Times New Roman" w:cs="Times New Roman"/>
          <w:sz w:val="28"/>
          <w:szCs w:val="28"/>
        </w:rPr>
        <w:t xml:space="preserve"> </w:t>
      </w:r>
      <w:r w:rsidRPr="00856180">
        <w:rPr>
          <w:rFonts w:ascii="Times New Roman" w:hAnsi="Times New Roman" w:cs="Times New Roman"/>
          <w:sz w:val="28"/>
          <w:szCs w:val="28"/>
        </w:rPr>
        <w:t xml:space="preserve">JPEG </w:t>
      </w:r>
      <w:r w:rsidR="0081146B" w:rsidRPr="00856180">
        <w:rPr>
          <w:rFonts w:ascii="Times New Roman" w:hAnsi="Times New Roman" w:cs="Times New Roman"/>
          <w:sz w:val="28"/>
          <w:szCs w:val="28"/>
        </w:rPr>
        <w:t>–</w:t>
      </w:r>
      <w:r w:rsidRPr="00856180">
        <w:rPr>
          <w:rFonts w:ascii="Times New Roman" w:hAnsi="Times New Roman" w:cs="Times New Roman"/>
          <w:sz w:val="28"/>
          <w:szCs w:val="28"/>
        </w:rPr>
        <w:t xml:space="preserve"> наиболее широко используемый стандарт сжатия изображений для уменьшения пропускной способности и хранения. Тем не менее, он вносит блокировочные 8 × 8 артефакты/шумы, особенно в случае высокой степени сжатия. Степень сжатия определяется коэффициентом качества, который представляет собой целое число в диапазоне [0, 100]. Коэффициент качества 0 означает более низкое качество и более высокую степень сжатия, и наоборот. Если коэффициент качества </w:t>
      </w:r>
      <w:r w:rsidRPr="00856180">
        <w:rPr>
          <w:rFonts w:ascii="Times New Roman" w:hAnsi="Times New Roman" w:cs="Times New Roman"/>
          <w:sz w:val="28"/>
          <w:szCs w:val="28"/>
        </w:rPr>
        <w:lastRenderedPageBreak/>
        <w:t>больше 90, то очевидных артефактов не возникает.</w:t>
      </w:r>
      <w:r w:rsidR="00D55593" w:rsidRPr="00856180">
        <w:rPr>
          <w:rFonts w:ascii="Times New Roman" w:hAnsi="Times New Roman" w:cs="Times New Roman"/>
          <w:sz w:val="28"/>
          <w:szCs w:val="28"/>
        </w:rPr>
        <w:t xml:space="preserve"> Продемонстрирован на </w:t>
      </w:r>
      <w:r w:rsidR="0048745C">
        <w:rPr>
          <w:rFonts w:ascii="Times New Roman" w:hAnsi="Times New Roman" w:cs="Times New Roman"/>
          <w:sz w:val="28"/>
          <w:szCs w:val="28"/>
        </w:rPr>
        <w:t>р</w:t>
      </w:r>
      <w:r w:rsidR="00D55593" w:rsidRPr="00856180">
        <w:rPr>
          <w:rFonts w:ascii="Times New Roman" w:hAnsi="Times New Roman" w:cs="Times New Roman"/>
          <w:sz w:val="28"/>
          <w:szCs w:val="28"/>
        </w:rPr>
        <w:t>исунке 8.</w:t>
      </w:r>
    </w:p>
    <w:p w14:paraId="4B1CC10F" w14:textId="23C7CEC8" w:rsidR="00E04CFE" w:rsidRPr="002C049A" w:rsidRDefault="00E04CFE" w:rsidP="00E04CFE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3548368" w14:textId="1DDB466C" w:rsidR="004602E8" w:rsidRPr="002C049A" w:rsidRDefault="004602E8" w:rsidP="00E04CF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821392" wp14:editId="1382D969">
            <wp:extent cx="5934710" cy="2950210"/>
            <wp:effectExtent l="0" t="0" r="889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71F92" w14:textId="1801A3BF" w:rsidR="00CC06FB" w:rsidRPr="002C049A" w:rsidRDefault="00CC06FB" w:rsidP="00E04CF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8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1019DB" w:rsidRPr="002C049A">
        <w:rPr>
          <w:rFonts w:ascii="Times New Roman" w:hAnsi="Times New Roman" w:cs="Times New Roman"/>
          <w:sz w:val="28"/>
          <w:szCs w:val="28"/>
        </w:rPr>
        <w:t xml:space="preserve">Пример применения </w:t>
      </w:r>
      <w:r w:rsidR="001019DB"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1019DB"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JPEG</w:t>
      </w:r>
      <w:r w:rsidR="004602E8" w:rsidRPr="002C049A">
        <w:rPr>
          <w:rFonts w:ascii="Times New Roman" w:hAnsi="Times New Roman" w:cs="Times New Roman"/>
          <w:sz w:val="28"/>
          <w:szCs w:val="28"/>
        </w:rPr>
        <w:t xml:space="preserve"> с атрибутом качества ≈ 40</w:t>
      </w:r>
    </w:p>
    <w:p w14:paraId="1837C5B4" w14:textId="2EA84F07" w:rsidR="004602E8" w:rsidRPr="002C049A" w:rsidRDefault="004602E8" w:rsidP="00E04CF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EC81B5" w14:textId="7E8BC6CB" w:rsidR="004602E8" w:rsidRPr="002C049A" w:rsidRDefault="004602E8" w:rsidP="00E04CF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EA1D1A" wp14:editId="41145C3E">
            <wp:extent cx="5934710" cy="6090285"/>
            <wp:effectExtent l="0" t="0" r="889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4EEF" w14:textId="47CBABA5" w:rsidR="004602E8" w:rsidRPr="002C049A" w:rsidRDefault="004602E8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9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применения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12229A"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G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 минимальным</w:t>
      </w:r>
      <w:r w:rsidR="0012229A" w:rsidRPr="002C049A">
        <w:rPr>
          <w:rFonts w:ascii="Times New Roman" w:hAnsi="Times New Roman" w:cs="Times New Roman"/>
          <w:sz w:val="28"/>
          <w:szCs w:val="28"/>
        </w:rPr>
        <w:t xml:space="preserve"> и</w:t>
      </w:r>
      <w:r w:rsidRPr="002C049A">
        <w:rPr>
          <w:rFonts w:ascii="Times New Roman" w:hAnsi="Times New Roman" w:cs="Times New Roman"/>
          <w:sz w:val="28"/>
          <w:szCs w:val="28"/>
        </w:rPr>
        <w:t xml:space="preserve"> максимальным значением </w:t>
      </w:r>
      <w:r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12229A" w:rsidRPr="002C049A">
        <w:rPr>
          <w:rFonts w:ascii="Times New Roman" w:hAnsi="Times New Roman" w:cs="Times New Roman"/>
          <w:sz w:val="28"/>
          <w:szCs w:val="28"/>
        </w:rPr>
        <w:t xml:space="preserve"> и трехканальным и одноканальным шумом</w:t>
      </w:r>
    </w:p>
    <w:p w14:paraId="7C26E71C" w14:textId="5A1C8AF0" w:rsidR="0012229A" w:rsidRPr="002C049A" w:rsidRDefault="0012229A" w:rsidP="001222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EBF0A3" wp14:editId="140AF521">
            <wp:extent cx="5934710" cy="6090285"/>
            <wp:effectExtent l="0" t="0" r="889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D13B5" w14:textId="03FC59B2" w:rsidR="0012229A" w:rsidRPr="002C049A" w:rsidRDefault="0012229A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10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применения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P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 минимальным и максимальным значением </w:t>
      </w:r>
      <w:r w:rsidR="00CE7A93" w:rsidRPr="002C049A">
        <w:rPr>
          <w:rFonts w:ascii="Times New Roman" w:hAnsi="Times New Roman" w:cs="Times New Roman"/>
          <w:sz w:val="28"/>
          <w:szCs w:val="28"/>
        </w:rPr>
        <w:t>масштаба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тр</w:t>
      </w:r>
      <w:r w:rsidR="005B7655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>хканальным и одноканальным шумом</w:t>
      </w:r>
    </w:p>
    <w:p w14:paraId="0C9CB0B8" w14:textId="525461ED" w:rsidR="0012229A" w:rsidRPr="002C049A" w:rsidRDefault="0012229A" w:rsidP="001222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0416BF" wp14:editId="0A3DAB6D">
            <wp:extent cx="5934710" cy="6090285"/>
            <wp:effectExtent l="0" t="0" r="889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FC0D2" w14:textId="6A5E5200" w:rsidR="00766423" w:rsidRPr="002C049A" w:rsidRDefault="0012229A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11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применения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 минимальным и максимальным значением </w:t>
      </w:r>
      <w:r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трехканальным и одноканальным шумом</w:t>
      </w:r>
    </w:p>
    <w:p w14:paraId="06F8FF1C" w14:textId="77777777" w:rsidR="00766423" w:rsidRPr="002C049A" w:rsidRDefault="00766423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FE6EB8" w14:textId="4ACCE886" w:rsidR="0012204A" w:rsidRPr="002C049A" w:rsidRDefault="006F056C" w:rsidP="00F67960">
      <w:pPr>
        <w:pStyle w:val="3"/>
        <w:spacing w:before="0" w:after="0"/>
      </w:pPr>
      <w:bookmarkStart w:id="11" w:name="_Toc167985707"/>
      <w:r w:rsidRPr="002C049A">
        <w:t>1</w:t>
      </w:r>
      <w:r w:rsidR="0012204A" w:rsidRPr="002C049A">
        <w:t>.2.</w:t>
      </w:r>
      <w:r w:rsidR="004B28B0" w:rsidRPr="002C049A">
        <w:t>5</w:t>
      </w:r>
      <w:r w:rsidR="0012204A" w:rsidRPr="002C049A">
        <w:t xml:space="preserve"> Случайная выборка</w:t>
      </w:r>
      <w:bookmarkEnd w:id="11"/>
    </w:p>
    <w:p w14:paraId="53EA7E2E" w14:textId="77777777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80AAF37" w14:textId="78940473" w:rsidR="0012204A" w:rsidRPr="002C049A" w:rsidRDefault="0012204A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Несмотря на простоту и математическое удобство, традиционная модель деградации не может охватить пространство деградации реальных изображений плохого разрешения. </w:t>
      </w:r>
      <w:r w:rsidR="00775759" w:rsidRPr="002C049A">
        <w:rPr>
          <w:rFonts w:ascii="Times New Roman" w:hAnsi="Times New Roman" w:cs="Times New Roman"/>
          <w:sz w:val="28"/>
          <w:szCs w:val="28"/>
        </w:rPr>
        <w:t>И хотя с помощью такой модели можно иногда добиться приближенных к реальным изображениям низкого разрешения результатов, е</w:t>
      </w:r>
      <w:r w:rsidR="005B7655">
        <w:rPr>
          <w:rFonts w:ascii="Times New Roman" w:hAnsi="Times New Roman" w:cs="Times New Roman"/>
          <w:sz w:val="28"/>
          <w:szCs w:val="28"/>
        </w:rPr>
        <w:t>ё</w:t>
      </w:r>
      <w:r w:rsidR="00775759" w:rsidRPr="002C049A">
        <w:rPr>
          <w:rFonts w:ascii="Times New Roman" w:hAnsi="Times New Roman" w:cs="Times New Roman"/>
          <w:sz w:val="28"/>
          <w:szCs w:val="28"/>
        </w:rPr>
        <w:t xml:space="preserve"> п</w:t>
      </w:r>
      <w:r w:rsidR="003E5A25" w:rsidRPr="002C049A">
        <w:rPr>
          <w:rFonts w:ascii="Times New Roman" w:hAnsi="Times New Roman" w:cs="Times New Roman"/>
          <w:sz w:val="28"/>
          <w:szCs w:val="28"/>
        </w:rPr>
        <w:t xml:space="preserve">ринцип довольно ограничен в выборе тех или </w:t>
      </w:r>
      <w:r w:rsidR="003E5A25" w:rsidRPr="002C049A">
        <w:rPr>
          <w:rFonts w:ascii="Times New Roman" w:hAnsi="Times New Roman" w:cs="Times New Roman"/>
          <w:sz w:val="28"/>
          <w:szCs w:val="28"/>
        </w:rPr>
        <w:lastRenderedPageBreak/>
        <w:t>иных методов деградаций</w:t>
      </w:r>
      <w:r w:rsidR="00775759" w:rsidRPr="002C049A">
        <w:rPr>
          <w:rFonts w:ascii="Times New Roman" w:hAnsi="Times New Roman" w:cs="Times New Roman"/>
          <w:sz w:val="28"/>
          <w:szCs w:val="28"/>
        </w:rPr>
        <w:t xml:space="preserve">, от того лишь иногда и попадает в точку. Для усовершенствования традиционной модели вводится большая выборка операций размытия, </w:t>
      </w:r>
      <w:r w:rsidR="00614F60" w:rsidRPr="002C049A">
        <w:rPr>
          <w:rFonts w:ascii="Times New Roman" w:hAnsi="Times New Roman" w:cs="Times New Roman"/>
          <w:sz w:val="28"/>
          <w:szCs w:val="28"/>
        </w:rPr>
        <w:t xml:space="preserve">интерполяции и шума, расписанные более подробно в предыдущих главах, а также применяется стратегия случайной последовательности </w:t>
      </w:r>
      <w:r w:rsidR="005E6801" w:rsidRPr="002C049A">
        <w:rPr>
          <w:rFonts w:ascii="Times New Roman" w:hAnsi="Times New Roman" w:cs="Times New Roman"/>
          <w:sz w:val="28"/>
          <w:szCs w:val="28"/>
        </w:rPr>
        <w:t>применения операций деградаций, привнося большее разнообразие результирующих данных</w:t>
      </w:r>
      <w:r w:rsidR="00514636" w:rsidRPr="002C049A">
        <w:rPr>
          <w:rFonts w:ascii="Times New Roman" w:hAnsi="Times New Roman" w:cs="Times New Roman"/>
          <w:sz w:val="28"/>
          <w:szCs w:val="28"/>
        </w:rPr>
        <w:t xml:space="preserve"> [4]</w:t>
      </w:r>
      <w:r w:rsidR="005E6801" w:rsidRPr="002C049A">
        <w:rPr>
          <w:rFonts w:ascii="Times New Roman" w:hAnsi="Times New Roman" w:cs="Times New Roman"/>
          <w:sz w:val="28"/>
          <w:szCs w:val="28"/>
        </w:rPr>
        <w:t>.</w:t>
      </w:r>
      <w:r w:rsidR="00537D2A">
        <w:rPr>
          <w:rFonts w:ascii="Times New Roman" w:hAnsi="Times New Roman" w:cs="Times New Roman"/>
          <w:sz w:val="28"/>
          <w:szCs w:val="28"/>
        </w:rPr>
        <w:t xml:space="preserve"> Схема работы данного принципа </w:t>
      </w:r>
      <w:r w:rsidR="00A37955">
        <w:rPr>
          <w:rFonts w:ascii="Times New Roman" w:hAnsi="Times New Roman" w:cs="Times New Roman"/>
          <w:sz w:val="28"/>
          <w:szCs w:val="28"/>
        </w:rPr>
        <w:t xml:space="preserve">иллюстрирована на </w:t>
      </w:r>
      <w:r w:rsidR="00C52E09">
        <w:rPr>
          <w:rFonts w:ascii="Times New Roman" w:hAnsi="Times New Roman" w:cs="Times New Roman"/>
          <w:sz w:val="28"/>
          <w:szCs w:val="28"/>
        </w:rPr>
        <w:t>р</w:t>
      </w:r>
      <w:r w:rsidR="00A37955">
        <w:rPr>
          <w:rFonts w:ascii="Times New Roman" w:hAnsi="Times New Roman" w:cs="Times New Roman"/>
          <w:sz w:val="28"/>
          <w:szCs w:val="28"/>
        </w:rPr>
        <w:t>исунке 12.</w:t>
      </w:r>
    </w:p>
    <w:p w14:paraId="03E80D3F" w14:textId="77777777" w:rsidR="00BF29EC" w:rsidRPr="002C049A" w:rsidRDefault="00BF29EC" w:rsidP="00BF2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F0A966" w14:textId="73FEC09E" w:rsidR="0012204A" w:rsidRPr="002C049A" w:rsidRDefault="00EF5A34" w:rsidP="001220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3440E" wp14:editId="0F307373">
            <wp:extent cx="5934710" cy="2786380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4529C" w14:textId="007DA25C" w:rsidR="0012204A" w:rsidRPr="002C049A" w:rsidRDefault="0012204A" w:rsidP="00BF29E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12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Схема работы используемой модели деградаций</w:t>
      </w:r>
    </w:p>
    <w:p w14:paraId="32B37464" w14:textId="77777777" w:rsidR="0012204A" w:rsidRPr="002C049A" w:rsidRDefault="0012204A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C70E1E" w14:textId="747E3383" w:rsidR="0012204A" w:rsidRPr="002C049A" w:rsidRDefault="0012204A" w:rsidP="00856180">
      <w:pPr>
        <w:pStyle w:val="2"/>
        <w:spacing w:before="0" w:after="0"/>
      </w:pPr>
      <w:bookmarkStart w:id="12" w:name="_Toc167985708"/>
      <w:r w:rsidRPr="002C049A">
        <w:t>1.</w:t>
      </w:r>
      <w:r w:rsidR="004B28B0" w:rsidRPr="002C049A">
        <w:t>3</w:t>
      </w:r>
      <w:r w:rsidRPr="002C049A">
        <w:t xml:space="preserve"> Сеть генератора</w:t>
      </w:r>
      <w:bookmarkEnd w:id="12"/>
    </w:p>
    <w:p w14:paraId="0DFD7678" w14:textId="543E12F0" w:rsidR="0012204A" w:rsidRPr="002C049A" w:rsidRDefault="0012204A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8BCCC1" w14:textId="62D07459" w:rsidR="006F056C" w:rsidRPr="00401523" w:rsidRDefault="00CD7FC1" w:rsidP="0085618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Описав и реализовав модель деградаций</w:t>
      </w:r>
      <w:r w:rsidR="00D0550A" w:rsidRPr="002C049A">
        <w:rPr>
          <w:rFonts w:ascii="Times New Roman" w:hAnsi="Times New Roman" w:cs="Times New Roman"/>
          <w:sz w:val="28"/>
          <w:szCs w:val="28"/>
        </w:rPr>
        <w:t>,</w:t>
      </w:r>
      <w:r w:rsidRPr="002C049A">
        <w:rPr>
          <w:rFonts w:ascii="Times New Roman" w:hAnsi="Times New Roman" w:cs="Times New Roman"/>
          <w:sz w:val="28"/>
          <w:szCs w:val="28"/>
        </w:rPr>
        <w:t xml:space="preserve"> результатом е</w:t>
      </w:r>
      <w:r w:rsidR="003E2845" w:rsidRPr="002C049A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D0550A" w:rsidRPr="002C049A">
        <w:rPr>
          <w:rFonts w:ascii="Times New Roman" w:hAnsi="Times New Roman" w:cs="Times New Roman"/>
          <w:sz w:val="28"/>
          <w:szCs w:val="28"/>
        </w:rPr>
        <w:t>ы</w:t>
      </w:r>
      <w:r w:rsidRPr="002C049A">
        <w:rPr>
          <w:rFonts w:ascii="Times New Roman" w:hAnsi="Times New Roman" w:cs="Times New Roman"/>
          <w:sz w:val="28"/>
          <w:szCs w:val="28"/>
        </w:rPr>
        <w:t xml:space="preserve"> будут являться изображения низкой дискретизации, подающиеся во входной поток </w:t>
      </w:r>
      <w:r w:rsidR="00D0550A" w:rsidRPr="002C049A">
        <w:rPr>
          <w:rFonts w:ascii="Times New Roman" w:hAnsi="Times New Roman" w:cs="Times New Roman"/>
          <w:sz w:val="28"/>
          <w:szCs w:val="28"/>
        </w:rPr>
        <w:t>сети генератора для дальнейшего е</w:t>
      </w:r>
      <w:r w:rsidR="005B7655">
        <w:rPr>
          <w:rFonts w:ascii="Times New Roman" w:hAnsi="Times New Roman" w:cs="Times New Roman"/>
          <w:sz w:val="28"/>
          <w:szCs w:val="28"/>
        </w:rPr>
        <w:t>ё</w:t>
      </w:r>
      <w:r w:rsidR="00D0550A" w:rsidRPr="002C049A">
        <w:rPr>
          <w:rFonts w:ascii="Times New Roman" w:hAnsi="Times New Roman" w:cs="Times New Roman"/>
          <w:sz w:val="28"/>
          <w:szCs w:val="28"/>
        </w:rPr>
        <w:t xml:space="preserve"> обучения. </w:t>
      </w:r>
      <w:r w:rsidR="007F07B5" w:rsidRPr="002C049A">
        <w:rPr>
          <w:rFonts w:ascii="Times New Roman" w:hAnsi="Times New Roman"/>
          <w:sz w:val="28"/>
          <w:szCs w:val="28"/>
        </w:rPr>
        <w:t xml:space="preserve">Так </w:t>
      </w:r>
      <w:r w:rsidR="006F056C" w:rsidRPr="002C049A">
        <w:rPr>
          <w:rFonts w:ascii="Times New Roman" w:hAnsi="Times New Roman"/>
          <w:sz w:val="28"/>
          <w:szCs w:val="28"/>
        </w:rPr>
        <w:t>первым слоем св</w:t>
      </w:r>
      <w:r w:rsidR="003E2845" w:rsidRPr="002C049A">
        <w:rPr>
          <w:rFonts w:ascii="Times New Roman" w:hAnsi="Times New Roman"/>
          <w:sz w:val="28"/>
          <w:szCs w:val="28"/>
        </w:rPr>
        <w:t>ё</w:t>
      </w:r>
      <w:r w:rsidR="006F056C" w:rsidRPr="002C049A">
        <w:rPr>
          <w:rFonts w:ascii="Times New Roman" w:hAnsi="Times New Roman"/>
          <w:sz w:val="28"/>
          <w:szCs w:val="28"/>
        </w:rPr>
        <w:t xml:space="preserve">ртки, из </w:t>
      </w:r>
      <w:r w:rsidR="007F07B5" w:rsidRPr="002C049A">
        <w:rPr>
          <w:rFonts w:ascii="Times New Roman" w:hAnsi="Times New Roman"/>
          <w:sz w:val="28"/>
          <w:szCs w:val="28"/>
        </w:rPr>
        <w:t xml:space="preserve">входного </w:t>
      </w:r>
      <w:r w:rsidR="006F056C" w:rsidRPr="002C049A">
        <w:rPr>
          <w:rFonts w:ascii="Times New Roman" w:hAnsi="Times New Roman"/>
          <w:sz w:val="28"/>
          <w:szCs w:val="28"/>
        </w:rPr>
        <w:t xml:space="preserve">изображения, модель получает небольшую часть карты признаков, после чего входит в </w:t>
      </w:r>
      <w:r w:rsidR="00514636" w:rsidRPr="002C049A">
        <w:rPr>
          <w:rFonts w:ascii="Times New Roman" w:hAnsi="Times New Roman"/>
          <w:sz w:val="28"/>
          <w:szCs w:val="28"/>
        </w:rPr>
        <w:t xml:space="preserve">остаточный в остатке плотный </w:t>
      </w:r>
      <w:r w:rsidR="006F056C" w:rsidRPr="002C049A">
        <w:rPr>
          <w:rFonts w:ascii="Times New Roman" w:hAnsi="Times New Roman"/>
          <w:sz w:val="28"/>
          <w:szCs w:val="28"/>
        </w:rPr>
        <w:t xml:space="preserve">блок </w:t>
      </w:r>
      <w:r w:rsidR="00514636" w:rsidRPr="002C049A">
        <w:rPr>
          <w:rFonts w:ascii="Times New Roman" w:hAnsi="Times New Roman"/>
          <w:sz w:val="28"/>
          <w:szCs w:val="28"/>
        </w:rPr>
        <w:t>(</w:t>
      </w:r>
      <w:r w:rsidR="006F056C" w:rsidRPr="002C049A">
        <w:rPr>
          <w:rFonts w:ascii="Times New Roman" w:hAnsi="Times New Roman"/>
          <w:sz w:val="28"/>
          <w:szCs w:val="28"/>
          <w:lang w:val="en-US"/>
        </w:rPr>
        <w:t>RRDB</w:t>
      </w:r>
      <w:r w:rsidR="00514636" w:rsidRPr="002C049A">
        <w:rPr>
          <w:rFonts w:ascii="Times New Roman" w:hAnsi="Times New Roman"/>
          <w:sz w:val="28"/>
          <w:szCs w:val="28"/>
        </w:rPr>
        <w:t>)</w:t>
      </w:r>
      <w:r w:rsidR="006F056C" w:rsidRPr="002C049A">
        <w:rPr>
          <w:rFonts w:ascii="Times New Roman" w:hAnsi="Times New Roman"/>
          <w:sz w:val="28"/>
          <w:szCs w:val="28"/>
        </w:rPr>
        <w:t>. Данный блок состоит из 23 остаточных плотных блока</w:t>
      </w:r>
      <w:r w:rsidR="00514636" w:rsidRPr="002C049A">
        <w:rPr>
          <w:rFonts w:ascii="Times New Roman" w:hAnsi="Times New Roman"/>
          <w:sz w:val="28"/>
          <w:szCs w:val="28"/>
        </w:rPr>
        <w:t xml:space="preserve"> (</w:t>
      </w:r>
      <w:r w:rsidR="00514636" w:rsidRPr="002C049A">
        <w:rPr>
          <w:rFonts w:ascii="Times New Roman" w:hAnsi="Times New Roman"/>
          <w:sz w:val="28"/>
          <w:szCs w:val="28"/>
          <w:lang w:val="en-US"/>
        </w:rPr>
        <w:t>RDB</w:t>
      </w:r>
      <w:r w:rsidR="00514636" w:rsidRPr="002C049A">
        <w:rPr>
          <w:rFonts w:ascii="Times New Roman" w:hAnsi="Times New Roman"/>
          <w:sz w:val="28"/>
          <w:szCs w:val="28"/>
        </w:rPr>
        <w:t>)</w:t>
      </w:r>
      <w:r w:rsidR="00DE5E46" w:rsidRPr="002C049A">
        <w:rPr>
          <w:rFonts w:ascii="Times New Roman" w:hAnsi="Times New Roman"/>
          <w:sz w:val="28"/>
          <w:szCs w:val="28"/>
        </w:rPr>
        <w:t xml:space="preserve"> [5]</w:t>
      </w:r>
      <w:r w:rsidR="006F056C" w:rsidRPr="002C049A">
        <w:rPr>
          <w:rFonts w:ascii="Times New Roman" w:hAnsi="Times New Roman"/>
          <w:sz w:val="28"/>
          <w:szCs w:val="28"/>
        </w:rPr>
        <w:t xml:space="preserve"> каждый из которых содержит 5 слоев свертки с функцией активации </w:t>
      </w:r>
      <w:r w:rsidR="006F056C" w:rsidRPr="002C049A">
        <w:rPr>
          <w:rFonts w:ascii="Times New Roman" w:hAnsi="Times New Roman"/>
          <w:sz w:val="28"/>
          <w:szCs w:val="28"/>
          <w:lang w:val="en-US"/>
        </w:rPr>
        <w:t>LeakyReLU</w:t>
      </w:r>
      <w:r w:rsidR="006F056C" w:rsidRPr="002C049A">
        <w:rPr>
          <w:rFonts w:ascii="Times New Roman" w:hAnsi="Times New Roman"/>
          <w:sz w:val="28"/>
          <w:szCs w:val="28"/>
        </w:rPr>
        <w:t>, которые в ходе своей работы помогают преобразовывать новые признаки для дальнейшей конкатенации с признаками</w:t>
      </w:r>
      <w:r w:rsidR="008246B4" w:rsidRPr="002C049A">
        <w:rPr>
          <w:rFonts w:ascii="Times New Roman" w:hAnsi="Times New Roman"/>
          <w:sz w:val="28"/>
          <w:szCs w:val="28"/>
        </w:rPr>
        <w:t>,</w:t>
      </w:r>
      <w:r w:rsidR="006F056C" w:rsidRPr="002C049A">
        <w:rPr>
          <w:rFonts w:ascii="Times New Roman" w:hAnsi="Times New Roman"/>
          <w:sz w:val="28"/>
          <w:szCs w:val="28"/>
        </w:rPr>
        <w:t xml:space="preserve"> полученными первой сверткой. После этого этапа </w:t>
      </w:r>
      <w:r w:rsidR="006F056C" w:rsidRPr="002C049A">
        <w:rPr>
          <w:rFonts w:ascii="Times New Roman" w:hAnsi="Times New Roman"/>
          <w:sz w:val="28"/>
          <w:szCs w:val="28"/>
        </w:rPr>
        <w:lastRenderedPageBreak/>
        <w:t xml:space="preserve">модель проходит блок повышения дискредитации, содержащий слой </w:t>
      </w:r>
      <w:r w:rsidR="006F056C" w:rsidRPr="002C049A">
        <w:rPr>
          <w:rFonts w:ascii="Times New Roman" w:hAnsi="Times New Roman"/>
          <w:sz w:val="28"/>
          <w:szCs w:val="28"/>
          <w:lang w:val="en-US"/>
        </w:rPr>
        <w:t>VGG</w:t>
      </w:r>
      <w:r w:rsidR="006F056C" w:rsidRPr="002C049A">
        <w:rPr>
          <w:rFonts w:ascii="Times New Roman" w:hAnsi="Times New Roman"/>
          <w:sz w:val="28"/>
          <w:szCs w:val="28"/>
        </w:rPr>
        <w:t xml:space="preserve"> сети, отвечающий за увеличение разрешения изображения, и два св</w:t>
      </w:r>
      <w:r w:rsidR="0081146B" w:rsidRPr="002C049A">
        <w:rPr>
          <w:rFonts w:ascii="Times New Roman" w:hAnsi="Times New Roman"/>
          <w:sz w:val="28"/>
          <w:szCs w:val="28"/>
        </w:rPr>
        <w:t>ё</w:t>
      </w:r>
      <w:r w:rsidR="006F056C" w:rsidRPr="002C049A">
        <w:rPr>
          <w:rFonts w:ascii="Times New Roman" w:hAnsi="Times New Roman"/>
          <w:sz w:val="28"/>
          <w:szCs w:val="28"/>
        </w:rPr>
        <w:t>рточных слоя.</w:t>
      </w:r>
      <w:r w:rsidR="00401523">
        <w:rPr>
          <w:rFonts w:ascii="Times New Roman" w:hAnsi="Times New Roman"/>
          <w:sz w:val="28"/>
          <w:szCs w:val="28"/>
        </w:rPr>
        <w:t xml:space="preserve"> Рисунки 13 и 14 демонстрируют общую архитектуру сети генератора и схему работы </w:t>
      </w:r>
      <w:r w:rsidR="00401523">
        <w:rPr>
          <w:rFonts w:ascii="Times New Roman" w:hAnsi="Times New Roman"/>
          <w:sz w:val="28"/>
          <w:szCs w:val="28"/>
          <w:lang w:val="en-US"/>
        </w:rPr>
        <w:t>RRDB</w:t>
      </w:r>
      <w:r w:rsidR="00401523" w:rsidRPr="00401523">
        <w:rPr>
          <w:rFonts w:ascii="Times New Roman" w:hAnsi="Times New Roman"/>
          <w:sz w:val="28"/>
          <w:szCs w:val="28"/>
        </w:rPr>
        <w:t xml:space="preserve"> </w:t>
      </w:r>
      <w:r w:rsidR="00401523">
        <w:rPr>
          <w:rFonts w:ascii="Times New Roman" w:hAnsi="Times New Roman"/>
          <w:sz w:val="28"/>
          <w:szCs w:val="28"/>
        </w:rPr>
        <w:t>блока соответственно.</w:t>
      </w:r>
    </w:p>
    <w:p w14:paraId="17648BEB" w14:textId="77777777" w:rsidR="007F07B5" w:rsidRPr="002C049A" w:rsidRDefault="007F07B5" w:rsidP="00D055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78D8556" w14:textId="11F71552" w:rsidR="007F07B5" w:rsidRPr="002C049A" w:rsidRDefault="00471E3C" w:rsidP="007F07B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noProof/>
          <w:sz w:val="28"/>
          <w:szCs w:val="28"/>
          <w:lang w:eastAsia="ru-RU"/>
        </w:rPr>
        <w:drawing>
          <wp:inline distT="0" distB="0" distL="0" distR="0" wp14:anchorId="64DE8847" wp14:editId="585307B9">
            <wp:extent cx="5934710" cy="2026920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07B5" w:rsidRPr="002C049A">
        <w:rPr>
          <w:color w:val="000000"/>
          <w:sz w:val="28"/>
          <w:szCs w:val="28"/>
          <w:shd w:val="clear" w:color="auto" w:fill="FFFFFF"/>
        </w:rPr>
        <w:br/>
      </w:r>
      <w:r w:rsidR="007F07B5" w:rsidRPr="002C049A">
        <w:rPr>
          <w:rFonts w:ascii="Times New Roman" w:hAnsi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/>
          <w:sz w:val="28"/>
          <w:szCs w:val="28"/>
        </w:rPr>
        <w:t>13</w:t>
      </w:r>
      <w:r w:rsidR="007C4C77" w:rsidRPr="002C049A">
        <w:rPr>
          <w:rFonts w:ascii="Times New Roman" w:hAnsi="Times New Roman"/>
          <w:sz w:val="28"/>
          <w:szCs w:val="28"/>
        </w:rPr>
        <w:t xml:space="preserve"> </w:t>
      </w:r>
      <w:r w:rsidR="007F07B5" w:rsidRPr="002C049A">
        <w:rPr>
          <w:rFonts w:ascii="Times New Roman" w:hAnsi="Times New Roman"/>
          <w:sz w:val="28"/>
          <w:szCs w:val="28"/>
        </w:rPr>
        <w:t xml:space="preserve">– </w:t>
      </w:r>
      <w:r w:rsidR="004E43B7" w:rsidRPr="002C049A">
        <w:rPr>
          <w:rFonts w:ascii="Times New Roman" w:hAnsi="Times New Roman"/>
          <w:sz w:val="28"/>
          <w:szCs w:val="28"/>
        </w:rPr>
        <w:t>Архитектура генератора</w:t>
      </w:r>
    </w:p>
    <w:p w14:paraId="7F3AD68F" w14:textId="77777777" w:rsidR="006F056C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F4632F9" w14:textId="77777777" w:rsidR="006F056C" w:rsidRPr="002C049A" w:rsidRDefault="006F056C" w:rsidP="006F056C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en-GB"/>
        </w:rPr>
      </w:pPr>
      <w:r w:rsidRPr="002C049A">
        <w:rPr>
          <w:noProof/>
          <w:lang w:eastAsia="ru-RU"/>
        </w:rPr>
        <w:drawing>
          <wp:inline distT="0" distB="0" distL="0" distR="0" wp14:anchorId="2F6C41FF" wp14:editId="353609D8">
            <wp:extent cx="5874398" cy="149236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620" cy="149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E3A39" w14:textId="60A29A51" w:rsidR="006F056C" w:rsidRDefault="006F056C" w:rsidP="006F056C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/>
          <w:sz w:val="28"/>
          <w:szCs w:val="28"/>
        </w:rPr>
        <w:t>14</w:t>
      </w:r>
      <w:r w:rsidRPr="002C049A">
        <w:rPr>
          <w:rFonts w:ascii="Times New Roman" w:hAnsi="Times New Roman"/>
          <w:sz w:val="28"/>
          <w:szCs w:val="28"/>
        </w:rPr>
        <w:t xml:space="preserve"> – Схема работы </w:t>
      </w:r>
      <w:r w:rsidRPr="002C049A">
        <w:rPr>
          <w:rFonts w:ascii="Times New Roman" w:hAnsi="Times New Roman"/>
          <w:sz w:val="28"/>
          <w:szCs w:val="28"/>
          <w:lang w:val="en-US"/>
        </w:rPr>
        <w:t>RRDB</w:t>
      </w:r>
      <w:r w:rsidRPr="002C049A">
        <w:rPr>
          <w:rFonts w:ascii="Times New Roman" w:hAnsi="Times New Roman"/>
          <w:sz w:val="28"/>
          <w:szCs w:val="28"/>
        </w:rPr>
        <w:t xml:space="preserve"> блока</w:t>
      </w:r>
    </w:p>
    <w:p w14:paraId="54230DE1" w14:textId="77777777" w:rsidR="00F67960" w:rsidRPr="002C049A" w:rsidRDefault="00F67960" w:rsidP="006F056C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9AC664A" w14:textId="1A77CFEA" w:rsidR="006F056C" w:rsidRPr="002C049A" w:rsidRDefault="006F056C" w:rsidP="009B6085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Принцип работы используемых остаточных плотных блоков (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>) заключается в том, что RDB содержит плотные связные слои, локальное слияние признаков (LFF) и локальное остаточное обучение, что приводит к механизму непрерывной памяти (CM).</w:t>
      </w:r>
      <w:r w:rsidR="009B6085" w:rsidRPr="002C049A">
        <w:rPr>
          <w:rFonts w:ascii="Times New Roman" w:hAnsi="Times New Roman"/>
          <w:sz w:val="28"/>
          <w:szCs w:val="28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>Механизм непрерывной памяти реализуется путем передачи состояния предыдущей RDB на каждый уровень текущей RDB. Пусть F</w:t>
      </w:r>
      <w:r w:rsidRPr="002C049A">
        <w:rPr>
          <w:rFonts w:ascii="Times New Roman" w:hAnsi="Times New Roman"/>
          <w:sz w:val="28"/>
          <w:szCs w:val="28"/>
          <w:vertAlign w:val="subscript"/>
        </w:rPr>
        <w:t xml:space="preserve">d−1 </w:t>
      </w:r>
      <w:r w:rsidRPr="002C049A">
        <w:rPr>
          <w:rFonts w:ascii="Times New Roman" w:hAnsi="Times New Roman"/>
          <w:sz w:val="28"/>
          <w:szCs w:val="28"/>
        </w:rPr>
        <w:t>и F</w:t>
      </w:r>
      <w:r w:rsidRPr="002C049A">
        <w:rPr>
          <w:rFonts w:ascii="Times New Roman" w:hAnsi="Times New Roman"/>
          <w:sz w:val="28"/>
          <w:szCs w:val="28"/>
          <w:vertAlign w:val="subscript"/>
        </w:rPr>
        <w:t>d</w:t>
      </w:r>
      <w:r w:rsidRPr="002C049A">
        <w:rPr>
          <w:rFonts w:ascii="Times New Roman" w:hAnsi="Times New Roman"/>
          <w:sz w:val="28"/>
          <w:szCs w:val="28"/>
        </w:rPr>
        <w:t xml:space="preserve"> будут входом и выходом d-й RDB соответственно, и оба они имеют карты признаков G</w:t>
      </w:r>
      <w:r w:rsidRPr="002C049A">
        <w:rPr>
          <w:rFonts w:ascii="Times New Roman" w:hAnsi="Times New Roman"/>
          <w:sz w:val="28"/>
          <w:szCs w:val="28"/>
          <w:vertAlign w:val="subscript"/>
        </w:rPr>
        <w:t>0</w:t>
      </w:r>
      <w:r w:rsidRPr="002C049A">
        <w:rPr>
          <w:rFonts w:ascii="Times New Roman" w:hAnsi="Times New Roman"/>
          <w:sz w:val="28"/>
          <w:szCs w:val="28"/>
        </w:rPr>
        <w:t>. Выход c-го слоя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 xml:space="preserve">ртки d-й RDB </w:t>
      </w:r>
      <w:r w:rsidR="008C4FCC" w:rsidRPr="002C049A">
        <w:rPr>
          <w:rFonts w:ascii="Times New Roman" w:hAnsi="Times New Roman"/>
          <w:sz w:val="28"/>
          <w:szCs w:val="28"/>
        </w:rPr>
        <w:t>выполняется по формуле (4)</w:t>
      </w:r>
    </w:p>
    <w:p w14:paraId="2FD5536F" w14:textId="77777777" w:rsidR="008C4FCC" w:rsidRPr="002C049A" w:rsidRDefault="008C4FCC" w:rsidP="009B6085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6873A85" w14:textId="77777777" w:rsidR="006F056C" w:rsidRPr="002C049A" w:rsidRDefault="000143C8" w:rsidP="006F056C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iCs/>
          <w:sz w:val="28"/>
          <w:szCs w:val="28"/>
        </w:rPr>
      </w:pPr>
      <m:oMath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  <m:r>
              <w:rPr>
                <w:rFonts w:ascii="Cambria Math" w:hAnsi="Cambria Math"/>
                <w:sz w:val="28"/>
                <w:szCs w:val="28"/>
              </w:rPr>
              <m:t>,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= σ(</m:t>
        </m:r>
        <m:sSub>
          <m:sSubPr>
            <m:ctrlPr>
              <w:rPr>
                <w:rFonts w:ascii="Cambria Math" w:eastAsia="PMingLiU" w:hAnsi="Cambria Math" w:cs="Times New Roman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W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d,c</m:t>
            </m:r>
          </m:sub>
        </m:sSub>
        <m:r>
          <w:rPr>
            <w:rFonts w:ascii="Cambria Math" w:hAnsi="Cambria Math"/>
            <w:sz w:val="28"/>
            <w:szCs w:val="28"/>
          </w:rPr>
          <m:t>[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d-1</m:t>
            </m:r>
          </m:sub>
        </m:sSub>
        <m:r>
          <w:rPr>
            <w:rFonts w:ascii="Cambria Math" w:hAnsi="Cambria Math"/>
            <w:sz w:val="28"/>
            <w:szCs w:val="28"/>
          </w:rPr>
          <m:t>,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d,1</m:t>
            </m:r>
          </m:sub>
        </m:sSub>
        <m:r>
          <w:rPr>
            <w:rFonts w:ascii="Cambria Math" w:hAnsi="Cambria Math"/>
            <w:sz w:val="28"/>
            <w:szCs w:val="28"/>
          </w:rPr>
          <m:t>,…,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d,c-1</m:t>
            </m:r>
          </m:sub>
        </m:sSub>
        <m:r>
          <w:rPr>
            <w:rFonts w:ascii="Cambria Math" w:hAnsi="Cambria Math"/>
            <w:sz w:val="28"/>
            <w:szCs w:val="28"/>
          </w:rPr>
          <m:t>])</m:t>
        </m:r>
      </m:oMath>
      <w:r w:rsidR="006F056C" w:rsidRPr="002C049A">
        <w:rPr>
          <w:rFonts w:ascii="Times New Roman" w:eastAsiaTheme="minorEastAsia" w:hAnsi="Times New Roman"/>
          <w:iCs/>
          <w:sz w:val="28"/>
          <w:szCs w:val="28"/>
        </w:rPr>
        <w:t xml:space="preserve">                                          (4)</w:t>
      </w:r>
    </w:p>
    <w:p w14:paraId="3CDCF056" w14:textId="77777777" w:rsidR="006F056C" w:rsidRPr="002C049A" w:rsidRDefault="006F056C" w:rsidP="006F056C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iCs/>
          <w:sz w:val="28"/>
          <w:szCs w:val="28"/>
        </w:rPr>
      </w:pPr>
    </w:p>
    <w:p w14:paraId="5A448986" w14:textId="77777777" w:rsidR="005F5B5E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где</w:t>
      </w:r>
    </w:p>
    <w:p w14:paraId="02FCDC00" w14:textId="3EB0A768" w:rsidR="006F056C" w:rsidRPr="002C049A" w:rsidRDefault="006F056C" w:rsidP="008C4FCC">
      <w:pPr>
        <w:widowControl w:val="0"/>
        <w:spacing w:after="0" w:line="360" w:lineRule="auto"/>
        <w:jc w:val="both"/>
        <w:rPr>
          <w:rFonts w:ascii="Times New Roman" w:eastAsia="PMingLiU" w:hAnsi="Times New Roman"/>
          <w:sz w:val="28"/>
          <w:szCs w:val="28"/>
        </w:rPr>
      </w:pPr>
      <w:r w:rsidRPr="002C049A">
        <w:rPr>
          <w:rFonts w:ascii="Times New Roman" w:hAnsi="Times New Roman"/>
          <w:i/>
          <w:iCs/>
          <w:sz w:val="28"/>
          <w:szCs w:val="28"/>
        </w:rPr>
        <w:t>σ</w:t>
      </w:r>
      <w:r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 w:cs="Times New Roman"/>
          <w:sz w:val="28"/>
          <w:szCs w:val="28"/>
        </w:rPr>
        <w:t>̶</w:t>
      </w:r>
      <w:r w:rsidR="008C4FCC" w:rsidRPr="002C049A">
        <w:rPr>
          <w:rFonts w:ascii="Times New Roman" w:hAnsi="Times New Roman"/>
          <w:sz w:val="28"/>
          <w:szCs w:val="28"/>
        </w:rPr>
        <w:t xml:space="preserve">  </w:t>
      </w:r>
      <w:r w:rsidRPr="002C049A">
        <w:rPr>
          <w:rFonts w:ascii="Times New Roman" w:hAnsi="Times New Roman"/>
          <w:sz w:val="28"/>
          <w:szCs w:val="28"/>
        </w:rPr>
        <w:t>обозначает функцию активации ReLU;</w:t>
      </w:r>
    </w:p>
    <w:p w14:paraId="3990ADCA" w14:textId="4ED8A399" w:rsidR="006F056C" w:rsidRPr="002C049A" w:rsidRDefault="006F056C" w:rsidP="008C4FCC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Wd,c</w:t>
      </w:r>
      <w:r w:rsidR="008C4FCC" w:rsidRPr="002C049A">
        <w:rPr>
          <w:rFonts w:ascii="Times New Roman" w:hAnsi="Times New Roman"/>
          <w:sz w:val="28"/>
          <w:szCs w:val="28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 w:cs="Times New Roman"/>
          <w:sz w:val="28"/>
          <w:szCs w:val="28"/>
        </w:rPr>
        <w:t xml:space="preserve">̶ </w:t>
      </w:r>
      <w:r w:rsidR="008C4FCC" w:rsidRPr="002C049A">
        <w:rPr>
          <w:rFonts w:ascii="Times New Roman" w:hAnsi="Times New Roman"/>
          <w:sz w:val="28"/>
          <w:szCs w:val="28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>веса c-го слоя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>ртки, для простоты член смещения опущен;</w:t>
      </w:r>
    </w:p>
    <w:p w14:paraId="7E67E44A" w14:textId="4A177582" w:rsidR="006F056C" w:rsidRPr="002C049A" w:rsidRDefault="006F056C" w:rsidP="008C4FCC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F</w:t>
      </w:r>
      <w:r w:rsidRPr="002C049A">
        <w:rPr>
          <w:rFonts w:ascii="Times New Roman" w:hAnsi="Times New Roman"/>
          <w:sz w:val="28"/>
          <w:szCs w:val="28"/>
          <w:vertAlign w:val="subscript"/>
        </w:rPr>
        <w:t>d,c</w:t>
      </w:r>
      <w:r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 w:cs="Times New Roman"/>
          <w:sz w:val="28"/>
          <w:szCs w:val="28"/>
        </w:rPr>
        <w:t>̶</w:t>
      </w:r>
      <w:r w:rsidR="008C4FCC" w:rsidRPr="002C049A">
        <w:rPr>
          <w:rFonts w:ascii="Times New Roman" w:hAnsi="Times New Roman"/>
          <w:sz w:val="28"/>
          <w:szCs w:val="28"/>
        </w:rPr>
        <w:t xml:space="preserve">  </w:t>
      </w:r>
      <w:r w:rsidRPr="002C049A">
        <w:rPr>
          <w:rFonts w:ascii="Times New Roman" w:hAnsi="Times New Roman"/>
          <w:sz w:val="28"/>
          <w:szCs w:val="28"/>
        </w:rPr>
        <w:t xml:space="preserve">состоит из </w:t>
      </w:r>
      <w:r w:rsidRPr="002C049A">
        <w:rPr>
          <w:rFonts w:ascii="Times New Roman" w:hAnsi="Times New Roman"/>
          <w:sz w:val="28"/>
          <w:szCs w:val="28"/>
          <w:lang w:val="en-US"/>
        </w:rPr>
        <w:t>G</w:t>
      </w:r>
      <w:r w:rsidRPr="002C049A">
        <w:rPr>
          <w:rFonts w:ascii="Times New Roman" w:hAnsi="Times New Roman"/>
          <w:sz w:val="28"/>
          <w:szCs w:val="28"/>
        </w:rPr>
        <w:t xml:space="preserve"> карт признаков;</w:t>
      </w:r>
    </w:p>
    <w:p w14:paraId="72ADEDC8" w14:textId="4D7B9946" w:rsidR="006F056C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[F</w:t>
      </w:r>
      <w:r w:rsidRPr="002C049A">
        <w:rPr>
          <w:rFonts w:ascii="Times New Roman" w:hAnsi="Times New Roman"/>
          <w:sz w:val="28"/>
          <w:szCs w:val="28"/>
          <w:vertAlign w:val="subscript"/>
        </w:rPr>
        <w:t>d−1</w:t>
      </w:r>
      <w:r w:rsidRPr="002C049A">
        <w:rPr>
          <w:rFonts w:ascii="Times New Roman" w:hAnsi="Times New Roman"/>
          <w:sz w:val="28"/>
          <w:szCs w:val="28"/>
        </w:rPr>
        <w:t>, F</w:t>
      </w:r>
      <w:r w:rsidRPr="002C049A">
        <w:rPr>
          <w:rFonts w:ascii="Times New Roman" w:hAnsi="Times New Roman"/>
          <w:sz w:val="28"/>
          <w:szCs w:val="28"/>
          <w:vertAlign w:val="subscript"/>
        </w:rPr>
        <w:t>d,1</w:t>
      </w:r>
      <w:r w:rsidRPr="002C049A">
        <w:rPr>
          <w:rFonts w:ascii="Times New Roman" w:hAnsi="Times New Roman"/>
          <w:sz w:val="28"/>
          <w:szCs w:val="28"/>
        </w:rPr>
        <w:t>, · · · , F</w:t>
      </w:r>
      <w:r w:rsidRPr="002C049A">
        <w:rPr>
          <w:rFonts w:ascii="Times New Roman" w:hAnsi="Times New Roman"/>
          <w:sz w:val="28"/>
          <w:szCs w:val="28"/>
          <w:vertAlign w:val="subscript"/>
        </w:rPr>
        <w:t>d,c-1</w:t>
      </w:r>
      <w:r w:rsidRPr="002C049A">
        <w:rPr>
          <w:rFonts w:ascii="Times New Roman" w:hAnsi="Times New Roman"/>
          <w:sz w:val="28"/>
          <w:szCs w:val="28"/>
        </w:rPr>
        <w:t xml:space="preserve">] относится к конкатенации карт признаков, созданных (d </w:t>
      </w:r>
      <w:r w:rsidR="00A01AD0">
        <w:rPr>
          <w:rFonts w:ascii="Times New Roman" w:hAnsi="Times New Roman"/>
          <w:sz w:val="28"/>
          <w:szCs w:val="28"/>
        </w:rPr>
        <w:t>–</w:t>
      </w:r>
      <w:r w:rsidRPr="002C049A">
        <w:rPr>
          <w:rFonts w:ascii="Times New Roman" w:hAnsi="Times New Roman"/>
          <w:sz w:val="28"/>
          <w:szCs w:val="28"/>
        </w:rPr>
        <w:t xml:space="preserve"> 1)-й RDB, св</w:t>
      </w:r>
      <w:r w:rsidR="008C4FCC" w:rsidRPr="002C049A">
        <w:rPr>
          <w:rFonts w:ascii="Times New Roman" w:hAnsi="Times New Roman"/>
          <w:sz w:val="28"/>
          <w:szCs w:val="28"/>
        </w:rPr>
        <w:t>ёр</w:t>
      </w:r>
      <w:r w:rsidRPr="002C049A">
        <w:rPr>
          <w:rFonts w:ascii="Times New Roman" w:hAnsi="Times New Roman"/>
          <w:sz w:val="28"/>
          <w:szCs w:val="28"/>
        </w:rPr>
        <w:t xml:space="preserve">точными слоями 1, · · · ,(c </w:t>
      </w:r>
      <w:r w:rsidR="00A01AD0">
        <w:rPr>
          <w:rFonts w:ascii="Times New Roman" w:hAnsi="Times New Roman"/>
          <w:sz w:val="28"/>
          <w:szCs w:val="28"/>
        </w:rPr>
        <w:t>–</w:t>
      </w:r>
      <w:r w:rsidRPr="002C049A">
        <w:rPr>
          <w:rFonts w:ascii="Times New Roman" w:hAnsi="Times New Roman"/>
          <w:sz w:val="28"/>
          <w:szCs w:val="28"/>
        </w:rPr>
        <w:t xml:space="preserve"> 1) в d-й RDB, в результате чего получается G</w:t>
      </w:r>
      <w:r w:rsidRPr="002C049A">
        <w:rPr>
          <w:rFonts w:ascii="Times New Roman" w:hAnsi="Times New Roman"/>
          <w:sz w:val="28"/>
          <w:szCs w:val="28"/>
          <w:vertAlign w:val="subscript"/>
        </w:rPr>
        <w:t>0</w:t>
      </w:r>
      <w:r w:rsidRPr="002C049A">
        <w:rPr>
          <w:rFonts w:ascii="Times New Roman" w:hAnsi="Times New Roman"/>
          <w:sz w:val="28"/>
          <w:szCs w:val="28"/>
        </w:rPr>
        <w:t xml:space="preserve"> + (c </w:t>
      </w:r>
      <w:r w:rsidR="00A01AD0">
        <w:rPr>
          <w:rFonts w:ascii="Times New Roman" w:hAnsi="Times New Roman"/>
          <w:sz w:val="28"/>
          <w:szCs w:val="28"/>
        </w:rPr>
        <w:t>–</w:t>
      </w:r>
      <w:r w:rsidRPr="002C049A">
        <w:rPr>
          <w:rFonts w:ascii="Times New Roman" w:hAnsi="Times New Roman"/>
          <w:sz w:val="28"/>
          <w:szCs w:val="28"/>
        </w:rPr>
        <w:t xml:space="preserve"> 1) × G карт признаков. Выходные данные предыдущей RDB и каждого слоя имеют прямые связи со всеми последующими слоями, что не только сохраняет характер прямой связи, но и извлекает локальные плотные объекты. Затем применяется объединение локальных функций для адаптивного объединения состояний из предыдущей RDB и всех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 xml:space="preserve">рточных слоев в текущей RDB. Как анализировалось выше, карты признаков (d – 1)-й 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 xml:space="preserve"> вводятся непосредственно в d-ую 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 xml:space="preserve"> методом конкатенации, поэтому важно уменьшить количество признаков. С другой стороны вводится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>рточный слой 1</w:t>
      </w:r>
      <w:r w:rsidR="008C4FCC" w:rsidRPr="002C049A">
        <w:rPr>
          <w:rFonts w:ascii="Times New Roman" w:hAnsi="Times New Roman"/>
          <w:sz w:val="28"/>
          <w:szCs w:val="28"/>
        </w:rPr>
        <w:t> </w:t>
      </w:r>
      <w:r w:rsidRPr="002C049A">
        <w:rPr>
          <w:rFonts w:ascii="Times New Roman" w:hAnsi="Times New Roman"/>
          <w:sz w:val="28"/>
          <w:szCs w:val="28"/>
        </w:rPr>
        <w:t>×</w:t>
      </w:r>
      <w:r w:rsidR="008C4FCC" w:rsidRPr="002C049A">
        <w:rPr>
          <w:rFonts w:ascii="Times New Roman" w:hAnsi="Times New Roman"/>
          <w:sz w:val="28"/>
          <w:szCs w:val="28"/>
        </w:rPr>
        <w:t> </w:t>
      </w:r>
      <w:r w:rsidRPr="002C049A">
        <w:rPr>
          <w:rFonts w:ascii="Times New Roman" w:hAnsi="Times New Roman"/>
          <w:sz w:val="28"/>
          <w:szCs w:val="28"/>
        </w:rPr>
        <w:t xml:space="preserve">1 для адаптивного управления выходной информацией. Данная операция называется локальным объединением признаков (LFF), </w:t>
      </w:r>
      <w:r w:rsidR="008C4FCC" w:rsidRPr="002C049A">
        <w:rPr>
          <w:rFonts w:ascii="Times New Roman" w:hAnsi="Times New Roman"/>
          <w:sz w:val="28"/>
          <w:szCs w:val="28"/>
        </w:rPr>
        <w:t>которая выполняется по формуле (5)</w:t>
      </w:r>
    </w:p>
    <w:p w14:paraId="1587F816" w14:textId="77777777" w:rsidR="006F056C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C452329" w14:textId="77777777" w:rsidR="006F056C" w:rsidRPr="002C049A" w:rsidRDefault="000143C8" w:rsidP="006F056C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iCs/>
          <w:sz w:val="28"/>
          <w:szCs w:val="28"/>
        </w:rPr>
      </w:pPr>
      <m:oMath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  <m:r>
              <w:rPr>
                <w:rFonts w:ascii="Cambria Math" w:hAnsi="Cambria Math"/>
                <w:sz w:val="28"/>
                <w:szCs w:val="28"/>
              </w:rPr>
              <m:t>,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LF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= </m:t>
        </m:r>
        <m:sSubSup>
          <m:sSubSupPr>
            <m:ctrlPr>
              <w:rPr>
                <w:rFonts w:ascii="Cambria Math" w:eastAsia="PMingLiU" w:hAnsi="Cambria Math" w:cs="Times New Roman"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LFF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d</m:t>
            </m:r>
          </m:sup>
        </m:sSubSup>
        <m:r>
          <w:rPr>
            <w:rFonts w:ascii="Cambria Math" w:eastAsiaTheme="minorEastAsia" w:hAnsi="Cambria Math"/>
            <w:sz w:val="28"/>
            <w:szCs w:val="28"/>
          </w:rPr>
          <m:t>([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d-1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d,1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,…,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</w:rPr>
              <m:t>d,C</m:t>
            </m:r>
          </m:sub>
        </m:sSub>
        <m:r>
          <w:rPr>
            <w:rFonts w:ascii="Cambria Math" w:eastAsiaTheme="minorEastAsia" w:hAnsi="Cambria Math"/>
            <w:sz w:val="28"/>
            <w:szCs w:val="28"/>
          </w:rPr>
          <m:t>])</m:t>
        </m:r>
      </m:oMath>
      <w:r w:rsidR="006F056C" w:rsidRPr="002C049A">
        <w:rPr>
          <w:rFonts w:ascii="Times New Roman" w:eastAsiaTheme="minorEastAsia" w:hAnsi="Times New Roman"/>
          <w:iCs/>
          <w:sz w:val="28"/>
          <w:szCs w:val="28"/>
        </w:rPr>
        <w:t xml:space="preserve">                                      (5)</w:t>
      </w:r>
    </w:p>
    <w:p w14:paraId="23629418" w14:textId="77777777" w:rsidR="006F056C" w:rsidRPr="002C049A" w:rsidRDefault="006F056C" w:rsidP="006F056C">
      <w:pPr>
        <w:widowControl w:val="0"/>
        <w:spacing w:after="0" w:line="360" w:lineRule="auto"/>
        <w:jc w:val="both"/>
        <w:rPr>
          <w:rFonts w:ascii="Times New Roman" w:eastAsia="PMingLiU" w:hAnsi="Times New Roman"/>
          <w:sz w:val="28"/>
          <w:szCs w:val="28"/>
        </w:rPr>
      </w:pPr>
    </w:p>
    <w:p w14:paraId="7B972F99" w14:textId="77777777" w:rsidR="00340B0E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где</w:t>
      </w:r>
    </w:p>
    <w:p w14:paraId="17D8190A" w14:textId="00DC36E8" w:rsidR="006F056C" w:rsidRPr="002C049A" w:rsidRDefault="006F056C" w:rsidP="008C4FCC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H</w:t>
      </w:r>
      <w:r w:rsidRPr="002C049A">
        <w:rPr>
          <w:rFonts w:ascii="Times New Roman" w:hAnsi="Times New Roman"/>
          <w:sz w:val="28"/>
          <w:szCs w:val="28"/>
          <w:vertAlign w:val="superscript"/>
        </w:rPr>
        <w:t>d</w:t>
      </w:r>
      <w:r w:rsidRPr="002C049A">
        <w:rPr>
          <w:rFonts w:ascii="Times New Roman" w:hAnsi="Times New Roman"/>
          <w:sz w:val="28"/>
          <w:szCs w:val="28"/>
          <w:vertAlign w:val="subscript"/>
        </w:rPr>
        <w:t>LFF</w:t>
      </w:r>
      <w:r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/>
          <w:sz w:val="28"/>
          <w:szCs w:val="28"/>
        </w:rPr>
        <w:t xml:space="preserve"> </w:t>
      </w:r>
      <w:r w:rsidR="008C4FCC" w:rsidRPr="002C049A">
        <w:rPr>
          <w:rFonts w:ascii="Times New Roman" w:hAnsi="Times New Roman" w:cs="Times New Roman"/>
          <w:sz w:val="28"/>
          <w:szCs w:val="28"/>
        </w:rPr>
        <w:t>̶</w:t>
      </w:r>
      <w:r w:rsidR="008C4FCC" w:rsidRPr="002C049A">
        <w:rPr>
          <w:rFonts w:ascii="Times New Roman" w:hAnsi="Times New Roman"/>
          <w:sz w:val="28"/>
          <w:szCs w:val="28"/>
        </w:rPr>
        <w:t xml:space="preserve">  </w:t>
      </w:r>
      <w:r w:rsidRPr="002C049A">
        <w:rPr>
          <w:rFonts w:ascii="Times New Roman" w:hAnsi="Times New Roman"/>
          <w:sz w:val="28"/>
          <w:szCs w:val="28"/>
        </w:rPr>
        <w:t>обозначает функцию слоя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 xml:space="preserve">ртки 1 × 1 в d-й 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>.</w:t>
      </w:r>
    </w:p>
    <w:p w14:paraId="58455093" w14:textId="77777777" w:rsidR="006F056C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По мере того, как скорость роста G становится больше глубокую и плотную сеть без LFF будет трудно обучать.</w:t>
      </w:r>
    </w:p>
    <w:p w14:paraId="7630FD3A" w14:textId="56451947" w:rsidR="006F056C" w:rsidRPr="002C049A" w:rsidRDefault="006F056C" w:rsidP="006F056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Локальное остаточное обучение (</w:t>
      </w:r>
      <w:r w:rsidRPr="002C049A">
        <w:rPr>
          <w:rFonts w:ascii="Times New Roman" w:hAnsi="Times New Roman"/>
          <w:sz w:val="28"/>
          <w:szCs w:val="28"/>
          <w:lang w:val="en-US"/>
        </w:rPr>
        <w:t>LRL</w:t>
      </w:r>
      <w:r w:rsidRPr="002C049A">
        <w:rPr>
          <w:rFonts w:ascii="Times New Roman" w:hAnsi="Times New Roman"/>
          <w:sz w:val="28"/>
          <w:szCs w:val="28"/>
        </w:rPr>
        <w:t xml:space="preserve">) введено в 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 xml:space="preserve"> для дальнейшего улучшения информационного потока, поскольку в одной </w:t>
      </w:r>
      <w:r w:rsidRPr="002C049A">
        <w:rPr>
          <w:rFonts w:ascii="Times New Roman" w:hAnsi="Times New Roman"/>
          <w:sz w:val="28"/>
          <w:szCs w:val="28"/>
          <w:lang w:val="en-US"/>
        </w:rPr>
        <w:t>RDB</w:t>
      </w:r>
      <w:r w:rsidRPr="002C049A">
        <w:rPr>
          <w:rFonts w:ascii="Times New Roman" w:hAnsi="Times New Roman"/>
          <w:sz w:val="28"/>
          <w:szCs w:val="28"/>
        </w:rPr>
        <w:t xml:space="preserve"> имеется несколько св</w:t>
      </w:r>
      <w:r w:rsidR="008C4FCC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>рточных сло</w:t>
      </w:r>
      <w:r w:rsidR="005B7655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>в. Окончательный результат d-й RDB можно получить по формуле</w:t>
      </w:r>
      <w:r w:rsidR="008C4FCC" w:rsidRPr="002C049A">
        <w:rPr>
          <w:rFonts w:ascii="Times New Roman" w:hAnsi="Times New Roman"/>
          <w:sz w:val="28"/>
          <w:szCs w:val="28"/>
        </w:rPr>
        <w:t xml:space="preserve"> (6)</w:t>
      </w:r>
    </w:p>
    <w:p w14:paraId="506F9481" w14:textId="77777777" w:rsidR="006F056C" w:rsidRPr="002C049A" w:rsidRDefault="006F056C" w:rsidP="006F056C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62951858" w14:textId="107AE34E" w:rsidR="0012204A" w:rsidRDefault="000143C8" w:rsidP="00635B91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iCs/>
          <w:sz w:val="28"/>
          <w:szCs w:val="28"/>
        </w:rPr>
      </w:pPr>
      <m:oMath>
        <m:sSub>
          <m:sSubPr>
            <m:ctrlPr>
              <w:rPr>
                <w:rFonts w:ascii="Cambria Math" w:eastAsia="PMingLiU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= </m:t>
        </m:r>
        <m:sSub>
          <m:sSubPr>
            <m:ctrlPr>
              <w:rPr>
                <w:rFonts w:ascii="Cambria Math" w:eastAsia="PMingLiU" w:hAnsi="Cambria Math" w:cs="Times New Roman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d-1</m:t>
            </m:r>
          </m:sub>
        </m:sSub>
        <m:r>
          <w:rPr>
            <w:rFonts w:ascii="Cambria Math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d,LF</m:t>
            </m:r>
          </m:sub>
        </m:sSub>
      </m:oMath>
      <w:r w:rsidR="006F056C" w:rsidRPr="002C049A">
        <w:rPr>
          <w:rFonts w:ascii="Times New Roman" w:eastAsiaTheme="minorEastAsia" w:hAnsi="Times New Roman"/>
          <w:iCs/>
          <w:sz w:val="28"/>
          <w:szCs w:val="28"/>
        </w:rPr>
        <w:t xml:space="preserve">                                                  (6)</w:t>
      </w:r>
    </w:p>
    <w:p w14:paraId="06C06C4E" w14:textId="77777777" w:rsidR="00F67960" w:rsidRPr="002C049A" w:rsidRDefault="00F67960" w:rsidP="00635B91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iCs/>
          <w:sz w:val="28"/>
          <w:szCs w:val="28"/>
        </w:rPr>
      </w:pPr>
    </w:p>
    <w:p w14:paraId="556ED784" w14:textId="625173F6" w:rsidR="006E0651" w:rsidRDefault="00A01AD0" w:rsidP="00A01AD0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iCs/>
          <w:sz w:val="28"/>
          <w:szCs w:val="28"/>
        </w:rPr>
      </w:pPr>
      <w:r>
        <w:rPr>
          <w:rFonts w:ascii="Times New Roman" w:eastAsiaTheme="minorEastAsia" w:hAnsi="Times New Roman"/>
          <w:iCs/>
          <w:sz w:val="28"/>
          <w:szCs w:val="28"/>
        </w:rPr>
        <w:t xml:space="preserve">Данный принцип работы схематично изображен на </w:t>
      </w:r>
      <w:r w:rsidR="00C52E09">
        <w:rPr>
          <w:rFonts w:ascii="Times New Roman" w:eastAsiaTheme="minorEastAsia" w:hAnsi="Times New Roman"/>
          <w:iCs/>
          <w:sz w:val="28"/>
          <w:szCs w:val="28"/>
        </w:rPr>
        <w:t>р</w:t>
      </w:r>
      <w:r>
        <w:rPr>
          <w:rFonts w:ascii="Times New Roman" w:eastAsiaTheme="minorEastAsia" w:hAnsi="Times New Roman"/>
          <w:iCs/>
          <w:sz w:val="28"/>
          <w:szCs w:val="28"/>
        </w:rPr>
        <w:t>исунке 15.</w:t>
      </w:r>
    </w:p>
    <w:p w14:paraId="54948FA4" w14:textId="77777777" w:rsidR="00A01AD0" w:rsidRPr="002C049A" w:rsidRDefault="00A01AD0" w:rsidP="00A01AD0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iCs/>
          <w:sz w:val="28"/>
          <w:szCs w:val="28"/>
        </w:rPr>
      </w:pPr>
    </w:p>
    <w:p w14:paraId="7A09FD2B" w14:textId="77777777" w:rsidR="006E0651" w:rsidRPr="002C049A" w:rsidRDefault="006E0651" w:rsidP="006E0651">
      <w:pPr>
        <w:spacing w:after="0" w:line="360" w:lineRule="auto"/>
        <w:jc w:val="center"/>
        <w:rPr>
          <w:rFonts w:ascii="Times New Roman" w:eastAsiaTheme="minorEastAsia" w:hAnsi="Times New Roman"/>
          <w:iCs/>
          <w:sz w:val="28"/>
          <w:szCs w:val="28"/>
        </w:rPr>
      </w:pPr>
      <w:r w:rsidRPr="002C049A">
        <w:rPr>
          <w:rFonts w:ascii="Times New Roman" w:eastAsiaTheme="minorEastAsia" w:hAnsi="Times New Roman"/>
          <w:iCs/>
          <w:noProof/>
          <w:sz w:val="28"/>
          <w:szCs w:val="28"/>
          <w:lang w:eastAsia="ru-RU"/>
        </w:rPr>
        <w:drawing>
          <wp:inline distT="0" distB="0" distL="0" distR="0" wp14:anchorId="46FC9556" wp14:editId="7C7F110D">
            <wp:extent cx="5926455" cy="178562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B3E9" w14:textId="1060A679" w:rsidR="0055421C" w:rsidRPr="002C049A" w:rsidRDefault="006E0651" w:rsidP="00ED3717">
      <w:pPr>
        <w:spacing w:after="0" w:line="360" w:lineRule="auto"/>
        <w:jc w:val="center"/>
        <w:rPr>
          <w:rFonts w:ascii="Times New Roman" w:eastAsiaTheme="minorEastAsia" w:hAnsi="Times New Roman"/>
          <w:iCs/>
          <w:sz w:val="28"/>
          <w:szCs w:val="28"/>
        </w:rPr>
      </w:pPr>
      <w:r w:rsidRPr="002C049A">
        <w:rPr>
          <w:rFonts w:ascii="Times New Roman" w:eastAsiaTheme="minorEastAsia" w:hAnsi="Times New Roman"/>
          <w:iCs/>
          <w:sz w:val="28"/>
          <w:szCs w:val="28"/>
        </w:rPr>
        <w:t xml:space="preserve">Рисунок </w:t>
      </w:r>
      <w:r w:rsidR="00446319">
        <w:rPr>
          <w:rFonts w:ascii="Times New Roman" w:eastAsiaTheme="minorEastAsia" w:hAnsi="Times New Roman"/>
          <w:iCs/>
          <w:sz w:val="28"/>
          <w:szCs w:val="28"/>
        </w:rPr>
        <w:t>15</w:t>
      </w:r>
      <w:r w:rsidRPr="002C049A">
        <w:rPr>
          <w:rFonts w:ascii="Times New Roman" w:eastAsiaTheme="minorEastAsia" w:hAnsi="Times New Roman"/>
          <w:iCs/>
          <w:sz w:val="28"/>
          <w:szCs w:val="28"/>
        </w:rPr>
        <w:t xml:space="preserve"> – Подробная схема работы остаточного плотного блока</w:t>
      </w:r>
      <w:r w:rsidR="00610FE3" w:rsidRPr="002C049A">
        <w:rPr>
          <w:rFonts w:ascii="Times New Roman" w:hAnsi="Times New Roman" w:cs="Times New Roman"/>
          <w:sz w:val="28"/>
          <w:szCs w:val="28"/>
        </w:rPr>
        <w:br w:type="page"/>
      </w:r>
    </w:p>
    <w:p w14:paraId="557F6AC9" w14:textId="33B24D2D" w:rsidR="001511F0" w:rsidRPr="002C049A" w:rsidRDefault="0055421C" w:rsidP="00856180">
      <w:pPr>
        <w:pStyle w:val="1"/>
        <w:spacing w:before="0" w:after="0"/>
      </w:pPr>
      <w:bookmarkStart w:id="13" w:name="_Toc167985709"/>
      <w:r w:rsidRPr="002C049A">
        <w:lastRenderedPageBreak/>
        <w:t xml:space="preserve">2 </w:t>
      </w:r>
      <w:r w:rsidR="00E53F6E" w:rsidRPr="002C049A">
        <w:t xml:space="preserve">Разработка модели </w:t>
      </w:r>
      <w:r w:rsidR="00F13A95" w:rsidRPr="002C049A">
        <w:t>масштабирования изображения</w:t>
      </w:r>
      <w:bookmarkEnd w:id="13"/>
    </w:p>
    <w:p w14:paraId="2FFE520E" w14:textId="15D45612" w:rsidR="00E25B9F" w:rsidRPr="002C049A" w:rsidRDefault="00E25B9F" w:rsidP="008561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C3147C5" w14:textId="3DF6F511" w:rsidR="00122475" w:rsidRPr="002C049A" w:rsidRDefault="00422257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Взятая за основу модель имеет свои преимущества перед другими сетями по масштабированию изображений, но, как показывает практика результаты данной сети</w:t>
      </w:r>
      <w:r w:rsidR="00F74EAB" w:rsidRPr="002C049A">
        <w:rPr>
          <w:rFonts w:ascii="Times New Roman" w:hAnsi="Times New Roman" w:cs="Times New Roman"/>
          <w:sz w:val="28"/>
          <w:szCs w:val="28"/>
        </w:rPr>
        <w:t>,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F74EAB" w:rsidRPr="002C049A">
        <w:rPr>
          <w:rFonts w:ascii="Times New Roman" w:hAnsi="Times New Roman" w:cs="Times New Roman"/>
          <w:sz w:val="28"/>
          <w:szCs w:val="28"/>
        </w:rPr>
        <w:t>на данный момент, не предоставляют качеств</w:t>
      </w:r>
      <w:r w:rsidR="00E1166C" w:rsidRPr="002C049A">
        <w:rPr>
          <w:rFonts w:ascii="Times New Roman" w:hAnsi="Times New Roman" w:cs="Times New Roman"/>
          <w:sz w:val="28"/>
          <w:szCs w:val="28"/>
        </w:rPr>
        <w:t>о</w:t>
      </w:r>
      <w:r w:rsidR="00F74EAB" w:rsidRPr="002C049A">
        <w:rPr>
          <w:rFonts w:ascii="Times New Roman" w:hAnsi="Times New Roman" w:cs="Times New Roman"/>
          <w:sz w:val="28"/>
          <w:szCs w:val="28"/>
        </w:rPr>
        <w:t xml:space="preserve"> уровня ныне разработанных сетей.</w:t>
      </w:r>
      <w:r w:rsidR="00A26DB0" w:rsidRPr="002C049A">
        <w:rPr>
          <w:rFonts w:ascii="Times New Roman" w:hAnsi="Times New Roman" w:cs="Times New Roman"/>
          <w:sz w:val="28"/>
          <w:szCs w:val="28"/>
        </w:rPr>
        <w:t xml:space="preserve"> И проведя собственные исследования во время курсовых работ</w:t>
      </w:r>
      <w:r w:rsidR="00E1166C" w:rsidRPr="002C049A">
        <w:rPr>
          <w:rFonts w:ascii="Times New Roman" w:hAnsi="Times New Roman" w:cs="Times New Roman"/>
          <w:sz w:val="28"/>
          <w:szCs w:val="28"/>
        </w:rPr>
        <w:t xml:space="preserve"> и углубившись в тему нейронных сетей способных масштабировать изображения без потери качества, я пришел к нахождению решения ряда проблем данной модели.</w:t>
      </w:r>
    </w:p>
    <w:p w14:paraId="7712A133" w14:textId="56419EE7" w:rsidR="000F2B1B" w:rsidRPr="002C049A" w:rsidRDefault="00122475" w:rsidP="000F2B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Как уже было описано в </w:t>
      </w:r>
      <w:r w:rsidR="001C684A" w:rsidRPr="002C049A">
        <w:rPr>
          <w:rFonts w:ascii="Times New Roman" w:hAnsi="Times New Roman" w:cs="Times New Roman"/>
          <w:sz w:val="28"/>
          <w:szCs w:val="28"/>
        </w:rPr>
        <w:t>главе 1</w:t>
      </w:r>
      <w:r w:rsidR="006B4E04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1C684A" w:rsidRPr="002C049A">
        <w:rPr>
          <w:rFonts w:ascii="Times New Roman" w:hAnsi="Times New Roman" w:cs="Times New Roman"/>
          <w:sz w:val="28"/>
          <w:szCs w:val="28"/>
        </w:rPr>
        <w:t xml:space="preserve">огромное преимущество перед другими сетями модель </w:t>
      </w:r>
      <w:r w:rsidR="001C684A"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="001C684A" w:rsidRPr="002C049A">
        <w:rPr>
          <w:rFonts w:ascii="Times New Roman" w:hAnsi="Times New Roman" w:cs="Times New Roman"/>
          <w:sz w:val="28"/>
          <w:szCs w:val="28"/>
        </w:rPr>
        <w:t xml:space="preserve"> предоставляла за сч</w:t>
      </w:r>
      <w:r w:rsidR="005B7655">
        <w:rPr>
          <w:rFonts w:ascii="Times New Roman" w:hAnsi="Times New Roman" w:cs="Times New Roman"/>
          <w:sz w:val="28"/>
          <w:szCs w:val="28"/>
        </w:rPr>
        <w:t>ё</w:t>
      </w:r>
      <w:r w:rsidR="001C684A" w:rsidRPr="002C049A">
        <w:rPr>
          <w:rFonts w:ascii="Times New Roman" w:hAnsi="Times New Roman" w:cs="Times New Roman"/>
          <w:sz w:val="28"/>
          <w:szCs w:val="28"/>
        </w:rPr>
        <w:t xml:space="preserve">т модели деградаций, способной генерировать искусственно ухудшенные изображения из подаваемых на вход изображений высокого разрешения для создания обучающих пар. </w:t>
      </w:r>
      <w:r w:rsidR="00A0002F" w:rsidRPr="002C049A">
        <w:rPr>
          <w:rFonts w:ascii="Times New Roman" w:hAnsi="Times New Roman" w:cs="Times New Roman"/>
          <w:sz w:val="28"/>
          <w:szCs w:val="28"/>
        </w:rPr>
        <w:t>Но хоть и</w:t>
      </w:r>
      <w:r w:rsidR="001C684A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A0002F" w:rsidRPr="002C049A">
        <w:rPr>
          <w:rFonts w:ascii="Times New Roman" w:hAnsi="Times New Roman" w:cs="Times New Roman"/>
          <w:sz w:val="28"/>
          <w:szCs w:val="28"/>
        </w:rPr>
        <w:t>данная модели предоставляла удовлетворительные результаты</w:t>
      </w:r>
      <w:r w:rsidR="00AE74B5" w:rsidRPr="002C049A">
        <w:rPr>
          <w:rFonts w:ascii="Times New Roman" w:hAnsi="Times New Roman" w:cs="Times New Roman"/>
          <w:sz w:val="28"/>
          <w:szCs w:val="28"/>
        </w:rPr>
        <w:t xml:space="preserve"> изображений низкой дискретности</w:t>
      </w:r>
      <w:r w:rsidR="00A0002F" w:rsidRPr="002C049A">
        <w:rPr>
          <w:rFonts w:ascii="Times New Roman" w:hAnsi="Times New Roman" w:cs="Times New Roman"/>
          <w:sz w:val="28"/>
          <w:szCs w:val="28"/>
        </w:rPr>
        <w:t>, но один аспект из деградаций реального мира затрагивала минимально, а именно артефакты звона</w:t>
      </w:r>
      <w:r w:rsidR="00AE74B5" w:rsidRPr="002C049A">
        <w:rPr>
          <w:rFonts w:ascii="Times New Roman" w:hAnsi="Times New Roman" w:cs="Times New Roman"/>
          <w:sz w:val="28"/>
          <w:szCs w:val="28"/>
        </w:rPr>
        <w:t>, поэтому при работе с изображениями, имеющими такой дефект, справлялась не столь удачно, как хотелось бы. Реализация решения данной про</w:t>
      </w:r>
      <w:r w:rsidR="00D532AE" w:rsidRPr="002C049A">
        <w:rPr>
          <w:rFonts w:ascii="Times New Roman" w:hAnsi="Times New Roman" w:cs="Times New Roman"/>
          <w:sz w:val="28"/>
          <w:szCs w:val="28"/>
        </w:rPr>
        <w:t>б</w:t>
      </w:r>
      <w:r w:rsidR="00AE74B5" w:rsidRPr="002C049A">
        <w:rPr>
          <w:rFonts w:ascii="Times New Roman" w:hAnsi="Times New Roman" w:cs="Times New Roman"/>
          <w:sz w:val="28"/>
          <w:szCs w:val="28"/>
        </w:rPr>
        <w:t>лемы будет перв</w:t>
      </w:r>
      <w:r w:rsidR="00D532AE" w:rsidRPr="002C049A">
        <w:rPr>
          <w:rFonts w:ascii="Times New Roman" w:hAnsi="Times New Roman" w:cs="Times New Roman"/>
          <w:sz w:val="28"/>
          <w:szCs w:val="28"/>
        </w:rPr>
        <w:t>ым изменением/дополнением рассматриваемой сети.</w:t>
      </w:r>
    </w:p>
    <w:p w14:paraId="01F71444" w14:textId="56B6B5AD" w:rsidR="002A68BC" w:rsidRPr="002C049A" w:rsidRDefault="00CF4A6B" w:rsidP="000F2B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Вторым аспектом необходимым подвергнуть улучшению/изменению в данной модели будет выступать сеть дискриминатора. </w:t>
      </w:r>
      <w:r w:rsidR="00222EB1" w:rsidRPr="002C049A">
        <w:rPr>
          <w:rFonts w:ascii="Times New Roman" w:hAnsi="Times New Roman" w:cs="Times New Roman"/>
          <w:sz w:val="28"/>
          <w:szCs w:val="28"/>
        </w:rPr>
        <w:t xml:space="preserve">Так как используемая модель деградаций довольно сложна и масштабна, то для результатов генератора такой модели необходима более подробная дискриминирующая информация, которую не способен предоставить </w:t>
      </w:r>
      <w:r w:rsidR="00222EB1" w:rsidRPr="002C049A">
        <w:rPr>
          <w:rFonts w:ascii="Times New Roman" w:hAnsi="Times New Roman" w:cs="Times New Roman"/>
          <w:sz w:val="28"/>
          <w:szCs w:val="28"/>
          <w:lang w:val="en-US"/>
        </w:rPr>
        <w:t>VGG</w:t>
      </w:r>
      <w:r w:rsidR="00222EB1" w:rsidRPr="002C049A">
        <w:rPr>
          <w:rFonts w:ascii="Times New Roman" w:hAnsi="Times New Roman" w:cs="Times New Roman"/>
          <w:sz w:val="28"/>
          <w:szCs w:val="28"/>
        </w:rPr>
        <w:t>-образн</w:t>
      </w:r>
      <w:r w:rsidR="0088183A" w:rsidRPr="002C049A">
        <w:rPr>
          <w:rFonts w:ascii="Times New Roman" w:hAnsi="Times New Roman" w:cs="Times New Roman"/>
          <w:sz w:val="28"/>
          <w:szCs w:val="28"/>
        </w:rPr>
        <w:t>ая сеть, поэтому на замену ей необходимо подобрать более сильную сеть.</w:t>
      </w:r>
    </w:p>
    <w:p w14:paraId="29BE47E7" w14:textId="499D4DCD" w:rsidR="00300B55" w:rsidRPr="002C049A" w:rsidRDefault="00984992" w:rsidP="00FB6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Улучшая модел</w:t>
      </w:r>
      <w:r w:rsidR="002A68BC" w:rsidRPr="002C049A">
        <w:rPr>
          <w:rFonts w:ascii="Times New Roman" w:hAnsi="Times New Roman" w:cs="Times New Roman"/>
          <w:sz w:val="28"/>
          <w:szCs w:val="28"/>
        </w:rPr>
        <w:t>ь</w:t>
      </w:r>
      <w:r w:rsidRPr="002C049A">
        <w:rPr>
          <w:rFonts w:ascii="Times New Roman" w:hAnsi="Times New Roman" w:cs="Times New Roman"/>
          <w:sz w:val="28"/>
          <w:szCs w:val="28"/>
        </w:rPr>
        <w:t xml:space="preserve"> деградаций и </w:t>
      </w:r>
      <w:r w:rsidR="002A68BC" w:rsidRPr="002C049A">
        <w:rPr>
          <w:rFonts w:ascii="Times New Roman" w:hAnsi="Times New Roman" w:cs="Times New Roman"/>
          <w:sz w:val="28"/>
          <w:szCs w:val="28"/>
        </w:rPr>
        <w:t xml:space="preserve">архитектуру </w:t>
      </w:r>
      <w:r w:rsidRPr="002C049A">
        <w:rPr>
          <w:rFonts w:ascii="Times New Roman" w:hAnsi="Times New Roman" w:cs="Times New Roman"/>
          <w:sz w:val="28"/>
          <w:szCs w:val="28"/>
        </w:rPr>
        <w:t>сет</w:t>
      </w:r>
      <w:r w:rsidR="002A68BC" w:rsidRPr="002C049A">
        <w:rPr>
          <w:rFonts w:ascii="Times New Roman" w:hAnsi="Times New Roman" w:cs="Times New Roman"/>
          <w:sz w:val="28"/>
          <w:szCs w:val="28"/>
        </w:rPr>
        <w:t>и</w:t>
      </w:r>
      <w:r w:rsidRPr="002C049A">
        <w:rPr>
          <w:rFonts w:ascii="Times New Roman" w:hAnsi="Times New Roman" w:cs="Times New Roman"/>
          <w:sz w:val="28"/>
          <w:szCs w:val="28"/>
        </w:rPr>
        <w:t>, не стоит забывать и о неотъемлемой части любой нейронной сети – функции потерь</w:t>
      </w:r>
      <w:r w:rsidR="0088183A" w:rsidRPr="002C049A">
        <w:rPr>
          <w:rFonts w:ascii="Times New Roman" w:hAnsi="Times New Roman" w:cs="Times New Roman"/>
          <w:sz w:val="28"/>
          <w:szCs w:val="28"/>
        </w:rPr>
        <w:t xml:space="preserve"> и их значениях</w:t>
      </w:r>
      <w:r w:rsidRPr="002C049A">
        <w:rPr>
          <w:rFonts w:ascii="Times New Roman" w:hAnsi="Times New Roman" w:cs="Times New Roman"/>
          <w:sz w:val="28"/>
          <w:szCs w:val="28"/>
        </w:rPr>
        <w:t xml:space="preserve">, в зависимости от которых также может существенно поменяться результат обучения. Так </w:t>
      </w:r>
      <w:r w:rsidR="00BD667B" w:rsidRPr="002C049A">
        <w:rPr>
          <w:rFonts w:ascii="Times New Roman" w:hAnsi="Times New Roman" w:cs="Times New Roman"/>
          <w:sz w:val="28"/>
          <w:szCs w:val="28"/>
        </w:rPr>
        <w:t>в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BD667B" w:rsidRPr="002C049A">
        <w:rPr>
          <w:rFonts w:ascii="Times New Roman" w:hAnsi="Times New Roman" w:cs="Times New Roman"/>
          <w:sz w:val="28"/>
          <w:szCs w:val="28"/>
        </w:rPr>
        <w:t xml:space="preserve">самых </w:t>
      </w:r>
      <w:r w:rsidRPr="002C049A">
        <w:rPr>
          <w:rFonts w:ascii="Times New Roman" w:hAnsi="Times New Roman" w:cs="Times New Roman"/>
          <w:sz w:val="28"/>
          <w:szCs w:val="28"/>
        </w:rPr>
        <w:t>первы</w:t>
      </w:r>
      <w:r w:rsidR="00BD667B" w:rsidRPr="002C049A">
        <w:rPr>
          <w:rFonts w:ascii="Times New Roman" w:hAnsi="Times New Roman" w:cs="Times New Roman"/>
          <w:sz w:val="28"/>
          <w:szCs w:val="28"/>
        </w:rPr>
        <w:t>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сет</w:t>
      </w:r>
      <w:r w:rsidR="00BD667B" w:rsidRPr="002C049A">
        <w:rPr>
          <w:rFonts w:ascii="Times New Roman" w:hAnsi="Times New Roman" w:cs="Times New Roman"/>
          <w:sz w:val="28"/>
          <w:szCs w:val="28"/>
        </w:rPr>
        <w:t>ях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супер-разрешения </w:t>
      </w:r>
      <w:r w:rsidR="00BD667B" w:rsidRPr="002C049A">
        <w:rPr>
          <w:rFonts w:ascii="Times New Roman" w:hAnsi="Times New Roman" w:cs="Times New Roman"/>
          <w:sz w:val="28"/>
          <w:szCs w:val="28"/>
        </w:rPr>
        <w:t>активно использовалась в обучении функция потерь пикселя</w:t>
      </w:r>
      <w:r w:rsidR="0062710C" w:rsidRPr="002C049A">
        <w:rPr>
          <w:rFonts w:ascii="Times New Roman" w:hAnsi="Times New Roman" w:cs="Times New Roman"/>
          <w:sz w:val="28"/>
          <w:szCs w:val="28"/>
        </w:rPr>
        <w:t>,</w:t>
      </w:r>
      <w:r w:rsidR="00BD667B" w:rsidRPr="002C049A">
        <w:rPr>
          <w:rFonts w:ascii="Times New Roman" w:hAnsi="Times New Roman" w:cs="Times New Roman"/>
          <w:sz w:val="28"/>
          <w:szCs w:val="28"/>
        </w:rPr>
        <w:t xml:space="preserve"> основанная на </w:t>
      </w:r>
      <w:r w:rsidR="00B403FD" w:rsidRPr="002C049A">
        <w:rPr>
          <w:rFonts w:ascii="Times New Roman" w:hAnsi="Times New Roman" w:cs="Times New Roman"/>
          <w:sz w:val="28"/>
          <w:szCs w:val="28"/>
        </w:rPr>
        <w:t xml:space="preserve">их </w:t>
      </w:r>
      <w:r w:rsidR="00BD667B" w:rsidRPr="002C049A">
        <w:rPr>
          <w:rFonts w:ascii="Times New Roman" w:hAnsi="Times New Roman" w:cs="Times New Roman"/>
          <w:sz w:val="28"/>
          <w:szCs w:val="28"/>
        </w:rPr>
        <w:lastRenderedPageBreak/>
        <w:t>расстоянии (</w:t>
      </w:r>
      <w:r w:rsidR="00BD667B" w:rsidRPr="002C049A">
        <w:rPr>
          <w:rFonts w:ascii="Times New Roman" w:hAnsi="Times New Roman" w:cs="Times New Roman"/>
          <w:sz w:val="28"/>
          <w:szCs w:val="28"/>
          <w:lang w:val="en-US"/>
        </w:rPr>
        <w:t>distance</w:t>
      </w:r>
      <w:r w:rsidR="00BD667B" w:rsidRPr="002C049A">
        <w:rPr>
          <w:rFonts w:ascii="Times New Roman" w:hAnsi="Times New Roman" w:cs="Times New Roman"/>
          <w:sz w:val="28"/>
          <w:szCs w:val="28"/>
        </w:rPr>
        <w:t>-</w:t>
      </w:r>
      <w:r w:rsidR="00BD667B" w:rsidRPr="002C049A">
        <w:rPr>
          <w:rFonts w:ascii="Times New Roman" w:hAnsi="Times New Roman" w:cs="Times New Roman"/>
          <w:sz w:val="28"/>
          <w:szCs w:val="28"/>
          <w:lang w:val="en-US"/>
        </w:rPr>
        <w:t>based</w:t>
      </w:r>
      <w:r w:rsidR="00BD667B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BD667B" w:rsidRPr="002C049A">
        <w:rPr>
          <w:rFonts w:ascii="Times New Roman" w:hAnsi="Times New Roman" w:cs="Times New Roman"/>
          <w:sz w:val="28"/>
          <w:szCs w:val="28"/>
          <w:lang w:val="en-US"/>
        </w:rPr>
        <w:t>pixel</w:t>
      </w:r>
      <w:r w:rsidR="00BD667B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BD667B" w:rsidRPr="002C049A">
        <w:rPr>
          <w:rFonts w:ascii="Times New Roman" w:hAnsi="Times New Roman" w:cs="Times New Roman"/>
          <w:sz w:val="28"/>
          <w:szCs w:val="28"/>
          <w:lang w:val="en-US"/>
        </w:rPr>
        <w:t>loss</w:t>
      </w:r>
      <w:r w:rsidR="00BD667B" w:rsidRPr="002C049A">
        <w:rPr>
          <w:rFonts w:ascii="Times New Roman" w:hAnsi="Times New Roman" w:cs="Times New Roman"/>
          <w:sz w:val="28"/>
          <w:szCs w:val="28"/>
        </w:rPr>
        <w:t xml:space="preserve">). </w:t>
      </w:r>
      <w:r w:rsidR="0062710C" w:rsidRPr="002C049A">
        <w:rPr>
          <w:rFonts w:ascii="Times New Roman" w:hAnsi="Times New Roman" w:cs="Times New Roman"/>
          <w:sz w:val="28"/>
          <w:szCs w:val="28"/>
        </w:rPr>
        <w:t>Эта потеря количественно определяет расстояние между полученным изображением высокого разрешения и соответствующего исходного изображения, оцененным в низкоуровневом пространстве пикселей. Потери</w:t>
      </w:r>
      <w:r w:rsidR="00B403F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62710C" w:rsidRPr="002C049A">
        <w:rPr>
          <w:rFonts w:ascii="Times New Roman" w:hAnsi="Times New Roman" w:cs="Times New Roman"/>
          <w:sz w:val="28"/>
          <w:szCs w:val="28"/>
        </w:rPr>
        <w:t>пиксел</w:t>
      </w:r>
      <w:r w:rsidR="00B403FD" w:rsidRPr="002C049A">
        <w:rPr>
          <w:rFonts w:ascii="Times New Roman" w:hAnsi="Times New Roman" w:cs="Times New Roman"/>
          <w:sz w:val="28"/>
          <w:szCs w:val="28"/>
        </w:rPr>
        <w:t>ей</w:t>
      </w:r>
      <w:r w:rsidR="0062710C" w:rsidRPr="002C049A">
        <w:rPr>
          <w:rFonts w:ascii="Times New Roman" w:hAnsi="Times New Roman" w:cs="Times New Roman"/>
          <w:sz w:val="28"/>
          <w:szCs w:val="28"/>
        </w:rPr>
        <w:t>, как правило, очень эффективны, и только такие потери пиксел</w:t>
      </w:r>
      <w:r w:rsidR="00B403FD" w:rsidRPr="002C049A">
        <w:rPr>
          <w:rFonts w:ascii="Times New Roman" w:hAnsi="Times New Roman" w:cs="Times New Roman"/>
          <w:sz w:val="28"/>
          <w:szCs w:val="28"/>
        </w:rPr>
        <w:t>ей</w:t>
      </w:r>
      <w:r w:rsidR="0062710C" w:rsidRPr="002C049A">
        <w:rPr>
          <w:rFonts w:ascii="Times New Roman" w:hAnsi="Times New Roman" w:cs="Times New Roman"/>
          <w:sz w:val="28"/>
          <w:szCs w:val="28"/>
        </w:rPr>
        <w:t xml:space="preserve"> используются для обучения сетей. Тем не менее, поскольку пиксельные потери не могут эффективно учитывать </w:t>
      </w:r>
      <w:r w:rsidR="00914F81" w:rsidRPr="002C049A">
        <w:rPr>
          <w:rFonts w:ascii="Times New Roman" w:hAnsi="Times New Roman" w:cs="Times New Roman"/>
          <w:sz w:val="28"/>
          <w:szCs w:val="28"/>
        </w:rPr>
        <w:t>визуальное</w:t>
      </w:r>
      <w:r w:rsidR="0062710C" w:rsidRPr="002C049A">
        <w:rPr>
          <w:rFonts w:ascii="Times New Roman" w:hAnsi="Times New Roman" w:cs="Times New Roman"/>
          <w:sz w:val="28"/>
          <w:szCs w:val="28"/>
        </w:rPr>
        <w:t xml:space="preserve"> качество изображения, поэтому сгенерированные изображения</w:t>
      </w:r>
      <w:r w:rsidR="00B403F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BE50F4" w:rsidRPr="002C049A">
        <w:rPr>
          <w:rFonts w:ascii="Times New Roman" w:hAnsi="Times New Roman" w:cs="Times New Roman"/>
          <w:sz w:val="28"/>
          <w:szCs w:val="28"/>
        </w:rPr>
        <w:t xml:space="preserve">обычно </w:t>
      </w:r>
      <w:r w:rsidR="00B418B9" w:rsidRPr="002C049A">
        <w:rPr>
          <w:rFonts w:ascii="Times New Roman" w:hAnsi="Times New Roman" w:cs="Times New Roman"/>
          <w:sz w:val="28"/>
          <w:szCs w:val="28"/>
        </w:rPr>
        <w:t>не удовлетворя</w:t>
      </w:r>
      <w:r w:rsidR="00BE50F4" w:rsidRPr="002C049A">
        <w:rPr>
          <w:rFonts w:ascii="Times New Roman" w:hAnsi="Times New Roman" w:cs="Times New Roman"/>
          <w:sz w:val="28"/>
          <w:szCs w:val="28"/>
        </w:rPr>
        <w:t>ли</w:t>
      </w:r>
      <w:r w:rsidR="00B418B9" w:rsidRPr="002C049A">
        <w:rPr>
          <w:rFonts w:ascii="Times New Roman" w:hAnsi="Times New Roman" w:cs="Times New Roman"/>
          <w:sz w:val="28"/>
          <w:szCs w:val="28"/>
        </w:rPr>
        <w:t xml:space="preserve"> реальным свойствам масштабируемых объектов</w:t>
      </w:r>
      <w:r w:rsidR="0062710C" w:rsidRPr="002C049A">
        <w:rPr>
          <w:rFonts w:ascii="Times New Roman" w:hAnsi="Times New Roman" w:cs="Times New Roman"/>
          <w:sz w:val="28"/>
          <w:szCs w:val="28"/>
        </w:rPr>
        <w:t>.</w:t>
      </w:r>
      <w:r w:rsidR="00914F81" w:rsidRPr="002C049A">
        <w:rPr>
          <w:rFonts w:ascii="Times New Roman" w:hAnsi="Times New Roman" w:cs="Times New Roman"/>
          <w:sz w:val="28"/>
          <w:szCs w:val="28"/>
        </w:rPr>
        <w:t xml:space="preserve"> В следствии чего, была выведена </w:t>
      </w:r>
      <w:r w:rsidR="00D814CE" w:rsidRPr="002C049A">
        <w:rPr>
          <w:rFonts w:ascii="Times New Roman" w:hAnsi="Times New Roman" w:cs="Times New Roman"/>
          <w:sz w:val="28"/>
          <w:szCs w:val="28"/>
        </w:rPr>
        <w:t>потери</w:t>
      </w:r>
      <w:r w:rsidR="00914F81" w:rsidRPr="002C049A">
        <w:rPr>
          <w:rFonts w:ascii="Times New Roman" w:hAnsi="Times New Roman" w:cs="Times New Roman"/>
          <w:sz w:val="28"/>
          <w:szCs w:val="28"/>
        </w:rPr>
        <w:t xml:space="preserve"> содержимого (</w:t>
      </w:r>
      <w:r w:rsidR="00914F81" w:rsidRPr="002C049A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="00914F81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914F81" w:rsidRPr="002C049A">
        <w:rPr>
          <w:rFonts w:ascii="Times New Roman" w:hAnsi="Times New Roman" w:cs="Times New Roman"/>
          <w:sz w:val="28"/>
          <w:szCs w:val="28"/>
          <w:lang w:val="en-US"/>
        </w:rPr>
        <w:t>loss</w:t>
      </w:r>
      <w:r w:rsidR="00914F81" w:rsidRPr="002C049A">
        <w:rPr>
          <w:rFonts w:ascii="Times New Roman" w:hAnsi="Times New Roman" w:cs="Times New Roman"/>
          <w:sz w:val="28"/>
          <w:szCs w:val="28"/>
        </w:rPr>
        <w:t>)</w:t>
      </w:r>
      <w:r w:rsidR="004413B2" w:rsidRPr="002C049A">
        <w:rPr>
          <w:rFonts w:ascii="Times New Roman" w:hAnsi="Times New Roman" w:cs="Times New Roman"/>
          <w:sz w:val="28"/>
          <w:szCs w:val="28"/>
        </w:rPr>
        <w:t xml:space="preserve">, измеряющая семантическую разницу между высокоуровневыми представлениями признаков изображения, извлеченными из предварительно обученных сетей классификации изображений. </w:t>
      </w:r>
      <w:r w:rsidR="00307663" w:rsidRPr="002C049A">
        <w:rPr>
          <w:rFonts w:ascii="Times New Roman" w:hAnsi="Times New Roman" w:cs="Times New Roman"/>
          <w:sz w:val="28"/>
          <w:szCs w:val="28"/>
        </w:rPr>
        <w:t>А в дальнейшем</w:t>
      </w:r>
      <w:r w:rsidR="00FB6DFC" w:rsidRPr="002C049A">
        <w:rPr>
          <w:rFonts w:ascii="Times New Roman" w:hAnsi="Times New Roman" w:cs="Times New Roman"/>
          <w:sz w:val="28"/>
          <w:szCs w:val="28"/>
        </w:rPr>
        <w:t xml:space="preserve"> и</w:t>
      </w:r>
      <w:r w:rsidR="00307663" w:rsidRPr="002C049A">
        <w:rPr>
          <w:rFonts w:ascii="Times New Roman" w:hAnsi="Times New Roman" w:cs="Times New Roman"/>
          <w:sz w:val="28"/>
          <w:szCs w:val="28"/>
        </w:rPr>
        <w:t xml:space="preserve"> используя исключительную способность </w:t>
      </w:r>
      <w:r w:rsidR="00BF2DEF" w:rsidRPr="002C049A">
        <w:rPr>
          <w:rFonts w:ascii="Times New Roman" w:hAnsi="Times New Roman" w:cs="Times New Roman"/>
          <w:sz w:val="28"/>
          <w:szCs w:val="28"/>
        </w:rPr>
        <w:t>порождающих состязательных</w:t>
      </w:r>
      <w:r w:rsidR="00307663" w:rsidRPr="002C049A">
        <w:rPr>
          <w:rFonts w:ascii="Times New Roman" w:hAnsi="Times New Roman" w:cs="Times New Roman"/>
          <w:sz w:val="28"/>
          <w:szCs w:val="28"/>
        </w:rPr>
        <w:t xml:space="preserve"> сетей к обучению, генератор </w:t>
      </w:r>
      <w:r w:rsidR="003B0BD5" w:rsidRPr="002C049A">
        <w:rPr>
          <w:rFonts w:ascii="Times New Roman" w:hAnsi="Times New Roman" w:cs="Times New Roman"/>
          <w:sz w:val="28"/>
          <w:szCs w:val="28"/>
        </w:rPr>
        <w:t xml:space="preserve">стал </w:t>
      </w:r>
      <w:r w:rsidR="00307663" w:rsidRPr="002C049A">
        <w:rPr>
          <w:rFonts w:ascii="Times New Roman" w:hAnsi="Times New Roman" w:cs="Times New Roman"/>
          <w:sz w:val="28"/>
          <w:szCs w:val="28"/>
        </w:rPr>
        <w:t>спос</w:t>
      </w:r>
      <w:r w:rsidR="00FB6DFC" w:rsidRPr="002C049A">
        <w:rPr>
          <w:rFonts w:ascii="Times New Roman" w:hAnsi="Times New Roman" w:cs="Times New Roman"/>
          <w:sz w:val="28"/>
          <w:szCs w:val="28"/>
        </w:rPr>
        <w:t xml:space="preserve">обен </w:t>
      </w:r>
      <w:r w:rsidR="00BF2DEF" w:rsidRPr="002C049A">
        <w:rPr>
          <w:rFonts w:ascii="Times New Roman" w:hAnsi="Times New Roman" w:cs="Times New Roman"/>
          <w:sz w:val="28"/>
          <w:szCs w:val="28"/>
        </w:rPr>
        <w:t>предоставлять результаты максимально приближенные к исходным данным</w:t>
      </w:r>
      <w:r w:rsidR="00DD78E4" w:rsidRPr="002C049A">
        <w:rPr>
          <w:rFonts w:ascii="Times New Roman" w:hAnsi="Times New Roman" w:cs="Times New Roman"/>
          <w:sz w:val="28"/>
          <w:szCs w:val="28"/>
        </w:rPr>
        <w:t xml:space="preserve">, используя потери от состязательности, как часть потерь в обучении. </w:t>
      </w:r>
      <w:r w:rsidR="00B608AA" w:rsidRPr="002C049A">
        <w:rPr>
          <w:rFonts w:ascii="Times New Roman" w:hAnsi="Times New Roman" w:cs="Times New Roman"/>
          <w:sz w:val="28"/>
          <w:szCs w:val="28"/>
        </w:rPr>
        <w:t>Но при обучении необходимо правильно подобрать кол-во используемых функций потерь и их значения, а это в свою очередь трудоемкая работа, поэтому Ксиджу Ван и его команда предложили</w:t>
      </w:r>
      <w:r w:rsidR="000C6D20" w:rsidRPr="002C049A">
        <w:rPr>
          <w:rFonts w:ascii="Times New Roman" w:hAnsi="Times New Roman" w:cs="Times New Roman"/>
          <w:sz w:val="28"/>
          <w:szCs w:val="28"/>
        </w:rPr>
        <w:t xml:space="preserve"> удобный</w:t>
      </w:r>
      <w:r w:rsidR="00B608AA" w:rsidRPr="002C049A">
        <w:rPr>
          <w:rFonts w:ascii="Times New Roman" w:hAnsi="Times New Roman" w:cs="Times New Roman"/>
          <w:sz w:val="28"/>
          <w:szCs w:val="28"/>
        </w:rPr>
        <w:t xml:space="preserve"> метод</w:t>
      </w:r>
      <w:r w:rsidR="0088483C" w:rsidRPr="002C049A">
        <w:rPr>
          <w:rFonts w:ascii="Times New Roman" w:hAnsi="Times New Roman" w:cs="Times New Roman"/>
          <w:sz w:val="28"/>
          <w:szCs w:val="28"/>
        </w:rPr>
        <w:t>,</w:t>
      </w:r>
      <w:r w:rsidR="00B608AA" w:rsidRPr="002C049A">
        <w:rPr>
          <w:rFonts w:ascii="Times New Roman" w:hAnsi="Times New Roman" w:cs="Times New Roman"/>
          <w:sz w:val="28"/>
          <w:szCs w:val="28"/>
        </w:rPr>
        <w:t xml:space="preserve"> улучшающий</w:t>
      </w:r>
      <w:r w:rsidR="003718CB" w:rsidRPr="002C049A">
        <w:rPr>
          <w:rFonts w:ascii="Times New Roman" w:hAnsi="Times New Roman" w:cs="Times New Roman"/>
          <w:sz w:val="28"/>
          <w:szCs w:val="28"/>
        </w:rPr>
        <w:t xml:space="preserve"> стандартную</w:t>
      </w:r>
      <w:r w:rsidR="00B608AA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AB07E5" w:rsidRPr="002C049A">
        <w:rPr>
          <w:rFonts w:ascii="Times New Roman" w:hAnsi="Times New Roman" w:cs="Times New Roman"/>
          <w:sz w:val="28"/>
          <w:szCs w:val="28"/>
        </w:rPr>
        <w:t>функцию потерь пиксел</w:t>
      </w:r>
      <w:r w:rsidR="00146803" w:rsidRPr="002C049A">
        <w:rPr>
          <w:rFonts w:ascii="Times New Roman" w:hAnsi="Times New Roman" w:cs="Times New Roman"/>
          <w:sz w:val="28"/>
          <w:szCs w:val="28"/>
        </w:rPr>
        <w:t>ей</w:t>
      </w:r>
      <w:r w:rsidR="00AB07E5" w:rsidRPr="002C049A">
        <w:rPr>
          <w:rFonts w:ascii="Times New Roman" w:hAnsi="Times New Roman" w:cs="Times New Roman"/>
          <w:sz w:val="28"/>
          <w:szCs w:val="28"/>
        </w:rPr>
        <w:t xml:space="preserve"> за счет включения пространственной информации входных данных</w:t>
      </w:r>
      <w:r w:rsidR="003718CB" w:rsidRPr="002C049A">
        <w:rPr>
          <w:rFonts w:ascii="Times New Roman" w:hAnsi="Times New Roman" w:cs="Times New Roman"/>
          <w:sz w:val="28"/>
          <w:szCs w:val="28"/>
        </w:rPr>
        <w:t>, называющуюся</w:t>
      </w:r>
      <w:r w:rsidR="00AB07E5" w:rsidRPr="002C049A">
        <w:rPr>
          <w:rFonts w:ascii="Times New Roman" w:hAnsi="Times New Roman" w:cs="Times New Roman"/>
          <w:sz w:val="28"/>
          <w:szCs w:val="28"/>
        </w:rPr>
        <w:t xml:space="preserve"> пространственно-адаптивные потери пикселей</w:t>
      </w:r>
      <w:r w:rsidR="00032282" w:rsidRPr="002C049A">
        <w:rPr>
          <w:rFonts w:ascii="Times New Roman" w:hAnsi="Times New Roman" w:cs="Times New Roman"/>
          <w:sz w:val="28"/>
          <w:szCs w:val="28"/>
        </w:rPr>
        <w:t xml:space="preserve"> [6]</w:t>
      </w:r>
      <w:r w:rsidR="00AB07E5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20744CBB" w14:textId="77777777" w:rsidR="00892909" w:rsidRPr="002C049A" w:rsidRDefault="00892909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40D954" w14:textId="7491FF95" w:rsidR="0055421C" w:rsidRPr="002C049A" w:rsidRDefault="0055421C" w:rsidP="00856180">
      <w:pPr>
        <w:pStyle w:val="2"/>
        <w:spacing w:before="0" w:after="0"/>
      </w:pPr>
      <w:bookmarkStart w:id="14" w:name="_Toc167985710"/>
      <w:r w:rsidRPr="002C049A">
        <w:t>2.</w:t>
      </w:r>
      <w:r w:rsidR="00664BFC" w:rsidRPr="002C049A">
        <w:t>1</w:t>
      </w:r>
      <w:r w:rsidRPr="002C049A">
        <w:t xml:space="preserve"> </w:t>
      </w:r>
      <w:r w:rsidR="007B36B2" w:rsidRPr="002C049A">
        <w:t xml:space="preserve">Дополнение к </w:t>
      </w:r>
      <w:r w:rsidR="00300B55" w:rsidRPr="002C049A">
        <w:t>модел</w:t>
      </w:r>
      <w:r w:rsidR="007B36B2" w:rsidRPr="002C049A">
        <w:t>и</w:t>
      </w:r>
      <w:r w:rsidR="000D1CBE" w:rsidRPr="002C049A">
        <w:t xml:space="preserve"> деградаций</w:t>
      </w:r>
      <w:bookmarkEnd w:id="14"/>
    </w:p>
    <w:p w14:paraId="2006F516" w14:textId="45F50D81" w:rsidR="006211D3" w:rsidRPr="002C049A" w:rsidRDefault="006211D3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30FDC9" w14:textId="44ECE3FA" w:rsidR="003222FD" w:rsidRPr="002C049A" w:rsidRDefault="00446E7A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Артефакты звона – </w:t>
      </w:r>
      <w:r w:rsidR="00277E43" w:rsidRPr="002C049A">
        <w:rPr>
          <w:rFonts w:ascii="Times New Roman" w:hAnsi="Times New Roman" w:cs="Times New Roman"/>
          <w:sz w:val="28"/>
          <w:szCs w:val="28"/>
        </w:rPr>
        <w:t>это артефакты, представляющие собой ложные сигналы вблизи резких переходов в сигнале</w:t>
      </w:r>
      <w:r w:rsidR="00032282" w:rsidRPr="002C049A">
        <w:rPr>
          <w:rFonts w:ascii="Times New Roman" w:hAnsi="Times New Roman" w:cs="Times New Roman"/>
          <w:sz w:val="28"/>
          <w:szCs w:val="28"/>
        </w:rPr>
        <w:t xml:space="preserve"> [7]</w:t>
      </w:r>
      <w:r w:rsidR="00277E43" w:rsidRPr="002C049A">
        <w:rPr>
          <w:rFonts w:ascii="Times New Roman" w:hAnsi="Times New Roman" w:cs="Times New Roman"/>
          <w:sz w:val="28"/>
          <w:szCs w:val="28"/>
        </w:rPr>
        <w:t xml:space="preserve">. Визуально они выглядят, как полосы или «призраки» вблизи краев. </w:t>
      </w:r>
      <w:r w:rsidR="00B71F3F" w:rsidRPr="002C049A">
        <w:rPr>
          <w:rFonts w:ascii="Times New Roman" w:hAnsi="Times New Roman" w:cs="Times New Roman"/>
          <w:sz w:val="28"/>
          <w:szCs w:val="28"/>
        </w:rPr>
        <w:t xml:space="preserve">Основной причиной их возникновения связана с тем, что сигнал имеет ограниченный диапазон частот или пропущен через фильтр низких частот. И что бы реализовывать такие артефакты используется идеальный фильтр низких частот – </w:t>
      </w:r>
      <w:r w:rsidR="00B71F3F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B71F3F" w:rsidRPr="002C049A">
        <w:rPr>
          <w:rFonts w:ascii="Times New Roman" w:hAnsi="Times New Roman" w:cs="Times New Roman"/>
          <w:sz w:val="28"/>
          <w:szCs w:val="28"/>
        </w:rPr>
        <w:t xml:space="preserve"> фильтр</w:t>
      </w:r>
      <w:r w:rsidR="00986C69" w:rsidRPr="002C049A">
        <w:rPr>
          <w:rFonts w:ascii="Times New Roman" w:hAnsi="Times New Roman" w:cs="Times New Roman"/>
          <w:sz w:val="28"/>
          <w:szCs w:val="28"/>
        </w:rPr>
        <w:t xml:space="preserve">, представляющий </w:t>
      </w:r>
      <w:r w:rsidR="00986C69" w:rsidRPr="002C049A">
        <w:rPr>
          <w:rFonts w:ascii="Times New Roman" w:hAnsi="Times New Roman" w:cs="Times New Roman"/>
          <w:sz w:val="28"/>
          <w:szCs w:val="28"/>
        </w:rPr>
        <w:lastRenderedPageBreak/>
        <w:t xml:space="preserve">собой функцию колебательного импульсного отклика. </w:t>
      </w:r>
      <w:r w:rsidR="00D41407" w:rsidRPr="002C049A">
        <w:rPr>
          <w:rFonts w:ascii="Times New Roman" w:hAnsi="Times New Roman" w:cs="Times New Roman"/>
          <w:sz w:val="28"/>
          <w:szCs w:val="28"/>
        </w:rPr>
        <w:t>Также обычно при упоминании артефактов звона подразумевается наличие артефактов перерегулирования</w:t>
      </w:r>
      <w:r w:rsidR="001679BD" w:rsidRPr="002C049A">
        <w:rPr>
          <w:rFonts w:ascii="Times New Roman" w:hAnsi="Times New Roman" w:cs="Times New Roman"/>
          <w:sz w:val="28"/>
          <w:szCs w:val="28"/>
        </w:rPr>
        <w:t xml:space="preserve">, которые можно наблюдать при бикубической интерполяции. Но чтобы реализовать полный спектр из артефактов звона и перерегулирования необходимо </w:t>
      </w:r>
      <w:r w:rsidR="001679BD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1679BD" w:rsidRPr="002C049A">
        <w:rPr>
          <w:rFonts w:ascii="Times New Roman" w:hAnsi="Times New Roman" w:cs="Times New Roman"/>
          <w:sz w:val="28"/>
          <w:szCs w:val="28"/>
        </w:rPr>
        <w:t xml:space="preserve"> фильтр применять совместно со сжатием </w:t>
      </w:r>
      <w:r w:rsidR="001679BD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DF2CC3" w:rsidRPr="002C049A">
        <w:rPr>
          <w:rFonts w:ascii="Times New Roman" w:hAnsi="Times New Roman" w:cs="Times New Roman"/>
          <w:sz w:val="28"/>
          <w:szCs w:val="28"/>
        </w:rPr>
        <w:t xml:space="preserve">, так как сжатие </w:t>
      </w:r>
      <w:r w:rsidR="00DF2CC3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DF2CC3" w:rsidRPr="002C049A">
        <w:rPr>
          <w:rFonts w:ascii="Times New Roman" w:hAnsi="Times New Roman" w:cs="Times New Roman"/>
          <w:sz w:val="28"/>
          <w:szCs w:val="28"/>
        </w:rPr>
        <w:t>, связанное с преобразованием Фурье, избавляется либо от высокочастотных составляющих, либо от точности в высокочастотных сост</w:t>
      </w:r>
      <w:r w:rsidR="001B01A8" w:rsidRPr="002C049A">
        <w:rPr>
          <w:rFonts w:ascii="Times New Roman" w:hAnsi="Times New Roman" w:cs="Times New Roman"/>
          <w:sz w:val="28"/>
          <w:szCs w:val="28"/>
        </w:rPr>
        <w:t>а</w:t>
      </w:r>
      <w:r w:rsidR="00DF2CC3" w:rsidRPr="002C049A">
        <w:rPr>
          <w:rFonts w:ascii="Times New Roman" w:hAnsi="Times New Roman" w:cs="Times New Roman"/>
          <w:sz w:val="28"/>
          <w:szCs w:val="28"/>
        </w:rPr>
        <w:t>вляющих</w:t>
      </w:r>
      <w:r w:rsidR="001B01A8" w:rsidRPr="002C049A">
        <w:rPr>
          <w:rFonts w:ascii="Times New Roman" w:hAnsi="Times New Roman" w:cs="Times New Roman"/>
          <w:sz w:val="28"/>
          <w:szCs w:val="28"/>
        </w:rPr>
        <w:t xml:space="preserve">, что приводит к возникновению соответствующих артефактов. </w:t>
      </w:r>
      <w:r w:rsidR="003222FD" w:rsidRPr="002C049A">
        <w:rPr>
          <w:rFonts w:ascii="Times New Roman" w:hAnsi="Times New Roman" w:cs="Times New Roman"/>
          <w:sz w:val="28"/>
          <w:szCs w:val="28"/>
        </w:rPr>
        <w:t xml:space="preserve">Следующей функцией задаются значения в ядре </w:t>
      </w:r>
      <w:r w:rsidR="003222FD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3222FD" w:rsidRPr="002C049A">
        <w:rPr>
          <w:rFonts w:ascii="Times New Roman" w:hAnsi="Times New Roman" w:cs="Times New Roman"/>
          <w:sz w:val="28"/>
          <w:szCs w:val="28"/>
        </w:rPr>
        <w:t xml:space="preserve"> фильтра</w:t>
      </w:r>
      <w:r w:rsidR="008C4FCC" w:rsidRPr="002C049A">
        <w:rPr>
          <w:rFonts w:ascii="Times New Roman" w:hAnsi="Times New Roman" w:cs="Times New Roman"/>
          <w:sz w:val="28"/>
          <w:szCs w:val="28"/>
        </w:rPr>
        <w:t>, согласно формуле (7)</w:t>
      </w:r>
    </w:p>
    <w:p w14:paraId="707B3BF1" w14:textId="77777777" w:rsidR="00663644" w:rsidRPr="002C049A" w:rsidRDefault="00663644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13F6C3" w14:textId="42B774B4" w:rsidR="006211D3" w:rsidRPr="002C049A" w:rsidRDefault="003222FD" w:rsidP="003222F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k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x, y,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2π</m:t>
            </m:r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den>
        </m:f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J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</m:sSub>
        <m:rad>
          <m:radPr>
            <m:deg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 w:cs="Times New Roman"/>
            <w:sz w:val="28"/>
            <w:szCs w:val="28"/>
          </w:rPr>
          <m:t>)</m:t>
        </m:r>
      </m:oMath>
      <w:r w:rsidR="001B01A8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DF2CC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90558" w:rsidRPr="002C049A">
        <w:rPr>
          <w:rFonts w:ascii="Times New Roman" w:hAnsi="Times New Roman" w:cs="Times New Roman"/>
          <w:sz w:val="28"/>
          <w:szCs w:val="28"/>
        </w:rPr>
        <w:t xml:space="preserve">  </w:t>
      </w:r>
      <w:r w:rsidRPr="002C049A">
        <w:rPr>
          <w:rFonts w:ascii="Times New Roman" w:hAnsi="Times New Roman" w:cs="Times New Roman"/>
          <w:sz w:val="28"/>
          <w:szCs w:val="28"/>
        </w:rPr>
        <w:t xml:space="preserve">             (</w:t>
      </w:r>
      <w:r w:rsidR="00990558" w:rsidRPr="002C049A">
        <w:rPr>
          <w:rFonts w:ascii="Times New Roman" w:hAnsi="Times New Roman" w:cs="Times New Roman"/>
          <w:sz w:val="28"/>
          <w:szCs w:val="28"/>
        </w:rPr>
        <w:t>7</w:t>
      </w:r>
      <w:r w:rsidRPr="002C049A">
        <w:rPr>
          <w:rFonts w:ascii="Times New Roman" w:hAnsi="Times New Roman" w:cs="Times New Roman"/>
          <w:sz w:val="28"/>
          <w:szCs w:val="28"/>
        </w:rPr>
        <w:t>)</w:t>
      </w:r>
    </w:p>
    <w:p w14:paraId="1304E374" w14:textId="77777777" w:rsidR="00663644" w:rsidRPr="002C049A" w:rsidRDefault="00663644" w:rsidP="003222FD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1B2D24BA" w14:textId="77777777" w:rsidR="004F5431" w:rsidRPr="002C049A" w:rsidRDefault="007559F5" w:rsidP="007559F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6CBD20F0" w14:textId="1CC70C3C" w:rsidR="007559F5" w:rsidRPr="002C049A" w:rsidRDefault="007559F5" w:rsidP="008C4F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значения координат;</w:t>
      </w:r>
    </w:p>
    <w:p w14:paraId="574F24A5" w14:textId="4AC4E631" w:rsidR="007559F5" w:rsidRPr="002C049A" w:rsidRDefault="007559F5" w:rsidP="008C4F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ω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частота;</w:t>
      </w:r>
    </w:p>
    <w:p w14:paraId="0699565F" w14:textId="07FEE726" w:rsidR="001637AA" w:rsidRDefault="007559F5" w:rsidP="008C4F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J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функция Бесселя первого </w:t>
      </w:r>
      <w:r w:rsidR="0008092E" w:rsidRPr="002C049A">
        <w:rPr>
          <w:rFonts w:ascii="Times New Roman" w:hAnsi="Times New Roman" w:cs="Times New Roman"/>
          <w:sz w:val="28"/>
          <w:szCs w:val="28"/>
        </w:rPr>
        <w:t>порядка и рода.</w:t>
      </w:r>
    </w:p>
    <w:p w14:paraId="58F64830" w14:textId="016D034C" w:rsidR="008557DA" w:rsidRPr="002C049A" w:rsidRDefault="008557DA" w:rsidP="008557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C52E0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исунках 16, 17 </w:t>
      </w:r>
      <w:r w:rsidR="00EF29AA">
        <w:rPr>
          <w:rFonts w:ascii="Times New Roman" w:hAnsi="Times New Roman" w:cs="Times New Roman"/>
          <w:sz w:val="28"/>
          <w:szCs w:val="28"/>
        </w:rPr>
        <w:t xml:space="preserve">представлены результаты работы </w:t>
      </w:r>
      <w:r w:rsidR="00EF29A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EF29AA">
        <w:rPr>
          <w:rFonts w:ascii="Times New Roman" w:hAnsi="Times New Roman" w:cs="Times New Roman"/>
          <w:sz w:val="28"/>
          <w:szCs w:val="28"/>
        </w:rPr>
        <w:t xml:space="preserve"> фильтра.</w:t>
      </w:r>
    </w:p>
    <w:p w14:paraId="7EBFD1EB" w14:textId="2B53CC6F" w:rsidR="007559F5" w:rsidRPr="002C049A" w:rsidRDefault="007559F5" w:rsidP="003F7528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8D68CEC" w14:textId="0FFB4E01" w:rsidR="00343133" w:rsidRPr="002C049A" w:rsidRDefault="00343133" w:rsidP="003F75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136D2F" wp14:editId="35CCE386">
            <wp:extent cx="6150634" cy="2137900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562" cy="215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23A7" w14:textId="3DF3ACCE" w:rsidR="003F7528" w:rsidRPr="002C049A" w:rsidRDefault="003F7528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Рисунок</w:t>
      </w:r>
      <w:r w:rsidR="008765C8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446319">
        <w:rPr>
          <w:rFonts w:ascii="Times New Roman" w:hAnsi="Times New Roman" w:cs="Times New Roman"/>
          <w:sz w:val="28"/>
          <w:szCs w:val="28"/>
        </w:rPr>
        <w:t>16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Визуализация работы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Pr="002C049A">
        <w:rPr>
          <w:rFonts w:ascii="Times New Roman" w:hAnsi="Times New Roman" w:cs="Times New Roman"/>
          <w:sz w:val="28"/>
          <w:szCs w:val="28"/>
        </w:rPr>
        <w:t xml:space="preserve"> фильтра совместно с</w:t>
      </w:r>
      <w:r w:rsidR="00343133" w:rsidRPr="002C049A">
        <w:rPr>
          <w:rFonts w:ascii="Times New Roman" w:hAnsi="Times New Roman" w:cs="Times New Roman"/>
          <w:sz w:val="28"/>
          <w:szCs w:val="28"/>
        </w:rPr>
        <w:t>о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сжатием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343133" w:rsidRPr="002C049A">
        <w:rPr>
          <w:rFonts w:ascii="Times New Roman" w:hAnsi="Times New Roman" w:cs="Times New Roman"/>
          <w:sz w:val="28"/>
          <w:szCs w:val="28"/>
        </w:rPr>
        <w:t xml:space="preserve">, при разных частотах и при реализации его путем: сначала применение </w:t>
      </w:r>
      <w:r w:rsidR="00276C10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276C10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43133" w:rsidRPr="002C049A">
        <w:rPr>
          <w:rFonts w:ascii="Times New Roman" w:hAnsi="Times New Roman" w:cs="Times New Roman"/>
          <w:sz w:val="28"/>
          <w:szCs w:val="28"/>
        </w:rPr>
        <w:t>фильтра, затем сжати</w:t>
      </w:r>
      <w:r w:rsidR="008B505E" w:rsidRPr="002C049A">
        <w:rPr>
          <w:rFonts w:ascii="Times New Roman" w:hAnsi="Times New Roman" w:cs="Times New Roman"/>
          <w:sz w:val="28"/>
          <w:szCs w:val="28"/>
        </w:rPr>
        <w:t>е</w:t>
      </w:r>
      <w:r w:rsidR="0034313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43133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</w:p>
    <w:p w14:paraId="35624DB3" w14:textId="0B1B57D1" w:rsidR="00343133" w:rsidRPr="002C049A" w:rsidRDefault="00343133" w:rsidP="003F75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2C97E7" wp14:editId="74DB6603">
            <wp:extent cx="6116128" cy="198221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351" cy="198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F896C" w14:textId="33A31291" w:rsidR="00990558" w:rsidRPr="002C049A" w:rsidRDefault="00343133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17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276C10" w:rsidRPr="002C049A">
        <w:rPr>
          <w:rFonts w:ascii="Times New Roman" w:hAnsi="Times New Roman" w:cs="Times New Roman"/>
          <w:sz w:val="28"/>
          <w:szCs w:val="28"/>
        </w:rPr>
        <w:t>Визуализация работы sinc фильтра совместно со сжатием JPEG, при разных частотах и при реализации его путем: сначала применение сжати</w:t>
      </w:r>
      <w:r w:rsidR="008B505E" w:rsidRPr="002C049A">
        <w:rPr>
          <w:rFonts w:ascii="Times New Roman" w:hAnsi="Times New Roman" w:cs="Times New Roman"/>
          <w:sz w:val="28"/>
          <w:szCs w:val="28"/>
        </w:rPr>
        <w:t>е</w:t>
      </w:r>
      <w:r w:rsidR="00276C10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276C10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276C10" w:rsidRPr="002C049A">
        <w:rPr>
          <w:rFonts w:ascii="Times New Roman" w:hAnsi="Times New Roman" w:cs="Times New Roman"/>
          <w:sz w:val="28"/>
          <w:szCs w:val="28"/>
        </w:rPr>
        <w:t xml:space="preserve">, затем </w:t>
      </w:r>
      <w:r w:rsidR="00276C10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276C10" w:rsidRPr="002C049A">
        <w:rPr>
          <w:rFonts w:ascii="Times New Roman" w:hAnsi="Times New Roman" w:cs="Times New Roman"/>
          <w:sz w:val="28"/>
          <w:szCs w:val="28"/>
        </w:rPr>
        <w:t xml:space="preserve"> фильтр</w:t>
      </w:r>
    </w:p>
    <w:p w14:paraId="29491F27" w14:textId="77777777" w:rsidR="00990558" w:rsidRPr="002C049A" w:rsidRDefault="00990558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7AA7B6" w14:textId="610EF4DB" w:rsidR="00664BFC" w:rsidRPr="002C049A" w:rsidRDefault="00664BFC" w:rsidP="00856180">
      <w:pPr>
        <w:pStyle w:val="2"/>
        <w:spacing w:before="0" w:after="0"/>
      </w:pPr>
      <w:bookmarkStart w:id="15" w:name="_Toc167985711"/>
      <w:r w:rsidRPr="002C049A">
        <w:t xml:space="preserve">2.2 </w:t>
      </w:r>
      <w:r w:rsidR="007B36B2" w:rsidRPr="002C049A">
        <w:t>Улучшение функции потерь</w:t>
      </w:r>
      <w:bookmarkEnd w:id="15"/>
    </w:p>
    <w:p w14:paraId="05DE5192" w14:textId="28E35FDF" w:rsidR="0055421C" w:rsidRPr="002C049A" w:rsidRDefault="0055421C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D1A8139" w14:textId="01BBD797" w:rsidR="006211D3" w:rsidRPr="002C049A" w:rsidRDefault="005A3087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Информация о гран</w:t>
      </w:r>
      <w:r w:rsidR="00D814CE" w:rsidRPr="002C049A">
        <w:rPr>
          <w:rFonts w:ascii="Times New Roman" w:hAnsi="Times New Roman" w:cs="Times New Roman"/>
          <w:sz w:val="28"/>
          <w:szCs w:val="28"/>
        </w:rPr>
        <w:t>ицах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или краях</w:t>
      </w:r>
      <w:r w:rsidR="008C4FCC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FB0DCF" w:rsidRPr="002C049A">
        <w:rPr>
          <w:rFonts w:ascii="Times New Roman" w:hAnsi="Times New Roman" w:cs="Times New Roman"/>
          <w:sz w:val="28"/>
          <w:szCs w:val="28"/>
        </w:rPr>
        <w:t>–</w:t>
      </w:r>
      <w:r w:rsidR="00D814CE" w:rsidRPr="002C049A">
        <w:rPr>
          <w:rFonts w:ascii="Times New Roman" w:hAnsi="Times New Roman" w:cs="Times New Roman"/>
          <w:sz w:val="28"/>
          <w:szCs w:val="28"/>
        </w:rPr>
        <w:t xml:space="preserve"> часть пространственной информации изображения, помогающая подробно определять его изменения и структуру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  <w:r w:rsidR="00D814CE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C76710" w:rsidRPr="002C049A">
        <w:rPr>
          <w:rFonts w:ascii="Times New Roman" w:hAnsi="Times New Roman" w:cs="Times New Roman"/>
          <w:sz w:val="28"/>
          <w:szCs w:val="28"/>
        </w:rPr>
        <w:t>И и</w:t>
      </w:r>
      <w:r w:rsidR="00D814CE" w:rsidRPr="002C049A">
        <w:rPr>
          <w:rFonts w:ascii="Times New Roman" w:hAnsi="Times New Roman" w:cs="Times New Roman"/>
          <w:sz w:val="28"/>
          <w:szCs w:val="28"/>
        </w:rPr>
        <w:t>менно при помощи добавления информации о границах исходного изображения в функцию потерь</w:t>
      </w:r>
      <w:r w:rsidR="00C76710" w:rsidRPr="002C049A">
        <w:rPr>
          <w:rFonts w:ascii="Times New Roman" w:hAnsi="Times New Roman" w:cs="Times New Roman"/>
          <w:sz w:val="28"/>
          <w:szCs w:val="28"/>
        </w:rPr>
        <w:t xml:space="preserve"> пикселей, что повлеч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C76710" w:rsidRPr="002C049A">
        <w:rPr>
          <w:rFonts w:ascii="Times New Roman" w:hAnsi="Times New Roman" w:cs="Times New Roman"/>
          <w:sz w:val="28"/>
          <w:szCs w:val="28"/>
        </w:rPr>
        <w:t>т модель обращать большее внимание на участки</w:t>
      </w:r>
      <w:r w:rsidR="0057423D" w:rsidRPr="002C049A">
        <w:rPr>
          <w:rFonts w:ascii="Times New Roman" w:hAnsi="Times New Roman" w:cs="Times New Roman"/>
          <w:sz w:val="28"/>
          <w:szCs w:val="28"/>
        </w:rPr>
        <w:t>,</w:t>
      </w:r>
      <w:r w:rsidR="00C76710" w:rsidRPr="002C049A">
        <w:rPr>
          <w:rFonts w:ascii="Times New Roman" w:hAnsi="Times New Roman" w:cs="Times New Roman"/>
          <w:sz w:val="28"/>
          <w:szCs w:val="28"/>
        </w:rPr>
        <w:t xml:space="preserve"> выделенные границами</w:t>
      </w:r>
      <w:r w:rsidR="0057423D" w:rsidRPr="002C049A">
        <w:rPr>
          <w:rFonts w:ascii="Times New Roman" w:hAnsi="Times New Roman" w:cs="Times New Roman"/>
          <w:sz w:val="28"/>
          <w:szCs w:val="28"/>
        </w:rPr>
        <w:t>,</w:t>
      </w:r>
      <w:r w:rsidR="00C76710" w:rsidRPr="002C049A">
        <w:rPr>
          <w:rFonts w:ascii="Times New Roman" w:hAnsi="Times New Roman" w:cs="Times New Roman"/>
          <w:sz w:val="28"/>
          <w:szCs w:val="28"/>
        </w:rPr>
        <w:t xml:space="preserve"> и в следствии улучшит</w:t>
      </w:r>
      <w:r w:rsidR="00FB0DCF" w:rsidRPr="002C049A">
        <w:rPr>
          <w:rFonts w:ascii="Times New Roman" w:hAnsi="Times New Roman" w:cs="Times New Roman"/>
          <w:sz w:val="28"/>
          <w:szCs w:val="28"/>
        </w:rPr>
        <w:t>ь</w:t>
      </w:r>
      <w:r w:rsidR="00C76710" w:rsidRPr="002C049A">
        <w:rPr>
          <w:rFonts w:ascii="Times New Roman" w:hAnsi="Times New Roman" w:cs="Times New Roman"/>
          <w:sz w:val="28"/>
          <w:szCs w:val="28"/>
        </w:rPr>
        <w:t xml:space="preserve"> визуальную составляющую сгенерир</w:t>
      </w:r>
      <w:r w:rsidR="009C5DED" w:rsidRPr="002C049A">
        <w:rPr>
          <w:rFonts w:ascii="Times New Roman" w:hAnsi="Times New Roman" w:cs="Times New Roman"/>
          <w:sz w:val="28"/>
          <w:szCs w:val="28"/>
        </w:rPr>
        <w:t>ов</w:t>
      </w:r>
      <w:r w:rsidR="007404C9" w:rsidRPr="002C049A">
        <w:rPr>
          <w:rFonts w:ascii="Times New Roman" w:hAnsi="Times New Roman" w:cs="Times New Roman"/>
          <w:sz w:val="28"/>
          <w:szCs w:val="28"/>
        </w:rPr>
        <w:t>ан</w:t>
      </w:r>
      <w:r w:rsidR="009C5DED" w:rsidRPr="002C049A">
        <w:rPr>
          <w:rFonts w:ascii="Times New Roman" w:hAnsi="Times New Roman" w:cs="Times New Roman"/>
          <w:sz w:val="28"/>
          <w:szCs w:val="28"/>
        </w:rPr>
        <w:t>но</w:t>
      </w:r>
      <w:r w:rsidR="00C76710" w:rsidRPr="002C049A">
        <w:rPr>
          <w:rFonts w:ascii="Times New Roman" w:hAnsi="Times New Roman" w:cs="Times New Roman"/>
          <w:sz w:val="28"/>
          <w:szCs w:val="28"/>
        </w:rPr>
        <w:t xml:space="preserve">го изображения. </w:t>
      </w:r>
      <w:r w:rsidR="0057423D" w:rsidRPr="002C049A">
        <w:rPr>
          <w:rFonts w:ascii="Times New Roman" w:hAnsi="Times New Roman" w:cs="Times New Roman"/>
          <w:sz w:val="28"/>
          <w:szCs w:val="28"/>
        </w:rPr>
        <w:t>Для реализации такого подхода применяется оператор Кэнни</w:t>
      </w:r>
      <w:r w:rsidR="00F940A0" w:rsidRPr="00F940A0">
        <w:rPr>
          <w:rFonts w:ascii="Times New Roman" w:hAnsi="Times New Roman" w:cs="Times New Roman"/>
          <w:sz w:val="28"/>
          <w:szCs w:val="28"/>
        </w:rPr>
        <w:t xml:space="preserve"> [8]</w:t>
      </w:r>
      <w:r w:rsidR="0057423D" w:rsidRPr="002C049A">
        <w:rPr>
          <w:rFonts w:ascii="Times New Roman" w:hAnsi="Times New Roman" w:cs="Times New Roman"/>
          <w:sz w:val="28"/>
          <w:szCs w:val="28"/>
        </w:rPr>
        <w:t xml:space="preserve"> способный </w:t>
      </w:r>
      <w:r w:rsidR="001E1BAB" w:rsidRPr="002C049A">
        <w:rPr>
          <w:rFonts w:ascii="Times New Roman" w:hAnsi="Times New Roman" w:cs="Times New Roman"/>
          <w:sz w:val="28"/>
          <w:szCs w:val="28"/>
        </w:rPr>
        <w:t>определять те самые границы изображения</w:t>
      </w:r>
      <w:r w:rsidR="00F97386">
        <w:rPr>
          <w:rFonts w:ascii="Times New Roman" w:hAnsi="Times New Roman" w:cs="Times New Roman"/>
          <w:sz w:val="28"/>
          <w:szCs w:val="28"/>
        </w:rPr>
        <w:t>, про</w:t>
      </w:r>
      <w:r w:rsidR="000D4526">
        <w:rPr>
          <w:rFonts w:ascii="Times New Roman" w:hAnsi="Times New Roman" w:cs="Times New Roman"/>
          <w:sz w:val="28"/>
          <w:szCs w:val="28"/>
        </w:rPr>
        <w:t>демонстрированный</w:t>
      </w:r>
      <w:r w:rsidR="00F97386">
        <w:rPr>
          <w:rFonts w:ascii="Times New Roman" w:hAnsi="Times New Roman" w:cs="Times New Roman"/>
          <w:sz w:val="28"/>
          <w:szCs w:val="28"/>
        </w:rPr>
        <w:t xml:space="preserve">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F97386">
        <w:rPr>
          <w:rFonts w:ascii="Times New Roman" w:hAnsi="Times New Roman" w:cs="Times New Roman"/>
          <w:sz w:val="28"/>
          <w:szCs w:val="28"/>
        </w:rPr>
        <w:t>исунке 1</w:t>
      </w:r>
      <w:r w:rsidR="005A74B3">
        <w:rPr>
          <w:rFonts w:ascii="Times New Roman" w:hAnsi="Times New Roman" w:cs="Times New Roman"/>
          <w:sz w:val="28"/>
          <w:szCs w:val="28"/>
        </w:rPr>
        <w:t>8</w:t>
      </w:r>
      <w:r w:rsidR="001E1BAB" w:rsidRPr="002C049A">
        <w:rPr>
          <w:rFonts w:ascii="Times New Roman" w:hAnsi="Times New Roman" w:cs="Times New Roman"/>
          <w:sz w:val="28"/>
          <w:szCs w:val="28"/>
        </w:rPr>
        <w:t xml:space="preserve">. С помощью него из поступающего на вход исходного изображения строится двоичная маска со значениями </w:t>
      </w:r>
      <w:r w:rsidR="00D46D1E" w:rsidRPr="002C049A">
        <w:rPr>
          <w:rFonts w:ascii="Times New Roman" w:hAnsi="Times New Roman" w:cs="Times New Roman"/>
          <w:sz w:val="28"/>
          <w:szCs w:val="28"/>
        </w:rPr>
        <w:t>1</w:t>
      </w:r>
      <w:r w:rsidR="001E1BAB" w:rsidRPr="002C049A">
        <w:rPr>
          <w:rFonts w:ascii="Times New Roman" w:hAnsi="Times New Roman" w:cs="Times New Roman"/>
          <w:sz w:val="28"/>
          <w:szCs w:val="28"/>
        </w:rPr>
        <w:t xml:space="preserve"> или </w:t>
      </w:r>
      <w:r w:rsidR="00D46D1E" w:rsidRPr="002C049A">
        <w:rPr>
          <w:rFonts w:ascii="Times New Roman" w:hAnsi="Times New Roman" w:cs="Times New Roman"/>
          <w:sz w:val="28"/>
          <w:szCs w:val="28"/>
        </w:rPr>
        <w:t>0</w:t>
      </w:r>
      <w:r w:rsidR="001E1BAB"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="00D46D1E" w:rsidRPr="002C049A">
        <w:rPr>
          <w:rFonts w:ascii="Times New Roman" w:hAnsi="Times New Roman" w:cs="Times New Roman"/>
          <w:sz w:val="28"/>
          <w:szCs w:val="28"/>
        </w:rPr>
        <w:t>данные значения обозначают пиксели представляющие края и не края соответственно.</w:t>
      </w:r>
    </w:p>
    <w:p w14:paraId="7C905C62" w14:textId="039EC4D7" w:rsidR="00DE62C1" w:rsidRPr="002C049A" w:rsidRDefault="00DE62C1" w:rsidP="001E1B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F21BAE" w14:textId="2E82A7E4" w:rsidR="00DE62C1" w:rsidRPr="002C049A" w:rsidRDefault="00033F72" w:rsidP="00DE62C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94D0DF" wp14:editId="7FE00A81">
            <wp:extent cx="6224474" cy="4333689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073" cy="43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62D05" w14:textId="425D0DC5" w:rsidR="000B7515" w:rsidRPr="002C049A" w:rsidRDefault="008765C8" w:rsidP="00DA6DB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18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Демонстрация маски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Canny</w:t>
      </w:r>
      <w:r w:rsidRPr="002C049A">
        <w:rPr>
          <w:rFonts w:ascii="Times New Roman" w:hAnsi="Times New Roman" w:cs="Times New Roman"/>
          <w:sz w:val="28"/>
          <w:szCs w:val="28"/>
        </w:rPr>
        <w:t>, отображающая края изображения</w:t>
      </w:r>
    </w:p>
    <w:p w14:paraId="49C17B17" w14:textId="77777777" w:rsidR="003931B8" w:rsidRDefault="003931B8" w:rsidP="001E1B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F9AE42" w14:textId="38E1CEA6" w:rsidR="00DE62C1" w:rsidRPr="002C049A" w:rsidRDefault="008765C8" w:rsidP="001E1B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Получив данную матрицу, остается дополнить с помощью нее функцию потерь </w:t>
      </w:r>
      <w:r w:rsidR="00B1685D" w:rsidRPr="002C049A">
        <w:rPr>
          <w:rFonts w:ascii="Times New Roman" w:hAnsi="Times New Roman" w:cs="Times New Roman"/>
          <w:sz w:val="28"/>
          <w:szCs w:val="28"/>
        </w:rPr>
        <w:t xml:space="preserve">пикселей. </w:t>
      </w:r>
      <w:r w:rsidR="00CA0D75" w:rsidRPr="002C049A">
        <w:rPr>
          <w:rFonts w:ascii="Times New Roman" w:hAnsi="Times New Roman" w:cs="Times New Roman"/>
          <w:sz w:val="28"/>
          <w:szCs w:val="28"/>
        </w:rPr>
        <w:t>Для этого определим сначала стандартную функцию потери пикселей (</w:t>
      </w:r>
      <w:r w:rsidR="00CA0D75" w:rsidRPr="002C049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CA0D75" w:rsidRPr="002C049A">
        <w:rPr>
          <w:rFonts w:ascii="Times New Roman" w:hAnsi="Times New Roman" w:cs="Times New Roman"/>
          <w:sz w:val="28"/>
          <w:szCs w:val="28"/>
        </w:rPr>
        <w:t xml:space="preserve">1 </w:t>
      </w:r>
      <w:r w:rsidR="00CA0D75" w:rsidRPr="002C049A">
        <w:rPr>
          <w:rFonts w:ascii="Times New Roman" w:hAnsi="Times New Roman" w:cs="Times New Roman"/>
          <w:sz w:val="28"/>
          <w:szCs w:val="28"/>
          <w:lang w:val="en-US"/>
        </w:rPr>
        <w:t>loss</w:t>
      </w:r>
      <w:r w:rsidR="00CA0D75" w:rsidRPr="002C049A">
        <w:rPr>
          <w:rFonts w:ascii="Times New Roman" w:hAnsi="Times New Roman" w:cs="Times New Roman"/>
          <w:sz w:val="28"/>
          <w:szCs w:val="28"/>
        </w:rPr>
        <w:t>)</w:t>
      </w:r>
      <w:r w:rsidR="00963F51" w:rsidRPr="002C049A">
        <w:rPr>
          <w:rFonts w:ascii="Times New Roman" w:hAnsi="Times New Roman" w:cs="Times New Roman"/>
          <w:sz w:val="28"/>
          <w:szCs w:val="28"/>
        </w:rPr>
        <w:t>, по формуле (6)</w:t>
      </w:r>
    </w:p>
    <w:p w14:paraId="30A60124" w14:textId="77777777" w:rsidR="00700369" w:rsidRPr="002C049A" w:rsidRDefault="00700369" w:rsidP="001E1B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6B73B5" w14:textId="6C089B01" w:rsidR="00CA0D75" w:rsidRPr="002C049A" w:rsidRDefault="000143C8" w:rsidP="00700369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(h,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g</m:t>
        </m:r>
        <m:r>
          <w:rPr>
            <w:rFonts w:ascii="Cambria Math" w:hAnsi="Cambria Math" w:cs="Times New Roman"/>
            <w:sz w:val="28"/>
            <w:szCs w:val="28"/>
          </w:rPr>
          <m:t xml:space="preserve">)=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b>
          <m:sup/>
          <m:e>
            <m:nary>
              <m:naryPr>
                <m:chr m:val="∑"/>
                <m:limLoc m:val="undOvr"/>
                <m:sup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  <m:sup/>
              <m:e>
                <m:nary>
                  <m:naryPr>
                    <m:chr m:val="∑"/>
                    <m:limLoc m:val="undOvr"/>
                    <m:supHide m:val="1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j</m:t>
                    </m:r>
                  </m:sub>
                  <m:sup/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k,i,j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k,i,j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</m:t>
                    </m:r>
                  </m:e>
                </m:nary>
              </m:e>
            </m:nary>
          </m:e>
        </m:nary>
      </m:oMath>
      <w:r w:rsidR="00700369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w:r w:rsidR="00F00DD9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00369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(6)</w:t>
      </w:r>
    </w:p>
    <w:p w14:paraId="711FBAF8" w14:textId="77777777" w:rsidR="00663644" w:rsidRPr="002C049A" w:rsidRDefault="00663644" w:rsidP="00700369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4B3EAB5A" w14:textId="77777777" w:rsidR="007A710E" w:rsidRPr="002C049A" w:rsidRDefault="00700369" w:rsidP="0070036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597A4CF9" w14:textId="3EAE995F" w:rsidR="00700369" w:rsidRPr="002C049A" w:rsidRDefault="009462E0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параметрами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2C049A">
        <w:rPr>
          <w:rFonts w:ascii="Times New Roman" w:hAnsi="Times New Roman" w:cs="Times New Roman"/>
          <w:sz w:val="28"/>
          <w:szCs w:val="28"/>
        </w:rPr>
        <w:t xml:space="preserve"> выступают</w:t>
      </w:r>
      <w:r w:rsidR="006D3A5C" w:rsidRPr="002C049A">
        <w:rPr>
          <w:rFonts w:ascii="Times New Roman" w:hAnsi="Times New Roman" w:cs="Times New Roman"/>
          <w:sz w:val="28"/>
          <w:szCs w:val="28"/>
        </w:rPr>
        <w:t xml:space="preserve"> массивы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751DFA" w:rsidRPr="002C049A">
        <w:rPr>
          <w:rFonts w:ascii="Times New Roman" w:hAnsi="Times New Roman" w:cs="Times New Roman"/>
          <w:sz w:val="28"/>
          <w:szCs w:val="28"/>
        </w:rPr>
        <w:t>пиксел</w:t>
      </w:r>
      <w:r w:rsidR="006D3A5C" w:rsidRPr="002C049A">
        <w:rPr>
          <w:rFonts w:ascii="Times New Roman" w:hAnsi="Times New Roman" w:cs="Times New Roman"/>
          <w:sz w:val="28"/>
          <w:szCs w:val="28"/>
        </w:rPr>
        <w:t>ей входных изображений</w:t>
      </w:r>
      <w:r w:rsidR="00751DFA" w:rsidRPr="002C049A">
        <w:rPr>
          <w:rFonts w:ascii="Times New Roman" w:hAnsi="Times New Roman" w:cs="Times New Roman"/>
          <w:sz w:val="28"/>
          <w:szCs w:val="28"/>
        </w:rPr>
        <w:t>;</w:t>
      </w:r>
    </w:p>
    <w:p w14:paraId="0AB13773" w14:textId="03CED792" w:rsidR="00751DFA" w:rsidRPr="002C049A" w:rsidRDefault="00DA2A48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номер канала</w:t>
      </w:r>
      <w:r w:rsidR="00D21BBD" w:rsidRPr="002C049A">
        <w:rPr>
          <w:rFonts w:ascii="Times New Roman" w:hAnsi="Times New Roman" w:cs="Times New Roman"/>
          <w:sz w:val="28"/>
          <w:szCs w:val="28"/>
        </w:rPr>
        <w:t xml:space="preserve"> (</w:t>
      </w:r>
      <w:r w:rsidR="006D3A5C" w:rsidRPr="002C049A">
        <w:rPr>
          <w:rFonts w:ascii="Times New Roman" w:hAnsi="Times New Roman" w:cs="Times New Roman"/>
          <w:sz w:val="28"/>
          <w:szCs w:val="28"/>
        </w:rPr>
        <w:t xml:space="preserve">например </w:t>
      </w:r>
      <w:r w:rsidR="00D21BBD" w:rsidRPr="002C049A">
        <w:rPr>
          <w:rFonts w:ascii="Times New Roman" w:hAnsi="Times New Roman" w:cs="Times New Roman"/>
          <w:sz w:val="28"/>
          <w:szCs w:val="28"/>
        </w:rPr>
        <w:t xml:space="preserve">для серошкальных изображений </w:t>
      </w:r>
      <w:r w:rsidR="00D21BBD"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D21BBD" w:rsidRPr="002C049A">
        <w:rPr>
          <w:rFonts w:ascii="Times New Roman" w:hAnsi="Times New Roman" w:cs="Times New Roman"/>
          <w:sz w:val="28"/>
          <w:szCs w:val="28"/>
        </w:rPr>
        <w:t xml:space="preserve"> будет равняться только 1 для цветных в диапазоне от 1 до 3)</w:t>
      </w:r>
      <w:r w:rsidRPr="002C049A">
        <w:rPr>
          <w:rFonts w:ascii="Times New Roman" w:hAnsi="Times New Roman" w:cs="Times New Roman"/>
          <w:sz w:val="28"/>
          <w:szCs w:val="28"/>
        </w:rPr>
        <w:t>;</w:t>
      </w:r>
    </w:p>
    <w:p w14:paraId="1D196E04" w14:textId="654C81B0" w:rsidR="00DA2A48" w:rsidRPr="002C049A" w:rsidRDefault="00DA2A48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позиция пикселя по оси абсцисс и ординат;</w:t>
      </w:r>
    </w:p>
    <w:p w14:paraId="0F7B1E85" w14:textId="31B48533" w:rsidR="005A3087" w:rsidRPr="002C049A" w:rsidRDefault="00471E3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lastRenderedPageBreak/>
        <w:t>Раз мы хотим, чтобы функция потерь акцентировала сво</w:t>
      </w:r>
      <w:r w:rsidR="00963F51" w:rsidRPr="002C049A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 xml:space="preserve"> внимание на </w:t>
      </w:r>
      <w:r w:rsidR="004B2F8D" w:rsidRPr="002C049A">
        <w:rPr>
          <w:rFonts w:ascii="Times New Roman" w:hAnsi="Times New Roman" w:cs="Times New Roman"/>
          <w:sz w:val="28"/>
          <w:szCs w:val="28"/>
        </w:rPr>
        <w:t>граничных элементах, то необходимо</w:t>
      </w:r>
      <w:r w:rsidR="00663A17" w:rsidRPr="002C049A">
        <w:rPr>
          <w:rFonts w:ascii="Times New Roman" w:hAnsi="Times New Roman" w:cs="Times New Roman"/>
          <w:sz w:val="28"/>
          <w:szCs w:val="28"/>
        </w:rPr>
        <w:t xml:space="preserve"> в данной функции</w:t>
      </w:r>
      <w:r w:rsidR="004B2F8D" w:rsidRPr="002C049A">
        <w:rPr>
          <w:rFonts w:ascii="Times New Roman" w:hAnsi="Times New Roman" w:cs="Times New Roman"/>
          <w:sz w:val="28"/>
          <w:szCs w:val="28"/>
        </w:rPr>
        <w:t xml:space="preserve"> присвоить веса каждому пиксели с помощью матрицы весов </w:t>
      </w:r>
      <w:r w:rsidR="00963F51" w:rsidRPr="002C049A">
        <w:rPr>
          <w:rFonts w:ascii="Times New Roman" w:hAnsi="Times New Roman" w:cs="Times New Roman"/>
          <w:sz w:val="28"/>
          <w:szCs w:val="28"/>
        </w:rPr>
        <w:t>по формуле (7)</w:t>
      </w:r>
    </w:p>
    <w:p w14:paraId="6BF643C9" w14:textId="77777777" w:rsidR="00663644" w:rsidRPr="002C049A" w:rsidRDefault="00663644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AF6AA6" w14:textId="3D7E90AE" w:rsidR="004B2F8D" w:rsidRPr="002C049A" w:rsidRDefault="000143C8" w:rsidP="004B2F8D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(h,g,W)=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b>
          <m:sup/>
          <m:e>
            <m:nary>
              <m:naryPr>
                <m:chr m:val="∑"/>
                <m:limLoc m:val="undOvr"/>
                <m:sup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  <m:sup/>
              <m:e>
                <m:nary>
                  <m:naryPr>
                    <m:chr m:val="∑"/>
                    <m:limLoc m:val="undOvr"/>
                    <m:supHide m:val="1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j</m:t>
                    </m:r>
                  </m:sub>
                  <m:sup/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k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,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i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,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k,i,j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k,i,j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</m:t>
                    </m:r>
                  </m:e>
                </m:nary>
              </m:e>
            </m:nary>
          </m:e>
        </m:nary>
      </m:oMath>
      <w:r w:rsidR="004B2F8D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(</w:t>
      </w:r>
      <w:r w:rsidR="00663A17" w:rsidRPr="002C049A">
        <w:rPr>
          <w:rFonts w:ascii="Times New Roman" w:eastAsiaTheme="minorEastAsia" w:hAnsi="Times New Roman" w:cs="Times New Roman"/>
          <w:sz w:val="28"/>
          <w:szCs w:val="28"/>
        </w:rPr>
        <w:t>7</w:t>
      </w:r>
      <w:r w:rsidR="004B2F8D"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7E2A7D5" w14:textId="77777777" w:rsidR="00F90D7C" w:rsidRPr="002C049A" w:rsidRDefault="00F90D7C" w:rsidP="004B2F8D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54C1A29D" w14:textId="77777777" w:rsidR="007A710E" w:rsidRPr="002C049A" w:rsidRDefault="004B2F8D" w:rsidP="004B2F8D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2C049A">
        <w:rPr>
          <w:rFonts w:ascii="Times New Roman" w:eastAsiaTheme="minorEastAsia" w:hAnsi="Times New Roman" w:cs="Times New Roman"/>
          <w:sz w:val="28"/>
          <w:szCs w:val="28"/>
        </w:rPr>
        <w:t>где</w:t>
      </w:r>
    </w:p>
    <w:p w14:paraId="51F5C334" w14:textId="51481104" w:rsidR="004B2F8D" w:rsidRPr="002C049A" w:rsidRDefault="004B2F8D" w:rsidP="00963F51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2C049A">
        <w:rPr>
          <w:rFonts w:ascii="Times New Roman" w:eastAsiaTheme="minorEastAsia" w:hAnsi="Times New Roman" w:cs="Times New Roman"/>
          <w:sz w:val="28"/>
          <w:szCs w:val="28"/>
          <w:lang w:val="en-US"/>
        </w:rPr>
        <w:t>w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– элементы матрицы весов</w:t>
      </w:r>
      <w:r w:rsidR="00663A17" w:rsidRPr="002C049A">
        <w:rPr>
          <w:rFonts w:ascii="Times New Roman" w:eastAsiaTheme="minorEastAsia" w:hAnsi="Times New Roman" w:cs="Times New Roman"/>
          <w:sz w:val="28"/>
          <w:szCs w:val="28"/>
        </w:rPr>
        <w:t>, большие значения имеют области краев, а вне их меньшие значения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55A32CF" w14:textId="1B94D260" w:rsidR="00CC3DE3" w:rsidRPr="002C049A" w:rsidRDefault="00663A17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 общем случае </w:t>
      </w:r>
      <w:r w:rsidR="006D3A5C" w:rsidRPr="002C049A">
        <w:rPr>
          <w:rFonts w:ascii="Times New Roman" w:hAnsi="Times New Roman" w:cs="Times New Roman"/>
          <w:sz w:val="28"/>
          <w:szCs w:val="28"/>
        </w:rPr>
        <w:t xml:space="preserve">используется при обучении используется следующая форма </w:t>
      </w:r>
      <w:r w:rsidR="00CC3DE3" w:rsidRPr="002C049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CC3DE3" w:rsidRPr="002C049A">
        <w:rPr>
          <w:rFonts w:ascii="Times New Roman" w:hAnsi="Times New Roman" w:cs="Times New Roman"/>
          <w:sz w:val="28"/>
          <w:szCs w:val="28"/>
          <w:vertAlign w:val="subscript"/>
        </w:rPr>
        <w:t xml:space="preserve">1 </w:t>
      </w:r>
      <w:r w:rsidR="00CC3DE3" w:rsidRPr="002C049A">
        <w:rPr>
          <w:rFonts w:ascii="Times New Roman" w:hAnsi="Times New Roman" w:cs="Times New Roman"/>
          <w:sz w:val="28"/>
          <w:szCs w:val="28"/>
        </w:rPr>
        <w:t>потерь</w:t>
      </w:r>
      <w:r w:rsidR="00963F51" w:rsidRPr="002C049A">
        <w:rPr>
          <w:rFonts w:ascii="Times New Roman" w:hAnsi="Times New Roman" w:cs="Times New Roman"/>
          <w:sz w:val="28"/>
          <w:szCs w:val="28"/>
        </w:rPr>
        <w:t>, согласно формуле (8)</w:t>
      </w:r>
    </w:p>
    <w:p w14:paraId="7B183886" w14:textId="77777777" w:rsidR="00F90D7C" w:rsidRPr="002C049A" w:rsidRDefault="00F90D7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99C78D" w14:textId="1B32BB49" w:rsidR="00CC3DE3" w:rsidRPr="002C049A" w:rsidRDefault="000143C8" w:rsidP="00CC3DE3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(HR,SR,α1) </m:t>
        </m:r>
      </m:oMath>
      <w:r w:rsidR="00CC3DE3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</w:t>
      </w:r>
      <w:r w:rsidR="00F00DD9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</w:t>
      </w:r>
      <w:r w:rsidR="00CC3DE3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(</w:t>
      </w:r>
      <w:r w:rsidR="00E776D5" w:rsidRPr="002C049A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CC3DE3"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B621010" w14:textId="77777777" w:rsidR="00F90D7C" w:rsidRPr="002C049A" w:rsidRDefault="00F90D7C" w:rsidP="00CC3DE3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77676CEB" w14:textId="77777777" w:rsidR="007A710E" w:rsidRPr="002C049A" w:rsidRDefault="00E776D5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4C3A4BCD" w14:textId="22822F90" w:rsidR="004B2F8D" w:rsidRPr="002C049A" w:rsidRDefault="00E776D5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HR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исходное изображение высокого разрешения;</w:t>
      </w:r>
    </w:p>
    <w:p w14:paraId="2C7BD7A2" w14:textId="7933DAED" w:rsidR="00E776D5" w:rsidRPr="002C049A" w:rsidRDefault="00E776D5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масштабированное с помощью сети генератора изображение;</w:t>
      </w:r>
    </w:p>
    <w:p w14:paraId="55629FAC" w14:textId="1ED4D31B" w:rsidR="00E776D5" w:rsidRPr="002C049A" w:rsidRDefault="00612C2D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α </w:t>
      </w:r>
      <w:r w:rsidRPr="002C049A">
        <w:rPr>
          <w:rFonts w:ascii="Times New Roman" w:hAnsi="Times New Roman" w:cs="Times New Roman"/>
          <w:sz w:val="28"/>
          <w:szCs w:val="28"/>
        </w:rPr>
        <w:t>и 1 – гипер-параметр и единичная матрица весов, соответственно.</w:t>
      </w:r>
    </w:p>
    <w:p w14:paraId="65B383E1" w14:textId="71B223FB" w:rsidR="00612C2D" w:rsidRPr="002C049A" w:rsidRDefault="00612C2D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Теперь, получая с помощью детектора Кэнни</w:t>
      </w:r>
      <w:r w:rsidR="00AD1EB7" w:rsidRPr="002C049A">
        <w:rPr>
          <w:rFonts w:ascii="Times New Roman" w:hAnsi="Times New Roman" w:cs="Times New Roman"/>
          <w:sz w:val="28"/>
          <w:szCs w:val="28"/>
        </w:rPr>
        <w:t xml:space="preserve"> примененного на исходное изображение</w:t>
      </w:r>
      <w:r w:rsidRPr="002C049A">
        <w:rPr>
          <w:rFonts w:ascii="Times New Roman" w:hAnsi="Times New Roman" w:cs="Times New Roman"/>
          <w:sz w:val="28"/>
          <w:szCs w:val="28"/>
        </w:rPr>
        <w:t xml:space="preserve">, новую двоичную матрицу весов в которой </w:t>
      </w:r>
      <w:r w:rsidR="00C85910" w:rsidRPr="002C049A">
        <w:rPr>
          <w:rFonts w:ascii="Times New Roman" w:hAnsi="Times New Roman" w:cs="Times New Roman"/>
          <w:sz w:val="28"/>
          <w:szCs w:val="28"/>
        </w:rPr>
        <w:t>единицей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C85910" w:rsidRPr="002C049A">
        <w:rPr>
          <w:rFonts w:ascii="Times New Roman" w:hAnsi="Times New Roman" w:cs="Times New Roman"/>
          <w:sz w:val="28"/>
          <w:szCs w:val="28"/>
        </w:rPr>
        <w:t>нул</w:t>
      </w:r>
      <w:r w:rsidR="00963F51" w:rsidRPr="002C049A">
        <w:rPr>
          <w:rFonts w:ascii="Times New Roman" w:hAnsi="Times New Roman" w:cs="Times New Roman"/>
          <w:sz w:val="28"/>
          <w:szCs w:val="28"/>
        </w:rPr>
        <w:t>ё</w:t>
      </w:r>
      <w:r w:rsidR="00C85910" w:rsidRPr="002C049A">
        <w:rPr>
          <w:rFonts w:ascii="Times New Roman" w:hAnsi="Times New Roman" w:cs="Times New Roman"/>
          <w:sz w:val="28"/>
          <w:szCs w:val="28"/>
        </w:rPr>
        <w:t>м</w:t>
      </w:r>
      <w:r w:rsidRPr="002C049A">
        <w:rPr>
          <w:rFonts w:ascii="Times New Roman" w:hAnsi="Times New Roman" w:cs="Times New Roman"/>
          <w:sz w:val="28"/>
          <w:szCs w:val="28"/>
        </w:rPr>
        <w:t xml:space="preserve"> будут определены </w:t>
      </w:r>
      <w:r w:rsidR="00C85910" w:rsidRPr="002C049A">
        <w:rPr>
          <w:rFonts w:ascii="Times New Roman" w:hAnsi="Times New Roman" w:cs="Times New Roman"/>
          <w:sz w:val="28"/>
          <w:szCs w:val="28"/>
        </w:rPr>
        <w:t>края и не края соответственно, можно дополнить и представить форму</w:t>
      </w:r>
      <w:r w:rsidR="00963F51" w:rsidRPr="002C049A">
        <w:rPr>
          <w:rFonts w:ascii="Times New Roman" w:hAnsi="Times New Roman" w:cs="Times New Roman"/>
          <w:sz w:val="28"/>
          <w:szCs w:val="28"/>
        </w:rPr>
        <w:t xml:space="preserve"> потерь</w:t>
      </w:r>
      <w:r w:rsidR="00C85910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C85910" w:rsidRPr="002C049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C85910" w:rsidRPr="002C049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963F51" w:rsidRPr="002C049A">
        <w:rPr>
          <w:rFonts w:ascii="Times New Roman" w:hAnsi="Times New Roman" w:cs="Times New Roman"/>
          <w:sz w:val="28"/>
          <w:szCs w:val="28"/>
        </w:rPr>
        <w:t>, согласно формуле (9)</w:t>
      </w:r>
    </w:p>
    <w:p w14:paraId="6EBA399D" w14:textId="77777777" w:rsidR="00F90D7C" w:rsidRPr="002C049A" w:rsidRDefault="00F90D7C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4774E8" w14:textId="4AF6758E" w:rsidR="00AD1EB7" w:rsidRPr="002C049A" w:rsidRDefault="000143C8" w:rsidP="00AD1EB7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l1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(HR,SR,α1+β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W</m:t>
        </m:r>
        <m:r>
          <w:rPr>
            <w:rFonts w:ascii="Cambria Math" w:hAnsi="Cambria Math" w:cs="Times New Roman"/>
            <w:sz w:val="28"/>
            <w:szCs w:val="28"/>
          </w:rPr>
          <m:t xml:space="preserve">) </m:t>
        </m:r>
      </m:oMath>
      <w:r w:rsidR="00AD1EB7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</w:t>
      </w:r>
      <w:r w:rsidR="00F00DD9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AD1EB7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(</w:t>
      </w:r>
      <w:r w:rsidR="00961070" w:rsidRPr="002C049A">
        <w:rPr>
          <w:rFonts w:ascii="Times New Roman" w:eastAsiaTheme="minorEastAsia" w:hAnsi="Times New Roman" w:cs="Times New Roman"/>
          <w:sz w:val="28"/>
          <w:szCs w:val="28"/>
        </w:rPr>
        <w:t>9</w:t>
      </w:r>
      <w:r w:rsidR="00AD1EB7"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6940333" w14:textId="77777777" w:rsidR="00F90D7C" w:rsidRPr="002C049A" w:rsidRDefault="00F90D7C" w:rsidP="00AD1EB7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</w:p>
    <w:p w14:paraId="31339913" w14:textId="77777777" w:rsidR="007A710E" w:rsidRPr="002C049A" w:rsidRDefault="00961070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4C74711A" w14:textId="1E9BF175" w:rsidR="00C85910" w:rsidRPr="002C049A" w:rsidRDefault="00961070" w:rsidP="00963F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β</w:t>
      </w:r>
      <w:r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77270" w:rsidRPr="002C049A">
        <w:rPr>
          <w:rFonts w:ascii="Times New Roman" w:hAnsi="Times New Roman" w:cs="Times New Roman"/>
          <w:sz w:val="28"/>
          <w:szCs w:val="28"/>
        </w:rPr>
        <w:t xml:space="preserve">соответствующий гипер-параметр для матрицы весов </w:t>
      </w:r>
      <w:r w:rsidR="00677270" w:rsidRPr="002C049A"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677270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254166BD" w14:textId="1BE28AB4" w:rsidR="00F21767" w:rsidRPr="002C049A" w:rsidRDefault="008E5104" w:rsidP="005542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Таким образом функция будет учитывать и не краевые области</w:t>
      </w:r>
      <w:r w:rsidR="009F436D" w:rsidRPr="002C049A">
        <w:rPr>
          <w:rFonts w:ascii="Times New Roman" w:hAnsi="Times New Roman" w:cs="Times New Roman"/>
          <w:sz w:val="28"/>
          <w:szCs w:val="28"/>
        </w:rPr>
        <w:t>,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краевые, вторым будет присваиваться большее внимание, следовательно и лучший результат </w:t>
      </w:r>
      <w:r w:rsidR="0049736B" w:rsidRPr="002C049A">
        <w:rPr>
          <w:rFonts w:ascii="Times New Roman" w:hAnsi="Times New Roman" w:cs="Times New Roman"/>
          <w:sz w:val="28"/>
          <w:szCs w:val="28"/>
        </w:rPr>
        <w:t xml:space="preserve">при </w:t>
      </w:r>
      <w:r w:rsidRPr="002C049A">
        <w:rPr>
          <w:rFonts w:ascii="Times New Roman" w:hAnsi="Times New Roman" w:cs="Times New Roman"/>
          <w:sz w:val="28"/>
          <w:szCs w:val="28"/>
        </w:rPr>
        <w:t>обучени</w:t>
      </w:r>
      <w:r w:rsidR="0049736B" w:rsidRPr="002C049A">
        <w:rPr>
          <w:rFonts w:ascii="Times New Roman" w:hAnsi="Times New Roman" w:cs="Times New Roman"/>
          <w:sz w:val="28"/>
          <w:szCs w:val="28"/>
        </w:rPr>
        <w:t>и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20F43D85" w14:textId="5C176C7C" w:rsidR="0055421C" w:rsidRPr="002C049A" w:rsidRDefault="0055421C" w:rsidP="00856180">
      <w:pPr>
        <w:pStyle w:val="2"/>
        <w:spacing w:before="0" w:after="0"/>
      </w:pPr>
      <w:bookmarkStart w:id="16" w:name="_Toc167985712"/>
      <w:r w:rsidRPr="002C049A">
        <w:lastRenderedPageBreak/>
        <w:t>2.</w:t>
      </w:r>
      <w:r w:rsidR="00664BFC" w:rsidRPr="002C049A">
        <w:t>3</w:t>
      </w:r>
      <w:r w:rsidRPr="002C049A">
        <w:t xml:space="preserve"> </w:t>
      </w:r>
      <w:r w:rsidR="00304BB0" w:rsidRPr="002C049A">
        <w:t>Сеть дискриминатора</w:t>
      </w:r>
      <w:bookmarkEnd w:id="16"/>
    </w:p>
    <w:p w14:paraId="54E8E012" w14:textId="0D89928D" w:rsidR="0055421C" w:rsidRPr="002C049A" w:rsidRDefault="0055421C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34AEF3D8" w14:textId="1EDDAEBA" w:rsidR="00280A3B" w:rsidRPr="002C049A" w:rsidRDefault="008A73D9" w:rsidP="0085618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Более сильной сетью дискриминатора представляется оный архитектурой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049A">
        <w:rPr>
          <w:rFonts w:ascii="Times New Roman" w:hAnsi="Times New Roman" w:cs="Times New Roman"/>
          <w:sz w:val="28"/>
          <w:szCs w:val="28"/>
        </w:rPr>
        <w:t>-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Pr="002C049A">
        <w:rPr>
          <w:rFonts w:ascii="Times New Roman" w:hAnsi="Times New Roman" w:cs="Times New Roman"/>
          <w:sz w:val="28"/>
          <w:szCs w:val="28"/>
        </w:rPr>
        <w:t xml:space="preserve">, так как </w:t>
      </w:r>
      <w:r w:rsidR="00D532FF" w:rsidRPr="002C049A">
        <w:rPr>
          <w:rFonts w:ascii="Times New Roman" w:hAnsi="Times New Roman" w:cs="Times New Roman"/>
          <w:sz w:val="28"/>
          <w:szCs w:val="28"/>
        </w:rPr>
        <w:t>с помощью него можно более точечно</w:t>
      </w:r>
      <w:r w:rsidR="0010240E" w:rsidRPr="002C049A">
        <w:rPr>
          <w:rFonts w:ascii="Times New Roman" w:hAnsi="Times New Roman" w:cs="Times New Roman"/>
          <w:sz w:val="28"/>
          <w:szCs w:val="28"/>
        </w:rPr>
        <w:t>, по пикселям, предоставить информацию о реальности для сети генератора</w:t>
      </w:r>
      <w:r w:rsidR="000D06EE" w:rsidRPr="002C049A">
        <w:rPr>
          <w:rFonts w:ascii="Times New Roman" w:hAnsi="Times New Roman" w:cs="Times New Roman"/>
          <w:sz w:val="28"/>
          <w:szCs w:val="28"/>
        </w:rPr>
        <w:t xml:space="preserve"> [9]</w:t>
      </w:r>
      <w:r w:rsidR="0010240E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3780D16F" w14:textId="269E3893" w:rsidR="003C5C5B" w:rsidRPr="002C049A" w:rsidRDefault="003C5C5B" w:rsidP="003C5C5B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Модель дискриминатора </w:t>
      </w:r>
      <w:r w:rsidRPr="002C049A">
        <w:rPr>
          <w:rFonts w:ascii="Times New Roman" w:hAnsi="Times New Roman"/>
          <w:sz w:val="28"/>
          <w:szCs w:val="28"/>
          <w:lang w:val="en-US"/>
        </w:rPr>
        <w:t>U</w:t>
      </w:r>
      <w:r w:rsidRPr="002C049A">
        <w:rPr>
          <w:rFonts w:ascii="Times New Roman" w:hAnsi="Times New Roman"/>
          <w:sz w:val="28"/>
          <w:szCs w:val="28"/>
        </w:rPr>
        <w:t>-</w:t>
      </w:r>
      <w:r w:rsidRPr="002C049A">
        <w:rPr>
          <w:rFonts w:ascii="Times New Roman" w:hAnsi="Times New Roman"/>
          <w:sz w:val="28"/>
          <w:szCs w:val="28"/>
          <w:lang w:val="en-US"/>
        </w:rPr>
        <w:t>Net</w:t>
      </w:r>
      <w:r w:rsidRPr="002C049A">
        <w:rPr>
          <w:rFonts w:ascii="Times New Roman" w:hAnsi="Times New Roman"/>
          <w:sz w:val="28"/>
          <w:szCs w:val="28"/>
        </w:rPr>
        <w:t xml:space="preserve"> имеет большую среди других моделей способность различать объекты и подходит для сети генератора со сложной структурой деградации изображения. Так, данная модель позволяет выводить значения реалистичности попиксельно, что способствует более качественному обучению сети генератора. Состоит из 8 блоков св</w:t>
      </w:r>
      <w:r w:rsidR="003931B8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 xml:space="preserve">ртки и разделяется на 2 подсети: Энкодер и Декодер. Энкодер получает параметры входных изображений и преобразует их таким образом, что количество признаков уменьшается, а количество каналов увеличивается, с помощью </w:t>
      </w:r>
      <w:r w:rsidRPr="002C049A">
        <w:rPr>
          <w:rFonts w:ascii="Times New Roman" w:hAnsi="Times New Roman"/>
          <w:sz w:val="28"/>
          <w:szCs w:val="28"/>
          <w:lang w:val="en-US"/>
        </w:rPr>
        <w:t>max</w:t>
      </w:r>
      <w:r w:rsidRPr="002C049A">
        <w:rPr>
          <w:rFonts w:ascii="Times New Roman" w:hAnsi="Times New Roman"/>
          <w:sz w:val="28"/>
          <w:szCs w:val="28"/>
        </w:rPr>
        <w:t>-</w:t>
      </w:r>
      <w:r w:rsidRPr="002C049A">
        <w:rPr>
          <w:rFonts w:ascii="Times New Roman" w:hAnsi="Times New Roman"/>
          <w:sz w:val="28"/>
          <w:szCs w:val="28"/>
          <w:lang w:val="en-US"/>
        </w:rPr>
        <w:t>pooling</w:t>
      </w:r>
      <w:r w:rsidRPr="002C049A">
        <w:rPr>
          <w:rFonts w:ascii="Times New Roman" w:hAnsi="Times New Roman"/>
          <w:sz w:val="28"/>
          <w:szCs w:val="28"/>
        </w:rPr>
        <w:t>, завершая свою работу энкодер вводит два полно-связных слоя для вывода оценки, представляющую общую вероятность того, что изображение является реальным или поддельным. Декодер представляет собой сеть, увеличивающую количество признаков обратно и на каждом слое конкатенирует с признаками выведенными энкодером с совпадающими размером, до момента, когда размер совпадет с размерами вводимых изображений. С помощью сигмоид-функции на выходе созда</w:t>
      </w:r>
      <w:r w:rsidR="0081146B" w:rsidRPr="002C049A">
        <w:rPr>
          <w:rFonts w:ascii="Times New Roman" w:hAnsi="Times New Roman"/>
          <w:sz w:val="28"/>
          <w:szCs w:val="28"/>
        </w:rPr>
        <w:t>ё</w:t>
      </w:r>
      <w:r w:rsidRPr="002C049A">
        <w:rPr>
          <w:rFonts w:ascii="Times New Roman" w:hAnsi="Times New Roman"/>
          <w:sz w:val="28"/>
          <w:szCs w:val="28"/>
        </w:rPr>
        <w:t>тся карта значений реалистичности отдельных пикселей.</w:t>
      </w:r>
      <w:r w:rsidR="007D0689">
        <w:rPr>
          <w:rFonts w:ascii="Times New Roman" w:hAnsi="Times New Roman"/>
          <w:sz w:val="28"/>
          <w:szCs w:val="28"/>
        </w:rPr>
        <w:t xml:space="preserve"> Архитектура так же проиллюстрирована на </w:t>
      </w:r>
      <w:r w:rsidR="00E858BB">
        <w:rPr>
          <w:rFonts w:ascii="Times New Roman" w:hAnsi="Times New Roman"/>
          <w:sz w:val="28"/>
          <w:szCs w:val="28"/>
        </w:rPr>
        <w:t>р</w:t>
      </w:r>
      <w:r w:rsidR="007D0689">
        <w:rPr>
          <w:rFonts w:ascii="Times New Roman" w:hAnsi="Times New Roman"/>
          <w:sz w:val="28"/>
          <w:szCs w:val="28"/>
        </w:rPr>
        <w:t>исунке 1</w:t>
      </w:r>
      <w:r w:rsidR="00786E1B">
        <w:rPr>
          <w:rFonts w:ascii="Times New Roman" w:hAnsi="Times New Roman"/>
          <w:sz w:val="28"/>
          <w:szCs w:val="28"/>
        </w:rPr>
        <w:t>9</w:t>
      </w:r>
      <w:r w:rsidR="007D0689">
        <w:rPr>
          <w:rFonts w:ascii="Times New Roman" w:hAnsi="Times New Roman"/>
          <w:sz w:val="28"/>
          <w:szCs w:val="28"/>
        </w:rPr>
        <w:t>.</w:t>
      </w:r>
    </w:p>
    <w:p w14:paraId="63EF512F" w14:textId="46EE8A88" w:rsidR="003C5C5B" w:rsidRPr="002C049A" w:rsidRDefault="003C5C5B" w:rsidP="003C5C5B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C3C1ED" wp14:editId="4630BAAB">
            <wp:extent cx="5846698" cy="368348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864" cy="36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A6B50" w14:textId="48F0779D" w:rsidR="003C5C5B" w:rsidRPr="002C049A" w:rsidRDefault="003C5C5B" w:rsidP="003C5C5B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/>
          <w:sz w:val="28"/>
          <w:szCs w:val="28"/>
        </w:rPr>
        <w:t>19</w:t>
      </w:r>
      <w:r w:rsidRPr="002C049A">
        <w:rPr>
          <w:rFonts w:ascii="Times New Roman" w:hAnsi="Times New Roman"/>
          <w:sz w:val="28"/>
          <w:szCs w:val="28"/>
        </w:rPr>
        <w:t xml:space="preserve"> – Архитектура </w:t>
      </w:r>
      <w:r w:rsidRPr="002C049A">
        <w:rPr>
          <w:rFonts w:ascii="Times New Roman" w:hAnsi="Times New Roman"/>
          <w:sz w:val="28"/>
          <w:szCs w:val="28"/>
          <w:lang w:val="en-US"/>
        </w:rPr>
        <w:t>U</w:t>
      </w:r>
      <w:r w:rsidRPr="002C049A">
        <w:rPr>
          <w:rFonts w:ascii="Times New Roman" w:hAnsi="Times New Roman"/>
          <w:sz w:val="28"/>
          <w:szCs w:val="28"/>
        </w:rPr>
        <w:t>-</w:t>
      </w:r>
      <w:r w:rsidRPr="002C049A">
        <w:rPr>
          <w:rFonts w:ascii="Times New Roman" w:hAnsi="Times New Roman"/>
          <w:sz w:val="28"/>
          <w:szCs w:val="28"/>
          <w:lang w:val="en-US"/>
        </w:rPr>
        <w:t>Net</w:t>
      </w:r>
      <w:r w:rsidRPr="002C049A">
        <w:rPr>
          <w:rFonts w:ascii="Times New Roman" w:hAnsi="Times New Roman"/>
          <w:sz w:val="28"/>
          <w:szCs w:val="28"/>
        </w:rPr>
        <w:t xml:space="preserve"> модели сети дискриминатора</w:t>
      </w:r>
    </w:p>
    <w:p w14:paraId="7DC3C3D6" w14:textId="77777777" w:rsidR="003C5C5B" w:rsidRPr="002C049A" w:rsidRDefault="003C5C5B" w:rsidP="00137083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A3CD89C" w14:textId="15F213AC" w:rsidR="003C5C5B" w:rsidRPr="002C049A" w:rsidRDefault="003C5C5B" w:rsidP="003C5C5B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 xml:space="preserve">Функция потерь соответствующей сети является суммой потерь каждой из подсетей, т.е. сумма потерь сети энкодера и потерь сети декодера. Общее уравнение потерь дискриминатора </w:t>
      </w:r>
      <w:r w:rsidR="00963F51" w:rsidRPr="002C049A">
        <w:rPr>
          <w:rFonts w:ascii="Times New Roman" w:hAnsi="Times New Roman"/>
          <w:sz w:val="28"/>
          <w:szCs w:val="28"/>
        </w:rPr>
        <w:t>имеет вид, согласно формуле (10)</w:t>
      </w:r>
    </w:p>
    <w:p w14:paraId="6B4EB9DA" w14:textId="77777777" w:rsidR="003C5C5B" w:rsidRPr="002C049A" w:rsidRDefault="003C5C5B" w:rsidP="003C5C5B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63CD096" w14:textId="63420C2F" w:rsidR="003C5C5B" w:rsidRPr="002C049A" w:rsidRDefault="000143C8" w:rsidP="000F0F4A">
      <w:pPr>
        <w:widowControl w:val="0"/>
        <w:spacing w:after="0" w:line="360" w:lineRule="auto"/>
        <w:jc w:val="both"/>
        <w:rPr>
          <w:rFonts w:ascii="Times New Roman" w:eastAsiaTheme="minorEastAsia" w:hAnsi="Times New Roman"/>
          <w:iCs/>
          <w:sz w:val="28"/>
          <w:szCs w:val="28"/>
        </w:rPr>
      </w:pPr>
      <m:oMath>
        <m:sSup>
          <m:sSup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L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D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= </m:t>
        </m:r>
        <m:sSubSup>
          <m:sSubSup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enc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D</m:t>
            </m:r>
          </m:sup>
        </m:sSubSup>
        <m:r>
          <w:rPr>
            <w:rFonts w:ascii="Cambria Math" w:hAnsi="Cambria Math"/>
            <w:sz w:val="28"/>
            <w:szCs w:val="28"/>
          </w:rPr>
          <m:t>+</m:t>
        </m:r>
        <m:sSubSup>
          <m:sSubSup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D</m:t>
            </m:r>
          </m:sup>
        </m:sSubSup>
        <m:r>
          <w:rPr>
            <w:rFonts w:ascii="Cambria Math" w:hAnsi="Cambria Math"/>
            <w:sz w:val="28"/>
            <w:szCs w:val="28"/>
          </w:rPr>
          <m:t xml:space="preserve">= 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E</m:t>
            </m:r>
          </m:e>
          <m:sub>
            <m:sSub>
              <m:sSubPr>
                <m:ctrlPr>
                  <w:rPr>
                    <w:rFonts w:ascii="Cambria Math" w:eastAsia="PMingLiU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sub>
            </m:sSub>
          </m:sub>
        </m:sSub>
        <m:d>
          <m:dPr>
            <m:begChr m:val="["/>
            <m:endChr m:val="]"/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dPr>
          <m:e>
            <m:func>
              <m:funcPr>
                <m:ctrlPr>
                  <w:rPr>
                    <w:rFonts w:ascii="Cambria Math" w:eastAsia="PMingLiU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log</m:t>
                </m:r>
              </m:fName>
              <m:e>
                <m:d>
                  <m:dPr>
                    <m:ctrlPr>
                      <w:rPr>
                        <w:rFonts w:ascii="Cambria Math" w:eastAsia="PMingLiU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1-σ</m:t>
                    </m:r>
                    <m:d>
                      <m:dPr>
                        <m:ctrlPr>
                          <w:rPr>
                            <w:rFonts w:ascii="Cambria Math" w:eastAsia="PMingLiU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C</m:t>
                        </m:r>
                        <m:d>
                          <m:dPr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r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E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f</m:t>
                                </m:r>
                              </m:sub>
                            </m:sSub>
                          </m:sub>
                        </m:sSub>
                        <m:d>
                          <m:dPr>
                            <m:begChr m:val="["/>
                            <m:endChr m:val="]"/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C</m:t>
                            </m:r>
                            <m:d>
                              <m:d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eastAsia="PMingLiU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f</m:t>
                                    </m:r>
                                  </m:sub>
                                </m:sSub>
                              </m:e>
                            </m:d>
                          </m:e>
                        </m:d>
                      </m:e>
                    </m:d>
                  </m:e>
                </m:d>
              </m:e>
            </m:func>
          </m:e>
        </m:d>
        <m:r>
          <w:rPr>
            <w:rFonts w:ascii="Cambria Math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+E</m:t>
            </m:r>
          </m:e>
          <m:sub>
            <m:sSub>
              <m:sSubPr>
                <m:ctrlPr>
                  <w:rPr>
                    <w:rFonts w:ascii="Cambria Math" w:eastAsia="PMingLiU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f</m:t>
                </m:r>
              </m:sub>
            </m:sSub>
          </m:sub>
        </m:sSub>
        <m:d>
          <m:dPr>
            <m:begChr m:val="["/>
            <m:endChr m:val="]"/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dPr>
          <m:e>
            <m:func>
              <m:funcPr>
                <m:ctrlPr>
                  <w:rPr>
                    <w:rFonts w:ascii="Cambria Math" w:eastAsia="PMingLiU" w:hAnsi="Cambria Math" w:cs="Times New Roman"/>
                    <w:i/>
                    <w:sz w:val="28"/>
                    <w:szCs w:val="28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log</m:t>
                </m:r>
              </m:fName>
              <m:e>
                <m:d>
                  <m:dPr>
                    <m:ctrlPr>
                      <w:rPr>
                        <w:rFonts w:ascii="Cambria Math" w:eastAsia="PMingLiU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σ</m:t>
                    </m:r>
                    <m:d>
                      <m:dPr>
                        <m:ctrlPr>
                          <w:rPr>
                            <w:rFonts w:ascii="Cambria Math" w:eastAsia="PMingLiU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C</m:t>
                        </m:r>
                        <m:d>
                          <m:dPr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f</m:t>
                                </m:r>
                              </m:sub>
                            </m:sSub>
                          </m:e>
                        </m:d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E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r</m:t>
                                </m:r>
                              </m:sub>
                            </m:sSub>
                          </m:sub>
                        </m:sSub>
                        <m:d>
                          <m:dPr>
                            <m:begChr m:val="["/>
                            <m:endChr m:val="]"/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C</m:t>
                            </m:r>
                            <m:d>
                              <m:d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eastAsia="PMingLiU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r</m:t>
                                    </m:r>
                                  </m:sub>
                                </m:sSub>
                              </m:e>
                            </m:d>
                          </m:e>
                        </m:d>
                      </m:e>
                    </m:d>
                  </m:e>
                </m:d>
              </m:e>
            </m:func>
          </m:e>
        </m:d>
        <m:r>
          <w:rPr>
            <w:rFonts w:ascii="Cambria Math" w:hAnsi="Cambria Math"/>
            <w:sz w:val="28"/>
            <w:szCs w:val="28"/>
          </w:rPr>
          <m:t>+</m:t>
        </m:r>
        <m:f>
          <m:fPr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Wr×Hr×C</m:t>
            </m:r>
          </m:den>
        </m:f>
        <m:r>
          <w:rPr>
            <w:rFonts w:ascii="Cambria Math" w:hAnsi="Cambria Math"/>
            <w:sz w:val="28"/>
            <w:szCs w:val="28"/>
          </w:rPr>
          <m:t>×</m:t>
        </m:r>
        <m:nary>
          <m:naryPr>
            <m:chr m:val="∑"/>
            <m:limLoc m:val="undOvr"/>
            <m:ctrlPr>
              <w:rPr>
                <w:rFonts w:ascii="Cambria Math" w:eastAsia="PMingLiU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/>
                <w:sz w:val="28"/>
                <w:szCs w:val="28"/>
              </w:rPr>
              <m:t>w=1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Wr</m:t>
            </m:r>
          </m:sup>
          <m:e>
            <m:nary>
              <m:naryPr>
                <m:chr m:val="∑"/>
                <m:limLoc m:val="undOvr"/>
                <m:ctrlPr>
                  <w:rPr>
                    <w:rFonts w:ascii="Cambria Math" w:eastAsia="PMingLiU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h=1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Hr</m:t>
                </m:r>
              </m:sup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eastAsia="PMingLiU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c=1</m:t>
                    </m:r>
                  </m:sub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C</m:t>
                    </m:r>
                  </m:sup>
                  <m:e>
                    <m:d>
                      <m:dPr>
                        <m:begChr m:val="{"/>
                        <m:endChr m:val="}"/>
                        <m:ctrlPr>
                          <w:rPr>
                            <w:rFonts w:ascii="Cambria Math" w:eastAsia="PMingLiU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func>
                          <m:funcPr>
                            <m:ctrlPr>
                              <w:rPr>
                                <w:rFonts w:ascii="Cambria Math" w:eastAsia="PMingLiU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log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1-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eastAsia="PMingLiU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-M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r</m:t>
                                    </m:r>
                                  </m:sub>
                                </m:sSub>
                                <m:d>
                                  <m:dPr>
                                    <m:ctrlPr>
                                      <w:rPr>
                                        <w:rFonts w:ascii="Cambria Math" w:eastAsia="PMingLiU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w,h,c</m:t>
                                    </m:r>
                                  </m:e>
                                </m:d>
                              </m:e>
                            </m:d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+</m:t>
                            </m:r>
                            <m:func>
                              <m:funcPr>
                                <m:ctrlPr>
                                  <w:rPr>
                                    <w:rFonts w:ascii="Cambria Math" w:eastAsia="PMingLiU" w:hAnsi="Cambria Math" w:cs="Times New Roman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funcPr>
                              <m:fNam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log</m:t>
                                </m:r>
                              </m:fName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(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eastAsia="PMingLiU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f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(w,h,c)</m:t>
                                </m:r>
                              </m:e>
                            </m:func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)</m:t>
                            </m:r>
                          </m:e>
                        </m:func>
                      </m:e>
                    </m:d>
                  </m:e>
                </m:nary>
              </m:e>
            </m:nary>
          </m:e>
        </m:nary>
      </m:oMath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/>
          <w:sz w:val="28"/>
          <w:szCs w:val="28"/>
        </w:rPr>
        <w:tab/>
      </w:r>
      <w:r w:rsidR="003C5C5B" w:rsidRPr="002C049A">
        <w:rPr>
          <w:rFonts w:ascii="Times New Roman" w:eastAsiaTheme="minorEastAsia" w:hAnsi="Times New Roman"/>
          <w:iCs/>
          <w:sz w:val="28"/>
          <w:szCs w:val="28"/>
        </w:rPr>
        <w:t>(</w:t>
      </w:r>
      <w:r w:rsidR="000F0F4A" w:rsidRPr="002C049A">
        <w:rPr>
          <w:rFonts w:ascii="Times New Roman" w:eastAsiaTheme="minorEastAsia" w:hAnsi="Times New Roman"/>
          <w:iCs/>
          <w:sz w:val="28"/>
          <w:szCs w:val="28"/>
        </w:rPr>
        <w:t>10</w:t>
      </w:r>
      <w:r w:rsidR="003C5C5B" w:rsidRPr="002C049A">
        <w:rPr>
          <w:rFonts w:ascii="Times New Roman" w:eastAsiaTheme="minorEastAsia" w:hAnsi="Times New Roman"/>
          <w:iCs/>
          <w:sz w:val="28"/>
          <w:szCs w:val="28"/>
        </w:rPr>
        <w:t>)</w:t>
      </w:r>
    </w:p>
    <w:p w14:paraId="261AF604" w14:textId="77777777" w:rsidR="003C5C5B" w:rsidRPr="002C049A" w:rsidRDefault="003C5C5B" w:rsidP="003C5C5B">
      <w:pPr>
        <w:widowControl w:val="0"/>
        <w:spacing w:after="0" w:line="360" w:lineRule="auto"/>
        <w:jc w:val="center"/>
        <w:rPr>
          <w:rFonts w:ascii="Times New Roman" w:eastAsiaTheme="minorEastAsia" w:hAnsi="Times New Roman"/>
          <w:iCs/>
          <w:sz w:val="28"/>
          <w:szCs w:val="28"/>
        </w:rPr>
      </w:pPr>
    </w:p>
    <w:p w14:paraId="0E7CDA34" w14:textId="00ED7939" w:rsidR="000F0F4A" w:rsidRPr="002C049A" w:rsidRDefault="0038506F" w:rsidP="003C5C5B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г</w:t>
      </w:r>
      <w:r w:rsidR="003C5C5B" w:rsidRPr="002C049A">
        <w:rPr>
          <w:rFonts w:ascii="Times New Roman" w:hAnsi="Times New Roman"/>
          <w:sz w:val="28"/>
          <w:szCs w:val="28"/>
        </w:rPr>
        <w:t>де</w:t>
      </w:r>
    </w:p>
    <w:p w14:paraId="0095A4AA" w14:textId="77777777" w:rsidR="000F0F4A" w:rsidRPr="002C049A" w:rsidRDefault="003C5C5B" w:rsidP="00963F51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i/>
          <w:iCs/>
          <w:sz w:val="28"/>
          <w:szCs w:val="28"/>
          <w:lang w:val="en-US"/>
        </w:rPr>
        <w:t>x</w:t>
      </w:r>
      <w:r w:rsidRPr="002C049A">
        <w:rPr>
          <w:rFonts w:ascii="Times New Roman" w:hAnsi="Times New Roman"/>
          <w:sz w:val="28"/>
          <w:szCs w:val="28"/>
          <w:vertAlign w:val="subscript"/>
          <w:lang w:val="en-US"/>
        </w:rPr>
        <w:t>r</w:t>
      </w:r>
      <w:r w:rsidRPr="002C049A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 xml:space="preserve">и </w:t>
      </w:r>
      <w:r w:rsidRPr="002C049A">
        <w:rPr>
          <w:rFonts w:ascii="Times New Roman" w:hAnsi="Times New Roman"/>
          <w:i/>
          <w:iCs/>
          <w:sz w:val="28"/>
          <w:szCs w:val="28"/>
          <w:lang w:val="en-US"/>
        </w:rPr>
        <w:t>x</w:t>
      </w:r>
      <w:r w:rsidRPr="002C049A">
        <w:rPr>
          <w:rFonts w:ascii="Times New Roman" w:hAnsi="Times New Roman"/>
          <w:sz w:val="28"/>
          <w:szCs w:val="28"/>
          <w:vertAlign w:val="subscript"/>
          <w:lang w:val="en-US"/>
        </w:rPr>
        <w:t>f</w:t>
      </w:r>
      <w:r w:rsidRPr="002C049A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2C049A">
        <w:rPr>
          <w:rFonts w:ascii="Times New Roman" w:hAnsi="Times New Roman"/>
          <w:sz w:val="28"/>
          <w:szCs w:val="28"/>
        </w:rPr>
        <w:t>соответствуют исходному и сгенерированному изображениям</w:t>
      </w:r>
      <w:r w:rsidR="000F0F4A" w:rsidRPr="002C049A">
        <w:rPr>
          <w:rFonts w:ascii="Times New Roman" w:hAnsi="Times New Roman"/>
          <w:sz w:val="28"/>
          <w:szCs w:val="28"/>
        </w:rPr>
        <w:t>;</w:t>
      </w:r>
    </w:p>
    <w:p w14:paraId="2CEB602F" w14:textId="77777777" w:rsidR="000F0F4A" w:rsidRPr="002C049A" w:rsidRDefault="003C5C5B" w:rsidP="00963F51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t>С(</w:t>
      </w:r>
      <w:r w:rsidRPr="002C049A">
        <w:rPr>
          <w:rFonts w:ascii="Times New Roman" w:hAnsi="Times New Roman"/>
          <w:i/>
          <w:iCs/>
          <w:sz w:val="28"/>
          <w:szCs w:val="28"/>
          <w:lang w:val="en-US"/>
        </w:rPr>
        <w:t>x</w:t>
      </w:r>
      <w:r w:rsidRPr="002C049A">
        <w:rPr>
          <w:rFonts w:ascii="Times New Roman" w:hAnsi="Times New Roman"/>
          <w:sz w:val="28"/>
          <w:szCs w:val="28"/>
        </w:rPr>
        <w:t xml:space="preserve">) </w:t>
      </w:r>
      <w:r w:rsidRPr="002C049A">
        <w:rPr>
          <w:rFonts w:ascii="Times New Roman" w:hAnsi="Times New Roman"/>
          <w:sz w:val="28"/>
          <w:szCs w:val="28"/>
        </w:rPr>
        <w:softHyphen/>
        <w:t>– вывод дискриминатора до использования сигмоид-функции и сама сигмоид-функция обозначается символом σ</w:t>
      </w:r>
      <w:r w:rsidR="000F0F4A" w:rsidRPr="002C049A">
        <w:rPr>
          <w:rFonts w:ascii="Times New Roman" w:hAnsi="Times New Roman"/>
          <w:sz w:val="28"/>
          <w:szCs w:val="28"/>
        </w:rPr>
        <w:t>;</w:t>
      </w:r>
    </w:p>
    <w:p w14:paraId="31E0DD7D" w14:textId="509CA010" w:rsidR="00866BD4" w:rsidRPr="002C049A" w:rsidRDefault="003C5C5B" w:rsidP="000F0F4A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  <w:lang w:val="en-US"/>
        </w:rPr>
        <w:t>M</w:t>
      </w:r>
      <w:r w:rsidRPr="002C049A">
        <w:rPr>
          <w:rFonts w:ascii="Times New Roman" w:hAnsi="Times New Roman"/>
          <w:sz w:val="28"/>
          <w:szCs w:val="28"/>
          <w:vertAlign w:val="subscript"/>
          <w:lang w:val="en-US"/>
        </w:rPr>
        <w:t>r</w:t>
      </w:r>
      <w:r w:rsidRPr="002C049A">
        <w:rPr>
          <w:rFonts w:ascii="Times New Roman" w:hAnsi="Times New Roman"/>
          <w:sz w:val="28"/>
          <w:szCs w:val="28"/>
        </w:rPr>
        <w:t xml:space="preserve"> и</w:t>
      </w:r>
      <w:r w:rsidRPr="002C049A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2C049A">
        <w:rPr>
          <w:rFonts w:ascii="Times New Roman" w:hAnsi="Times New Roman"/>
          <w:sz w:val="28"/>
          <w:szCs w:val="28"/>
          <w:lang w:val="en-US"/>
        </w:rPr>
        <w:t>M</w:t>
      </w:r>
      <w:r w:rsidRPr="002C049A">
        <w:rPr>
          <w:rFonts w:ascii="Times New Roman" w:hAnsi="Times New Roman"/>
          <w:sz w:val="28"/>
          <w:szCs w:val="28"/>
          <w:vertAlign w:val="subscript"/>
          <w:lang w:val="en-US"/>
        </w:rPr>
        <w:t>f</w:t>
      </w:r>
      <w:r w:rsidRPr="002C049A">
        <w:rPr>
          <w:rFonts w:ascii="Times New Roman" w:hAnsi="Times New Roman"/>
          <w:sz w:val="28"/>
          <w:szCs w:val="28"/>
        </w:rPr>
        <w:t xml:space="preserve"> – карты значений, соответствующие исходному и сгенерированному изображениям.</w:t>
      </w:r>
    </w:p>
    <w:p w14:paraId="23B56F77" w14:textId="77777777" w:rsidR="00866BD4" w:rsidRPr="002C049A" w:rsidRDefault="00866BD4">
      <w:pPr>
        <w:rPr>
          <w:rFonts w:ascii="Times New Roman" w:hAnsi="Times New Roman"/>
          <w:sz w:val="28"/>
          <w:szCs w:val="28"/>
        </w:rPr>
      </w:pPr>
      <w:r w:rsidRPr="002C049A">
        <w:rPr>
          <w:rFonts w:ascii="Times New Roman" w:hAnsi="Times New Roman"/>
          <w:sz w:val="28"/>
          <w:szCs w:val="28"/>
        </w:rPr>
        <w:br w:type="page"/>
      </w:r>
    </w:p>
    <w:p w14:paraId="76737E5A" w14:textId="77777777" w:rsidR="00574450" w:rsidRDefault="00574450" w:rsidP="00856180">
      <w:pPr>
        <w:pStyle w:val="1"/>
        <w:spacing w:before="0" w:after="0"/>
      </w:pPr>
      <w:r w:rsidRPr="002C049A">
        <w:lastRenderedPageBreak/>
        <w:t xml:space="preserve">3 </w:t>
      </w:r>
      <w:bookmarkStart w:id="17" w:name="_Toc167985713"/>
      <w:r w:rsidRPr="002C049A">
        <w:t>Программная реализация</w:t>
      </w:r>
      <w:bookmarkEnd w:id="17"/>
    </w:p>
    <w:p w14:paraId="7F5DF409" w14:textId="77777777" w:rsidR="00856180" w:rsidRPr="00856180" w:rsidRDefault="00856180" w:rsidP="00856180">
      <w:pPr>
        <w:spacing w:after="0"/>
      </w:pPr>
    </w:p>
    <w:p w14:paraId="25104F96" w14:textId="77777777" w:rsidR="00574450" w:rsidRPr="002C049A" w:rsidRDefault="00574450" w:rsidP="00856180">
      <w:pPr>
        <w:pStyle w:val="2"/>
        <w:spacing w:before="0" w:after="0"/>
      </w:pPr>
      <w:bookmarkStart w:id="18" w:name="_Toc167985714"/>
      <w:r w:rsidRPr="002C049A">
        <w:t>3.1 Выбор языка программирования</w:t>
      </w:r>
      <w:bookmarkEnd w:id="18"/>
    </w:p>
    <w:p w14:paraId="7DCA00F5" w14:textId="77777777" w:rsidR="00574450" w:rsidRPr="002C049A" w:rsidRDefault="00574450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993C48B" w14:textId="3106AE81" w:rsidR="00574450" w:rsidRPr="002C049A" w:rsidRDefault="00574450" w:rsidP="0085618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 качестве языка для моей программы был выбран высокоуровневый объектно-ориентированный язык общего назначения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это интерпретируемый язык программирования. Исходный код преобразуется в машинный частями по мере его выполнения специальной программой, которая называется интерпретатор.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отличается своим уникальным синтаксисом, он ориентирован на повышение читаемости кода и производительности программиста. Его отличительными особенностями являются: интроспекция, динамическая типизация, автоматическое управление памятью, механизм обработки исключений, удобные в использовании высокоуровневые структуры данных. Язык был создан в 1989—1991-х годах Гвидо Ван Россумом, и с того момента быстро стал популярен и востребован у программистов. Разработка и поддержка языка продолжается до сих пор. На данном этапе поддерживаются две ветки языка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3.х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2.х. Этот язык создавался под влиянием других языков программирования, так, например, от языка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ABC</w:t>
      </w:r>
      <w:r w:rsidRPr="002C049A">
        <w:rPr>
          <w:rFonts w:ascii="Times New Roman" w:hAnsi="Times New Roman" w:cs="Times New Roman"/>
          <w:sz w:val="28"/>
          <w:szCs w:val="28"/>
        </w:rPr>
        <w:t xml:space="preserve"> он позаимствовал отступы и высокоуровневые структуры данных, от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Fortran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появились срезы массивов, от С/С++ 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– некоторые синтаксические конструкторы и т. д</w:t>
      </w:r>
      <w:r w:rsidR="00DB4756" w:rsidRPr="00DB4756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85430A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[10]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44E7E6FB" w14:textId="77777777" w:rsidR="00574450" w:rsidRPr="002C049A" w:rsidRDefault="00574450" w:rsidP="0085618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F9506E6" w14:textId="54FACDAE" w:rsidR="00574450" w:rsidRPr="002C049A" w:rsidRDefault="00574450" w:rsidP="00856180">
      <w:pPr>
        <w:pStyle w:val="2"/>
        <w:spacing w:before="0" w:after="0"/>
        <w:rPr>
          <w:rFonts w:eastAsiaTheme="minorEastAsia"/>
        </w:rPr>
      </w:pPr>
      <w:bookmarkStart w:id="19" w:name="_Toc167985715"/>
      <w:r w:rsidRPr="002C049A">
        <w:rPr>
          <w:rFonts w:eastAsiaTheme="minorEastAsia"/>
        </w:rPr>
        <w:t>3.2 Используемые пакеты</w:t>
      </w:r>
      <w:bookmarkEnd w:id="19"/>
    </w:p>
    <w:p w14:paraId="34B16C32" w14:textId="77777777" w:rsidR="00F54572" w:rsidRPr="002C049A" w:rsidRDefault="00F54572" w:rsidP="00856180">
      <w:pPr>
        <w:spacing w:after="0"/>
      </w:pPr>
    </w:p>
    <w:p w14:paraId="633CA9A1" w14:textId="2FF0D8BC" w:rsidR="005D2991" w:rsidRPr="002C049A" w:rsidRDefault="00F54572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Для удобной и продуктивной работы с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необходимо предустанавливать некоторые пакеты упрощающие и привносящие новые полезные возможности в язык и для работы над своей моделью я использовал такие пакеты, как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58704FB9" w14:textId="3768B907" w:rsidR="00613430" w:rsidRPr="002C049A" w:rsidRDefault="00613430" w:rsidP="006134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PyTorch </w:t>
      </w:r>
      <w:r w:rsidR="0081146B" w:rsidRPr="002C049A">
        <w:rPr>
          <w:rFonts w:ascii="Times New Roman" w:hAnsi="Times New Roman" w:cs="Times New Roman"/>
          <w:sz w:val="28"/>
          <w:szCs w:val="28"/>
        </w:rPr>
        <w:t>−</w:t>
      </w:r>
      <w:r w:rsidRPr="002C049A">
        <w:rPr>
          <w:rFonts w:ascii="Times New Roman" w:hAnsi="Times New Roman" w:cs="Times New Roman"/>
          <w:sz w:val="28"/>
          <w:szCs w:val="28"/>
        </w:rPr>
        <w:t xml:space="preserve"> это фреймворк для языка программирования Python, предназначенный для машинного обучения. Он включает в себя набор инструментов для работы с моделями, используется в обработке естественного </w:t>
      </w:r>
      <w:r w:rsidRPr="002C049A">
        <w:rPr>
          <w:rFonts w:ascii="Times New Roman" w:hAnsi="Times New Roman" w:cs="Times New Roman"/>
          <w:sz w:val="28"/>
          <w:szCs w:val="28"/>
        </w:rPr>
        <w:lastRenderedPageBreak/>
        <w:t>языка, компьютерном зрении и других похожих направлениях</w:t>
      </w:r>
      <w:r w:rsidR="006059D1" w:rsidRPr="002C049A">
        <w:rPr>
          <w:rFonts w:ascii="Times New Roman" w:hAnsi="Times New Roman" w:cs="Times New Roman"/>
          <w:sz w:val="28"/>
          <w:szCs w:val="28"/>
        </w:rPr>
        <w:t xml:space="preserve"> и с</w:t>
      </w:r>
      <w:r w:rsidRPr="002C049A">
        <w:rPr>
          <w:rFonts w:ascii="Times New Roman" w:hAnsi="Times New Roman" w:cs="Times New Roman"/>
          <w:sz w:val="28"/>
          <w:szCs w:val="28"/>
        </w:rPr>
        <w:t xml:space="preserve">оздан на базе Torch, библиотеки для языка Lua, которая предназначена для математических расчетов и машинного обучения. Но его особенность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следование стилю Python и философии программирования на этом языке.</w:t>
      </w:r>
      <w:r w:rsidR="00E7154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>Вокруг фреймворка создана целая экосистема, состоящая из множества библиотек для разных целей. В результате получается комплексный и мощный инструмент для решения задач машинного обучения.</w:t>
      </w:r>
    </w:p>
    <w:p w14:paraId="2CDD992E" w14:textId="712F2F20" w:rsidR="00613430" w:rsidRPr="002C049A" w:rsidRDefault="00613430" w:rsidP="006134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Фреймворком PyTorch пользуются специалисты по машинному обучению, работающие с языком Python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одним из наиболее популярных в этой отрасли. Непосредственно PyTorch ориентирован на глубокое обучение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это подвид </w:t>
      </w:r>
      <w:r w:rsidR="004B72F2" w:rsidRPr="002C049A">
        <w:rPr>
          <w:rFonts w:ascii="Times New Roman" w:hAnsi="Times New Roman" w:cs="Times New Roman"/>
          <w:sz w:val="28"/>
          <w:szCs w:val="28"/>
        </w:rPr>
        <w:t>машинного обучения</w:t>
      </w:r>
      <w:r w:rsidRPr="002C049A">
        <w:rPr>
          <w:rFonts w:ascii="Times New Roman" w:hAnsi="Times New Roman" w:cs="Times New Roman"/>
          <w:sz w:val="28"/>
          <w:szCs w:val="28"/>
        </w:rPr>
        <w:t xml:space="preserve">, при котором используются многослойные обучаемые модели и нейронные сети. В глубоком обучении модель может обучаться за счет собственной обработки данных, и это позволяет решать больше разнообразных задач, чем в случае с классическим </w:t>
      </w:r>
      <w:r w:rsidR="00CD22F4" w:rsidRPr="002C049A">
        <w:rPr>
          <w:rFonts w:ascii="Times New Roman" w:hAnsi="Times New Roman" w:cs="Times New Roman"/>
          <w:sz w:val="28"/>
          <w:szCs w:val="28"/>
        </w:rPr>
        <w:t>машинным обучением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 узкоспециализированными моделями.</w:t>
      </w:r>
    </w:p>
    <w:p w14:paraId="4E68D9C9" w14:textId="4B0EC407" w:rsidR="00574450" w:rsidRPr="002C049A" w:rsidRDefault="00574450" w:rsidP="008114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="0081146B" w:rsidRPr="002C049A">
        <w:rPr>
          <w:rFonts w:ascii="Times New Roman" w:hAnsi="Times New Roman" w:cs="Times New Roman"/>
          <w:sz w:val="28"/>
          <w:szCs w:val="28"/>
        </w:rPr>
        <w:t xml:space="preserve"> – э</w:t>
      </w:r>
      <w:r w:rsidRPr="002C049A">
        <w:rPr>
          <w:rFonts w:ascii="Times New Roman" w:hAnsi="Times New Roman" w:cs="Times New Roman"/>
          <w:sz w:val="28"/>
          <w:szCs w:val="28"/>
        </w:rPr>
        <w:t xml:space="preserve">то библиотека компьютерного зрения и машинного обучения с открытым исходным кодом, которая реализована на С++, однако имеет оболочку для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Java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других языков. Библиотека содержит более 2500 оптимизированных алгоритмов, включая полный набор как классических, так и современных алгоритмов компьютерного зрения и машинного обучения.</w:t>
      </w:r>
    </w:p>
    <w:p w14:paraId="759E00EC" w14:textId="41C5F410" w:rsidR="005D2991" w:rsidRPr="002C049A" w:rsidRDefault="00574450" w:rsidP="00072D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="0081146B" w:rsidRPr="002C049A">
        <w:rPr>
          <w:rFonts w:ascii="Times New Roman" w:hAnsi="Times New Roman" w:cs="Times New Roman"/>
          <w:sz w:val="28"/>
          <w:szCs w:val="28"/>
        </w:rPr>
        <w:t xml:space="preserve"> – э</w:t>
      </w:r>
      <w:r w:rsidRPr="002C049A">
        <w:rPr>
          <w:rFonts w:ascii="Times New Roman" w:hAnsi="Times New Roman" w:cs="Times New Roman"/>
          <w:sz w:val="28"/>
          <w:szCs w:val="28"/>
        </w:rPr>
        <w:t xml:space="preserve">то основной пакет, использующийся для научных вычислений при написании программ на языке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. Он позволяет выполнять основные операции над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2C049A">
        <w:rPr>
          <w:rFonts w:ascii="Times New Roman" w:hAnsi="Times New Roman" w:cs="Times New Roman"/>
          <w:sz w:val="28"/>
          <w:szCs w:val="28"/>
        </w:rPr>
        <w:t>-мерными массивами и матрицами. Благодаря механизму векторизации NumPy повышает производительность и, соответственно, ускоряет выполнение операций.</w:t>
      </w:r>
    </w:p>
    <w:p w14:paraId="51286E25" w14:textId="77777777" w:rsidR="00574450" w:rsidRDefault="00574450" w:rsidP="005744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80DB28" w14:textId="77777777" w:rsidR="00856180" w:rsidRDefault="00856180" w:rsidP="005744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F4BBC8" w14:textId="77777777" w:rsidR="00856180" w:rsidRDefault="00856180" w:rsidP="005744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4584AA" w14:textId="77777777" w:rsidR="00856180" w:rsidRPr="002C049A" w:rsidRDefault="00856180" w:rsidP="005744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16507E" w14:textId="77777777" w:rsidR="00574450" w:rsidRDefault="00574450" w:rsidP="00856180">
      <w:pPr>
        <w:pStyle w:val="2"/>
        <w:spacing w:before="0" w:after="0"/>
      </w:pPr>
      <w:bookmarkStart w:id="20" w:name="_Toc167985716"/>
      <w:r w:rsidRPr="002C049A">
        <w:lastRenderedPageBreak/>
        <w:t>3.3 Построение и обучение сети</w:t>
      </w:r>
      <w:bookmarkEnd w:id="20"/>
    </w:p>
    <w:p w14:paraId="3A24376C" w14:textId="77777777" w:rsidR="00856180" w:rsidRPr="00856180" w:rsidRDefault="00856180" w:rsidP="00856180"/>
    <w:p w14:paraId="72E2D026" w14:textId="77777777" w:rsidR="00574450" w:rsidRPr="002C049A" w:rsidRDefault="00574450" w:rsidP="00856180">
      <w:pPr>
        <w:pStyle w:val="3"/>
        <w:spacing w:before="0" w:after="0"/>
      </w:pPr>
      <w:bookmarkStart w:id="21" w:name="_Toc167985717"/>
      <w:r w:rsidRPr="002C049A">
        <w:t>3.3.1 Построение сети</w:t>
      </w:r>
      <w:bookmarkEnd w:id="21"/>
    </w:p>
    <w:p w14:paraId="025826D0" w14:textId="77777777" w:rsidR="00574450" w:rsidRPr="002C049A" w:rsidRDefault="00574450" w:rsidP="00856180">
      <w:pPr>
        <w:keepNext/>
        <w:keepLines/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4CF8728" w14:textId="6230D257" w:rsidR="00CE1FCB" w:rsidRPr="002C049A" w:rsidRDefault="00EB0503" w:rsidP="008561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Так как библиотеки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позволяют удобно и доступно взаимодействовать с изображениями и их информацией, то на их основе реализуем модель деградаций, предложенную</w:t>
      </w:r>
      <w:r w:rsidR="001931D5" w:rsidRPr="002C049A">
        <w:rPr>
          <w:rFonts w:ascii="Times New Roman" w:hAnsi="Times New Roman" w:cs="Times New Roman"/>
          <w:sz w:val="28"/>
          <w:szCs w:val="28"/>
        </w:rPr>
        <w:t xml:space="preserve"> ранее</w:t>
      </w:r>
      <w:r w:rsidR="00E3411D" w:rsidRPr="002C049A">
        <w:rPr>
          <w:rFonts w:ascii="Times New Roman" w:hAnsi="Times New Roman" w:cs="Times New Roman"/>
          <w:sz w:val="28"/>
          <w:szCs w:val="28"/>
        </w:rPr>
        <w:t xml:space="preserve">, также для операций интерполяции и для создания некоторых ядер придется </w:t>
      </w:r>
      <w:r w:rsidR="00AC6813" w:rsidRPr="002C049A">
        <w:rPr>
          <w:rFonts w:ascii="Times New Roman" w:hAnsi="Times New Roman" w:cs="Times New Roman"/>
          <w:sz w:val="28"/>
          <w:szCs w:val="28"/>
        </w:rPr>
        <w:t xml:space="preserve">воспользоваться функциями библиотеки </w:t>
      </w:r>
      <w:r w:rsidR="00AC6813"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="001931D5"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="000F1221" w:rsidRPr="002C049A">
        <w:rPr>
          <w:rFonts w:ascii="Times New Roman" w:hAnsi="Times New Roman" w:cs="Times New Roman"/>
          <w:sz w:val="28"/>
          <w:szCs w:val="28"/>
        </w:rPr>
        <w:t xml:space="preserve">Поочередно реализуем функции создания </w:t>
      </w:r>
      <w:r w:rsidR="00533BFB" w:rsidRPr="002C049A">
        <w:rPr>
          <w:rFonts w:ascii="Times New Roman" w:hAnsi="Times New Roman" w:cs="Times New Roman"/>
          <w:sz w:val="28"/>
          <w:szCs w:val="28"/>
        </w:rPr>
        <w:t xml:space="preserve">изотропных и анизотропных Гауссовских ядер размытия, масок Гауссовских, Пуассоновских, пятнистых шумов, операцию сжатия </w:t>
      </w:r>
      <w:r w:rsidR="00533BFB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533BFB"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3F4D3B" w:rsidRPr="002C049A">
        <w:rPr>
          <w:rFonts w:ascii="Times New Roman" w:hAnsi="Times New Roman" w:cs="Times New Roman"/>
          <w:sz w:val="28"/>
          <w:szCs w:val="28"/>
        </w:rPr>
        <w:t xml:space="preserve">создания ядер </w:t>
      </w:r>
      <w:r w:rsidR="003F4D3B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3F4D3B" w:rsidRPr="002C049A">
        <w:rPr>
          <w:rFonts w:ascii="Times New Roman" w:hAnsi="Times New Roman" w:cs="Times New Roman"/>
          <w:sz w:val="28"/>
          <w:szCs w:val="28"/>
        </w:rPr>
        <w:t xml:space="preserve"> фильтра для образования артефактов звона. С помощью данных функций в дальнейшем при поступлении некоторого батча исходных изображений высокого разрешения, в случайном порядке и выборке будут применять для преобразования их в низко-дискретные изображения для обучающей выборки.</w:t>
      </w:r>
    </w:p>
    <w:p w14:paraId="5BA78AFA" w14:textId="5CA7A82B" w:rsidR="00304BB0" w:rsidRPr="002C049A" w:rsidRDefault="00057F28" w:rsidP="008561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После этого, необходимо соорудить </w:t>
      </w:r>
      <w:r w:rsidR="003B1F5C" w:rsidRPr="002C049A">
        <w:rPr>
          <w:rFonts w:ascii="Times New Roman" w:hAnsi="Times New Roman" w:cs="Times New Roman"/>
          <w:sz w:val="28"/>
          <w:szCs w:val="28"/>
        </w:rPr>
        <w:t>основу сети</w:t>
      </w:r>
      <w:r w:rsidR="008D1C8A" w:rsidRPr="002C049A">
        <w:rPr>
          <w:rFonts w:ascii="Times New Roman" w:hAnsi="Times New Roman" w:cs="Times New Roman"/>
          <w:sz w:val="28"/>
          <w:szCs w:val="28"/>
        </w:rPr>
        <w:t xml:space="preserve"> –</w:t>
      </w:r>
      <w:r w:rsidR="003B1F5C" w:rsidRPr="002C049A">
        <w:rPr>
          <w:rFonts w:ascii="Times New Roman" w:hAnsi="Times New Roman" w:cs="Times New Roman"/>
          <w:sz w:val="28"/>
          <w:szCs w:val="28"/>
        </w:rPr>
        <w:t xml:space="preserve"> модели генератора и дискриминатора. Для данной задачи</w:t>
      </w:r>
      <w:r w:rsidR="00E3411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3B1F5C" w:rsidRPr="002C049A">
        <w:rPr>
          <w:rFonts w:ascii="Times New Roman" w:hAnsi="Times New Roman" w:cs="Times New Roman"/>
          <w:sz w:val="28"/>
          <w:szCs w:val="28"/>
        </w:rPr>
        <w:t xml:space="preserve">используется библиотека </w:t>
      </w:r>
      <w:r w:rsidR="003B1F5C"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="00182C8A" w:rsidRPr="002C049A">
        <w:rPr>
          <w:rFonts w:ascii="Times New Roman" w:hAnsi="Times New Roman" w:cs="Times New Roman"/>
          <w:sz w:val="28"/>
          <w:szCs w:val="28"/>
        </w:rPr>
        <w:t>,</w:t>
      </w:r>
      <w:r w:rsidR="003B1F5C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182C8A" w:rsidRPr="002C049A">
        <w:rPr>
          <w:rFonts w:ascii="Times New Roman" w:hAnsi="Times New Roman" w:cs="Times New Roman"/>
          <w:sz w:val="28"/>
          <w:szCs w:val="28"/>
        </w:rPr>
        <w:t xml:space="preserve">содержащая множество </w:t>
      </w:r>
      <w:r w:rsidR="00E3411D" w:rsidRPr="002C049A">
        <w:rPr>
          <w:rFonts w:ascii="Times New Roman" w:hAnsi="Times New Roman" w:cs="Times New Roman"/>
          <w:sz w:val="28"/>
          <w:szCs w:val="28"/>
        </w:rPr>
        <w:t xml:space="preserve">простых в использовании и реализации функций для работы </w:t>
      </w:r>
      <w:r w:rsidR="004A0BDA" w:rsidRPr="002C049A">
        <w:rPr>
          <w:rFonts w:ascii="Times New Roman" w:hAnsi="Times New Roman" w:cs="Times New Roman"/>
          <w:sz w:val="28"/>
          <w:szCs w:val="28"/>
        </w:rPr>
        <w:t xml:space="preserve">со свертками. </w:t>
      </w:r>
      <w:r w:rsidR="00CE1FCB" w:rsidRPr="002C049A">
        <w:rPr>
          <w:rFonts w:ascii="Times New Roman" w:hAnsi="Times New Roman" w:cs="Times New Roman"/>
          <w:sz w:val="28"/>
          <w:szCs w:val="28"/>
        </w:rPr>
        <w:t xml:space="preserve">Таким образом для генератора первоначально необходимо определить структуру остаточного плотного блока, затем структуру остаточного в остатке плотного блока, содержащего указанное количество </w:t>
      </w:r>
      <w:r w:rsidR="00B46DCD" w:rsidRPr="002C049A">
        <w:rPr>
          <w:rFonts w:ascii="Times New Roman" w:hAnsi="Times New Roman" w:cs="Times New Roman"/>
          <w:sz w:val="28"/>
          <w:szCs w:val="28"/>
        </w:rPr>
        <w:t>остаточных плотных блоков и, завершая</w:t>
      </w:r>
      <w:r w:rsidR="00D52FA9" w:rsidRPr="002C049A">
        <w:rPr>
          <w:rFonts w:ascii="Times New Roman" w:hAnsi="Times New Roman" w:cs="Times New Roman"/>
          <w:sz w:val="28"/>
          <w:szCs w:val="28"/>
        </w:rPr>
        <w:t xml:space="preserve"> добавим обратный метод тасования пикселей для изображений во входящем потоке, после которого данные проходят остаточный в остатке плотный блок, образуя новые значения и затем применяется операция интерполяци</w:t>
      </w:r>
      <w:r w:rsidR="00AA56C6" w:rsidRPr="002C049A">
        <w:rPr>
          <w:rFonts w:ascii="Times New Roman" w:hAnsi="Times New Roman" w:cs="Times New Roman"/>
          <w:sz w:val="28"/>
          <w:szCs w:val="28"/>
        </w:rPr>
        <w:t>и</w:t>
      </w:r>
      <w:r w:rsidR="00D52FA9" w:rsidRPr="002C049A">
        <w:rPr>
          <w:rFonts w:ascii="Times New Roman" w:hAnsi="Times New Roman" w:cs="Times New Roman"/>
          <w:sz w:val="28"/>
          <w:szCs w:val="28"/>
        </w:rPr>
        <w:t xml:space="preserve"> пут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D52FA9" w:rsidRPr="002C049A">
        <w:rPr>
          <w:rFonts w:ascii="Times New Roman" w:hAnsi="Times New Roman" w:cs="Times New Roman"/>
          <w:sz w:val="28"/>
          <w:szCs w:val="28"/>
        </w:rPr>
        <w:t>м ближайших соседей,</w:t>
      </w:r>
      <w:r w:rsidR="001741B1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CD69E7" w:rsidRPr="002C049A">
        <w:rPr>
          <w:rFonts w:ascii="Times New Roman" w:hAnsi="Times New Roman" w:cs="Times New Roman"/>
          <w:sz w:val="28"/>
          <w:szCs w:val="28"/>
        </w:rPr>
        <w:t xml:space="preserve">представляющая наилучшие результаты среди других методов. </w:t>
      </w:r>
      <w:r w:rsidR="00423F68" w:rsidRPr="002C049A">
        <w:rPr>
          <w:rFonts w:ascii="Times New Roman" w:hAnsi="Times New Roman" w:cs="Times New Roman"/>
          <w:sz w:val="28"/>
          <w:szCs w:val="28"/>
        </w:rPr>
        <w:t>Вторым этапом выступает построение дискриминатора</w:t>
      </w:r>
      <w:r w:rsidR="001D723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1D7236" w:rsidRPr="002C049A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1D7236" w:rsidRPr="002C049A">
        <w:rPr>
          <w:rFonts w:ascii="Times New Roman" w:hAnsi="Times New Roman" w:cs="Times New Roman"/>
          <w:sz w:val="28"/>
          <w:szCs w:val="28"/>
        </w:rPr>
        <w:t>-</w:t>
      </w:r>
      <w:r w:rsidR="001D7236" w:rsidRPr="002C049A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="001B431D" w:rsidRPr="002C049A">
        <w:rPr>
          <w:rFonts w:ascii="Times New Roman" w:hAnsi="Times New Roman" w:cs="Times New Roman"/>
          <w:sz w:val="28"/>
          <w:szCs w:val="28"/>
        </w:rPr>
        <w:t xml:space="preserve"> архитектуры, использующего</w:t>
      </w:r>
      <w:r w:rsidR="00583599" w:rsidRPr="002C049A">
        <w:rPr>
          <w:rFonts w:ascii="Times New Roman" w:hAnsi="Times New Roman" w:cs="Times New Roman"/>
          <w:sz w:val="28"/>
          <w:szCs w:val="28"/>
        </w:rPr>
        <w:t xml:space="preserve"> операцию</w:t>
      </w:r>
      <w:r w:rsidR="001B431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1B431D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skip</w:t>
      </w:r>
      <w:r w:rsidR="001B431D" w:rsidRPr="002C049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B431D"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connections</w:t>
      </w:r>
      <w:r w:rsidR="00583599" w:rsidRPr="002C049A">
        <w:rPr>
          <w:rFonts w:ascii="Times New Roman" w:hAnsi="Times New Roman" w:cs="Times New Roman"/>
          <w:sz w:val="28"/>
          <w:szCs w:val="28"/>
        </w:rPr>
        <w:t>, которая</w:t>
      </w:r>
      <w:r w:rsidR="000226FC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3554D" w:rsidRPr="002C049A">
        <w:rPr>
          <w:rFonts w:ascii="Times New Roman" w:hAnsi="Times New Roman" w:cs="Times New Roman"/>
          <w:sz w:val="28"/>
          <w:szCs w:val="28"/>
        </w:rPr>
        <w:t>существенно снижает симметрию параметрического пространства входных данных, уменьшая, тем самым, число локальных минимумов</w:t>
      </w:r>
      <w:r w:rsidR="000068E6" w:rsidRPr="002C049A">
        <w:rPr>
          <w:rFonts w:ascii="Times New Roman" w:hAnsi="Times New Roman" w:cs="Times New Roman"/>
          <w:sz w:val="28"/>
          <w:szCs w:val="28"/>
        </w:rPr>
        <w:t>, для более гладкой е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0068E6" w:rsidRPr="002C049A">
        <w:rPr>
          <w:rFonts w:ascii="Times New Roman" w:hAnsi="Times New Roman" w:cs="Times New Roman"/>
          <w:sz w:val="28"/>
          <w:szCs w:val="28"/>
        </w:rPr>
        <w:t xml:space="preserve"> оптимизации. </w:t>
      </w:r>
      <w:r w:rsidR="000068E6" w:rsidRPr="002C049A">
        <w:rPr>
          <w:rFonts w:ascii="Times New Roman" w:hAnsi="Times New Roman" w:cs="Times New Roman"/>
          <w:sz w:val="28"/>
          <w:szCs w:val="28"/>
        </w:rPr>
        <w:lastRenderedPageBreak/>
        <w:t xml:space="preserve">Также из-за сложности </w:t>
      </w:r>
      <w:r w:rsidR="00F53D16" w:rsidRPr="002C049A">
        <w:rPr>
          <w:rFonts w:ascii="Times New Roman" w:hAnsi="Times New Roman" w:cs="Times New Roman"/>
          <w:sz w:val="28"/>
          <w:szCs w:val="28"/>
        </w:rPr>
        <w:t>общей</w:t>
      </w:r>
      <w:r w:rsidR="000068E6" w:rsidRPr="002C049A">
        <w:rPr>
          <w:rFonts w:ascii="Times New Roman" w:hAnsi="Times New Roman" w:cs="Times New Roman"/>
          <w:sz w:val="28"/>
          <w:szCs w:val="28"/>
        </w:rPr>
        <w:t xml:space="preserve"> архитектуры и деградаций</w:t>
      </w:r>
      <w:r w:rsidR="00F53D16" w:rsidRPr="002C049A">
        <w:rPr>
          <w:rFonts w:ascii="Times New Roman" w:hAnsi="Times New Roman" w:cs="Times New Roman"/>
          <w:sz w:val="28"/>
          <w:szCs w:val="28"/>
        </w:rPr>
        <w:t xml:space="preserve"> входных</w:t>
      </w:r>
      <w:r w:rsidR="000068E6" w:rsidRPr="002C049A">
        <w:rPr>
          <w:rFonts w:ascii="Times New Roman" w:hAnsi="Times New Roman" w:cs="Times New Roman"/>
          <w:sz w:val="28"/>
          <w:szCs w:val="28"/>
        </w:rPr>
        <w:t xml:space="preserve"> изображений обучение данной сети</w:t>
      </w:r>
      <w:r w:rsidR="00F53D16" w:rsidRPr="002C049A">
        <w:rPr>
          <w:rFonts w:ascii="Times New Roman" w:hAnsi="Times New Roman" w:cs="Times New Roman"/>
          <w:sz w:val="28"/>
          <w:szCs w:val="28"/>
        </w:rPr>
        <w:t xml:space="preserve"> может проходить довольно нестабильно, во избежание этого</w:t>
      </w:r>
      <w:r w:rsidR="000068E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F53D16" w:rsidRPr="002C049A">
        <w:rPr>
          <w:rFonts w:ascii="Times New Roman" w:hAnsi="Times New Roman" w:cs="Times New Roman"/>
          <w:sz w:val="28"/>
          <w:szCs w:val="28"/>
        </w:rPr>
        <w:t>для каждой свертки используется преобразование с помощью спектральной нормализации</w:t>
      </w:r>
      <w:r w:rsidR="00753E06" w:rsidRPr="002C049A">
        <w:rPr>
          <w:rFonts w:ascii="Times New Roman" w:hAnsi="Times New Roman" w:cs="Times New Roman"/>
          <w:sz w:val="28"/>
          <w:szCs w:val="28"/>
        </w:rPr>
        <w:t xml:space="preserve">, которая подразумевает изменение масштаба весового тензора с параметром </w:t>
      </w:r>
      <w:r w:rsidR="00753E06" w:rsidRPr="002C049A">
        <w:rPr>
          <w:rFonts w:ascii="Times New Roman" w:hAnsi="Times New Roman" w:cs="Times New Roman"/>
          <w:i/>
          <w:iCs/>
          <w:sz w:val="28"/>
          <w:szCs w:val="28"/>
        </w:rPr>
        <w:t>σ</w:t>
      </w:r>
      <w:r w:rsidR="00753E0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47414A" w:rsidRPr="002C049A">
        <w:rPr>
          <w:rFonts w:ascii="Times New Roman" w:hAnsi="Times New Roman" w:cs="Times New Roman"/>
          <w:sz w:val="28"/>
          <w:szCs w:val="28"/>
        </w:rPr>
        <w:t>весовой матрицы, вычисленной методом степенной итерации</w:t>
      </w:r>
      <w:r w:rsidR="000325AD"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="00E832DA" w:rsidRPr="002C049A">
        <w:rPr>
          <w:rFonts w:ascii="Times New Roman" w:hAnsi="Times New Roman" w:cs="Times New Roman"/>
          <w:sz w:val="28"/>
          <w:szCs w:val="28"/>
        </w:rPr>
        <w:t xml:space="preserve">Третьим и последним этапом будет определение функций потерь, используемых для обучения сетей. Основной и главной будет являться </w:t>
      </w:r>
      <w:r w:rsidR="00F661C5" w:rsidRPr="002C049A">
        <w:rPr>
          <w:rFonts w:ascii="Times New Roman" w:hAnsi="Times New Roman" w:cs="Times New Roman"/>
          <w:sz w:val="28"/>
          <w:szCs w:val="28"/>
        </w:rPr>
        <w:t xml:space="preserve">улучшенная </w:t>
      </w:r>
      <w:r w:rsidR="00E832DA" w:rsidRPr="002C049A">
        <w:rPr>
          <w:rFonts w:ascii="Times New Roman" w:hAnsi="Times New Roman" w:cs="Times New Roman"/>
          <w:sz w:val="28"/>
          <w:szCs w:val="28"/>
        </w:rPr>
        <w:t xml:space="preserve">функция потери пикселей </w:t>
      </w:r>
      <w:r w:rsidR="00F661C5" w:rsidRPr="002C049A">
        <w:rPr>
          <w:rFonts w:ascii="Times New Roman" w:hAnsi="Times New Roman" w:cs="Times New Roman"/>
          <w:sz w:val="28"/>
          <w:szCs w:val="28"/>
        </w:rPr>
        <w:t>с помощью информации о краях, функция визуальных потерь</w:t>
      </w:r>
      <w:r w:rsidR="00EB1EEF" w:rsidRPr="002C049A">
        <w:rPr>
          <w:rFonts w:ascii="Times New Roman" w:hAnsi="Times New Roman" w:cs="Times New Roman"/>
          <w:sz w:val="28"/>
          <w:szCs w:val="28"/>
        </w:rPr>
        <w:t>, отличная от потерь пикселей тем</w:t>
      </w:r>
      <w:r w:rsidR="00FD1C2D" w:rsidRPr="002C049A">
        <w:rPr>
          <w:rFonts w:ascii="Times New Roman" w:hAnsi="Times New Roman" w:cs="Times New Roman"/>
          <w:sz w:val="28"/>
          <w:szCs w:val="28"/>
        </w:rPr>
        <w:t>,</w:t>
      </w:r>
      <w:r w:rsidR="00EB1EEF" w:rsidRPr="002C049A">
        <w:rPr>
          <w:rFonts w:ascii="Times New Roman" w:hAnsi="Times New Roman" w:cs="Times New Roman"/>
          <w:sz w:val="28"/>
          <w:szCs w:val="28"/>
        </w:rPr>
        <w:t xml:space="preserve"> что сравнивает не пиксели, а карты признаков исходного и сгенерированного изображения, чем улучшает</w:t>
      </w:r>
      <w:r w:rsidR="00FD1C2D" w:rsidRPr="002C049A">
        <w:rPr>
          <w:rFonts w:ascii="Times New Roman" w:hAnsi="Times New Roman" w:cs="Times New Roman"/>
          <w:sz w:val="28"/>
          <w:szCs w:val="28"/>
        </w:rPr>
        <w:t xml:space="preserve"> второму</w:t>
      </w:r>
      <w:r w:rsidR="00EB1EEF" w:rsidRPr="002C049A">
        <w:rPr>
          <w:rFonts w:ascii="Times New Roman" w:hAnsi="Times New Roman" w:cs="Times New Roman"/>
          <w:sz w:val="28"/>
          <w:szCs w:val="28"/>
        </w:rPr>
        <w:t xml:space="preserve"> соответствие стилю и </w:t>
      </w:r>
      <w:r w:rsidR="00FD1C2D" w:rsidRPr="002C049A">
        <w:rPr>
          <w:rFonts w:ascii="Times New Roman" w:hAnsi="Times New Roman" w:cs="Times New Roman"/>
          <w:sz w:val="28"/>
          <w:szCs w:val="28"/>
        </w:rPr>
        <w:t>содержимому первого и стандартный для порождающих состязательных сетей</w:t>
      </w:r>
      <w:r w:rsidR="00C43755" w:rsidRPr="002C049A">
        <w:rPr>
          <w:rFonts w:ascii="Times New Roman" w:hAnsi="Times New Roman" w:cs="Times New Roman"/>
          <w:sz w:val="28"/>
          <w:szCs w:val="28"/>
        </w:rPr>
        <w:t xml:space="preserve"> потери </w:t>
      </w:r>
      <w:r w:rsidR="00C43755" w:rsidRPr="002C049A">
        <w:rPr>
          <w:rFonts w:ascii="Times New Roman" w:hAnsi="Times New Roman" w:cs="Times New Roman"/>
          <w:sz w:val="28"/>
          <w:szCs w:val="28"/>
          <w:lang w:val="en-US"/>
        </w:rPr>
        <w:t>GAN</w:t>
      </w:r>
      <w:r w:rsidR="00C43755" w:rsidRPr="002C049A">
        <w:rPr>
          <w:rFonts w:ascii="Times New Roman" w:hAnsi="Times New Roman" w:cs="Times New Roman"/>
          <w:sz w:val="28"/>
          <w:szCs w:val="28"/>
        </w:rPr>
        <w:t>, подразумевающие потери генератора и дискриминатора, описанные ещ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C43755" w:rsidRPr="002C049A">
        <w:rPr>
          <w:rFonts w:ascii="Times New Roman" w:hAnsi="Times New Roman" w:cs="Times New Roman"/>
          <w:sz w:val="28"/>
          <w:szCs w:val="28"/>
        </w:rPr>
        <w:t xml:space="preserve"> в главе 1.</w:t>
      </w:r>
    </w:p>
    <w:p w14:paraId="7A08FB38" w14:textId="77777777" w:rsidR="0081146B" w:rsidRPr="002C049A" w:rsidRDefault="0081146B" w:rsidP="008561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246CDD5" w14:textId="6068FA2B" w:rsidR="004B4BE8" w:rsidRPr="002C049A" w:rsidRDefault="004B4BE8" w:rsidP="00856180">
      <w:pPr>
        <w:pStyle w:val="3"/>
        <w:spacing w:before="0" w:after="0"/>
      </w:pPr>
      <w:bookmarkStart w:id="22" w:name="_Toc167985718"/>
      <w:r w:rsidRPr="002C049A">
        <w:t>3.3.2 Обучение сети</w:t>
      </w:r>
      <w:bookmarkEnd w:id="22"/>
    </w:p>
    <w:p w14:paraId="48B27A7A" w14:textId="62B4C2CE" w:rsidR="004B4BE8" w:rsidRPr="002C049A" w:rsidRDefault="004B4BE8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D384ECB" w14:textId="459A8FF3" w:rsidR="00C43755" w:rsidRPr="002C049A" w:rsidRDefault="00C43755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E62105" w:rsidRPr="002C049A">
        <w:rPr>
          <w:rFonts w:ascii="Times New Roman" w:hAnsi="Times New Roman" w:cs="Times New Roman"/>
          <w:sz w:val="28"/>
          <w:szCs w:val="28"/>
        </w:rPr>
        <w:t>программной реализации, описанных выше процессов, можем приступать к обучению сети. Для качественного и правильного обучения сети, необходимо разбить задачу в два этапа: обучение сети генератора, ориентированного</w:t>
      </w:r>
      <w:r w:rsidR="005B5925" w:rsidRPr="002C049A">
        <w:rPr>
          <w:rFonts w:ascii="Times New Roman" w:hAnsi="Times New Roman" w:cs="Times New Roman"/>
          <w:sz w:val="28"/>
          <w:szCs w:val="28"/>
        </w:rPr>
        <w:t xml:space="preserve"> на</w:t>
      </w:r>
      <w:r w:rsidR="00E62105" w:rsidRPr="002C049A">
        <w:rPr>
          <w:rFonts w:ascii="Times New Roman" w:hAnsi="Times New Roman" w:cs="Times New Roman"/>
          <w:sz w:val="28"/>
          <w:szCs w:val="28"/>
        </w:rPr>
        <w:t xml:space="preserve"> качество масштабирования изображения, используя для этого только функцию потерь пикселей; </w:t>
      </w:r>
      <w:r w:rsidR="005B5925" w:rsidRPr="002C049A">
        <w:rPr>
          <w:rFonts w:ascii="Times New Roman" w:hAnsi="Times New Roman" w:cs="Times New Roman"/>
          <w:sz w:val="28"/>
          <w:szCs w:val="28"/>
        </w:rPr>
        <w:t xml:space="preserve">состязательное </w:t>
      </w:r>
      <w:r w:rsidR="00E62105" w:rsidRPr="002C049A">
        <w:rPr>
          <w:rFonts w:ascii="Times New Roman" w:hAnsi="Times New Roman" w:cs="Times New Roman"/>
          <w:sz w:val="28"/>
          <w:szCs w:val="28"/>
        </w:rPr>
        <w:t xml:space="preserve">обучение сети генератора и </w:t>
      </w:r>
      <w:r w:rsidR="005B5925" w:rsidRPr="002C049A">
        <w:rPr>
          <w:rFonts w:ascii="Times New Roman" w:hAnsi="Times New Roman" w:cs="Times New Roman"/>
          <w:sz w:val="28"/>
          <w:szCs w:val="28"/>
        </w:rPr>
        <w:t xml:space="preserve">дискриминатора для </w:t>
      </w:r>
      <w:r w:rsidR="00860207" w:rsidRPr="002C049A">
        <w:rPr>
          <w:rFonts w:ascii="Times New Roman" w:hAnsi="Times New Roman" w:cs="Times New Roman"/>
          <w:sz w:val="28"/>
          <w:szCs w:val="28"/>
        </w:rPr>
        <w:t>улучшения визуальной составляющей результирующих изображений, задействуя все три функции потерь.</w:t>
      </w:r>
    </w:p>
    <w:p w14:paraId="4BA2537E" w14:textId="02F6A5E4" w:rsidR="00C43755" w:rsidRPr="002C049A" w:rsidRDefault="00C01841" w:rsidP="00C437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Максимально задействуя мощности моей системы</w:t>
      </w:r>
      <w:r w:rsidR="00493ECD" w:rsidRPr="002C049A">
        <w:rPr>
          <w:rFonts w:ascii="Times New Roman" w:hAnsi="Times New Roman" w:cs="Times New Roman"/>
          <w:sz w:val="28"/>
          <w:szCs w:val="28"/>
        </w:rPr>
        <w:t>,</w:t>
      </w:r>
      <w:r w:rsidRPr="002C049A">
        <w:rPr>
          <w:rFonts w:ascii="Times New Roman" w:hAnsi="Times New Roman" w:cs="Times New Roman"/>
          <w:sz w:val="28"/>
          <w:szCs w:val="28"/>
        </w:rPr>
        <w:t xml:space="preserve"> я смог реализовать </w:t>
      </w:r>
      <w:r w:rsidR="00953E9A" w:rsidRPr="002C049A">
        <w:rPr>
          <w:rFonts w:ascii="Times New Roman" w:hAnsi="Times New Roman" w:cs="Times New Roman"/>
          <w:sz w:val="28"/>
          <w:szCs w:val="28"/>
        </w:rPr>
        <w:t xml:space="preserve">этапы обучения со следующими параметрами. </w:t>
      </w:r>
      <w:r w:rsidR="00860207" w:rsidRPr="002C049A">
        <w:rPr>
          <w:rFonts w:ascii="Times New Roman" w:hAnsi="Times New Roman" w:cs="Times New Roman"/>
          <w:sz w:val="28"/>
          <w:szCs w:val="28"/>
        </w:rPr>
        <w:t>С</w:t>
      </w:r>
      <w:r w:rsidR="00C43755" w:rsidRPr="002C049A">
        <w:rPr>
          <w:rFonts w:ascii="Times New Roman" w:hAnsi="Times New Roman" w:cs="Times New Roman"/>
          <w:sz w:val="28"/>
          <w:szCs w:val="28"/>
        </w:rPr>
        <w:t>еть генератора состоит из 23 остаточных плотных блоков,</w:t>
      </w:r>
      <w:r w:rsidR="00953E9A" w:rsidRPr="002C049A">
        <w:rPr>
          <w:rFonts w:ascii="Times New Roman" w:hAnsi="Times New Roman" w:cs="Times New Roman"/>
          <w:sz w:val="28"/>
          <w:szCs w:val="28"/>
        </w:rPr>
        <w:t xml:space="preserve"> для первого этапа</w:t>
      </w:r>
      <w:r w:rsidR="00C43755" w:rsidRPr="002C049A">
        <w:rPr>
          <w:rFonts w:ascii="Times New Roman" w:hAnsi="Times New Roman" w:cs="Times New Roman"/>
          <w:sz w:val="28"/>
          <w:szCs w:val="28"/>
        </w:rPr>
        <w:t xml:space="preserve"> на вход буд</w:t>
      </w:r>
      <w:r w:rsidR="00953E9A" w:rsidRPr="002C049A">
        <w:rPr>
          <w:rFonts w:ascii="Times New Roman" w:hAnsi="Times New Roman" w:cs="Times New Roman"/>
          <w:sz w:val="28"/>
          <w:szCs w:val="28"/>
        </w:rPr>
        <w:t>у</w:t>
      </w:r>
      <w:r w:rsidR="00C43755" w:rsidRPr="002C049A">
        <w:rPr>
          <w:rFonts w:ascii="Times New Roman" w:hAnsi="Times New Roman" w:cs="Times New Roman"/>
          <w:sz w:val="28"/>
          <w:szCs w:val="28"/>
        </w:rPr>
        <w:t xml:space="preserve">т поступать батчи из 12 изображений размером 256*256 пикселей и проходить </w:t>
      </w:r>
      <w:r w:rsidRPr="002C049A">
        <w:rPr>
          <w:rFonts w:ascii="Times New Roman" w:hAnsi="Times New Roman" w:cs="Times New Roman"/>
          <w:sz w:val="28"/>
          <w:szCs w:val="28"/>
        </w:rPr>
        <w:t>5000</w:t>
      </w:r>
      <w:r w:rsidR="00C43755" w:rsidRPr="002C049A">
        <w:rPr>
          <w:rFonts w:ascii="Times New Roman" w:hAnsi="Times New Roman" w:cs="Times New Roman"/>
          <w:sz w:val="28"/>
          <w:szCs w:val="28"/>
        </w:rPr>
        <w:t xml:space="preserve"> итераций со скоростью обучения равной 2*10</w:t>
      </w:r>
      <w:r w:rsidR="00C43755" w:rsidRPr="002C049A">
        <w:rPr>
          <w:rFonts w:ascii="Times New Roman" w:hAnsi="Times New Roman" w:cs="Times New Roman"/>
          <w:sz w:val="28"/>
          <w:szCs w:val="28"/>
          <w:vertAlign w:val="superscript"/>
        </w:rPr>
        <w:t>–4</w:t>
      </w:r>
      <w:r w:rsidR="00953E9A" w:rsidRPr="002C049A">
        <w:rPr>
          <w:rFonts w:ascii="Times New Roman" w:hAnsi="Times New Roman" w:cs="Times New Roman"/>
          <w:sz w:val="28"/>
          <w:szCs w:val="28"/>
        </w:rPr>
        <w:t xml:space="preserve">, для второго на вход будут поступать батчи из 10 изображений таким же размером, как в первом этапе, и проходить 3000 </w:t>
      </w:r>
      <w:r w:rsidR="00953E9A" w:rsidRPr="002C049A">
        <w:rPr>
          <w:rFonts w:ascii="Times New Roman" w:hAnsi="Times New Roman" w:cs="Times New Roman"/>
          <w:sz w:val="28"/>
          <w:szCs w:val="28"/>
        </w:rPr>
        <w:lastRenderedPageBreak/>
        <w:t>итераций, со скоростью обучения равной 1*10</w:t>
      </w:r>
      <w:r w:rsidR="00953E9A" w:rsidRPr="002C049A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="00953E9A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C43755" w:rsidRPr="002C049A">
        <w:rPr>
          <w:rFonts w:ascii="Times New Roman" w:hAnsi="Times New Roman" w:cs="Times New Roman"/>
          <w:sz w:val="28"/>
          <w:szCs w:val="28"/>
        </w:rPr>
        <w:t>.</w:t>
      </w:r>
      <w:r w:rsidR="00493EC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D2400C" w:rsidRPr="002C049A">
        <w:rPr>
          <w:rFonts w:ascii="Times New Roman" w:hAnsi="Times New Roman" w:cs="Times New Roman"/>
          <w:sz w:val="28"/>
          <w:szCs w:val="28"/>
        </w:rPr>
        <w:t>Параметрами для модели деградаций будут следующими: шансы использования</w:t>
      </w:r>
      <w:r w:rsidR="009E605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D2400C" w:rsidRPr="002C049A">
        <w:rPr>
          <w:rFonts w:ascii="Times New Roman" w:hAnsi="Times New Roman" w:cs="Times New Roman"/>
          <w:sz w:val="28"/>
          <w:szCs w:val="28"/>
        </w:rPr>
        <w:t xml:space="preserve">изотропных и анизотропных размытей </w:t>
      </w:r>
      <w:r w:rsidR="009E6053" w:rsidRPr="002C049A">
        <w:rPr>
          <w:rFonts w:ascii="Times New Roman" w:hAnsi="Times New Roman" w:cs="Times New Roman"/>
          <w:sz w:val="28"/>
          <w:szCs w:val="28"/>
        </w:rPr>
        <w:t>составляют 60% и 40% соответственно и их значения сигм разнятся в пределе от 0,2</w:t>
      </w:r>
      <w:r w:rsidR="00DA6DB4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9E6053" w:rsidRPr="002C049A">
        <w:rPr>
          <w:rFonts w:ascii="Times New Roman" w:hAnsi="Times New Roman" w:cs="Times New Roman"/>
          <w:sz w:val="28"/>
          <w:szCs w:val="28"/>
        </w:rPr>
        <w:t>до 3</w:t>
      </w:r>
      <w:r w:rsidR="00E14663" w:rsidRPr="002C049A">
        <w:rPr>
          <w:rFonts w:ascii="Times New Roman" w:hAnsi="Times New Roman" w:cs="Times New Roman"/>
          <w:sz w:val="28"/>
          <w:szCs w:val="28"/>
        </w:rPr>
        <w:t>;</w:t>
      </w:r>
      <w:r w:rsidR="009E6053" w:rsidRPr="002C049A">
        <w:rPr>
          <w:rFonts w:ascii="Times New Roman" w:hAnsi="Times New Roman" w:cs="Times New Roman"/>
          <w:sz w:val="28"/>
          <w:szCs w:val="28"/>
        </w:rPr>
        <w:t xml:space="preserve"> шанс использования и диапазон </w:t>
      </w:r>
      <w:r w:rsidR="00E14663" w:rsidRPr="002C049A">
        <w:rPr>
          <w:rFonts w:ascii="Times New Roman" w:hAnsi="Times New Roman" w:cs="Times New Roman"/>
          <w:sz w:val="28"/>
          <w:szCs w:val="28"/>
        </w:rPr>
        <w:t>частоты</w:t>
      </w:r>
      <w:r w:rsidR="009E6053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9E6053" w:rsidRPr="002C049A">
        <w:rPr>
          <w:rFonts w:ascii="Times New Roman" w:hAnsi="Times New Roman" w:cs="Times New Roman"/>
          <w:sz w:val="28"/>
          <w:szCs w:val="28"/>
          <w:lang w:val="en-US"/>
        </w:rPr>
        <w:t>sinc</w:t>
      </w:r>
      <w:r w:rsidR="009E6053" w:rsidRPr="002C049A">
        <w:rPr>
          <w:rFonts w:ascii="Times New Roman" w:hAnsi="Times New Roman" w:cs="Times New Roman"/>
          <w:sz w:val="28"/>
          <w:szCs w:val="28"/>
        </w:rPr>
        <w:t xml:space="preserve"> фильтра составляет 10%</w:t>
      </w:r>
      <w:r w:rsidR="00E14663" w:rsidRPr="002C049A">
        <w:rPr>
          <w:rFonts w:ascii="Times New Roman" w:hAnsi="Times New Roman" w:cs="Times New Roman"/>
          <w:sz w:val="28"/>
          <w:szCs w:val="28"/>
        </w:rPr>
        <w:t xml:space="preserve"> и [π/3; π]; шанс применения Гауссовских, Пуассоновских, пятнистых и </w:t>
      </w:r>
      <w:r w:rsidR="00E14663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03437F" w:rsidRPr="002C049A">
        <w:rPr>
          <w:rFonts w:ascii="Times New Roman" w:hAnsi="Times New Roman" w:cs="Times New Roman"/>
          <w:sz w:val="28"/>
          <w:szCs w:val="28"/>
        </w:rPr>
        <w:t xml:space="preserve"> шумов</w:t>
      </w:r>
      <w:r w:rsidR="00E14663" w:rsidRPr="002C049A">
        <w:rPr>
          <w:rFonts w:ascii="Times New Roman" w:hAnsi="Times New Roman" w:cs="Times New Roman"/>
          <w:sz w:val="28"/>
          <w:szCs w:val="28"/>
        </w:rPr>
        <w:t xml:space="preserve"> равен 50%, 30%, 50% и 100% соответственно, также для Гауссовских и пятнистых значения сигм разнятся в пределе от 1 до 30, для </w:t>
      </w:r>
      <w:r w:rsidR="0003437F" w:rsidRPr="002C049A">
        <w:rPr>
          <w:rFonts w:ascii="Times New Roman" w:hAnsi="Times New Roman" w:cs="Times New Roman"/>
          <w:sz w:val="28"/>
          <w:szCs w:val="28"/>
        </w:rPr>
        <w:t xml:space="preserve">Пуассоновских интенсивность равна [0,05; 3] и для сжатия </w:t>
      </w:r>
      <w:r w:rsidR="0003437F" w:rsidRPr="002C049A">
        <w:rPr>
          <w:rFonts w:ascii="Times New Roman" w:hAnsi="Times New Roman" w:cs="Times New Roman"/>
          <w:sz w:val="28"/>
          <w:szCs w:val="28"/>
          <w:lang w:val="en-US"/>
        </w:rPr>
        <w:t>JPEG</w:t>
      </w:r>
      <w:r w:rsidR="0003437F" w:rsidRPr="002C049A">
        <w:rPr>
          <w:rFonts w:ascii="Times New Roman" w:hAnsi="Times New Roman" w:cs="Times New Roman"/>
          <w:sz w:val="28"/>
          <w:szCs w:val="28"/>
        </w:rPr>
        <w:t xml:space="preserve"> параметр качества имеет диапазон равный [30; 95]</w:t>
      </w:r>
      <w:r w:rsidR="00E54DF9" w:rsidRPr="002C049A">
        <w:rPr>
          <w:rFonts w:ascii="Times New Roman" w:hAnsi="Times New Roman" w:cs="Times New Roman"/>
          <w:sz w:val="28"/>
          <w:szCs w:val="28"/>
        </w:rPr>
        <w:t xml:space="preserve">; шанс интерполяции разнится от вида в диапазоне [0,33; 0,33; 0,34] и </w:t>
      </w:r>
      <w:r w:rsidR="00EB6BDF" w:rsidRPr="002C049A">
        <w:rPr>
          <w:rFonts w:ascii="Times New Roman" w:hAnsi="Times New Roman" w:cs="Times New Roman"/>
          <w:sz w:val="28"/>
          <w:szCs w:val="28"/>
        </w:rPr>
        <w:t>применяющиеся масштабы входят в отрезок от 0,15 до 1,5 раз</w:t>
      </w:r>
      <w:r w:rsidR="00C43755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625A22BD" w14:textId="70371B99" w:rsidR="004B4BE8" w:rsidRPr="002C049A" w:rsidRDefault="004B4BE8" w:rsidP="004B4BE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Обучение сети происходило с помощью набора данных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DF</w:t>
      </w:r>
      <w:r w:rsidRPr="002C049A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>+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OST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Dataset</w:t>
      </w:r>
      <w:r w:rsidRPr="002C049A">
        <w:rPr>
          <w:rFonts w:ascii="Times New Roman" w:hAnsi="Times New Roman" w:cs="Times New Roman"/>
          <w:sz w:val="28"/>
          <w:szCs w:val="28"/>
        </w:rPr>
        <w:t xml:space="preserve">, состоящего из набора датасетов: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DIV</w:t>
      </w:r>
      <w:r w:rsidRPr="002C049A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Flickr</w:t>
      </w:r>
      <w:r w:rsidRPr="002C049A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OST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Dataset</w:t>
      </w:r>
      <w:r w:rsidR="00F95D0F" w:rsidRPr="002C049A">
        <w:rPr>
          <w:rFonts w:ascii="Times New Roman" w:hAnsi="Times New Roman" w:cs="Times New Roman"/>
          <w:sz w:val="28"/>
          <w:szCs w:val="28"/>
        </w:rPr>
        <w:t xml:space="preserve"> [11</w:t>
      </w:r>
      <w:r w:rsidR="0081146B" w:rsidRPr="002C049A">
        <w:rPr>
          <w:rFonts w:ascii="Times New Roman" w:hAnsi="Times New Roman" w:cs="Times New Roman"/>
          <w:sz w:val="28"/>
          <w:szCs w:val="28"/>
        </w:rPr>
        <w:t>-</w:t>
      </w:r>
      <w:r w:rsidR="00F95D0F" w:rsidRPr="002C049A">
        <w:rPr>
          <w:rFonts w:ascii="Times New Roman" w:hAnsi="Times New Roman" w:cs="Times New Roman"/>
          <w:sz w:val="28"/>
          <w:szCs w:val="28"/>
        </w:rPr>
        <w:t>13]</w:t>
      </w:r>
      <w:r w:rsidRPr="002C049A">
        <w:rPr>
          <w:rFonts w:ascii="Times New Roman" w:hAnsi="Times New Roman" w:cs="Times New Roman"/>
          <w:sz w:val="28"/>
          <w:szCs w:val="28"/>
        </w:rPr>
        <w:t xml:space="preserve">. Это набор, состоящий из более 3000 многообразных изображений разрешением ~2040×1400.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Pr="002C049A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A40261">
        <w:rPr>
          <w:rFonts w:ascii="Times New Roman" w:hAnsi="Times New Roman" w:cs="Times New Roman"/>
          <w:sz w:val="28"/>
          <w:szCs w:val="28"/>
        </w:rPr>
        <w:t>20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представлена пара изображений из данного набора.</w:t>
      </w:r>
      <w:r w:rsidR="00717E5B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41C37" w:rsidRPr="002C049A">
        <w:rPr>
          <w:rFonts w:ascii="Times New Roman" w:hAnsi="Times New Roman" w:cs="Times New Roman"/>
          <w:sz w:val="28"/>
          <w:szCs w:val="28"/>
        </w:rPr>
        <w:t>Обучение сетей первого и второго этапов проходило плавно и без переобучения. Для завершения первого этапа потребовалось около дня непрерывной работы системы, для завершения второго, из-за сложности и трудо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841C37" w:rsidRPr="002C049A">
        <w:rPr>
          <w:rFonts w:ascii="Times New Roman" w:hAnsi="Times New Roman" w:cs="Times New Roman"/>
          <w:sz w:val="28"/>
          <w:szCs w:val="28"/>
        </w:rPr>
        <w:t>мкости вычислений, потребовалось около тр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="00841C37" w:rsidRPr="002C049A">
        <w:rPr>
          <w:rFonts w:ascii="Times New Roman" w:hAnsi="Times New Roman" w:cs="Times New Roman"/>
          <w:sz w:val="28"/>
          <w:szCs w:val="28"/>
        </w:rPr>
        <w:t xml:space="preserve">х дней и результаты последней представлены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841C37" w:rsidRPr="002C049A">
        <w:rPr>
          <w:rFonts w:ascii="Times New Roman" w:hAnsi="Times New Roman" w:cs="Times New Roman"/>
          <w:sz w:val="28"/>
          <w:szCs w:val="28"/>
        </w:rPr>
        <w:t>исунк</w:t>
      </w:r>
      <w:r w:rsidR="00E53F6E" w:rsidRPr="002C049A">
        <w:rPr>
          <w:rFonts w:ascii="Times New Roman" w:hAnsi="Times New Roman" w:cs="Times New Roman"/>
          <w:sz w:val="28"/>
          <w:szCs w:val="28"/>
        </w:rPr>
        <w:t>ах</w:t>
      </w:r>
      <w:r w:rsidR="00841C37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A40261">
        <w:rPr>
          <w:rFonts w:ascii="Times New Roman" w:hAnsi="Times New Roman" w:cs="Times New Roman"/>
          <w:sz w:val="28"/>
          <w:szCs w:val="28"/>
        </w:rPr>
        <w:t>21</w:t>
      </w:r>
      <w:r w:rsidR="00841C37"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A40261">
        <w:rPr>
          <w:rFonts w:ascii="Times New Roman" w:hAnsi="Times New Roman" w:cs="Times New Roman"/>
          <w:sz w:val="28"/>
          <w:szCs w:val="28"/>
        </w:rPr>
        <w:t>22</w:t>
      </w:r>
      <w:r w:rsidR="00841C37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4BC2F8EA" w14:textId="77777777" w:rsidR="00823E18" w:rsidRPr="002C049A" w:rsidRDefault="00823E18" w:rsidP="004B4BE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D81B343" w14:textId="78A69A94" w:rsidR="004B4BE8" w:rsidRPr="002C049A" w:rsidRDefault="004B4BE8" w:rsidP="004B4BE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867D4D" wp14:editId="5CA2D9E2">
            <wp:extent cx="6166992" cy="3347049"/>
            <wp:effectExtent l="0" t="0" r="571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086" cy="335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73B7D" w14:textId="7EBB682B" w:rsidR="0064513A" w:rsidRDefault="004B4BE8" w:rsidP="0064513A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46319">
        <w:rPr>
          <w:rFonts w:ascii="Times New Roman" w:hAnsi="Times New Roman" w:cs="Times New Roman"/>
          <w:sz w:val="28"/>
          <w:szCs w:val="28"/>
        </w:rPr>
        <w:t>20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Пара</w:t>
      </w:r>
      <w:r w:rsidR="000361D4" w:rsidRPr="002C049A">
        <w:rPr>
          <w:rFonts w:ascii="Times New Roman" w:hAnsi="Times New Roman" w:cs="Times New Roman"/>
          <w:sz w:val="28"/>
          <w:szCs w:val="28"/>
        </w:rPr>
        <w:t xml:space="preserve"> примеров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изображений из набора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DIV</w:t>
      </w:r>
      <w:r w:rsidRPr="002C049A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OST</w:t>
      </w:r>
    </w:p>
    <w:p w14:paraId="0C00F779" w14:textId="77777777" w:rsidR="00856180" w:rsidRPr="00856180" w:rsidRDefault="00856180" w:rsidP="0064513A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338DBFFD" w14:textId="67566F20" w:rsidR="00FF338A" w:rsidRPr="002C049A" w:rsidRDefault="00AE0372" w:rsidP="00FF338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noProof/>
          <w:lang w:eastAsia="ru-RU"/>
        </w:rPr>
        <w:drawing>
          <wp:inline distT="0" distB="0" distL="0" distR="0" wp14:anchorId="4D57B979" wp14:editId="1FF7869E">
            <wp:extent cx="6137711" cy="376111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75862" cy="378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F5CB2" w14:textId="4A0E9877" w:rsidR="00AD681F" w:rsidRPr="002C049A" w:rsidRDefault="00FF338A" w:rsidP="00FF338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1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Результаты </w:t>
      </w:r>
      <w:r w:rsidR="00DA1D02" w:rsidRPr="002C049A">
        <w:rPr>
          <w:rFonts w:ascii="Times New Roman" w:hAnsi="Times New Roman" w:cs="Times New Roman"/>
          <w:sz w:val="28"/>
          <w:szCs w:val="28"/>
        </w:rPr>
        <w:t xml:space="preserve">обучения сети и </w:t>
      </w:r>
      <w:r w:rsidR="003C0840" w:rsidRPr="002C049A">
        <w:rPr>
          <w:rFonts w:ascii="Times New Roman" w:hAnsi="Times New Roman" w:cs="Times New Roman"/>
          <w:sz w:val="28"/>
          <w:szCs w:val="28"/>
        </w:rPr>
        <w:t>промежуточные</w:t>
      </w:r>
      <w:r w:rsidR="00DA1D02" w:rsidRPr="002C049A">
        <w:rPr>
          <w:rFonts w:ascii="Times New Roman" w:hAnsi="Times New Roman" w:cs="Times New Roman"/>
          <w:sz w:val="28"/>
          <w:szCs w:val="28"/>
        </w:rPr>
        <w:t xml:space="preserve"> значения потерь</w:t>
      </w:r>
    </w:p>
    <w:p w14:paraId="758BDFAB" w14:textId="6D0FE1C5" w:rsidR="00FE2B4E" w:rsidRPr="002C049A" w:rsidRDefault="00174B1B" w:rsidP="00873D9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5A4796" wp14:editId="0B1266FE">
            <wp:extent cx="3381555" cy="8589370"/>
            <wp:effectExtent l="0" t="0" r="952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432" cy="86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949A" w14:textId="5954D2C2" w:rsidR="00C86BAF" w:rsidRPr="002C049A" w:rsidRDefault="00FE2B4E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2</w:t>
      </w:r>
      <w:r w:rsidR="00747118"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174B1B" w:rsidRPr="002C049A">
        <w:rPr>
          <w:rFonts w:ascii="Times New Roman" w:hAnsi="Times New Roman" w:cs="Times New Roman"/>
          <w:sz w:val="28"/>
          <w:szCs w:val="28"/>
        </w:rPr>
        <w:t>Результаты работы сети по масштабированию изображения в сравнении с оригинальным</w:t>
      </w:r>
    </w:p>
    <w:p w14:paraId="5E7C8B45" w14:textId="716D13C0" w:rsidR="000E0078" w:rsidRPr="002C049A" w:rsidRDefault="00AD681F" w:rsidP="00856180">
      <w:pPr>
        <w:pStyle w:val="2"/>
        <w:spacing w:before="0" w:after="0"/>
      </w:pPr>
      <w:bookmarkStart w:id="23" w:name="_Toc167985719"/>
      <w:r w:rsidRPr="002C049A">
        <w:lastRenderedPageBreak/>
        <w:t xml:space="preserve">3.4 </w:t>
      </w:r>
      <w:r w:rsidR="00E53F6E" w:rsidRPr="002C049A">
        <w:t>Результаты экспериментальных исследований</w:t>
      </w:r>
      <w:bookmarkEnd w:id="23"/>
    </w:p>
    <w:p w14:paraId="009BA22B" w14:textId="77777777" w:rsidR="00C86BAF" w:rsidRPr="002C049A" w:rsidRDefault="00C86BAF" w:rsidP="00856180">
      <w:pPr>
        <w:spacing w:after="0"/>
      </w:pPr>
    </w:p>
    <w:p w14:paraId="244C5651" w14:textId="7036F808" w:rsidR="00447C03" w:rsidRPr="002C049A" w:rsidRDefault="00447C03" w:rsidP="008561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Теперь оста</w:t>
      </w:r>
      <w:r w:rsidR="003931B8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 xml:space="preserve">тся проверить и сравнить с моделями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Pr="002C049A">
        <w:rPr>
          <w:rFonts w:ascii="Times New Roman" w:hAnsi="Times New Roman" w:cs="Times New Roman"/>
          <w:sz w:val="28"/>
          <w:szCs w:val="28"/>
        </w:rPr>
        <w:t>-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ESRGAN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на основе которых я и проектировал данную сеть. Их параметры останутся </w:t>
      </w:r>
      <w:r w:rsidR="00A06795" w:rsidRPr="002C049A">
        <w:rPr>
          <w:rFonts w:ascii="Times New Roman" w:hAnsi="Times New Roman" w:cs="Times New Roman"/>
          <w:sz w:val="28"/>
          <w:szCs w:val="28"/>
        </w:rPr>
        <w:t>оригинальными</w:t>
      </w:r>
      <w:r w:rsidRPr="002C049A">
        <w:rPr>
          <w:rFonts w:ascii="Times New Roman" w:hAnsi="Times New Roman" w:cs="Times New Roman"/>
          <w:sz w:val="28"/>
          <w:szCs w:val="28"/>
        </w:rPr>
        <w:t>, но лишь количество итерации будет соответствовать т</w:t>
      </w:r>
      <w:r w:rsidR="00A06795" w:rsidRPr="002C049A">
        <w:rPr>
          <w:rFonts w:ascii="Times New Roman" w:hAnsi="Times New Roman" w:cs="Times New Roman"/>
          <w:sz w:val="28"/>
          <w:szCs w:val="28"/>
        </w:rPr>
        <w:t>ем же, которые я определил для своей сети. Также их обучение, как в принципе и большинство генеративно-состязательных сетей, проходит идентично в два этапа.</w:t>
      </w:r>
      <w:r w:rsidR="006D4657" w:rsidRPr="002C049A">
        <w:rPr>
          <w:rFonts w:ascii="Times New Roman" w:hAnsi="Times New Roman" w:cs="Times New Roman"/>
          <w:sz w:val="28"/>
          <w:szCs w:val="28"/>
        </w:rPr>
        <w:t xml:space="preserve"> В сравнение данных моделей будет входить: </w:t>
      </w:r>
      <w:r w:rsidR="0010339A" w:rsidRPr="002C049A">
        <w:rPr>
          <w:rFonts w:ascii="Times New Roman" w:hAnsi="Times New Roman" w:cs="Times New Roman"/>
          <w:sz w:val="28"/>
          <w:szCs w:val="28"/>
        </w:rPr>
        <w:t>сравнение скорости обучения</w:t>
      </w:r>
      <w:r w:rsidR="00A91896" w:rsidRPr="002C049A">
        <w:rPr>
          <w:rFonts w:ascii="Times New Roman" w:hAnsi="Times New Roman" w:cs="Times New Roman"/>
          <w:sz w:val="28"/>
          <w:szCs w:val="28"/>
        </w:rPr>
        <w:t xml:space="preserve">; </w:t>
      </w:r>
      <w:r w:rsidR="006D4657" w:rsidRPr="002C049A">
        <w:rPr>
          <w:rFonts w:ascii="Times New Roman" w:hAnsi="Times New Roman" w:cs="Times New Roman"/>
          <w:sz w:val="28"/>
          <w:szCs w:val="28"/>
        </w:rPr>
        <w:t xml:space="preserve">сравнения хода обучения исходя из функций ошибок; сравнения результатов сгенерированных изображений с помощью </w:t>
      </w:r>
      <w:r w:rsidR="00583C85" w:rsidRPr="002C049A">
        <w:rPr>
          <w:rFonts w:ascii="Times New Roman" w:hAnsi="Times New Roman" w:cs="Times New Roman"/>
          <w:sz w:val="28"/>
          <w:szCs w:val="28"/>
        </w:rPr>
        <w:t>метрик</w:t>
      </w:r>
      <w:r w:rsidR="006D4657" w:rsidRPr="002C049A">
        <w:rPr>
          <w:rFonts w:ascii="Times New Roman" w:hAnsi="Times New Roman" w:cs="Times New Roman"/>
          <w:sz w:val="28"/>
          <w:szCs w:val="28"/>
        </w:rPr>
        <w:t xml:space="preserve"> таких, как </w:t>
      </w:r>
      <w:r w:rsidR="006D4657" w:rsidRPr="002C049A">
        <w:rPr>
          <w:rFonts w:ascii="Times New Roman" w:hAnsi="Times New Roman" w:cs="Times New Roman"/>
          <w:sz w:val="28"/>
          <w:szCs w:val="28"/>
          <w:lang w:val="en-US"/>
        </w:rPr>
        <w:t>PSNR</w:t>
      </w:r>
      <w:r w:rsidR="00583C85" w:rsidRPr="002C049A">
        <w:rPr>
          <w:rFonts w:ascii="Times New Roman" w:hAnsi="Times New Roman" w:cs="Times New Roman"/>
          <w:sz w:val="28"/>
          <w:szCs w:val="28"/>
        </w:rPr>
        <w:t>,</w:t>
      </w:r>
      <w:r w:rsidR="006D4657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6D4657" w:rsidRPr="002C049A">
        <w:rPr>
          <w:rFonts w:ascii="Times New Roman" w:hAnsi="Times New Roman" w:cs="Times New Roman"/>
          <w:sz w:val="28"/>
          <w:szCs w:val="28"/>
          <w:lang w:val="en-US"/>
        </w:rPr>
        <w:t>SSIM</w:t>
      </w:r>
      <w:r w:rsidR="00583C85"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583C85" w:rsidRPr="002C049A">
        <w:rPr>
          <w:rFonts w:ascii="Times New Roman" w:hAnsi="Times New Roman" w:cs="Times New Roman"/>
          <w:sz w:val="28"/>
          <w:szCs w:val="28"/>
          <w:lang w:val="en-US"/>
        </w:rPr>
        <w:t>LPIPS</w:t>
      </w:r>
      <w:r w:rsidR="00F95D0F" w:rsidRPr="002C049A">
        <w:rPr>
          <w:rFonts w:ascii="Times New Roman" w:hAnsi="Times New Roman" w:cs="Times New Roman"/>
          <w:sz w:val="28"/>
          <w:szCs w:val="28"/>
        </w:rPr>
        <w:t xml:space="preserve"> [14]</w:t>
      </w:r>
      <w:r w:rsidR="0081146B"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="00F95D0F" w:rsidRPr="002C049A">
        <w:rPr>
          <w:rFonts w:ascii="Times New Roman" w:hAnsi="Times New Roman" w:cs="Times New Roman"/>
          <w:sz w:val="28"/>
          <w:szCs w:val="28"/>
        </w:rPr>
        <w:t>[15]</w:t>
      </w:r>
      <w:r w:rsidR="0010339A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3791C5F8" w14:textId="7ED934A3" w:rsidR="00491D7A" w:rsidRPr="002C049A" w:rsidRDefault="00491D7A" w:rsidP="00491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Пиковое отношение сигнала к шуму (PSNR)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это обычно используемая объективная метрика для измерения качества восстановления преобразования с потерями. PSNR обратно пропорционально логарифму средней квадратичной ошибки (MSE) между настоящим и сгенерированным изображением</w:t>
      </w:r>
      <w:r w:rsidR="00707205" w:rsidRPr="002C049A">
        <w:rPr>
          <w:rFonts w:ascii="Times New Roman" w:hAnsi="Times New Roman" w:cs="Times New Roman"/>
          <w:sz w:val="28"/>
          <w:szCs w:val="28"/>
        </w:rPr>
        <w:t>, которые выражаются формулами (11) и (12)</w:t>
      </w:r>
    </w:p>
    <w:p w14:paraId="6E648B6A" w14:textId="77777777" w:rsidR="00491D7A" w:rsidRPr="002C049A" w:rsidRDefault="00491D7A" w:rsidP="00491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4556EC" w14:textId="4437A566" w:rsidR="00491D7A" w:rsidRPr="002C049A" w:rsidRDefault="00491D7A" w:rsidP="00491D7A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iCs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MSE=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den>
        </m:f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i=0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m-1</m:t>
            </m:r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j=0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n-1</m:t>
                    </m:r>
                  </m:sup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|I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i,j</m:t>
                        </m:r>
                      </m:e>
                    </m:d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K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i,j</m:t>
                        </m:r>
                      </m:e>
                    </m:d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|</m:t>
                    </m:r>
                  </m:e>
                </m:nary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nary>
      </m:oMath>
      <w:r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(</w:t>
      </w:r>
      <w:r w:rsidR="00707205" w:rsidRPr="002C049A">
        <w:rPr>
          <w:rFonts w:ascii="Times New Roman" w:eastAsiaTheme="minorEastAsia" w:hAnsi="Times New Roman" w:cs="Times New Roman"/>
          <w:sz w:val="28"/>
          <w:szCs w:val="28"/>
        </w:rPr>
        <w:t>11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924677C" w14:textId="77777777" w:rsidR="00491D7A" w:rsidRPr="002C049A" w:rsidRDefault="00491D7A" w:rsidP="00491D7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i/>
          <w:sz w:val="28"/>
          <w:szCs w:val="28"/>
        </w:rPr>
      </w:pPr>
    </w:p>
    <w:p w14:paraId="64A2F263" w14:textId="07CB41FD" w:rsidR="00491D7A" w:rsidRPr="002C049A" w:rsidRDefault="00491D7A" w:rsidP="00491D7A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iCs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PSNR=10*</m:t>
        </m:r>
        <m:func>
          <m:func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uncPr>
          <m:fNam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log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10</m:t>
                </m:r>
              </m:sub>
            </m:sSub>
          </m:fName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L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MSE</m:t>
                </m:r>
              </m:den>
            </m:f>
          </m:e>
        </m:func>
      </m:oMath>
      <w:r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</w:t>
      </w:r>
      <w:r w:rsidR="004F3BAF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(</w:t>
      </w:r>
      <w:r w:rsidR="00707205" w:rsidRPr="002C049A">
        <w:rPr>
          <w:rFonts w:ascii="Times New Roman" w:eastAsiaTheme="minorEastAsia" w:hAnsi="Times New Roman" w:cs="Times New Roman"/>
          <w:sz w:val="28"/>
          <w:szCs w:val="28"/>
        </w:rPr>
        <w:t>12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A39A0D9" w14:textId="77777777" w:rsidR="00491D7A" w:rsidRPr="002C049A" w:rsidRDefault="00491D7A" w:rsidP="00491D7A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8B2B46C" w14:textId="130F8741" w:rsidR="00707205" w:rsidRPr="002C049A" w:rsidRDefault="00707205" w:rsidP="00491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172FA6C1" w14:textId="75B4D1ED" w:rsidR="00707205" w:rsidRPr="002C049A" w:rsidRDefault="00491D7A" w:rsidP="007072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L </w:t>
      </w:r>
      <w:r w:rsidR="00707205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максимально возможное значение пикселя</w:t>
      </w:r>
      <w:r w:rsidR="00707205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339E9A5B" w14:textId="13222AAD" w:rsidR="00F00DD9" w:rsidRPr="002C049A" w:rsidRDefault="00491D7A" w:rsidP="007072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Неудивительно, что, поскольку PSNR заботится только о разнице между значениями пикселей, он не так хорошо отражает качество</w:t>
      </w:r>
      <w:r w:rsidR="004F3BAF" w:rsidRPr="002C049A">
        <w:rPr>
          <w:rFonts w:ascii="Times New Roman" w:hAnsi="Times New Roman" w:cs="Times New Roman"/>
          <w:sz w:val="28"/>
          <w:szCs w:val="28"/>
        </w:rPr>
        <w:t xml:space="preserve"> восприятия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7E76CB8D" w14:textId="22CEBD9E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Индекс структурного </w:t>
      </w:r>
      <w:r w:rsidR="00A3735C" w:rsidRPr="002C049A">
        <w:rPr>
          <w:rFonts w:ascii="Times New Roman" w:hAnsi="Times New Roman" w:cs="Times New Roman"/>
          <w:sz w:val="28"/>
          <w:szCs w:val="28"/>
        </w:rPr>
        <w:t>подобия</w:t>
      </w:r>
      <w:r w:rsidRPr="002C049A">
        <w:rPr>
          <w:rFonts w:ascii="Times New Roman" w:hAnsi="Times New Roman" w:cs="Times New Roman"/>
          <w:sz w:val="28"/>
          <w:szCs w:val="28"/>
        </w:rPr>
        <w:t xml:space="preserve"> (SSIM)</w:t>
      </w:r>
      <w:r w:rsidR="004D7CB8" w:rsidRPr="002C049A">
        <w:rPr>
          <w:rFonts w:ascii="Times New Roman" w:hAnsi="Times New Roman" w:cs="Times New Roman"/>
          <w:sz w:val="28"/>
          <w:szCs w:val="28"/>
        </w:rPr>
        <w:t xml:space="preserve"> 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это метод полного сопоставления, другими словами, он проводит измерение качества на основе исходного изображения</w:t>
      </w:r>
      <w:r w:rsidR="004D7CB8"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Pr="002C049A">
        <w:rPr>
          <w:rFonts w:ascii="Times New Roman" w:hAnsi="Times New Roman" w:cs="Times New Roman"/>
          <w:sz w:val="28"/>
          <w:szCs w:val="28"/>
        </w:rPr>
        <w:t>SSIM-индекс является развитием традиционных методов, таких как PSNR и метод среднеквадратичной ошибки MSE, которые оказались несовместимы с физиологией человеческого восприятия.</w:t>
      </w:r>
    </w:p>
    <w:p w14:paraId="7879EAC7" w14:textId="2470B78F" w:rsidR="00F476E6" w:rsidRPr="002C049A" w:rsidRDefault="00A904ED" w:rsidP="00276A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lastRenderedPageBreak/>
        <w:t>Отличительной особенностью метрики является то, что она объединяет</w:t>
      </w:r>
      <w:r w:rsidR="00276A1B" w:rsidRPr="002C049A">
        <w:rPr>
          <w:rFonts w:ascii="Times New Roman" w:hAnsi="Times New Roman" w:cs="Times New Roman"/>
          <w:sz w:val="28"/>
          <w:szCs w:val="28"/>
        </w:rPr>
        <w:t xml:space="preserve"> яркость, контрастность изображения и</w:t>
      </w:r>
      <w:r w:rsidRPr="002C049A">
        <w:rPr>
          <w:rFonts w:ascii="Times New Roman" w:hAnsi="Times New Roman" w:cs="Times New Roman"/>
          <w:sz w:val="28"/>
          <w:szCs w:val="28"/>
        </w:rPr>
        <w:t xml:space="preserve"> локальную структуру изображения, которая представляется, как шаблоны интенсивности пикселей, </w:t>
      </w:r>
      <w:r w:rsidR="00276A1B" w:rsidRPr="002C049A">
        <w:rPr>
          <w:rFonts w:ascii="Times New Roman" w:hAnsi="Times New Roman" w:cs="Times New Roman"/>
          <w:sz w:val="28"/>
          <w:szCs w:val="28"/>
        </w:rPr>
        <w:t xml:space="preserve">особенно соседних, </w:t>
      </w:r>
      <w:r w:rsidRPr="002C049A">
        <w:rPr>
          <w:rFonts w:ascii="Times New Roman" w:hAnsi="Times New Roman" w:cs="Times New Roman"/>
          <w:sz w:val="28"/>
          <w:szCs w:val="28"/>
        </w:rPr>
        <w:t>после нормализации яркости и контрастности</w:t>
      </w:r>
      <w:r w:rsidR="00276A1B" w:rsidRPr="002C049A">
        <w:rPr>
          <w:rFonts w:ascii="Times New Roman" w:hAnsi="Times New Roman" w:cs="Times New Roman"/>
          <w:sz w:val="28"/>
          <w:szCs w:val="28"/>
        </w:rPr>
        <w:t>, в общий показатель. Поскольку</w:t>
      </w:r>
      <w:r w:rsidR="00905E57" w:rsidRPr="002C049A">
        <w:rPr>
          <w:rFonts w:ascii="Times New Roman" w:hAnsi="Times New Roman" w:cs="Times New Roman"/>
          <w:sz w:val="28"/>
          <w:szCs w:val="28"/>
        </w:rPr>
        <w:t xml:space="preserve"> зрительная система человека хорошо воспринимает структуру, SSIM метрика лучше согласуется с оценкой качества восприятия</w:t>
      </w:r>
      <w:r w:rsidR="00276A1B" w:rsidRPr="002C049A">
        <w:rPr>
          <w:rFonts w:ascii="Times New Roman" w:hAnsi="Times New Roman" w:cs="Times New Roman"/>
          <w:sz w:val="28"/>
          <w:szCs w:val="28"/>
        </w:rPr>
        <w:t>.</w:t>
      </w:r>
      <w:r w:rsidR="00905E57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A3735C" w:rsidRPr="002C049A">
        <w:rPr>
          <w:rFonts w:ascii="Times New Roman" w:hAnsi="Times New Roman" w:cs="Times New Roman"/>
          <w:sz w:val="28"/>
          <w:szCs w:val="28"/>
          <w:lang w:val="en-US"/>
        </w:rPr>
        <w:t>SSIM</w:t>
      </w:r>
      <w:r w:rsidR="00A3735C" w:rsidRPr="002C049A">
        <w:rPr>
          <w:rFonts w:ascii="Times New Roman" w:hAnsi="Times New Roman" w:cs="Times New Roman"/>
          <w:sz w:val="28"/>
          <w:szCs w:val="28"/>
        </w:rPr>
        <w:t xml:space="preserve"> метрика </w:t>
      </w:r>
      <w:r w:rsidR="0081146B" w:rsidRPr="002C049A">
        <w:rPr>
          <w:rFonts w:ascii="Times New Roman" w:hAnsi="Times New Roman" w:cs="Times New Roman"/>
          <w:sz w:val="28"/>
          <w:szCs w:val="28"/>
        </w:rPr>
        <w:t>рассчитывается</w:t>
      </w:r>
      <w:r w:rsidR="00A3735C" w:rsidRPr="002C049A">
        <w:rPr>
          <w:rFonts w:ascii="Times New Roman" w:hAnsi="Times New Roman" w:cs="Times New Roman"/>
          <w:sz w:val="28"/>
          <w:szCs w:val="28"/>
        </w:rPr>
        <w:t xml:space="preserve"> по формуле (13)</w:t>
      </w:r>
    </w:p>
    <w:p w14:paraId="7830C548" w14:textId="77777777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0D5811" w14:textId="1C6C13FE" w:rsidR="00F476E6" w:rsidRPr="002C049A" w:rsidRDefault="00F476E6" w:rsidP="00F476E6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  <w:lang w:val="en-US"/>
          </w:rPr>
          <m:t>SS</m:t>
        </m:r>
        <m:r>
          <w:rPr>
            <w:rFonts w:ascii="Cambria Math" w:hAnsi="Cambria Math" w:cs="Times New Roman"/>
            <w:sz w:val="28"/>
            <w:szCs w:val="28"/>
          </w:rPr>
          <m:t>IM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x,y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(2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)(2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xy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)(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den>
        </m:f>
      </m:oMath>
      <w:r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(</w:t>
      </w:r>
      <w:r w:rsidR="00A3735C" w:rsidRPr="002C049A">
        <w:rPr>
          <w:rFonts w:ascii="Times New Roman" w:eastAsiaTheme="minorEastAsia" w:hAnsi="Times New Roman" w:cs="Times New Roman"/>
          <w:sz w:val="28"/>
          <w:szCs w:val="28"/>
        </w:rPr>
        <w:t>13</w:t>
      </w:r>
      <w:r w:rsidRPr="002C049A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7947AC78" w14:textId="77777777" w:rsidR="00747118" w:rsidRPr="002C049A" w:rsidRDefault="00747118" w:rsidP="00F476E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A7BD18A" w14:textId="237283FE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54F82FDC" w14:textId="6908B975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µ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среднее x;</w:t>
      </w:r>
    </w:p>
    <w:p w14:paraId="5050E0CB" w14:textId="6CB27C5D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µ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среднее y;</w:t>
      </w:r>
    </w:p>
    <w:p w14:paraId="49CC9C5E" w14:textId="12D7A53F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σ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x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дисперсия x;</w:t>
      </w:r>
    </w:p>
    <w:p w14:paraId="4997AD12" w14:textId="58C469C1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σ</w:t>
      </w:r>
      <w:r w:rsidRPr="002C049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дисперсия y;</w:t>
      </w:r>
    </w:p>
    <w:p w14:paraId="5AD76D18" w14:textId="3A0F0504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σ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xy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ковариация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049A">
        <w:rPr>
          <w:rFonts w:ascii="Times New Roman" w:hAnsi="Times New Roman" w:cs="Times New Roman"/>
          <w:sz w:val="28"/>
          <w:szCs w:val="28"/>
        </w:rPr>
        <w:t>;</w:t>
      </w:r>
    </w:p>
    <w:p w14:paraId="15811E98" w14:textId="02E22D86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две переменные </w:t>
      </w:r>
      <w:r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B2D3B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>:</w:t>
      </w:r>
    </w:p>
    <w:p w14:paraId="157F5DC6" w14:textId="77777777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3D4361" w14:textId="55E96C96" w:rsidR="00F476E6" w:rsidRPr="002C049A" w:rsidRDefault="000143C8" w:rsidP="00F476E6">
      <w:pPr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L</m:t>
                </m:r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L</m:t>
                </m:r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="00F476E6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(</w:t>
      </w:r>
      <w:r w:rsidR="00A3735C" w:rsidRPr="002C049A">
        <w:rPr>
          <w:rFonts w:ascii="Times New Roman" w:eastAsiaTheme="minorEastAsia" w:hAnsi="Times New Roman" w:cs="Times New Roman"/>
          <w:sz w:val="28"/>
          <w:szCs w:val="28"/>
        </w:rPr>
        <w:t>14</w:t>
      </w:r>
      <w:r w:rsidR="00F476E6" w:rsidRPr="002C049A">
        <w:rPr>
          <w:rFonts w:ascii="Times New Roman" w:eastAsiaTheme="minorEastAsia" w:hAnsi="Times New Roman" w:cs="Times New Roman"/>
          <w:sz w:val="28"/>
          <w:szCs w:val="28"/>
        </w:rPr>
        <w:t xml:space="preserve">)   </w:t>
      </w:r>
    </w:p>
    <w:p w14:paraId="134EC0E6" w14:textId="77777777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9D5A41" w14:textId="1FA2D73C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где</w:t>
      </w:r>
    </w:p>
    <w:p w14:paraId="4F4AF72B" w14:textId="557D5A70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L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динамический диапазон пикселей (обычно 2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>(</w:t>
      </w:r>
      <w:r w:rsidRPr="002C049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bit</w:t>
      </w:r>
      <w:r w:rsidR="00A3735C" w:rsidRPr="002C049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s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per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pixel</w:t>
      </w:r>
      <w:r w:rsidRPr="002C049A">
        <w:rPr>
          <w:rFonts w:ascii="Times New Roman" w:hAnsi="Times New Roman" w:cs="Times New Roman"/>
          <w:sz w:val="28"/>
          <w:szCs w:val="28"/>
          <w:vertAlign w:val="superscript"/>
        </w:rPr>
        <w:t>)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1);</w:t>
      </w:r>
    </w:p>
    <w:p w14:paraId="09F90EA2" w14:textId="2CDCC48F" w:rsidR="00F476E6" w:rsidRPr="002C049A" w:rsidRDefault="00F476E6" w:rsidP="00F476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 xml:space="preserve">1 </w:t>
      </w:r>
      <w:r w:rsidRPr="002C049A">
        <w:rPr>
          <w:rFonts w:ascii="Times New Roman" w:hAnsi="Times New Roman" w:cs="Times New Roman"/>
          <w:sz w:val="28"/>
          <w:szCs w:val="28"/>
        </w:rPr>
        <w:t xml:space="preserve">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049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81146B" w:rsidRPr="002C049A">
        <w:rPr>
          <w:rFonts w:ascii="Times New Roman" w:hAnsi="Times New Roman" w:cs="Times New Roman"/>
          <w:sz w:val="28"/>
          <w:szCs w:val="28"/>
        </w:rPr>
        <w:t>–</w:t>
      </w:r>
      <w:r w:rsidRPr="002C049A">
        <w:rPr>
          <w:rFonts w:ascii="Times New Roman" w:hAnsi="Times New Roman" w:cs="Times New Roman"/>
          <w:sz w:val="28"/>
          <w:szCs w:val="28"/>
        </w:rPr>
        <w:t xml:space="preserve"> константы равные 0,01 и 0,03 соответственно.</w:t>
      </w:r>
    </w:p>
    <w:p w14:paraId="32B30072" w14:textId="5B37F652" w:rsidR="00F476E6" w:rsidRPr="002C049A" w:rsidRDefault="00F476E6" w:rsidP="00F476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Приведённая формула применима только для яркости изображения, по которой и происходит оценка качества. Полученный SSIM-индекс лежит в пределах от −1 до +1. Значение +1 достигается только при полной аутентичности образцов.</w:t>
      </w:r>
    </w:p>
    <w:p w14:paraId="17234563" w14:textId="3FE49D6A" w:rsidR="00491D7A" w:rsidRPr="002C049A" w:rsidRDefault="002F3716" w:rsidP="00491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Сходств</w:t>
      </w:r>
      <w:r w:rsidR="00346884" w:rsidRPr="002C049A">
        <w:rPr>
          <w:rFonts w:ascii="Times New Roman" w:hAnsi="Times New Roman" w:cs="Times New Roman"/>
          <w:sz w:val="28"/>
          <w:szCs w:val="28"/>
        </w:rPr>
        <w:t>а</w:t>
      </w:r>
      <w:r w:rsidRPr="002C049A">
        <w:rPr>
          <w:rFonts w:ascii="Times New Roman" w:hAnsi="Times New Roman" w:cs="Times New Roman"/>
          <w:sz w:val="28"/>
          <w:szCs w:val="28"/>
        </w:rPr>
        <w:t xml:space="preserve"> обученного восприятия</w:t>
      </w:r>
      <w:r w:rsidR="00346884" w:rsidRPr="002C049A">
        <w:rPr>
          <w:rFonts w:ascii="Times New Roman" w:hAnsi="Times New Roman" w:cs="Times New Roman"/>
          <w:sz w:val="28"/>
          <w:szCs w:val="28"/>
        </w:rPr>
        <w:t xml:space="preserve"> по патчам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изображений (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LPIPS</w:t>
      </w:r>
      <w:r w:rsidRPr="002C049A">
        <w:rPr>
          <w:rFonts w:ascii="Times New Roman" w:hAnsi="Times New Roman" w:cs="Times New Roman"/>
          <w:sz w:val="28"/>
          <w:szCs w:val="28"/>
        </w:rPr>
        <w:t xml:space="preserve">) – </w:t>
      </w:r>
      <w:r w:rsidR="006A3D60" w:rsidRPr="002C049A">
        <w:rPr>
          <w:rFonts w:ascii="Times New Roman" w:hAnsi="Times New Roman" w:cs="Times New Roman"/>
          <w:sz w:val="28"/>
          <w:szCs w:val="28"/>
        </w:rPr>
        <w:t>это метрика, выведенная Ричардом Жанем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6A3D60" w:rsidRPr="002C049A">
        <w:rPr>
          <w:rFonts w:ascii="Times New Roman" w:hAnsi="Times New Roman" w:cs="Times New Roman"/>
          <w:sz w:val="28"/>
          <w:szCs w:val="28"/>
        </w:rPr>
        <w:t xml:space="preserve">и др. позволяющая более точно сказать </w:t>
      </w:r>
      <w:r w:rsidR="006A3D60" w:rsidRPr="002C049A">
        <w:rPr>
          <w:rFonts w:ascii="Times New Roman" w:hAnsi="Times New Roman" w:cs="Times New Roman"/>
          <w:sz w:val="28"/>
          <w:szCs w:val="28"/>
        </w:rPr>
        <w:lastRenderedPageBreak/>
        <w:t>о сходстве визуального восприятия одного изображения с другим. Принцип данной метрики довольно схож с устройством вычисления потерь восприятия</w:t>
      </w:r>
      <w:r w:rsidR="00CE7FB4" w:rsidRPr="002C049A">
        <w:rPr>
          <w:rFonts w:ascii="Times New Roman" w:hAnsi="Times New Roman" w:cs="Times New Roman"/>
          <w:sz w:val="28"/>
          <w:szCs w:val="28"/>
        </w:rPr>
        <w:t>, н</w:t>
      </w:r>
      <w:r w:rsidR="006A3D60" w:rsidRPr="002C049A">
        <w:rPr>
          <w:rFonts w:ascii="Times New Roman" w:hAnsi="Times New Roman" w:cs="Times New Roman"/>
          <w:sz w:val="28"/>
          <w:szCs w:val="28"/>
        </w:rPr>
        <w:t>о данная метрика обучена на</w:t>
      </w:r>
      <w:r w:rsidR="00CE7FB4" w:rsidRPr="002C049A">
        <w:rPr>
          <w:rFonts w:ascii="Times New Roman" w:hAnsi="Times New Roman" w:cs="Times New Roman"/>
          <w:sz w:val="28"/>
          <w:szCs w:val="28"/>
        </w:rPr>
        <w:t xml:space="preserve"> огромном </w:t>
      </w:r>
      <w:r w:rsidR="006A3D60" w:rsidRPr="002C049A">
        <w:rPr>
          <w:rFonts w:ascii="Times New Roman" w:hAnsi="Times New Roman" w:cs="Times New Roman"/>
          <w:sz w:val="28"/>
          <w:szCs w:val="28"/>
        </w:rPr>
        <w:t>наборе данных,</w:t>
      </w:r>
      <w:r w:rsidR="00CE7FB4" w:rsidRPr="002C049A">
        <w:rPr>
          <w:rFonts w:ascii="Times New Roman" w:hAnsi="Times New Roman" w:cs="Times New Roman"/>
          <w:sz w:val="28"/>
          <w:szCs w:val="28"/>
        </w:rPr>
        <w:t xml:space="preserve"> основанном на более сильных признаках,</w:t>
      </w:r>
      <w:r w:rsidR="006A3D60" w:rsidRPr="002C049A">
        <w:rPr>
          <w:rFonts w:ascii="Times New Roman" w:hAnsi="Times New Roman" w:cs="Times New Roman"/>
          <w:sz w:val="28"/>
          <w:szCs w:val="28"/>
        </w:rPr>
        <w:t xml:space="preserve"> что и позволяет ей </w:t>
      </w:r>
      <w:r w:rsidR="00CE7FB4" w:rsidRPr="002C049A">
        <w:rPr>
          <w:rFonts w:ascii="Times New Roman" w:hAnsi="Times New Roman" w:cs="Times New Roman"/>
          <w:sz w:val="28"/>
          <w:szCs w:val="28"/>
        </w:rPr>
        <w:t xml:space="preserve">более точно определять </w:t>
      </w:r>
      <w:r w:rsidR="00BE4F39" w:rsidRPr="002C049A">
        <w:rPr>
          <w:rFonts w:ascii="Times New Roman" w:hAnsi="Times New Roman" w:cs="Times New Roman"/>
          <w:sz w:val="28"/>
          <w:szCs w:val="28"/>
        </w:rPr>
        <w:t>степень сходства изображений по патчам.</w:t>
      </w:r>
    </w:p>
    <w:p w14:paraId="7B45AC9F" w14:textId="37A56A4A" w:rsidR="000E0078" w:rsidRPr="002C049A" w:rsidRDefault="000E0078" w:rsidP="00160E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В оригинале модель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спроектированная в том же году, что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Pr="002C049A">
        <w:rPr>
          <w:rFonts w:ascii="Times New Roman" w:hAnsi="Times New Roman" w:cs="Times New Roman"/>
          <w:sz w:val="28"/>
          <w:szCs w:val="28"/>
        </w:rPr>
        <w:t>-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ESRGAN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заметно отличалась и не в лучшую сторону своими результатами по масштабированию изображений</w:t>
      </w:r>
      <w:r w:rsidR="006C3D2A" w:rsidRPr="002C049A">
        <w:rPr>
          <w:rFonts w:ascii="Times New Roman" w:hAnsi="Times New Roman" w:cs="Times New Roman"/>
          <w:sz w:val="28"/>
          <w:szCs w:val="28"/>
        </w:rPr>
        <w:t xml:space="preserve">, что видно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6C3D2A" w:rsidRPr="002C049A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A40261">
        <w:rPr>
          <w:rFonts w:ascii="Times New Roman" w:hAnsi="Times New Roman" w:cs="Times New Roman"/>
          <w:sz w:val="28"/>
          <w:szCs w:val="28"/>
        </w:rPr>
        <w:t>23</w:t>
      </w:r>
      <w:r w:rsidR="00A64FE8" w:rsidRPr="002C049A">
        <w:rPr>
          <w:rFonts w:ascii="Times New Roman" w:hAnsi="Times New Roman" w:cs="Times New Roman"/>
          <w:sz w:val="28"/>
          <w:szCs w:val="28"/>
        </w:rPr>
        <w:t xml:space="preserve">, исходя из значений метрик </w:t>
      </w:r>
      <w:r w:rsidR="00A64FE8" w:rsidRPr="002C049A">
        <w:rPr>
          <w:rFonts w:ascii="Times New Roman" w:hAnsi="Times New Roman" w:cs="Times New Roman"/>
          <w:sz w:val="28"/>
          <w:szCs w:val="28"/>
          <w:lang w:val="en-US"/>
        </w:rPr>
        <w:t>PSNR</w:t>
      </w:r>
      <w:r w:rsidR="00A64FE8"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="00A64FE8" w:rsidRPr="002C049A">
        <w:rPr>
          <w:rFonts w:ascii="Times New Roman" w:hAnsi="Times New Roman" w:cs="Times New Roman"/>
          <w:sz w:val="28"/>
          <w:szCs w:val="28"/>
          <w:lang w:val="en-US"/>
        </w:rPr>
        <w:t>SSIM</w:t>
      </w:r>
      <w:r w:rsidR="00A64FE8"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A64FE8" w:rsidRPr="002C049A">
        <w:rPr>
          <w:rFonts w:ascii="Times New Roman" w:hAnsi="Times New Roman" w:cs="Times New Roman"/>
          <w:sz w:val="28"/>
          <w:szCs w:val="28"/>
          <w:lang w:val="en-US"/>
        </w:rPr>
        <w:t>LPIPS</w:t>
      </w:r>
      <w:r w:rsidRPr="002C049A">
        <w:rPr>
          <w:rFonts w:ascii="Times New Roman" w:hAnsi="Times New Roman" w:cs="Times New Roman"/>
          <w:sz w:val="28"/>
          <w:szCs w:val="28"/>
        </w:rPr>
        <w:t>.</w:t>
      </w:r>
    </w:p>
    <w:p w14:paraId="3812BC8E" w14:textId="46570698" w:rsidR="00160E21" w:rsidRPr="002C049A" w:rsidRDefault="00160E21" w:rsidP="000E00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A4C03A" w14:textId="36BE4E22" w:rsidR="00160E21" w:rsidRPr="002C049A" w:rsidRDefault="00A64FE8" w:rsidP="00160E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7B2579" wp14:editId="61A94D9C">
            <wp:extent cx="5934710" cy="5667555"/>
            <wp:effectExtent l="0" t="0" r="889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017" cy="56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44C4C" w14:textId="2509BB90" w:rsidR="00160E21" w:rsidRPr="002C049A" w:rsidRDefault="00160E21" w:rsidP="0090596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3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90596A" w:rsidRPr="002C049A">
        <w:rPr>
          <w:rFonts w:ascii="Times New Roman" w:hAnsi="Times New Roman" w:cs="Times New Roman"/>
          <w:sz w:val="28"/>
          <w:szCs w:val="28"/>
        </w:rPr>
        <w:t>Пример отличия результатов двух моделей</w:t>
      </w:r>
    </w:p>
    <w:p w14:paraId="3A7DB699" w14:textId="77777777" w:rsidR="0081146B" w:rsidRPr="002C049A" w:rsidRDefault="0081146B" w:rsidP="00CA10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DA532B" w14:textId="7E91CD4B" w:rsidR="00CA104C" w:rsidRPr="002C049A" w:rsidRDefault="00515020" w:rsidP="008114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Настолько положительных результатов в моем случае добиться не выйдет, по</w:t>
      </w:r>
      <w:r w:rsidR="00CA104C" w:rsidRPr="002C049A">
        <w:rPr>
          <w:rFonts w:ascii="Times New Roman" w:hAnsi="Times New Roman" w:cs="Times New Roman"/>
          <w:sz w:val="28"/>
          <w:szCs w:val="28"/>
        </w:rPr>
        <w:t>этому исходя из хода обучения моей модели на меньшем множестве данных и времени обучения, я попробую проанализировать, какой результат может ждать меня при полноценном обучении сети.</w:t>
      </w:r>
    </w:p>
    <w:p w14:paraId="5F57F7F3" w14:textId="6683160A" w:rsidR="00CA104C" w:rsidRPr="002C049A" w:rsidRDefault="00F70F1B" w:rsidP="008114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Первый этап обучения моделей, ориентированный на качество масштабирования и задействующий только сеть генератора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 с функцией потерь пикселей</w:t>
      </w:r>
      <w:r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91468A" w:rsidRPr="002C049A">
        <w:rPr>
          <w:rFonts w:ascii="Times New Roman" w:hAnsi="Times New Roman" w:cs="Times New Roman"/>
          <w:sz w:val="28"/>
          <w:szCs w:val="28"/>
        </w:rPr>
        <w:t>длился у всех почти одинаково</w:t>
      </w:r>
      <w:r w:rsidR="005133BD" w:rsidRPr="002C049A">
        <w:rPr>
          <w:rFonts w:ascii="Times New Roman" w:hAnsi="Times New Roman" w:cs="Times New Roman"/>
          <w:sz w:val="28"/>
          <w:szCs w:val="28"/>
        </w:rPr>
        <w:t xml:space="preserve"> – около полутора дня</w:t>
      </w:r>
      <w:r w:rsidR="0091468A" w:rsidRPr="002C049A">
        <w:rPr>
          <w:rFonts w:ascii="Times New Roman" w:hAnsi="Times New Roman" w:cs="Times New Roman"/>
          <w:sz w:val="28"/>
          <w:szCs w:val="28"/>
        </w:rPr>
        <w:t>, с разницей</w:t>
      </w:r>
      <w:r w:rsidR="005133BD" w:rsidRPr="002C049A">
        <w:rPr>
          <w:rFonts w:ascii="Times New Roman" w:hAnsi="Times New Roman" w:cs="Times New Roman"/>
          <w:sz w:val="28"/>
          <w:szCs w:val="28"/>
        </w:rPr>
        <w:t xml:space="preserve"> лишь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 в 1-2 часа максимум</w:t>
      </w:r>
      <w:r w:rsidR="005133BD" w:rsidRPr="002C049A">
        <w:rPr>
          <w:rFonts w:ascii="Times New Roman" w:hAnsi="Times New Roman" w:cs="Times New Roman"/>
          <w:sz w:val="28"/>
          <w:szCs w:val="28"/>
        </w:rPr>
        <w:t>, так как все три модели базируются на идентичных архитектурах сети генератора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. Результаты </w:t>
      </w:r>
      <w:r w:rsidR="00EC3091" w:rsidRPr="002C049A">
        <w:rPr>
          <w:rFonts w:ascii="Times New Roman" w:hAnsi="Times New Roman" w:cs="Times New Roman"/>
          <w:sz w:val="28"/>
          <w:szCs w:val="28"/>
        </w:rPr>
        <w:t>потерь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 представлены в виде график</w:t>
      </w:r>
      <w:r w:rsidR="001A57A0" w:rsidRPr="002C049A">
        <w:rPr>
          <w:rFonts w:ascii="Times New Roman" w:hAnsi="Times New Roman" w:cs="Times New Roman"/>
          <w:sz w:val="28"/>
          <w:szCs w:val="28"/>
        </w:rPr>
        <w:t>а</w:t>
      </w:r>
      <w:r w:rsidR="00AA2EE3">
        <w:rPr>
          <w:rFonts w:ascii="Times New Roman" w:hAnsi="Times New Roman" w:cs="Times New Roman"/>
          <w:sz w:val="28"/>
          <w:szCs w:val="28"/>
        </w:rPr>
        <w:t>, показанного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91468A" w:rsidRPr="002C049A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4</w:t>
      </w:r>
      <w:r w:rsidR="0091468A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78E5CBE5" w14:textId="77777777" w:rsidR="00EC3091" w:rsidRPr="002C049A" w:rsidRDefault="00EC3091" w:rsidP="006818C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C07A53C" w14:textId="3CDFBF92" w:rsidR="006818C6" w:rsidRPr="002C049A" w:rsidRDefault="00EC3091" w:rsidP="006818C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9FD8B7" wp14:editId="6EC51329">
            <wp:extent cx="5934710" cy="395097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B671F" w14:textId="585F9816" w:rsidR="00CA104C" w:rsidRPr="002C049A" w:rsidRDefault="00EC3091" w:rsidP="0085618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4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Линейный график потерь каждой сетей, по оси абсцисс количество пройденных итераций</w:t>
      </w:r>
      <w:r w:rsidR="001A57A0" w:rsidRPr="002C049A">
        <w:rPr>
          <w:rFonts w:ascii="Times New Roman" w:hAnsi="Times New Roman" w:cs="Times New Roman"/>
          <w:sz w:val="28"/>
          <w:szCs w:val="28"/>
        </w:rPr>
        <w:t xml:space="preserve"> (1=100 итераций)</w:t>
      </w:r>
      <w:r w:rsidRPr="002C049A">
        <w:rPr>
          <w:rFonts w:ascii="Times New Roman" w:hAnsi="Times New Roman" w:cs="Times New Roman"/>
          <w:sz w:val="28"/>
          <w:szCs w:val="28"/>
        </w:rPr>
        <w:t>, по оси ординат варьируются значения функции потерь пикселей</w:t>
      </w:r>
    </w:p>
    <w:p w14:paraId="32ABCC6F" w14:textId="77777777" w:rsidR="0081146B" w:rsidRPr="002C049A" w:rsidRDefault="0081146B" w:rsidP="001A5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F358D2" w14:textId="724A2E9C" w:rsidR="001A57A0" w:rsidRPr="002C049A" w:rsidRDefault="001A57A0" w:rsidP="001A5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Из данного графика можно сделать вывод, что </w:t>
      </w:r>
      <w:r w:rsidR="00C0757D" w:rsidRPr="002C049A">
        <w:rPr>
          <w:rFonts w:ascii="Times New Roman" w:hAnsi="Times New Roman" w:cs="Times New Roman"/>
          <w:sz w:val="28"/>
          <w:szCs w:val="28"/>
        </w:rPr>
        <w:t xml:space="preserve">у разработанной мною сети значения на некоторых итерациях почти совпадают с теми же у </w:t>
      </w:r>
      <w:r w:rsidR="00736A28"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="00736A28" w:rsidRPr="002C049A">
        <w:rPr>
          <w:rFonts w:ascii="Times New Roman" w:hAnsi="Times New Roman" w:cs="Times New Roman"/>
          <w:sz w:val="28"/>
          <w:szCs w:val="28"/>
        </w:rPr>
        <w:t>-</w:t>
      </w:r>
      <w:r w:rsidR="00736A28" w:rsidRPr="002C049A">
        <w:rPr>
          <w:rFonts w:ascii="Times New Roman" w:hAnsi="Times New Roman" w:cs="Times New Roman"/>
          <w:sz w:val="28"/>
          <w:szCs w:val="28"/>
          <w:lang w:val="en-US"/>
        </w:rPr>
        <w:lastRenderedPageBreak/>
        <w:t>ESRGAN</w:t>
      </w:r>
      <w:r w:rsidR="00736A28" w:rsidRPr="002C049A">
        <w:rPr>
          <w:rFonts w:ascii="Times New Roman" w:hAnsi="Times New Roman" w:cs="Times New Roman"/>
          <w:sz w:val="28"/>
          <w:szCs w:val="28"/>
        </w:rPr>
        <w:t xml:space="preserve"> в то время, как</w:t>
      </w:r>
      <w:r w:rsidR="00C0757D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C0757D"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="00C0757D" w:rsidRPr="002C049A">
        <w:rPr>
          <w:rFonts w:ascii="Times New Roman" w:hAnsi="Times New Roman" w:cs="Times New Roman"/>
          <w:sz w:val="28"/>
          <w:szCs w:val="28"/>
        </w:rPr>
        <w:t xml:space="preserve"> имеет чуть меньшую скорость адаптации</w:t>
      </w:r>
      <w:r w:rsidR="002B615D" w:rsidRPr="002C049A">
        <w:rPr>
          <w:rFonts w:ascii="Times New Roman" w:hAnsi="Times New Roman" w:cs="Times New Roman"/>
          <w:sz w:val="28"/>
          <w:szCs w:val="28"/>
        </w:rPr>
        <w:t>, в отличии от е</w:t>
      </w:r>
      <w:r w:rsidR="00AA2EE3">
        <w:rPr>
          <w:rFonts w:ascii="Times New Roman" w:hAnsi="Times New Roman" w:cs="Times New Roman"/>
          <w:sz w:val="28"/>
          <w:szCs w:val="28"/>
        </w:rPr>
        <w:t>ё</w:t>
      </w:r>
      <w:r w:rsidR="002B615D" w:rsidRPr="002C049A">
        <w:rPr>
          <w:rFonts w:ascii="Times New Roman" w:hAnsi="Times New Roman" w:cs="Times New Roman"/>
          <w:sz w:val="28"/>
          <w:szCs w:val="28"/>
        </w:rPr>
        <w:t xml:space="preserve"> соперников</w:t>
      </w:r>
      <w:r w:rsidR="00C0757D" w:rsidRPr="002C049A">
        <w:rPr>
          <w:rFonts w:ascii="Times New Roman" w:hAnsi="Times New Roman" w:cs="Times New Roman"/>
          <w:sz w:val="28"/>
          <w:szCs w:val="28"/>
        </w:rPr>
        <w:t>.</w:t>
      </w:r>
      <w:r w:rsidR="008109E9" w:rsidRPr="002C049A">
        <w:rPr>
          <w:rFonts w:ascii="Times New Roman" w:hAnsi="Times New Roman" w:cs="Times New Roman"/>
          <w:sz w:val="28"/>
          <w:szCs w:val="28"/>
        </w:rPr>
        <w:t xml:space="preserve"> Также видно по направлению ломаных, что модели плавно оптимизируются и улучшаю свои результаты.</w:t>
      </w:r>
    </w:p>
    <w:p w14:paraId="79F8EAAB" w14:textId="44332F63" w:rsidR="00F67CA6" w:rsidRDefault="00736A28" w:rsidP="00F67C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Хоть это и не окончательный результат, но уже после данного этапа можно сравнить результаты обученных генераторов</w:t>
      </w:r>
      <w:r w:rsidR="005A7E71">
        <w:rPr>
          <w:rFonts w:ascii="Times New Roman" w:hAnsi="Times New Roman" w:cs="Times New Roman"/>
          <w:sz w:val="28"/>
          <w:szCs w:val="28"/>
        </w:rPr>
        <w:t xml:space="preserve">, представленные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5A7E71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5</w:t>
      </w:r>
      <w:r w:rsidRPr="002C049A">
        <w:rPr>
          <w:rFonts w:ascii="Times New Roman" w:hAnsi="Times New Roman" w:cs="Times New Roman"/>
          <w:sz w:val="28"/>
          <w:szCs w:val="28"/>
        </w:rPr>
        <w:t xml:space="preserve">, с помощью описанных выше метрик. Тестовую выборку изображений будет предоставлять датасет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DIV</w:t>
      </w:r>
      <w:r w:rsidRPr="002C049A">
        <w:rPr>
          <w:rFonts w:ascii="Times New Roman" w:hAnsi="Times New Roman" w:cs="Times New Roman"/>
          <w:sz w:val="28"/>
          <w:szCs w:val="28"/>
        </w:rPr>
        <w:t>2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Kval</w:t>
      </w:r>
      <w:r w:rsidRPr="002C049A">
        <w:rPr>
          <w:rFonts w:ascii="Times New Roman" w:hAnsi="Times New Roman" w:cs="Times New Roman"/>
          <w:sz w:val="28"/>
          <w:szCs w:val="28"/>
        </w:rPr>
        <w:t xml:space="preserve">, содержащий около сотни изображений </w:t>
      </w:r>
      <w:r w:rsidR="00143B36" w:rsidRPr="002C049A">
        <w:rPr>
          <w:rFonts w:ascii="Times New Roman" w:hAnsi="Times New Roman" w:cs="Times New Roman"/>
          <w:sz w:val="28"/>
          <w:szCs w:val="28"/>
        </w:rPr>
        <w:t>с исходным разрешением и соответствующие им изображения, уменьшенные в 4 раза с разного рода дефектами.</w:t>
      </w:r>
    </w:p>
    <w:p w14:paraId="59942B55" w14:textId="77777777" w:rsidR="00856180" w:rsidRPr="002C049A" w:rsidRDefault="00856180" w:rsidP="00F67C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ABD564" w14:textId="3F1F734B" w:rsidR="00432C1E" w:rsidRPr="002C049A" w:rsidRDefault="001E53A7" w:rsidP="001E53A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96E8E0" wp14:editId="1C70B10B">
            <wp:extent cx="5934710" cy="4080510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B65AA" w14:textId="3361566E" w:rsidR="00432C1E" w:rsidRPr="002C049A" w:rsidRDefault="001E53A7" w:rsidP="001E53A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5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масштабированных изображений тремя моделями</w:t>
      </w:r>
    </w:p>
    <w:p w14:paraId="72ACB80B" w14:textId="77777777" w:rsidR="000A02FA" w:rsidRPr="002C049A" w:rsidRDefault="000A02FA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9A776D" w14:textId="36D98F61" w:rsidR="001E53A7" w:rsidRPr="002C049A" w:rsidRDefault="001E53A7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Значения метрик </w:t>
      </w:r>
      <w:r w:rsidR="00D93E7A" w:rsidRPr="002C049A">
        <w:rPr>
          <w:rFonts w:ascii="Times New Roman" w:hAnsi="Times New Roman" w:cs="Times New Roman"/>
          <w:sz w:val="28"/>
          <w:szCs w:val="28"/>
        </w:rPr>
        <w:t>для изображения</w:t>
      </w:r>
      <w:r w:rsidR="000A02FA" w:rsidRPr="002C049A">
        <w:rPr>
          <w:rFonts w:ascii="Times New Roman" w:hAnsi="Times New Roman" w:cs="Times New Roman"/>
          <w:sz w:val="28"/>
          <w:szCs w:val="28"/>
        </w:rPr>
        <w:t>, показанного на рисунке</w:t>
      </w:r>
      <w:r w:rsidR="00333AAE">
        <w:rPr>
          <w:rFonts w:ascii="Times New Roman" w:hAnsi="Times New Roman" w:cs="Times New Roman"/>
          <w:sz w:val="28"/>
          <w:szCs w:val="28"/>
        </w:rPr>
        <w:t xml:space="preserve"> </w:t>
      </w:r>
      <w:r w:rsidR="000A02FA" w:rsidRPr="002C049A">
        <w:rPr>
          <w:rFonts w:ascii="Times New Roman" w:hAnsi="Times New Roman" w:cs="Times New Roman"/>
          <w:sz w:val="28"/>
          <w:szCs w:val="28"/>
        </w:rPr>
        <w:t>19,</w:t>
      </w:r>
      <w:r w:rsidR="00D93E7A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Pr="002C049A">
        <w:rPr>
          <w:rFonts w:ascii="Times New Roman" w:hAnsi="Times New Roman" w:cs="Times New Roman"/>
          <w:sz w:val="28"/>
          <w:szCs w:val="28"/>
        </w:rPr>
        <w:t xml:space="preserve">представлены в </w:t>
      </w:r>
      <w:r w:rsidR="00891037">
        <w:rPr>
          <w:rFonts w:ascii="Times New Roman" w:hAnsi="Times New Roman" w:cs="Times New Roman"/>
          <w:sz w:val="28"/>
          <w:szCs w:val="28"/>
        </w:rPr>
        <w:t>т</w:t>
      </w:r>
      <w:r w:rsidRPr="002C049A">
        <w:rPr>
          <w:rFonts w:ascii="Times New Roman" w:hAnsi="Times New Roman" w:cs="Times New Roman"/>
          <w:sz w:val="28"/>
          <w:szCs w:val="28"/>
        </w:rPr>
        <w:t>аблице 1</w:t>
      </w:r>
      <w:r w:rsidR="000A02FA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6FB44F8B" w14:textId="735C8752" w:rsidR="001E53A7" w:rsidRDefault="001E53A7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B24427" w14:textId="77777777" w:rsidR="00856180" w:rsidRPr="002C049A" w:rsidRDefault="00856180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C05BE3" w14:textId="3562AA51" w:rsidR="001E53A7" w:rsidRPr="002C049A" w:rsidRDefault="00D93E7A" w:rsidP="009E0D5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lastRenderedPageBreak/>
        <w:t>Таблица 1 – Значение метрик для первого этапа обучения</w:t>
      </w:r>
    </w:p>
    <w:tbl>
      <w:tblPr>
        <w:tblStyle w:val="af"/>
        <w:tblW w:w="9437" w:type="dxa"/>
        <w:jc w:val="center"/>
        <w:tblLook w:val="04A0" w:firstRow="1" w:lastRow="0" w:firstColumn="1" w:lastColumn="0" w:noHBand="0" w:noVBand="1"/>
      </w:tblPr>
      <w:tblGrid>
        <w:gridCol w:w="2359"/>
        <w:gridCol w:w="2359"/>
        <w:gridCol w:w="2359"/>
        <w:gridCol w:w="2360"/>
      </w:tblGrid>
      <w:tr w:rsidR="00D93E7A" w:rsidRPr="002C049A" w14:paraId="2A1030EE" w14:textId="77777777" w:rsidTr="00DA3634">
        <w:trPr>
          <w:trHeight w:val="350"/>
          <w:jc w:val="center"/>
        </w:trPr>
        <w:tc>
          <w:tcPr>
            <w:tcW w:w="2359" w:type="dxa"/>
            <w:vMerge w:val="restart"/>
          </w:tcPr>
          <w:p w14:paraId="34DEC71D" w14:textId="63EF1C97" w:rsidR="00D93E7A" w:rsidRPr="002C049A" w:rsidRDefault="00631090" w:rsidP="009E0D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</w:rPr>
              <w:t>Наименование метрики</w:t>
            </w:r>
          </w:p>
        </w:tc>
        <w:tc>
          <w:tcPr>
            <w:tcW w:w="7078" w:type="dxa"/>
            <w:gridSpan w:val="3"/>
          </w:tcPr>
          <w:p w14:paraId="09FF814E" w14:textId="69FAD863" w:rsidR="00D93E7A" w:rsidRPr="002C049A" w:rsidRDefault="0063109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</w:rPr>
              <w:t>Название модели</w:t>
            </w:r>
          </w:p>
        </w:tc>
      </w:tr>
      <w:tr w:rsidR="00D93E7A" w:rsidRPr="002C049A" w14:paraId="6C5233A2" w14:textId="77777777" w:rsidTr="00DA3634">
        <w:trPr>
          <w:trHeight w:val="428"/>
          <w:jc w:val="center"/>
        </w:trPr>
        <w:tc>
          <w:tcPr>
            <w:tcW w:w="2359" w:type="dxa"/>
            <w:vMerge/>
          </w:tcPr>
          <w:p w14:paraId="561FAA23" w14:textId="77777777" w:rsidR="00D93E7A" w:rsidRPr="002C049A" w:rsidRDefault="00D93E7A" w:rsidP="001E53A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9" w:type="dxa"/>
          </w:tcPr>
          <w:p w14:paraId="17CEE1AD" w14:textId="72CDBADE" w:rsidR="00D93E7A" w:rsidRPr="002C049A" w:rsidRDefault="00D93E7A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</w:rPr>
              <w:t>Моя модель</w:t>
            </w:r>
          </w:p>
        </w:tc>
        <w:tc>
          <w:tcPr>
            <w:tcW w:w="2359" w:type="dxa"/>
          </w:tcPr>
          <w:p w14:paraId="76B45EF8" w14:textId="6373A3DA" w:rsidR="00D93E7A" w:rsidRPr="002C049A" w:rsidRDefault="00D93E7A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Real-ESRGAN</w:t>
            </w:r>
          </w:p>
        </w:tc>
        <w:tc>
          <w:tcPr>
            <w:tcW w:w="2360" w:type="dxa"/>
          </w:tcPr>
          <w:p w14:paraId="00AC47FC" w14:textId="3D52EA31" w:rsidR="00D93E7A" w:rsidRPr="002C049A" w:rsidRDefault="00D93E7A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BSRGAN</w:t>
            </w:r>
          </w:p>
        </w:tc>
      </w:tr>
      <w:tr w:rsidR="00D93E7A" w:rsidRPr="002C049A" w14:paraId="26B14D67" w14:textId="77777777" w:rsidTr="00DA3634">
        <w:trPr>
          <w:trHeight w:val="505"/>
          <w:jc w:val="center"/>
        </w:trPr>
        <w:tc>
          <w:tcPr>
            <w:tcW w:w="2359" w:type="dxa"/>
          </w:tcPr>
          <w:p w14:paraId="4A31D8A7" w14:textId="33EFE55E" w:rsidR="00D93E7A" w:rsidRPr="002C049A" w:rsidRDefault="00D93E7A" w:rsidP="001E24B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PSNR</w:t>
            </w:r>
          </w:p>
        </w:tc>
        <w:tc>
          <w:tcPr>
            <w:tcW w:w="2359" w:type="dxa"/>
          </w:tcPr>
          <w:p w14:paraId="75514F5D" w14:textId="1BDB706E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21,341</w:t>
            </w:r>
          </w:p>
        </w:tc>
        <w:tc>
          <w:tcPr>
            <w:tcW w:w="2359" w:type="dxa"/>
          </w:tcPr>
          <w:p w14:paraId="4B5E94AD" w14:textId="6B4A00C0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21,413</w:t>
            </w:r>
          </w:p>
        </w:tc>
        <w:tc>
          <w:tcPr>
            <w:tcW w:w="2360" w:type="dxa"/>
          </w:tcPr>
          <w:p w14:paraId="067A8E49" w14:textId="456DCD60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20,672</w:t>
            </w:r>
          </w:p>
        </w:tc>
      </w:tr>
      <w:tr w:rsidR="00D93E7A" w:rsidRPr="002C049A" w14:paraId="3FCD9AD9" w14:textId="77777777" w:rsidTr="00DA3634">
        <w:trPr>
          <w:trHeight w:val="501"/>
          <w:jc w:val="center"/>
        </w:trPr>
        <w:tc>
          <w:tcPr>
            <w:tcW w:w="2359" w:type="dxa"/>
          </w:tcPr>
          <w:p w14:paraId="7AF33BCF" w14:textId="31DF31DA" w:rsidR="00D93E7A" w:rsidRPr="002C049A" w:rsidRDefault="00D93E7A" w:rsidP="001E24B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SSIM</w:t>
            </w:r>
          </w:p>
        </w:tc>
        <w:tc>
          <w:tcPr>
            <w:tcW w:w="2359" w:type="dxa"/>
          </w:tcPr>
          <w:p w14:paraId="604A7AC5" w14:textId="0364B799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0,6231</w:t>
            </w:r>
          </w:p>
        </w:tc>
        <w:tc>
          <w:tcPr>
            <w:tcW w:w="2359" w:type="dxa"/>
          </w:tcPr>
          <w:p w14:paraId="2454BA19" w14:textId="3D552E1B" w:rsidR="00102720" w:rsidRPr="002C049A" w:rsidRDefault="00102720" w:rsidP="0010272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0,6242</w:t>
            </w:r>
          </w:p>
        </w:tc>
        <w:tc>
          <w:tcPr>
            <w:tcW w:w="2360" w:type="dxa"/>
          </w:tcPr>
          <w:p w14:paraId="61742573" w14:textId="28FBF2D7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0,6186</w:t>
            </w:r>
          </w:p>
        </w:tc>
      </w:tr>
      <w:tr w:rsidR="00D93E7A" w:rsidRPr="002C049A" w14:paraId="56C1EDD5" w14:textId="77777777" w:rsidTr="00DA3634">
        <w:trPr>
          <w:trHeight w:val="511"/>
          <w:jc w:val="center"/>
        </w:trPr>
        <w:tc>
          <w:tcPr>
            <w:tcW w:w="2359" w:type="dxa"/>
          </w:tcPr>
          <w:p w14:paraId="4DBA4A27" w14:textId="0C303395" w:rsidR="00D93E7A" w:rsidRPr="002C049A" w:rsidRDefault="00D93E7A" w:rsidP="001E24B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LPIPS</w:t>
            </w:r>
          </w:p>
        </w:tc>
        <w:tc>
          <w:tcPr>
            <w:tcW w:w="2359" w:type="dxa"/>
          </w:tcPr>
          <w:p w14:paraId="7EBB9367" w14:textId="585AB4DB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0,526</w:t>
            </w:r>
          </w:p>
        </w:tc>
        <w:tc>
          <w:tcPr>
            <w:tcW w:w="2359" w:type="dxa"/>
          </w:tcPr>
          <w:p w14:paraId="7D12E36E" w14:textId="58737A3B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0,53</w:t>
            </w:r>
          </w:p>
        </w:tc>
        <w:tc>
          <w:tcPr>
            <w:tcW w:w="2360" w:type="dxa"/>
          </w:tcPr>
          <w:p w14:paraId="58ABED78" w14:textId="01939BFD" w:rsidR="00D93E7A" w:rsidRPr="002C049A" w:rsidRDefault="00102720" w:rsidP="0063109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0,524</w:t>
            </w:r>
          </w:p>
        </w:tc>
      </w:tr>
    </w:tbl>
    <w:p w14:paraId="252CB886" w14:textId="3271DBE6" w:rsidR="00D93E7A" w:rsidRPr="002C049A" w:rsidRDefault="00D93E7A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07003E" w14:textId="77777777" w:rsidR="008841BD" w:rsidRPr="002C049A" w:rsidRDefault="0041646F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Таким образом видно, что уже результаты моей сети довольно близки к результатам достигнутым генератором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Pr="002C049A">
        <w:rPr>
          <w:rFonts w:ascii="Times New Roman" w:hAnsi="Times New Roman" w:cs="Times New Roman"/>
          <w:sz w:val="28"/>
          <w:szCs w:val="28"/>
        </w:rPr>
        <w:t>-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ESRGAN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превосходят результаты генератора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="008841BD" w:rsidRPr="002C049A">
        <w:rPr>
          <w:rFonts w:ascii="Times New Roman" w:hAnsi="Times New Roman" w:cs="Times New Roman"/>
          <w:sz w:val="28"/>
          <w:szCs w:val="28"/>
        </w:rPr>
        <w:t>, можно прогнозировать очень положительные результаты итогового обучения.</w:t>
      </w:r>
    </w:p>
    <w:p w14:paraId="550DD47B" w14:textId="79BAAC1D" w:rsidR="0041646F" w:rsidRPr="002C049A" w:rsidRDefault="008841BD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На второй этап обучения сетей потребовалось около двух дней, т.к. теперь 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обучаться будет не только генератор, но и дискриминатор, что требует большей вычислительной мощи. Также, как оговаривалось в предыдущем разделе, для обучения сетей будут использоваться три различные функции потерь, следовательно, основывать свои выводы будет при рассмотрении графиков каждой из них. Данные графики для потерь пикселей, восприятия и </w:t>
      </w:r>
      <w:r w:rsidR="00263672" w:rsidRPr="002C049A">
        <w:rPr>
          <w:rFonts w:ascii="Times New Roman" w:hAnsi="Times New Roman" w:cs="Times New Roman"/>
          <w:sz w:val="28"/>
          <w:szCs w:val="28"/>
          <w:lang w:val="en-US"/>
        </w:rPr>
        <w:t>GAN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 представлены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исунках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6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7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,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8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 соответственно.</w:t>
      </w:r>
    </w:p>
    <w:p w14:paraId="544A97CF" w14:textId="05784726" w:rsidR="00AB4DB2" w:rsidRPr="002C049A" w:rsidRDefault="00AB4DB2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CC5617" w14:textId="4BE2DD5E" w:rsidR="00263672" w:rsidRPr="002C049A" w:rsidRDefault="00953103" w:rsidP="000E3D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B2F375" wp14:editId="2B2880D3">
            <wp:extent cx="5934710" cy="3950970"/>
            <wp:effectExtent l="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16A0A" w14:textId="2C8FDA54" w:rsidR="000E3DAA" w:rsidRDefault="000E3DAA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6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E312C9" w:rsidRPr="002C049A">
        <w:rPr>
          <w:rFonts w:ascii="Times New Roman" w:hAnsi="Times New Roman" w:cs="Times New Roman"/>
          <w:sz w:val="28"/>
          <w:szCs w:val="28"/>
        </w:rPr>
        <w:t>Линейный график потерь пикселей каждой сетей, по оси абсцисс количество пройденных итераций (1=100 итераций), по оси ординат варьируются значения функции потерь пикселей</w:t>
      </w:r>
    </w:p>
    <w:p w14:paraId="03DC07E8" w14:textId="77777777" w:rsidR="00856180" w:rsidRDefault="00856180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F01349" w14:textId="77777777" w:rsidR="00856180" w:rsidRDefault="00856180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D4783E7" w14:textId="77777777" w:rsidR="00856180" w:rsidRPr="002C049A" w:rsidRDefault="00856180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87264C" w14:textId="72DA5B6C" w:rsidR="000E3DAA" w:rsidRPr="002C049A" w:rsidRDefault="009A109A" w:rsidP="000E3D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DDDADF" wp14:editId="38C3807C">
            <wp:extent cx="5934710" cy="409754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544" cy="409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59091" w14:textId="0EA60836" w:rsidR="00E312C9" w:rsidRDefault="000E3DAA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7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E312C9" w:rsidRPr="002C049A">
        <w:rPr>
          <w:rFonts w:ascii="Times New Roman" w:hAnsi="Times New Roman" w:cs="Times New Roman"/>
          <w:sz w:val="28"/>
          <w:szCs w:val="28"/>
        </w:rPr>
        <w:t xml:space="preserve">Линейный график потерь </w:t>
      </w:r>
      <w:r w:rsidR="00ED53D0" w:rsidRPr="002C049A">
        <w:rPr>
          <w:rFonts w:ascii="Times New Roman" w:hAnsi="Times New Roman" w:cs="Times New Roman"/>
          <w:sz w:val="28"/>
          <w:szCs w:val="28"/>
        </w:rPr>
        <w:t>восприятия</w:t>
      </w:r>
      <w:r w:rsidR="00E312C9" w:rsidRPr="002C049A">
        <w:rPr>
          <w:rFonts w:ascii="Times New Roman" w:hAnsi="Times New Roman" w:cs="Times New Roman"/>
          <w:sz w:val="28"/>
          <w:szCs w:val="28"/>
        </w:rPr>
        <w:t xml:space="preserve"> каждой сетей, по оси абсцисс количество пройденных итераций (1=100 итераций), по оси ординат варьируются значения функции потерь пикселей</w:t>
      </w:r>
    </w:p>
    <w:p w14:paraId="7437C1DE" w14:textId="77777777" w:rsidR="00856180" w:rsidRPr="002C049A" w:rsidRDefault="00856180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72FF49" w14:textId="52EA0D82" w:rsidR="000E3DAA" w:rsidRPr="002C049A" w:rsidRDefault="000E3DAA" w:rsidP="000E3D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721E7F" wp14:editId="181A6690">
            <wp:extent cx="5932015" cy="4244197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288" cy="42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E04E8" w14:textId="14E1C76F" w:rsidR="000E3DAA" w:rsidRPr="002C049A" w:rsidRDefault="000E3DAA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E7D12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8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</w:t>
      </w:r>
      <w:r w:rsidR="00E312C9" w:rsidRPr="002C049A">
        <w:rPr>
          <w:rFonts w:ascii="Times New Roman" w:hAnsi="Times New Roman" w:cs="Times New Roman"/>
          <w:sz w:val="28"/>
          <w:szCs w:val="28"/>
        </w:rPr>
        <w:t xml:space="preserve">Линейный график </w:t>
      </w:r>
      <w:r w:rsidR="00E312C9" w:rsidRPr="002C049A">
        <w:rPr>
          <w:rFonts w:ascii="Times New Roman" w:hAnsi="Times New Roman" w:cs="Times New Roman"/>
          <w:sz w:val="28"/>
          <w:szCs w:val="28"/>
          <w:lang w:val="en-US"/>
        </w:rPr>
        <w:t>GAN</w:t>
      </w:r>
      <w:r w:rsidR="00E312C9" w:rsidRPr="002C049A">
        <w:rPr>
          <w:rFonts w:ascii="Times New Roman" w:hAnsi="Times New Roman" w:cs="Times New Roman"/>
          <w:sz w:val="28"/>
          <w:szCs w:val="28"/>
        </w:rPr>
        <w:t xml:space="preserve"> потерь каждой сетей, по оси абсцисс количество пройденных итераций (1=100 итераций), по оси ординат варьируются значения функции потерь пикселей</w:t>
      </w:r>
    </w:p>
    <w:p w14:paraId="7888B1AE" w14:textId="77777777" w:rsidR="000A02FA" w:rsidRPr="002C049A" w:rsidRDefault="000A02FA" w:rsidP="00284F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8ED120" w14:textId="3A9D7938" w:rsidR="00263672" w:rsidRPr="002C049A" w:rsidRDefault="00953103" w:rsidP="00284F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На всех тр</w:t>
      </w:r>
      <w:r w:rsidR="000A02FA" w:rsidRPr="002C049A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>х</w:t>
      </w:r>
      <w:r w:rsidR="00263672" w:rsidRPr="002C049A">
        <w:rPr>
          <w:rFonts w:ascii="Times New Roman" w:hAnsi="Times New Roman" w:cs="Times New Roman"/>
          <w:sz w:val="28"/>
          <w:szCs w:val="28"/>
        </w:rPr>
        <w:t xml:space="preserve"> график</w:t>
      </w:r>
      <w:r w:rsidRPr="002C049A">
        <w:rPr>
          <w:rFonts w:ascii="Times New Roman" w:hAnsi="Times New Roman" w:cs="Times New Roman"/>
          <w:sz w:val="28"/>
          <w:szCs w:val="28"/>
        </w:rPr>
        <w:t>ах,</w:t>
      </w:r>
      <w:r w:rsidR="00177A16" w:rsidRPr="002C049A">
        <w:rPr>
          <w:rFonts w:ascii="Times New Roman" w:hAnsi="Times New Roman" w:cs="Times New Roman"/>
          <w:sz w:val="28"/>
          <w:szCs w:val="28"/>
        </w:rPr>
        <w:t xml:space="preserve"> представленных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177A16" w:rsidRPr="002C049A">
        <w:rPr>
          <w:rFonts w:ascii="Times New Roman" w:hAnsi="Times New Roman" w:cs="Times New Roman"/>
          <w:sz w:val="28"/>
          <w:szCs w:val="28"/>
        </w:rPr>
        <w:t xml:space="preserve">исунках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6</w:t>
      </w:r>
      <w:r w:rsidRPr="002C049A">
        <w:rPr>
          <w:rFonts w:ascii="Times New Roman" w:hAnsi="Times New Roman" w:cs="Times New Roman"/>
          <w:sz w:val="28"/>
          <w:szCs w:val="28"/>
        </w:rPr>
        <w:t>,</w:t>
      </w:r>
      <w:r w:rsidR="00177A16" w:rsidRPr="002C049A">
        <w:rPr>
          <w:rFonts w:ascii="Times New Roman" w:hAnsi="Times New Roman" w:cs="Times New Roman"/>
          <w:sz w:val="28"/>
          <w:szCs w:val="28"/>
        </w:rPr>
        <w:t xml:space="preserve">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7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A40261">
        <w:rPr>
          <w:rFonts w:ascii="Times New Roman" w:hAnsi="Times New Roman" w:cs="Times New Roman"/>
          <w:sz w:val="28"/>
          <w:szCs w:val="28"/>
        </w:rPr>
        <w:t>8</w:t>
      </w:r>
      <w:r w:rsidRPr="002C049A">
        <w:rPr>
          <w:rFonts w:ascii="Times New Roman" w:hAnsi="Times New Roman" w:cs="Times New Roman"/>
          <w:sz w:val="28"/>
          <w:szCs w:val="28"/>
        </w:rPr>
        <w:t>,</w:t>
      </w:r>
      <w:r w:rsidR="00177A16" w:rsidRPr="002C049A">
        <w:rPr>
          <w:rFonts w:ascii="Times New Roman" w:hAnsi="Times New Roman" w:cs="Times New Roman"/>
          <w:sz w:val="28"/>
          <w:szCs w:val="28"/>
        </w:rPr>
        <w:t xml:space="preserve"> прослеживается</w:t>
      </w:r>
      <w:r w:rsidRPr="002C049A">
        <w:rPr>
          <w:rFonts w:ascii="Times New Roman" w:hAnsi="Times New Roman" w:cs="Times New Roman"/>
          <w:sz w:val="28"/>
          <w:szCs w:val="28"/>
        </w:rPr>
        <w:t xml:space="preserve">, что значения потерь у моей модели и модели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Pr="002C049A">
        <w:rPr>
          <w:rFonts w:ascii="Times New Roman" w:hAnsi="Times New Roman" w:cs="Times New Roman"/>
          <w:sz w:val="28"/>
          <w:szCs w:val="28"/>
        </w:rPr>
        <w:t>-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ESRGAN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приближены друг к другу и следуют в идентичном темпе, постепенно уменьшаясь</w:t>
      </w:r>
      <w:r w:rsidR="006C5D1B" w:rsidRPr="002C049A">
        <w:rPr>
          <w:rFonts w:ascii="Times New Roman" w:hAnsi="Times New Roman" w:cs="Times New Roman"/>
          <w:sz w:val="28"/>
          <w:szCs w:val="28"/>
        </w:rPr>
        <w:t>, особенно для потерь пикселей и восприятия, таким образом можно ожидать положительный итоговый результат обучения для моей сети</w:t>
      </w:r>
      <w:r w:rsidR="00263672" w:rsidRPr="002C049A">
        <w:rPr>
          <w:rFonts w:ascii="Times New Roman" w:hAnsi="Times New Roman" w:cs="Times New Roman"/>
          <w:sz w:val="28"/>
          <w:szCs w:val="28"/>
        </w:rPr>
        <w:t>.</w:t>
      </w:r>
      <w:r w:rsidR="00D7613A" w:rsidRPr="002C049A">
        <w:rPr>
          <w:rFonts w:ascii="Times New Roman" w:hAnsi="Times New Roman" w:cs="Times New Roman"/>
          <w:sz w:val="28"/>
          <w:szCs w:val="28"/>
        </w:rPr>
        <w:t xml:space="preserve"> С другой стороны, сеть </w:t>
      </w:r>
      <w:r w:rsidR="00D7613A" w:rsidRPr="002C049A">
        <w:rPr>
          <w:rFonts w:ascii="Times New Roman" w:hAnsi="Times New Roman" w:cs="Times New Roman"/>
          <w:sz w:val="28"/>
          <w:szCs w:val="28"/>
          <w:lang w:val="en-US"/>
        </w:rPr>
        <w:t>BSRGAN</w:t>
      </w:r>
      <w:r w:rsidR="00D7613A" w:rsidRPr="002C049A">
        <w:rPr>
          <w:rFonts w:ascii="Times New Roman" w:hAnsi="Times New Roman" w:cs="Times New Roman"/>
          <w:sz w:val="28"/>
          <w:szCs w:val="28"/>
        </w:rPr>
        <w:t xml:space="preserve"> не столь хорошо оптимизируется за выделенное количество итераций.</w:t>
      </w:r>
    </w:p>
    <w:p w14:paraId="6D7C2C0D" w14:textId="407D8332" w:rsidR="00642373" w:rsidRPr="002C049A" w:rsidRDefault="004250E5" w:rsidP="001E53A7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Завершив второй и последний этап, получаем итоговую сеть, способную в полной мере масштабировать изображения</w:t>
      </w:r>
      <w:r w:rsidR="003A765E">
        <w:rPr>
          <w:rFonts w:ascii="Times New Roman" w:hAnsi="Times New Roman" w:cs="Times New Roman"/>
          <w:sz w:val="28"/>
          <w:szCs w:val="28"/>
        </w:rPr>
        <w:t>, результаты данного этапа продемонстрированы на рисунке 29</w:t>
      </w:r>
      <w:r w:rsidRPr="002C049A">
        <w:rPr>
          <w:rFonts w:ascii="Times New Roman" w:hAnsi="Times New Roman" w:cs="Times New Roman"/>
          <w:sz w:val="28"/>
          <w:szCs w:val="28"/>
        </w:rPr>
        <w:t>. Теперь нам оста</w:t>
      </w:r>
      <w:r w:rsidR="00657A2C">
        <w:rPr>
          <w:rFonts w:ascii="Times New Roman" w:hAnsi="Times New Roman" w:cs="Times New Roman"/>
          <w:sz w:val="28"/>
          <w:szCs w:val="28"/>
        </w:rPr>
        <w:t>ё</w:t>
      </w:r>
      <w:r w:rsidRPr="002C049A">
        <w:rPr>
          <w:rFonts w:ascii="Times New Roman" w:hAnsi="Times New Roman" w:cs="Times New Roman"/>
          <w:sz w:val="28"/>
          <w:szCs w:val="28"/>
        </w:rPr>
        <w:t>тся только сравнить изображения с увеличенным разрешением исследуемых сетей, с помощью специальных метрик</w:t>
      </w:r>
      <w:r w:rsidR="00657A2C">
        <w:rPr>
          <w:rFonts w:ascii="Times New Roman" w:hAnsi="Times New Roman" w:cs="Times New Roman"/>
          <w:sz w:val="28"/>
          <w:szCs w:val="28"/>
        </w:rPr>
        <w:t>.</w:t>
      </w:r>
      <w:r w:rsidR="003A765E">
        <w:rPr>
          <w:rFonts w:ascii="Times New Roman" w:hAnsi="Times New Roman" w:cs="Times New Roman"/>
          <w:sz w:val="28"/>
          <w:szCs w:val="28"/>
        </w:rPr>
        <w:t xml:space="preserve"> Данные сравнения представлены в таблице 2.</w:t>
      </w:r>
    </w:p>
    <w:p w14:paraId="50861B75" w14:textId="0C59A20E" w:rsidR="004250E5" w:rsidRPr="002C049A" w:rsidRDefault="00642373" w:rsidP="006423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165C9A" wp14:editId="0A40B77A">
            <wp:extent cx="5940425" cy="43795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3A77" w14:textId="61C09AAE" w:rsidR="004250E5" w:rsidRPr="002C049A" w:rsidRDefault="00642373" w:rsidP="008561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446319">
        <w:rPr>
          <w:rFonts w:ascii="Times New Roman" w:hAnsi="Times New Roman" w:cs="Times New Roman"/>
          <w:sz w:val="28"/>
          <w:szCs w:val="28"/>
        </w:rPr>
        <w:t>9</w:t>
      </w:r>
      <w:r w:rsidRPr="002C049A">
        <w:rPr>
          <w:rFonts w:ascii="Times New Roman" w:hAnsi="Times New Roman" w:cs="Times New Roman"/>
          <w:sz w:val="28"/>
          <w:szCs w:val="28"/>
        </w:rPr>
        <w:t xml:space="preserve"> – Примеры итоговых результатов масштабирования моделями</w:t>
      </w:r>
    </w:p>
    <w:p w14:paraId="29ADBD22" w14:textId="02C2F0C6" w:rsidR="00642373" w:rsidRPr="002C049A" w:rsidRDefault="00642373" w:rsidP="008561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Со значениями метрик, представленных в таблице 2</w:t>
      </w:r>
      <w:r w:rsidR="000A02FA" w:rsidRPr="002C049A">
        <w:rPr>
          <w:rFonts w:ascii="Times New Roman" w:hAnsi="Times New Roman" w:cs="Times New Roman"/>
          <w:sz w:val="28"/>
          <w:szCs w:val="28"/>
        </w:rPr>
        <w:t>.</w:t>
      </w:r>
    </w:p>
    <w:p w14:paraId="57DED3FA" w14:textId="77777777" w:rsidR="00642373" w:rsidRPr="002C049A" w:rsidRDefault="00642373" w:rsidP="0064237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834CAA" w14:textId="25CC4216" w:rsidR="00642373" w:rsidRPr="002C049A" w:rsidRDefault="00642373" w:rsidP="006423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Таблица 2 – Финальные значения метрик масштабируемых изображений</w:t>
      </w:r>
    </w:p>
    <w:tbl>
      <w:tblPr>
        <w:tblStyle w:val="af"/>
        <w:tblW w:w="9437" w:type="dxa"/>
        <w:jc w:val="center"/>
        <w:tblLook w:val="04A0" w:firstRow="1" w:lastRow="0" w:firstColumn="1" w:lastColumn="0" w:noHBand="0" w:noVBand="1"/>
      </w:tblPr>
      <w:tblGrid>
        <w:gridCol w:w="2359"/>
        <w:gridCol w:w="2359"/>
        <w:gridCol w:w="2359"/>
        <w:gridCol w:w="2360"/>
      </w:tblGrid>
      <w:tr w:rsidR="00642373" w:rsidRPr="002C049A" w14:paraId="0ABA8428" w14:textId="77777777" w:rsidTr="00DA3634">
        <w:trPr>
          <w:trHeight w:val="381"/>
          <w:jc w:val="center"/>
        </w:trPr>
        <w:tc>
          <w:tcPr>
            <w:tcW w:w="2359" w:type="dxa"/>
            <w:vMerge w:val="restart"/>
          </w:tcPr>
          <w:p w14:paraId="2C31F368" w14:textId="77777777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</w:rPr>
              <w:t>Наименование метрики</w:t>
            </w:r>
          </w:p>
        </w:tc>
        <w:tc>
          <w:tcPr>
            <w:tcW w:w="7078" w:type="dxa"/>
            <w:gridSpan w:val="3"/>
          </w:tcPr>
          <w:p w14:paraId="1353A3AB" w14:textId="77777777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</w:rPr>
              <w:t>Название модели</w:t>
            </w:r>
          </w:p>
        </w:tc>
      </w:tr>
      <w:tr w:rsidR="00642373" w:rsidRPr="002C049A" w14:paraId="047A26B3" w14:textId="77777777" w:rsidTr="00DA3634">
        <w:trPr>
          <w:trHeight w:val="318"/>
          <w:jc w:val="center"/>
        </w:trPr>
        <w:tc>
          <w:tcPr>
            <w:tcW w:w="2359" w:type="dxa"/>
            <w:vMerge/>
          </w:tcPr>
          <w:p w14:paraId="306CAC61" w14:textId="77777777" w:rsidR="00642373" w:rsidRPr="002C049A" w:rsidRDefault="00642373" w:rsidP="00716954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9" w:type="dxa"/>
          </w:tcPr>
          <w:p w14:paraId="541DC168" w14:textId="3A43D81C" w:rsidR="00642373" w:rsidRPr="002C049A" w:rsidRDefault="00FF4996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642373" w:rsidRPr="002C049A">
              <w:rPr>
                <w:rFonts w:ascii="Times New Roman" w:hAnsi="Times New Roman" w:cs="Times New Roman"/>
                <w:sz w:val="28"/>
                <w:szCs w:val="28"/>
              </w:rPr>
              <w:t>оя модель</w:t>
            </w:r>
          </w:p>
        </w:tc>
        <w:tc>
          <w:tcPr>
            <w:tcW w:w="2359" w:type="dxa"/>
          </w:tcPr>
          <w:p w14:paraId="14918727" w14:textId="77777777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Real-ESRGAN</w:t>
            </w:r>
          </w:p>
        </w:tc>
        <w:tc>
          <w:tcPr>
            <w:tcW w:w="2360" w:type="dxa"/>
          </w:tcPr>
          <w:p w14:paraId="2DFAAAE0" w14:textId="77777777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BSRGAN</w:t>
            </w:r>
          </w:p>
        </w:tc>
      </w:tr>
      <w:tr w:rsidR="00642373" w:rsidRPr="002C049A" w14:paraId="534D7810" w14:textId="77777777" w:rsidTr="00DA3634">
        <w:trPr>
          <w:trHeight w:val="382"/>
          <w:jc w:val="center"/>
        </w:trPr>
        <w:tc>
          <w:tcPr>
            <w:tcW w:w="2359" w:type="dxa"/>
          </w:tcPr>
          <w:p w14:paraId="5D2B53E7" w14:textId="77777777" w:rsidR="00642373" w:rsidRPr="002C049A" w:rsidRDefault="00642373" w:rsidP="007169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PSNR</w:t>
            </w:r>
          </w:p>
        </w:tc>
        <w:tc>
          <w:tcPr>
            <w:tcW w:w="2359" w:type="dxa"/>
          </w:tcPr>
          <w:p w14:paraId="623EAB91" w14:textId="75B1684E" w:rsidR="00642373" w:rsidRPr="002C049A" w:rsidRDefault="00D65DFC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642373"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="00F14C86" w:rsidRPr="002C049A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359" w:type="dxa"/>
          </w:tcPr>
          <w:p w14:paraId="1948D409" w14:textId="15C8BFCE" w:rsidR="00642373" w:rsidRPr="002C049A" w:rsidRDefault="00D65DFC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642373"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="00F14C86" w:rsidRPr="002C049A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2360" w:type="dxa"/>
          </w:tcPr>
          <w:p w14:paraId="19FB2880" w14:textId="5C446164" w:rsidR="00642373" w:rsidRPr="002C049A" w:rsidRDefault="00D65DFC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42373"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="00F14C86" w:rsidRPr="002C049A">
              <w:rPr>
                <w:rFonts w:ascii="Times New Roman" w:hAnsi="Times New Roman" w:cs="Times New Roman"/>
                <w:sz w:val="28"/>
                <w:szCs w:val="28"/>
              </w:rPr>
              <w:t>941</w:t>
            </w:r>
          </w:p>
        </w:tc>
      </w:tr>
      <w:tr w:rsidR="00642373" w:rsidRPr="002C049A" w14:paraId="02DFCBF1" w14:textId="77777777" w:rsidTr="00DA3634">
        <w:trPr>
          <w:trHeight w:val="459"/>
          <w:jc w:val="center"/>
        </w:trPr>
        <w:tc>
          <w:tcPr>
            <w:tcW w:w="2359" w:type="dxa"/>
          </w:tcPr>
          <w:p w14:paraId="5E03D52D" w14:textId="77777777" w:rsidR="00642373" w:rsidRPr="002C049A" w:rsidRDefault="00642373" w:rsidP="007169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SSIM</w:t>
            </w:r>
          </w:p>
        </w:tc>
        <w:tc>
          <w:tcPr>
            <w:tcW w:w="2359" w:type="dxa"/>
          </w:tcPr>
          <w:p w14:paraId="5416179B" w14:textId="6549475F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="009C3FE8" w:rsidRPr="002C049A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2359" w:type="dxa"/>
          </w:tcPr>
          <w:p w14:paraId="6E94839A" w14:textId="17D1CA31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="009C3FE8" w:rsidRPr="002C049A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360" w:type="dxa"/>
          </w:tcPr>
          <w:p w14:paraId="5289932B" w14:textId="35FAD88E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F14C86" w:rsidRPr="002C049A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642373" w:rsidRPr="002C049A" w14:paraId="75F8ACDE" w14:textId="77777777" w:rsidTr="00DA3634">
        <w:trPr>
          <w:trHeight w:val="267"/>
          <w:jc w:val="center"/>
        </w:trPr>
        <w:tc>
          <w:tcPr>
            <w:tcW w:w="2359" w:type="dxa"/>
          </w:tcPr>
          <w:p w14:paraId="5E9F7E91" w14:textId="77777777" w:rsidR="00642373" w:rsidRPr="002C049A" w:rsidRDefault="00642373" w:rsidP="007169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LPIPS</w:t>
            </w:r>
          </w:p>
        </w:tc>
        <w:tc>
          <w:tcPr>
            <w:tcW w:w="2359" w:type="dxa"/>
          </w:tcPr>
          <w:p w14:paraId="27C76C5A" w14:textId="3F31662C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85735" w:rsidRPr="002C049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359" w:type="dxa"/>
          </w:tcPr>
          <w:p w14:paraId="289483DA" w14:textId="02EEA0C7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85735" w:rsidRPr="002C049A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360" w:type="dxa"/>
          </w:tcPr>
          <w:p w14:paraId="6492FCCA" w14:textId="0CF78960" w:rsidR="00642373" w:rsidRPr="002C049A" w:rsidRDefault="00642373" w:rsidP="0071695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4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65DF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85735" w:rsidRPr="002C049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</w:tbl>
    <w:p w14:paraId="28100263" w14:textId="62AC0670" w:rsidR="00642373" w:rsidRPr="002C049A" w:rsidRDefault="00642373" w:rsidP="006423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2517D03" w14:textId="24B99183" w:rsidR="00574450" w:rsidRPr="002C049A" w:rsidRDefault="00F518E7" w:rsidP="00F518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Таким образом, исходя из выше проиллюстрированных графиков и таблицы, можно говорить об успешном результате обучения и об успешной реализации, разработанного мною алгоритма. Также, учитывая </w:t>
      </w:r>
      <w:r w:rsidR="00E232E3" w:rsidRPr="002C049A">
        <w:rPr>
          <w:rFonts w:ascii="Times New Roman" w:hAnsi="Times New Roman" w:cs="Times New Roman"/>
          <w:sz w:val="28"/>
          <w:szCs w:val="28"/>
        </w:rPr>
        <w:t xml:space="preserve">показатели графиков, на </w:t>
      </w:r>
      <w:r w:rsidR="00E858BB">
        <w:rPr>
          <w:rFonts w:ascii="Times New Roman" w:hAnsi="Times New Roman" w:cs="Times New Roman"/>
          <w:sz w:val="28"/>
          <w:szCs w:val="28"/>
        </w:rPr>
        <w:t>р</w:t>
      </w:r>
      <w:r w:rsidR="00E232E3" w:rsidRPr="002C049A">
        <w:rPr>
          <w:rFonts w:ascii="Times New Roman" w:hAnsi="Times New Roman" w:cs="Times New Roman"/>
          <w:sz w:val="28"/>
          <w:szCs w:val="28"/>
        </w:rPr>
        <w:t xml:space="preserve">исунках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59134A">
        <w:rPr>
          <w:rFonts w:ascii="Times New Roman" w:hAnsi="Times New Roman" w:cs="Times New Roman"/>
          <w:sz w:val="28"/>
          <w:szCs w:val="28"/>
        </w:rPr>
        <w:t>6</w:t>
      </w:r>
      <w:r w:rsidR="00E232E3"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="00B90626">
        <w:rPr>
          <w:rFonts w:ascii="Times New Roman" w:hAnsi="Times New Roman" w:cs="Times New Roman"/>
          <w:sz w:val="28"/>
          <w:szCs w:val="28"/>
        </w:rPr>
        <w:t>2</w:t>
      </w:r>
      <w:r w:rsidR="0059134A">
        <w:rPr>
          <w:rFonts w:ascii="Times New Roman" w:hAnsi="Times New Roman" w:cs="Times New Roman"/>
          <w:sz w:val="28"/>
          <w:szCs w:val="28"/>
        </w:rPr>
        <w:t>7</w:t>
      </w:r>
      <w:r w:rsidR="00E232E3" w:rsidRPr="002C049A">
        <w:rPr>
          <w:rFonts w:ascii="Times New Roman" w:hAnsi="Times New Roman" w:cs="Times New Roman"/>
          <w:sz w:val="28"/>
          <w:szCs w:val="28"/>
        </w:rPr>
        <w:t xml:space="preserve">, видно, что нижний предел потерь у моей модели достигал меньших значений, чем у модели </w:t>
      </w:r>
      <w:r w:rsidR="00E232E3" w:rsidRPr="002C049A">
        <w:rPr>
          <w:rFonts w:ascii="Times New Roman" w:hAnsi="Times New Roman" w:cs="Times New Roman"/>
          <w:sz w:val="28"/>
          <w:szCs w:val="28"/>
          <w:lang w:val="en-US"/>
        </w:rPr>
        <w:t>Real</w:t>
      </w:r>
      <w:r w:rsidR="00E232E3" w:rsidRPr="002C049A">
        <w:rPr>
          <w:rFonts w:ascii="Times New Roman" w:hAnsi="Times New Roman" w:cs="Times New Roman"/>
          <w:sz w:val="28"/>
          <w:szCs w:val="28"/>
        </w:rPr>
        <w:t>-</w:t>
      </w:r>
      <w:r w:rsidR="00E232E3" w:rsidRPr="002C049A">
        <w:rPr>
          <w:rFonts w:ascii="Times New Roman" w:hAnsi="Times New Roman" w:cs="Times New Roman"/>
          <w:sz w:val="28"/>
          <w:szCs w:val="28"/>
          <w:lang w:val="en-US"/>
        </w:rPr>
        <w:t>ESRGAN</w:t>
      </w:r>
      <w:r w:rsidR="00E232E3" w:rsidRPr="002C049A">
        <w:rPr>
          <w:rFonts w:ascii="Times New Roman" w:hAnsi="Times New Roman" w:cs="Times New Roman"/>
          <w:sz w:val="28"/>
          <w:szCs w:val="28"/>
        </w:rPr>
        <w:t xml:space="preserve">, поэтому хотелось бы предположить, что при большем количестве итераций и наборе </w:t>
      </w:r>
      <w:r w:rsidR="00E232E3" w:rsidRPr="002C049A">
        <w:rPr>
          <w:rFonts w:ascii="Times New Roman" w:hAnsi="Times New Roman" w:cs="Times New Roman"/>
          <w:sz w:val="28"/>
          <w:szCs w:val="28"/>
        </w:rPr>
        <w:lastRenderedPageBreak/>
        <w:t>данных результат мог немного измениться, для моей модели в лучшую сторону.</w:t>
      </w:r>
      <w:r w:rsidR="00694B3A" w:rsidRPr="002C049A">
        <w:rPr>
          <w:rFonts w:ascii="Times New Roman" w:hAnsi="Times New Roman" w:cs="Times New Roman"/>
          <w:sz w:val="28"/>
          <w:szCs w:val="28"/>
        </w:rPr>
        <w:br w:type="page"/>
      </w:r>
    </w:p>
    <w:p w14:paraId="2BA2E980" w14:textId="25DCA628" w:rsidR="0055421C" w:rsidRDefault="0055421C" w:rsidP="00F67960">
      <w:pPr>
        <w:pStyle w:val="4"/>
        <w:spacing w:before="0" w:after="0"/>
        <w:rPr>
          <w:rFonts w:eastAsiaTheme="minorEastAsia"/>
          <w:b/>
        </w:rPr>
      </w:pPr>
      <w:bookmarkStart w:id="24" w:name="_Toc167985720"/>
      <w:r w:rsidRPr="002C049A">
        <w:rPr>
          <w:rFonts w:eastAsiaTheme="minorEastAsia"/>
          <w:b/>
        </w:rPr>
        <w:lastRenderedPageBreak/>
        <w:t>ЗАКЛЮЧЕНИЕ</w:t>
      </w:r>
      <w:bookmarkEnd w:id="24"/>
    </w:p>
    <w:p w14:paraId="029BFF76" w14:textId="77777777" w:rsidR="00F67960" w:rsidRPr="00F67960" w:rsidRDefault="00F67960" w:rsidP="00F67960">
      <w:pPr>
        <w:spacing w:after="0"/>
      </w:pPr>
    </w:p>
    <w:p w14:paraId="4AB8FE89" w14:textId="77777777" w:rsidR="00DD53B4" w:rsidRPr="002C049A" w:rsidRDefault="00D768F1" w:rsidP="00F679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В ходе выпускной квалификационной работы были изучены методы и операции, способные изменять изображения, уменьшая их дискретность, особенности строения и обучения порождающих нейронных сетей</w:t>
      </w:r>
      <w:r w:rsidR="0037251D" w:rsidRPr="002C049A">
        <w:rPr>
          <w:rFonts w:ascii="Times New Roman" w:hAnsi="Times New Roman" w:cs="Times New Roman"/>
          <w:sz w:val="28"/>
          <w:szCs w:val="28"/>
        </w:rPr>
        <w:t>, п</w:t>
      </w:r>
      <w:r w:rsidRPr="002C049A">
        <w:rPr>
          <w:rFonts w:ascii="Times New Roman" w:hAnsi="Times New Roman" w:cs="Times New Roman"/>
          <w:sz w:val="28"/>
          <w:szCs w:val="28"/>
        </w:rPr>
        <w:t>редназначе</w:t>
      </w:r>
      <w:r w:rsidR="0037251D" w:rsidRPr="002C049A">
        <w:rPr>
          <w:rFonts w:ascii="Times New Roman" w:hAnsi="Times New Roman" w:cs="Times New Roman"/>
          <w:sz w:val="28"/>
          <w:szCs w:val="28"/>
        </w:rPr>
        <w:t>н</w:t>
      </w:r>
      <w:r w:rsidRPr="002C049A">
        <w:rPr>
          <w:rFonts w:ascii="Times New Roman" w:hAnsi="Times New Roman" w:cs="Times New Roman"/>
          <w:sz w:val="28"/>
          <w:szCs w:val="28"/>
        </w:rPr>
        <w:t xml:space="preserve">ных для </w:t>
      </w:r>
      <w:r w:rsidR="0037251D" w:rsidRPr="002C049A">
        <w:rPr>
          <w:rFonts w:ascii="Times New Roman" w:hAnsi="Times New Roman" w:cs="Times New Roman"/>
          <w:sz w:val="28"/>
          <w:szCs w:val="28"/>
        </w:rPr>
        <w:t>масштабирования изображения, а также их недостатки. Впоследствии был реализован процесс по искусственной деградации изображения</w:t>
      </w:r>
      <w:r w:rsidR="00DD53B4" w:rsidRPr="002C049A">
        <w:rPr>
          <w:rFonts w:ascii="Times New Roman" w:hAnsi="Times New Roman" w:cs="Times New Roman"/>
          <w:sz w:val="28"/>
          <w:szCs w:val="28"/>
        </w:rPr>
        <w:t>, определен тип сети и процесс обучения порождающей состязательной сети повышения качества при масштабировании изображения.</w:t>
      </w:r>
    </w:p>
    <w:p w14:paraId="6661EF72" w14:textId="4630B855" w:rsidR="003F5FF5" w:rsidRPr="002C049A" w:rsidRDefault="00B5271B" w:rsidP="009F56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 xml:space="preserve">Программа была разработана на языке программирования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2C049A">
        <w:rPr>
          <w:rFonts w:ascii="Times New Roman" w:hAnsi="Times New Roman" w:cs="Times New Roman"/>
          <w:sz w:val="28"/>
          <w:szCs w:val="28"/>
        </w:rPr>
        <w:t xml:space="preserve"> при поддержке библиотек, позволяющих удобно работать с изображениями,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Pr="002C049A">
        <w:rPr>
          <w:rFonts w:ascii="Times New Roman" w:hAnsi="Times New Roman" w:cs="Times New Roman"/>
          <w:sz w:val="28"/>
          <w:szCs w:val="28"/>
        </w:rPr>
        <w:t xml:space="preserve"> и </w:t>
      </w:r>
      <w:r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Pr="002C049A">
        <w:rPr>
          <w:rFonts w:ascii="Times New Roman" w:hAnsi="Times New Roman" w:cs="Times New Roman"/>
          <w:sz w:val="28"/>
          <w:szCs w:val="28"/>
        </w:rPr>
        <w:t xml:space="preserve">. С помощью 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инструментария </w:t>
      </w:r>
      <w:r w:rsidR="00B82D94" w:rsidRPr="002C049A">
        <w:rPr>
          <w:rFonts w:ascii="Times New Roman" w:hAnsi="Times New Roman" w:cs="Times New Roman"/>
          <w:sz w:val="28"/>
          <w:szCs w:val="28"/>
          <w:lang w:val="en-US"/>
        </w:rPr>
        <w:t>OpenCV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 обрабат</w:t>
      </w:r>
      <w:r w:rsidR="008E16B3" w:rsidRPr="002C049A">
        <w:rPr>
          <w:rFonts w:ascii="Times New Roman" w:hAnsi="Times New Roman" w:cs="Times New Roman"/>
          <w:sz w:val="28"/>
          <w:szCs w:val="28"/>
        </w:rPr>
        <w:t>ывают</w:t>
      </w:r>
      <w:r w:rsidR="00B82D94" w:rsidRPr="002C049A">
        <w:rPr>
          <w:rFonts w:ascii="Times New Roman" w:hAnsi="Times New Roman" w:cs="Times New Roman"/>
          <w:sz w:val="28"/>
          <w:szCs w:val="28"/>
        </w:rPr>
        <w:t>с</w:t>
      </w:r>
      <w:r w:rsidR="008E16B3" w:rsidRPr="002C049A">
        <w:rPr>
          <w:rFonts w:ascii="Times New Roman" w:hAnsi="Times New Roman" w:cs="Times New Roman"/>
          <w:sz w:val="28"/>
          <w:szCs w:val="28"/>
        </w:rPr>
        <w:t>я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 изображения, а </w:t>
      </w:r>
      <w:r w:rsidR="00B82D94" w:rsidRPr="002C049A">
        <w:rPr>
          <w:rFonts w:ascii="Times New Roman" w:hAnsi="Times New Roman" w:cs="Times New Roman"/>
          <w:sz w:val="28"/>
          <w:szCs w:val="28"/>
          <w:lang w:val="en-US"/>
        </w:rPr>
        <w:t>NumPy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 предлага</w:t>
      </w:r>
      <w:r w:rsidR="008E16B3" w:rsidRPr="002C049A">
        <w:rPr>
          <w:rFonts w:ascii="Times New Roman" w:hAnsi="Times New Roman" w:cs="Times New Roman"/>
          <w:sz w:val="28"/>
          <w:szCs w:val="28"/>
        </w:rPr>
        <w:t>ет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 программную реализацию математических методов построения ядер и масок деградаций</w:t>
      </w:r>
      <w:r w:rsidR="008E16B3" w:rsidRPr="002C049A">
        <w:rPr>
          <w:rFonts w:ascii="Times New Roman" w:hAnsi="Times New Roman" w:cs="Times New Roman"/>
          <w:sz w:val="28"/>
          <w:szCs w:val="28"/>
        </w:rPr>
        <w:t xml:space="preserve"> изображения</w:t>
      </w:r>
      <w:r w:rsidR="00B82D94" w:rsidRPr="002C049A">
        <w:rPr>
          <w:rFonts w:ascii="Times New Roman" w:hAnsi="Times New Roman" w:cs="Times New Roman"/>
          <w:sz w:val="28"/>
          <w:szCs w:val="28"/>
        </w:rPr>
        <w:t xml:space="preserve">. </w:t>
      </w:r>
      <w:r w:rsidR="008B6EA1" w:rsidRPr="002C049A">
        <w:rPr>
          <w:rFonts w:ascii="Times New Roman" w:hAnsi="Times New Roman" w:cs="Times New Roman"/>
          <w:sz w:val="28"/>
          <w:szCs w:val="28"/>
        </w:rPr>
        <w:t xml:space="preserve">Также для формирования сетей и </w:t>
      </w:r>
      <w:r w:rsidR="00B03432" w:rsidRPr="002C049A">
        <w:rPr>
          <w:rFonts w:ascii="Times New Roman" w:hAnsi="Times New Roman" w:cs="Times New Roman"/>
          <w:sz w:val="28"/>
          <w:szCs w:val="28"/>
        </w:rPr>
        <w:t xml:space="preserve">правильной их работы использовалась библиотека </w:t>
      </w:r>
      <w:r w:rsidR="00B03432" w:rsidRPr="002C049A">
        <w:rPr>
          <w:rFonts w:ascii="Times New Roman" w:hAnsi="Times New Roman" w:cs="Times New Roman"/>
          <w:sz w:val="28"/>
          <w:szCs w:val="28"/>
          <w:lang w:val="en-US"/>
        </w:rPr>
        <w:t>PyTorch</w:t>
      </w:r>
      <w:r w:rsidR="00B03432" w:rsidRPr="002C049A">
        <w:rPr>
          <w:rFonts w:ascii="Times New Roman" w:hAnsi="Times New Roman" w:cs="Times New Roman"/>
          <w:sz w:val="28"/>
          <w:szCs w:val="28"/>
        </w:rPr>
        <w:t xml:space="preserve">. Обучение сети происходило на наборе из более 3000 изображений высокого разрешения. Результатом работы данной сети является вывод изображения высокого разрешения, </w:t>
      </w:r>
      <w:r w:rsidR="008E16B3" w:rsidRPr="002C049A">
        <w:rPr>
          <w:rFonts w:ascii="Times New Roman" w:hAnsi="Times New Roman" w:cs="Times New Roman"/>
          <w:sz w:val="28"/>
          <w:szCs w:val="28"/>
        </w:rPr>
        <w:t>сгенерированного из входного изображения низкого разрешения.</w:t>
      </w:r>
    </w:p>
    <w:p w14:paraId="518FF005" w14:textId="5AC0E6CB" w:rsidR="008E16B3" w:rsidRPr="002C049A" w:rsidRDefault="0042218A" w:rsidP="009F56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t>На данный момент, нейронные сети по повышению качества при масштабировании изображений предлагают</w:t>
      </w:r>
      <w:r w:rsidR="00282AC8" w:rsidRPr="002C049A">
        <w:rPr>
          <w:rFonts w:ascii="Times New Roman" w:hAnsi="Times New Roman" w:cs="Times New Roman"/>
          <w:sz w:val="28"/>
          <w:szCs w:val="28"/>
        </w:rPr>
        <w:t xml:space="preserve"> хорошие результаты для восприятия человеческого глаза, но и не близки к идеалу. </w:t>
      </w:r>
      <w:r w:rsidR="00732428" w:rsidRPr="002C049A">
        <w:rPr>
          <w:rFonts w:ascii="Times New Roman" w:hAnsi="Times New Roman" w:cs="Times New Roman"/>
          <w:sz w:val="28"/>
          <w:szCs w:val="28"/>
        </w:rPr>
        <w:t>Но именно поэтому, из-за стремительного развития нейронных сетей</w:t>
      </w:r>
      <w:r w:rsidR="0005130C" w:rsidRPr="002C049A">
        <w:rPr>
          <w:rFonts w:ascii="Times New Roman" w:hAnsi="Times New Roman" w:cs="Times New Roman"/>
          <w:sz w:val="28"/>
          <w:szCs w:val="28"/>
        </w:rPr>
        <w:t>,</w:t>
      </w:r>
      <w:r w:rsidR="00732428" w:rsidRPr="002C049A">
        <w:rPr>
          <w:rFonts w:ascii="Times New Roman" w:hAnsi="Times New Roman" w:cs="Times New Roman"/>
          <w:sz w:val="28"/>
          <w:szCs w:val="28"/>
        </w:rPr>
        <w:t xml:space="preserve"> потенциал по улучшению результатов в данной сфере также в скором времени могут кардинально измениться.</w:t>
      </w:r>
    </w:p>
    <w:p w14:paraId="58B5D235" w14:textId="177236FD" w:rsidR="0055421C" w:rsidRPr="002C049A" w:rsidRDefault="0055421C" w:rsidP="00CA36C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C049A">
        <w:rPr>
          <w:rFonts w:ascii="Times New Roman" w:hAnsi="Times New Roman" w:cs="Times New Roman"/>
          <w:sz w:val="28"/>
          <w:szCs w:val="28"/>
        </w:rPr>
        <w:br w:type="page"/>
      </w:r>
    </w:p>
    <w:p w14:paraId="524E140B" w14:textId="77777777" w:rsidR="0055421C" w:rsidRDefault="0055421C" w:rsidP="00F67960">
      <w:pPr>
        <w:pStyle w:val="4"/>
        <w:spacing w:before="0" w:after="0"/>
        <w:rPr>
          <w:b/>
        </w:rPr>
      </w:pPr>
      <w:bookmarkStart w:id="25" w:name="_Toc167985721"/>
      <w:r w:rsidRPr="002C049A">
        <w:rPr>
          <w:b/>
        </w:rPr>
        <w:lastRenderedPageBreak/>
        <w:t>СПИСОК ИСПОЛЬЗОВАННЫХ ИСТОЧНИКОВ</w:t>
      </w:r>
      <w:bookmarkEnd w:id="25"/>
    </w:p>
    <w:p w14:paraId="0A3FD39C" w14:textId="77777777" w:rsidR="00F67960" w:rsidRPr="00F67960" w:rsidRDefault="00F67960" w:rsidP="00F67960"/>
    <w:p w14:paraId="0B5EB193" w14:textId="05FAECA3" w:rsidR="001638C5" w:rsidRPr="002C049A" w:rsidRDefault="001638C5" w:rsidP="00F67960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</w:pPr>
      <w:r w:rsidRPr="00E82A17">
        <w:rPr>
          <w:rFonts w:ascii="Times New Roman" w:hAnsi="Times New Roman" w:cs="Times New Roman"/>
          <w:sz w:val="28"/>
          <w:szCs w:val="28"/>
        </w:rPr>
        <w:t xml:space="preserve">Шакирьянов, Э. Д. Компьютерное зрение на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E82A17">
        <w:rPr>
          <w:rFonts w:ascii="Times New Roman" w:hAnsi="Times New Roman" w:cs="Times New Roman"/>
          <w:sz w:val="28"/>
          <w:szCs w:val="28"/>
        </w:rPr>
        <w:t xml:space="preserve">. Первые шаги / Э. Д. Шакирьянов. – Москва: Лаборатория знаний, 2021. – 163 с. –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ISBN</w:t>
      </w:r>
      <w:r w:rsidRPr="00E82A17">
        <w:rPr>
          <w:rFonts w:ascii="Times New Roman" w:hAnsi="Times New Roman" w:cs="Times New Roman"/>
          <w:sz w:val="28"/>
          <w:szCs w:val="28"/>
        </w:rPr>
        <w:t xml:space="preserve"> 978-5-00101-944-2</w:t>
      </w:r>
    </w:p>
    <w:p w14:paraId="1F02AC1D" w14:textId="7A451409" w:rsidR="009F5640" w:rsidRPr="00E82A17" w:rsidRDefault="0048138A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Restoration of a single superresolution image from several blurred, noisy, and undersampled measured images / Michael Elad and Arie Feuer // IEEE transactions on image processing. – 1997. – </w:t>
      </w:r>
      <w:r w:rsidRPr="00E82A17">
        <w:rPr>
          <w:rFonts w:ascii="Times New Roman" w:hAnsi="Times New Roman" w:cs="Times New Roman"/>
          <w:sz w:val="28"/>
          <w:szCs w:val="28"/>
        </w:rPr>
        <w:t>Т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.6, № 12 – </w:t>
      </w:r>
      <w:r w:rsidRPr="00E82A17">
        <w:rPr>
          <w:rFonts w:ascii="Times New Roman" w:hAnsi="Times New Roman" w:cs="Times New Roman"/>
          <w:sz w:val="28"/>
          <w:szCs w:val="28"/>
        </w:rPr>
        <w:t>С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. 1646-1658</w:t>
      </w:r>
    </w:p>
    <w:p w14:paraId="449199B2" w14:textId="7DF04720" w:rsidR="009F5640" w:rsidRPr="00E82A17" w:rsidRDefault="009F5640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Liu, Y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Estimating generalized gaussian blur kernels for out-of-focus image deblurring / Yu-Qi Liu, Xin Du, Hui-Liang Shen, and Shu-Jie Chen – IEEE Transactions on circuits and systems for video technology, 2020</w:t>
      </w:r>
    </w:p>
    <w:p w14:paraId="20C20E3E" w14:textId="136BEED7" w:rsidR="009F5640" w:rsidRPr="00E82A17" w:rsidRDefault="00247C1E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Designing a Practical Degradation Model for Deep Blind Image Super-Resolution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/ K. Zhang, J. Liang, L. V. Gool, R. Timofte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// IEEE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: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CVF International Conference on Computer Vision (ICCV) – 2021. – </w:t>
      </w:r>
      <w:r w:rsidRPr="00E82A17">
        <w:rPr>
          <w:rFonts w:ascii="Times New Roman" w:hAnsi="Times New Roman" w:cs="Times New Roman"/>
          <w:sz w:val="28"/>
          <w:szCs w:val="28"/>
        </w:rPr>
        <w:t>С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. 4771-4780</w:t>
      </w:r>
    </w:p>
    <w:p w14:paraId="4FA92C6D" w14:textId="6C640AE0" w:rsidR="009F5640" w:rsidRPr="00E82A17" w:rsidRDefault="00D347DD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Residual Dense Network for Image Super-Resolution / J. Xu, Y. Chae, B. Sterger, A. Datta // IEEE International Conference on Image Processing</w:t>
      </w:r>
      <w:r w:rsidR="00E9027F" w:rsidRPr="00E82A17">
        <w:rPr>
          <w:rFonts w:ascii="Times New Roman" w:hAnsi="Times New Roman" w:cs="Times New Roman"/>
          <w:sz w:val="28"/>
          <w:szCs w:val="28"/>
          <w:lang w:val="en-US"/>
        </w:rPr>
        <w:t>, 2018</w:t>
      </w:r>
    </w:p>
    <w:p w14:paraId="281A2B83" w14:textId="29485A95" w:rsidR="009F5640" w:rsidRPr="00E82A17" w:rsidRDefault="00981182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Spatially Adaptive Losses for Video Super-resolution with GANs / </w:t>
      </w:r>
      <w:r w:rsidR="002221F1" w:rsidRPr="00E82A17">
        <w:rPr>
          <w:rFonts w:ascii="Times New Roman" w:hAnsi="Times New Roman" w:cs="Times New Roman"/>
          <w:sz w:val="28"/>
          <w:szCs w:val="28"/>
          <w:lang w:val="en-US"/>
        </w:rPr>
        <w:t>X. Wang, A. Lucas, S. Lopez-Tapia [</w:t>
      </w:r>
      <w:r w:rsidR="002221F1" w:rsidRPr="00E82A17">
        <w:rPr>
          <w:rFonts w:ascii="Times New Roman" w:hAnsi="Times New Roman" w:cs="Times New Roman"/>
          <w:sz w:val="28"/>
          <w:szCs w:val="28"/>
        </w:rPr>
        <w:t>и</w:t>
      </w:r>
      <w:r w:rsidR="002221F1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221F1" w:rsidRPr="00E82A17">
        <w:rPr>
          <w:rFonts w:ascii="Times New Roman" w:hAnsi="Times New Roman" w:cs="Times New Roman"/>
          <w:sz w:val="28"/>
          <w:szCs w:val="28"/>
        </w:rPr>
        <w:t>др</w:t>
      </w:r>
      <w:r w:rsidR="002221F1" w:rsidRPr="00E82A17">
        <w:rPr>
          <w:rFonts w:ascii="Times New Roman" w:hAnsi="Times New Roman" w:cs="Times New Roman"/>
          <w:sz w:val="28"/>
          <w:szCs w:val="28"/>
          <w:lang w:val="en-US"/>
        </w:rPr>
        <w:t>.]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// IEEE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International Conference on Acoustics, Speech and Signal Processing, 2019</w:t>
      </w:r>
    </w:p>
    <w:p w14:paraId="0F04193C" w14:textId="5997D7E0" w:rsidR="009F5640" w:rsidRPr="00E82A17" w:rsidRDefault="006A274F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Chitode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Digital Signal Processing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/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Chitode</w:t>
      </w:r>
      <w:r w:rsidR="0084390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Technical Publications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>, 20</w:t>
      </w:r>
      <w:r w:rsidR="00F46125" w:rsidRPr="00E82A17">
        <w:rPr>
          <w:rFonts w:ascii="Times New Roman" w:hAnsi="Times New Roman" w:cs="Times New Roman"/>
          <w:sz w:val="28"/>
          <w:szCs w:val="28"/>
          <w:lang w:val="en-US"/>
        </w:rPr>
        <w:t>08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F46125" w:rsidRPr="00E82A17">
        <w:rPr>
          <w:rFonts w:ascii="Times New Roman" w:hAnsi="Times New Roman" w:cs="Times New Roman"/>
          <w:sz w:val="28"/>
          <w:szCs w:val="28"/>
          <w:lang w:val="en-US"/>
        </w:rPr>
        <w:t>70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F5640" w:rsidRPr="00E82A17">
        <w:rPr>
          <w:rFonts w:ascii="Times New Roman" w:hAnsi="Times New Roman" w:cs="Times New Roman"/>
          <w:sz w:val="28"/>
          <w:szCs w:val="28"/>
        </w:rPr>
        <w:t>с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– ISBN  </w:t>
      </w:r>
      <w:r w:rsidR="00F46125" w:rsidRPr="00E82A17">
        <w:rPr>
          <w:rFonts w:ascii="Times New Roman" w:hAnsi="Times New Roman" w:cs="Times New Roman"/>
          <w:sz w:val="28"/>
          <w:szCs w:val="28"/>
          <w:lang w:val="en-US"/>
        </w:rPr>
        <w:t>978-81-8431-346-8</w:t>
      </w:r>
    </w:p>
    <w:p w14:paraId="4545CED5" w14:textId="277DFA93" w:rsidR="00391353" w:rsidRPr="00E82A17" w:rsidRDefault="00391353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Canny, J. A Computational Approach to Edge Detection / J. Canny ; IEEE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Transactions on Pattern Analysis and Machine Intelligence</w:t>
      </w:r>
      <w:r w:rsidR="00A02327" w:rsidRPr="00E82A17">
        <w:rPr>
          <w:rFonts w:ascii="Times New Roman" w:hAnsi="Times New Roman" w:cs="Times New Roman"/>
          <w:sz w:val="28"/>
          <w:szCs w:val="28"/>
          <w:lang w:val="en-US"/>
        </w:rPr>
        <w:t>, 1986. – 780</w:t>
      </w:r>
      <w:r w:rsidR="00281A82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2327" w:rsidRPr="00E82A17">
        <w:rPr>
          <w:rFonts w:ascii="Times New Roman" w:hAnsi="Times New Roman" w:cs="Times New Roman"/>
          <w:sz w:val="28"/>
          <w:szCs w:val="28"/>
        </w:rPr>
        <w:t>с</w:t>
      </w:r>
      <w:r w:rsidR="00A02327" w:rsidRPr="00E82A17">
        <w:rPr>
          <w:rFonts w:ascii="Times New Roman" w:hAnsi="Times New Roman" w:cs="Times New Roman"/>
          <w:sz w:val="28"/>
          <w:szCs w:val="28"/>
          <w:lang w:val="en-US"/>
        </w:rPr>
        <w:t>. – ISSN 0162-8828</w:t>
      </w:r>
    </w:p>
    <w:p w14:paraId="61B746BE" w14:textId="285EFFDA" w:rsidR="00A02327" w:rsidRPr="00E82A17" w:rsidRDefault="00A02327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Finegrained attention and feature-sharing generative adversarial networks for single image super-resolution / Y. Yan, C. Liu, C. Chen [</w:t>
      </w:r>
      <w:r w:rsidRPr="00E82A17">
        <w:rPr>
          <w:rFonts w:ascii="Times New Roman" w:hAnsi="Times New Roman" w:cs="Times New Roman"/>
          <w:sz w:val="28"/>
          <w:szCs w:val="28"/>
        </w:rPr>
        <w:t>и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</w:rPr>
        <w:t>др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.]</w:t>
      </w:r>
      <w:r w:rsidR="00281A82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// IEEE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81A82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Transactions on Multimedia, 2021. – 3214 </w:t>
      </w:r>
      <w:r w:rsidR="00281A82" w:rsidRPr="00E82A17">
        <w:rPr>
          <w:rFonts w:ascii="Times New Roman" w:hAnsi="Times New Roman" w:cs="Times New Roman"/>
          <w:sz w:val="28"/>
          <w:szCs w:val="28"/>
        </w:rPr>
        <w:t>с</w:t>
      </w:r>
      <w:r w:rsidR="00281A82" w:rsidRPr="00E82A17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E556B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CE556B" w:rsidRPr="00E82A17">
        <w:rPr>
          <w:rFonts w:ascii="Times New Roman" w:hAnsi="Times New Roman" w:cs="Times New Roman"/>
          <w:sz w:val="28"/>
          <w:szCs w:val="28"/>
        </w:rPr>
        <w:t>Т</w:t>
      </w:r>
      <w:r w:rsidR="00CE556B" w:rsidRPr="00E82A17">
        <w:rPr>
          <w:rFonts w:ascii="Times New Roman" w:hAnsi="Times New Roman" w:cs="Times New Roman"/>
          <w:sz w:val="28"/>
          <w:szCs w:val="28"/>
          <w:lang w:val="en-US"/>
        </w:rPr>
        <w:t>. 24</w:t>
      </w:r>
      <w:r w:rsidR="00782292" w:rsidRPr="00E82A17">
        <w:rPr>
          <w:rFonts w:ascii="Times New Roman" w:hAnsi="Times New Roman" w:cs="Times New Roman"/>
          <w:sz w:val="28"/>
          <w:szCs w:val="28"/>
          <w:lang w:val="en-US"/>
        </w:rPr>
        <w:t>, № 1</w:t>
      </w:r>
      <w:r w:rsidR="00CE556B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CE556B" w:rsidRPr="00E82A17">
        <w:rPr>
          <w:rFonts w:ascii="Times New Roman" w:hAnsi="Times New Roman" w:cs="Times New Roman"/>
          <w:sz w:val="28"/>
          <w:szCs w:val="28"/>
        </w:rPr>
        <w:t>С</w:t>
      </w:r>
      <w:r w:rsidR="00CE556B" w:rsidRPr="00E82A17">
        <w:rPr>
          <w:rFonts w:ascii="Times New Roman" w:hAnsi="Times New Roman" w:cs="Times New Roman"/>
          <w:sz w:val="28"/>
          <w:szCs w:val="28"/>
          <w:lang w:val="en-US"/>
        </w:rPr>
        <w:t>. 1473-1487</w:t>
      </w:r>
    </w:p>
    <w:p w14:paraId="24BBA44A" w14:textId="3EC9909E" w:rsidR="005913B0" w:rsidRPr="00E82A17" w:rsidRDefault="005913B0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A17">
        <w:rPr>
          <w:rFonts w:ascii="Times New Roman" w:hAnsi="Times New Roman" w:cs="Times New Roman"/>
          <w:sz w:val="28"/>
          <w:szCs w:val="28"/>
        </w:rPr>
        <w:t xml:space="preserve">Документация </w:t>
      </w:r>
      <w:r w:rsidR="003B0FC7" w:rsidRPr="00E82A17">
        <w:rPr>
          <w:rFonts w:ascii="Times New Roman" w:hAnsi="Times New Roman" w:cs="Times New Roman"/>
          <w:sz w:val="28"/>
          <w:szCs w:val="28"/>
        </w:rPr>
        <w:t xml:space="preserve">языка программирования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="003B0FC7" w:rsidRPr="00E82A17">
        <w:rPr>
          <w:rFonts w:ascii="Times New Roman" w:hAnsi="Times New Roman" w:cs="Times New Roman"/>
          <w:sz w:val="28"/>
          <w:szCs w:val="28"/>
        </w:rPr>
        <w:t xml:space="preserve"> [Электронный ресурс]. – Режим доступа: </w:t>
      </w:r>
      <w:hyperlink r:id="rId36" w:history="1">
        <w:r w:rsidR="003B0FC7" w:rsidRPr="00E82A17">
          <w:rPr>
            <w:rStyle w:val="aa"/>
            <w:rFonts w:ascii="Times New Roman" w:hAnsi="Times New Roman" w:cs="Times New Roman"/>
            <w:sz w:val="28"/>
            <w:szCs w:val="28"/>
          </w:rPr>
          <w:t>https://www.python.org/doc/</w:t>
        </w:r>
      </w:hyperlink>
      <w:r w:rsidR="003B0FC7" w:rsidRPr="00E82A17">
        <w:rPr>
          <w:rFonts w:ascii="Times New Roman" w:hAnsi="Times New Roman" w:cs="Times New Roman"/>
          <w:sz w:val="28"/>
          <w:szCs w:val="28"/>
        </w:rPr>
        <w:t xml:space="preserve"> (дата обращения: 20.08.2023)</w:t>
      </w:r>
      <w:r w:rsidRPr="00E82A1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48C1B4" w14:textId="016ABA86" w:rsidR="009F5640" w:rsidRPr="00E82A17" w:rsidRDefault="009F5640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lastRenderedPageBreak/>
        <w:t>DIV</w:t>
      </w:r>
      <w:r w:rsidRPr="00E82A17">
        <w:rPr>
          <w:rFonts w:ascii="Times New Roman" w:hAnsi="Times New Roman" w:cs="Times New Roman"/>
          <w:sz w:val="28"/>
          <w:szCs w:val="28"/>
        </w:rPr>
        <w:t>2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82A17">
        <w:rPr>
          <w:rFonts w:ascii="Times New Roman" w:hAnsi="Times New Roman" w:cs="Times New Roman"/>
          <w:sz w:val="28"/>
          <w:szCs w:val="28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Dataset</w:t>
      </w:r>
      <w:r w:rsidRPr="00E82A17">
        <w:rPr>
          <w:rFonts w:ascii="Times New Roman" w:hAnsi="Times New Roman" w:cs="Times New Roman"/>
          <w:sz w:val="28"/>
          <w:szCs w:val="28"/>
        </w:rPr>
        <w:t xml:space="preserve">: [сайт] –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E82A17">
        <w:rPr>
          <w:rFonts w:ascii="Times New Roman" w:hAnsi="Times New Roman" w:cs="Times New Roman"/>
          <w:sz w:val="28"/>
          <w:szCs w:val="28"/>
        </w:rPr>
        <w:t xml:space="preserve">: </w:t>
      </w:r>
      <w:hyperlink r:id="rId37" w:history="1"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data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vision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ee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ethz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ch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cvl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DIV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2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K</w:t>
        </w:r>
        <w:r w:rsidRPr="00E82A17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</w:hyperlink>
      <w:r w:rsidRPr="00E82A17">
        <w:rPr>
          <w:rFonts w:ascii="Times New Roman" w:hAnsi="Times New Roman" w:cs="Times New Roman"/>
          <w:sz w:val="28"/>
          <w:szCs w:val="28"/>
        </w:rPr>
        <w:t xml:space="preserve"> (дата обращения: 12.12.2022)</w:t>
      </w:r>
    </w:p>
    <w:p w14:paraId="213BE4FE" w14:textId="4DAB2B10" w:rsidR="009F5640" w:rsidRPr="00E82A17" w:rsidRDefault="009F5640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Flickr</w:t>
      </w:r>
      <w:r w:rsidRPr="00E82A17">
        <w:rPr>
          <w:rFonts w:ascii="Times New Roman" w:hAnsi="Times New Roman" w:cs="Times New Roman"/>
          <w:sz w:val="28"/>
          <w:szCs w:val="28"/>
        </w:rPr>
        <w:t>2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82A17">
        <w:rPr>
          <w:rFonts w:ascii="Times New Roman" w:hAnsi="Times New Roman" w:cs="Times New Roman"/>
          <w:sz w:val="28"/>
          <w:szCs w:val="28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Dataset</w:t>
      </w:r>
      <w:r w:rsidRPr="00E82A17">
        <w:rPr>
          <w:rFonts w:ascii="Times New Roman" w:hAnsi="Times New Roman" w:cs="Times New Roman"/>
          <w:sz w:val="28"/>
          <w:szCs w:val="28"/>
        </w:rPr>
        <w:t xml:space="preserve">: [сайт] –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E82A17">
        <w:rPr>
          <w:rFonts w:ascii="Times New Roman" w:hAnsi="Times New Roman" w:cs="Times New Roman"/>
          <w:sz w:val="28"/>
          <w:szCs w:val="28"/>
        </w:rPr>
        <w:t xml:space="preserve">: </w:t>
      </w:r>
      <w:r w:rsidRPr="00E82A17">
        <w:rPr>
          <w:rFonts w:ascii="Times New Roman" w:hAnsi="Times New Roman" w:cs="Times New Roman"/>
          <w:color w:val="0066FF"/>
          <w:sz w:val="28"/>
          <w:szCs w:val="28"/>
          <w:u w:val="single"/>
        </w:rPr>
        <w:t>https://cv.snu.ac.kr/research/EDSR/</w:t>
      </w:r>
      <w:r w:rsidRPr="00E82A17">
        <w:rPr>
          <w:rFonts w:ascii="Times New Roman" w:hAnsi="Times New Roman" w:cs="Times New Roman"/>
          <w:color w:val="2E74B5" w:themeColor="accent5" w:themeShade="BF"/>
          <w:sz w:val="32"/>
          <w:szCs w:val="32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</w:rPr>
        <w:t>(дата обращения: 01.06.2023)</w:t>
      </w:r>
    </w:p>
    <w:p w14:paraId="11CCAC82" w14:textId="5DAA2D67" w:rsidR="009F5640" w:rsidRPr="00E82A17" w:rsidRDefault="009F5640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>OST</w:t>
      </w:r>
      <w:r w:rsidRPr="00E82A17">
        <w:rPr>
          <w:rFonts w:ascii="Times New Roman" w:hAnsi="Times New Roman" w:cs="Times New Roman"/>
          <w:sz w:val="28"/>
          <w:szCs w:val="28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Dataset</w:t>
      </w:r>
      <w:r w:rsidRPr="00E82A17">
        <w:rPr>
          <w:rFonts w:ascii="Times New Roman" w:hAnsi="Times New Roman" w:cs="Times New Roman"/>
          <w:sz w:val="28"/>
          <w:szCs w:val="28"/>
        </w:rPr>
        <w:t xml:space="preserve">: [сайт] –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E82A17">
        <w:rPr>
          <w:rFonts w:ascii="Times New Roman" w:hAnsi="Times New Roman" w:cs="Times New Roman"/>
          <w:sz w:val="28"/>
          <w:szCs w:val="28"/>
        </w:rPr>
        <w:t xml:space="preserve">: </w:t>
      </w:r>
      <w:r w:rsidRPr="00E82A17">
        <w:rPr>
          <w:rFonts w:ascii="Times New Roman" w:hAnsi="Times New Roman" w:cs="Times New Roman"/>
          <w:color w:val="0066FF"/>
          <w:sz w:val="28"/>
          <w:szCs w:val="28"/>
          <w:u w:val="single"/>
        </w:rPr>
        <w:t>http://mmlab.ie.cuhk.edu.hk/projects/SFTGAN/</w:t>
      </w:r>
      <w:r w:rsidRPr="00E82A17">
        <w:rPr>
          <w:rFonts w:ascii="Times New Roman" w:hAnsi="Times New Roman" w:cs="Times New Roman"/>
          <w:color w:val="0066FF"/>
          <w:sz w:val="36"/>
          <w:szCs w:val="36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</w:rPr>
        <w:t>(дата обращения: 01.06.2023)</w:t>
      </w:r>
    </w:p>
    <w:p w14:paraId="1D17C9E1" w14:textId="4E8E3CB7" w:rsidR="009F5640" w:rsidRPr="00E82A17" w:rsidRDefault="00C0199C" w:rsidP="00E82A17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Image Quality Assessment: From Error Visibility to Structural Similarity / Z. Wang, A. C. Bovik, H. R. Sheikh, E. P. Simoncelli // IEEE Transactions on Image Processing, 2004. – </w:t>
      </w:r>
      <w:r w:rsidRPr="00E82A17">
        <w:rPr>
          <w:rFonts w:ascii="Times New Roman" w:hAnsi="Times New Roman" w:cs="Times New Roman"/>
          <w:sz w:val="28"/>
          <w:szCs w:val="28"/>
        </w:rPr>
        <w:t>Т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.13</w:t>
      </w:r>
      <w:r w:rsidR="00782292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, №4. – </w:t>
      </w:r>
      <w:r w:rsidR="00782292" w:rsidRPr="00E82A17">
        <w:rPr>
          <w:rFonts w:ascii="Times New Roman" w:hAnsi="Times New Roman" w:cs="Times New Roman"/>
          <w:sz w:val="28"/>
          <w:szCs w:val="28"/>
        </w:rPr>
        <w:t>С</w:t>
      </w:r>
      <w:r w:rsidR="00782292" w:rsidRPr="00E82A17">
        <w:rPr>
          <w:rFonts w:ascii="Times New Roman" w:hAnsi="Times New Roman" w:cs="Times New Roman"/>
          <w:sz w:val="28"/>
          <w:szCs w:val="28"/>
          <w:lang w:val="en-US"/>
        </w:rPr>
        <w:t>. 600-612</w:t>
      </w:r>
    </w:p>
    <w:p w14:paraId="5230D691" w14:textId="6E5899EE" w:rsidR="0017516C" w:rsidRPr="00B046BB" w:rsidRDefault="00F93325" w:rsidP="00B046BB">
      <w:pPr>
        <w:pStyle w:val="a7"/>
        <w:numPr>
          <w:ilvl w:val="0"/>
          <w:numId w:val="18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The Unreasonable Effectiveness of Deep Features as a Perceptual Metric 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R. Zhang, P. Isola, A. A. Efros [</w:t>
      </w:r>
      <w:r w:rsidRPr="00E82A17">
        <w:rPr>
          <w:rFonts w:ascii="Times New Roman" w:hAnsi="Times New Roman" w:cs="Times New Roman"/>
          <w:sz w:val="28"/>
          <w:szCs w:val="28"/>
        </w:rPr>
        <w:t>и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2A17">
        <w:rPr>
          <w:rFonts w:ascii="Times New Roman" w:hAnsi="Times New Roman" w:cs="Times New Roman"/>
          <w:sz w:val="28"/>
          <w:szCs w:val="28"/>
        </w:rPr>
        <w:t>др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.] 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IEEE</w:t>
      </w:r>
      <w:r w:rsidR="00192BD7">
        <w:rPr>
          <w:rFonts w:ascii="Times New Roman" w:hAnsi="Times New Roman" w:cs="Times New Roman"/>
          <w:sz w:val="28"/>
          <w:szCs w:val="28"/>
          <w:lang w:val="en-US"/>
        </w:rPr>
        <w:t xml:space="preserve"> : 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CVF Conference on Computer Vision and Pattern Recognition</w:t>
      </w:r>
      <w:r w:rsidR="009F5640" w:rsidRPr="00E82A17">
        <w:rPr>
          <w:rFonts w:ascii="Times New Roman" w:hAnsi="Times New Roman" w:cs="Times New Roman"/>
          <w:sz w:val="28"/>
          <w:szCs w:val="28"/>
          <w:lang w:val="en-US"/>
        </w:rPr>
        <w:t>, 20</w:t>
      </w:r>
      <w:r w:rsidRPr="00E82A17">
        <w:rPr>
          <w:rFonts w:ascii="Times New Roman" w:hAnsi="Times New Roman" w:cs="Times New Roman"/>
          <w:sz w:val="28"/>
          <w:szCs w:val="28"/>
          <w:lang w:val="en-US"/>
        </w:rPr>
        <w:t>18</w:t>
      </w:r>
      <w:r w:rsidR="000E78E8" w:rsidRPr="00E82A17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0E78E8" w:rsidRPr="00E82A17">
        <w:rPr>
          <w:rFonts w:ascii="Times New Roman" w:hAnsi="Times New Roman" w:cs="Times New Roman"/>
          <w:sz w:val="28"/>
          <w:szCs w:val="28"/>
        </w:rPr>
        <w:t>С</w:t>
      </w:r>
      <w:r w:rsidR="000E78E8" w:rsidRPr="00E82A17">
        <w:rPr>
          <w:rFonts w:ascii="Times New Roman" w:hAnsi="Times New Roman" w:cs="Times New Roman"/>
          <w:sz w:val="28"/>
          <w:szCs w:val="28"/>
          <w:lang w:val="en-US"/>
        </w:rPr>
        <w:t>. 586-595 – ISNB 978-1-5386-6420-9</w:t>
      </w:r>
    </w:p>
    <w:sectPr w:rsidR="0017516C" w:rsidRPr="00B046BB" w:rsidSect="00372712">
      <w:footerReference w:type="default" r:id="rId3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7668DC" w14:textId="77777777" w:rsidR="00924CE6" w:rsidRDefault="00924CE6">
      <w:pPr>
        <w:spacing w:after="0" w:line="240" w:lineRule="auto"/>
      </w:pPr>
      <w:r>
        <w:separator/>
      </w:r>
    </w:p>
  </w:endnote>
  <w:endnote w:type="continuationSeparator" w:id="0">
    <w:p w14:paraId="44356CC2" w14:textId="77777777" w:rsidR="00924CE6" w:rsidRDefault="00924C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8"/>
        <w:szCs w:val="28"/>
      </w:rPr>
      <w:id w:val="222650990"/>
      <w:docPartObj>
        <w:docPartGallery w:val="Page Numbers (Bottom of Page)"/>
        <w:docPartUnique/>
      </w:docPartObj>
    </w:sdtPr>
    <w:sdtEndPr/>
    <w:sdtContent>
      <w:p w14:paraId="0F3BC11A" w14:textId="6D9FF65C" w:rsidR="00946AD3" w:rsidRPr="00423937" w:rsidRDefault="0055421C" w:rsidP="00372712">
        <w:pPr>
          <w:pStyle w:val="a5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423937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423937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423937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E82A17">
          <w:rPr>
            <w:rFonts w:ascii="Times New Roman" w:hAnsi="Times New Roman" w:cs="Times New Roman"/>
            <w:noProof/>
            <w:sz w:val="28"/>
            <w:szCs w:val="28"/>
          </w:rPr>
          <w:t>50</w:t>
        </w:r>
        <w:r w:rsidRPr="00423937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F01E2D" w14:textId="77777777" w:rsidR="00924CE6" w:rsidRDefault="00924CE6">
      <w:pPr>
        <w:spacing w:after="0" w:line="240" w:lineRule="auto"/>
      </w:pPr>
      <w:r>
        <w:separator/>
      </w:r>
    </w:p>
  </w:footnote>
  <w:footnote w:type="continuationSeparator" w:id="0">
    <w:p w14:paraId="588F10AA" w14:textId="77777777" w:rsidR="00924CE6" w:rsidRDefault="00924C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B732B"/>
    <w:multiLevelType w:val="hybridMultilevel"/>
    <w:tmpl w:val="0C625122"/>
    <w:lvl w:ilvl="0" w:tplc="1BB67B5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136928"/>
    <w:multiLevelType w:val="hybridMultilevel"/>
    <w:tmpl w:val="E82A29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233AC9"/>
    <w:multiLevelType w:val="hybridMultilevel"/>
    <w:tmpl w:val="E578D49C"/>
    <w:lvl w:ilvl="0" w:tplc="BCC688FE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6B93CF5"/>
    <w:multiLevelType w:val="hybridMultilevel"/>
    <w:tmpl w:val="6B3A2618"/>
    <w:lvl w:ilvl="0" w:tplc="5F3ACE3C">
      <w:start w:val="1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AA53FC2"/>
    <w:multiLevelType w:val="hybridMultilevel"/>
    <w:tmpl w:val="7FB022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BF4524"/>
    <w:multiLevelType w:val="hybridMultilevel"/>
    <w:tmpl w:val="49E2D4A6"/>
    <w:lvl w:ilvl="0" w:tplc="6968425C">
      <w:start w:val="3"/>
      <w:numFmt w:val="bullet"/>
      <w:lvlText w:val="—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2FDA00BF"/>
    <w:multiLevelType w:val="multilevel"/>
    <w:tmpl w:val="A1B63DC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30531D3B"/>
    <w:multiLevelType w:val="multilevel"/>
    <w:tmpl w:val="1C5658AE"/>
    <w:lvl w:ilvl="0">
      <w:start w:val="1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30" w:hanging="576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8" w15:restartNumberingAfterBreak="0">
    <w:nsid w:val="3A3D07B5"/>
    <w:multiLevelType w:val="multilevel"/>
    <w:tmpl w:val="AA3C643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9" w15:restartNumberingAfterBreak="0">
    <w:nsid w:val="51F146B3"/>
    <w:multiLevelType w:val="multilevel"/>
    <w:tmpl w:val="1D967AA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0" w15:restartNumberingAfterBreak="0">
    <w:nsid w:val="56E844E6"/>
    <w:multiLevelType w:val="multilevel"/>
    <w:tmpl w:val="BF0229C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1" w15:restartNumberingAfterBreak="0">
    <w:nsid w:val="57145E4B"/>
    <w:multiLevelType w:val="hybridMultilevel"/>
    <w:tmpl w:val="BA5267AC"/>
    <w:lvl w:ilvl="0" w:tplc="725A6EE4">
      <w:start w:val="3"/>
      <w:numFmt w:val="bullet"/>
      <w:lvlText w:val="—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64D9284D"/>
    <w:multiLevelType w:val="hybridMultilevel"/>
    <w:tmpl w:val="7882733E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676D0EA7"/>
    <w:multiLevelType w:val="multilevel"/>
    <w:tmpl w:val="BDB0AA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4" w15:restartNumberingAfterBreak="0">
    <w:nsid w:val="6F5F6863"/>
    <w:multiLevelType w:val="hybridMultilevel"/>
    <w:tmpl w:val="9F02AABC"/>
    <w:lvl w:ilvl="0" w:tplc="1BB67B5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3C34A94"/>
    <w:multiLevelType w:val="hybridMultilevel"/>
    <w:tmpl w:val="470027A0"/>
    <w:lvl w:ilvl="0" w:tplc="8402C856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765A1A6F"/>
    <w:multiLevelType w:val="hybridMultilevel"/>
    <w:tmpl w:val="AA340590"/>
    <w:lvl w:ilvl="0" w:tplc="CC520F3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6A13EE"/>
    <w:multiLevelType w:val="hybridMultilevel"/>
    <w:tmpl w:val="741E1EA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 w15:restartNumberingAfterBreak="0">
    <w:nsid w:val="7E281CB1"/>
    <w:multiLevelType w:val="hybridMultilevel"/>
    <w:tmpl w:val="E6BE8E42"/>
    <w:lvl w:ilvl="0" w:tplc="1BB67B5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955D38"/>
    <w:multiLevelType w:val="multilevel"/>
    <w:tmpl w:val="10ECA5D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18"/>
  </w:num>
  <w:num w:numId="4">
    <w:abstractNumId w:val="14"/>
  </w:num>
  <w:num w:numId="5">
    <w:abstractNumId w:val="8"/>
  </w:num>
  <w:num w:numId="6">
    <w:abstractNumId w:val="10"/>
  </w:num>
  <w:num w:numId="7">
    <w:abstractNumId w:val="1"/>
  </w:num>
  <w:num w:numId="8">
    <w:abstractNumId w:val="16"/>
  </w:num>
  <w:num w:numId="9">
    <w:abstractNumId w:val="19"/>
  </w:num>
  <w:num w:numId="10">
    <w:abstractNumId w:val="3"/>
  </w:num>
  <w:num w:numId="11">
    <w:abstractNumId w:val="13"/>
  </w:num>
  <w:num w:numId="12">
    <w:abstractNumId w:val="11"/>
  </w:num>
  <w:num w:numId="13">
    <w:abstractNumId w:val="5"/>
  </w:num>
  <w:num w:numId="14">
    <w:abstractNumId w:val="9"/>
  </w:num>
  <w:num w:numId="15">
    <w:abstractNumId w:val="6"/>
  </w:num>
  <w:num w:numId="16">
    <w:abstractNumId w:val="17"/>
  </w:num>
  <w:num w:numId="17">
    <w:abstractNumId w:val="12"/>
  </w:num>
  <w:num w:numId="18">
    <w:abstractNumId w:val="15"/>
  </w:num>
  <w:num w:numId="19">
    <w:abstractNumId w:val="2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5ACC"/>
    <w:rsid w:val="00003463"/>
    <w:rsid w:val="00005A21"/>
    <w:rsid w:val="000068E6"/>
    <w:rsid w:val="000143C8"/>
    <w:rsid w:val="000226FC"/>
    <w:rsid w:val="00032282"/>
    <w:rsid w:val="000325AD"/>
    <w:rsid w:val="00033F72"/>
    <w:rsid w:val="0003437F"/>
    <w:rsid w:val="000343A4"/>
    <w:rsid w:val="000361D4"/>
    <w:rsid w:val="0004168A"/>
    <w:rsid w:val="00042C6F"/>
    <w:rsid w:val="00050608"/>
    <w:rsid w:val="0005130C"/>
    <w:rsid w:val="00053D93"/>
    <w:rsid w:val="00057F28"/>
    <w:rsid w:val="00063675"/>
    <w:rsid w:val="0006567E"/>
    <w:rsid w:val="00071579"/>
    <w:rsid w:val="00072D91"/>
    <w:rsid w:val="000743BF"/>
    <w:rsid w:val="0007680E"/>
    <w:rsid w:val="0008092E"/>
    <w:rsid w:val="00081927"/>
    <w:rsid w:val="00085195"/>
    <w:rsid w:val="00091D91"/>
    <w:rsid w:val="000A02FA"/>
    <w:rsid w:val="000A2326"/>
    <w:rsid w:val="000A3825"/>
    <w:rsid w:val="000A6D98"/>
    <w:rsid w:val="000B71FC"/>
    <w:rsid w:val="000B7515"/>
    <w:rsid w:val="000C0DE4"/>
    <w:rsid w:val="000C6D20"/>
    <w:rsid w:val="000C7443"/>
    <w:rsid w:val="000D06EE"/>
    <w:rsid w:val="000D1CBE"/>
    <w:rsid w:val="000D4526"/>
    <w:rsid w:val="000E0078"/>
    <w:rsid w:val="000E0747"/>
    <w:rsid w:val="000E3DAA"/>
    <w:rsid w:val="000E78E8"/>
    <w:rsid w:val="000F0F4A"/>
    <w:rsid w:val="000F1221"/>
    <w:rsid w:val="000F1C32"/>
    <w:rsid w:val="000F2B1B"/>
    <w:rsid w:val="000F4331"/>
    <w:rsid w:val="0010027F"/>
    <w:rsid w:val="001019DB"/>
    <w:rsid w:val="0010240E"/>
    <w:rsid w:val="00102720"/>
    <w:rsid w:val="0010339A"/>
    <w:rsid w:val="00107C27"/>
    <w:rsid w:val="00110020"/>
    <w:rsid w:val="0012204A"/>
    <w:rsid w:val="0012229A"/>
    <w:rsid w:val="00122475"/>
    <w:rsid w:val="00125F8A"/>
    <w:rsid w:val="001267B4"/>
    <w:rsid w:val="00130B4B"/>
    <w:rsid w:val="00137083"/>
    <w:rsid w:val="0013791F"/>
    <w:rsid w:val="00141035"/>
    <w:rsid w:val="00143B36"/>
    <w:rsid w:val="00146803"/>
    <w:rsid w:val="0015107D"/>
    <w:rsid w:val="001511F0"/>
    <w:rsid w:val="0015246D"/>
    <w:rsid w:val="0015740F"/>
    <w:rsid w:val="00157B77"/>
    <w:rsid w:val="00160E21"/>
    <w:rsid w:val="00161E4A"/>
    <w:rsid w:val="00161F21"/>
    <w:rsid w:val="0016245B"/>
    <w:rsid w:val="001637AA"/>
    <w:rsid w:val="001638C5"/>
    <w:rsid w:val="001666DA"/>
    <w:rsid w:val="001679BD"/>
    <w:rsid w:val="00167BCB"/>
    <w:rsid w:val="001741B1"/>
    <w:rsid w:val="00174B1B"/>
    <w:rsid w:val="0017516C"/>
    <w:rsid w:val="00176211"/>
    <w:rsid w:val="00177A16"/>
    <w:rsid w:val="00180452"/>
    <w:rsid w:val="00180497"/>
    <w:rsid w:val="0018138F"/>
    <w:rsid w:val="00182C8A"/>
    <w:rsid w:val="0018536E"/>
    <w:rsid w:val="00192BD7"/>
    <w:rsid w:val="001931D5"/>
    <w:rsid w:val="00194BA2"/>
    <w:rsid w:val="001A5706"/>
    <w:rsid w:val="001A57A0"/>
    <w:rsid w:val="001A6E30"/>
    <w:rsid w:val="001B01A8"/>
    <w:rsid w:val="001B1637"/>
    <w:rsid w:val="001B3CAE"/>
    <w:rsid w:val="001B431D"/>
    <w:rsid w:val="001C15D3"/>
    <w:rsid w:val="001C684A"/>
    <w:rsid w:val="001D7236"/>
    <w:rsid w:val="001E1BAB"/>
    <w:rsid w:val="001E24B5"/>
    <w:rsid w:val="001E53A7"/>
    <w:rsid w:val="001E6214"/>
    <w:rsid w:val="00202D2D"/>
    <w:rsid w:val="00206FC9"/>
    <w:rsid w:val="00220EAB"/>
    <w:rsid w:val="002221F1"/>
    <w:rsid w:val="00222EB1"/>
    <w:rsid w:val="00223FC9"/>
    <w:rsid w:val="00225F15"/>
    <w:rsid w:val="0023592D"/>
    <w:rsid w:val="00241A24"/>
    <w:rsid w:val="00247C1E"/>
    <w:rsid w:val="0025268F"/>
    <w:rsid w:val="00253D09"/>
    <w:rsid w:val="00263672"/>
    <w:rsid w:val="002636A7"/>
    <w:rsid w:val="002734D1"/>
    <w:rsid w:val="00276A1B"/>
    <w:rsid w:val="00276C10"/>
    <w:rsid w:val="00277E43"/>
    <w:rsid w:val="00280051"/>
    <w:rsid w:val="00280A3B"/>
    <w:rsid w:val="00281A82"/>
    <w:rsid w:val="00282AC8"/>
    <w:rsid w:val="00284F57"/>
    <w:rsid w:val="00285735"/>
    <w:rsid w:val="0029345D"/>
    <w:rsid w:val="002A10C1"/>
    <w:rsid w:val="002A68BC"/>
    <w:rsid w:val="002B1FF8"/>
    <w:rsid w:val="002B2D3B"/>
    <w:rsid w:val="002B615D"/>
    <w:rsid w:val="002C049A"/>
    <w:rsid w:val="002C08DF"/>
    <w:rsid w:val="002C1344"/>
    <w:rsid w:val="002C15F4"/>
    <w:rsid w:val="002C377B"/>
    <w:rsid w:val="002C4CC8"/>
    <w:rsid w:val="002C6341"/>
    <w:rsid w:val="002C7033"/>
    <w:rsid w:val="002D2494"/>
    <w:rsid w:val="002D347E"/>
    <w:rsid w:val="002D3A41"/>
    <w:rsid w:val="002E24A3"/>
    <w:rsid w:val="002E6DBF"/>
    <w:rsid w:val="002F3716"/>
    <w:rsid w:val="002F5767"/>
    <w:rsid w:val="002F5875"/>
    <w:rsid w:val="002F6B79"/>
    <w:rsid w:val="00300B55"/>
    <w:rsid w:val="003032E1"/>
    <w:rsid w:val="00304BB0"/>
    <w:rsid w:val="00304EC8"/>
    <w:rsid w:val="003057A8"/>
    <w:rsid w:val="00307663"/>
    <w:rsid w:val="00315593"/>
    <w:rsid w:val="003222FD"/>
    <w:rsid w:val="003250C6"/>
    <w:rsid w:val="00333AAE"/>
    <w:rsid w:val="00333EC8"/>
    <w:rsid w:val="00335EAB"/>
    <w:rsid w:val="00340B0E"/>
    <w:rsid w:val="00343133"/>
    <w:rsid w:val="00344833"/>
    <w:rsid w:val="00345D24"/>
    <w:rsid w:val="00346884"/>
    <w:rsid w:val="003476C7"/>
    <w:rsid w:val="003565B0"/>
    <w:rsid w:val="00360E85"/>
    <w:rsid w:val="00363DEE"/>
    <w:rsid w:val="00371612"/>
    <w:rsid w:val="003718CB"/>
    <w:rsid w:val="0037251D"/>
    <w:rsid w:val="00375994"/>
    <w:rsid w:val="00382B81"/>
    <w:rsid w:val="0038506F"/>
    <w:rsid w:val="00387A01"/>
    <w:rsid w:val="00391353"/>
    <w:rsid w:val="003931B8"/>
    <w:rsid w:val="00396932"/>
    <w:rsid w:val="003A1E10"/>
    <w:rsid w:val="003A5480"/>
    <w:rsid w:val="003A6244"/>
    <w:rsid w:val="003A765E"/>
    <w:rsid w:val="003A76F4"/>
    <w:rsid w:val="003B0BD5"/>
    <w:rsid w:val="003B0FC7"/>
    <w:rsid w:val="003B1F5C"/>
    <w:rsid w:val="003B4378"/>
    <w:rsid w:val="003B56B7"/>
    <w:rsid w:val="003C0840"/>
    <w:rsid w:val="003C241D"/>
    <w:rsid w:val="003C5C5B"/>
    <w:rsid w:val="003C73F1"/>
    <w:rsid w:val="003D0FCA"/>
    <w:rsid w:val="003D145E"/>
    <w:rsid w:val="003D41BE"/>
    <w:rsid w:val="003D4322"/>
    <w:rsid w:val="003E2845"/>
    <w:rsid w:val="003E4799"/>
    <w:rsid w:val="003E5A25"/>
    <w:rsid w:val="003F4D3B"/>
    <w:rsid w:val="003F5FF5"/>
    <w:rsid w:val="003F7528"/>
    <w:rsid w:val="00401523"/>
    <w:rsid w:val="0040752F"/>
    <w:rsid w:val="00414986"/>
    <w:rsid w:val="0041646F"/>
    <w:rsid w:val="00420293"/>
    <w:rsid w:val="0042218A"/>
    <w:rsid w:val="00422257"/>
    <w:rsid w:val="00423F68"/>
    <w:rsid w:val="004250E5"/>
    <w:rsid w:val="0042554C"/>
    <w:rsid w:val="00432C1E"/>
    <w:rsid w:val="004413B2"/>
    <w:rsid w:val="00441C35"/>
    <w:rsid w:val="00443BA3"/>
    <w:rsid w:val="00446319"/>
    <w:rsid w:val="00446CBF"/>
    <w:rsid w:val="00446E7A"/>
    <w:rsid w:val="0044759C"/>
    <w:rsid w:val="00447C03"/>
    <w:rsid w:val="00455EC7"/>
    <w:rsid w:val="00457822"/>
    <w:rsid w:val="004602E8"/>
    <w:rsid w:val="00471E3C"/>
    <w:rsid w:val="0047414A"/>
    <w:rsid w:val="004778B3"/>
    <w:rsid w:val="0048138A"/>
    <w:rsid w:val="0048745C"/>
    <w:rsid w:val="004909B8"/>
    <w:rsid w:val="00491D7A"/>
    <w:rsid w:val="00493330"/>
    <w:rsid w:val="00493ECD"/>
    <w:rsid w:val="0049736B"/>
    <w:rsid w:val="004A0BDA"/>
    <w:rsid w:val="004A370F"/>
    <w:rsid w:val="004B28B0"/>
    <w:rsid w:val="004B2F8D"/>
    <w:rsid w:val="004B4BE8"/>
    <w:rsid w:val="004B56BF"/>
    <w:rsid w:val="004B72F2"/>
    <w:rsid w:val="004C2DC9"/>
    <w:rsid w:val="004C4DFE"/>
    <w:rsid w:val="004D7C3F"/>
    <w:rsid w:val="004D7CB8"/>
    <w:rsid w:val="004E0D9A"/>
    <w:rsid w:val="004E2A64"/>
    <w:rsid w:val="004E43B7"/>
    <w:rsid w:val="004F3BAF"/>
    <w:rsid w:val="004F5431"/>
    <w:rsid w:val="004F64BA"/>
    <w:rsid w:val="005047D9"/>
    <w:rsid w:val="00511551"/>
    <w:rsid w:val="005133BD"/>
    <w:rsid w:val="00514636"/>
    <w:rsid w:val="00515020"/>
    <w:rsid w:val="005211A3"/>
    <w:rsid w:val="0052530A"/>
    <w:rsid w:val="005315E5"/>
    <w:rsid w:val="005335E8"/>
    <w:rsid w:val="00533BFB"/>
    <w:rsid w:val="00537D2A"/>
    <w:rsid w:val="005504A6"/>
    <w:rsid w:val="00552C96"/>
    <w:rsid w:val="0055421C"/>
    <w:rsid w:val="00557D16"/>
    <w:rsid w:val="00561084"/>
    <w:rsid w:val="00567DE2"/>
    <w:rsid w:val="0057423D"/>
    <w:rsid w:val="00574450"/>
    <w:rsid w:val="005823AF"/>
    <w:rsid w:val="00583599"/>
    <w:rsid w:val="00583C85"/>
    <w:rsid w:val="0058643B"/>
    <w:rsid w:val="0058793A"/>
    <w:rsid w:val="00590E2F"/>
    <w:rsid w:val="0059134A"/>
    <w:rsid w:val="005913B0"/>
    <w:rsid w:val="00593F33"/>
    <w:rsid w:val="00597C22"/>
    <w:rsid w:val="005A3087"/>
    <w:rsid w:val="005A74B3"/>
    <w:rsid w:val="005A7912"/>
    <w:rsid w:val="005A7E71"/>
    <w:rsid w:val="005B5925"/>
    <w:rsid w:val="005B7655"/>
    <w:rsid w:val="005C0D88"/>
    <w:rsid w:val="005C23C0"/>
    <w:rsid w:val="005C5F62"/>
    <w:rsid w:val="005C7BC1"/>
    <w:rsid w:val="005D2991"/>
    <w:rsid w:val="005D4195"/>
    <w:rsid w:val="005D55E1"/>
    <w:rsid w:val="005D59F3"/>
    <w:rsid w:val="005E6801"/>
    <w:rsid w:val="005E6C1E"/>
    <w:rsid w:val="005E7A4D"/>
    <w:rsid w:val="005F0747"/>
    <w:rsid w:val="005F2DDA"/>
    <w:rsid w:val="005F5B5E"/>
    <w:rsid w:val="006005C9"/>
    <w:rsid w:val="006005DE"/>
    <w:rsid w:val="00602B59"/>
    <w:rsid w:val="0060312A"/>
    <w:rsid w:val="0060342D"/>
    <w:rsid w:val="006059D1"/>
    <w:rsid w:val="00610FE3"/>
    <w:rsid w:val="0061167C"/>
    <w:rsid w:val="00612C2D"/>
    <w:rsid w:val="00613430"/>
    <w:rsid w:val="00614F60"/>
    <w:rsid w:val="006208FA"/>
    <w:rsid w:val="006211D3"/>
    <w:rsid w:val="00626B81"/>
    <w:rsid w:val="0062710C"/>
    <w:rsid w:val="00631090"/>
    <w:rsid w:val="00631C50"/>
    <w:rsid w:val="00635B91"/>
    <w:rsid w:val="006403F7"/>
    <w:rsid w:val="00642373"/>
    <w:rsid w:val="0064513A"/>
    <w:rsid w:val="00652771"/>
    <w:rsid w:val="0065567B"/>
    <w:rsid w:val="00657A2C"/>
    <w:rsid w:val="00663644"/>
    <w:rsid w:val="00663A17"/>
    <w:rsid w:val="00664BFC"/>
    <w:rsid w:val="006723B2"/>
    <w:rsid w:val="00677270"/>
    <w:rsid w:val="006818C6"/>
    <w:rsid w:val="00681C72"/>
    <w:rsid w:val="00690CB8"/>
    <w:rsid w:val="00692CF6"/>
    <w:rsid w:val="00692D96"/>
    <w:rsid w:val="00694B3A"/>
    <w:rsid w:val="006A274F"/>
    <w:rsid w:val="006A3D60"/>
    <w:rsid w:val="006A43D5"/>
    <w:rsid w:val="006A4617"/>
    <w:rsid w:val="006A4D65"/>
    <w:rsid w:val="006A5082"/>
    <w:rsid w:val="006A545B"/>
    <w:rsid w:val="006B1E73"/>
    <w:rsid w:val="006B4E04"/>
    <w:rsid w:val="006C3D2A"/>
    <w:rsid w:val="006C3F5B"/>
    <w:rsid w:val="006C5D1B"/>
    <w:rsid w:val="006D3A5C"/>
    <w:rsid w:val="006D4657"/>
    <w:rsid w:val="006E0651"/>
    <w:rsid w:val="006F056C"/>
    <w:rsid w:val="006F320D"/>
    <w:rsid w:val="006F3284"/>
    <w:rsid w:val="00700369"/>
    <w:rsid w:val="007044AD"/>
    <w:rsid w:val="00706AB9"/>
    <w:rsid w:val="00707205"/>
    <w:rsid w:val="00717E5B"/>
    <w:rsid w:val="0072079D"/>
    <w:rsid w:val="00732428"/>
    <w:rsid w:val="00736A28"/>
    <w:rsid w:val="00737DCF"/>
    <w:rsid w:val="007404C9"/>
    <w:rsid w:val="00741993"/>
    <w:rsid w:val="00747118"/>
    <w:rsid w:val="00750898"/>
    <w:rsid w:val="00751DFA"/>
    <w:rsid w:val="00753E06"/>
    <w:rsid w:val="007559F5"/>
    <w:rsid w:val="00766423"/>
    <w:rsid w:val="0077258D"/>
    <w:rsid w:val="00775759"/>
    <w:rsid w:val="00777370"/>
    <w:rsid w:val="00782292"/>
    <w:rsid w:val="00786E1B"/>
    <w:rsid w:val="007A18E8"/>
    <w:rsid w:val="007A1A5A"/>
    <w:rsid w:val="007A3C4B"/>
    <w:rsid w:val="007A4AEC"/>
    <w:rsid w:val="007A710E"/>
    <w:rsid w:val="007A7FB4"/>
    <w:rsid w:val="007B09C2"/>
    <w:rsid w:val="007B36B2"/>
    <w:rsid w:val="007B713E"/>
    <w:rsid w:val="007B7602"/>
    <w:rsid w:val="007C332C"/>
    <w:rsid w:val="007C4C77"/>
    <w:rsid w:val="007C61E0"/>
    <w:rsid w:val="007D0689"/>
    <w:rsid w:val="007D0EE4"/>
    <w:rsid w:val="007D3671"/>
    <w:rsid w:val="007D4FEE"/>
    <w:rsid w:val="007D641F"/>
    <w:rsid w:val="007D75A7"/>
    <w:rsid w:val="007E7D08"/>
    <w:rsid w:val="007F07B5"/>
    <w:rsid w:val="00802D50"/>
    <w:rsid w:val="008071FD"/>
    <w:rsid w:val="008109E9"/>
    <w:rsid w:val="0081146B"/>
    <w:rsid w:val="00812DD6"/>
    <w:rsid w:val="00817B6E"/>
    <w:rsid w:val="008235FC"/>
    <w:rsid w:val="00823E18"/>
    <w:rsid w:val="008246B4"/>
    <w:rsid w:val="00831725"/>
    <w:rsid w:val="0083554D"/>
    <w:rsid w:val="00841C37"/>
    <w:rsid w:val="0084390D"/>
    <w:rsid w:val="00843E5D"/>
    <w:rsid w:val="00847D6B"/>
    <w:rsid w:val="0085430A"/>
    <w:rsid w:val="008557DA"/>
    <w:rsid w:val="00856180"/>
    <w:rsid w:val="008571AF"/>
    <w:rsid w:val="00860207"/>
    <w:rsid w:val="00866BD4"/>
    <w:rsid w:val="00873D97"/>
    <w:rsid w:val="00874633"/>
    <w:rsid w:val="008765C8"/>
    <w:rsid w:val="0088183A"/>
    <w:rsid w:val="008841BD"/>
    <w:rsid w:val="0088483C"/>
    <w:rsid w:val="00891037"/>
    <w:rsid w:val="00892909"/>
    <w:rsid w:val="00894DD9"/>
    <w:rsid w:val="00896D0A"/>
    <w:rsid w:val="008A5240"/>
    <w:rsid w:val="008A715B"/>
    <w:rsid w:val="008A73D9"/>
    <w:rsid w:val="008B505E"/>
    <w:rsid w:val="008B5CDD"/>
    <w:rsid w:val="008B6EA1"/>
    <w:rsid w:val="008C4FCC"/>
    <w:rsid w:val="008C718A"/>
    <w:rsid w:val="008D1800"/>
    <w:rsid w:val="008D1C8A"/>
    <w:rsid w:val="008D4D47"/>
    <w:rsid w:val="008D506E"/>
    <w:rsid w:val="008E16B3"/>
    <w:rsid w:val="008E1F2A"/>
    <w:rsid w:val="008E3EC0"/>
    <w:rsid w:val="008E5104"/>
    <w:rsid w:val="008E60CD"/>
    <w:rsid w:val="008F06C2"/>
    <w:rsid w:val="008F0CCC"/>
    <w:rsid w:val="0090596A"/>
    <w:rsid w:val="00905E57"/>
    <w:rsid w:val="009109A1"/>
    <w:rsid w:val="0091468A"/>
    <w:rsid w:val="00914A21"/>
    <w:rsid w:val="00914F81"/>
    <w:rsid w:val="00915CAC"/>
    <w:rsid w:val="00916A55"/>
    <w:rsid w:val="0092042D"/>
    <w:rsid w:val="009210C5"/>
    <w:rsid w:val="00924CE6"/>
    <w:rsid w:val="00934B44"/>
    <w:rsid w:val="00934CE8"/>
    <w:rsid w:val="009462E0"/>
    <w:rsid w:val="00946AD3"/>
    <w:rsid w:val="00952FDD"/>
    <w:rsid w:val="00953103"/>
    <w:rsid w:val="00953E9A"/>
    <w:rsid w:val="0095799D"/>
    <w:rsid w:val="0096050C"/>
    <w:rsid w:val="00961070"/>
    <w:rsid w:val="00962028"/>
    <w:rsid w:val="00962FE4"/>
    <w:rsid w:val="00963F51"/>
    <w:rsid w:val="00965554"/>
    <w:rsid w:val="009765AE"/>
    <w:rsid w:val="0098015B"/>
    <w:rsid w:val="00980EC5"/>
    <w:rsid w:val="00981182"/>
    <w:rsid w:val="00984992"/>
    <w:rsid w:val="00986C69"/>
    <w:rsid w:val="00990558"/>
    <w:rsid w:val="009A109A"/>
    <w:rsid w:val="009A75B0"/>
    <w:rsid w:val="009B014A"/>
    <w:rsid w:val="009B6085"/>
    <w:rsid w:val="009C3FE8"/>
    <w:rsid w:val="009C4CDB"/>
    <w:rsid w:val="009C5DED"/>
    <w:rsid w:val="009C70D8"/>
    <w:rsid w:val="009D2458"/>
    <w:rsid w:val="009D68B6"/>
    <w:rsid w:val="009E0D54"/>
    <w:rsid w:val="009E6053"/>
    <w:rsid w:val="009E7D12"/>
    <w:rsid w:val="009F436D"/>
    <w:rsid w:val="009F5640"/>
    <w:rsid w:val="009F7463"/>
    <w:rsid w:val="00A0002F"/>
    <w:rsid w:val="00A01AD0"/>
    <w:rsid w:val="00A02327"/>
    <w:rsid w:val="00A06795"/>
    <w:rsid w:val="00A10E02"/>
    <w:rsid w:val="00A26DB0"/>
    <w:rsid w:val="00A301F0"/>
    <w:rsid w:val="00A35ACC"/>
    <w:rsid w:val="00A3735C"/>
    <w:rsid w:val="00A37955"/>
    <w:rsid w:val="00A40261"/>
    <w:rsid w:val="00A41C12"/>
    <w:rsid w:val="00A428B9"/>
    <w:rsid w:val="00A45DFD"/>
    <w:rsid w:val="00A47F2D"/>
    <w:rsid w:val="00A47F66"/>
    <w:rsid w:val="00A51E41"/>
    <w:rsid w:val="00A53CF5"/>
    <w:rsid w:val="00A64FE8"/>
    <w:rsid w:val="00A75241"/>
    <w:rsid w:val="00A8155B"/>
    <w:rsid w:val="00A82D21"/>
    <w:rsid w:val="00A86919"/>
    <w:rsid w:val="00A904ED"/>
    <w:rsid w:val="00A91053"/>
    <w:rsid w:val="00A91896"/>
    <w:rsid w:val="00A93072"/>
    <w:rsid w:val="00A95049"/>
    <w:rsid w:val="00AA2EE3"/>
    <w:rsid w:val="00AA502A"/>
    <w:rsid w:val="00AA56C6"/>
    <w:rsid w:val="00AA75BF"/>
    <w:rsid w:val="00AA7840"/>
    <w:rsid w:val="00AA795B"/>
    <w:rsid w:val="00AA7EF2"/>
    <w:rsid w:val="00AB07E5"/>
    <w:rsid w:val="00AB387C"/>
    <w:rsid w:val="00AB4DB2"/>
    <w:rsid w:val="00AB5040"/>
    <w:rsid w:val="00AC6813"/>
    <w:rsid w:val="00AC6B97"/>
    <w:rsid w:val="00AD1EB7"/>
    <w:rsid w:val="00AD231D"/>
    <w:rsid w:val="00AD58C2"/>
    <w:rsid w:val="00AD681F"/>
    <w:rsid w:val="00AE0372"/>
    <w:rsid w:val="00AE04EF"/>
    <w:rsid w:val="00AE0C20"/>
    <w:rsid w:val="00AE74B5"/>
    <w:rsid w:val="00AF3D8E"/>
    <w:rsid w:val="00AF7ABA"/>
    <w:rsid w:val="00B03432"/>
    <w:rsid w:val="00B045C7"/>
    <w:rsid w:val="00B046BB"/>
    <w:rsid w:val="00B049C7"/>
    <w:rsid w:val="00B04A8B"/>
    <w:rsid w:val="00B1452A"/>
    <w:rsid w:val="00B15131"/>
    <w:rsid w:val="00B15C9A"/>
    <w:rsid w:val="00B1685D"/>
    <w:rsid w:val="00B16F3C"/>
    <w:rsid w:val="00B24681"/>
    <w:rsid w:val="00B32132"/>
    <w:rsid w:val="00B3399A"/>
    <w:rsid w:val="00B36DE4"/>
    <w:rsid w:val="00B3763C"/>
    <w:rsid w:val="00B403FD"/>
    <w:rsid w:val="00B418B9"/>
    <w:rsid w:val="00B46DCD"/>
    <w:rsid w:val="00B5271B"/>
    <w:rsid w:val="00B577F2"/>
    <w:rsid w:val="00B60425"/>
    <w:rsid w:val="00B608AA"/>
    <w:rsid w:val="00B60ED7"/>
    <w:rsid w:val="00B65073"/>
    <w:rsid w:val="00B71F3F"/>
    <w:rsid w:val="00B73E4C"/>
    <w:rsid w:val="00B75C6F"/>
    <w:rsid w:val="00B82D94"/>
    <w:rsid w:val="00B83CED"/>
    <w:rsid w:val="00B8438B"/>
    <w:rsid w:val="00B873CC"/>
    <w:rsid w:val="00B90626"/>
    <w:rsid w:val="00BB239C"/>
    <w:rsid w:val="00BB5132"/>
    <w:rsid w:val="00BB5847"/>
    <w:rsid w:val="00BC21F4"/>
    <w:rsid w:val="00BD667B"/>
    <w:rsid w:val="00BE18C1"/>
    <w:rsid w:val="00BE4F39"/>
    <w:rsid w:val="00BE50F4"/>
    <w:rsid w:val="00BE7DA6"/>
    <w:rsid w:val="00BF29EC"/>
    <w:rsid w:val="00BF2DEF"/>
    <w:rsid w:val="00C01555"/>
    <w:rsid w:val="00C01841"/>
    <w:rsid w:val="00C0199C"/>
    <w:rsid w:val="00C029FD"/>
    <w:rsid w:val="00C03A5D"/>
    <w:rsid w:val="00C03D1D"/>
    <w:rsid w:val="00C0757D"/>
    <w:rsid w:val="00C30675"/>
    <w:rsid w:val="00C42F13"/>
    <w:rsid w:val="00C43755"/>
    <w:rsid w:val="00C52E09"/>
    <w:rsid w:val="00C53144"/>
    <w:rsid w:val="00C6031D"/>
    <w:rsid w:val="00C6332F"/>
    <w:rsid w:val="00C64561"/>
    <w:rsid w:val="00C64B33"/>
    <w:rsid w:val="00C677A0"/>
    <w:rsid w:val="00C71ECF"/>
    <w:rsid w:val="00C76710"/>
    <w:rsid w:val="00C8416E"/>
    <w:rsid w:val="00C85910"/>
    <w:rsid w:val="00C86BAF"/>
    <w:rsid w:val="00C923D2"/>
    <w:rsid w:val="00C948F2"/>
    <w:rsid w:val="00C960EA"/>
    <w:rsid w:val="00C96B4D"/>
    <w:rsid w:val="00CA0D75"/>
    <w:rsid w:val="00CA104C"/>
    <w:rsid w:val="00CA17AF"/>
    <w:rsid w:val="00CA36C6"/>
    <w:rsid w:val="00CA4C37"/>
    <w:rsid w:val="00CA5464"/>
    <w:rsid w:val="00CA7890"/>
    <w:rsid w:val="00CB2B6D"/>
    <w:rsid w:val="00CB3E6B"/>
    <w:rsid w:val="00CC06FB"/>
    <w:rsid w:val="00CC3DE3"/>
    <w:rsid w:val="00CD22F4"/>
    <w:rsid w:val="00CD69E7"/>
    <w:rsid w:val="00CD7F82"/>
    <w:rsid w:val="00CD7FC1"/>
    <w:rsid w:val="00CE1FCB"/>
    <w:rsid w:val="00CE2473"/>
    <w:rsid w:val="00CE556B"/>
    <w:rsid w:val="00CE7A93"/>
    <w:rsid w:val="00CE7FB4"/>
    <w:rsid w:val="00CF4A6B"/>
    <w:rsid w:val="00CF63BA"/>
    <w:rsid w:val="00CF6DF8"/>
    <w:rsid w:val="00CF6E06"/>
    <w:rsid w:val="00CF70B5"/>
    <w:rsid w:val="00CF7EE2"/>
    <w:rsid w:val="00D01B27"/>
    <w:rsid w:val="00D0550A"/>
    <w:rsid w:val="00D209EA"/>
    <w:rsid w:val="00D21BBD"/>
    <w:rsid w:val="00D2400C"/>
    <w:rsid w:val="00D24C4F"/>
    <w:rsid w:val="00D31DB2"/>
    <w:rsid w:val="00D347DD"/>
    <w:rsid w:val="00D41407"/>
    <w:rsid w:val="00D41ECB"/>
    <w:rsid w:val="00D455EA"/>
    <w:rsid w:val="00D46D1E"/>
    <w:rsid w:val="00D50F44"/>
    <w:rsid w:val="00D518B5"/>
    <w:rsid w:val="00D52407"/>
    <w:rsid w:val="00D52FA9"/>
    <w:rsid w:val="00D5322A"/>
    <w:rsid w:val="00D532AE"/>
    <w:rsid w:val="00D532FF"/>
    <w:rsid w:val="00D5379D"/>
    <w:rsid w:val="00D5401B"/>
    <w:rsid w:val="00D55593"/>
    <w:rsid w:val="00D614BE"/>
    <w:rsid w:val="00D65DFC"/>
    <w:rsid w:val="00D6785A"/>
    <w:rsid w:val="00D67C6C"/>
    <w:rsid w:val="00D74E93"/>
    <w:rsid w:val="00D7594D"/>
    <w:rsid w:val="00D7613A"/>
    <w:rsid w:val="00D76497"/>
    <w:rsid w:val="00D768F1"/>
    <w:rsid w:val="00D76BB2"/>
    <w:rsid w:val="00D80D97"/>
    <w:rsid w:val="00D814CE"/>
    <w:rsid w:val="00D93E7A"/>
    <w:rsid w:val="00D95A5F"/>
    <w:rsid w:val="00DA1D02"/>
    <w:rsid w:val="00DA2A48"/>
    <w:rsid w:val="00DA2AE9"/>
    <w:rsid w:val="00DA3634"/>
    <w:rsid w:val="00DA6BE7"/>
    <w:rsid w:val="00DA6DB4"/>
    <w:rsid w:val="00DB4756"/>
    <w:rsid w:val="00DB6F64"/>
    <w:rsid w:val="00DB7B02"/>
    <w:rsid w:val="00DC0774"/>
    <w:rsid w:val="00DC2110"/>
    <w:rsid w:val="00DD0F6C"/>
    <w:rsid w:val="00DD53B4"/>
    <w:rsid w:val="00DD78E4"/>
    <w:rsid w:val="00DE30D1"/>
    <w:rsid w:val="00DE5E46"/>
    <w:rsid w:val="00DE62C1"/>
    <w:rsid w:val="00DE67A8"/>
    <w:rsid w:val="00DF2721"/>
    <w:rsid w:val="00DF2CC3"/>
    <w:rsid w:val="00DF38EE"/>
    <w:rsid w:val="00DF48F1"/>
    <w:rsid w:val="00DF7C5A"/>
    <w:rsid w:val="00E02669"/>
    <w:rsid w:val="00E04CFE"/>
    <w:rsid w:val="00E1166C"/>
    <w:rsid w:val="00E14663"/>
    <w:rsid w:val="00E174BC"/>
    <w:rsid w:val="00E232E3"/>
    <w:rsid w:val="00E24683"/>
    <w:rsid w:val="00E25B9F"/>
    <w:rsid w:val="00E27E44"/>
    <w:rsid w:val="00E312C9"/>
    <w:rsid w:val="00E32C36"/>
    <w:rsid w:val="00E3385C"/>
    <w:rsid w:val="00E3411D"/>
    <w:rsid w:val="00E40BAB"/>
    <w:rsid w:val="00E53F6E"/>
    <w:rsid w:val="00E546E1"/>
    <w:rsid w:val="00E54DF9"/>
    <w:rsid w:val="00E62105"/>
    <w:rsid w:val="00E71543"/>
    <w:rsid w:val="00E72BC8"/>
    <w:rsid w:val="00E776D5"/>
    <w:rsid w:val="00E82A17"/>
    <w:rsid w:val="00E832DA"/>
    <w:rsid w:val="00E8360F"/>
    <w:rsid w:val="00E83C40"/>
    <w:rsid w:val="00E83C6C"/>
    <w:rsid w:val="00E858BB"/>
    <w:rsid w:val="00E9027F"/>
    <w:rsid w:val="00E90493"/>
    <w:rsid w:val="00E9471A"/>
    <w:rsid w:val="00EA009F"/>
    <w:rsid w:val="00EA2FE4"/>
    <w:rsid w:val="00EA439F"/>
    <w:rsid w:val="00EA6DC6"/>
    <w:rsid w:val="00EB0503"/>
    <w:rsid w:val="00EB1EEF"/>
    <w:rsid w:val="00EB3600"/>
    <w:rsid w:val="00EB6BDF"/>
    <w:rsid w:val="00EC004F"/>
    <w:rsid w:val="00EC3091"/>
    <w:rsid w:val="00EC6A26"/>
    <w:rsid w:val="00EC6B31"/>
    <w:rsid w:val="00ED3717"/>
    <w:rsid w:val="00ED53D0"/>
    <w:rsid w:val="00ED585E"/>
    <w:rsid w:val="00EE44EB"/>
    <w:rsid w:val="00EE71FE"/>
    <w:rsid w:val="00EF29AA"/>
    <w:rsid w:val="00EF54C2"/>
    <w:rsid w:val="00EF5A34"/>
    <w:rsid w:val="00F00DD9"/>
    <w:rsid w:val="00F13A95"/>
    <w:rsid w:val="00F14C86"/>
    <w:rsid w:val="00F1517A"/>
    <w:rsid w:val="00F21767"/>
    <w:rsid w:val="00F27F1C"/>
    <w:rsid w:val="00F33699"/>
    <w:rsid w:val="00F37BD3"/>
    <w:rsid w:val="00F37EB2"/>
    <w:rsid w:val="00F46125"/>
    <w:rsid w:val="00F476E6"/>
    <w:rsid w:val="00F518D8"/>
    <w:rsid w:val="00F518E7"/>
    <w:rsid w:val="00F521C6"/>
    <w:rsid w:val="00F53B7E"/>
    <w:rsid w:val="00F53D16"/>
    <w:rsid w:val="00F544AE"/>
    <w:rsid w:val="00F54572"/>
    <w:rsid w:val="00F557E3"/>
    <w:rsid w:val="00F661C5"/>
    <w:rsid w:val="00F66744"/>
    <w:rsid w:val="00F67960"/>
    <w:rsid w:val="00F67CA6"/>
    <w:rsid w:val="00F70F1B"/>
    <w:rsid w:val="00F73B4F"/>
    <w:rsid w:val="00F74EAB"/>
    <w:rsid w:val="00F767F9"/>
    <w:rsid w:val="00F86E2F"/>
    <w:rsid w:val="00F90D7C"/>
    <w:rsid w:val="00F93325"/>
    <w:rsid w:val="00F940A0"/>
    <w:rsid w:val="00F95D0F"/>
    <w:rsid w:val="00F97386"/>
    <w:rsid w:val="00F979EC"/>
    <w:rsid w:val="00FA5C1C"/>
    <w:rsid w:val="00FB00F5"/>
    <w:rsid w:val="00FB0DCF"/>
    <w:rsid w:val="00FB6DFC"/>
    <w:rsid w:val="00FB788F"/>
    <w:rsid w:val="00FC1256"/>
    <w:rsid w:val="00FC2FD9"/>
    <w:rsid w:val="00FD1C2D"/>
    <w:rsid w:val="00FD6436"/>
    <w:rsid w:val="00FE2B4E"/>
    <w:rsid w:val="00FE3FDE"/>
    <w:rsid w:val="00FF0092"/>
    <w:rsid w:val="00FF07A1"/>
    <w:rsid w:val="00FF338A"/>
    <w:rsid w:val="00FF4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25C7D4"/>
  <w15:chartTrackingRefBased/>
  <w15:docId w15:val="{79AE87D7-7E91-48BA-9F82-2D9855C8B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42373"/>
  </w:style>
  <w:style w:type="paragraph" w:styleId="1">
    <w:name w:val="heading 1"/>
    <w:basedOn w:val="a"/>
    <w:next w:val="a"/>
    <w:link w:val="10"/>
    <w:autoRedefine/>
    <w:uiPriority w:val="9"/>
    <w:qFormat/>
    <w:rsid w:val="004B28B0"/>
    <w:pPr>
      <w:keepNext/>
      <w:keepLines/>
      <w:pageBreakBefore/>
      <w:spacing w:before="240" w:after="120" w:line="360" w:lineRule="auto"/>
      <w:ind w:firstLine="709"/>
      <w:jc w:val="both"/>
      <w:outlineLvl w:val="0"/>
    </w:pPr>
    <w:rPr>
      <w:rFonts w:ascii="Times New Roman" w:eastAsiaTheme="majorEastAsia" w:hAnsi="Times New Roman" w:cstheme="majorBidi"/>
      <w:b/>
      <w:sz w:val="28"/>
      <w:szCs w:val="32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4B28B0"/>
    <w:pPr>
      <w:keepNext/>
      <w:keepLines/>
      <w:spacing w:before="120" w:after="120" w:line="360" w:lineRule="auto"/>
      <w:ind w:firstLine="709"/>
      <w:jc w:val="both"/>
      <w:outlineLvl w:val="1"/>
    </w:pPr>
    <w:rPr>
      <w:rFonts w:ascii="Times New Roman" w:eastAsiaTheme="majorEastAsia" w:hAnsi="Times New Roman" w:cs="Times New Roman"/>
      <w:b/>
      <w:bCs/>
      <w:kern w:val="2"/>
      <w:sz w:val="28"/>
      <w:szCs w:val="28"/>
      <w14:ligatures w14:val="standardContextual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3E2845"/>
    <w:pPr>
      <w:keepNext/>
      <w:keepLines/>
      <w:spacing w:before="120" w:after="120" w:line="360" w:lineRule="auto"/>
      <w:ind w:firstLine="709"/>
      <w:jc w:val="both"/>
      <w:outlineLvl w:val="2"/>
    </w:pPr>
    <w:rPr>
      <w:rFonts w:ascii="Times New Roman" w:eastAsiaTheme="majorEastAsia" w:hAnsi="Times New Roman" w:cstheme="majorBidi"/>
      <w:b/>
      <w:sz w:val="28"/>
      <w:szCs w:val="24"/>
    </w:rPr>
  </w:style>
  <w:style w:type="paragraph" w:styleId="4">
    <w:name w:val="heading 4"/>
    <w:basedOn w:val="3"/>
    <w:next w:val="a"/>
    <w:link w:val="40"/>
    <w:autoRedefine/>
    <w:uiPriority w:val="9"/>
    <w:unhideWhenUsed/>
    <w:qFormat/>
    <w:rsid w:val="004B28B0"/>
    <w:pPr>
      <w:ind w:firstLine="0"/>
      <w:jc w:val="center"/>
      <w:outlineLvl w:val="3"/>
    </w:pPr>
    <w:rPr>
      <w:b w:val="0"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542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5421C"/>
  </w:style>
  <w:style w:type="paragraph" w:styleId="a5">
    <w:name w:val="footer"/>
    <w:basedOn w:val="a"/>
    <w:link w:val="a6"/>
    <w:uiPriority w:val="99"/>
    <w:unhideWhenUsed/>
    <w:rsid w:val="005542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5421C"/>
  </w:style>
  <w:style w:type="paragraph" w:styleId="a7">
    <w:name w:val="List Paragraph"/>
    <w:basedOn w:val="a"/>
    <w:uiPriority w:val="34"/>
    <w:qFormat/>
    <w:rsid w:val="0055421C"/>
    <w:pPr>
      <w:ind w:left="720"/>
      <w:contextualSpacing/>
    </w:pPr>
  </w:style>
  <w:style w:type="character" w:styleId="a8">
    <w:name w:val="Placeholder Text"/>
    <w:basedOn w:val="a0"/>
    <w:uiPriority w:val="99"/>
    <w:semiHidden/>
    <w:rsid w:val="0055421C"/>
    <w:rPr>
      <w:color w:val="808080"/>
    </w:rPr>
  </w:style>
  <w:style w:type="paragraph" w:customStyle="1" w:styleId="a9">
    <w:name w:val="ОсновнойТекст"/>
    <w:qFormat/>
    <w:rsid w:val="0055421C"/>
    <w:pPr>
      <w:spacing w:after="0" w:line="360" w:lineRule="auto"/>
      <w:ind w:right="567" w:firstLine="709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styleId="aa">
    <w:name w:val="Hyperlink"/>
    <w:basedOn w:val="a0"/>
    <w:uiPriority w:val="99"/>
    <w:unhideWhenUsed/>
    <w:rsid w:val="0055421C"/>
    <w:rPr>
      <w:color w:val="0563C1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qFormat/>
    <w:rsid w:val="003E2845"/>
    <w:pPr>
      <w:spacing w:after="100" w:line="360" w:lineRule="auto"/>
      <w:jc w:val="both"/>
    </w:pPr>
    <w:rPr>
      <w:rFonts w:ascii="Times New Roman" w:hAnsi="Times New Roman"/>
      <w:color w:val="000000" w:themeColor="text1"/>
      <w:kern w:val="2"/>
      <w:sz w:val="28"/>
      <w14:ligatures w14:val="standardContextual"/>
    </w:rPr>
  </w:style>
  <w:style w:type="paragraph" w:styleId="21">
    <w:name w:val="toc 2"/>
    <w:basedOn w:val="a"/>
    <w:next w:val="a"/>
    <w:autoRedefine/>
    <w:uiPriority w:val="39"/>
    <w:unhideWhenUsed/>
    <w:qFormat/>
    <w:rsid w:val="00F13A95"/>
    <w:pPr>
      <w:tabs>
        <w:tab w:val="right" w:leader="dot" w:pos="9345"/>
      </w:tabs>
      <w:spacing w:after="100" w:line="360" w:lineRule="auto"/>
      <w:ind w:left="284"/>
      <w:jc w:val="both"/>
    </w:pPr>
    <w:rPr>
      <w:rFonts w:ascii="Times New Roman" w:hAnsi="Times New Roman"/>
      <w:color w:val="000000" w:themeColor="text1"/>
      <w:kern w:val="2"/>
      <w:sz w:val="28"/>
      <w14:ligatures w14:val="standardContextual"/>
    </w:rPr>
  </w:style>
  <w:style w:type="paragraph" w:styleId="31">
    <w:name w:val="toc 3"/>
    <w:basedOn w:val="a"/>
    <w:next w:val="a"/>
    <w:autoRedefine/>
    <w:uiPriority w:val="39"/>
    <w:unhideWhenUsed/>
    <w:qFormat/>
    <w:rsid w:val="00E53F6E"/>
    <w:pPr>
      <w:tabs>
        <w:tab w:val="right" w:leader="dot" w:pos="9345"/>
      </w:tabs>
      <w:spacing w:after="120" w:line="360" w:lineRule="auto"/>
      <w:ind w:left="454"/>
      <w:jc w:val="both"/>
    </w:pPr>
    <w:rPr>
      <w:rFonts w:ascii="Times New Roman" w:hAnsi="Times New Roman"/>
      <w:color w:val="000000" w:themeColor="text1"/>
      <w:kern w:val="2"/>
      <w:sz w:val="28"/>
      <w14:ligatures w14:val="standardContextual"/>
    </w:rPr>
  </w:style>
  <w:style w:type="character" w:customStyle="1" w:styleId="20">
    <w:name w:val="Заголовок 2 Знак"/>
    <w:basedOn w:val="a0"/>
    <w:link w:val="2"/>
    <w:uiPriority w:val="9"/>
    <w:rsid w:val="004B28B0"/>
    <w:rPr>
      <w:rFonts w:ascii="Times New Roman" w:eastAsiaTheme="majorEastAsia" w:hAnsi="Times New Roman" w:cs="Times New Roman"/>
      <w:b/>
      <w:bCs/>
      <w:kern w:val="2"/>
      <w:sz w:val="28"/>
      <w:szCs w:val="28"/>
      <w14:ligatures w14:val="standardContextual"/>
    </w:rPr>
  </w:style>
  <w:style w:type="paragraph" w:customStyle="1" w:styleId="ab">
    <w:name w:val="Жирный заголовок"/>
    <w:basedOn w:val="ac"/>
    <w:link w:val="ad"/>
    <w:qFormat/>
    <w:rsid w:val="003E2845"/>
    <w:pPr>
      <w:pageBreakBefore/>
      <w:spacing w:before="480" w:after="480" w:line="360" w:lineRule="auto"/>
      <w:jc w:val="center"/>
    </w:pPr>
    <w:rPr>
      <w:rFonts w:ascii="Times New Roman" w:hAnsi="Times New Roman" w:cs="Times New Roman"/>
      <w:b/>
      <w:color w:val="2C2D2E"/>
      <w:sz w:val="28"/>
      <w:szCs w:val="28"/>
      <w:shd w:val="clear" w:color="auto" w:fill="FFFFFF"/>
      <w14:ligatures w14:val="standardContextual"/>
    </w:rPr>
  </w:style>
  <w:style w:type="character" w:customStyle="1" w:styleId="ad">
    <w:name w:val="Жирный заголовок Знак"/>
    <w:basedOn w:val="a0"/>
    <w:link w:val="ab"/>
    <w:rsid w:val="003E2845"/>
    <w:rPr>
      <w:rFonts w:ascii="Times New Roman" w:eastAsiaTheme="majorEastAsia" w:hAnsi="Times New Roman" w:cs="Times New Roman"/>
      <w:b/>
      <w:color w:val="2C2D2E"/>
      <w:spacing w:val="-10"/>
      <w:kern w:val="28"/>
      <w:sz w:val="28"/>
      <w:szCs w:val="28"/>
      <w14:ligatures w14:val="standardContextual"/>
    </w:rPr>
  </w:style>
  <w:style w:type="paragraph" w:styleId="ac">
    <w:name w:val="Title"/>
    <w:basedOn w:val="a"/>
    <w:next w:val="a"/>
    <w:link w:val="ae"/>
    <w:uiPriority w:val="10"/>
    <w:qFormat/>
    <w:rsid w:val="003E284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e">
    <w:name w:val="Заголовок Знак"/>
    <w:basedOn w:val="a0"/>
    <w:link w:val="ac"/>
    <w:uiPriority w:val="10"/>
    <w:rsid w:val="003E28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30">
    <w:name w:val="Заголовок 3 Знак"/>
    <w:basedOn w:val="a0"/>
    <w:link w:val="3"/>
    <w:uiPriority w:val="9"/>
    <w:rsid w:val="003E2845"/>
    <w:rPr>
      <w:rFonts w:ascii="Times New Roman" w:eastAsiaTheme="majorEastAsia" w:hAnsi="Times New Roman" w:cstheme="majorBidi"/>
      <w:b/>
      <w:sz w:val="28"/>
      <w:szCs w:val="24"/>
    </w:rPr>
  </w:style>
  <w:style w:type="character" w:customStyle="1" w:styleId="40">
    <w:name w:val="Заголовок 4 Знак"/>
    <w:basedOn w:val="a0"/>
    <w:link w:val="4"/>
    <w:uiPriority w:val="9"/>
    <w:rsid w:val="004B28B0"/>
    <w:rPr>
      <w:rFonts w:ascii="Times New Roman" w:eastAsiaTheme="majorEastAsia" w:hAnsi="Times New Roman" w:cstheme="majorBidi"/>
      <w:iCs/>
      <w:sz w:val="28"/>
      <w:szCs w:val="24"/>
    </w:rPr>
  </w:style>
  <w:style w:type="character" w:customStyle="1" w:styleId="10">
    <w:name w:val="Заголовок 1 Знак"/>
    <w:basedOn w:val="a0"/>
    <w:link w:val="1"/>
    <w:uiPriority w:val="9"/>
    <w:rsid w:val="004B28B0"/>
    <w:rPr>
      <w:rFonts w:ascii="Times New Roman" w:eastAsiaTheme="majorEastAsia" w:hAnsi="Times New Roman" w:cstheme="majorBidi"/>
      <w:b/>
      <w:sz w:val="28"/>
      <w:szCs w:val="32"/>
    </w:rPr>
  </w:style>
  <w:style w:type="paragraph" w:styleId="41">
    <w:name w:val="toc 4"/>
    <w:basedOn w:val="a"/>
    <w:next w:val="a"/>
    <w:autoRedefine/>
    <w:uiPriority w:val="39"/>
    <w:unhideWhenUsed/>
    <w:qFormat/>
    <w:rsid w:val="0095799D"/>
    <w:pPr>
      <w:keepNext/>
      <w:keepLines/>
      <w:tabs>
        <w:tab w:val="right" w:leader="dot" w:pos="9345"/>
      </w:tabs>
      <w:spacing w:after="120" w:line="360" w:lineRule="auto"/>
      <w:jc w:val="both"/>
    </w:pPr>
    <w:rPr>
      <w:rFonts w:ascii="Times New Roman" w:hAnsi="Times New Roman"/>
      <w:noProof/>
      <w:sz w:val="28"/>
    </w:rPr>
  </w:style>
  <w:style w:type="table" w:styleId="af">
    <w:name w:val="Table Grid"/>
    <w:basedOn w:val="a1"/>
    <w:uiPriority w:val="39"/>
    <w:rsid w:val="00D93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3B0FC7"/>
    <w:rPr>
      <w:color w:val="605E5C"/>
      <w:shd w:val="clear" w:color="auto" w:fill="E1DFDD"/>
    </w:rPr>
  </w:style>
  <w:style w:type="paragraph" w:styleId="af0">
    <w:name w:val="Balloon Text"/>
    <w:basedOn w:val="a"/>
    <w:link w:val="af1"/>
    <w:uiPriority w:val="99"/>
    <w:semiHidden/>
    <w:unhideWhenUsed/>
    <w:rsid w:val="00E82A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E82A1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07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26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62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04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8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04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03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1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54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95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10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16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8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7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32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58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68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9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66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29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51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71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7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8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03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01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82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67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9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09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38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3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67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39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38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17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00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0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41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9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5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79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46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49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78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6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88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70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29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1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68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39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44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00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0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02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836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86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4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84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24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99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04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85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95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53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5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92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27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09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04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3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8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72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05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662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2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52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18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2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28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30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7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97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9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05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50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67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5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56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21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74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36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76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2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0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55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54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14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63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8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82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76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52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62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27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39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34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86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68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693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72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57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16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88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21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96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63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3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8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18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3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96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51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3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19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51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9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36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50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44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99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51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52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1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3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63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1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14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12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60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16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2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3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69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4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23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19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98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0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0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7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983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80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14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49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2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82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222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13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85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44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93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33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45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13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5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00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82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53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38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05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41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47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9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90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43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3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94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6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0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3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56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6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3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7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21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31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74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95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340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38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46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4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24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02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40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0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92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64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86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0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78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98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45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61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9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58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7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41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54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22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10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13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4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4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5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83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94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83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96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588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3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56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1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58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55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3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79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9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96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004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04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68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90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11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64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0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7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83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12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8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70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56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96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81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46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97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16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3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99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9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4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5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76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6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0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2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51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44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800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82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45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2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9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86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95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61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04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79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58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24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4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6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10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2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69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22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79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32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78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79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9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22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15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48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88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78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5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65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71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21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15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81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2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96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72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17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2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33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61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21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6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52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82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55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00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22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14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7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900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77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68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2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67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1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47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77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36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75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79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95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56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62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30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5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1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135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3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31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37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82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06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14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95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83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23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40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77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8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18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95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https://data.vision.ee.ethz.ch/cvl/DIV2K/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python.org/doc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1CDCB2-8F16-4393-A3E4-8230CF0AD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9302</TotalTime>
  <Pages>50</Pages>
  <Words>7635</Words>
  <Characters>43520</Characters>
  <Application>Microsoft Office Word</Application>
  <DocSecurity>0</DocSecurity>
  <Lines>362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Мошняков</dc:creator>
  <cp:keywords/>
  <dc:description/>
  <cp:lastModifiedBy>Дмитрий Мошняков</cp:lastModifiedBy>
  <cp:revision>445</cp:revision>
  <cp:lastPrinted>2024-06-05T11:58:00Z</cp:lastPrinted>
  <dcterms:created xsi:type="dcterms:W3CDTF">2024-05-11T23:07:00Z</dcterms:created>
  <dcterms:modified xsi:type="dcterms:W3CDTF">2024-06-10T22:33:00Z</dcterms:modified>
</cp:coreProperties>
</file>