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EE" w:rsidRDefault="00FE7FC5">
      <w:pPr>
        <w:spacing w:after="0" w:line="36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 РОССИЙСКОЙ ФЕДЕРАЦИИ</w:t>
      </w:r>
    </w:p>
    <w:p w:rsidR="00B30FEE" w:rsidRDefault="00FE7F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Федеральное бюджетное образовательное учреждение </w:t>
      </w:r>
    </w:p>
    <w:p w:rsidR="00B30FEE" w:rsidRDefault="00FE7F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B30FEE" w:rsidRDefault="00FE7F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«КУБАНСКИЙ ГОСУДАРСТВЕННЫЙ УНИВЕРСИТЕТ»</w:t>
      </w:r>
    </w:p>
    <w:p w:rsidR="00B30FEE" w:rsidRDefault="00FE7F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(ФГБОУ ВО «КубГУ»)</w:t>
      </w:r>
    </w:p>
    <w:p w:rsidR="00B30FEE" w:rsidRDefault="00B30FEE">
      <w:pPr>
        <w:spacing w:line="240" w:lineRule="auto"/>
        <w:jc w:val="center"/>
        <w:rPr>
          <w:rFonts w:ascii="Times New Roman" w:eastAsia="Times New Roman" w:hAnsi="Times New Roman" w:cs="Times New Roman"/>
          <w:b/>
          <w:sz w:val="24"/>
          <w:szCs w:val="24"/>
        </w:rPr>
      </w:pPr>
    </w:p>
    <w:p w:rsidR="00B30FEE" w:rsidRDefault="00FE7FC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Факультет управления и психологии</w:t>
      </w:r>
    </w:p>
    <w:p w:rsidR="00B30FEE" w:rsidRDefault="00FE7FC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Кафедра социальной психологии и социологии управления</w:t>
      </w:r>
    </w:p>
    <w:p w:rsidR="00B30FEE" w:rsidRDefault="00B30FEE">
      <w:pPr>
        <w:spacing w:line="240" w:lineRule="auto"/>
        <w:rPr>
          <w:rFonts w:ascii="Times New Roman" w:eastAsia="Times New Roman" w:hAnsi="Times New Roman" w:cs="Times New Roman"/>
          <w:b/>
          <w:sz w:val="24"/>
          <w:szCs w:val="24"/>
        </w:rPr>
      </w:pPr>
    </w:p>
    <w:p w:rsidR="00B30FEE" w:rsidRDefault="00B30FEE">
      <w:pPr>
        <w:spacing w:line="240" w:lineRule="auto"/>
        <w:jc w:val="center"/>
        <w:rPr>
          <w:rFonts w:ascii="Times New Roman" w:eastAsia="Times New Roman" w:hAnsi="Times New Roman" w:cs="Times New Roman"/>
          <w:b/>
          <w:sz w:val="24"/>
          <w:szCs w:val="24"/>
        </w:rPr>
      </w:pPr>
    </w:p>
    <w:p w:rsidR="00B30FEE" w:rsidRDefault="00B30FEE">
      <w:pPr>
        <w:spacing w:line="240" w:lineRule="auto"/>
        <w:jc w:val="center"/>
        <w:rPr>
          <w:rFonts w:ascii="Times New Roman" w:eastAsia="Times New Roman" w:hAnsi="Times New Roman" w:cs="Times New Roman"/>
          <w:b/>
          <w:sz w:val="24"/>
          <w:szCs w:val="24"/>
        </w:rPr>
      </w:pPr>
    </w:p>
    <w:p w:rsidR="00B30FEE" w:rsidRDefault="00FE7F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КУРСОВАЯ РАБОТА</w:t>
      </w:r>
    </w:p>
    <w:p w:rsidR="00B30FEE" w:rsidRDefault="00B30FEE">
      <w:pPr>
        <w:spacing w:line="240" w:lineRule="auto"/>
        <w:jc w:val="center"/>
        <w:rPr>
          <w:rFonts w:ascii="Times New Roman" w:eastAsia="Times New Roman" w:hAnsi="Times New Roman" w:cs="Times New Roman"/>
          <w:b/>
          <w:sz w:val="24"/>
          <w:szCs w:val="24"/>
        </w:rPr>
      </w:pPr>
    </w:p>
    <w:p w:rsidR="00B30FEE" w:rsidRDefault="00FE7FC5">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«ПРЕДСТАВЛЕНИЯ О РОМАНТИЧЕСКИХ ОТНОШЕНИЯХ У ЮНОШЕЙ И ДЕВУШЕК, ПЕРЕЖИВШИХ РАЗВОД РОДИТЕЛЕЙ»</w:t>
      </w:r>
    </w:p>
    <w:p w:rsidR="00B30FEE" w:rsidRDefault="00B30FEE">
      <w:pPr>
        <w:spacing w:line="240" w:lineRule="auto"/>
        <w:jc w:val="center"/>
        <w:rPr>
          <w:rFonts w:ascii="Times New Roman" w:eastAsia="Times New Roman" w:hAnsi="Times New Roman" w:cs="Times New Roman"/>
          <w:b/>
          <w:sz w:val="24"/>
          <w:szCs w:val="24"/>
        </w:rPr>
      </w:pPr>
    </w:p>
    <w:p w:rsidR="00B30FEE" w:rsidRDefault="00B30FEE">
      <w:pPr>
        <w:spacing w:line="240" w:lineRule="auto"/>
        <w:jc w:val="center"/>
        <w:rPr>
          <w:rFonts w:ascii="Times New Roman" w:eastAsia="Times New Roman" w:hAnsi="Times New Roman" w:cs="Times New Roman"/>
          <w:b/>
          <w:sz w:val="24"/>
          <w:szCs w:val="24"/>
        </w:rPr>
      </w:pPr>
    </w:p>
    <w:p w:rsidR="00B30FEE" w:rsidRDefault="00B30FEE">
      <w:pPr>
        <w:spacing w:after="0" w:line="240" w:lineRule="auto"/>
        <w:rPr>
          <w:rFonts w:ascii="Times New Roman" w:eastAsia="Times New Roman" w:hAnsi="Times New Roman" w:cs="Times New Roman"/>
          <w:sz w:val="24"/>
          <w:szCs w:val="24"/>
        </w:rPr>
      </w:pPr>
    </w:p>
    <w:p w:rsidR="00B30FEE" w:rsidRDefault="00B30FEE">
      <w:pPr>
        <w:spacing w:after="0" w:line="240" w:lineRule="auto"/>
        <w:jc w:val="center"/>
        <w:rPr>
          <w:rFonts w:ascii="Times New Roman" w:eastAsia="Times New Roman" w:hAnsi="Times New Roman" w:cs="Times New Roman"/>
          <w:sz w:val="24"/>
          <w:szCs w:val="24"/>
        </w:rPr>
      </w:pPr>
    </w:p>
    <w:p w:rsidR="00B30FEE" w:rsidRDefault="00FE7FC5">
      <w:pPr>
        <w:spacing w:after="0" w:line="240" w:lineRule="auto"/>
        <w:rPr>
          <w:rFonts w:ascii="Times New Roman" w:eastAsia="Times New Roman" w:hAnsi="Times New Roman" w:cs="Times New Roman"/>
          <w:sz w:val="28"/>
          <w:szCs w:val="28"/>
          <w:u w:val="single"/>
        </w:rPr>
      </w:pPr>
      <w:bookmarkStart w:id="0" w:name="_heading=h.gjdgxs" w:colFirst="0" w:colLast="0"/>
      <w:bookmarkEnd w:id="0"/>
      <w:r>
        <w:rPr>
          <w:rFonts w:ascii="Times New Roman" w:eastAsia="Times New Roman" w:hAnsi="Times New Roman" w:cs="Times New Roman"/>
          <w:sz w:val="28"/>
          <w:szCs w:val="28"/>
        </w:rPr>
        <w:t>Работу выполнил(а)_____________________________________Л.В. Павленко</w:t>
      </w:r>
    </w:p>
    <w:p w:rsidR="00B30FEE" w:rsidRDefault="00FE7F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w:t>
      </w:r>
    </w:p>
    <w:p w:rsidR="00B30FEE" w:rsidRDefault="00B30FEE">
      <w:pPr>
        <w:spacing w:after="0" w:line="240" w:lineRule="auto"/>
        <w:rPr>
          <w:rFonts w:ascii="Times New Roman" w:eastAsia="Times New Roman" w:hAnsi="Times New Roman" w:cs="Times New Roman"/>
          <w:sz w:val="28"/>
          <w:szCs w:val="28"/>
        </w:rPr>
      </w:pPr>
    </w:p>
    <w:p w:rsidR="00B30FEE" w:rsidRDefault="00FE7FC5">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Направл</w:t>
      </w:r>
      <w:r>
        <w:rPr>
          <w:rFonts w:ascii="Times New Roman" w:eastAsia="Times New Roman" w:hAnsi="Times New Roman" w:cs="Times New Roman"/>
          <w:sz w:val="28"/>
          <w:szCs w:val="28"/>
        </w:rPr>
        <w:t>ение подготовки</w:t>
      </w:r>
      <w:r>
        <w:rPr>
          <w:rFonts w:ascii="Times New Roman" w:eastAsia="Times New Roman" w:hAnsi="Times New Roman" w:cs="Times New Roman"/>
          <w:sz w:val="28"/>
          <w:szCs w:val="28"/>
          <w:u w:val="single"/>
        </w:rPr>
        <w:t xml:space="preserve">     37.03.01 Психология                                      курс 3 </w:t>
      </w:r>
      <w:r>
        <w:rPr>
          <w:rFonts w:ascii="Times New Roman" w:eastAsia="Times New Roman" w:hAnsi="Times New Roman" w:cs="Times New Roman"/>
          <w:color w:val="FFFFFF"/>
          <w:sz w:val="28"/>
          <w:szCs w:val="28"/>
          <w:u w:val="single"/>
        </w:rPr>
        <w:t>а</w:t>
      </w:r>
    </w:p>
    <w:p w:rsidR="00B30FEE" w:rsidRDefault="00FE7F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(код, наименование)</w:t>
      </w:r>
    </w:p>
    <w:p w:rsidR="00B30FEE" w:rsidRDefault="00FE7F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w:t>
      </w:r>
    </w:p>
    <w:p w:rsidR="00B30FEE" w:rsidRDefault="00FE7F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кандидат</w:t>
      </w:r>
      <w:r>
        <w:rPr>
          <w:rFonts w:ascii="Times New Roman" w:eastAsia="Times New Roman" w:hAnsi="Times New Roman" w:cs="Times New Roman"/>
          <w:sz w:val="28"/>
          <w:szCs w:val="28"/>
        </w:rPr>
        <w:br/>
        <w:t>психол. наук  _________________________________________О.В. Бондарева</w:t>
      </w:r>
    </w:p>
    <w:p w:rsidR="00B30FEE" w:rsidRDefault="00FE7F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дата)                                       </w:t>
      </w:r>
    </w:p>
    <w:p w:rsidR="00B30FEE" w:rsidRDefault="00FE7F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Нормоконтролер</w:t>
      </w:r>
    </w:p>
    <w:p w:rsidR="00B30FEE" w:rsidRDefault="00FE7F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кандидат</w:t>
      </w:r>
      <w:r>
        <w:rPr>
          <w:rFonts w:ascii="Times New Roman" w:eastAsia="Times New Roman" w:hAnsi="Times New Roman" w:cs="Times New Roman"/>
          <w:sz w:val="28"/>
          <w:szCs w:val="28"/>
        </w:rPr>
        <w:br/>
        <w:t>психол. наук  _________________________________________О.В. Бондарева</w:t>
      </w:r>
    </w:p>
    <w:p w:rsidR="00B30FEE" w:rsidRDefault="00FE7F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дата)                      </w:t>
      </w:r>
    </w:p>
    <w:p w:rsidR="00B30FEE" w:rsidRDefault="00B30FEE">
      <w:pPr>
        <w:spacing w:after="0" w:line="240" w:lineRule="auto"/>
        <w:rPr>
          <w:sz w:val="28"/>
          <w:szCs w:val="28"/>
          <w:vertAlign w:val="superscript"/>
        </w:rPr>
      </w:pPr>
    </w:p>
    <w:p w:rsidR="00B30FEE" w:rsidRDefault="00B30FEE">
      <w:pPr>
        <w:spacing w:after="0" w:line="240" w:lineRule="auto"/>
        <w:rPr>
          <w:sz w:val="28"/>
          <w:szCs w:val="28"/>
          <w:vertAlign w:val="superscript"/>
        </w:rPr>
      </w:pPr>
    </w:p>
    <w:p w:rsidR="00B30FEE" w:rsidRDefault="00B30FEE">
      <w:pPr>
        <w:spacing w:after="0" w:line="240" w:lineRule="auto"/>
        <w:rPr>
          <w:sz w:val="28"/>
          <w:szCs w:val="28"/>
          <w:vertAlign w:val="superscript"/>
        </w:rPr>
      </w:pPr>
    </w:p>
    <w:p w:rsidR="00B30FEE" w:rsidRDefault="00FE7FC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Кра</w:t>
      </w:r>
      <w:r>
        <w:rPr>
          <w:rFonts w:ascii="Times New Roman" w:eastAsia="Times New Roman" w:hAnsi="Times New Roman" w:cs="Times New Roman"/>
          <w:sz w:val="24"/>
          <w:szCs w:val="24"/>
        </w:rPr>
        <w:t>снодар</w:t>
      </w:r>
    </w:p>
    <w:p w:rsidR="00B30FEE" w:rsidRDefault="00FE7FC5">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B30FEE" w:rsidRDefault="00B30FEE">
      <w:pPr>
        <w:spacing w:after="120" w:line="240" w:lineRule="auto"/>
        <w:jc w:val="center"/>
        <w:rPr>
          <w:rFonts w:ascii="Times New Roman" w:eastAsia="Times New Roman" w:hAnsi="Times New Roman" w:cs="Times New Roman"/>
          <w:sz w:val="24"/>
          <w:szCs w:val="24"/>
        </w:rPr>
      </w:pPr>
    </w:p>
    <w:p w:rsidR="00B30FEE" w:rsidRDefault="00FE7FC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B30FEE" w:rsidRDefault="00B30FEE">
      <w:pPr>
        <w:rPr>
          <w:rFonts w:ascii="Times New Roman" w:eastAsia="Times New Roman" w:hAnsi="Times New Roman" w:cs="Times New Roman"/>
          <w:sz w:val="28"/>
          <w:szCs w:val="28"/>
        </w:rPr>
      </w:pP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1 Романтические отношения в юношеский период…………………..…………7</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1.1 Романтические отношения как социально-психологический феномен…...7</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1.2 Юношеский возраст как сензитивный период развития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романт</w:t>
      </w:r>
      <w:r>
        <w:rPr>
          <w:rFonts w:ascii="Times New Roman" w:eastAsia="Times New Roman" w:hAnsi="Times New Roman" w:cs="Times New Roman"/>
          <w:sz w:val="28"/>
          <w:szCs w:val="28"/>
        </w:rPr>
        <w:t xml:space="preserve">ических отношений………………………………………………………………………..12 </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1.3 Возможные трудности в романтических отношениях и их причины…….15</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2 Эмпирическое исследование представлений о романтических отношениях у юношей и девушек, переживших развод родителей………………..…………20</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2.1 Ор</w:t>
      </w:r>
      <w:r>
        <w:rPr>
          <w:rFonts w:ascii="Times New Roman" w:eastAsia="Times New Roman" w:hAnsi="Times New Roman" w:cs="Times New Roman"/>
          <w:sz w:val="28"/>
          <w:szCs w:val="28"/>
        </w:rPr>
        <w:t>ганизация исследования………………………………………………….20</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Результаты и их интерпретация…………………………………………….24 </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Заключение……………………………………………………………………….30</w:t>
      </w:r>
    </w:p>
    <w:p w:rsidR="00B30FEE" w:rsidRDefault="00FE7FC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использованных источников…………………………………………...31  </w:t>
      </w: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FE7FC5">
      <w:pPr>
        <w:spacing w:after="1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rsidR="00B30FEE" w:rsidRDefault="00B30FEE">
      <w:pPr>
        <w:spacing w:after="120" w:line="360" w:lineRule="auto"/>
        <w:jc w:val="center"/>
        <w:rPr>
          <w:rFonts w:ascii="Times New Roman" w:eastAsia="Times New Roman" w:hAnsi="Times New Roman" w:cs="Times New Roman"/>
          <w:b/>
          <w:sz w:val="28"/>
          <w:szCs w:val="28"/>
        </w:rPr>
      </w:pPr>
    </w:p>
    <w:p w:rsidR="00B30FEE" w:rsidRDefault="00FE7FC5">
      <w:pPr>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Актуальность исследования</w:t>
      </w:r>
      <w:r>
        <w:rPr>
          <w:rFonts w:ascii="Times New Roman" w:eastAsia="Times New Roman" w:hAnsi="Times New Roman" w:cs="Times New Roman"/>
          <w:sz w:val="28"/>
          <w:szCs w:val="28"/>
        </w:rPr>
        <w:t>. Развод и его психологические последствия представляют актуальную проблему современного российского общества. Сегодня каждый четвертый брак в России распадается, причем, по данным исследований, 67% мужчин и 32% женщин считают, что развод можно было предот</w:t>
      </w:r>
      <w:r>
        <w:rPr>
          <w:rFonts w:ascii="Times New Roman" w:eastAsia="Times New Roman" w:hAnsi="Times New Roman" w:cs="Times New Roman"/>
          <w:sz w:val="28"/>
          <w:szCs w:val="28"/>
        </w:rPr>
        <w:t>вратить [3].</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развод как явление оценивается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неотъемлемый компонент семейной системы, н</w:t>
      </w:r>
      <w:r>
        <w:rPr>
          <w:rFonts w:ascii="Times New Roman" w:eastAsia="Times New Roman" w:hAnsi="Times New Roman" w:cs="Times New Roman"/>
          <w:sz w:val="28"/>
          <w:szCs w:val="28"/>
        </w:rPr>
        <w:t>еобходимый для реорганизации ее в тех случаях, когда сохранить семью в прежнем составе и структуре оказывается невозможным [4]. Свобода выбора партнера с необходимостью предполагает свободное расторжение брака в условиях, когда супружеские отношения склады</w:t>
      </w:r>
      <w:r>
        <w:rPr>
          <w:rFonts w:ascii="Times New Roman" w:eastAsia="Times New Roman" w:hAnsi="Times New Roman" w:cs="Times New Roman"/>
          <w:sz w:val="28"/>
          <w:szCs w:val="28"/>
        </w:rPr>
        <w:t>ваются неудачно. В семье, имеющей детей, развод не означает ее ликвидацию и прекращения ее функционирования. Семья сохраняет, по крайней мере, одну, но важнейшую функцию — воспитание детей. Разведенные супруги перестают быть мужем и женой, но всегда остают</w:t>
      </w:r>
      <w:r>
        <w:rPr>
          <w:rFonts w:ascii="Times New Roman" w:eastAsia="Times New Roman" w:hAnsi="Times New Roman" w:cs="Times New Roman"/>
          <w:sz w:val="28"/>
          <w:szCs w:val="28"/>
        </w:rPr>
        <w:t>ся родителями своих детей.</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вследствие разводов добавляется большое количество неполных семей, где ребенок будет воспитываться одним из родителей. Отрицательное влияние разводов на нравственно-психологическое развитие детей, несомненно. В результат</w:t>
      </w:r>
      <w:r>
        <w:rPr>
          <w:rFonts w:ascii="Times New Roman" w:eastAsia="Times New Roman" w:hAnsi="Times New Roman" w:cs="Times New Roman"/>
          <w:sz w:val="28"/>
          <w:szCs w:val="28"/>
        </w:rPr>
        <w:t>е чего ребенок получает одностороннее воспитание и у него могут сложиться искаженные представления о супружестве и семье.</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Рост «безотцовщины» при живом отце увеличивает вероятность девиантного поведения среди подростков. Развод создает травмирующие </w:t>
      </w:r>
      <w:r>
        <w:rPr>
          <w:rFonts w:ascii="Times New Roman" w:eastAsia="Times New Roman" w:hAnsi="Times New Roman" w:cs="Times New Roman"/>
          <w:sz w:val="28"/>
          <w:szCs w:val="28"/>
        </w:rPr>
        <w:lastRenderedPageBreak/>
        <w:t>ситуаци</w:t>
      </w:r>
      <w:r>
        <w:rPr>
          <w:rFonts w:ascii="Times New Roman" w:eastAsia="Times New Roman" w:hAnsi="Times New Roman" w:cs="Times New Roman"/>
          <w:sz w:val="28"/>
          <w:szCs w:val="28"/>
        </w:rPr>
        <w:t>и, способные вызвать нервно — психологические расстройства, как у родителей, так и у ребенка.</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Разрыв родственных связей отрицательно сказывается на социализации подрастающих поколений, т.е. процесса усвоения определенной системы знаний, норм и ценностей, п</w:t>
      </w:r>
      <w:r>
        <w:rPr>
          <w:rFonts w:ascii="Times New Roman" w:eastAsia="Times New Roman" w:hAnsi="Times New Roman" w:cs="Times New Roman"/>
          <w:sz w:val="28"/>
          <w:szCs w:val="28"/>
        </w:rPr>
        <w:t>озволяющих ему функционировать в качестве полноправного члена общества.</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детей в полных и неполных семьях имеет ряд особенностей, которые отмечают многие исследователи (М.И. Вытчикова, П.Г. Гасанова, Д.М. Даудова, К.Б. Зуев, А.А. Иванова, Т.А. Меде</w:t>
      </w:r>
      <w:r>
        <w:rPr>
          <w:rFonts w:ascii="Times New Roman" w:eastAsia="Times New Roman" w:hAnsi="Times New Roman" w:cs="Times New Roman"/>
          <w:sz w:val="28"/>
          <w:szCs w:val="28"/>
        </w:rPr>
        <w:t>нцева, З.И. Рябикина, П.М. Хозяинова и др.). В большинстве исследований, которые посвящены неполной семье, изначально постулируют, что неполная семья - это плохо.</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исследования – изучить, теоретически обосновать и эмпирически исследовать особенности по</w:t>
      </w:r>
      <w:r>
        <w:rPr>
          <w:rFonts w:ascii="Times New Roman" w:eastAsia="Times New Roman" w:hAnsi="Times New Roman" w:cs="Times New Roman"/>
          <w:sz w:val="28"/>
          <w:szCs w:val="28"/>
        </w:rPr>
        <w:t>строения отношений с противоположным полом у юношей и девушек, переживших развод родителей.</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исследования – представления юношей и девушек о романтических отношениях.</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исследования – представления о романтических отношениях у юношей и девушек,</w:t>
      </w:r>
      <w:r>
        <w:rPr>
          <w:rFonts w:ascii="Times New Roman" w:eastAsia="Times New Roman" w:hAnsi="Times New Roman" w:cs="Times New Roman"/>
          <w:sz w:val="28"/>
          <w:szCs w:val="28"/>
        </w:rPr>
        <w:t xml:space="preserve"> переживших развод родителей.</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Гипотеза исследования: представления о романтических отношениях у юношей и девушек, переживших развод родителей, различны:</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манеру поведения у юношей и девушек в романтических отношениях;</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существуют ли различия пост</w:t>
      </w:r>
      <w:r>
        <w:rPr>
          <w:rFonts w:ascii="Times New Roman" w:eastAsia="Times New Roman" w:hAnsi="Times New Roman" w:cs="Times New Roman"/>
          <w:sz w:val="28"/>
          <w:szCs w:val="28"/>
        </w:rPr>
        <w:t>роения романтических отношений у юношей и девушек из полных и неполных семей.</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цели исследования, следует решить ряд задач:</w:t>
      </w:r>
    </w:p>
    <w:p w:rsidR="00B30FEE" w:rsidRDefault="00FE7FC5">
      <w:pPr>
        <w:numPr>
          <w:ilvl w:val="0"/>
          <w:numId w:val="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Провести анализ литературы об особенностях романтических отношений в юношеский период;</w:t>
      </w:r>
    </w:p>
    <w:p w:rsidR="00B30FEE" w:rsidRDefault="00FE7FC5">
      <w:pPr>
        <w:numPr>
          <w:ilvl w:val="0"/>
          <w:numId w:val="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Рассмотреть юношеский возраст как сензитивный период романтических отношений;</w:t>
      </w:r>
    </w:p>
    <w:p w:rsidR="00B30FEE" w:rsidRDefault="00FE7FC5">
      <w:pPr>
        <w:numPr>
          <w:ilvl w:val="0"/>
          <w:numId w:val="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Провести теоретический анализ возможных трудностей в романтических отношениях и их причин в юношеском возрасте;</w:t>
      </w:r>
    </w:p>
    <w:p w:rsidR="00B30FEE" w:rsidRDefault="00FE7FC5">
      <w:pPr>
        <w:numPr>
          <w:ilvl w:val="0"/>
          <w:numId w:val="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Сравнить представления о романтических отношениях у юношей и девуш</w:t>
      </w:r>
      <w:r>
        <w:rPr>
          <w:rFonts w:ascii="Times New Roman" w:eastAsia="Times New Roman" w:hAnsi="Times New Roman" w:cs="Times New Roman"/>
          <w:color w:val="000000"/>
          <w:sz w:val="28"/>
          <w:szCs w:val="28"/>
        </w:rPr>
        <w:t>ек, переживших развод родителей, 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юношей и девушек из полных семей;</w:t>
      </w:r>
    </w:p>
    <w:p w:rsidR="00B30FEE" w:rsidRDefault="00FE7FC5">
      <w:pPr>
        <w:numPr>
          <w:ilvl w:val="0"/>
          <w:numId w:val="1"/>
        </w:numPr>
        <w:pBdr>
          <w:top w:val="nil"/>
          <w:left w:val="nil"/>
          <w:bottom w:val="nil"/>
          <w:right w:val="nil"/>
          <w:between w:val="nil"/>
        </w:pBd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Выявить различия в представлениях о романтических отношениях у юношей и девушек, из полных семей и разведенных. </w:t>
      </w:r>
    </w:p>
    <w:p w:rsidR="00B30FEE" w:rsidRDefault="00FE7FC5">
      <w:pPr>
        <w:tabs>
          <w:tab w:val="left" w:pos="993"/>
        </w:tabs>
        <w:spacing w:after="0" w:line="360" w:lineRule="auto"/>
        <w:ind w:firstLine="851"/>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База исследования. В исследовании приняли участие юноши и девушки, возраст от 20 – 25 лет (периодизация по Эриксону). Выборку испытуемых составили студенты третьего курса Факультета управления и психологии. Всего приняло участие в исследовании 30 человек, </w:t>
      </w:r>
      <w:r>
        <w:rPr>
          <w:rFonts w:ascii="Times New Roman" w:eastAsia="Times New Roman" w:hAnsi="Times New Roman" w:cs="Times New Roman"/>
          <w:sz w:val="28"/>
          <w:szCs w:val="28"/>
        </w:rPr>
        <w:t xml:space="preserve">16- пережили развод родителей и 14 – росли в полных семьях; средний возраст 22 года. </w:t>
      </w:r>
    </w:p>
    <w:p w:rsidR="00B30FEE" w:rsidRDefault="00FE7FC5">
      <w:pPr>
        <w:tabs>
          <w:tab w:val="left" w:pos="993"/>
        </w:tabs>
        <w:spacing w:after="0" w:line="36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Для решения поставленных задач использовались следующие методы исследования:</w:t>
      </w:r>
    </w:p>
    <w:p w:rsidR="00B30FEE" w:rsidRDefault="00FE7FC5">
      <w:pPr>
        <w:numPr>
          <w:ilvl w:val="0"/>
          <w:numId w:val="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«Типовое семейное состояние» Э.Г. Эйдемиллер и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В. Юстицкис;</w:t>
      </w:r>
    </w:p>
    <w:p w:rsidR="00B30FEE" w:rsidRDefault="00FE7FC5">
      <w:pPr>
        <w:numPr>
          <w:ilvl w:val="0"/>
          <w:numId w:val="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Шкала семейного окружения" (ШСО) Рудольф Мус, Бернис Мус;</w:t>
      </w:r>
    </w:p>
    <w:p w:rsidR="00B30FEE" w:rsidRDefault="00FE7FC5">
      <w:pPr>
        <w:numPr>
          <w:ilvl w:val="0"/>
          <w:numId w:val="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«Изучение супружеских отношений» В.В. Столина, </w:t>
      </w:r>
      <w:r>
        <w:rPr>
          <w:rFonts w:ascii="Times New Roman" w:eastAsia="Times New Roman" w:hAnsi="Times New Roman" w:cs="Times New Roman"/>
          <w:color w:val="000000"/>
          <w:sz w:val="28"/>
          <w:szCs w:val="28"/>
        </w:rPr>
        <w:br/>
        <w:t>Т.Л. Романова и Г.П. Бутенко;</w:t>
      </w:r>
    </w:p>
    <w:p w:rsidR="00B30FEE" w:rsidRDefault="00FE7FC5">
      <w:pPr>
        <w:numPr>
          <w:ilvl w:val="0"/>
          <w:numId w:val="2"/>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статистической обработки данных: статистический непараметрический критерий Манна – Уитни.</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Теоретико-метод</w:t>
      </w:r>
      <w:r>
        <w:rPr>
          <w:rFonts w:ascii="Times New Roman" w:eastAsia="Times New Roman" w:hAnsi="Times New Roman" w:cs="Times New Roman"/>
          <w:sz w:val="28"/>
          <w:szCs w:val="28"/>
        </w:rPr>
        <w:t>ологическая основа исследования:</w:t>
      </w:r>
      <w:r>
        <w:rPr>
          <w:rFonts w:ascii="Helvetica Neue" w:eastAsia="Helvetica Neue" w:hAnsi="Helvetica Neue" w:cs="Helvetica Neue"/>
          <w:sz w:val="19"/>
          <w:szCs w:val="19"/>
          <w:highlight w:val="white"/>
        </w:rPr>
        <w:t xml:space="preserve"> </w:t>
      </w:r>
      <w:r>
        <w:rPr>
          <w:rFonts w:ascii="Times New Roman" w:eastAsia="Times New Roman" w:hAnsi="Times New Roman" w:cs="Times New Roman"/>
          <w:sz w:val="28"/>
          <w:szCs w:val="28"/>
          <w:highlight w:val="white"/>
        </w:rPr>
        <w:t>т</w:t>
      </w:r>
      <w:r>
        <w:rPr>
          <w:rFonts w:ascii="Times New Roman" w:eastAsia="Times New Roman" w:hAnsi="Times New Roman" w:cs="Times New Roman"/>
          <w:color w:val="000000"/>
          <w:sz w:val="28"/>
          <w:szCs w:val="28"/>
          <w:highlight w:val="white"/>
        </w:rPr>
        <w:t>еория кризиса идентичности Э. Эриксона, положения субъектно-деятельностного подхода (А.В. Брушлинский, Л.С. Выготский,</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С.Л. Рубинштейн и др.)</w:t>
      </w:r>
      <w:r>
        <w:rPr>
          <w:rFonts w:ascii="Times New Roman" w:eastAsia="Times New Roman" w:hAnsi="Times New Roman" w:cs="Times New Roman"/>
          <w:sz w:val="28"/>
          <w:szCs w:val="28"/>
          <w:highlight w:val="white"/>
        </w:rPr>
        <w:t>, взгляды С.К. Нартовой-Бочавер на формирование психологического пространства лич</w:t>
      </w:r>
      <w:r>
        <w:rPr>
          <w:rFonts w:ascii="Times New Roman" w:eastAsia="Times New Roman" w:hAnsi="Times New Roman" w:cs="Times New Roman"/>
          <w:sz w:val="28"/>
          <w:szCs w:val="28"/>
          <w:highlight w:val="white"/>
        </w:rPr>
        <w:t>ности; Дж. Боулби, Д. Берлингейм, А.И. Захаров, М. Земска М. Кляйн, Й. Лангмейер, М.И. Лисина, М. Лифшиц, М. Малер, З. Матейчек, А.М. Прихожан, Н.Н. Толстых, Г. Фигдор, З. Фрейд, А. Фрейд, М. Эйнсворт и др. на нарушение психологического пространства в виде</w:t>
      </w:r>
      <w:r>
        <w:rPr>
          <w:rFonts w:ascii="Times New Roman" w:eastAsia="Times New Roman" w:hAnsi="Times New Roman" w:cs="Times New Roman"/>
          <w:sz w:val="28"/>
          <w:szCs w:val="28"/>
          <w:highlight w:val="white"/>
        </w:rPr>
        <w:t xml:space="preserve"> разлуки с семьей, или одним из родителей. </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Теоретические задачи:</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определить романтические отношения у юношей и девушек переживших развод родителей; </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теоретически проанализировать развитие романтических отношений у девушек и юношей переживших развод ро</w:t>
      </w:r>
      <w:r>
        <w:rPr>
          <w:rFonts w:ascii="Times New Roman" w:eastAsia="Times New Roman" w:hAnsi="Times New Roman" w:cs="Times New Roman"/>
          <w:sz w:val="28"/>
          <w:szCs w:val="28"/>
        </w:rPr>
        <w:t xml:space="preserve">дителей </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Практическая значимость исследования заключается в том, что ее компоненты могут быть использованы студентами в дальнейшем для изучения романтических отношений у юношей и девушек, переживших развод родителей. </w:t>
      </w:r>
    </w:p>
    <w:p w:rsidR="00B30FEE" w:rsidRDefault="00FE7FC5">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работы. Работа состоит из введения, двух глав, заключения, списка использованных источников, приложения. Общий объем работы – 32 страницы.</w:t>
      </w:r>
    </w:p>
    <w:p w:rsidR="00B30FEE" w:rsidRDefault="00B30FEE">
      <w:pPr>
        <w:tabs>
          <w:tab w:val="left" w:pos="993"/>
        </w:tabs>
        <w:spacing w:after="0" w:line="360" w:lineRule="auto"/>
        <w:ind w:firstLine="851"/>
        <w:jc w:val="both"/>
        <w:rPr>
          <w:rFonts w:ascii="Times New Roman" w:eastAsia="Times New Roman" w:hAnsi="Times New Roman" w:cs="Times New Roman"/>
          <w:sz w:val="28"/>
          <w:szCs w:val="28"/>
        </w:rPr>
      </w:pPr>
    </w:p>
    <w:p w:rsidR="00B30FEE" w:rsidRDefault="00B30FEE">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8"/>
          <w:szCs w:val="28"/>
        </w:rPr>
      </w:pPr>
    </w:p>
    <w:p w:rsidR="00B30FEE" w:rsidRDefault="00B30FEE">
      <w:pPr>
        <w:spacing w:after="0" w:line="360" w:lineRule="auto"/>
        <w:ind w:firstLine="851"/>
        <w:jc w:val="both"/>
        <w:rPr>
          <w:rFonts w:ascii="Times New Roman" w:eastAsia="Times New Roman" w:hAnsi="Times New Roman" w:cs="Times New Roman"/>
          <w:color w:val="FF0000"/>
          <w:sz w:val="28"/>
          <w:szCs w:val="28"/>
        </w:rPr>
      </w:pPr>
    </w:p>
    <w:p w:rsidR="00B30FEE" w:rsidRDefault="00B30FEE">
      <w:pPr>
        <w:spacing w:after="0" w:line="360" w:lineRule="auto"/>
        <w:ind w:firstLine="851"/>
        <w:jc w:val="both"/>
        <w:rPr>
          <w:rFonts w:ascii="Times New Roman" w:eastAsia="Times New Roman" w:hAnsi="Times New Roman" w:cs="Times New Roman"/>
          <w:sz w:val="28"/>
          <w:szCs w:val="28"/>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B30FEE">
      <w:pPr>
        <w:rPr>
          <w:rFonts w:ascii="Times New Roman" w:eastAsia="Times New Roman" w:hAnsi="Times New Roman" w:cs="Times New Roman"/>
          <w:sz w:val="24"/>
          <w:szCs w:val="24"/>
        </w:rPr>
      </w:pPr>
    </w:p>
    <w:p w:rsidR="00B30FEE" w:rsidRDefault="00FE7FC5">
      <w:pPr>
        <w:rPr>
          <w:rFonts w:ascii="Times New Roman" w:eastAsia="Times New Roman" w:hAnsi="Times New Roman" w:cs="Times New Roman"/>
          <w:sz w:val="24"/>
          <w:szCs w:val="24"/>
        </w:rPr>
      </w:pPr>
      <w:r>
        <w:br w:type="page"/>
      </w:r>
    </w:p>
    <w:p w:rsidR="00B30FEE" w:rsidRDefault="00FE7FC5">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Романтические отношения в юношеский период</w:t>
      </w:r>
    </w:p>
    <w:p w:rsidR="00B30FEE" w:rsidRDefault="00B30FEE">
      <w:pPr>
        <w:spacing w:after="0" w:line="360" w:lineRule="auto"/>
        <w:ind w:firstLine="851"/>
        <w:jc w:val="both"/>
        <w:rPr>
          <w:rFonts w:ascii="Times New Roman" w:eastAsia="Times New Roman" w:hAnsi="Times New Roman" w:cs="Times New Roman"/>
          <w:b/>
          <w:sz w:val="28"/>
          <w:szCs w:val="28"/>
        </w:rPr>
      </w:pPr>
    </w:p>
    <w:p w:rsidR="00B30FEE" w:rsidRDefault="00FE7FC5">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Романтические отношения как социально-психологический феномен</w:t>
      </w:r>
    </w:p>
    <w:p w:rsidR="00B30FEE" w:rsidRDefault="00B30FEE">
      <w:pPr>
        <w:spacing w:after="0" w:line="360" w:lineRule="auto"/>
        <w:ind w:firstLine="851"/>
        <w:jc w:val="both"/>
        <w:rPr>
          <w:rFonts w:ascii="Quattrocento Sans" w:eastAsia="Quattrocento Sans" w:hAnsi="Quattrocento Sans" w:cs="Quattrocento Sans"/>
          <w:color w:val="1A1B1C"/>
          <w:sz w:val="27"/>
          <w:szCs w:val="27"/>
          <w:highlight w:val="white"/>
        </w:rPr>
      </w:pPr>
    </w:p>
    <w:p w:rsidR="00B30FEE" w:rsidRDefault="00FE7FC5">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Особенности романтических отношений рассматриваются как межличностный феномен. К этим особенностям относятся сильная привязанность партнеров, их высокая готовность к кооперации, поддержке и</w:t>
      </w:r>
      <w:r>
        <w:rPr>
          <w:rFonts w:ascii="Times New Roman" w:eastAsia="Times New Roman" w:hAnsi="Times New Roman" w:cs="Times New Roman"/>
          <w:sz w:val="28"/>
          <w:szCs w:val="28"/>
          <w:highlight w:val="white"/>
        </w:rPr>
        <w:t xml:space="preserve"> взаимопомощи, наличие общих интересов и цели, симпатии и сексуального влечения. Зарождаясь в подростковом возрасте, романтические отношения дают каждому из партнеров возможность личностного роста, новые роли и статусы, модифицируют систему ценностей, соци</w:t>
      </w:r>
      <w:r>
        <w:rPr>
          <w:rFonts w:ascii="Times New Roman" w:eastAsia="Times New Roman" w:hAnsi="Times New Roman" w:cs="Times New Roman"/>
          <w:sz w:val="28"/>
          <w:szCs w:val="28"/>
          <w:highlight w:val="white"/>
        </w:rPr>
        <w:t>ализируют в ситуациях внесемейного субъект-субъектного взаимодействия. Они принимают на себя роль важнейшего ресурса социальных и коммуникативных навыков, гендерных и половых установок.</w:t>
      </w:r>
    </w:p>
    <w:p w:rsidR="00B30FEE" w:rsidRDefault="00FE7FC5">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Романтические отношения как форма взаимодействия развиваются интенсивн</w:t>
      </w:r>
      <w:r>
        <w:rPr>
          <w:rFonts w:ascii="Times New Roman" w:eastAsia="Times New Roman" w:hAnsi="Times New Roman" w:cs="Times New Roman"/>
          <w:sz w:val="28"/>
          <w:szCs w:val="28"/>
          <w:highlight w:val="white"/>
        </w:rPr>
        <w:t xml:space="preserve">о (углубление чувства привязанности между партнерами, увеличение продолжительности романа, усиление установок на верность, заботу, взаимную поддержку) и экстенсивно (увеличение количественного опыта отношений и числа партнеров). </w:t>
      </w:r>
    </w:p>
    <w:p w:rsidR="00B30FEE" w:rsidRDefault="00FE7FC5">
      <w:pPr>
        <w:spacing w:after="0" w:line="360" w:lineRule="auto"/>
        <w:ind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sz w:val="28"/>
          <w:szCs w:val="28"/>
          <w:highlight w:val="white"/>
        </w:rPr>
        <w:t>Существует несколько модел</w:t>
      </w:r>
      <w:r>
        <w:rPr>
          <w:rFonts w:ascii="Times New Roman" w:eastAsia="Times New Roman" w:hAnsi="Times New Roman" w:cs="Times New Roman"/>
          <w:sz w:val="28"/>
          <w:szCs w:val="28"/>
          <w:highlight w:val="white"/>
        </w:rPr>
        <w:t>ей развития романтических отношений. В. Фурман и Э. Винер предложили поведенческую схему, совмещающую задачи развития индивида и развитие романтических отношений. Эта схема предполагает наличие четырех паттернов в романтических отношениях (аффилиации, секс</w:t>
      </w:r>
      <w:r>
        <w:rPr>
          <w:rFonts w:ascii="Times New Roman" w:eastAsia="Times New Roman" w:hAnsi="Times New Roman" w:cs="Times New Roman"/>
          <w:sz w:val="28"/>
          <w:szCs w:val="28"/>
          <w:highlight w:val="white"/>
        </w:rPr>
        <w:t>уального / репродуктивного поведения, привязанности и заботы). Б. Браун, Дж. Конноли и А. Голдберг создали фазовую модель развития романтических отношений, в которой выделены четыре последовательные фазы: инициация, аффилиация, интимность и преданность. Ин</w:t>
      </w:r>
      <w:r>
        <w:rPr>
          <w:rFonts w:ascii="Times New Roman" w:eastAsia="Times New Roman" w:hAnsi="Times New Roman" w:cs="Times New Roman"/>
          <w:sz w:val="28"/>
          <w:szCs w:val="28"/>
          <w:highlight w:val="white"/>
        </w:rPr>
        <w:t xml:space="preserve">ициация и развитие романтических отношений определяются тремя группами факторов. Индивидуальные включают тенденцию к периферизации, </w:t>
      </w:r>
      <w:r>
        <w:rPr>
          <w:rFonts w:ascii="Times New Roman" w:eastAsia="Times New Roman" w:hAnsi="Times New Roman" w:cs="Times New Roman"/>
          <w:sz w:val="28"/>
          <w:szCs w:val="28"/>
          <w:highlight w:val="white"/>
        </w:rPr>
        <w:lastRenderedPageBreak/>
        <w:t>поиск значимых референтных</w:t>
      </w:r>
      <w:r>
        <w:rPr>
          <w:rFonts w:ascii="Times New Roman" w:eastAsia="Times New Roman" w:hAnsi="Times New Roman" w:cs="Times New Roman"/>
          <w:color w:val="1A1B1C"/>
          <w:sz w:val="28"/>
          <w:szCs w:val="28"/>
          <w:highlight w:val="white"/>
        </w:rPr>
        <w:t xml:space="preserve"> персон и поддержки за пределами семьи, сформированностьгетерогендерных установок, нормальное физи</w:t>
      </w:r>
      <w:r>
        <w:rPr>
          <w:rFonts w:ascii="Times New Roman" w:eastAsia="Times New Roman" w:hAnsi="Times New Roman" w:cs="Times New Roman"/>
          <w:color w:val="1A1B1C"/>
          <w:sz w:val="28"/>
          <w:szCs w:val="28"/>
          <w:highlight w:val="white"/>
        </w:rPr>
        <w:t xml:space="preserve">ологическое и половое развитие, существование потребностей в признании, в аффилиации, в сексе, в общении, в заботе [5]. </w:t>
      </w:r>
    </w:p>
    <w:p w:rsidR="00B30FEE" w:rsidRDefault="00FE7FC5">
      <w:pPr>
        <w:tabs>
          <w:tab w:val="left" w:pos="1134"/>
        </w:tabs>
        <w:spacing w:after="0" w:line="360" w:lineRule="auto"/>
        <w:ind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Групповые факторы — это влияние детско-родительских отношений и сиблинговых примеров на поиск партнера, социальное одобрение референтной группы ровесников, потребность занимать высокий социальный статус в группе, возможность познакомиться с партнером в пре</w:t>
      </w:r>
      <w:r>
        <w:rPr>
          <w:rFonts w:ascii="Times New Roman" w:eastAsia="Times New Roman" w:hAnsi="Times New Roman" w:cs="Times New Roman"/>
          <w:color w:val="1A1B1C"/>
          <w:sz w:val="28"/>
          <w:szCs w:val="28"/>
          <w:highlight w:val="white"/>
        </w:rPr>
        <w:t>делах группы. Надгрупповые факторы романтических отношений — это социальный регламент, нравственные, культурные, религиозные ценности, запреты и табу, социоэкономические реалии, определяющие скорость социального взросления. Развитие романтических отношений</w:t>
      </w:r>
      <w:r>
        <w:rPr>
          <w:rFonts w:ascii="Times New Roman" w:eastAsia="Times New Roman" w:hAnsi="Times New Roman" w:cs="Times New Roman"/>
          <w:color w:val="1A1B1C"/>
          <w:sz w:val="28"/>
          <w:szCs w:val="28"/>
          <w:highlight w:val="white"/>
        </w:rPr>
        <w:t xml:space="preserve"> ведет к их расцвету или увяданию. </w:t>
      </w:r>
    </w:p>
    <w:p w:rsidR="00B30FEE" w:rsidRDefault="00FE7FC5">
      <w:pPr>
        <w:tabs>
          <w:tab w:val="left" w:pos="1134"/>
        </w:tabs>
        <w:spacing w:after="0" w:line="360" w:lineRule="auto"/>
        <w:ind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 xml:space="preserve">Условия позитивной динамики отношений — это внутреннее сходство партнеров, доверие и стремление к самораскрытию (Р. Скиннер и Дж. Клииз). Условия увядания отношения и разрыва более разнообразны: </w:t>
      </w:r>
    </w:p>
    <w:p w:rsidR="00B30FEE" w:rsidRDefault="00FE7FC5">
      <w:pPr>
        <w:numPr>
          <w:ilvl w:val="0"/>
          <w:numId w:val="4"/>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это переживание н</w:t>
      </w:r>
      <w:r>
        <w:rPr>
          <w:rFonts w:ascii="Times New Roman" w:eastAsia="Times New Roman" w:hAnsi="Times New Roman" w:cs="Times New Roman"/>
          <w:color w:val="000000"/>
          <w:sz w:val="28"/>
          <w:szCs w:val="28"/>
          <w:highlight w:val="white"/>
        </w:rPr>
        <w:t>есправедливост</w:t>
      </w:r>
      <w:r>
        <w:rPr>
          <w:rFonts w:ascii="Times New Roman" w:eastAsia="Times New Roman" w:hAnsi="Times New Roman" w:cs="Times New Roman"/>
          <w:color w:val="1A1B1C"/>
          <w:sz w:val="28"/>
          <w:szCs w:val="28"/>
          <w:highlight w:val="white"/>
        </w:rPr>
        <w:t>и (Э. Бершайд, Дж. Уолстер);</w:t>
      </w:r>
    </w:p>
    <w:p w:rsidR="00B30FEE" w:rsidRDefault="00FE7FC5">
      <w:pPr>
        <w:numPr>
          <w:ilvl w:val="0"/>
          <w:numId w:val="4"/>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 xml:space="preserve">разочарование от превращения отношений в рутину (Д. Францескато), разрыв в интеллектуальном и культурном уровне партнеров; </w:t>
      </w:r>
    </w:p>
    <w:p w:rsidR="00B30FEE" w:rsidRDefault="00FE7FC5">
      <w:pPr>
        <w:numPr>
          <w:ilvl w:val="0"/>
          <w:numId w:val="4"/>
        </w:numPr>
        <w:pBdr>
          <w:top w:val="nil"/>
          <w:left w:val="nil"/>
          <w:bottom w:val="nil"/>
          <w:right w:val="nil"/>
          <w:between w:val="nil"/>
        </w:pBdr>
        <w:tabs>
          <w:tab w:val="left" w:pos="1134"/>
        </w:tabs>
        <w:spacing w:after="0" w:line="360" w:lineRule="auto"/>
        <w:ind w:left="0"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излишнее доминирование.</w:t>
      </w:r>
    </w:p>
    <w:p w:rsidR="00B30FEE" w:rsidRDefault="00FE7FC5">
      <w:pPr>
        <w:tabs>
          <w:tab w:val="left" w:pos="1134"/>
        </w:tabs>
        <w:spacing w:after="0" w:line="360" w:lineRule="auto"/>
        <w:ind w:firstLine="851"/>
        <w:jc w:val="both"/>
        <w:rPr>
          <w:rFonts w:ascii="Quattrocento Sans" w:eastAsia="Quattrocento Sans" w:hAnsi="Quattrocento Sans" w:cs="Quattrocento Sans"/>
          <w:color w:val="1A1B1C"/>
          <w:sz w:val="27"/>
          <w:szCs w:val="27"/>
          <w:highlight w:val="white"/>
        </w:rPr>
      </w:pPr>
      <w:r>
        <w:rPr>
          <w:rFonts w:ascii="Times New Roman" w:eastAsia="Times New Roman" w:hAnsi="Times New Roman" w:cs="Times New Roman"/>
          <w:color w:val="1A1B1C"/>
          <w:sz w:val="28"/>
          <w:szCs w:val="28"/>
          <w:highlight w:val="white"/>
        </w:rPr>
        <w:t>Романтические отношения сопоставляются с другими видами близких м</w:t>
      </w:r>
      <w:r>
        <w:rPr>
          <w:rFonts w:ascii="Times New Roman" w:eastAsia="Times New Roman" w:hAnsi="Times New Roman" w:cs="Times New Roman"/>
          <w:color w:val="1A1B1C"/>
          <w:sz w:val="28"/>
          <w:szCs w:val="28"/>
          <w:highlight w:val="white"/>
        </w:rPr>
        <w:t>ежличностных отношений: родительско-детскими отношениями, дружбой, ингрупповыми отношениями, супружеством. Отмечаются общие и специфические характеристики для каждой пары отношений; констатируется факт их взаимного влияния.</w:t>
      </w:r>
    </w:p>
    <w:p w:rsidR="00B30FEE" w:rsidRDefault="00FE7FC5">
      <w:pPr>
        <w:tabs>
          <w:tab w:val="left" w:pos="1134"/>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сказать, что не только у</w:t>
      </w:r>
      <w:r>
        <w:rPr>
          <w:rFonts w:ascii="Times New Roman" w:eastAsia="Times New Roman" w:hAnsi="Times New Roman" w:cs="Times New Roman"/>
          <w:sz w:val="28"/>
          <w:szCs w:val="28"/>
        </w:rPr>
        <w:t xml:space="preserve"> разных психологических школ, но также и у отдельных исследователей взгляды на понятие романтической любви как психологического явления очень отличаются.</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Зигмунд Фрейд считал, что любовь – это инстинкт, а вся человеческая жизнь определяется двумя инстинкта</w:t>
      </w:r>
      <w:r>
        <w:rPr>
          <w:rFonts w:ascii="Times New Roman" w:eastAsia="Times New Roman" w:hAnsi="Times New Roman" w:cs="Times New Roman"/>
          <w:sz w:val="28"/>
          <w:szCs w:val="28"/>
        </w:rPr>
        <w:t xml:space="preserve">ми – любви и смерти (Эросом и Танатосом). Эрос – мощнейшая сила человеческой психики. Как бы человек ни развивал свою культуру, свои социальные институты, половая энергия, доставшаяся ему в наследство от животного состояния, не изменилась и любовь в своей </w:t>
      </w:r>
      <w:r>
        <w:rPr>
          <w:rFonts w:ascii="Times New Roman" w:eastAsia="Times New Roman" w:hAnsi="Times New Roman" w:cs="Times New Roman"/>
          <w:sz w:val="28"/>
          <w:szCs w:val="28"/>
        </w:rPr>
        <w:t>основе осталась такой же первобытной. Кроме того, любовь по Фрейду хоть и не является патологией, но характеризует невротическую личность. Так, зависимость клиентов психотерапевтов от своих партнеров показывает, что "неадекватные личности более зависимы от</w:t>
      </w:r>
      <w:r>
        <w:rPr>
          <w:rFonts w:ascii="Times New Roman" w:eastAsia="Times New Roman" w:hAnsi="Times New Roman" w:cs="Times New Roman"/>
          <w:sz w:val="28"/>
          <w:szCs w:val="28"/>
        </w:rPr>
        <w:t xml:space="preserve"> любви, чтобы выжить психологически" [8].</w:t>
      </w:r>
    </w:p>
    <w:p w:rsidR="00B30FEE" w:rsidRDefault="00FE7FC5">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Известный философ Эрих Фромм утверждает в своей книге "Искусство любить": "Любовь – это единственный разумный ответ на проблему человеческого существования". Э. Фромм в своих трудах говорит о любви как о самой высо</w:t>
      </w:r>
      <w:r>
        <w:rPr>
          <w:rFonts w:ascii="Times New Roman" w:eastAsia="Times New Roman" w:hAnsi="Times New Roman" w:cs="Times New Roman"/>
          <w:sz w:val="28"/>
          <w:szCs w:val="28"/>
        </w:rPr>
        <w:t xml:space="preserve">кой ценности. Он пишет, что любовь – это искусство, требующее от человека самосовершенствования, самоотверженности, готовности к поступку и самопожертвованию. Незрелая любовь говорит: "Я люблю тебя, потому что у нуждаюсь в тебе." Зрелая любовь говорит: "Я </w:t>
      </w:r>
      <w:r>
        <w:rPr>
          <w:rFonts w:ascii="Times New Roman" w:eastAsia="Times New Roman" w:hAnsi="Times New Roman" w:cs="Times New Roman"/>
          <w:sz w:val="28"/>
          <w:szCs w:val="28"/>
        </w:rPr>
        <w:t>нуждаюсь в тебе, потому что я люблю тебя."</w:t>
      </w:r>
      <w:r>
        <w:rPr>
          <w:rFonts w:ascii="Times New Roman" w:eastAsia="Times New Roman" w:hAnsi="Times New Roman" w:cs="Times New Roman"/>
          <w:sz w:val="24"/>
          <w:szCs w:val="24"/>
        </w:rPr>
        <w:t>[16]</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ни одна из них не является ведущим критерием определения "любви". Например, партнеры могут прийти к выводу, что они "любят", "ссылаясь на чувства, отношения или поведение, но оценка их состояния остает</w:t>
      </w:r>
      <w:r>
        <w:rPr>
          <w:rFonts w:ascii="Times New Roman" w:eastAsia="Times New Roman" w:hAnsi="Times New Roman" w:cs="Times New Roman"/>
          <w:sz w:val="28"/>
          <w:szCs w:val="28"/>
        </w:rPr>
        <w:t>ся, однако, осознанным решением" (а воля "забивает" непосредственность выражения, присущую любви). Вопрос остается открытым. По мнению В.И. Мустейна, проведенные исследования говорят о трех стадиях "любви":</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страстная любовь;</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романтическая;</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супруже</w:t>
      </w:r>
      <w:r>
        <w:rPr>
          <w:rFonts w:ascii="Times New Roman" w:eastAsia="Times New Roman" w:hAnsi="Times New Roman" w:cs="Times New Roman"/>
          <w:sz w:val="28"/>
          <w:szCs w:val="28"/>
        </w:rPr>
        <w:t>ская любовь.</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Страстная любовь включается сильное возбуждение и основана на сексе, хотя сексуальных отношений может и не быть из-за внутренних и внешних барьеров. Романтическую любовь по силе трудно отличить от страстной, однако она сконцентрирована на идеа</w:t>
      </w:r>
      <w:r>
        <w:rPr>
          <w:rFonts w:ascii="Times New Roman" w:eastAsia="Times New Roman" w:hAnsi="Times New Roman" w:cs="Times New Roman"/>
          <w:sz w:val="28"/>
          <w:szCs w:val="28"/>
        </w:rPr>
        <w:t>лизации партнера, а не на сексуальности. Супружеская любовь бывает либо после заключения брака, либо если партнеры находятся в длительной связи до брака; базируется на хорошей осведомленности. Результат каждой стадии и их последовательность не изучены. Одн</w:t>
      </w:r>
      <w:r>
        <w:rPr>
          <w:rFonts w:ascii="Times New Roman" w:eastAsia="Times New Roman" w:hAnsi="Times New Roman" w:cs="Times New Roman"/>
          <w:sz w:val="28"/>
          <w:szCs w:val="28"/>
        </w:rPr>
        <w:t>а из схем следующая: страстная любовь (физическая аттракция), быстро следующая за идеализацией (романтическая любовь), затем переходящая в длительную супружескую любовь. Однако некоторые начинают с дружбы, затем следуют романтическая и страстная любовь [8]</w:t>
      </w:r>
      <w:r>
        <w:rPr>
          <w:rFonts w:ascii="Times New Roman" w:eastAsia="Times New Roman" w:hAnsi="Times New Roman" w:cs="Times New Roman"/>
          <w:sz w:val="28"/>
          <w:szCs w:val="28"/>
        </w:rPr>
        <w:t xml:space="preserve">. </w:t>
      </w:r>
    </w:p>
    <w:p w:rsidR="00B30FEE" w:rsidRDefault="00FE7FC5">
      <w:pPr>
        <w:spacing w:after="12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 Мэй указывает, что на Западе традиционно выделают 4 типа любви:</w:t>
      </w:r>
    </w:p>
    <w:p w:rsidR="00B30FEE" w:rsidRDefault="00FE7F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Секс, вожделение, либидо;</w:t>
      </w:r>
    </w:p>
    <w:p w:rsidR="00B30FEE" w:rsidRDefault="00FE7F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Эрос, любовь как стремление к воспроизводству или творчеству – высшим, по мнению древних греков, формам бытия и отношений между людьми;</w:t>
      </w:r>
    </w:p>
    <w:p w:rsidR="00B30FEE" w:rsidRDefault="00FE7F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Филия, или дружба, братская любовь;</w:t>
      </w:r>
    </w:p>
    <w:p w:rsidR="00B30FEE" w:rsidRDefault="00FE7FC5">
      <w:pPr>
        <w:numPr>
          <w:ilvl w:val="0"/>
          <w:numId w:val="3"/>
        </w:numPr>
        <w:pBdr>
          <w:top w:val="nil"/>
          <w:left w:val="nil"/>
          <w:bottom w:val="nil"/>
          <w:right w:val="nil"/>
          <w:between w:val="nil"/>
        </w:pBdr>
        <w:spacing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Агапе, забота о благе другого человека, прототипом которой является Божья любовь к человеку [12]</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Чувство подлинной любви у каждого человека является смесью (в различных пропорциях) всех четырех типов любви. По мнению авт</w:t>
      </w:r>
      <w:r>
        <w:rPr>
          <w:rFonts w:ascii="Times New Roman" w:eastAsia="Times New Roman" w:hAnsi="Times New Roman" w:cs="Times New Roman"/>
          <w:sz w:val="28"/>
          <w:szCs w:val="28"/>
        </w:rPr>
        <w:t>ора, эрос спасает секс от саморазрушения. Но эрос не может существовать без приязни (филии), братской любви и дружбы. Напряжение постоянного притяжения и постоянной страсти было бы невыносимым, если бы оно никогда не прерывалось. Приязнь – это расслабление</w:t>
      </w:r>
      <w:r>
        <w:rPr>
          <w:rFonts w:ascii="Times New Roman" w:eastAsia="Times New Roman" w:hAnsi="Times New Roman" w:cs="Times New Roman"/>
          <w:sz w:val="28"/>
          <w:szCs w:val="28"/>
        </w:rPr>
        <w:t xml:space="preserve"> в присутствии любимого человека, основанное на признании в другом человеке человека; это состояние, когда нам нравится быть в другим, нравится ритм его походки, голос, все существо другого. Это придает эросу широту, дает ему время для развития, время глуб</w:t>
      </w:r>
      <w:r>
        <w:rPr>
          <w:rFonts w:ascii="Times New Roman" w:eastAsia="Times New Roman" w:hAnsi="Times New Roman" w:cs="Times New Roman"/>
          <w:sz w:val="28"/>
          <w:szCs w:val="28"/>
        </w:rPr>
        <w:t xml:space="preserve">же пустить свои корни. Приязнь не требует от человека каких-то </w:t>
      </w:r>
      <w:r>
        <w:rPr>
          <w:rFonts w:ascii="Times New Roman" w:eastAsia="Times New Roman" w:hAnsi="Times New Roman" w:cs="Times New Roman"/>
          <w:sz w:val="28"/>
          <w:szCs w:val="28"/>
        </w:rPr>
        <w:lastRenderedPageBreak/>
        <w:t xml:space="preserve">определенных действий ради любимого, кроме признания значимого другого, пребывания рядом с ним и переживания совместной радости. Это дружба в самом ее простейшем и непосредственном проявлении. </w:t>
      </w:r>
      <w:r>
        <w:rPr>
          <w:rFonts w:ascii="Times New Roman" w:eastAsia="Times New Roman" w:hAnsi="Times New Roman" w:cs="Times New Roman"/>
          <w:sz w:val="28"/>
          <w:szCs w:val="28"/>
        </w:rPr>
        <w:t>Филия, в свою очередь, предполагает агапе. Мэй Р. определяет агапе как высокую оценку другого, как заботу о благополучии другого без всякой выгоды для себя, как бескорыстную любовь, подобную любви Бога человеку. Однако агапе всегда несет в себе риск покров</w:t>
      </w:r>
      <w:r>
        <w:rPr>
          <w:rFonts w:ascii="Times New Roman" w:eastAsia="Times New Roman" w:hAnsi="Times New Roman" w:cs="Times New Roman"/>
          <w:sz w:val="28"/>
          <w:szCs w:val="28"/>
        </w:rPr>
        <w:t>ительственного отношения (это необходимо и можно принять).</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сделать вывод о том, что «любовь» по мнению Зигмунда Фрейда, это инстинкт, а вся человеческая жизнь определяется двумя инстинктами – любви и смерти.</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романтических отношений ведет к и</w:t>
      </w:r>
      <w:r>
        <w:rPr>
          <w:rFonts w:ascii="Times New Roman" w:eastAsia="Times New Roman" w:hAnsi="Times New Roman" w:cs="Times New Roman"/>
          <w:sz w:val="28"/>
          <w:szCs w:val="28"/>
        </w:rPr>
        <w:t>х расцвету или увяданию. Условия позитивной динамики отношений - это внутреннее сходство партнеров, доверие и стремление к самораскрытию (Р. Скиннер и Дж. Клииз). Условия увядания отношения и разрыва более разнообразны: это переживание несправедливости (Э.</w:t>
      </w:r>
      <w:r>
        <w:rPr>
          <w:rFonts w:ascii="Times New Roman" w:eastAsia="Times New Roman" w:hAnsi="Times New Roman" w:cs="Times New Roman"/>
          <w:sz w:val="28"/>
          <w:szCs w:val="28"/>
        </w:rPr>
        <w:t xml:space="preserve"> Бершайд, Дж. Уолстер); разочарование от превращения отношений в рутину (Д. Францескато), разрыв в интеллектуальном и культурном уровне партнеров; излишнее доминирование.</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 Кроник и Э. Бершид определяют романтические отношения как особый вид диадически</w:t>
      </w:r>
      <w:r>
        <w:rPr>
          <w:rFonts w:ascii="Times New Roman" w:eastAsia="Times New Roman" w:hAnsi="Times New Roman" w:cs="Times New Roman"/>
          <w:sz w:val="28"/>
          <w:szCs w:val="28"/>
        </w:rPr>
        <w:t xml:space="preserve">х отношений между мужчиной и женщиной, который характеризуется высокой избирательностью, добровольностью и относительной устойчивостью, основанный на сильных эмоциях, физиологически детерминированный сексуальными потребностями и проявляющийся в стремлении </w:t>
      </w:r>
      <w:r>
        <w:rPr>
          <w:rFonts w:ascii="Times New Roman" w:eastAsia="Times New Roman" w:hAnsi="Times New Roman" w:cs="Times New Roman"/>
          <w:sz w:val="28"/>
          <w:szCs w:val="28"/>
        </w:rPr>
        <w:t xml:space="preserve">партнеров быть уверенными во взаимности чувств [6]. </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Исследования обнаруживают, что успешные близкие отношения предсказывают переживание человеком экзистенциальной исполненности в жизни [5]. Также, удовлетворенность романтическими отношениями выступает одн</w:t>
      </w:r>
      <w:r>
        <w:rPr>
          <w:rFonts w:ascii="Times New Roman" w:eastAsia="Times New Roman" w:hAnsi="Times New Roman" w:cs="Times New Roman"/>
          <w:sz w:val="28"/>
          <w:szCs w:val="28"/>
        </w:rPr>
        <w:t xml:space="preserve">им из самых сильных предикторов субъективного благополучия [9]. Кроме того, люди, находящиеся в успешных и удовлетворяющих их </w:t>
      </w:r>
      <w:r>
        <w:rPr>
          <w:rFonts w:ascii="Times New Roman" w:eastAsia="Times New Roman" w:hAnsi="Times New Roman" w:cs="Times New Roman"/>
          <w:sz w:val="28"/>
          <w:szCs w:val="28"/>
        </w:rPr>
        <w:lastRenderedPageBreak/>
        <w:t>отношениях, обладают крепким здоровьем, быстро поправляются и, в целом, живут дольше. В противовес этому, неуспешные взаимоотношен</w:t>
      </w:r>
      <w:r>
        <w:rPr>
          <w:rFonts w:ascii="Times New Roman" w:eastAsia="Times New Roman" w:hAnsi="Times New Roman" w:cs="Times New Roman"/>
          <w:sz w:val="28"/>
          <w:szCs w:val="28"/>
        </w:rPr>
        <w:t>ия являются основной причиной депрессии и патологического одиночества, а также наиболее распространенным поводом обращения за помощью к специалистам.</w:t>
      </w:r>
    </w:p>
    <w:p w:rsidR="00B30FEE" w:rsidRDefault="00B30FEE">
      <w:pPr>
        <w:spacing w:after="120" w:line="360" w:lineRule="auto"/>
        <w:ind w:firstLine="851"/>
        <w:jc w:val="both"/>
        <w:rPr>
          <w:rFonts w:ascii="Times New Roman" w:eastAsia="Times New Roman" w:hAnsi="Times New Roman" w:cs="Times New Roman"/>
          <w:sz w:val="28"/>
          <w:szCs w:val="28"/>
        </w:rPr>
      </w:pPr>
    </w:p>
    <w:p w:rsidR="00B30FEE" w:rsidRDefault="00FE7FC5">
      <w:pPr>
        <w:spacing w:after="12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Юношеский возраст как сензитивный период развития романтических отношений </w:t>
      </w:r>
    </w:p>
    <w:p w:rsidR="00B30FEE" w:rsidRDefault="00B30FEE">
      <w:pPr>
        <w:spacing w:after="120" w:line="360" w:lineRule="auto"/>
        <w:ind w:firstLine="851"/>
        <w:jc w:val="both"/>
        <w:rPr>
          <w:rFonts w:ascii="Times New Roman" w:eastAsia="Times New Roman" w:hAnsi="Times New Roman" w:cs="Times New Roman"/>
          <w:b/>
          <w:sz w:val="28"/>
          <w:szCs w:val="28"/>
        </w:rPr>
      </w:pP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 юности составляет часть переходного этапа от подросткового возраста к взрослой, самостоятельной жизни. Хронологические границы юношества определяются в психологии по-разному. Существуют границы между подростковым и юношеским возрастом (15-17 лет), т</w:t>
      </w:r>
      <w:r>
        <w:rPr>
          <w:rFonts w:ascii="Times New Roman" w:eastAsia="Times New Roman" w:hAnsi="Times New Roman" w:cs="Times New Roman"/>
          <w:color w:val="000000"/>
          <w:sz w:val="28"/>
          <w:szCs w:val="28"/>
        </w:rPr>
        <w:t>ак и между юностью и взрослостью (21-25 лет)</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Д.Б. Эльконин считал, что на переходе к юношескому возрасту происходит кризис 17 лет, он  связан с повышенной тревожностью, страхами и стрессами, даже в сравнении с подростковыми кризисами, он является самым тяж</w:t>
      </w:r>
      <w:r>
        <w:rPr>
          <w:rFonts w:ascii="Times New Roman" w:eastAsia="Times New Roman" w:hAnsi="Times New Roman" w:cs="Times New Roman"/>
          <w:color w:val="000000"/>
          <w:sz w:val="28"/>
          <w:szCs w:val="28"/>
        </w:rPr>
        <w:t>елым [15].</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28"/>
          <w:szCs w:val="28"/>
        </w:rPr>
        <w:t>Одной из ведущих особенностей собственно юношеского возраста является профессиональное и личностное самоопределение. «Самоопределение» - это активное определение позиции относительно общественно выработанной системы ценностей и выявление на этой</w:t>
      </w:r>
      <w:r>
        <w:rPr>
          <w:rFonts w:ascii="Times New Roman" w:eastAsia="Times New Roman" w:hAnsi="Times New Roman" w:cs="Times New Roman"/>
          <w:color w:val="000000"/>
          <w:sz w:val="28"/>
          <w:szCs w:val="28"/>
        </w:rPr>
        <w:t xml:space="preserve"> основе смысла собственной жизни» [14].</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Юношеский возраст характеризуется большой дифференцированностью эмоциональных реакций и способов выражения эмоциональных состояний, а так же повышением самоконтроля и саморегуляции.</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Юношеский возраст связан с потребн</w:t>
      </w:r>
      <w:r>
        <w:rPr>
          <w:rFonts w:ascii="Times New Roman" w:eastAsia="Times New Roman" w:hAnsi="Times New Roman" w:cs="Times New Roman"/>
          <w:color w:val="000000"/>
          <w:sz w:val="28"/>
          <w:szCs w:val="28"/>
        </w:rPr>
        <w:t xml:space="preserve">остью в общении и владении способами его построения; с развитием теоретического мышления и умением ориентироваться в различных формах теоретического сознания, с развитием </w:t>
      </w:r>
      <w:r>
        <w:rPr>
          <w:rFonts w:ascii="Times New Roman" w:eastAsia="Times New Roman" w:hAnsi="Times New Roman" w:cs="Times New Roman"/>
          <w:color w:val="000000"/>
          <w:sz w:val="28"/>
          <w:szCs w:val="28"/>
        </w:rPr>
        <w:lastRenderedPageBreak/>
        <w:t>рефлексии, с помощью которой обеспечивается осознанное и критическое отношение к себе</w:t>
      </w:r>
      <w:r>
        <w:rPr>
          <w:rFonts w:ascii="Times New Roman" w:eastAsia="Times New Roman" w:hAnsi="Times New Roman" w:cs="Times New Roman"/>
          <w:color w:val="000000"/>
          <w:sz w:val="28"/>
          <w:szCs w:val="28"/>
        </w:rPr>
        <w:t>; потребностью в труде и способностью трудиться. Все эти качества образуют психологическую базу для самоопределения - центрального новообразования раннего юношеского возраста.</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Ранний юношеский возраст – сензитивный период для формирования жизненных ценност</w:t>
      </w:r>
      <w:r>
        <w:rPr>
          <w:rFonts w:ascii="Times New Roman" w:eastAsia="Times New Roman" w:hAnsi="Times New Roman" w:cs="Times New Roman"/>
          <w:color w:val="111111"/>
          <w:sz w:val="28"/>
          <w:szCs w:val="28"/>
        </w:rPr>
        <w:t>ей, приоритетов и ориентиров. Человеку хочется быть ближе к людям, выстраивать коммуникации.</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Сензитивные периоды очень важны для формирования характера и личности, а также для выработки необходимых навыков и получения знаний. При этом каждый из них способс</w:t>
      </w:r>
      <w:r>
        <w:rPr>
          <w:rFonts w:ascii="Times New Roman" w:eastAsia="Times New Roman" w:hAnsi="Times New Roman" w:cs="Times New Roman"/>
          <w:color w:val="111111"/>
          <w:sz w:val="28"/>
          <w:szCs w:val="28"/>
          <w:highlight w:val="white"/>
        </w:rPr>
        <w:t>твует определённым аспектам развития.</w:t>
      </w:r>
    </w:p>
    <w:p w:rsidR="00B30FEE" w:rsidRDefault="00FE7FC5">
      <w:pPr>
        <w:spacing w:after="0"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 xml:space="preserve">В педагогике, педагогической и возрастной психологии есть определение сензитивный период – это временные рамки, когда какое-либо качество или психическое свойство развивается лучше. </w:t>
      </w:r>
    </w:p>
    <w:p w:rsidR="00B30FEE" w:rsidRDefault="00FE7FC5">
      <w:pPr>
        <w:spacing w:after="0" w:line="360" w:lineRule="auto"/>
        <w:ind w:firstLine="851"/>
        <w:jc w:val="both"/>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Таким образом, ю</w:t>
      </w:r>
      <w:r>
        <w:rPr>
          <w:rFonts w:ascii="Times New Roman" w:eastAsia="Times New Roman" w:hAnsi="Times New Roman" w:cs="Times New Roman"/>
          <w:color w:val="000000"/>
          <w:sz w:val="28"/>
          <w:szCs w:val="28"/>
          <w:highlight w:val="white"/>
        </w:rPr>
        <w:t>ношеский возраст может быть рассмотрен как "сензитивный период" для развития романтических отношений. На этом этапе молодые люди учатся определять свои причины и мотивы для вступления в романтические отношения, а также учатся устанавливать более глубокие с</w:t>
      </w:r>
      <w:r>
        <w:rPr>
          <w:rFonts w:ascii="Times New Roman" w:eastAsia="Times New Roman" w:hAnsi="Times New Roman" w:cs="Times New Roman"/>
          <w:color w:val="000000"/>
          <w:sz w:val="28"/>
          <w:szCs w:val="28"/>
          <w:highlight w:val="white"/>
        </w:rPr>
        <w:t>вязи с партнером и развивать эмоциональную интимность.</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Формирование отношений с противоположным полом, построенных на основе симпатии и любви выступает как одна из главных возрастных задач развития, стоящей перед юношами и девушками. От того, какими будут </w:t>
      </w:r>
      <w:r>
        <w:rPr>
          <w:rFonts w:ascii="Times New Roman" w:eastAsia="Times New Roman" w:hAnsi="Times New Roman" w:cs="Times New Roman"/>
          <w:color w:val="000000"/>
          <w:sz w:val="28"/>
          <w:szCs w:val="28"/>
          <w:highlight w:val="white"/>
        </w:rPr>
        <w:t xml:space="preserve">первые романтические отношения человека, каким образом впервые будет удовлетворена потребность в любви, во многом зависит дальнейшее благополучие в сфере межличностных отношений и, в силу высокой мотивационной значимости романтических отношений. </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Как утвер</w:t>
      </w:r>
      <w:r>
        <w:rPr>
          <w:rFonts w:ascii="Times New Roman" w:eastAsia="Times New Roman" w:hAnsi="Times New Roman" w:cs="Times New Roman"/>
          <w:color w:val="000000"/>
          <w:sz w:val="28"/>
          <w:szCs w:val="28"/>
          <w:highlight w:val="white"/>
        </w:rPr>
        <w:t>ждает В.С. Мухина, именно в юности по-настоящему пробуждается данное природой стремление к другому полу. Она рассматривает юность как период жизни, когда над другими чувствами может доминировать всепоглощающая страсть к другому человеку.</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В то же время имен</w:t>
      </w:r>
      <w:r>
        <w:rPr>
          <w:rFonts w:ascii="Times New Roman" w:eastAsia="Times New Roman" w:hAnsi="Times New Roman" w:cs="Times New Roman"/>
          <w:color w:val="000000"/>
          <w:sz w:val="28"/>
          <w:szCs w:val="28"/>
          <w:highlight w:val="white"/>
        </w:rPr>
        <w:t xml:space="preserve">но в юности обостряется потребность к обособлению, стремление оградить свой уникальный мир от вторжения сторонних и близких людей для того, чтобы через рефлексии укрепить чувство личности, чтобы сохранить свою индивидуальность, реализовать свои притязания </w:t>
      </w:r>
      <w:r>
        <w:rPr>
          <w:rFonts w:ascii="Times New Roman" w:eastAsia="Times New Roman" w:hAnsi="Times New Roman" w:cs="Times New Roman"/>
          <w:color w:val="000000"/>
          <w:sz w:val="28"/>
          <w:szCs w:val="28"/>
          <w:highlight w:val="white"/>
        </w:rPr>
        <w:t>на признание. Обособление как средство удержания дистанции при взаимодействии с другими позволяет молодому человеку "сохранять свое лицо" на эмоциональном и рациональном уровне общения.</w:t>
      </w:r>
    </w:p>
    <w:p w:rsidR="00B30FEE" w:rsidRDefault="00FE7FC5">
      <w:pPr>
        <w:pBdr>
          <w:top w:val="nil"/>
          <w:left w:val="nil"/>
          <w:bottom w:val="nil"/>
          <w:right w:val="nil"/>
          <w:between w:val="nil"/>
        </w:pBd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 данный период происходят существенные изменения отношений со взрослы</w:t>
      </w:r>
      <w:r>
        <w:rPr>
          <w:rFonts w:ascii="Times New Roman" w:eastAsia="Times New Roman" w:hAnsi="Times New Roman" w:cs="Times New Roman"/>
          <w:color w:val="000000"/>
          <w:sz w:val="28"/>
          <w:szCs w:val="28"/>
          <w:highlight w:val="white"/>
        </w:rPr>
        <w:t>ми, в первую очередь, с родителями. В подростковый период наблюдается реакция эмансипации, обособления от родителей, общение со взрослыми теряет свою актуальность и первостепенную значимость приобретают отношения со сверстниками, молодые люди стремятся к о</w:t>
      </w:r>
      <w:r>
        <w:rPr>
          <w:rFonts w:ascii="Times New Roman" w:eastAsia="Times New Roman" w:hAnsi="Times New Roman" w:cs="Times New Roman"/>
          <w:color w:val="000000"/>
          <w:sz w:val="28"/>
          <w:szCs w:val="28"/>
          <w:highlight w:val="white"/>
        </w:rPr>
        <w:t>свобождению от непосредственной зависимости от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Период юности же характеризуется пониман</w:t>
      </w:r>
      <w:r>
        <w:rPr>
          <w:rFonts w:ascii="Times New Roman" w:eastAsia="Times New Roman" w:hAnsi="Times New Roman" w:cs="Times New Roman"/>
          <w:color w:val="000000"/>
          <w:sz w:val="28"/>
          <w:szCs w:val="28"/>
          <w:highlight w:val="white"/>
        </w:rPr>
        <w:t>ием относительности любой независимости, пониманием того, что необходимо ценить родственные связи, опыт старшего поколения. Юноша, пройдя через глубинные рефлексивные переживания, поиск истинных ценностей, отчуждение от круга значимых близких людей, как бы</w:t>
      </w:r>
      <w:r>
        <w:rPr>
          <w:rFonts w:ascii="Times New Roman" w:eastAsia="Times New Roman" w:hAnsi="Times New Roman" w:cs="Times New Roman"/>
          <w:color w:val="000000"/>
          <w:sz w:val="28"/>
          <w:szCs w:val="28"/>
          <w:highlight w:val="white"/>
        </w:rPr>
        <w:t xml:space="preserve"> возвращается в семью в новой ипостаси - теперь уже в качестве взрослого, способного проидентифицировать себя со значимыми близкими и теперь уже окончательно принять их как таковых.</w:t>
      </w:r>
    </w:p>
    <w:p w:rsidR="00B30FEE" w:rsidRDefault="00FE7FC5">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Следует подчеркнуть, что молодые люди, которые пережили развод родителей, </w:t>
      </w:r>
      <w:r>
        <w:rPr>
          <w:rFonts w:ascii="Times New Roman" w:eastAsia="Times New Roman" w:hAnsi="Times New Roman" w:cs="Times New Roman"/>
          <w:color w:val="000000"/>
          <w:sz w:val="28"/>
          <w:szCs w:val="28"/>
          <w:highlight w:val="white"/>
        </w:rPr>
        <w:t>имеют более эмоциональную и интенсивную реакцию на первый вход в романтические отношения. Они более склонны к сильной аффективной привязанности к своему партнеру и могут быть более страдальческими в случае разрыва отношений.</w:t>
      </w:r>
    </w:p>
    <w:p w:rsidR="00B30FEE" w:rsidRDefault="00B30FEE">
      <w:pPr>
        <w:spacing w:after="0" w:line="360" w:lineRule="auto"/>
        <w:ind w:firstLine="851"/>
        <w:jc w:val="both"/>
        <w:rPr>
          <w:rFonts w:ascii="Times New Roman" w:eastAsia="Times New Roman" w:hAnsi="Times New Roman" w:cs="Times New Roman"/>
          <w:sz w:val="28"/>
          <w:szCs w:val="28"/>
        </w:rPr>
      </w:pPr>
    </w:p>
    <w:p w:rsidR="00B30FEE" w:rsidRDefault="00B30FEE">
      <w:pPr>
        <w:spacing w:after="0" w:line="360" w:lineRule="auto"/>
        <w:ind w:firstLine="851"/>
        <w:jc w:val="both"/>
        <w:rPr>
          <w:rFonts w:ascii="Times New Roman" w:eastAsia="Times New Roman" w:hAnsi="Times New Roman" w:cs="Times New Roman"/>
          <w:sz w:val="28"/>
          <w:szCs w:val="28"/>
        </w:rPr>
      </w:pPr>
    </w:p>
    <w:p w:rsidR="00B30FEE" w:rsidRDefault="00FE7FC5">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 Возможные трудности в ром</w:t>
      </w:r>
      <w:r>
        <w:rPr>
          <w:rFonts w:ascii="Times New Roman" w:eastAsia="Times New Roman" w:hAnsi="Times New Roman" w:cs="Times New Roman"/>
          <w:b/>
          <w:sz w:val="28"/>
          <w:szCs w:val="28"/>
        </w:rPr>
        <w:t>антических отношениях и их причины</w:t>
      </w:r>
    </w:p>
    <w:p w:rsidR="00B30FEE" w:rsidRDefault="00B30FEE">
      <w:pPr>
        <w:spacing w:after="0" w:line="360" w:lineRule="auto"/>
        <w:ind w:firstLine="851"/>
        <w:jc w:val="both"/>
        <w:rPr>
          <w:rFonts w:ascii="Times New Roman" w:eastAsia="Times New Roman" w:hAnsi="Times New Roman" w:cs="Times New Roman"/>
          <w:color w:val="1A1B1C"/>
          <w:sz w:val="28"/>
          <w:szCs w:val="28"/>
          <w:highlight w:val="white"/>
        </w:rPr>
      </w:pPr>
    </w:p>
    <w:p w:rsidR="00B30FEE" w:rsidRDefault="00FE7FC5">
      <w:pPr>
        <w:spacing w:after="0" w:line="360" w:lineRule="auto"/>
        <w:ind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 xml:space="preserve">Отмечается, что главная задача юношеского возраста состоит в обретении </w:t>
      </w:r>
      <w:r>
        <w:rPr>
          <w:rFonts w:ascii="Times New Roman" w:eastAsia="Times New Roman" w:hAnsi="Times New Roman" w:cs="Times New Roman"/>
          <w:color w:val="333333"/>
          <w:sz w:val="28"/>
          <w:szCs w:val="28"/>
          <w:highlight w:val="white"/>
        </w:rPr>
        <w:t>социальных отношений между лицами противоположного пола, в которых будет отсутствовать романтический или сексуальный характер</w:t>
      </w:r>
      <w:r>
        <w:rPr>
          <w:rFonts w:ascii="Times New Roman" w:eastAsia="Times New Roman" w:hAnsi="Times New Roman" w:cs="Times New Roman"/>
          <w:color w:val="1A1B1C"/>
          <w:sz w:val="28"/>
          <w:szCs w:val="28"/>
          <w:highlight w:val="white"/>
        </w:rPr>
        <w:t>, т. е. опыта включенности в разные социальные группы. Итог этого периода — самосогласованная жизнь с внутренней поддержкой и присутствием семьи и работы. Если это удается, субъект обретает статус «завершенной идентичности», если не удается, идентичность о</w:t>
      </w:r>
      <w:r>
        <w:rPr>
          <w:rFonts w:ascii="Times New Roman" w:eastAsia="Times New Roman" w:hAnsi="Times New Roman" w:cs="Times New Roman"/>
          <w:color w:val="1A1B1C"/>
          <w:sz w:val="28"/>
          <w:szCs w:val="28"/>
          <w:highlight w:val="white"/>
        </w:rPr>
        <w:t xml:space="preserve">стается незавершенной, преходящей. Для достижения этого продуктивного состояния необходимо пройти через психологический кризис, связанный с комплексом ответственных решений, ситуацию множественного выбора. </w:t>
      </w:r>
    </w:p>
    <w:p w:rsidR="00B30FEE" w:rsidRDefault="00FE7FC5">
      <w:pPr>
        <w:spacing w:after="0" w:line="360" w:lineRule="auto"/>
        <w:ind w:firstLine="851"/>
        <w:jc w:val="both"/>
        <w:rPr>
          <w:rFonts w:ascii="Times New Roman" w:eastAsia="Times New Roman" w:hAnsi="Times New Roman" w:cs="Times New Roman"/>
          <w:color w:val="1A1B1C"/>
          <w:sz w:val="28"/>
          <w:szCs w:val="28"/>
          <w:highlight w:val="white"/>
        </w:rPr>
      </w:pPr>
      <w:r>
        <w:rPr>
          <w:rFonts w:ascii="Times New Roman" w:eastAsia="Times New Roman" w:hAnsi="Times New Roman" w:cs="Times New Roman"/>
          <w:color w:val="1A1B1C"/>
          <w:sz w:val="28"/>
          <w:szCs w:val="28"/>
          <w:highlight w:val="white"/>
        </w:rPr>
        <w:t>Юношеский возраст отмечен острым противоречием ме</w:t>
      </w:r>
      <w:r>
        <w:rPr>
          <w:rFonts w:ascii="Times New Roman" w:eastAsia="Times New Roman" w:hAnsi="Times New Roman" w:cs="Times New Roman"/>
          <w:color w:val="1A1B1C"/>
          <w:sz w:val="28"/>
          <w:szCs w:val="28"/>
          <w:highlight w:val="white"/>
        </w:rPr>
        <w:t>жду необходимостью осуществить множественные выборы и отсутствием необходимого опыта. Поэтому неудивительно, что юношеский возраст характеризуется бурными конфликтами в области личных отношений, разрешению которых могут способствовать социальные представле</w:t>
      </w:r>
      <w:r>
        <w:rPr>
          <w:rFonts w:ascii="Times New Roman" w:eastAsia="Times New Roman" w:hAnsi="Times New Roman" w:cs="Times New Roman"/>
          <w:color w:val="1A1B1C"/>
          <w:sz w:val="28"/>
          <w:szCs w:val="28"/>
          <w:highlight w:val="white"/>
        </w:rPr>
        <w:t xml:space="preserve">ния как знание о том, что может происходить. </w:t>
      </w:r>
    </w:p>
    <w:p w:rsidR="00B30FEE" w:rsidRDefault="00FE7FC5">
      <w:pPr>
        <w:spacing w:after="0" w:line="360" w:lineRule="auto"/>
        <w:ind w:firstLine="851"/>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color w:val="1A1B1C"/>
          <w:sz w:val="28"/>
          <w:szCs w:val="28"/>
          <w:highlight w:val="white"/>
        </w:rPr>
        <w:t>Трудные жизненные ситуации в романтических отношениях — это обстоятельства высокой личностной значимости, сопровождающиеся переживанием беспокойства, высокой затратой психологических ресурсов, не подконтрольностью, неопределенностью, сложностью прогнозиров</w:t>
      </w:r>
      <w:r>
        <w:rPr>
          <w:rFonts w:ascii="Times New Roman" w:eastAsia="Times New Roman" w:hAnsi="Times New Roman" w:cs="Times New Roman"/>
          <w:color w:val="1A1B1C"/>
          <w:sz w:val="28"/>
          <w:szCs w:val="28"/>
          <w:highlight w:val="white"/>
        </w:rPr>
        <w:t>ания и принятия решения. Анализ классификаций трудных жизненных ситуаций приводит к заключению о высокой культурной, возрастной и индивидуальной специфике понятия «трудность» и необходимости контекстуального экологического изучения представлений о трудност</w:t>
      </w:r>
      <w:r>
        <w:rPr>
          <w:rFonts w:ascii="Times New Roman" w:eastAsia="Times New Roman" w:hAnsi="Times New Roman" w:cs="Times New Roman"/>
          <w:color w:val="1A1B1C"/>
          <w:sz w:val="28"/>
          <w:szCs w:val="28"/>
          <w:highlight w:val="white"/>
        </w:rPr>
        <w:t>ях в романтических отношениях.</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Романтические отношения могут быть одними из самых прекрасных и насыщенных переживаний в жизни, но они также могут быть источником </w:t>
      </w:r>
      <w:r>
        <w:rPr>
          <w:rFonts w:ascii="Times New Roman" w:eastAsia="Times New Roman" w:hAnsi="Times New Roman" w:cs="Times New Roman"/>
          <w:sz w:val="28"/>
          <w:szCs w:val="28"/>
        </w:rPr>
        <w:lastRenderedPageBreak/>
        <w:t>трудностей и проблем. Ниже мы рассмотрим несколько возможных трудностей, которые могут возникн</w:t>
      </w:r>
      <w:r>
        <w:rPr>
          <w:rFonts w:ascii="Times New Roman" w:eastAsia="Times New Roman" w:hAnsi="Times New Roman" w:cs="Times New Roman"/>
          <w:sz w:val="28"/>
          <w:szCs w:val="28"/>
        </w:rPr>
        <w:t>уть в романтических отношениях, и их причины.</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Недостаток коммуникации;</w:t>
      </w:r>
    </w:p>
    <w:p w:rsidR="00B30FEE" w:rsidRDefault="00FE7FC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из наиболее распространенных и серьезных факторов, которые могут привести к проблемам в романтических отношениях, - это недостаток коммуникации. Если партнеры не говорят друг с дру</w:t>
      </w:r>
      <w:r>
        <w:rPr>
          <w:rFonts w:ascii="Times New Roman" w:eastAsia="Times New Roman" w:hAnsi="Times New Roman" w:cs="Times New Roman"/>
          <w:sz w:val="28"/>
          <w:szCs w:val="28"/>
        </w:rPr>
        <w:t>гом открыто и честно, это может привести к недопониманию, разочарованию. Недостаток коммуникации может происходить из-за развода родителей, так как человек, который пережил развод родителей, он будет бояться говорить о своих чувствах, у него проявляется ст</w:t>
      </w:r>
      <w:r>
        <w:rPr>
          <w:rFonts w:ascii="Times New Roman" w:eastAsia="Times New Roman" w:hAnsi="Times New Roman" w:cs="Times New Roman"/>
          <w:sz w:val="28"/>
          <w:szCs w:val="28"/>
        </w:rPr>
        <w:t>рах быть отвергнутым или же нежелание обидеть своего партнера. Но все это можно преодолеть, если оба партнера будут стараться говорить друг с другом открыто и честно.</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Различия в ценностях;</w:t>
      </w:r>
    </w:p>
    <w:p w:rsidR="00B30FEE" w:rsidRDefault="00FE7FC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одной возможной трудностью в романтических отношениях являются </w:t>
      </w:r>
      <w:r>
        <w:rPr>
          <w:rFonts w:ascii="Times New Roman" w:eastAsia="Times New Roman" w:hAnsi="Times New Roman" w:cs="Times New Roman"/>
          <w:sz w:val="28"/>
          <w:szCs w:val="28"/>
        </w:rPr>
        <w:t xml:space="preserve">различия в ценностях. Если партнеры имеют разные ценности и желания в жизни, это может привести к конфликтам и недопониманию. Например, если один партнер хочет иметь детей, а другой не хочет, это может стать причиной разрыва отношений. Чтобы избежать этой </w:t>
      </w:r>
      <w:r>
        <w:rPr>
          <w:rFonts w:ascii="Times New Roman" w:eastAsia="Times New Roman" w:hAnsi="Times New Roman" w:cs="Times New Roman"/>
          <w:sz w:val="28"/>
          <w:szCs w:val="28"/>
        </w:rPr>
        <w:t>трудности, важно обсуждать свои ценности и желания с партнером и понимать, что у каждого человека свои предпочтения.</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Недостаток доверия;</w:t>
      </w:r>
    </w:p>
    <w:p w:rsidR="00B30FEE" w:rsidRDefault="00FE7FC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Недостаток доверия может быть еще одной причиной трудностей в романтических отношениях. У юношей и девушек, чьи родител</w:t>
      </w:r>
      <w:r>
        <w:rPr>
          <w:rFonts w:ascii="Times New Roman" w:eastAsia="Times New Roman" w:hAnsi="Times New Roman" w:cs="Times New Roman"/>
          <w:sz w:val="28"/>
          <w:szCs w:val="28"/>
        </w:rPr>
        <w:t xml:space="preserve">и развелись, могут проявляться недостаток доверия в отношениях. Они могут бояться, что их партнеры могут также их предать или оставить, как это сделали их родители.   </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Недостаток времени;</w:t>
      </w:r>
    </w:p>
    <w:p w:rsidR="00B30FEE" w:rsidRDefault="00FE7FC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Недостаток времени может также стать причиной трудностей в романтиче</w:t>
      </w:r>
      <w:r>
        <w:rPr>
          <w:rFonts w:ascii="Times New Roman" w:eastAsia="Times New Roman" w:hAnsi="Times New Roman" w:cs="Times New Roman"/>
          <w:sz w:val="28"/>
          <w:szCs w:val="28"/>
        </w:rPr>
        <w:t xml:space="preserve">ских отношениях. Если партнеры не могут уделить достаточно времени друг другу </w:t>
      </w:r>
      <w:r>
        <w:rPr>
          <w:rFonts w:ascii="Times New Roman" w:eastAsia="Times New Roman" w:hAnsi="Times New Roman" w:cs="Times New Roman"/>
          <w:sz w:val="28"/>
          <w:szCs w:val="28"/>
        </w:rPr>
        <w:lastRenderedPageBreak/>
        <w:t>из-за работы, учебы или других обязательств, это может привести к недопониманию и разочарованию. Чтобы избежать этой трудности, важно стараться найти время для общения и проведен</w:t>
      </w:r>
      <w:r>
        <w:rPr>
          <w:rFonts w:ascii="Times New Roman" w:eastAsia="Times New Roman" w:hAnsi="Times New Roman" w:cs="Times New Roman"/>
          <w:sz w:val="28"/>
          <w:szCs w:val="28"/>
        </w:rPr>
        <w:t>ия времени вместе, даже если это означает сокращение некоторых других обязательств</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Различия характера;</w:t>
      </w:r>
    </w:p>
    <w:p w:rsidR="00B30FEE" w:rsidRDefault="00FE7FC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Различия в характерах могут также стать причиной трудностей в романтических отношениях. Если партнеры имеют разные характеры и темпераменты, это может пр</w:t>
      </w:r>
      <w:r>
        <w:rPr>
          <w:rFonts w:ascii="Times New Roman" w:eastAsia="Times New Roman" w:hAnsi="Times New Roman" w:cs="Times New Roman"/>
          <w:sz w:val="28"/>
          <w:szCs w:val="28"/>
        </w:rPr>
        <w:t>ивести к конфликтам и недопониманию. Например, если один партнер является экстравертом, а другой - интровертом, это может привести к различным ожиданиям относительно общения и проведения времени. Чтобы избежать этой трудности, важно понимать и уважать разл</w:t>
      </w:r>
      <w:r>
        <w:rPr>
          <w:rFonts w:ascii="Times New Roman" w:eastAsia="Times New Roman" w:hAnsi="Times New Roman" w:cs="Times New Roman"/>
          <w:sz w:val="28"/>
          <w:szCs w:val="28"/>
        </w:rPr>
        <w:t>ичия в характерах и стараться найти компромиссы.</w:t>
      </w:r>
    </w:p>
    <w:p w:rsidR="00B30FEE" w:rsidRDefault="00FE7F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28"/>
          <w:szCs w:val="28"/>
          <w:highlight w:val="white"/>
        </w:rPr>
        <w:t>Признаки депрессии;</w:t>
      </w:r>
    </w:p>
    <w:p w:rsidR="00B30FEE" w:rsidRDefault="00FE7FC5">
      <w:p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Юноши и девушки, пережившие развод родителей, могут быть подвержены депрессивному состоянию, у них может проявляться потеря уверенности в себе, чрезмерная самокритика, могут проскальзывать также мысли о самоубийстве. Все эти качества могут влиять на постро</w:t>
      </w:r>
      <w:r>
        <w:rPr>
          <w:rFonts w:ascii="Times New Roman" w:eastAsia="Times New Roman" w:hAnsi="Times New Roman" w:cs="Times New Roman"/>
          <w:sz w:val="28"/>
          <w:szCs w:val="28"/>
          <w:highlight w:val="white"/>
        </w:rPr>
        <w:t xml:space="preserve">ение отношений с противоположным полом. </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Романтические отношения могут быть сложными и требовать много работы и усилий, чтобы сохранить их здоровыми и счастливыми. Однако если партнеры будут стараться говорить друг с другом открыто и честно, понимать и ува</w:t>
      </w:r>
      <w:r>
        <w:rPr>
          <w:rFonts w:ascii="Times New Roman" w:eastAsia="Times New Roman" w:hAnsi="Times New Roman" w:cs="Times New Roman"/>
          <w:sz w:val="28"/>
          <w:szCs w:val="28"/>
        </w:rPr>
        <w:t>жать различия в ценностях, доверять друг другу, находить время для общения и уважать различия в характерах, они смогут преодолеть многие трудности и наслаждаться красотой романтических отношений.</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психологии давно и тщательно изучаются процессы, приведенн</w:t>
      </w:r>
      <w:r>
        <w:rPr>
          <w:rFonts w:ascii="Times New Roman" w:eastAsia="Times New Roman" w:hAnsi="Times New Roman" w:cs="Times New Roman"/>
          <w:sz w:val="28"/>
          <w:szCs w:val="28"/>
        </w:rPr>
        <w:t>ые к разводу. В связи с этим сформировались различные подходы к нему. Значительная часть психологов объясняет развод через теорию «толчка» – существовала благополучная семья, все было хорошо, но в один момент произошла критическая ситуация (измена, смерть,</w:t>
      </w:r>
      <w:r>
        <w:rPr>
          <w:rFonts w:ascii="Times New Roman" w:eastAsia="Times New Roman" w:hAnsi="Times New Roman" w:cs="Times New Roman"/>
          <w:sz w:val="28"/>
          <w:szCs w:val="28"/>
        </w:rPr>
        <w:t xml:space="preserve"> болезнь и т.д.), произошел толчок – и семья распалась. На практике эта теория редко находит </w:t>
      </w:r>
      <w:r>
        <w:rPr>
          <w:rFonts w:ascii="Times New Roman" w:eastAsia="Times New Roman" w:hAnsi="Times New Roman" w:cs="Times New Roman"/>
          <w:sz w:val="28"/>
          <w:szCs w:val="28"/>
        </w:rPr>
        <w:lastRenderedPageBreak/>
        <w:t>подтверждение. Чаще всего семью невозможно разбить одной критической ситуацией, скорее всего что-то назревало в течение длительного времени, и предпосылки к развод</w:t>
      </w:r>
      <w:r>
        <w:rPr>
          <w:rFonts w:ascii="Times New Roman" w:eastAsia="Times New Roman" w:hAnsi="Times New Roman" w:cs="Times New Roman"/>
          <w:sz w:val="28"/>
          <w:szCs w:val="28"/>
        </w:rPr>
        <w:t xml:space="preserve">у уже были. Развод – это долгий процесс. Сторонники другой теории говорят о разводе, как об «обратном развитии» (любовь – охлаждение – раздражение – распад) и утверждают, что такое происходит в каждом браке. Но эта теория так же не находит подтверждения в </w:t>
      </w:r>
      <w:r>
        <w:rPr>
          <w:rFonts w:ascii="Times New Roman" w:eastAsia="Times New Roman" w:hAnsi="Times New Roman" w:cs="Times New Roman"/>
          <w:sz w:val="28"/>
          <w:szCs w:val="28"/>
        </w:rPr>
        <w:t>реальности, если в семье крепкие родственные связи и чувства, достаточно высокий уровень взаимоотношений, откровенности, гармоничность и любовь.</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 для кого не секрет, что развод родителей является огромным потрясением для ребенка. И многочисленные исследо</w:t>
      </w:r>
      <w:r>
        <w:rPr>
          <w:rFonts w:ascii="Times New Roman" w:eastAsia="Times New Roman" w:hAnsi="Times New Roman" w:cs="Times New Roman"/>
          <w:sz w:val="28"/>
          <w:szCs w:val="28"/>
        </w:rPr>
        <w:t xml:space="preserve">вания тому подтверждение. Однако до сих пор нет однозначного ответа на вопрос о том, что лучше для ребенка: развод или семья, где родители постоянно конфликтуют. Ведь такая атмосфера в доме не лучшим образом сказывается на развитии ребенка. Такая ситуация </w:t>
      </w:r>
      <w:r>
        <w:rPr>
          <w:rFonts w:ascii="Times New Roman" w:eastAsia="Times New Roman" w:hAnsi="Times New Roman" w:cs="Times New Roman"/>
          <w:sz w:val="28"/>
          <w:szCs w:val="28"/>
        </w:rPr>
        <w:t>по итогу может очень плачевно закончиться. Более того, в период, когда у подростка формируется характер, такие взаимоотношения в семье могут вызвать деформированное отношение к семье в целом.</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ребенка должна быть твердая уверенность в том, что оба родител</w:t>
      </w:r>
      <w:r>
        <w:rPr>
          <w:rFonts w:ascii="Times New Roman" w:eastAsia="Times New Roman" w:hAnsi="Times New Roman" w:cs="Times New Roman"/>
          <w:sz w:val="28"/>
          <w:szCs w:val="28"/>
        </w:rPr>
        <w:t>я любят и ценят его, независимо от сложностей во взаимоотношениях между ними. Дети должны ощущать себя личностями и находиться в условиях, благоприятных для формирования взаимного доверия и любви. В обсуждениях на эту тему обнаружилось, что, равный вклад р</w:t>
      </w:r>
      <w:r>
        <w:rPr>
          <w:rFonts w:ascii="Times New Roman" w:eastAsia="Times New Roman" w:hAnsi="Times New Roman" w:cs="Times New Roman"/>
          <w:sz w:val="28"/>
          <w:szCs w:val="28"/>
        </w:rPr>
        <w:t>азведенных родителей в воспитание ребенка более благоприятен для него.</w:t>
      </w:r>
    </w:p>
    <w:p w:rsidR="00B30FEE" w:rsidRDefault="00FE7FC5">
      <w:pPr>
        <w:spacing w:after="0" w:line="360" w:lineRule="auto"/>
        <w:ind w:firstLine="851"/>
        <w:jc w:val="both"/>
        <w:rPr>
          <w:rFonts w:ascii="Times New Roman" w:eastAsia="Times New Roman" w:hAnsi="Times New Roman" w:cs="Times New Roman"/>
          <w:sz w:val="52"/>
          <w:szCs w:val="52"/>
        </w:rPr>
      </w:pPr>
      <w:r>
        <w:rPr>
          <w:rFonts w:ascii="Times New Roman" w:eastAsia="Times New Roman" w:hAnsi="Times New Roman" w:cs="Times New Roman"/>
          <w:sz w:val="28"/>
          <w:szCs w:val="28"/>
        </w:rPr>
        <w:t>Юношеский возраст – это тот этап, где от родителей требуется проявление таких качеств, как объективность, терпение, взвешенность в деле принятия решений, отношение к ребенку, как к взро</w:t>
      </w:r>
      <w:r>
        <w:rPr>
          <w:rFonts w:ascii="Times New Roman" w:eastAsia="Times New Roman" w:hAnsi="Times New Roman" w:cs="Times New Roman"/>
          <w:sz w:val="28"/>
          <w:szCs w:val="28"/>
        </w:rPr>
        <w:t>слому самостоятельному человеку. Каждый родитель должен иметь представление о данном периоде, ведь это время идет с такими проявлениями, как сепарация от родителей, ребенок начинает чувствовать себя взрослым и самостоятельным человеком [1].</w:t>
      </w:r>
      <w:r>
        <w:t xml:space="preserve"> </w:t>
      </w:r>
      <w:r>
        <w:rPr>
          <w:rFonts w:ascii="Times New Roman" w:eastAsia="Times New Roman" w:hAnsi="Times New Roman" w:cs="Times New Roman"/>
          <w:sz w:val="28"/>
          <w:szCs w:val="28"/>
        </w:rPr>
        <w:t xml:space="preserve"> </w:t>
      </w:r>
    </w:p>
    <w:p w:rsidR="00B30FEE" w:rsidRDefault="00FE7FC5">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заключение,</w:t>
      </w:r>
      <w:r>
        <w:rPr>
          <w:rFonts w:ascii="Times New Roman" w:eastAsia="Times New Roman" w:hAnsi="Times New Roman" w:cs="Times New Roman"/>
          <w:sz w:val="28"/>
          <w:szCs w:val="28"/>
        </w:rPr>
        <w:t xml:space="preserve"> следует сказать о том, что каждый человек имеет свою определенную систему ценностей, в которую входят такие качества, как: образованность, трудолюбие, честность, порядочность, воспитанность, интеллектуальность и т.д. Снижение их значимости вызывает в норм</w:t>
      </w:r>
      <w:r>
        <w:rPr>
          <w:rFonts w:ascii="Times New Roman" w:eastAsia="Times New Roman" w:hAnsi="Times New Roman" w:cs="Times New Roman"/>
          <w:sz w:val="28"/>
          <w:szCs w:val="28"/>
        </w:rPr>
        <w:t>альном обществе серьезное беспокойство. Борьба ценностей проходит также в сознании юношей и девушек в обществе. В связи с распадом семьи у юношей рушатся ценности, которые еще вчера казались стабильными.</w:t>
      </w: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B30FEE">
      <w:pPr>
        <w:spacing w:after="0" w:line="360" w:lineRule="auto"/>
        <w:jc w:val="both"/>
      </w:pPr>
    </w:p>
    <w:p w:rsidR="00B30FEE" w:rsidRDefault="00FE7FC5">
      <w:r>
        <w:br w:type="page"/>
      </w:r>
    </w:p>
    <w:p w:rsidR="00B30FEE" w:rsidRDefault="00FE7FC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Эмпирическое исследование представлений о романтических отношениях у юношей и девушек, переживших развод родителей</w:t>
      </w:r>
    </w:p>
    <w:p w:rsidR="00B30FEE" w:rsidRDefault="00B30FEE">
      <w:pPr>
        <w:spacing w:after="0" w:line="360" w:lineRule="auto"/>
        <w:ind w:firstLine="709"/>
        <w:jc w:val="both"/>
        <w:rPr>
          <w:rFonts w:ascii="Times New Roman" w:eastAsia="Times New Roman" w:hAnsi="Times New Roman" w:cs="Times New Roman"/>
          <w:b/>
          <w:sz w:val="28"/>
          <w:szCs w:val="28"/>
        </w:rPr>
      </w:pPr>
    </w:p>
    <w:p w:rsidR="00B30FEE" w:rsidRDefault="00FE7FC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Организация исследования</w:t>
      </w:r>
    </w:p>
    <w:p w:rsidR="00B30FEE" w:rsidRDefault="00B30FEE">
      <w:pPr>
        <w:spacing w:after="0" w:line="360" w:lineRule="auto"/>
        <w:ind w:firstLine="709"/>
        <w:jc w:val="both"/>
        <w:rPr>
          <w:rFonts w:ascii="Times New Roman" w:eastAsia="Times New Roman" w:hAnsi="Times New Roman" w:cs="Times New Roman"/>
          <w:sz w:val="28"/>
          <w:szCs w:val="28"/>
        </w:rPr>
      </w:pPr>
    </w:p>
    <w:p w:rsidR="00B30FEE" w:rsidRDefault="00FE7F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организационные формы и этапы исследования.</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Для достижения цели исследования, которая состояла в изучении, теоретическом обосновании и эмпирическом исследовании особенностей построения отношений с противоположным полом у юношей и девушек, переживших развод родителей, был сформулирован ряд эмпирическ</w:t>
      </w:r>
      <w:r>
        <w:rPr>
          <w:rFonts w:ascii="Times New Roman" w:eastAsia="Times New Roman" w:hAnsi="Times New Roman" w:cs="Times New Roman"/>
          <w:sz w:val="28"/>
          <w:szCs w:val="28"/>
        </w:rPr>
        <w:t>их задач:</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Сравнить представления о романтических отношениях у юношей и  девушек, переживших развод родителей, и юношей и девушек из полных  семей;</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Выявить различия в представлениях о романтических отношениях у  юношей и девушек, из полных семей и разве</w:t>
      </w:r>
      <w:r>
        <w:rPr>
          <w:rFonts w:ascii="Times New Roman" w:eastAsia="Times New Roman" w:hAnsi="Times New Roman" w:cs="Times New Roman"/>
          <w:sz w:val="28"/>
          <w:szCs w:val="28"/>
        </w:rPr>
        <w:t xml:space="preserve">денных.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Организационные формы эмпирического исследования: формирование группы респондентов; формирование плана обследования; психодиагностические обследования.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исследования. Исследование началось в сентябре 2022 г., оно проходило в несколько этапов</w:t>
      </w:r>
      <w:r>
        <w:rPr>
          <w:rFonts w:ascii="Times New Roman" w:eastAsia="Times New Roman" w:hAnsi="Times New Roman" w:cs="Times New Roman"/>
          <w:sz w:val="28"/>
          <w:szCs w:val="28"/>
        </w:rPr>
        <w:t>:</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определены поле исследования и организационные задачи, обобщен и сформулирован пакет психодиагностических методик;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проведено исследование по выявлению представлений о романтических отношениях у юношей и девушек, переживших развод родителей, и юношей</w:t>
      </w:r>
      <w:r>
        <w:rPr>
          <w:rFonts w:ascii="Times New Roman" w:eastAsia="Times New Roman" w:hAnsi="Times New Roman" w:cs="Times New Roman"/>
          <w:sz w:val="28"/>
          <w:szCs w:val="28"/>
        </w:rPr>
        <w:t xml:space="preserve"> и девушек из полных семей;</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выполнена обработка результатов исследования, оформлены эмпирические данные.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 сформирован пакет методик: методика «Типовое семейное состояние» Э.Г. Эйдемиллер и  В. Юстицкис; «Шкала семейного окружения» (ШСО) Рудольф Мус, Б</w:t>
      </w:r>
      <w:r>
        <w:rPr>
          <w:rFonts w:ascii="Times New Roman" w:eastAsia="Times New Roman" w:hAnsi="Times New Roman" w:cs="Times New Roman"/>
          <w:sz w:val="28"/>
          <w:szCs w:val="28"/>
        </w:rPr>
        <w:t xml:space="preserve">ернис Мус; методика «Шкала любви и симпатии» З. </w:t>
      </w:r>
      <w:r>
        <w:rPr>
          <w:rFonts w:ascii="Times New Roman" w:eastAsia="Times New Roman" w:hAnsi="Times New Roman" w:cs="Times New Roman"/>
          <w:sz w:val="28"/>
          <w:szCs w:val="28"/>
        </w:rPr>
        <w:lastRenderedPageBreak/>
        <w:t>Рубина в адаптации Л.Я. Гозмана и Ю.Е. Алешиной.</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«Шкала любви и симпатии» З. Рубина в адаптации Л.Я. Гозмана и Ю.Е. Алешиной: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методики — выяснить, что преобладает во взаимоотношениях: любовь ил</w:t>
      </w:r>
      <w:r>
        <w:rPr>
          <w:rFonts w:ascii="Times New Roman" w:eastAsia="Times New Roman" w:hAnsi="Times New Roman" w:cs="Times New Roman"/>
          <w:sz w:val="28"/>
          <w:szCs w:val="28"/>
        </w:rPr>
        <w:t>и симпатия.</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Изначально шкалы любви и симпатии 3. Рубина представляли собой 2 набора высказываний, в каждый из которых входило 13 пунктов, затем по мере работы над созданием методики количество утверждений было уменьшено до 9. При составлении шкал опросника</w:t>
      </w:r>
      <w:r>
        <w:rPr>
          <w:rFonts w:ascii="Times New Roman" w:eastAsia="Times New Roman" w:hAnsi="Times New Roman" w:cs="Times New Roman"/>
          <w:sz w:val="28"/>
          <w:szCs w:val="28"/>
        </w:rPr>
        <w:t xml:space="preserve"> 3. Рубин исходил из определенных теоретических представлений о внутренней структуре измеряемых феноменов. В частности, важными для измерения представлялись три компонента любви: привязанность, забота и степень интимности отношений.</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симпатии регистрирует: степень уважения, степень восхищения и степень воспринимаемого сходства объекта оценки с респондентом.</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окончательный вариант методики, адаптированной Л. Я. Гозманом и Ю. Е. Алешиной, включены 14 пунктов. Время выполнения мето</w:t>
      </w:r>
      <w:r>
        <w:rPr>
          <w:rFonts w:ascii="Times New Roman" w:eastAsia="Times New Roman" w:hAnsi="Times New Roman" w:cs="Times New Roman"/>
          <w:sz w:val="28"/>
          <w:szCs w:val="28"/>
        </w:rPr>
        <w:t>дики — 5-7 минут.</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Инструкция: «Вашему вниманию представляются следующие утверждения, которые касаются Вас и Вашего(ей) супруга(и). К каждому утверждению не¬обходимо подобрать тот вариант ответа, который, по Вашему мнению, наибо¬лее соответствует сложившимс</w:t>
      </w:r>
      <w:r>
        <w:rPr>
          <w:rFonts w:ascii="Times New Roman" w:eastAsia="Times New Roman" w:hAnsi="Times New Roman" w:cs="Times New Roman"/>
          <w:sz w:val="28"/>
          <w:szCs w:val="28"/>
        </w:rPr>
        <w:t>я отношениям с ним (ней). Варианты ответа следующие: "Да, это так"; "Вероятно, это так"; "Вряд ли это так"; "Это совсем не так". Постарайтесь отвечать как можно откровенней. Не задерживайтесь долго над обдумыванием какого-либо утверждения. И помните: нет п</w:t>
      </w:r>
      <w:r>
        <w:rPr>
          <w:rFonts w:ascii="Times New Roman" w:eastAsia="Times New Roman" w:hAnsi="Times New Roman" w:cs="Times New Roman"/>
          <w:sz w:val="28"/>
          <w:szCs w:val="28"/>
        </w:rPr>
        <w:t>равиль¬ных и неправильных ответов».</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«Типовое семейное состояние» Э.Г. Эйдемиллер и  В. Юстицкис: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Назначение методики: Данная методика разработана и направлена на выявление психотравмирующих состояний взрослых и детей, проживающих в одной семье. О</w:t>
      </w:r>
      <w:r>
        <w:rPr>
          <w:rFonts w:ascii="Times New Roman" w:eastAsia="Times New Roman" w:hAnsi="Times New Roman" w:cs="Times New Roman"/>
          <w:sz w:val="28"/>
          <w:szCs w:val="28"/>
        </w:rPr>
        <w:t xml:space="preserve">на позволяет также получить данные об обстоятельствах, </w:t>
      </w:r>
      <w:r>
        <w:rPr>
          <w:rFonts w:ascii="Times New Roman" w:eastAsia="Times New Roman" w:hAnsi="Times New Roman" w:cs="Times New Roman"/>
          <w:sz w:val="28"/>
          <w:szCs w:val="28"/>
        </w:rPr>
        <w:lastRenderedPageBreak/>
        <w:t>определяющих изучаемые состояния.</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представляет собой интервью, специально направленное на выяснение трех состояний — общей удовлетворенности, нервно-психического напряжения и семейной тревожно</w:t>
      </w:r>
      <w:r>
        <w:rPr>
          <w:rFonts w:ascii="Times New Roman" w:eastAsia="Times New Roman" w:hAnsi="Times New Roman" w:cs="Times New Roman"/>
          <w:sz w:val="28"/>
          <w:szCs w:val="28"/>
        </w:rPr>
        <w:t>сти. Отсюда и название трех оценочных шкал:</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(общая неудовлетворенность),</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 (семейная тревожность),</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(нервно-психическое напряжение).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каждой шкале по 4 субшкалы, которые повторяются через каждые три пункта (итого – 12 субшкал) Так, напряженность отража</w:t>
      </w:r>
      <w:r>
        <w:rPr>
          <w:rFonts w:ascii="Times New Roman" w:eastAsia="Times New Roman" w:hAnsi="Times New Roman" w:cs="Times New Roman"/>
          <w:sz w:val="28"/>
          <w:szCs w:val="28"/>
        </w:rPr>
        <w:t>ют следующие 4 субшкалы: перегруженности обязанностями, нервно-психической усталости, напряженности и расслабленности.</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Процедура опроса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 просит пациента охарактеризовать свое место в семье, свои ощущения в ней по всем 12 субшкалам или дихотомиям с</w:t>
      </w:r>
      <w:r>
        <w:rPr>
          <w:rFonts w:ascii="Times New Roman" w:eastAsia="Times New Roman" w:hAnsi="Times New Roman" w:cs="Times New Roman"/>
          <w:sz w:val="28"/>
          <w:szCs w:val="28"/>
        </w:rPr>
        <w:t>амочувствия.</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Психолог (П): "Мысленно вернитесь домой в семью. Вспомните чувства, с которыми вы открываете дверь дома, с которыми вспоминаете домашние, дела на работе. Как вы себя чувствуете в выходные дни и по вечерам? В общем, вспомните всю вашу семейн</w:t>
      </w:r>
      <w:r>
        <w:rPr>
          <w:rFonts w:ascii="Times New Roman" w:eastAsia="Times New Roman" w:hAnsi="Times New Roman" w:cs="Times New Roman"/>
          <w:sz w:val="28"/>
          <w:szCs w:val="28"/>
        </w:rPr>
        <w:t>ую жизнь. Каким вы себя чувствуете чаще всего? Отметьте на шкалах".</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Обследуемый (О) отмечает.</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 (обращает внимание на качество, наиболее выраженное на шкалах): "</w:t>
      </w:r>
      <w:r>
        <w:rPr>
          <w:rFonts w:ascii="Times New Roman" w:eastAsia="Times New Roman" w:hAnsi="Times New Roman" w:cs="Times New Roman"/>
          <w:sz w:val="28"/>
          <w:szCs w:val="28"/>
        </w:rPr>
        <w:t>Вы отметили, что чувствуете себя в семье очень... (называют соответствующее качество). Приятное это чувство или, скорее, неприятное? Прошу вас вспомнить несколько случаев из вашей семейной жизни, когда вы чувствовали себя очень...(называется то же состояни</w:t>
      </w:r>
      <w:r>
        <w:rPr>
          <w:rFonts w:ascii="Times New Roman" w:eastAsia="Times New Roman" w:hAnsi="Times New Roman" w:cs="Times New Roman"/>
          <w:sz w:val="28"/>
          <w:szCs w:val="28"/>
        </w:rPr>
        <w:t>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 рассказывает.</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"Попробуйте еще раз оценить свое состояние дома на этих. же шкалах. Все остается по-старому или что-то изменяется?"</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(обычно меняет оценку по некоторым шкалам). Если при этом на </w:t>
      </w:r>
      <w:r>
        <w:rPr>
          <w:rFonts w:ascii="Times New Roman" w:eastAsia="Times New Roman" w:hAnsi="Times New Roman" w:cs="Times New Roman"/>
          <w:sz w:val="28"/>
          <w:szCs w:val="28"/>
        </w:rPr>
        <w:lastRenderedPageBreak/>
        <w:t>первый план вышло другое состояние, то вcя процеду</w:t>
      </w:r>
      <w:r>
        <w:rPr>
          <w:rFonts w:ascii="Times New Roman" w:eastAsia="Times New Roman" w:hAnsi="Times New Roman" w:cs="Times New Roman"/>
          <w:sz w:val="28"/>
          <w:szCs w:val="28"/>
        </w:rPr>
        <w:t>ра повторяется от пункта 2).</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семейного окружения (англ. Family Environmental Scale, сокр. FES) - опросник, предназначенный для диагностики микросоциального климата в семьях. Шкала разработана в 1974 году R. H. Moos, на русском языке адаптирована С. Ю</w:t>
      </w:r>
      <w:r>
        <w:rPr>
          <w:rFonts w:ascii="Times New Roman" w:eastAsia="Times New Roman" w:hAnsi="Times New Roman" w:cs="Times New Roman"/>
          <w:sz w:val="28"/>
          <w:szCs w:val="28"/>
        </w:rPr>
        <w:t>. Куприяновым в 1985 году.</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ШСО была создана для измерения трёх основных компонентов функционирования семейной системы: отношения, личный рост и управление системой.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базы и совокупной выборки исследования.</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целью, объектом и </w:t>
      </w:r>
      <w:r>
        <w:rPr>
          <w:rFonts w:ascii="Times New Roman" w:eastAsia="Times New Roman" w:hAnsi="Times New Roman" w:cs="Times New Roman"/>
          <w:sz w:val="28"/>
          <w:szCs w:val="28"/>
        </w:rPr>
        <w:t>предметом исследования была сформирована группа испытуемых. Исследование проводилось на базе Кубанского государственного университета г. Краснодара. Выборку испытуемых составили студенты третьего курса факультета управления и психологии. Всего приняло учас</w:t>
      </w:r>
      <w:r>
        <w:rPr>
          <w:rFonts w:ascii="Times New Roman" w:eastAsia="Times New Roman" w:hAnsi="Times New Roman" w:cs="Times New Roman"/>
          <w:sz w:val="28"/>
          <w:szCs w:val="28"/>
        </w:rPr>
        <w:t xml:space="preserve">тие в обследовании 30 человек, 16- пережили развод родителей и 14 – росли в полных семьях, средний возраст – 22 года.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эмпирических данных осуществлялся при помощи методов статистической обработки, включающих в себя расчеты среднего арифметического </w:t>
      </w:r>
      <w:r>
        <w:rPr>
          <w:rFonts w:ascii="Times New Roman" w:eastAsia="Times New Roman" w:hAnsi="Times New Roman" w:cs="Times New Roman"/>
          <w:sz w:val="28"/>
          <w:szCs w:val="28"/>
        </w:rPr>
        <w:t>значения измерений, стандартного отклонения, процентных долей выраженности в выборках исследуемого признака и непараметрический критерий Манна-Уитни.</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Результаты и их интерпретация</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полученные данные по методике «Шкала любви и симпатии» З. </w:t>
      </w:r>
      <w:r>
        <w:rPr>
          <w:rFonts w:ascii="Times New Roman" w:eastAsia="Times New Roman" w:hAnsi="Times New Roman" w:cs="Times New Roman"/>
          <w:sz w:val="28"/>
          <w:szCs w:val="28"/>
        </w:rPr>
        <w:t>Рубина в адаптации Л.Я. Гозмана и Ю.Е. Алешиной, мы видим следующие результаты (Таблица 1):</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1 - Результаты исследования респондентов по среднему значению</w:t>
      </w:r>
    </w:p>
    <w:tbl>
      <w:tblPr>
        <w:tblStyle w:val="ac"/>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3402"/>
        <w:gridCol w:w="3695"/>
      </w:tblGrid>
      <w:tr w:rsidR="00B30FEE">
        <w:tc>
          <w:tcPr>
            <w:tcW w:w="225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w:t>
            </w:r>
          </w:p>
        </w:tc>
        <w:tc>
          <w:tcPr>
            <w:tcW w:w="3402"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пережившие развод родителей</w:t>
            </w:r>
          </w:p>
        </w:tc>
        <w:tc>
          <w:tcPr>
            <w:tcW w:w="3695"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из полной семьи</w:t>
            </w:r>
          </w:p>
        </w:tc>
      </w:tr>
      <w:tr w:rsidR="00B30FEE">
        <w:tc>
          <w:tcPr>
            <w:tcW w:w="225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уровень эмоциональных отношений</w:t>
            </w:r>
          </w:p>
        </w:tc>
        <w:tc>
          <w:tcPr>
            <w:tcW w:w="3402"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3695"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30FEE">
        <w:tc>
          <w:tcPr>
            <w:tcW w:w="225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любви</w:t>
            </w:r>
          </w:p>
        </w:tc>
        <w:tc>
          <w:tcPr>
            <w:tcW w:w="3402"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695"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B30FEE">
        <w:tc>
          <w:tcPr>
            <w:tcW w:w="225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симпатии</w:t>
            </w:r>
          </w:p>
        </w:tc>
        <w:tc>
          <w:tcPr>
            <w:tcW w:w="3402"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695"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которые пережили развод родителей, более эмоционально привязываются, чаще ощущают симпатию, чем испытуемые из полных семей, т.е. регистрирует степень уважения, степень восхищения и степень воспринимаемого сходства.</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Теперь рассчитаем параметр М</w:t>
      </w:r>
      <w:r>
        <w:rPr>
          <w:rFonts w:ascii="Times New Roman" w:eastAsia="Times New Roman" w:hAnsi="Times New Roman" w:cs="Times New Roman"/>
          <w:sz w:val="28"/>
          <w:szCs w:val="28"/>
        </w:rPr>
        <w:t xml:space="preserve">анна-Уитни, чтобы выявить различия по шкале «Общий уровень эмоциональных отношений». Мы видим следующие результаты: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U-критерий Манна-Уитни равен 37.</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Критическое значение U-критерия Манна-Уитни при заданной численности сравниваемых групп составляет 64.</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sdt>
        <w:sdtPr>
          <w:tag w:val="goog_rdk_0"/>
          <w:id w:val="-1692442969"/>
        </w:sdtPr>
        <w:sdtEndPr/>
        <w:sdtContent>
          <w:r>
            <w:rPr>
              <w:rFonts w:ascii="Gungsuh" w:eastAsia="Gungsuh" w:hAnsi="Gungsuh" w:cs="Gungsuh"/>
              <w:sz w:val="28"/>
              <w:szCs w:val="28"/>
            </w:rPr>
            <w:t>37 ≤ 64, следовательно, различия уровня признака в сравниваемых группах статистически значимы (р&lt;0,05).</w:t>
          </w:r>
        </w:sdtContent>
      </w:sdt>
    </w:p>
    <w:p w:rsidR="00B30FEE" w:rsidRDefault="00FE7FC5">
      <w:pPr>
        <w:widowControl w:val="0"/>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Итак, можем сказать, что для студентов из разведенных семей (группа 1) понимание любви, отношений отличаются, чем у респондентов из полных семей (груп</w:t>
      </w:r>
      <w:r>
        <w:rPr>
          <w:rFonts w:ascii="Times New Roman" w:eastAsia="Times New Roman" w:hAnsi="Times New Roman" w:cs="Times New Roman"/>
          <w:sz w:val="28"/>
          <w:szCs w:val="28"/>
        </w:rPr>
        <w:t>па 2), т.е. испытуемые из группы 1 больше выражают степень уважения, степень восхищения и степень воспринимаемого сходства. Мы предполагаем, что на формировани</w:t>
      </w:r>
      <w:r w:rsidR="00B03B6E">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понимани</w:t>
      </w:r>
      <w:r w:rsidR="00B03B6E">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любви и отношение влияет такой фактор как развод (прошлый опыт родителей на детей), д</w:t>
      </w:r>
      <w:r>
        <w:rPr>
          <w:rFonts w:ascii="Times New Roman" w:eastAsia="Times New Roman" w:hAnsi="Times New Roman" w:cs="Times New Roman"/>
          <w:sz w:val="28"/>
          <w:szCs w:val="28"/>
        </w:rPr>
        <w:t>ля студентов из разведенных семей романтические отношения строятся из уважения и терпимости, т.е.  высокий уровень эмоциональной привязанности.</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результатов методике «Шкала семейного окружения (англ. </w:t>
      </w:r>
      <w:r>
        <w:rPr>
          <w:rFonts w:ascii="Times New Roman" w:eastAsia="Times New Roman" w:hAnsi="Times New Roman" w:cs="Times New Roman"/>
          <w:sz w:val="28"/>
          <w:szCs w:val="28"/>
        </w:rPr>
        <w:lastRenderedPageBreak/>
        <w:t>Family Environmental Scale, сокр. FES)», мы вид</w:t>
      </w:r>
      <w:r>
        <w:rPr>
          <w:rFonts w:ascii="Times New Roman" w:eastAsia="Times New Roman" w:hAnsi="Times New Roman" w:cs="Times New Roman"/>
          <w:sz w:val="28"/>
          <w:szCs w:val="28"/>
        </w:rPr>
        <w:t>им следующие результаты (Таблица 2):</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30FEE" w:rsidRDefault="00FE7FC5">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 Результаты исследования респондентов по среднему значению</w:t>
      </w:r>
    </w:p>
    <w:tbl>
      <w:tblPr>
        <w:tblStyle w:val="ad"/>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18"/>
        <w:gridCol w:w="3118"/>
      </w:tblGrid>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пережившие развод родителей</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из полной семьи</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Сплоченность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Экспрессивность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Конфликт</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Независимость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достижения</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Интеллектуально-культурная ориентация</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активный отдых</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Морально-нравственные аспекты</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Респондентов, переживших развод родителей, можно описать следующим образом: отношение между членами семьи - открыто выражают гнев, агрессию, скрыто действуют и скованно выражают свои чувства. Показатели личностного роста - в семье поощряется самоутверждени</w:t>
      </w:r>
      <w:r>
        <w:rPr>
          <w:rFonts w:ascii="Times New Roman" w:eastAsia="Times New Roman" w:hAnsi="Times New Roman" w:cs="Times New Roman"/>
          <w:sz w:val="28"/>
          <w:szCs w:val="28"/>
        </w:rPr>
        <w:t>е, независимость к самостоятельности в обдумывании проблем и принятии решений, им свойствен активный отдых и спорт. Показатели управления семейной системой: для них важен порядок, организация и ригидность семейных правил и процедур.</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Респондентов из полных </w:t>
      </w:r>
      <w:r>
        <w:rPr>
          <w:rFonts w:ascii="Times New Roman" w:eastAsia="Times New Roman" w:hAnsi="Times New Roman" w:cs="Times New Roman"/>
          <w:sz w:val="28"/>
          <w:szCs w:val="28"/>
        </w:rPr>
        <w:t>семей можно описать следующим образом: склонны заботиться друг о друге, помогать друг другу, ярко выражают чувства принадлежности к семье, не выражен гнев и агрессия. Средние показатели личностного роста, т.е. развиваются вместе, поддерживают друг друга.</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еперь рассчитаем параметр Манна-Уитни, мы видим следующие результаты (Таблица 3): </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 Результаты параметра Манна-Уитни</w:t>
      </w:r>
    </w:p>
    <w:tbl>
      <w:tblPr>
        <w:tblStyle w:val="ae"/>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Сплоченность</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Экспрессивность</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Конфликт</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Независимость</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достижения</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Интеллектуально-культурная ориентация</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активный отдых</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r>
      <w:tr w:rsidR="00B30FEE">
        <w:tc>
          <w:tcPr>
            <w:tcW w:w="4677"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Морально-нравственные аспекты</w:t>
            </w:r>
          </w:p>
        </w:tc>
        <w:tc>
          <w:tcPr>
            <w:tcW w:w="467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B30FEE" w:rsidTr="00B03B6E">
        <w:tc>
          <w:tcPr>
            <w:tcW w:w="4677" w:type="dxa"/>
            <w:tcBorders>
              <w:bottom w:val="single" w:sz="4" w:space="0" w:color="auto"/>
            </w:tcBorders>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p>
        </w:tc>
        <w:tc>
          <w:tcPr>
            <w:tcW w:w="4678" w:type="dxa"/>
            <w:tcBorders>
              <w:bottom w:val="single" w:sz="4" w:space="0" w:color="auto"/>
            </w:tcBorders>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r>
      <w:tr w:rsidR="00B30FEE" w:rsidTr="00B03B6E">
        <w:tc>
          <w:tcPr>
            <w:tcW w:w="4677" w:type="dxa"/>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w:t>
            </w:r>
          </w:p>
        </w:tc>
        <w:tc>
          <w:tcPr>
            <w:tcW w:w="4678"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r>
    </w:tbl>
    <w:p w:rsidR="00B30FEE" w:rsidRDefault="00FE7FC5">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w:t>
      </w:r>
      <w:r w:rsidR="00B03B6E">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значимые показатели выделены жирным шрифтом </w:t>
      </w:r>
    </w:p>
    <w:p w:rsidR="00B30FEE" w:rsidRDefault="00B30FEE">
      <w:pPr>
        <w:widowControl w:val="0"/>
        <w:spacing w:after="0" w:line="360" w:lineRule="auto"/>
        <w:ind w:firstLine="709"/>
        <w:jc w:val="both"/>
        <w:rPr>
          <w:rFonts w:ascii="Times New Roman" w:eastAsia="Times New Roman" w:hAnsi="Times New Roman" w:cs="Times New Roman"/>
          <w:color w:val="FF0000"/>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видим, что существуют значимые различая по критериям сплоченности, конфликтности, независимости, организации и контроля.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полученные данные по методике «Типовое семейное состояние» Э.Г. Эйдемиллер и В. Юстицкис, мы видим следующие результаты </w:t>
      </w:r>
      <w:r>
        <w:rPr>
          <w:rFonts w:ascii="Times New Roman" w:eastAsia="Times New Roman" w:hAnsi="Times New Roman" w:cs="Times New Roman"/>
          <w:sz w:val="28"/>
          <w:szCs w:val="28"/>
        </w:rPr>
        <w:t>(Таблица 4):</w:t>
      </w:r>
    </w:p>
    <w:p w:rsidR="00B30FEE" w:rsidRDefault="00B30FEE">
      <w:pPr>
        <w:widowControl w:val="0"/>
        <w:spacing w:after="0" w:line="360" w:lineRule="auto"/>
        <w:jc w:val="both"/>
        <w:rPr>
          <w:rFonts w:ascii="Times New Roman" w:eastAsia="Times New Roman" w:hAnsi="Times New Roman" w:cs="Times New Roman"/>
          <w:sz w:val="28"/>
          <w:szCs w:val="28"/>
        </w:rPr>
      </w:pPr>
    </w:p>
    <w:p w:rsidR="00B30FEE" w:rsidRDefault="00FE7FC5">
      <w:pPr>
        <w:widowControl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 Результаты исследования респондентов по среднему значению</w:t>
      </w:r>
    </w:p>
    <w:tbl>
      <w:tblPr>
        <w:tblStyle w:val="af"/>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18"/>
        <w:gridCol w:w="3118"/>
      </w:tblGrid>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Критерии</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пережившие развод родителей</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Респонденты из полной семьи</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неудовлетворенность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Семейная тревожность</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B30FEE">
        <w:tc>
          <w:tcPr>
            <w:tcW w:w="3119"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Нервно-психическое напряжение</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118" w:type="dxa"/>
            <w:shd w:val="clear" w:color="auto" w:fill="auto"/>
            <w:tcMar>
              <w:top w:w="100" w:type="dxa"/>
              <w:left w:w="100" w:type="dxa"/>
              <w:bottom w:w="100" w:type="dxa"/>
              <w:right w:w="100" w:type="dxa"/>
            </w:tcMar>
          </w:tcPr>
          <w:p w:rsidR="00B30FEE" w:rsidRDefault="00FE7FC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bl>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Респондентов, переживших развод родителей, можно описать следующим образом: понимаются осознаваемые или неосознаваемые сомнения, страхи, опасения за жизнедеятельность и благополучие семьи, а также опасения, касающиеся стычек и конфликтов, возникающих в сем</w:t>
      </w:r>
      <w:r>
        <w:rPr>
          <w:rFonts w:ascii="Times New Roman" w:eastAsia="Times New Roman" w:hAnsi="Times New Roman" w:cs="Times New Roman"/>
          <w:sz w:val="28"/>
          <w:szCs w:val="28"/>
        </w:rPr>
        <w:t>ье, неустойчивость к стрессу.</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Респондентов из полных семей можно описать следующим образом: средние показатели говорят, что они  более устойчивы к стрессу, конфликты в семье происходят, но не вызывают большой тревоги.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Теперь рассчитаем параметр Манна-Уитн</w:t>
      </w:r>
      <w:r>
        <w:rPr>
          <w:rFonts w:ascii="Times New Roman" w:eastAsia="Times New Roman" w:hAnsi="Times New Roman" w:cs="Times New Roman"/>
          <w:sz w:val="28"/>
          <w:szCs w:val="28"/>
        </w:rPr>
        <w:t xml:space="preserve">и. Мы видим следующие результаты, что существуют значимые по семейной тревожности (23), т.е. респонденты, пережившие развод, более склоны к конфликтам и стрессу, чем студенты из полной семьи.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мы в</w:t>
      </w:r>
      <w:r w:rsidR="00B03B6E">
        <w:rPr>
          <w:rFonts w:ascii="Times New Roman" w:eastAsia="Times New Roman" w:hAnsi="Times New Roman" w:cs="Times New Roman"/>
          <w:sz w:val="28"/>
          <w:szCs w:val="28"/>
        </w:rPr>
        <w:t>идим, что существуют различая в</w:t>
      </w:r>
      <w:r>
        <w:rPr>
          <w:rFonts w:ascii="Times New Roman" w:eastAsia="Times New Roman" w:hAnsi="Times New Roman" w:cs="Times New Roman"/>
          <w:sz w:val="28"/>
          <w:szCs w:val="28"/>
        </w:rPr>
        <w:t xml:space="preserve"> представления</w:t>
      </w:r>
      <w:r w:rsidR="00B03B6E">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 рома</w:t>
      </w:r>
      <w:r>
        <w:rPr>
          <w:rFonts w:ascii="Times New Roman" w:eastAsia="Times New Roman" w:hAnsi="Times New Roman" w:cs="Times New Roman"/>
          <w:sz w:val="28"/>
          <w:szCs w:val="28"/>
        </w:rPr>
        <w:t xml:space="preserve">нтических отношениях у юношей и девушек, переживших развод родителей и студентов из полных семей.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данны</w:t>
      </w:r>
      <w:r w:rsidR="00B03B6E">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исследования, мы делаем вывод, что </w:t>
      </w:r>
      <w:r>
        <w:rPr>
          <w:rFonts w:ascii="Times New Roman" w:eastAsia="Times New Roman" w:hAnsi="Times New Roman" w:cs="Times New Roman"/>
          <w:sz w:val="28"/>
          <w:szCs w:val="28"/>
        </w:rPr>
        <w:t xml:space="preserve">развод </w:t>
      </w:r>
      <w:r>
        <w:rPr>
          <w:rFonts w:ascii="Times New Roman" w:eastAsia="Times New Roman" w:hAnsi="Times New Roman" w:cs="Times New Roman"/>
          <w:sz w:val="28"/>
          <w:szCs w:val="28"/>
        </w:rPr>
        <w:t>формирует определенное представление о романтических отношениях, которое имеет различ</w:t>
      </w:r>
      <w:r w:rsidR="00B03B6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я с группой студентов из полной семьи. </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Студентов</w:t>
      </w:r>
      <w:r w:rsidR="00B03B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переживших развод, м</w:t>
      </w:r>
      <w:r>
        <w:rPr>
          <w:rFonts w:ascii="Times New Roman" w:eastAsia="Times New Roman" w:hAnsi="Times New Roman" w:cs="Times New Roman"/>
          <w:sz w:val="28"/>
          <w:szCs w:val="28"/>
        </w:rPr>
        <w:t xml:space="preserve">ы можем описать, следующим образом: романтические отношения строятся из уважения и терпимости, т.е.  высокий уровень эмоциональной привязанности, открыто выражают гнев, агрессию, скрыто действуют и скованно выражают свои чувства, в семье </w:t>
      </w:r>
      <w:r>
        <w:rPr>
          <w:rFonts w:ascii="Times New Roman" w:eastAsia="Times New Roman" w:hAnsi="Times New Roman" w:cs="Times New Roman"/>
          <w:sz w:val="28"/>
          <w:szCs w:val="28"/>
        </w:rPr>
        <w:lastRenderedPageBreak/>
        <w:t>поощряется самоутв</w:t>
      </w:r>
      <w:r>
        <w:rPr>
          <w:rFonts w:ascii="Times New Roman" w:eastAsia="Times New Roman" w:hAnsi="Times New Roman" w:cs="Times New Roman"/>
          <w:sz w:val="28"/>
          <w:szCs w:val="28"/>
        </w:rPr>
        <w:t>ерждение, независимость к самостоятельности в обдумывании проблем и принятии решений, им свойствен активный отдых и спорт, для них важен порядок, организация и ригидность семейных правил и процедур. Также понимаются осознаваемые или неосознаваемые сомнения</w:t>
      </w:r>
      <w:r>
        <w:rPr>
          <w:rFonts w:ascii="Times New Roman" w:eastAsia="Times New Roman" w:hAnsi="Times New Roman" w:cs="Times New Roman"/>
          <w:sz w:val="28"/>
          <w:szCs w:val="28"/>
        </w:rPr>
        <w:t>, страхи, опасения за жизнедеятельность и благополучие семьи, а также опасения, касающиеся стычек и конфликтов, возникающих в семье, неустойчивость к стрессу.</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Студентов из полных семей можно охарактеризовать следующим образом: меньше эмоционально привязыва</w:t>
      </w:r>
      <w:r w:rsidR="00B03B6E">
        <w:rPr>
          <w:rFonts w:ascii="Times New Roman" w:eastAsia="Times New Roman" w:hAnsi="Times New Roman" w:cs="Times New Roman"/>
          <w:sz w:val="28"/>
          <w:szCs w:val="28"/>
        </w:rPr>
        <w:t xml:space="preserve">ются к партнерам, они </w:t>
      </w:r>
      <w:r>
        <w:rPr>
          <w:rFonts w:ascii="Times New Roman" w:eastAsia="Times New Roman" w:hAnsi="Times New Roman" w:cs="Times New Roman"/>
          <w:sz w:val="28"/>
          <w:szCs w:val="28"/>
        </w:rPr>
        <w:t xml:space="preserve">более устойчивы к стрессу, конфликты в семье происходят, но не вызывают большой тревоги, склонны заботиться друг о друге, помогать друг другу и стараются развиваться вместе, поддерживать друг друга. </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color w:val="FF0000"/>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03B6E" w:rsidRDefault="00B03B6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30FEE" w:rsidRDefault="00FE7FC5">
      <w:pPr>
        <w:widowControl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Полученн</w:t>
      </w:r>
      <w:r>
        <w:rPr>
          <w:rFonts w:ascii="Times New Roman" w:eastAsia="Times New Roman" w:hAnsi="Times New Roman" w:cs="Times New Roman"/>
          <w:sz w:val="28"/>
          <w:szCs w:val="28"/>
        </w:rPr>
        <w:t>ые в ходе проведения исследования данные и поэтапное решение теоретических и эмпирических задач позволяют сделать следующие выводы.</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Проведенный теоретический анализ показал следующее: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Романтические отношения представляют собой важную сферу межличностного взаимодействия, которая оказывает влияние на эмоциональное благополучие личности. Потребность любить и быть любимым выступает как одна из основных потребностей человека, а достижение по</w:t>
      </w:r>
      <w:r>
        <w:rPr>
          <w:rFonts w:ascii="Times New Roman" w:eastAsia="Times New Roman" w:hAnsi="Times New Roman" w:cs="Times New Roman"/>
          <w:sz w:val="28"/>
          <w:szCs w:val="28"/>
        </w:rPr>
        <w:t>длинной интимности с романтическим партнером является одной из основных личностных задач, стоящих перед человеком в юношеском возрасте.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романтическими отношениями мы понимаем особый вид диадических отношений, которые обычно формируются в подростковом в</w:t>
      </w:r>
      <w:r>
        <w:rPr>
          <w:rFonts w:ascii="Times New Roman" w:eastAsia="Times New Roman" w:hAnsi="Times New Roman" w:cs="Times New Roman"/>
          <w:sz w:val="28"/>
          <w:szCs w:val="28"/>
        </w:rPr>
        <w:t>озрасте, сопровождаются проявлением сильной симпатии и любви к партнеру, характеризуются добровольностью и отсутствием правовой регламентированности и проявляются в близком бескорыстном взаимодействии, взаимной поддержке, заботе, регулярном общении и сексу</w:t>
      </w:r>
      <w:r>
        <w:rPr>
          <w:rFonts w:ascii="Times New Roman" w:eastAsia="Times New Roman" w:hAnsi="Times New Roman" w:cs="Times New Roman"/>
          <w:sz w:val="28"/>
          <w:szCs w:val="28"/>
        </w:rPr>
        <w:t>альной привязанности.</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Проведенный эмпирический анализ показал следующее.</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Была подтверждена гипотеза исследования: представления о романтических отношениях у юношей и девушек, переживших развод родителей, различны.</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Респондентов, переживших развод родителей,</w:t>
      </w:r>
      <w:r>
        <w:rPr>
          <w:rFonts w:ascii="Times New Roman" w:eastAsia="Times New Roman" w:hAnsi="Times New Roman" w:cs="Times New Roman"/>
          <w:sz w:val="28"/>
          <w:szCs w:val="28"/>
        </w:rPr>
        <w:t xml:space="preserve"> можно описать следующим образом: понимаются осознаваемые или неосознаваемые сомнения, страхи, опасения за жизнедеятельность и благополучие семьи, а также опасения, касающиеся стычек и конфликтов, возникающих в семье, неустойчивость к стрессу. Более эмоцио</w:t>
      </w:r>
      <w:r>
        <w:rPr>
          <w:rFonts w:ascii="Times New Roman" w:eastAsia="Times New Roman" w:hAnsi="Times New Roman" w:cs="Times New Roman"/>
          <w:sz w:val="28"/>
          <w:szCs w:val="28"/>
        </w:rPr>
        <w:t xml:space="preserve">нально привязываются, чаще ощущают симпатию, чем испытуемые их полных семей, т.е. регистрирует </w:t>
      </w:r>
      <w:r>
        <w:rPr>
          <w:rFonts w:ascii="Times New Roman" w:eastAsia="Times New Roman" w:hAnsi="Times New Roman" w:cs="Times New Roman"/>
          <w:sz w:val="28"/>
          <w:szCs w:val="28"/>
        </w:rPr>
        <w:lastRenderedPageBreak/>
        <w:t>степень уважения, степень восхищения и степень воспринимаемого сходства. Отношение между членами семьи - открыто выражают гнева, агрессия и конфликтные взаимоотн</w:t>
      </w:r>
      <w:r>
        <w:rPr>
          <w:rFonts w:ascii="Times New Roman" w:eastAsia="Times New Roman" w:hAnsi="Times New Roman" w:cs="Times New Roman"/>
          <w:sz w:val="28"/>
          <w:szCs w:val="28"/>
        </w:rPr>
        <w:t>ошения, скрыто действуют и скованно выражают свои чувства. Показатели личностного роста - в семье поощряется  самоутверждение, независимость к самостоятельности в обдумывании проблем и принятии решений, им свойствен активный отдых и спорт.  Показатели упра</w:t>
      </w:r>
      <w:r>
        <w:rPr>
          <w:rFonts w:ascii="Times New Roman" w:eastAsia="Times New Roman" w:hAnsi="Times New Roman" w:cs="Times New Roman"/>
          <w:sz w:val="28"/>
          <w:szCs w:val="28"/>
        </w:rPr>
        <w:t>вления семейной системой: для них важен порядок, организация и ригидность семейных правил и процедур.</w:t>
      </w:r>
    </w:p>
    <w:p w:rsidR="00B30FEE" w:rsidRDefault="00FE7FC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Респондентов из полных семей можно описать следующим образом: средние показатели говорят, что они более устойчивы к стрессу, конфликты в семье происходят,</w:t>
      </w:r>
      <w:r>
        <w:rPr>
          <w:rFonts w:ascii="Times New Roman" w:eastAsia="Times New Roman" w:hAnsi="Times New Roman" w:cs="Times New Roman"/>
          <w:sz w:val="28"/>
          <w:szCs w:val="28"/>
        </w:rPr>
        <w:t xml:space="preserve"> но не вызывают большой тревоги. Склонны заботиться друг о друге, помогать друг другу, ярко выражают чувства принадлежности к семье, не выражен гнев и агрессия. Средние показатели личностного роста, т.е. развиваются вместе, поддерживают друг друга.</w:t>
      </w:r>
    </w:p>
    <w:p w:rsidR="00B30FEE" w:rsidRDefault="00B03B6E">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E7FC5">
        <w:rPr>
          <w:rFonts w:ascii="Times New Roman" w:eastAsia="Times New Roman" w:hAnsi="Times New Roman" w:cs="Times New Roman"/>
          <w:sz w:val="28"/>
          <w:szCs w:val="28"/>
        </w:rPr>
        <w:t xml:space="preserve">азвод </w:t>
      </w:r>
      <w:r w:rsidR="00FE7FC5">
        <w:rPr>
          <w:rFonts w:ascii="Times New Roman" w:eastAsia="Times New Roman" w:hAnsi="Times New Roman" w:cs="Times New Roman"/>
          <w:sz w:val="28"/>
          <w:szCs w:val="28"/>
        </w:rPr>
        <w:t>формирует определенное представление о романтических отношениях, которое имеет различ</w:t>
      </w:r>
      <w:r>
        <w:rPr>
          <w:rFonts w:ascii="Times New Roman" w:eastAsia="Times New Roman" w:hAnsi="Times New Roman" w:cs="Times New Roman"/>
          <w:sz w:val="28"/>
          <w:szCs w:val="28"/>
        </w:rPr>
        <w:t>и</w:t>
      </w:r>
      <w:r w:rsidR="00FE7FC5">
        <w:rPr>
          <w:rFonts w:ascii="Times New Roman" w:eastAsia="Times New Roman" w:hAnsi="Times New Roman" w:cs="Times New Roman"/>
          <w:sz w:val="28"/>
          <w:szCs w:val="28"/>
        </w:rPr>
        <w:t>я с группой студентов из полной семьи.</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03B6E" w:rsidRDefault="00B03B6E">
      <w:pPr>
        <w:widowControl w:val="0"/>
        <w:spacing w:after="0" w:line="360" w:lineRule="auto"/>
        <w:ind w:firstLine="709"/>
        <w:jc w:val="both"/>
        <w:rPr>
          <w:rFonts w:ascii="Times New Roman" w:eastAsia="Times New Roman" w:hAnsi="Times New Roman" w:cs="Times New Roman"/>
          <w:sz w:val="28"/>
          <w:szCs w:val="28"/>
        </w:rPr>
      </w:pPr>
      <w:bookmarkStart w:id="2" w:name="_GoBack"/>
      <w:bookmarkEnd w:id="2"/>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widowControl w:val="0"/>
        <w:spacing w:after="0" w:line="360" w:lineRule="auto"/>
        <w:jc w:val="both"/>
        <w:rPr>
          <w:rFonts w:ascii="Times New Roman" w:eastAsia="Times New Roman" w:hAnsi="Times New Roman" w:cs="Times New Roman"/>
          <w:sz w:val="28"/>
          <w:szCs w:val="28"/>
        </w:rPr>
      </w:pPr>
    </w:p>
    <w:p w:rsidR="00B30FEE" w:rsidRDefault="00FE7FC5">
      <w:pPr>
        <w:widowControl w:val="0"/>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ИСПОЛЬЗУЕМЫХ ИСТОЧНИКОВ</w:t>
      </w:r>
    </w:p>
    <w:p w:rsidR="00B30FEE" w:rsidRDefault="00B30FEE">
      <w:pPr>
        <w:widowControl w:val="0"/>
        <w:spacing w:after="0" w:line="360" w:lineRule="auto"/>
        <w:ind w:firstLine="709"/>
        <w:jc w:val="both"/>
        <w:rPr>
          <w:rFonts w:ascii="Times New Roman" w:eastAsia="Times New Roman" w:hAnsi="Times New Roman" w:cs="Times New Roman"/>
          <w:color w:val="FF0000"/>
          <w:sz w:val="28"/>
          <w:szCs w:val="28"/>
        </w:rPr>
      </w:pPr>
      <w:bookmarkStart w:id="3" w:name="_heading=h.1fob9te" w:colFirst="0" w:colLast="0"/>
      <w:bookmarkEnd w:id="3"/>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Аккерман, Н. Роль семьи в появлении расстройств у детей / Н. Аккерман // Семейная психотерапия. СПб., 2000</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Андреева, Е.А. Особенности брачно-семейных установок и психологическая готовность к браку у студенческой молодежи /Е.А. Андреева // Форум молодых уче</w:t>
      </w:r>
      <w:r>
        <w:rPr>
          <w:rFonts w:ascii="Times New Roman" w:eastAsia="Times New Roman" w:hAnsi="Times New Roman" w:cs="Times New Roman"/>
          <w:sz w:val="28"/>
          <w:szCs w:val="28"/>
        </w:rPr>
        <w:t>ных. 2018. №10 (26). URL: https://cyberleninka.ru/article/n/osobennosti-brachno-semeynyh-ustanovok-i-psihologicheskaya-gotovnost-k-braku-u-studencheskoy-molodezhi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Галимзянова, М. В. Особенности образов родителей и брачного пар</w:t>
      </w:r>
      <w:r>
        <w:rPr>
          <w:rFonts w:ascii="Times New Roman" w:eastAsia="Times New Roman" w:hAnsi="Times New Roman" w:cs="Times New Roman"/>
          <w:sz w:val="28"/>
          <w:szCs w:val="28"/>
        </w:rPr>
        <w:t>тнера у взрослых, переживших в детстве развод родителей / М.В. Галимзянова, Е.В. Романова, Е.А. Москвина // Вестник Санкт-Петербургского университета. Социология. 2010. №4. URL: https://cyberleninka.ru/article/n/osobennosti-obrazov-roditeley-i-brachnogo-pa</w:t>
      </w:r>
      <w:r>
        <w:rPr>
          <w:rFonts w:ascii="Times New Roman" w:eastAsia="Times New Roman" w:hAnsi="Times New Roman" w:cs="Times New Roman"/>
          <w:sz w:val="28"/>
          <w:szCs w:val="28"/>
        </w:rPr>
        <w:t>rtnera-u-vzroslyh-perezhivshih-v-detstve-razvod-roditeley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Голод, С.И. Моногамная семья: кризис или эволюция? // Социально-психологический журнал, 1995. - № 6.</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Екимчик, О. А. Динамические аспекты близких (романтических) отношен</w:t>
      </w:r>
      <w:r>
        <w:rPr>
          <w:rFonts w:ascii="Times New Roman" w:eastAsia="Times New Roman" w:hAnsi="Times New Roman" w:cs="Times New Roman"/>
          <w:sz w:val="28"/>
          <w:szCs w:val="28"/>
        </w:rPr>
        <w:t>ий и совладающее поведение партнеров / О.А. Екмичик, Т.П. Григорова, Н.С. Смирнова // Вестник КГУ. 2014. №6. URL: https://cyberleninka.ru/article/n/dinamicheskie-aspekty-blizkih-romanticheskih-otnosheniy-i-sovladayuschee-povedenie-partnerov-1 (дата обращен</w:t>
      </w:r>
      <w:r>
        <w:rPr>
          <w:rFonts w:ascii="Times New Roman" w:eastAsia="Times New Roman" w:hAnsi="Times New Roman" w:cs="Times New Roman"/>
          <w:sz w:val="28"/>
          <w:szCs w:val="28"/>
        </w:rPr>
        <w:t>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Емельянова, Т. П. Романтические отношения и брак в социальных представлениях поколений миллениалов и бэби-бумеров /Т.П. Емельянова, Д.А. Шмидт // Вестник МГОУ. Серия: Психологические науки. 2019. №1. URL: https://cyberleninka.ru/article/n/</w:t>
      </w:r>
      <w:r>
        <w:rPr>
          <w:rFonts w:ascii="Times New Roman" w:eastAsia="Times New Roman" w:hAnsi="Times New Roman" w:cs="Times New Roman"/>
          <w:sz w:val="28"/>
          <w:szCs w:val="28"/>
        </w:rPr>
        <w:t xml:space="preserve">romanticheskie-otnosheniya-i-brak-v-sotsialnyh-predstavleniyah-pokoleniy-millenialov-i-bebi-bumerov (дата </w:t>
      </w:r>
      <w:r>
        <w:rPr>
          <w:rFonts w:ascii="Times New Roman" w:eastAsia="Times New Roman" w:hAnsi="Times New Roman" w:cs="Times New Roman"/>
          <w:sz w:val="28"/>
          <w:szCs w:val="28"/>
        </w:rPr>
        <w:lastRenderedPageBreak/>
        <w:t>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Иконникова, Д. А. Представление о любви, семье и браке у современных юношей и девушек /Д.А. Иконникова // БМИК. 2014. №5. URL:</w:t>
      </w:r>
      <w:r>
        <w:rPr>
          <w:rFonts w:ascii="Times New Roman" w:eastAsia="Times New Roman" w:hAnsi="Times New Roman" w:cs="Times New Roman"/>
          <w:sz w:val="28"/>
          <w:szCs w:val="28"/>
        </w:rPr>
        <w:t xml:space="preserve"> https://cyberleninka.ru/article/n/predstavlenie-o-lyubvi-semie-i-brake-u-sovremennyh-yunoshey-i-devushek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Ильченко, В.В. Психологические особенности романтических отношений у юношей и девушек / В.В. Ильченко, Ф.Г. Санакоева //</w:t>
      </w:r>
      <w:r>
        <w:rPr>
          <w:rFonts w:ascii="Times New Roman" w:eastAsia="Times New Roman" w:hAnsi="Times New Roman" w:cs="Times New Roman"/>
          <w:sz w:val="28"/>
          <w:szCs w:val="28"/>
        </w:rPr>
        <w:t xml:space="preserve"> Russian Journal of Education and Psychology. 2017. №6-2. URL: https://cyberleninka.ru/article/n/psihologicheskie-osobennosti-romanticheskih-otnosheniy-u-yunoshey-i-devushek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Кернберг, О.Ф. Отношения любви: норма и патология/ О</w:t>
      </w:r>
      <w:r>
        <w:rPr>
          <w:rFonts w:ascii="Times New Roman" w:eastAsia="Times New Roman" w:hAnsi="Times New Roman" w:cs="Times New Roman"/>
          <w:sz w:val="28"/>
          <w:szCs w:val="28"/>
        </w:rPr>
        <w:t>.Ф. Кернберг //Пер. с англ. М.Н. Георгиевой. — М.: Независимая фирма "Класс".-2000. — 256 с</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Кудашевич, Д.В. Представления о романтических отношениях юношей и девушек, имеющих романтического партнера /Д.В. Кудашевич // Сборник научных трудов «Общение в эпох</w:t>
      </w:r>
      <w:r>
        <w:rPr>
          <w:rFonts w:ascii="Times New Roman" w:eastAsia="Times New Roman" w:hAnsi="Times New Roman" w:cs="Times New Roman"/>
          <w:sz w:val="28"/>
          <w:szCs w:val="28"/>
        </w:rPr>
        <w:t>у конвергенции технологий». 2022. №. URL: https://cyberleninka.ru/article/n/predstavleniya-o-romanticheskih-otnosheniyah-yunoshey-i-devushek-imeyuschih-romanticheskogo-partnera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Курило, В. А. Особенности межличностного уровня </w:t>
      </w:r>
      <w:r>
        <w:rPr>
          <w:rFonts w:ascii="Times New Roman" w:eastAsia="Times New Roman" w:hAnsi="Times New Roman" w:cs="Times New Roman"/>
          <w:sz w:val="28"/>
          <w:szCs w:val="28"/>
        </w:rPr>
        <w:t>у лиц с семейной дезадаптацией / В.А. Курило // Colloquium-journal. 2019. №14 (38). URL: https://cyberleninka.ru/article/n/osobennosti-mezhlichnostnogo-urovnya-u-lits-s-semei-noi-dezadaptatsiei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Маленова, А. Ю. Гендерные ос</w:t>
      </w:r>
      <w:r>
        <w:rPr>
          <w:rFonts w:ascii="Times New Roman" w:eastAsia="Times New Roman" w:hAnsi="Times New Roman" w:cs="Times New Roman"/>
          <w:sz w:val="28"/>
          <w:szCs w:val="28"/>
        </w:rPr>
        <w:t>обенности отношения к браку и семье представителей разных поколений / А.Ю. Маленова, Ю.А. Дружинина // ОмГУ. 2010. №1. URL: https://cyberleninka.ru/article/n/gendernye-osobennosti-otnosheniya-k-braku-i-semie-predstaviteley-raznyh-pokoleniy (дата обращения:</w:t>
      </w:r>
      <w:r>
        <w:rPr>
          <w:rFonts w:ascii="Times New Roman" w:eastAsia="Times New Roman" w:hAnsi="Times New Roman" w:cs="Times New Roman"/>
          <w:sz w:val="28"/>
          <w:szCs w:val="28"/>
        </w:rPr>
        <w:t xml:space="preserve">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Малёнова, А. Ю. Гендерные особенности факторов аттракции в ситуации первого свидания / А.Ю. Маленова, А.И. Искра // ОмГУ. 2011. №2. </w:t>
      </w:r>
      <w:r>
        <w:rPr>
          <w:rFonts w:ascii="Times New Roman" w:eastAsia="Times New Roman" w:hAnsi="Times New Roman" w:cs="Times New Roman"/>
          <w:sz w:val="28"/>
          <w:szCs w:val="28"/>
        </w:rPr>
        <w:lastRenderedPageBreak/>
        <w:t>URL: https://cyberleninka.ru/article/n/gendernye-osobennosti-faktorov-attraktsii-v-situatsii-pervogo-svidaniya</w:t>
      </w:r>
      <w:r>
        <w:rPr>
          <w:rFonts w:ascii="Times New Roman" w:eastAsia="Times New Roman" w:hAnsi="Times New Roman" w:cs="Times New Roman"/>
          <w:sz w:val="28"/>
          <w:szCs w:val="28"/>
        </w:rPr>
        <w:t xml:space="preserve">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Мерзлякова, С. В. Родительская семья как ориентирующий образ семейного самоопределения молодежи /С.В. Мерзлякова // Теория и практика общественного развития. 2014. №2. URL: https://cyberleninka.ru/article/n/roditelskaya-semya</w:t>
      </w:r>
      <w:r>
        <w:rPr>
          <w:rFonts w:ascii="Times New Roman" w:eastAsia="Times New Roman" w:hAnsi="Times New Roman" w:cs="Times New Roman"/>
          <w:sz w:val="28"/>
          <w:szCs w:val="28"/>
        </w:rPr>
        <w:t>-kak-orientiruyuschiy-obraz-semeynogo-samoopredeleniya-molodezhi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Печеркина, А. А. Исследование установок супругов с разной степенью удовлетворенности браком / А.А.Печеркина, И.А. Ершова, О.В. Новикова // Педагогическое образов</w:t>
      </w:r>
      <w:r>
        <w:rPr>
          <w:rFonts w:ascii="Times New Roman" w:eastAsia="Times New Roman" w:hAnsi="Times New Roman" w:cs="Times New Roman"/>
          <w:sz w:val="28"/>
          <w:szCs w:val="28"/>
        </w:rPr>
        <w:t>ание в России. 2019. №9. URL: https://cyberleninka.ru/article/n/issledovanie-ustanovok-suprugov-s-raznoy-stepenyu-udovletvorennosti-brakom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Пятилетова, Л. В. Психология любви и брака в современную эпоху: опыт любви и измены / </w:t>
      </w:r>
      <w:r>
        <w:rPr>
          <w:rFonts w:ascii="Times New Roman" w:eastAsia="Times New Roman" w:hAnsi="Times New Roman" w:cs="Times New Roman"/>
          <w:sz w:val="28"/>
          <w:szCs w:val="28"/>
        </w:rPr>
        <w:t>Л.В. Пятилетова // Концепт. 2019. №11. URL: https://cyberleninka.ru/article/n/psihologiya-lyubvi-i-braka-v-sovremennuyu-epohu-opyt-lyubvi-i-izmeny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Сафарова, Д. К. Любовь и дружба, наблюдающиеся у подростков / Д.К. Сафарова //</w:t>
      </w:r>
      <w:r>
        <w:rPr>
          <w:rFonts w:ascii="Times New Roman" w:eastAsia="Times New Roman" w:hAnsi="Times New Roman" w:cs="Times New Roman"/>
          <w:sz w:val="28"/>
          <w:szCs w:val="28"/>
        </w:rPr>
        <w:t xml:space="preserve"> International scientific review. 2020. №LXX. URL: https://cyberleninka.ru/article/n/lyubov-i-druzhba-nablyudayuschiesya-u-podrostkov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Семенова, Л. Э. Особенности Я-концепции подростков, воспитывающихся в условиях отцовской депривации /Л.Э. Семенова, Т.А. Серебрякова, Н.И. Белаш // Вестник Мининского университета. 2019. №2 (27). URL: https://cyberleninka.ru/article/n/osobennosti-ya-konts</w:t>
      </w:r>
      <w:r>
        <w:rPr>
          <w:rFonts w:ascii="Times New Roman" w:eastAsia="Times New Roman" w:hAnsi="Times New Roman" w:cs="Times New Roman"/>
          <w:sz w:val="28"/>
          <w:szCs w:val="28"/>
        </w:rPr>
        <w:t>eptsii-podrostkov-vospityvayuschihsya-v-usloviyah-ottsovskoy-deprivatsii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Травкова, М.Т. Любовь в "традиционных отношениях" / М.Т. Травкова // Психология и психотерапия семьи. 2019. №1. URL: https://cyberleninka.ru/article/n/l</w:t>
      </w:r>
      <w:r>
        <w:rPr>
          <w:rFonts w:ascii="Times New Roman" w:eastAsia="Times New Roman" w:hAnsi="Times New Roman" w:cs="Times New Roman"/>
          <w:sz w:val="28"/>
          <w:szCs w:val="28"/>
        </w:rPr>
        <w:t>yubov-v-traditsionnyh-otnosheniyah (дата обращения: 10.06.2023).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Шляпникова, И.А. Проективные методы психодиагностики. Учебное пособие / Под ред. Е.Л. Солдатовой. Челябинск, 2015.</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Харламова, Т. М. Гендерные модели личной идентичности, отношения к противопо</w:t>
      </w:r>
      <w:r>
        <w:rPr>
          <w:rFonts w:ascii="Times New Roman" w:eastAsia="Times New Roman" w:hAnsi="Times New Roman" w:cs="Times New Roman"/>
          <w:sz w:val="28"/>
          <w:szCs w:val="28"/>
        </w:rPr>
        <w:t>ложному полу и семейного взаимодействия юношей и девушек (студентов вуза) / Т.М. Харламова // Вестник ПГГПУ. Серия № 1. Психологические и педагогические науки. 2014. №1. URL: https://cyberleninka.ru/article/n/gendernye-modeli-lichnoy-identichnosti-otnoshen</w:t>
      </w:r>
      <w:r>
        <w:rPr>
          <w:rFonts w:ascii="Times New Roman" w:eastAsia="Times New Roman" w:hAnsi="Times New Roman" w:cs="Times New Roman"/>
          <w:sz w:val="28"/>
          <w:szCs w:val="28"/>
        </w:rPr>
        <w:t>iya-k-protivopolozhnomu-polu-i-semeynogo-vzaimodeystviya-yunoshey-i-devushek-studentov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Цветкова, Н. А. Гендерные особенности представлений о любви в юношеском возрасте / Н.А. Цветкова, Е.Ю. Макарова // Теория и практика общест</w:t>
      </w:r>
      <w:r>
        <w:rPr>
          <w:rFonts w:ascii="Times New Roman" w:eastAsia="Times New Roman" w:hAnsi="Times New Roman" w:cs="Times New Roman"/>
          <w:sz w:val="28"/>
          <w:szCs w:val="28"/>
        </w:rPr>
        <w:t>венного развития. 2014. №21. URL: https://cyberleninka.ru/article/n/gendernye-osobennosti-predstavleniy-o-lyubvi-v-yunosheskom-vozraste (дата обращения: 03.06.2023).</w:t>
      </w:r>
    </w:p>
    <w:p w:rsidR="00B30FEE" w:rsidRDefault="00FE7FC5">
      <w:pPr>
        <w:widowControl w:val="0"/>
        <w:numPr>
          <w:ilvl w:val="0"/>
          <w:numId w:val="6"/>
        </w:numPr>
        <w:spacing w:after="0"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Фромм, Э. Искусство любить.- СПб.: Азбука-классика.-2007.-221 стр.</w:t>
      </w:r>
    </w:p>
    <w:p w:rsidR="00B30FEE" w:rsidRDefault="00B30FEE">
      <w:pPr>
        <w:widowControl w:val="0"/>
        <w:spacing w:after="0" w:line="360" w:lineRule="auto"/>
        <w:ind w:firstLine="709"/>
        <w:jc w:val="both"/>
        <w:rPr>
          <w:rFonts w:ascii="Times New Roman" w:eastAsia="Times New Roman" w:hAnsi="Times New Roman" w:cs="Times New Roman"/>
          <w:sz w:val="28"/>
          <w:szCs w:val="28"/>
        </w:rPr>
      </w:pPr>
    </w:p>
    <w:p w:rsidR="00B30FEE" w:rsidRDefault="00B30FEE">
      <w:pPr>
        <w:spacing w:after="0" w:line="360" w:lineRule="auto"/>
        <w:jc w:val="both"/>
      </w:pPr>
    </w:p>
    <w:sectPr w:rsidR="00B30FEE">
      <w:footerReference w:type="default" r:id="rId8"/>
      <w:footerReference w:type="firs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C5" w:rsidRDefault="00FE7FC5">
      <w:pPr>
        <w:spacing w:after="0" w:line="240" w:lineRule="auto"/>
      </w:pPr>
      <w:r>
        <w:separator/>
      </w:r>
    </w:p>
  </w:endnote>
  <w:endnote w:type="continuationSeparator" w:id="0">
    <w:p w:rsidR="00FE7FC5" w:rsidRDefault="00FE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Quattrocento Sans">
    <w:altName w:val="Times New Roman"/>
    <w:charset w:val="00"/>
    <w:family w:val="auto"/>
    <w:pitch w:val="default"/>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EE" w:rsidRDefault="00FE7FC5">
    <w:pPr>
      <w:jc w:val="cente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sidR="00B03B6E">
      <w:rPr>
        <w:rFonts w:ascii="Times New Roman" w:eastAsia="Times New Roman" w:hAnsi="Times New Roman" w:cs="Times New Roman"/>
        <w:sz w:val="28"/>
        <w:szCs w:val="28"/>
      </w:rPr>
      <w:fldChar w:fldCharType="separate"/>
    </w:r>
    <w:r w:rsidR="00B03B6E">
      <w:rPr>
        <w:rFonts w:ascii="Times New Roman" w:eastAsia="Times New Roman" w:hAnsi="Times New Roman" w:cs="Times New Roman"/>
        <w:noProof/>
        <w:sz w:val="28"/>
        <w:szCs w:val="28"/>
      </w:rPr>
      <w:t>34</w:t>
    </w:r>
    <w:r>
      <w:rPr>
        <w:rFonts w:ascii="Times New Roman" w:eastAsia="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EE" w:rsidRDefault="00B30F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C5" w:rsidRDefault="00FE7FC5">
      <w:pPr>
        <w:spacing w:after="0" w:line="240" w:lineRule="auto"/>
      </w:pPr>
      <w:r>
        <w:separator/>
      </w:r>
    </w:p>
  </w:footnote>
  <w:footnote w:type="continuationSeparator" w:id="0">
    <w:p w:rsidR="00FE7FC5" w:rsidRDefault="00FE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D38"/>
    <w:multiLevelType w:val="multilevel"/>
    <w:tmpl w:val="4BD25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2E6D77"/>
    <w:multiLevelType w:val="multilevel"/>
    <w:tmpl w:val="98AEDD6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4DBD0F13"/>
    <w:multiLevelType w:val="multilevel"/>
    <w:tmpl w:val="F25AEFE6"/>
    <w:lvl w:ilvl="0">
      <w:start w:val="1"/>
      <w:numFmt w:val="decimal"/>
      <w:lvlText w:val="%1."/>
      <w:lvlJc w:val="left"/>
      <w:pPr>
        <w:ind w:left="928"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AC0BB6"/>
    <w:multiLevelType w:val="multilevel"/>
    <w:tmpl w:val="08CE33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AB2C21"/>
    <w:multiLevelType w:val="multilevel"/>
    <w:tmpl w:val="44B0A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B5516D"/>
    <w:multiLevelType w:val="multilevel"/>
    <w:tmpl w:val="1AE63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EE"/>
    <w:rsid w:val="00B03B6E"/>
    <w:rsid w:val="00B30FEE"/>
    <w:rsid w:val="00FE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93D6A-643F-49D9-8868-B5C64F2F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2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D3073E"/>
    <w:pPr>
      <w:spacing w:after="160" w:line="259" w:lineRule="auto"/>
      <w:ind w:left="720"/>
      <w:contextualSpacing/>
    </w:pPr>
    <w:rPr>
      <w:rFonts w:cs="SimSun"/>
      <w:lang w:eastAsia="en-US"/>
    </w:rPr>
  </w:style>
  <w:style w:type="character" w:styleId="a5">
    <w:name w:val="Strong"/>
    <w:basedOn w:val="a0"/>
    <w:uiPriority w:val="22"/>
    <w:qFormat/>
    <w:rsid w:val="00235CAE"/>
    <w:rPr>
      <w:b/>
      <w:bCs/>
    </w:rPr>
  </w:style>
  <w:style w:type="paragraph" w:styleId="a6">
    <w:name w:val="Normal (Web)"/>
    <w:basedOn w:val="a"/>
    <w:uiPriority w:val="99"/>
    <w:unhideWhenUsed/>
    <w:rsid w:val="0066442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RePKg83dPdfvG96qiXLCMdM0w==">CgMxLjAaJQoBMBIgCh4IB0IaCg9UaW1lcyBOZXcgUm9tYW4SB0d1bmdzdWgyCGguZ2pkZ3hzMgloLjMwajB6bGwyCWguMWZvYjl0ZTgAciExQ1lZLXBiVG5wbnJla2VFY1ZBNjJpSjhuMzZSS2xnV28=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7429</Words>
  <Characters>42351</Characters>
  <Application>Microsoft Office Word</Application>
  <DocSecurity>0</DocSecurity>
  <Lines>352</Lines>
  <Paragraphs>99</Paragraphs>
  <ScaleCrop>false</ScaleCrop>
  <Company/>
  <LinksUpToDate>false</LinksUpToDate>
  <CharactersWithSpaces>49681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2</cp:revision>
  <dcterms:created xsi:type="dcterms:W3CDTF">2023-05-17T06:59:00Z</dcterms:created>
  <dcterms:modified xsi:type="dcterms:W3CDTF">2023-06-16T11:44:00Z</dcterms:modified>
</cp:coreProperties>
</file>