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90785" w14:textId="77777777" w:rsidR="00C6550A" w:rsidRPr="00C6550A" w:rsidRDefault="00C6550A" w:rsidP="00C6550A">
      <w:pPr>
        <w:spacing w:after="0" w:line="240" w:lineRule="auto"/>
        <w:jc w:val="center"/>
        <w:rPr>
          <w:rFonts w:ascii="Times New Roman" w:eastAsia="Calibri" w:hAnsi="Times New Roman" w:cs="Times New Roman"/>
        </w:rPr>
      </w:pPr>
      <w:r w:rsidRPr="00C6550A">
        <w:rPr>
          <w:rFonts w:ascii="Times New Roman" w:eastAsia="Calibri" w:hAnsi="Times New Roman" w:cs="Times New Roman"/>
        </w:rPr>
        <w:t>МИНИСТЕРСТВО НАУКИ И ВЫСШЕГО ОБРАЗОВАНИЯ РОССИЙСКОЙ ФЕДЕРАЦИИ</w:t>
      </w:r>
    </w:p>
    <w:p w14:paraId="63225F11" w14:textId="77777777" w:rsidR="00C6550A" w:rsidRPr="00C6550A" w:rsidRDefault="00C6550A" w:rsidP="00C6550A">
      <w:pPr>
        <w:spacing w:after="0" w:line="240" w:lineRule="auto"/>
        <w:jc w:val="center"/>
        <w:rPr>
          <w:rFonts w:ascii="Times New Roman" w:eastAsia="Calibri" w:hAnsi="Times New Roman" w:cs="Times New Roman"/>
        </w:rPr>
      </w:pPr>
      <w:r w:rsidRPr="00C6550A">
        <w:rPr>
          <w:rFonts w:ascii="Times New Roman" w:eastAsia="Calibri" w:hAnsi="Times New Roman" w:cs="Times New Roman"/>
        </w:rPr>
        <w:t>Федеральное государственное бюджетное образовательное учреждение</w:t>
      </w:r>
    </w:p>
    <w:p w14:paraId="38A602A4" w14:textId="77777777" w:rsidR="00C6550A" w:rsidRPr="00C6550A" w:rsidRDefault="00C6550A" w:rsidP="00C6550A">
      <w:pPr>
        <w:tabs>
          <w:tab w:val="left" w:pos="5954"/>
        </w:tabs>
        <w:spacing w:after="0" w:line="240" w:lineRule="auto"/>
        <w:jc w:val="center"/>
        <w:rPr>
          <w:rFonts w:ascii="Times New Roman" w:eastAsia="Calibri" w:hAnsi="Times New Roman" w:cs="Times New Roman"/>
        </w:rPr>
      </w:pPr>
      <w:r w:rsidRPr="00C6550A">
        <w:rPr>
          <w:rFonts w:ascii="Times New Roman" w:eastAsia="Calibri" w:hAnsi="Times New Roman" w:cs="Times New Roman"/>
        </w:rPr>
        <w:t>высшего образования</w:t>
      </w:r>
    </w:p>
    <w:p w14:paraId="53C023E5" w14:textId="77777777" w:rsidR="00C6550A" w:rsidRPr="00C6550A" w:rsidRDefault="00C6550A" w:rsidP="00C6550A">
      <w:pPr>
        <w:tabs>
          <w:tab w:val="left" w:pos="5954"/>
        </w:tabs>
        <w:spacing w:after="0" w:line="240" w:lineRule="auto"/>
        <w:jc w:val="center"/>
        <w:rPr>
          <w:rFonts w:ascii="Times New Roman" w:eastAsia="Calibri" w:hAnsi="Times New Roman" w:cs="Times New Roman"/>
          <w:b/>
          <w:sz w:val="28"/>
          <w:szCs w:val="28"/>
        </w:rPr>
      </w:pPr>
      <w:r w:rsidRPr="00C6550A">
        <w:rPr>
          <w:rFonts w:ascii="Times New Roman" w:eastAsia="Calibri" w:hAnsi="Times New Roman" w:cs="Times New Roman"/>
          <w:b/>
          <w:sz w:val="28"/>
          <w:szCs w:val="28"/>
        </w:rPr>
        <w:t>«КУБАНСКИЙ ГОСУДАРСТВЕННЫЙ УНИВЕРСИТЕТ»</w:t>
      </w:r>
    </w:p>
    <w:p w14:paraId="0D2DEBA0" w14:textId="77777777" w:rsidR="00C6550A" w:rsidRPr="00C6550A" w:rsidRDefault="00C6550A" w:rsidP="00C6550A">
      <w:pPr>
        <w:tabs>
          <w:tab w:val="left" w:pos="5954"/>
        </w:tabs>
        <w:spacing w:after="0" w:line="240" w:lineRule="auto"/>
        <w:jc w:val="center"/>
        <w:rPr>
          <w:rFonts w:ascii="Times New Roman" w:eastAsia="Calibri" w:hAnsi="Times New Roman" w:cs="Times New Roman"/>
          <w:b/>
          <w:sz w:val="28"/>
          <w:szCs w:val="28"/>
        </w:rPr>
      </w:pPr>
      <w:r w:rsidRPr="00C6550A">
        <w:rPr>
          <w:rFonts w:ascii="Times New Roman" w:eastAsia="Calibri" w:hAnsi="Times New Roman" w:cs="Times New Roman"/>
          <w:b/>
          <w:sz w:val="28"/>
          <w:szCs w:val="28"/>
        </w:rPr>
        <w:t>(ФГБОУ ВО «</w:t>
      </w:r>
      <w:proofErr w:type="spellStart"/>
      <w:r w:rsidRPr="00C6550A">
        <w:rPr>
          <w:rFonts w:ascii="Times New Roman" w:eastAsia="Calibri" w:hAnsi="Times New Roman" w:cs="Times New Roman"/>
          <w:b/>
          <w:sz w:val="28"/>
          <w:szCs w:val="28"/>
        </w:rPr>
        <w:t>КубГУ</w:t>
      </w:r>
      <w:proofErr w:type="spellEnd"/>
      <w:r w:rsidRPr="00C6550A">
        <w:rPr>
          <w:rFonts w:ascii="Times New Roman" w:eastAsia="Calibri" w:hAnsi="Times New Roman" w:cs="Times New Roman"/>
          <w:b/>
          <w:sz w:val="28"/>
          <w:szCs w:val="28"/>
        </w:rPr>
        <w:t>»)</w:t>
      </w:r>
    </w:p>
    <w:p w14:paraId="35B50E06" w14:textId="77777777" w:rsidR="00C6550A" w:rsidRPr="00C6550A" w:rsidRDefault="00C6550A" w:rsidP="00C6550A">
      <w:pPr>
        <w:spacing w:after="120" w:line="240" w:lineRule="atLeast"/>
        <w:jc w:val="center"/>
        <w:rPr>
          <w:rFonts w:ascii="Times New Roman" w:eastAsia="Calibri" w:hAnsi="Times New Roman" w:cs="Times New Roman"/>
          <w:sz w:val="28"/>
          <w:szCs w:val="28"/>
        </w:rPr>
      </w:pPr>
    </w:p>
    <w:p w14:paraId="7DE7DF28" w14:textId="77777777" w:rsidR="00C6550A" w:rsidRPr="00C6550A" w:rsidRDefault="00C6550A" w:rsidP="00C6550A">
      <w:pPr>
        <w:spacing w:after="120" w:line="240" w:lineRule="atLeast"/>
        <w:jc w:val="center"/>
        <w:rPr>
          <w:rFonts w:ascii="Times New Roman" w:eastAsia="Calibri" w:hAnsi="Times New Roman" w:cs="Times New Roman"/>
          <w:b/>
          <w:sz w:val="28"/>
          <w:szCs w:val="28"/>
        </w:rPr>
      </w:pPr>
      <w:r w:rsidRPr="00C6550A">
        <w:rPr>
          <w:rFonts w:ascii="Times New Roman" w:eastAsia="Calibri" w:hAnsi="Times New Roman" w:cs="Times New Roman"/>
          <w:b/>
          <w:sz w:val="28"/>
          <w:szCs w:val="28"/>
        </w:rPr>
        <w:t>Факультет истории, социологии и международных отношений</w:t>
      </w:r>
    </w:p>
    <w:p w14:paraId="4368FFB6" w14:textId="77777777" w:rsidR="00C6550A" w:rsidRPr="00C6550A" w:rsidRDefault="00C6550A" w:rsidP="00C6550A">
      <w:pPr>
        <w:spacing w:after="0" w:line="240" w:lineRule="auto"/>
        <w:jc w:val="center"/>
        <w:rPr>
          <w:rFonts w:ascii="Times New Roman" w:eastAsia="Calibri" w:hAnsi="Times New Roman" w:cs="Times New Roman"/>
          <w:b/>
          <w:sz w:val="28"/>
          <w:szCs w:val="28"/>
        </w:rPr>
      </w:pPr>
      <w:r w:rsidRPr="00C6550A">
        <w:rPr>
          <w:rFonts w:ascii="Times New Roman" w:eastAsia="Calibri" w:hAnsi="Times New Roman" w:cs="Times New Roman"/>
          <w:b/>
          <w:sz w:val="28"/>
          <w:szCs w:val="28"/>
        </w:rPr>
        <w:t>Кафедра социологии</w:t>
      </w:r>
    </w:p>
    <w:p w14:paraId="2E26BE76" w14:textId="77777777" w:rsidR="00C6550A" w:rsidRPr="00C6550A" w:rsidRDefault="00C6550A" w:rsidP="00C6550A">
      <w:pPr>
        <w:spacing w:after="0"/>
        <w:jc w:val="center"/>
        <w:rPr>
          <w:rFonts w:ascii="Times New Roman" w:hAnsi="Times New Roman" w:cs="Times New Roman"/>
          <w:b/>
          <w:sz w:val="28"/>
          <w:szCs w:val="28"/>
        </w:rPr>
      </w:pPr>
    </w:p>
    <w:p w14:paraId="1F658A70" w14:textId="77777777" w:rsidR="00C6550A" w:rsidRPr="00C6550A" w:rsidRDefault="00C6550A" w:rsidP="00C6550A">
      <w:pPr>
        <w:spacing w:after="0"/>
        <w:jc w:val="center"/>
        <w:rPr>
          <w:rFonts w:ascii="Times New Roman" w:hAnsi="Times New Roman" w:cs="Times New Roman"/>
          <w:sz w:val="28"/>
          <w:szCs w:val="28"/>
        </w:rPr>
      </w:pPr>
    </w:p>
    <w:p w14:paraId="157CAECD" w14:textId="77777777" w:rsidR="00C6550A" w:rsidRPr="00C6550A" w:rsidRDefault="00C6550A" w:rsidP="00C6550A">
      <w:pPr>
        <w:spacing w:after="0"/>
        <w:jc w:val="center"/>
        <w:rPr>
          <w:rFonts w:ascii="Times New Roman" w:hAnsi="Times New Roman" w:cs="Times New Roman"/>
          <w:sz w:val="28"/>
          <w:szCs w:val="28"/>
        </w:rPr>
      </w:pPr>
    </w:p>
    <w:p w14:paraId="6B4AA638" w14:textId="77777777" w:rsidR="00C6550A" w:rsidRPr="00C6550A" w:rsidRDefault="00C6550A" w:rsidP="00C6550A">
      <w:pPr>
        <w:spacing w:after="0"/>
        <w:jc w:val="center"/>
        <w:rPr>
          <w:rFonts w:ascii="Times New Roman" w:hAnsi="Times New Roman" w:cs="Times New Roman"/>
          <w:sz w:val="28"/>
          <w:szCs w:val="28"/>
        </w:rPr>
      </w:pPr>
    </w:p>
    <w:p w14:paraId="29D79194" w14:textId="77777777" w:rsidR="00C6550A" w:rsidRPr="00C6550A" w:rsidRDefault="00C6550A" w:rsidP="00C6550A">
      <w:pPr>
        <w:spacing w:after="0"/>
        <w:jc w:val="center"/>
        <w:rPr>
          <w:rFonts w:ascii="Times New Roman" w:hAnsi="Times New Roman" w:cs="Times New Roman"/>
          <w:b/>
          <w:sz w:val="28"/>
          <w:szCs w:val="28"/>
        </w:rPr>
      </w:pPr>
      <w:r w:rsidRPr="00C6550A">
        <w:rPr>
          <w:rFonts w:ascii="Times New Roman" w:hAnsi="Times New Roman" w:cs="Times New Roman"/>
          <w:b/>
          <w:sz w:val="28"/>
          <w:szCs w:val="28"/>
        </w:rPr>
        <w:t>КУРСОВАЯ РАБОТА</w:t>
      </w:r>
    </w:p>
    <w:p w14:paraId="4DF8AF82" w14:textId="77777777" w:rsidR="00C6550A" w:rsidRPr="00C6550A" w:rsidRDefault="00C6550A" w:rsidP="00C6550A">
      <w:pPr>
        <w:spacing w:after="0"/>
        <w:jc w:val="center"/>
        <w:rPr>
          <w:rFonts w:ascii="Times New Roman" w:hAnsi="Times New Roman" w:cs="Times New Roman"/>
          <w:b/>
          <w:sz w:val="28"/>
          <w:szCs w:val="28"/>
        </w:rPr>
      </w:pPr>
    </w:p>
    <w:p w14:paraId="5871F8C6" w14:textId="77777777" w:rsidR="00C6550A" w:rsidRPr="00C6550A" w:rsidRDefault="00C6550A" w:rsidP="00C6550A">
      <w:pPr>
        <w:spacing w:after="0" w:line="240" w:lineRule="auto"/>
        <w:jc w:val="center"/>
        <w:rPr>
          <w:rFonts w:ascii="Times New Roman" w:hAnsi="Times New Roman" w:cs="Times New Roman"/>
          <w:b/>
          <w:sz w:val="28"/>
          <w:szCs w:val="28"/>
        </w:rPr>
      </w:pPr>
    </w:p>
    <w:p w14:paraId="2761A903" w14:textId="77777777" w:rsidR="00C6550A" w:rsidRPr="00C6550A" w:rsidRDefault="00C6550A" w:rsidP="00C6550A">
      <w:pPr>
        <w:spacing w:after="0"/>
        <w:jc w:val="center"/>
        <w:rPr>
          <w:rFonts w:ascii="Times New Roman" w:hAnsi="Times New Roman" w:cs="Times New Roman"/>
          <w:b/>
          <w:sz w:val="28"/>
          <w:szCs w:val="28"/>
        </w:rPr>
      </w:pPr>
      <w:r w:rsidRPr="00C6550A">
        <w:rPr>
          <w:rFonts w:ascii="Times New Roman" w:hAnsi="Times New Roman" w:cs="Times New Roman"/>
          <w:b/>
          <w:sz w:val="28"/>
          <w:szCs w:val="28"/>
        </w:rPr>
        <w:t>ЧИТАТЕЛЬСКИЕ ИНТЕРЕСЫ</w:t>
      </w:r>
      <w:r w:rsidR="00BF4F50">
        <w:rPr>
          <w:rFonts w:ascii="Times New Roman" w:hAnsi="Times New Roman" w:cs="Times New Roman"/>
          <w:b/>
          <w:sz w:val="28"/>
          <w:szCs w:val="28"/>
        </w:rPr>
        <w:t xml:space="preserve"> СОВРЕМЕННЫХ</w:t>
      </w:r>
      <w:r w:rsidRPr="00C6550A">
        <w:rPr>
          <w:rFonts w:ascii="Times New Roman" w:hAnsi="Times New Roman" w:cs="Times New Roman"/>
          <w:b/>
          <w:sz w:val="28"/>
          <w:szCs w:val="28"/>
        </w:rPr>
        <w:t xml:space="preserve"> </w:t>
      </w:r>
      <w:r w:rsidR="004519BD">
        <w:rPr>
          <w:rFonts w:ascii="Times New Roman" w:hAnsi="Times New Roman" w:cs="Times New Roman"/>
          <w:b/>
          <w:sz w:val="28"/>
          <w:szCs w:val="28"/>
        </w:rPr>
        <w:t xml:space="preserve">СТУДЕНТОВ </w:t>
      </w:r>
      <w:r w:rsidRPr="00C6550A">
        <w:rPr>
          <w:rFonts w:ascii="Times New Roman" w:hAnsi="Times New Roman" w:cs="Times New Roman"/>
          <w:b/>
          <w:sz w:val="28"/>
          <w:szCs w:val="28"/>
        </w:rPr>
        <w:t>НА ПРИМЕРЕ УЧАЩИХСЯ КУБАНСКОГО ГОСУДАРСТВЕННОГО УНИВЕРСИТЕТА</w:t>
      </w:r>
    </w:p>
    <w:p w14:paraId="689D8CD6" w14:textId="77777777" w:rsidR="00C6550A" w:rsidRPr="00C6550A" w:rsidRDefault="00C6550A" w:rsidP="00C6550A">
      <w:pPr>
        <w:spacing w:after="0"/>
        <w:jc w:val="center"/>
        <w:rPr>
          <w:rFonts w:ascii="Times New Roman" w:hAnsi="Times New Roman" w:cs="Times New Roman"/>
          <w:b/>
          <w:sz w:val="28"/>
          <w:szCs w:val="28"/>
        </w:rPr>
      </w:pPr>
    </w:p>
    <w:p w14:paraId="7F30E925" w14:textId="77777777" w:rsidR="00C6550A" w:rsidRPr="00C6550A" w:rsidRDefault="00C6550A" w:rsidP="00C6550A">
      <w:pPr>
        <w:spacing w:after="0" w:line="480" w:lineRule="auto"/>
        <w:jc w:val="both"/>
        <w:rPr>
          <w:rFonts w:ascii="Times New Roman" w:hAnsi="Times New Roman" w:cs="Times New Roman"/>
          <w:sz w:val="28"/>
          <w:szCs w:val="28"/>
        </w:rPr>
      </w:pPr>
      <w:r w:rsidRPr="00C6550A">
        <w:rPr>
          <w:rFonts w:ascii="Times New Roman" w:hAnsi="Times New Roman" w:cs="Times New Roman"/>
          <w:sz w:val="28"/>
          <w:szCs w:val="28"/>
        </w:rPr>
        <w:t>Работу выполнила___________________________________ Васильченко Е. А.</w:t>
      </w:r>
    </w:p>
    <w:p w14:paraId="126D36DE" w14:textId="77777777" w:rsidR="00C6550A" w:rsidRPr="00C6550A" w:rsidRDefault="00C6550A" w:rsidP="00C6550A">
      <w:pPr>
        <w:spacing w:after="0" w:line="480" w:lineRule="auto"/>
        <w:rPr>
          <w:rFonts w:ascii="Times New Roman" w:hAnsi="Times New Roman" w:cs="Times New Roman"/>
          <w:b/>
          <w:sz w:val="28"/>
          <w:szCs w:val="28"/>
        </w:rPr>
      </w:pPr>
      <w:r w:rsidRPr="00C6550A">
        <w:rPr>
          <w:rFonts w:ascii="Times New Roman" w:hAnsi="Times New Roman" w:cs="Times New Roman"/>
          <w:sz w:val="28"/>
          <w:szCs w:val="28"/>
        </w:rPr>
        <w:t xml:space="preserve">Направление подготовки 39.03.01 – Социология </w:t>
      </w:r>
      <w:r w:rsidRPr="00C6550A">
        <w:rPr>
          <w:rFonts w:ascii="Times New Roman" w:hAnsi="Times New Roman" w:cs="Times New Roman"/>
          <w:sz w:val="28"/>
          <w:szCs w:val="28"/>
        </w:rPr>
        <w:tab/>
      </w:r>
      <w:proofErr w:type="gramStart"/>
      <w:r w:rsidRPr="00C6550A">
        <w:rPr>
          <w:rFonts w:ascii="Times New Roman" w:hAnsi="Times New Roman" w:cs="Times New Roman"/>
          <w:sz w:val="28"/>
          <w:szCs w:val="28"/>
        </w:rPr>
        <w:t>курс  2</w:t>
      </w:r>
      <w:proofErr w:type="gramEnd"/>
    </w:p>
    <w:p w14:paraId="02DE9108" w14:textId="77777777" w:rsidR="00C6550A" w:rsidRPr="00C6550A" w:rsidRDefault="00C6550A" w:rsidP="00C6550A">
      <w:pPr>
        <w:spacing w:after="0" w:line="288" w:lineRule="auto"/>
        <w:ind w:left="3402" w:hanging="3402"/>
        <w:rPr>
          <w:rFonts w:ascii="Times New Roman" w:hAnsi="Times New Roman" w:cs="Times New Roman"/>
          <w:sz w:val="28"/>
          <w:szCs w:val="28"/>
        </w:rPr>
      </w:pPr>
      <w:r w:rsidRPr="00C6550A">
        <w:rPr>
          <w:rFonts w:ascii="Times New Roman" w:hAnsi="Times New Roman" w:cs="Times New Roman"/>
          <w:sz w:val="28"/>
          <w:szCs w:val="28"/>
        </w:rPr>
        <w:t>Направленность (</w:t>
      </w:r>
      <w:proofErr w:type="gramStart"/>
      <w:r w:rsidRPr="00C6550A">
        <w:rPr>
          <w:rFonts w:ascii="Times New Roman" w:hAnsi="Times New Roman" w:cs="Times New Roman"/>
          <w:sz w:val="28"/>
          <w:szCs w:val="28"/>
        </w:rPr>
        <w:t>профиль)  Социальная</w:t>
      </w:r>
      <w:proofErr w:type="gramEnd"/>
      <w:r w:rsidRPr="00C6550A">
        <w:rPr>
          <w:rFonts w:ascii="Times New Roman" w:hAnsi="Times New Roman" w:cs="Times New Roman"/>
          <w:sz w:val="28"/>
          <w:szCs w:val="28"/>
        </w:rPr>
        <w:t xml:space="preserve"> теория и прикладное </w:t>
      </w:r>
    </w:p>
    <w:p w14:paraId="2F6EA418" w14:textId="77777777" w:rsidR="00C6550A" w:rsidRPr="00C6550A" w:rsidRDefault="00C6550A" w:rsidP="00C6550A">
      <w:pPr>
        <w:spacing w:after="0" w:line="288" w:lineRule="auto"/>
        <w:ind w:left="3402"/>
        <w:rPr>
          <w:rFonts w:ascii="Times New Roman" w:hAnsi="Times New Roman" w:cs="Times New Roman"/>
          <w:sz w:val="28"/>
          <w:szCs w:val="28"/>
        </w:rPr>
      </w:pPr>
      <w:r w:rsidRPr="00C6550A">
        <w:rPr>
          <w:rFonts w:ascii="Times New Roman" w:hAnsi="Times New Roman" w:cs="Times New Roman"/>
          <w:sz w:val="28"/>
          <w:szCs w:val="28"/>
        </w:rPr>
        <w:t>социальное знание</w:t>
      </w:r>
    </w:p>
    <w:p w14:paraId="4299EB70" w14:textId="77777777" w:rsidR="00C6550A" w:rsidRPr="00C6550A" w:rsidRDefault="00C6550A" w:rsidP="00C6550A">
      <w:pPr>
        <w:spacing w:after="0" w:line="288" w:lineRule="auto"/>
        <w:rPr>
          <w:rFonts w:ascii="Times New Roman" w:hAnsi="Times New Roman" w:cs="Times New Roman"/>
          <w:sz w:val="28"/>
          <w:szCs w:val="28"/>
        </w:rPr>
      </w:pPr>
      <w:r w:rsidRPr="00C6550A">
        <w:rPr>
          <w:rFonts w:ascii="Times New Roman" w:hAnsi="Times New Roman" w:cs="Times New Roman"/>
          <w:sz w:val="28"/>
          <w:szCs w:val="28"/>
        </w:rPr>
        <w:t>Научный руководитель</w:t>
      </w:r>
    </w:p>
    <w:p w14:paraId="25E9F371" w14:textId="18E42D19" w:rsidR="00C6550A" w:rsidRPr="00C6550A" w:rsidRDefault="003F3912" w:rsidP="00C6550A">
      <w:pPr>
        <w:spacing w:after="0" w:line="480" w:lineRule="auto"/>
        <w:rPr>
          <w:rFonts w:ascii="Times New Roman" w:hAnsi="Times New Roman" w:cs="Times New Roman"/>
          <w:sz w:val="28"/>
          <w:szCs w:val="28"/>
        </w:rPr>
      </w:pPr>
      <w:r>
        <w:rPr>
          <w:rFonts w:ascii="Times New Roman" w:hAnsi="Times New Roman" w:cs="Times New Roman"/>
          <w:sz w:val="28"/>
          <w:szCs w:val="28"/>
        </w:rPr>
        <w:t>д</w:t>
      </w:r>
      <w:r w:rsidR="00C6550A" w:rsidRPr="003F3912">
        <w:rPr>
          <w:rFonts w:ascii="Times New Roman" w:hAnsi="Times New Roman" w:cs="Times New Roman"/>
          <w:sz w:val="28"/>
          <w:szCs w:val="28"/>
        </w:rPr>
        <w:t>-р</w:t>
      </w:r>
      <w:r w:rsidR="00C6550A" w:rsidRPr="00C6550A">
        <w:rPr>
          <w:rFonts w:ascii="Times New Roman" w:hAnsi="Times New Roman" w:cs="Times New Roman"/>
          <w:sz w:val="28"/>
          <w:szCs w:val="28"/>
        </w:rPr>
        <w:t xml:space="preserve"> ист.</w:t>
      </w:r>
      <w:r w:rsidR="00821916">
        <w:rPr>
          <w:rFonts w:ascii="Times New Roman" w:hAnsi="Times New Roman" w:cs="Times New Roman"/>
          <w:sz w:val="28"/>
          <w:szCs w:val="28"/>
        </w:rPr>
        <w:t xml:space="preserve"> наук, профессор, зав. кафедр. с</w:t>
      </w:r>
      <w:r w:rsidR="00C6550A" w:rsidRPr="00C6550A">
        <w:rPr>
          <w:rFonts w:ascii="Times New Roman" w:hAnsi="Times New Roman" w:cs="Times New Roman"/>
          <w:sz w:val="28"/>
          <w:szCs w:val="28"/>
        </w:rPr>
        <w:t>оц. ______________ А. Ю. Рожков</w:t>
      </w:r>
    </w:p>
    <w:p w14:paraId="1B2D0208" w14:textId="77777777" w:rsidR="00C6550A" w:rsidRPr="00C6550A" w:rsidRDefault="00C6550A" w:rsidP="00C6550A">
      <w:pPr>
        <w:spacing w:after="0" w:line="288" w:lineRule="auto"/>
        <w:rPr>
          <w:rFonts w:ascii="Times New Roman" w:hAnsi="Times New Roman" w:cs="Times New Roman"/>
          <w:sz w:val="28"/>
          <w:szCs w:val="28"/>
        </w:rPr>
      </w:pPr>
      <w:proofErr w:type="spellStart"/>
      <w:r w:rsidRPr="00C6550A">
        <w:rPr>
          <w:rFonts w:ascii="Times New Roman" w:hAnsi="Times New Roman" w:cs="Times New Roman"/>
          <w:sz w:val="28"/>
          <w:szCs w:val="28"/>
        </w:rPr>
        <w:t>Нормоконтролер</w:t>
      </w:r>
      <w:proofErr w:type="spellEnd"/>
    </w:p>
    <w:p w14:paraId="28B3A76D" w14:textId="00C9F3F6" w:rsidR="00C6550A" w:rsidRPr="00C6550A" w:rsidRDefault="003F3912" w:rsidP="00C6550A">
      <w:pPr>
        <w:spacing w:after="0" w:line="480" w:lineRule="auto"/>
        <w:rPr>
          <w:rFonts w:ascii="Times New Roman" w:hAnsi="Times New Roman" w:cs="Times New Roman"/>
          <w:sz w:val="28"/>
          <w:szCs w:val="28"/>
        </w:rPr>
      </w:pPr>
      <w:r>
        <w:rPr>
          <w:rFonts w:ascii="Times New Roman" w:hAnsi="Times New Roman" w:cs="Times New Roman"/>
          <w:sz w:val="28"/>
          <w:szCs w:val="28"/>
        </w:rPr>
        <w:t>д-р</w:t>
      </w:r>
      <w:r w:rsidR="00C6550A" w:rsidRPr="00C6550A">
        <w:rPr>
          <w:rFonts w:ascii="Times New Roman" w:hAnsi="Times New Roman" w:cs="Times New Roman"/>
          <w:sz w:val="28"/>
          <w:szCs w:val="28"/>
        </w:rPr>
        <w:t xml:space="preserve"> ист. наук, профессор, зав. кафедр. </w:t>
      </w:r>
      <w:r w:rsidR="00821916">
        <w:rPr>
          <w:rFonts w:ascii="Times New Roman" w:hAnsi="Times New Roman" w:cs="Times New Roman"/>
          <w:sz w:val="28"/>
          <w:szCs w:val="28"/>
        </w:rPr>
        <w:t>с</w:t>
      </w:r>
      <w:r w:rsidR="00C6550A" w:rsidRPr="00C6550A">
        <w:rPr>
          <w:rFonts w:ascii="Times New Roman" w:hAnsi="Times New Roman" w:cs="Times New Roman"/>
          <w:sz w:val="28"/>
          <w:szCs w:val="28"/>
        </w:rPr>
        <w:t>оц. ______________ А. Ю. Рожков</w:t>
      </w:r>
    </w:p>
    <w:p w14:paraId="0F2AD51F" w14:textId="77777777" w:rsidR="00C6550A" w:rsidRPr="00C6550A" w:rsidRDefault="00C6550A" w:rsidP="00C6550A">
      <w:pPr>
        <w:spacing w:after="0" w:line="288" w:lineRule="auto"/>
        <w:rPr>
          <w:rFonts w:ascii="Times New Roman" w:hAnsi="Times New Roman" w:cs="Times New Roman"/>
          <w:sz w:val="28"/>
          <w:szCs w:val="28"/>
        </w:rPr>
      </w:pPr>
    </w:p>
    <w:p w14:paraId="793EB58A" w14:textId="77777777" w:rsidR="00C6550A" w:rsidRDefault="00C6550A" w:rsidP="00C6550A">
      <w:pPr>
        <w:spacing w:after="0"/>
        <w:rPr>
          <w:rFonts w:ascii="Times New Roman" w:hAnsi="Times New Roman" w:cs="Times New Roman"/>
          <w:sz w:val="28"/>
          <w:szCs w:val="28"/>
        </w:rPr>
      </w:pPr>
    </w:p>
    <w:p w14:paraId="75C76092" w14:textId="77777777" w:rsidR="00C6550A" w:rsidRDefault="00C6550A" w:rsidP="00C6550A">
      <w:pPr>
        <w:spacing w:after="0"/>
        <w:rPr>
          <w:rFonts w:ascii="Times New Roman" w:hAnsi="Times New Roman" w:cs="Times New Roman"/>
          <w:sz w:val="28"/>
          <w:szCs w:val="28"/>
        </w:rPr>
      </w:pPr>
    </w:p>
    <w:p w14:paraId="7CD0C18A" w14:textId="77777777" w:rsidR="00C6550A" w:rsidRDefault="00C6550A" w:rsidP="00C6550A">
      <w:pPr>
        <w:spacing w:after="0"/>
        <w:rPr>
          <w:rFonts w:ascii="Times New Roman" w:hAnsi="Times New Roman" w:cs="Times New Roman"/>
          <w:sz w:val="28"/>
          <w:szCs w:val="28"/>
        </w:rPr>
      </w:pPr>
    </w:p>
    <w:p w14:paraId="6F9DB8C0" w14:textId="77777777" w:rsidR="00C6550A" w:rsidRDefault="00C6550A" w:rsidP="00C6550A">
      <w:pPr>
        <w:spacing w:after="0"/>
        <w:rPr>
          <w:rFonts w:ascii="Times New Roman" w:hAnsi="Times New Roman" w:cs="Times New Roman"/>
          <w:sz w:val="28"/>
          <w:szCs w:val="28"/>
        </w:rPr>
      </w:pPr>
    </w:p>
    <w:p w14:paraId="10C59411" w14:textId="77777777" w:rsidR="00C6550A" w:rsidRDefault="00C6550A" w:rsidP="00C6550A">
      <w:pPr>
        <w:spacing w:after="0"/>
        <w:rPr>
          <w:rFonts w:ascii="Times New Roman" w:hAnsi="Times New Roman" w:cs="Times New Roman"/>
          <w:sz w:val="28"/>
          <w:szCs w:val="28"/>
        </w:rPr>
      </w:pPr>
    </w:p>
    <w:p w14:paraId="06CDFC76" w14:textId="77777777" w:rsidR="00C6550A" w:rsidRPr="00C6550A" w:rsidRDefault="00C6550A" w:rsidP="00C6550A">
      <w:pPr>
        <w:spacing w:after="0"/>
        <w:rPr>
          <w:rFonts w:ascii="Times New Roman" w:hAnsi="Times New Roman" w:cs="Times New Roman"/>
          <w:sz w:val="28"/>
          <w:szCs w:val="28"/>
        </w:rPr>
      </w:pPr>
    </w:p>
    <w:p w14:paraId="275AFBC2" w14:textId="77777777" w:rsidR="00C6550A" w:rsidRPr="00C6550A" w:rsidRDefault="00C6550A" w:rsidP="00C6550A">
      <w:pPr>
        <w:tabs>
          <w:tab w:val="left" w:pos="1452"/>
        </w:tabs>
        <w:jc w:val="center"/>
        <w:rPr>
          <w:rFonts w:ascii="Times New Roman" w:hAnsi="Times New Roman" w:cs="Times New Roman"/>
          <w:sz w:val="28"/>
          <w:szCs w:val="28"/>
        </w:rPr>
      </w:pPr>
      <w:r w:rsidRPr="00C6550A">
        <w:rPr>
          <w:rFonts w:ascii="Times New Roman" w:hAnsi="Times New Roman" w:cs="Times New Roman"/>
          <w:sz w:val="28"/>
          <w:szCs w:val="28"/>
        </w:rPr>
        <w:t>Краснодар</w:t>
      </w:r>
    </w:p>
    <w:p w14:paraId="6879007D" w14:textId="77777777" w:rsidR="00C6550A" w:rsidRPr="00C6550A" w:rsidRDefault="00C6550A" w:rsidP="00C6550A">
      <w:pPr>
        <w:tabs>
          <w:tab w:val="left" w:pos="1452"/>
          <w:tab w:val="center" w:pos="4677"/>
          <w:tab w:val="left" w:pos="5988"/>
        </w:tabs>
        <w:rPr>
          <w:rFonts w:ascii="Times New Roman" w:hAnsi="Times New Roman" w:cs="Times New Roman"/>
          <w:sz w:val="28"/>
          <w:szCs w:val="28"/>
        </w:rPr>
      </w:pPr>
      <w:r w:rsidRPr="00C6550A">
        <w:rPr>
          <w:rFonts w:ascii="Times New Roman" w:hAnsi="Times New Roman" w:cs="Times New Roman"/>
          <w:sz w:val="28"/>
          <w:szCs w:val="28"/>
        </w:rPr>
        <w:tab/>
      </w:r>
      <w:r w:rsidRPr="00C6550A">
        <w:rPr>
          <w:rFonts w:ascii="Times New Roman" w:hAnsi="Times New Roman" w:cs="Times New Roman"/>
          <w:sz w:val="28"/>
          <w:szCs w:val="28"/>
        </w:rPr>
        <w:tab/>
        <w:t>2022</w:t>
      </w:r>
    </w:p>
    <w:p w14:paraId="0514B266" w14:textId="77777777" w:rsidR="00C6550A" w:rsidRDefault="00C6550A">
      <w:pPr>
        <w:sectPr w:rsidR="00C6550A" w:rsidSect="00C6550A">
          <w:footerReference w:type="default" r:id="rId8"/>
          <w:pgSz w:w="11906" w:h="16838"/>
          <w:pgMar w:top="1134" w:right="850" w:bottom="1134" w:left="1701" w:header="708" w:footer="708" w:gutter="0"/>
          <w:cols w:space="708"/>
          <w:titlePg/>
          <w:docGrid w:linePitch="360"/>
        </w:sectPr>
      </w:pPr>
    </w:p>
    <w:p w14:paraId="060CB79E" w14:textId="77777777" w:rsidR="00C6550A" w:rsidRPr="00C6550A" w:rsidRDefault="00C6550A" w:rsidP="00C6550A">
      <w:pPr>
        <w:spacing w:after="0"/>
        <w:jc w:val="center"/>
        <w:rPr>
          <w:rFonts w:ascii="Times New Roman" w:hAnsi="Times New Roman" w:cs="Times New Roman"/>
          <w:b/>
          <w:caps/>
          <w:sz w:val="28"/>
          <w:szCs w:val="28"/>
        </w:rPr>
      </w:pPr>
      <w:r w:rsidRPr="00C6550A">
        <w:rPr>
          <w:rFonts w:ascii="Times New Roman" w:hAnsi="Times New Roman" w:cs="Times New Roman"/>
          <w:b/>
          <w:caps/>
          <w:sz w:val="28"/>
          <w:szCs w:val="28"/>
        </w:rPr>
        <w:lastRenderedPageBreak/>
        <w:t>Содержание</w:t>
      </w:r>
    </w:p>
    <w:p w14:paraId="30ECE398" w14:textId="77777777" w:rsidR="00C6550A" w:rsidRPr="00C6550A" w:rsidRDefault="00C6550A" w:rsidP="00C6550A">
      <w:pPr>
        <w:spacing w:after="0"/>
        <w:jc w:val="center"/>
        <w:rPr>
          <w:rFonts w:ascii="Times New Roman" w:hAnsi="Times New Roman" w:cs="Times New Roman"/>
          <w:sz w:val="28"/>
          <w:szCs w:val="28"/>
        </w:rPr>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3"/>
        <w:gridCol w:w="7326"/>
        <w:gridCol w:w="746"/>
      </w:tblGrid>
      <w:tr w:rsidR="00C6550A" w:rsidRPr="00C6550A" w14:paraId="63E8CBDC" w14:textId="77777777" w:rsidTr="00EA1E21">
        <w:trPr>
          <w:trHeight w:val="276"/>
        </w:trPr>
        <w:tc>
          <w:tcPr>
            <w:tcW w:w="7934" w:type="dxa"/>
            <w:gridSpan w:val="3"/>
            <w:tcBorders>
              <w:top w:val="nil"/>
              <w:left w:val="nil"/>
              <w:bottom w:val="nil"/>
              <w:right w:val="nil"/>
            </w:tcBorders>
          </w:tcPr>
          <w:p w14:paraId="0AE404BB" w14:textId="77777777" w:rsidR="00C6550A" w:rsidRPr="00C6550A" w:rsidRDefault="00C6550A" w:rsidP="00EA1E21">
            <w:pPr>
              <w:tabs>
                <w:tab w:val="left" w:pos="432"/>
                <w:tab w:val="left" w:pos="1452"/>
              </w:tabs>
              <w:spacing w:line="360" w:lineRule="auto"/>
              <w:jc w:val="both"/>
              <w:rPr>
                <w:rFonts w:ascii="Times New Roman" w:hAnsi="Times New Roman" w:cs="Times New Roman"/>
                <w:sz w:val="28"/>
                <w:szCs w:val="28"/>
              </w:rPr>
            </w:pPr>
            <w:r w:rsidRPr="00C6550A">
              <w:rPr>
                <w:rFonts w:ascii="Times New Roman" w:hAnsi="Times New Roman" w:cs="Times New Roman"/>
                <w:sz w:val="28"/>
                <w:szCs w:val="28"/>
              </w:rPr>
              <w:t>Введение …………………………………………………………</w:t>
            </w:r>
            <w:r w:rsidR="008B2074">
              <w:rPr>
                <w:rFonts w:ascii="Times New Roman" w:hAnsi="Times New Roman" w:cs="Times New Roman"/>
                <w:sz w:val="28"/>
                <w:szCs w:val="28"/>
              </w:rPr>
              <w:t>…...</w:t>
            </w:r>
          </w:p>
        </w:tc>
        <w:tc>
          <w:tcPr>
            <w:tcW w:w="746" w:type="dxa"/>
            <w:tcBorders>
              <w:top w:val="nil"/>
              <w:left w:val="nil"/>
              <w:bottom w:val="nil"/>
              <w:right w:val="nil"/>
            </w:tcBorders>
          </w:tcPr>
          <w:p w14:paraId="68962A7C" w14:textId="77777777" w:rsidR="00C6550A" w:rsidRPr="00C6550A" w:rsidRDefault="00C6550A" w:rsidP="00EA1E21">
            <w:pPr>
              <w:tabs>
                <w:tab w:val="left" w:pos="1452"/>
              </w:tabs>
              <w:spacing w:line="360" w:lineRule="auto"/>
              <w:jc w:val="center"/>
              <w:rPr>
                <w:rFonts w:ascii="Times New Roman" w:hAnsi="Times New Roman" w:cs="Times New Roman"/>
                <w:sz w:val="28"/>
                <w:szCs w:val="28"/>
              </w:rPr>
            </w:pPr>
            <w:r w:rsidRPr="00C6550A">
              <w:rPr>
                <w:rFonts w:ascii="Times New Roman" w:hAnsi="Times New Roman" w:cs="Times New Roman"/>
                <w:sz w:val="28"/>
                <w:szCs w:val="28"/>
              </w:rPr>
              <w:t>3</w:t>
            </w:r>
          </w:p>
        </w:tc>
      </w:tr>
      <w:tr w:rsidR="00C6550A" w:rsidRPr="00C6550A" w14:paraId="2653D11B" w14:textId="77777777" w:rsidTr="00EA1E21">
        <w:trPr>
          <w:trHeight w:val="219"/>
        </w:trPr>
        <w:tc>
          <w:tcPr>
            <w:tcW w:w="7934" w:type="dxa"/>
            <w:gridSpan w:val="3"/>
            <w:tcBorders>
              <w:top w:val="nil"/>
              <w:left w:val="nil"/>
              <w:bottom w:val="nil"/>
              <w:right w:val="nil"/>
            </w:tcBorders>
          </w:tcPr>
          <w:p w14:paraId="74E19794" w14:textId="77777777" w:rsidR="00C6550A" w:rsidRPr="00C6550A" w:rsidRDefault="00C6550A" w:rsidP="00EA1E21">
            <w:pPr>
              <w:tabs>
                <w:tab w:val="left" w:pos="432"/>
                <w:tab w:val="left" w:pos="1452"/>
              </w:tabs>
              <w:spacing w:line="360" w:lineRule="auto"/>
              <w:jc w:val="both"/>
              <w:rPr>
                <w:rFonts w:ascii="Times New Roman" w:hAnsi="Times New Roman" w:cs="Times New Roman"/>
                <w:sz w:val="28"/>
                <w:szCs w:val="28"/>
              </w:rPr>
            </w:pPr>
            <w:r w:rsidRPr="00C6550A">
              <w:rPr>
                <w:rFonts w:ascii="Times New Roman" w:hAnsi="Times New Roman" w:cs="Times New Roman"/>
                <w:sz w:val="28"/>
                <w:szCs w:val="28"/>
              </w:rPr>
              <w:t>1 Понятие «читательский интерес» и его компоненты…………………</w:t>
            </w:r>
            <w:proofErr w:type="gramStart"/>
            <w:r w:rsidRPr="00C6550A">
              <w:rPr>
                <w:rFonts w:ascii="Times New Roman" w:hAnsi="Times New Roman" w:cs="Times New Roman"/>
                <w:sz w:val="28"/>
                <w:szCs w:val="28"/>
              </w:rPr>
              <w:t>…….</w:t>
            </w:r>
            <w:proofErr w:type="gramEnd"/>
            <w:r w:rsidRPr="00C6550A">
              <w:rPr>
                <w:rFonts w:ascii="Times New Roman" w:hAnsi="Times New Roman" w:cs="Times New Roman"/>
                <w:sz w:val="28"/>
                <w:szCs w:val="28"/>
              </w:rPr>
              <w:t>.………………………………</w:t>
            </w:r>
            <w:r w:rsidR="008B2074">
              <w:rPr>
                <w:rFonts w:ascii="Times New Roman" w:hAnsi="Times New Roman" w:cs="Times New Roman"/>
                <w:sz w:val="28"/>
                <w:szCs w:val="28"/>
              </w:rPr>
              <w:t>…</w:t>
            </w:r>
          </w:p>
        </w:tc>
        <w:tc>
          <w:tcPr>
            <w:tcW w:w="746" w:type="dxa"/>
            <w:tcBorders>
              <w:top w:val="nil"/>
              <w:left w:val="nil"/>
              <w:bottom w:val="nil"/>
              <w:right w:val="nil"/>
            </w:tcBorders>
          </w:tcPr>
          <w:p w14:paraId="0D80EEBF" w14:textId="77777777" w:rsidR="00EE274E" w:rsidRPr="00C6550A" w:rsidRDefault="00EE274E" w:rsidP="00EA1E21">
            <w:pPr>
              <w:tabs>
                <w:tab w:val="left" w:pos="1452"/>
              </w:tabs>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C6550A" w:rsidRPr="00C6550A" w14:paraId="3BCBA096" w14:textId="77777777" w:rsidTr="00EA1E21">
        <w:trPr>
          <w:trHeight w:val="243"/>
        </w:trPr>
        <w:tc>
          <w:tcPr>
            <w:tcW w:w="735" w:type="dxa"/>
            <w:tcBorders>
              <w:top w:val="nil"/>
              <w:left w:val="nil"/>
              <w:bottom w:val="nil"/>
              <w:right w:val="nil"/>
            </w:tcBorders>
          </w:tcPr>
          <w:p w14:paraId="7889C9BA" w14:textId="77777777" w:rsidR="00C6550A" w:rsidRPr="00C6550A" w:rsidRDefault="00EA1E21" w:rsidP="00EA1E21">
            <w:pPr>
              <w:tabs>
                <w:tab w:val="left" w:pos="432"/>
                <w:tab w:val="left" w:pos="145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550A" w:rsidRPr="00C6550A">
              <w:rPr>
                <w:rFonts w:ascii="Times New Roman" w:hAnsi="Times New Roman" w:cs="Times New Roman"/>
                <w:sz w:val="28"/>
                <w:szCs w:val="28"/>
              </w:rPr>
              <w:t>1.1</w:t>
            </w:r>
          </w:p>
        </w:tc>
        <w:tc>
          <w:tcPr>
            <w:tcW w:w="7199" w:type="dxa"/>
            <w:gridSpan w:val="2"/>
            <w:tcBorders>
              <w:top w:val="nil"/>
              <w:left w:val="nil"/>
              <w:bottom w:val="nil"/>
              <w:right w:val="nil"/>
            </w:tcBorders>
          </w:tcPr>
          <w:p w14:paraId="590CEB5D" w14:textId="77777777" w:rsidR="00C6550A" w:rsidRPr="00C6550A" w:rsidRDefault="00C6550A" w:rsidP="00EA1E21">
            <w:pPr>
              <w:tabs>
                <w:tab w:val="left" w:pos="432"/>
                <w:tab w:val="left" w:pos="1452"/>
              </w:tabs>
              <w:spacing w:line="360" w:lineRule="auto"/>
              <w:jc w:val="both"/>
              <w:rPr>
                <w:rFonts w:ascii="Times New Roman" w:hAnsi="Times New Roman" w:cs="Times New Roman"/>
                <w:sz w:val="28"/>
                <w:szCs w:val="28"/>
              </w:rPr>
            </w:pPr>
            <w:r w:rsidRPr="00C6550A">
              <w:rPr>
                <w:rFonts w:ascii="Times New Roman" w:hAnsi="Times New Roman" w:cs="Times New Roman"/>
                <w:sz w:val="28"/>
                <w:szCs w:val="28"/>
              </w:rPr>
              <w:t>Основные теоретические положения социологии чтения…………………...………………………………</w:t>
            </w:r>
            <w:r w:rsidR="008B2074">
              <w:rPr>
                <w:rFonts w:ascii="Times New Roman" w:hAnsi="Times New Roman" w:cs="Times New Roman"/>
                <w:sz w:val="28"/>
                <w:szCs w:val="28"/>
              </w:rPr>
              <w:t>……...</w:t>
            </w:r>
          </w:p>
        </w:tc>
        <w:tc>
          <w:tcPr>
            <w:tcW w:w="746" w:type="dxa"/>
            <w:tcBorders>
              <w:top w:val="nil"/>
              <w:left w:val="nil"/>
              <w:bottom w:val="nil"/>
              <w:right w:val="nil"/>
            </w:tcBorders>
          </w:tcPr>
          <w:p w14:paraId="5FAE464B" w14:textId="77777777" w:rsidR="00C6550A" w:rsidRPr="00C6550A" w:rsidRDefault="00EE274E" w:rsidP="00EA1E21">
            <w:pPr>
              <w:tabs>
                <w:tab w:val="left" w:pos="1452"/>
              </w:tabs>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C6550A" w:rsidRPr="00C6550A" w14:paraId="125C9015" w14:textId="77777777" w:rsidTr="00EA1E21">
        <w:trPr>
          <w:trHeight w:val="336"/>
        </w:trPr>
        <w:tc>
          <w:tcPr>
            <w:tcW w:w="735" w:type="dxa"/>
            <w:tcBorders>
              <w:top w:val="nil"/>
              <w:left w:val="nil"/>
              <w:bottom w:val="nil"/>
              <w:right w:val="nil"/>
            </w:tcBorders>
          </w:tcPr>
          <w:p w14:paraId="0DDC5F34" w14:textId="77777777" w:rsidR="00C6550A" w:rsidRPr="00C6550A" w:rsidRDefault="00EA1E21" w:rsidP="00EA1E21">
            <w:pPr>
              <w:tabs>
                <w:tab w:val="left" w:pos="145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550A" w:rsidRPr="00C6550A">
              <w:rPr>
                <w:rFonts w:ascii="Times New Roman" w:hAnsi="Times New Roman" w:cs="Times New Roman"/>
                <w:sz w:val="28"/>
                <w:szCs w:val="28"/>
              </w:rPr>
              <w:t>1.2</w:t>
            </w:r>
          </w:p>
        </w:tc>
        <w:tc>
          <w:tcPr>
            <w:tcW w:w="7199" w:type="dxa"/>
            <w:gridSpan w:val="2"/>
            <w:tcBorders>
              <w:top w:val="nil"/>
              <w:left w:val="nil"/>
              <w:bottom w:val="nil"/>
              <w:right w:val="nil"/>
            </w:tcBorders>
          </w:tcPr>
          <w:p w14:paraId="5A3D1705" w14:textId="77777777" w:rsidR="00C6550A" w:rsidRPr="00C6550A" w:rsidRDefault="00C6550A" w:rsidP="00EA1E21">
            <w:pPr>
              <w:tabs>
                <w:tab w:val="left" w:pos="276"/>
                <w:tab w:val="left" w:pos="1452"/>
              </w:tabs>
              <w:spacing w:line="360" w:lineRule="auto"/>
              <w:jc w:val="both"/>
              <w:rPr>
                <w:rFonts w:ascii="Times New Roman" w:hAnsi="Times New Roman" w:cs="Times New Roman"/>
                <w:sz w:val="28"/>
                <w:szCs w:val="28"/>
              </w:rPr>
            </w:pPr>
            <w:r w:rsidRPr="00C6550A">
              <w:rPr>
                <w:rFonts w:ascii="Times New Roman" w:hAnsi="Times New Roman" w:cs="Times New Roman"/>
                <w:sz w:val="28"/>
                <w:szCs w:val="28"/>
              </w:rPr>
              <w:t>Виды читательских интересов и формирующие их факторы…</w:t>
            </w:r>
            <w:proofErr w:type="gramStart"/>
            <w:r w:rsidRPr="00C6550A">
              <w:rPr>
                <w:rFonts w:ascii="Times New Roman" w:hAnsi="Times New Roman" w:cs="Times New Roman"/>
                <w:sz w:val="28"/>
                <w:szCs w:val="28"/>
              </w:rPr>
              <w:t>…….</w:t>
            </w:r>
            <w:proofErr w:type="gramEnd"/>
            <w:r w:rsidRPr="00C6550A">
              <w:rPr>
                <w:rFonts w:ascii="Times New Roman" w:hAnsi="Times New Roman" w:cs="Times New Roman"/>
                <w:sz w:val="28"/>
                <w:szCs w:val="28"/>
              </w:rPr>
              <w:t>………………………………………………</w:t>
            </w:r>
            <w:r w:rsidR="008B2074">
              <w:rPr>
                <w:rFonts w:ascii="Times New Roman" w:hAnsi="Times New Roman" w:cs="Times New Roman"/>
                <w:sz w:val="28"/>
                <w:szCs w:val="28"/>
              </w:rPr>
              <w:t>.</w:t>
            </w:r>
          </w:p>
        </w:tc>
        <w:tc>
          <w:tcPr>
            <w:tcW w:w="746" w:type="dxa"/>
            <w:tcBorders>
              <w:top w:val="nil"/>
              <w:left w:val="nil"/>
              <w:bottom w:val="nil"/>
              <w:right w:val="nil"/>
            </w:tcBorders>
          </w:tcPr>
          <w:p w14:paraId="74A8FF71" w14:textId="7563FDD0" w:rsidR="00C6550A" w:rsidRPr="00C6550A" w:rsidRDefault="00314AAB" w:rsidP="00EA1E21">
            <w:pPr>
              <w:tabs>
                <w:tab w:val="left" w:pos="1452"/>
              </w:tabs>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C6550A" w:rsidRPr="00C6550A" w14:paraId="18B99CC6" w14:textId="77777777" w:rsidTr="00EA1E21">
        <w:trPr>
          <w:trHeight w:val="324"/>
        </w:trPr>
        <w:tc>
          <w:tcPr>
            <w:tcW w:w="7934" w:type="dxa"/>
            <w:gridSpan w:val="3"/>
            <w:tcBorders>
              <w:top w:val="nil"/>
              <w:left w:val="nil"/>
              <w:bottom w:val="nil"/>
              <w:right w:val="nil"/>
            </w:tcBorders>
          </w:tcPr>
          <w:p w14:paraId="04103D30" w14:textId="77777777" w:rsidR="00C6550A" w:rsidRPr="00C6550A" w:rsidRDefault="00C6550A" w:rsidP="00EA1E21">
            <w:pPr>
              <w:tabs>
                <w:tab w:val="left" w:pos="180"/>
                <w:tab w:val="left" w:pos="1452"/>
              </w:tabs>
              <w:spacing w:line="360" w:lineRule="auto"/>
              <w:jc w:val="both"/>
              <w:rPr>
                <w:rFonts w:ascii="Times New Roman" w:hAnsi="Times New Roman" w:cs="Times New Roman"/>
                <w:sz w:val="28"/>
                <w:szCs w:val="28"/>
              </w:rPr>
            </w:pPr>
            <w:r w:rsidRPr="00C6550A">
              <w:rPr>
                <w:rFonts w:ascii="Times New Roman" w:hAnsi="Times New Roman" w:cs="Times New Roman"/>
                <w:sz w:val="28"/>
                <w:szCs w:val="28"/>
              </w:rPr>
              <w:t>2</w:t>
            </w:r>
            <w:r w:rsidRPr="00C6550A">
              <w:rPr>
                <w:rFonts w:ascii="Times New Roman" w:hAnsi="Times New Roman" w:cs="Times New Roman"/>
                <w:b/>
                <w:sz w:val="28"/>
                <w:szCs w:val="28"/>
              </w:rPr>
              <w:tab/>
              <w:t xml:space="preserve"> </w:t>
            </w:r>
            <w:r w:rsidRPr="00C6550A">
              <w:rPr>
                <w:rFonts w:ascii="Times New Roman" w:hAnsi="Times New Roman" w:cs="Times New Roman"/>
                <w:sz w:val="28"/>
                <w:szCs w:val="28"/>
              </w:rPr>
              <w:t>Проблема трансформации читательских интересов в студенческой среде……………………………………………</w:t>
            </w:r>
            <w:proofErr w:type="gramStart"/>
            <w:r w:rsidRPr="00C6550A">
              <w:rPr>
                <w:rFonts w:ascii="Times New Roman" w:hAnsi="Times New Roman" w:cs="Times New Roman"/>
                <w:sz w:val="28"/>
                <w:szCs w:val="28"/>
              </w:rPr>
              <w:t>…</w:t>
            </w:r>
            <w:r w:rsidR="008B2074">
              <w:rPr>
                <w:rFonts w:ascii="Times New Roman" w:hAnsi="Times New Roman" w:cs="Times New Roman"/>
                <w:sz w:val="28"/>
                <w:szCs w:val="28"/>
              </w:rPr>
              <w:t>….</w:t>
            </w:r>
            <w:proofErr w:type="gramEnd"/>
            <w:r w:rsidR="008B2074">
              <w:rPr>
                <w:rFonts w:ascii="Times New Roman" w:hAnsi="Times New Roman" w:cs="Times New Roman"/>
                <w:sz w:val="28"/>
                <w:szCs w:val="28"/>
              </w:rPr>
              <w:t>.</w:t>
            </w:r>
          </w:p>
        </w:tc>
        <w:tc>
          <w:tcPr>
            <w:tcW w:w="746" w:type="dxa"/>
            <w:tcBorders>
              <w:top w:val="nil"/>
              <w:left w:val="nil"/>
              <w:bottom w:val="nil"/>
              <w:right w:val="nil"/>
            </w:tcBorders>
          </w:tcPr>
          <w:p w14:paraId="7E081FD1" w14:textId="45A69A32" w:rsidR="00C6550A" w:rsidRPr="00C6550A" w:rsidRDefault="00314AAB" w:rsidP="00EA1E21">
            <w:pPr>
              <w:tabs>
                <w:tab w:val="left" w:pos="1452"/>
              </w:tabs>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C6550A" w:rsidRPr="00C6550A" w14:paraId="6ED9757A" w14:textId="77777777" w:rsidTr="00EA1E21">
        <w:trPr>
          <w:trHeight w:val="336"/>
        </w:trPr>
        <w:tc>
          <w:tcPr>
            <w:tcW w:w="748" w:type="dxa"/>
            <w:gridSpan w:val="2"/>
            <w:tcBorders>
              <w:top w:val="nil"/>
              <w:left w:val="nil"/>
              <w:bottom w:val="nil"/>
              <w:right w:val="nil"/>
            </w:tcBorders>
          </w:tcPr>
          <w:p w14:paraId="23C0178C" w14:textId="77777777" w:rsidR="00C6550A" w:rsidRPr="00C6550A" w:rsidRDefault="00EA1E21" w:rsidP="00EA1E21">
            <w:pPr>
              <w:tabs>
                <w:tab w:val="left" w:pos="145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550A" w:rsidRPr="00C6550A">
              <w:rPr>
                <w:rFonts w:ascii="Times New Roman" w:hAnsi="Times New Roman" w:cs="Times New Roman"/>
                <w:sz w:val="28"/>
                <w:szCs w:val="28"/>
              </w:rPr>
              <w:t>2.1</w:t>
            </w:r>
          </w:p>
        </w:tc>
        <w:tc>
          <w:tcPr>
            <w:tcW w:w="7186" w:type="dxa"/>
            <w:tcBorders>
              <w:top w:val="nil"/>
              <w:left w:val="nil"/>
              <w:bottom w:val="nil"/>
              <w:right w:val="nil"/>
            </w:tcBorders>
          </w:tcPr>
          <w:p w14:paraId="1B541181" w14:textId="77777777" w:rsidR="00C6550A" w:rsidRPr="00C6550A" w:rsidRDefault="00C6550A" w:rsidP="00EA1E21">
            <w:pPr>
              <w:tabs>
                <w:tab w:val="left" w:pos="1452"/>
              </w:tabs>
              <w:spacing w:line="360" w:lineRule="auto"/>
              <w:jc w:val="both"/>
              <w:rPr>
                <w:rFonts w:ascii="Times New Roman" w:hAnsi="Times New Roman" w:cs="Times New Roman"/>
                <w:sz w:val="28"/>
                <w:szCs w:val="28"/>
              </w:rPr>
            </w:pPr>
            <w:r w:rsidRPr="00C6550A">
              <w:rPr>
                <w:rFonts w:ascii="Times New Roman" w:hAnsi="Times New Roman" w:cs="Times New Roman"/>
                <w:sz w:val="28"/>
                <w:szCs w:val="28"/>
              </w:rPr>
              <w:t>Определение места чтения в жизни студентов……………</w:t>
            </w:r>
            <w:r w:rsidR="008B2074">
              <w:rPr>
                <w:rFonts w:ascii="Times New Roman" w:hAnsi="Times New Roman" w:cs="Times New Roman"/>
                <w:sz w:val="28"/>
                <w:szCs w:val="28"/>
              </w:rPr>
              <w:t>...</w:t>
            </w:r>
          </w:p>
        </w:tc>
        <w:tc>
          <w:tcPr>
            <w:tcW w:w="746" w:type="dxa"/>
            <w:tcBorders>
              <w:top w:val="nil"/>
              <w:left w:val="nil"/>
              <w:bottom w:val="nil"/>
              <w:right w:val="nil"/>
            </w:tcBorders>
          </w:tcPr>
          <w:p w14:paraId="03304BD2" w14:textId="0C9FF2ED" w:rsidR="00C6550A" w:rsidRPr="00C6550A" w:rsidRDefault="00314AAB" w:rsidP="00EA1E21">
            <w:pPr>
              <w:tabs>
                <w:tab w:val="left" w:pos="1452"/>
              </w:tabs>
              <w:spacing w:line="36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C6550A" w:rsidRPr="00C6550A" w14:paraId="26929F11" w14:textId="77777777" w:rsidTr="00EA1E21">
        <w:trPr>
          <w:trHeight w:val="372"/>
        </w:trPr>
        <w:tc>
          <w:tcPr>
            <w:tcW w:w="748" w:type="dxa"/>
            <w:gridSpan w:val="2"/>
            <w:tcBorders>
              <w:top w:val="nil"/>
              <w:left w:val="nil"/>
              <w:bottom w:val="nil"/>
              <w:right w:val="nil"/>
            </w:tcBorders>
          </w:tcPr>
          <w:p w14:paraId="277CC063" w14:textId="77777777" w:rsidR="00C6550A" w:rsidRPr="00C6550A" w:rsidRDefault="00EA1E21" w:rsidP="00EA1E21">
            <w:pPr>
              <w:tabs>
                <w:tab w:val="left" w:pos="1452"/>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550A" w:rsidRPr="00C6550A">
              <w:rPr>
                <w:rFonts w:ascii="Times New Roman" w:hAnsi="Times New Roman" w:cs="Times New Roman"/>
                <w:sz w:val="28"/>
                <w:szCs w:val="28"/>
              </w:rPr>
              <w:t>2.2</w:t>
            </w:r>
          </w:p>
        </w:tc>
        <w:tc>
          <w:tcPr>
            <w:tcW w:w="7186" w:type="dxa"/>
            <w:tcBorders>
              <w:top w:val="nil"/>
              <w:left w:val="nil"/>
              <w:bottom w:val="nil"/>
              <w:right w:val="nil"/>
            </w:tcBorders>
          </w:tcPr>
          <w:p w14:paraId="77ED5221" w14:textId="77777777" w:rsidR="00C6550A" w:rsidRPr="00C6550A" w:rsidRDefault="00C6550A" w:rsidP="00EA1E21">
            <w:pPr>
              <w:tabs>
                <w:tab w:val="left" w:pos="1452"/>
              </w:tabs>
              <w:spacing w:line="360" w:lineRule="auto"/>
              <w:jc w:val="both"/>
              <w:rPr>
                <w:rFonts w:ascii="Times New Roman" w:hAnsi="Times New Roman" w:cs="Times New Roman"/>
                <w:sz w:val="28"/>
                <w:szCs w:val="28"/>
              </w:rPr>
            </w:pPr>
            <w:r w:rsidRPr="00C6550A">
              <w:rPr>
                <w:rFonts w:ascii="Times New Roman" w:hAnsi="Times New Roman" w:cs="Times New Roman"/>
                <w:sz w:val="28"/>
                <w:szCs w:val="28"/>
              </w:rPr>
              <w:t>Выявление наиболее предпочитаемых форм чтения и жанров книг среди студенческой молодежи……………………………</w:t>
            </w:r>
            <w:r w:rsidR="008B2074">
              <w:rPr>
                <w:rFonts w:ascii="Times New Roman" w:hAnsi="Times New Roman" w:cs="Times New Roman"/>
                <w:sz w:val="28"/>
                <w:szCs w:val="28"/>
              </w:rPr>
              <w:t>………………………...</w:t>
            </w:r>
          </w:p>
        </w:tc>
        <w:tc>
          <w:tcPr>
            <w:tcW w:w="746" w:type="dxa"/>
            <w:tcBorders>
              <w:top w:val="nil"/>
              <w:left w:val="nil"/>
              <w:bottom w:val="nil"/>
              <w:right w:val="nil"/>
            </w:tcBorders>
          </w:tcPr>
          <w:p w14:paraId="6674B6B8" w14:textId="3185B0C6" w:rsidR="00C6550A" w:rsidRPr="00C6550A" w:rsidRDefault="00314AAB" w:rsidP="00EA1E21">
            <w:pPr>
              <w:tabs>
                <w:tab w:val="left" w:pos="1452"/>
              </w:tabs>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C6550A" w:rsidRPr="00C6550A" w14:paraId="16B4E02C" w14:textId="77777777" w:rsidTr="00EA1E21">
        <w:trPr>
          <w:trHeight w:val="360"/>
        </w:trPr>
        <w:tc>
          <w:tcPr>
            <w:tcW w:w="7934" w:type="dxa"/>
            <w:gridSpan w:val="3"/>
            <w:tcBorders>
              <w:top w:val="nil"/>
              <w:left w:val="nil"/>
              <w:bottom w:val="nil"/>
              <w:right w:val="nil"/>
            </w:tcBorders>
          </w:tcPr>
          <w:p w14:paraId="61ED0A11" w14:textId="77777777" w:rsidR="00C6550A" w:rsidRPr="00C6550A" w:rsidRDefault="00C6550A" w:rsidP="00EA1E21">
            <w:pPr>
              <w:tabs>
                <w:tab w:val="left" w:pos="1452"/>
              </w:tabs>
              <w:spacing w:line="360" w:lineRule="auto"/>
              <w:jc w:val="both"/>
              <w:rPr>
                <w:rFonts w:ascii="Times New Roman" w:hAnsi="Times New Roman" w:cs="Times New Roman"/>
                <w:sz w:val="28"/>
                <w:szCs w:val="28"/>
              </w:rPr>
            </w:pPr>
            <w:r w:rsidRPr="00C6550A">
              <w:rPr>
                <w:rFonts w:ascii="Times New Roman" w:hAnsi="Times New Roman" w:cs="Times New Roman"/>
                <w:sz w:val="28"/>
                <w:szCs w:val="28"/>
              </w:rPr>
              <w:t>Заключение…………………………………………………………</w:t>
            </w:r>
            <w:r w:rsidR="008B2074">
              <w:rPr>
                <w:rFonts w:ascii="Times New Roman" w:hAnsi="Times New Roman" w:cs="Times New Roman"/>
                <w:sz w:val="28"/>
                <w:szCs w:val="28"/>
              </w:rPr>
              <w:t>...</w:t>
            </w:r>
          </w:p>
        </w:tc>
        <w:tc>
          <w:tcPr>
            <w:tcW w:w="746" w:type="dxa"/>
            <w:tcBorders>
              <w:top w:val="nil"/>
              <w:left w:val="nil"/>
              <w:bottom w:val="nil"/>
              <w:right w:val="nil"/>
            </w:tcBorders>
          </w:tcPr>
          <w:p w14:paraId="5DA82589" w14:textId="6CE063B9" w:rsidR="00C6550A" w:rsidRPr="00C6550A" w:rsidRDefault="00680089" w:rsidP="00EA1E21">
            <w:pPr>
              <w:tabs>
                <w:tab w:val="left" w:pos="1452"/>
              </w:tabs>
              <w:spacing w:line="36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C6550A" w:rsidRPr="00C6550A" w14:paraId="47C7ED59" w14:textId="77777777" w:rsidTr="00EA1E21">
        <w:trPr>
          <w:trHeight w:val="372"/>
        </w:trPr>
        <w:tc>
          <w:tcPr>
            <w:tcW w:w="7934" w:type="dxa"/>
            <w:gridSpan w:val="3"/>
            <w:tcBorders>
              <w:top w:val="nil"/>
              <w:left w:val="nil"/>
              <w:bottom w:val="nil"/>
              <w:right w:val="nil"/>
            </w:tcBorders>
          </w:tcPr>
          <w:p w14:paraId="3408C4F0" w14:textId="77777777" w:rsidR="00C6550A" w:rsidRPr="00C6550A" w:rsidRDefault="00C6550A" w:rsidP="00EA1E21">
            <w:pPr>
              <w:tabs>
                <w:tab w:val="left" w:pos="1452"/>
              </w:tabs>
              <w:spacing w:line="360" w:lineRule="auto"/>
              <w:jc w:val="both"/>
              <w:rPr>
                <w:rFonts w:ascii="Times New Roman" w:hAnsi="Times New Roman" w:cs="Times New Roman"/>
                <w:sz w:val="28"/>
                <w:szCs w:val="28"/>
              </w:rPr>
            </w:pPr>
            <w:r w:rsidRPr="00C6550A">
              <w:rPr>
                <w:rFonts w:ascii="Times New Roman" w:hAnsi="Times New Roman" w:cs="Times New Roman"/>
                <w:sz w:val="28"/>
                <w:szCs w:val="28"/>
              </w:rPr>
              <w:t>Список использованных источников……………………………...</w:t>
            </w:r>
            <w:r w:rsidR="008B2074">
              <w:rPr>
                <w:rFonts w:ascii="Times New Roman" w:hAnsi="Times New Roman" w:cs="Times New Roman"/>
                <w:sz w:val="28"/>
                <w:szCs w:val="28"/>
              </w:rPr>
              <w:t>...</w:t>
            </w:r>
          </w:p>
        </w:tc>
        <w:tc>
          <w:tcPr>
            <w:tcW w:w="746" w:type="dxa"/>
            <w:tcBorders>
              <w:top w:val="nil"/>
              <w:left w:val="nil"/>
              <w:bottom w:val="nil"/>
              <w:right w:val="nil"/>
            </w:tcBorders>
          </w:tcPr>
          <w:p w14:paraId="4F77F391" w14:textId="2BE073A8" w:rsidR="00C6550A" w:rsidRPr="005F123B" w:rsidRDefault="00314AAB" w:rsidP="00EA1E21">
            <w:pPr>
              <w:tabs>
                <w:tab w:val="left" w:pos="1452"/>
              </w:tabs>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tc>
      </w:tr>
      <w:tr w:rsidR="00C6550A" w:rsidRPr="00C6550A" w14:paraId="0F523571" w14:textId="77777777" w:rsidTr="00EA1E21">
        <w:trPr>
          <w:trHeight w:val="492"/>
        </w:trPr>
        <w:tc>
          <w:tcPr>
            <w:tcW w:w="7934" w:type="dxa"/>
            <w:gridSpan w:val="3"/>
            <w:tcBorders>
              <w:top w:val="nil"/>
              <w:left w:val="nil"/>
              <w:bottom w:val="nil"/>
              <w:right w:val="nil"/>
            </w:tcBorders>
          </w:tcPr>
          <w:p w14:paraId="5BE949D8" w14:textId="77777777" w:rsidR="00C6550A" w:rsidRPr="00C6550A" w:rsidRDefault="00C6550A" w:rsidP="00EA1E21">
            <w:pPr>
              <w:tabs>
                <w:tab w:val="left" w:pos="1452"/>
              </w:tabs>
              <w:spacing w:line="360" w:lineRule="auto"/>
              <w:jc w:val="both"/>
              <w:rPr>
                <w:rFonts w:ascii="Times New Roman" w:hAnsi="Times New Roman" w:cs="Times New Roman"/>
                <w:sz w:val="28"/>
                <w:szCs w:val="28"/>
              </w:rPr>
            </w:pPr>
            <w:r w:rsidRPr="00C6550A">
              <w:rPr>
                <w:rFonts w:ascii="Times New Roman" w:hAnsi="Times New Roman" w:cs="Times New Roman"/>
                <w:sz w:val="28"/>
                <w:szCs w:val="28"/>
              </w:rPr>
              <w:t>Приложение А Анкета……………………</w:t>
            </w:r>
            <w:r w:rsidR="008B2074">
              <w:rPr>
                <w:rFonts w:ascii="Times New Roman" w:hAnsi="Times New Roman" w:cs="Times New Roman"/>
                <w:sz w:val="28"/>
                <w:szCs w:val="28"/>
              </w:rPr>
              <w:t>……................................</w:t>
            </w:r>
            <w:r w:rsidRPr="00C6550A">
              <w:rPr>
                <w:rFonts w:ascii="Times New Roman" w:hAnsi="Times New Roman" w:cs="Times New Roman"/>
                <w:sz w:val="28"/>
                <w:szCs w:val="28"/>
              </w:rPr>
              <w:t>.</w:t>
            </w:r>
          </w:p>
        </w:tc>
        <w:tc>
          <w:tcPr>
            <w:tcW w:w="746" w:type="dxa"/>
            <w:tcBorders>
              <w:top w:val="nil"/>
              <w:left w:val="nil"/>
              <w:bottom w:val="nil"/>
              <w:right w:val="nil"/>
            </w:tcBorders>
          </w:tcPr>
          <w:p w14:paraId="1FC2CD7F" w14:textId="10AAC535" w:rsidR="00C6550A" w:rsidRPr="005F123B" w:rsidRDefault="00314AAB" w:rsidP="00EA1E21">
            <w:pPr>
              <w:tabs>
                <w:tab w:val="left" w:pos="1452"/>
              </w:tabs>
              <w:spacing w:line="360" w:lineRule="auto"/>
              <w:jc w:val="center"/>
              <w:rPr>
                <w:rFonts w:ascii="Times New Roman" w:hAnsi="Times New Roman" w:cs="Times New Roman"/>
                <w:sz w:val="28"/>
                <w:szCs w:val="28"/>
              </w:rPr>
            </w:pPr>
            <w:r>
              <w:rPr>
                <w:rFonts w:ascii="Times New Roman" w:hAnsi="Times New Roman" w:cs="Times New Roman"/>
                <w:sz w:val="28"/>
                <w:szCs w:val="28"/>
              </w:rPr>
              <w:t>35</w:t>
            </w:r>
            <w:bookmarkStart w:id="0" w:name="_GoBack"/>
            <w:bookmarkEnd w:id="0"/>
          </w:p>
        </w:tc>
      </w:tr>
    </w:tbl>
    <w:p w14:paraId="5FD8DB48" w14:textId="77777777" w:rsidR="00C6550A" w:rsidRPr="00C6550A" w:rsidRDefault="00C6550A" w:rsidP="00C6550A">
      <w:pPr>
        <w:tabs>
          <w:tab w:val="left" w:pos="1452"/>
        </w:tabs>
        <w:rPr>
          <w:rFonts w:ascii="Times New Roman" w:hAnsi="Times New Roman" w:cs="Times New Roman"/>
          <w:b/>
          <w:sz w:val="28"/>
          <w:szCs w:val="28"/>
        </w:rPr>
      </w:pPr>
    </w:p>
    <w:p w14:paraId="1D6151F1" w14:textId="77777777" w:rsidR="00C6550A" w:rsidRDefault="00C6550A"/>
    <w:p w14:paraId="39915CE6" w14:textId="77777777" w:rsidR="00C6550A" w:rsidRDefault="00C6550A"/>
    <w:p w14:paraId="18A5AEEF" w14:textId="77777777" w:rsidR="00C6550A" w:rsidRDefault="00C6550A"/>
    <w:p w14:paraId="2734D653" w14:textId="77777777" w:rsidR="00C6550A" w:rsidRDefault="00C6550A"/>
    <w:p w14:paraId="310EFD47" w14:textId="77777777" w:rsidR="00C6550A" w:rsidRDefault="00C6550A"/>
    <w:p w14:paraId="27175F71" w14:textId="77777777" w:rsidR="00C6550A" w:rsidRDefault="00C6550A"/>
    <w:p w14:paraId="46B532F0" w14:textId="77777777" w:rsidR="00C6550A" w:rsidRDefault="00C6550A"/>
    <w:p w14:paraId="30700691" w14:textId="77777777" w:rsidR="00497914" w:rsidRDefault="00497914"/>
    <w:p w14:paraId="54B8B94C" w14:textId="77777777" w:rsidR="005F123B" w:rsidRDefault="005F123B"/>
    <w:p w14:paraId="4DA98388" w14:textId="77777777" w:rsidR="00C6550A" w:rsidRPr="00C6550A" w:rsidRDefault="00C6550A" w:rsidP="00C6550A">
      <w:pPr>
        <w:tabs>
          <w:tab w:val="left" w:pos="1452"/>
        </w:tabs>
        <w:jc w:val="center"/>
        <w:rPr>
          <w:rFonts w:ascii="Times New Roman" w:hAnsi="Times New Roman" w:cs="Times New Roman"/>
          <w:b/>
          <w:sz w:val="28"/>
          <w:szCs w:val="28"/>
        </w:rPr>
      </w:pPr>
      <w:r w:rsidRPr="00C6550A">
        <w:rPr>
          <w:rFonts w:ascii="Times New Roman" w:hAnsi="Times New Roman" w:cs="Times New Roman"/>
          <w:b/>
          <w:sz w:val="28"/>
          <w:szCs w:val="28"/>
        </w:rPr>
        <w:lastRenderedPageBreak/>
        <w:t>ВВЕДЕНИЕ</w:t>
      </w:r>
    </w:p>
    <w:p w14:paraId="7B27D9F6"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Чтение – один из важнейших факторов, который формирует личность, влияет на ее развитие и становление. Люди читающие, как правило, умны, сообразительны, грамотны, разбираются во многих вопросах, имеют большой словарный запас, с ними всегда интересно, и самое главное – они владеют информацией, что в современном мире является залогом успеха. </w:t>
      </w:r>
    </w:p>
    <w:p w14:paraId="42E19F3D"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Однако сейчас наше общество претерпевает значительные социальные, политические, экономические и, конечно же, культурные изменения.  Появляются различные гаджеты, упрощающие нашу жизнь, перестраивается ритм жизни, меняется мода на одежду, фильмы, способы проведения досуга и даже на книги; словом, общество реформируется во всех своих сферах. И первой под влияние этих процессов попадает молодежь: все это в значительной степени воздействует на формирование мировоззрения, ценностей, установок и взглядов в целом. </w:t>
      </w:r>
    </w:p>
    <w:p w14:paraId="64A6BE26"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Поскольку чтение – одна из древнейших и устоявшихся форм проведения досуга и самообразования, а студенческая молодежь – движущая сила любой страны, люди, еще ищущие себя и легко воспринимающие изменения из вне, но уже имеющие более-менее устоявшиеся вкусы, предпочтениями и взгляды на жизнь, поэтому изучать читательские интересы именно студентов очень важно. Это позволит ближе познакомиться с ними, понять, чем они живут, что для них важно, к чему стремятся, чего ждут от государства, общества, себя, и как все это отразиться на будущем страны.  Также, проанализировав читательские предпочтения студентов, можно смело заявлять о начитанности, грамотности и образованности молодежи и, в соответствии с результатами, встраивать и корректировать политику в сфере читательской культуры. В этом</w:t>
      </w:r>
      <w:r w:rsidR="00CB7398">
        <w:rPr>
          <w:rFonts w:ascii="Times New Roman" w:hAnsi="Times New Roman" w:cs="Times New Roman"/>
          <w:sz w:val="28"/>
          <w:szCs w:val="28"/>
        </w:rPr>
        <w:t xml:space="preserve"> и заключается актуальность данной</w:t>
      </w:r>
      <w:r w:rsidRPr="00C6550A">
        <w:rPr>
          <w:rFonts w:ascii="Times New Roman" w:hAnsi="Times New Roman" w:cs="Times New Roman"/>
          <w:sz w:val="28"/>
          <w:szCs w:val="28"/>
        </w:rPr>
        <w:t xml:space="preserve"> работы.</w:t>
      </w:r>
    </w:p>
    <w:p w14:paraId="6BD9B395" w14:textId="15633954" w:rsidR="00C6550A" w:rsidRPr="00C6550A" w:rsidRDefault="00C6550A" w:rsidP="00C6550A">
      <w:pPr>
        <w:spacing w:after="0" w:line="360" w:lineRule="auto"/>
        <w:ind w:firstLine="851"/>
        <w:jc w:val="both"/>
        <w:textAlignment w:val="baseline"/>
        <w:rPr>
          <w:rFonts w:ascii="Times New Roman" w:eastAsia="Times New Roman" w:hAnsi="Times New Roman" w:cs="Times New Roman"/>
          <w:sz w:val="28"/>
          <w:szCs w:val="28"/>
          <w:lang w:eastAsia="ru-RU"/>
        </w:rPr>
      </w:pPr>
      <w:r w:rsidRPr="00C6550A">
        <w:rPr>
          <w:rFonts w:ascii="Times New Roman" w:eastAsia="Times New Roman" w:hAnsi="Times New Roman" w:cs="Times New Roman"/>
          <w:sz w:val="28"/>
          <w:szCs w:val="28"/>
          <w:lang w:eastAsia="ru-RU"/>
        </w:rPr>
        <w:t xml:space="preserve">Подобные исследования проводились </w:t>
      </w:r>
      <w:proofErr w:type="spellStart"/>
      <w:r w:rsidRPr="00C6550A">
        <w:rPr>
          <w:rFonts w:ascii="Times New Roman" w:eastAsia="Times New Roman" w:hAnsi="Times New Roman" w:cs="Times New Roman"/>
          <w:sz w:val="28"/>
          <w:szCs w:val="28"/>
          <w:lang w:eastAsia="ru-RU"/>
        </w:rPr>
        <w:t>Хапалиной</w:t>
      </w:r>
      <w:proofErr w:type="spellEnd"/>
      <w:r w:rsidRPr="00C6550A">
        <w:rPr>
          <w:rFonts w:ascii="Times New Roman" w:eastAsia="Times New Roman" w:hAnsi="Times New Roman" w:cs="Times New Roman"/>
          <w:sz w:val="28"/>
          <w:szCs w:val="28"/>
          <w:lang w:eastAsia="ru-RU"/>
        </w:rPr>
        <w:t xml:space="preserve"> Д. А.: она рассматривала особенности читательских предпочтений студентов московских вузов относительно художественной литературы; в Северном (Арктическом) федеральном университете установили, что современные </w:t>
      </w:r>
      <w:r w:rsidRPr="00C6550A">
        <w:rPr>
          <w:rFonts w:ascii="Times New Roman" w:eastAsia="Times New Roman" w:hAnsi="Times New Roman" w:cs="Times New Roman"/>
          <w:sz w:val="28"/>
          <w:szCs w:val="28"/>
          <w:lang w:eastAsia="ru-RU"/>
        </w:rPr>
        <w:lastRenderedPageBreak/>
        <w:t xml:space="preserve">студенты тратят много времени на чтение и читают различные жанры: от классики до научной литературы; Н. В. </w:t>
      </w:r>
      <w:proofErr w:type="spellStart"/>
      <w:r w:rsidRPr="00C6550A">
        <w:rPr>
          <w:rFonts w:ascii="Times New Roman" w:eastAsia="Times New Roman" w:hAnsi="Times New Roman" w:cs="Times New Roman"/>
          <w:sz w:val="28"/>
          <w:szCs w:val="28"/>
          <w:lang w:eastAsia="ru-RU"/>
        </w:rPr>
        <w:t>Дулина</w:t>
      </w:r>
      <w:proofErr w:type="spellEnd"/>
      <w:r w:rsidRPr="00C6550A">
        <w:rPr>
          <w:rFonts w:ascii="Times New Roman" w:eastAsia="Times New Roman" w:hAnsi="Times New Roman" w:cs="Times New Roman"/>
          <w:sz w:val="28"/>
          <w:szCs w:val="28"/>
          <w:lang w:eastAsia="ru-RU"/>
        </w:rPr>
        <w:t xml:space="preserve">, Е. В. Каргаполова, М. А. </w:t>
      </w:r>
      <w:r w:rsidR="00680089" w:rsidRPr="00680089">
        <w:rPr>
          <w:rFonts w:ascii="Times New Roman" w:eastAsia="Times New Roman" w:hAnsi="Times New Roman" w:cs="Times New Roman"/>
          <w:sz w:val="28"/>
          <w:szCs w:val="28"/>
          <w:lang w:eastAsia="ru-RU"/>
        </w:rPr>
        <w:t>Симон</w:t>
      </w:r>
      <w:r w:rsidRPr="00680089">
        <w:rPr>
          <w:rFonts w:ascii="Times New Roman" w:eastAsia="Times New Roman" w:hAnsi="Times New Roman" w:cs="Times New Roman"/>
          <w:sz w:val="28"/>
          <w:szCs w:val="28"/>
          <w:lang w:eastAsia="ru-RU"/>
        </w:rPr>
        <w:t>енко</w:t>
      </w:r>
      <w:r w:rsidRPr="00C6550A">
        <w:rPr>
          <w:rFonts w:ascii="Times New Roman" w:eastAsia="Times New Roman" w:hAnsi="Times New Roman" w:cs="Times New Roman"/>
          <w:sz w:val="28"/>
          <w:szCs w:val="28"/>
          <w:lang w:eastAsia="ru-RU"/>
        </w:rPr>
        <w:t xml:space="preserve"> в своем исследовании «Студент читающий»? к вопросу о трансформации книжной культуры современного студенчества» пришли к выводу, что книга осталась духовной ценностью молодежи, однако ее престиж падает, а роль чтения как волевого процесса снижается</w:t>
      </w:r>
      <w:r w:rsidRPr="00C6550A">
        <w:rPr>
          <w:rFonts w:ascii="Times New Roman" w:eastAsia="Times New Roman" w:hAnsi="Times New Roman" w:cs="Times New Roman"/>
          <w:sz w:val="28"/>
          <w:szCs w:val="28"/>
          <w:vertAlign w:val="superscript"/>
          <w:lang w:eastAsia="ru-RU"/>
        </w:rPr>
        <w:footnoteReference w:id="1"/>
      </w:r>
      <w:r w:rsidRPr="00C6550A">
        <w:rPr>
          <w:rFonts w:ascii="Times New Roman" w:eastAsia="Times New Roman" w:hAnsi="Times New Roman" w:cs="Times New Roman"/>
          <w:sz w:val="28"/>
          <w:szCs w:val="28"/>
          <w:lang w:eastAsia="ru-RU"/>
        </w:rPr>
        <w:t xml:space="preserve">. </w:t>
      </w:r>
    </w:p>
    <w:p w14:paraId="19CB5E08" w14:textId="77777777" w:rsidR="00C6550A" w:rsidRPr="00C6550A" w:rsidRDefault="00C6550A" w:rsidP="00C6550A">
      <w:pPr>
        <w:spacing w:after="0" w:line="360" w:lineRule="auto"/>
        <w:ind w:firstLine="851"/>
        <w:jc w:val="both"/>
        <w:textAlignment w:val="baseline"/>
        <w:rPr>
          <w:rFonts w:ascii="Times New Roman" w:eastAsia="Times New Roman" w:hAnsi="Times New Roman" w:cs="Times New Roman"/>
          <w:b/>
          <w:bCs/>
          <w:sz w:val="28"/>
          <w:szCs w:val="28"/>
          <w:lang w:eastAsia="ru-RU"/>
        </w:rPr>
      </w:pPr>
      <w:r w:rsidRPr="00C6550A">
        <w:rPr>
          <w:rFonts w:ascii="Times New Roman" w:eastAsia="Times New Roman" w:hAnsi="Times New Roman" w:cs="Times New Roman"/>
          <w:sz w:val="28"/>
          <w:szCs w:val="28"/>
          <w:lang w:eastAsia="ru-RU"/>
        </w:rPr>
        <w:t xml:space="preserve"> Как можно заметить, выводы достаточно противоречивые, поэтому данная тема заслуживает внимания.</w:t>
      </w:r>
    </w:p>
    <w:p w14:paraId="29E318F9" w14:textId="05FCB712" w:rsidR="00C6550A" w:rsidRPr="00D51D9B" w:rsidRDefault="00C6550A" w:rsidP="00C6550A">
      <w:pPr>
        <w:spacing w:after="0" w:line="360" w:lineRule="auto"/>
        <w:ind w:firstLine="851"/>
        <w:jc w:val="both"/>
        <w:rPr>
          <w:rFonts w:ascii="Times New Roman" w:hAnsi="Times New Roman" w:cs="Times New Roman"/>
          <w:strike/>
          <w:sz w:val="28"/>
          <w:szCs w:val="28"/>
        </w:rPr>
      </w:pPr>
      <w:r w:rsidRPr="00C6550A">
        <w:rPr>
          <w:rFonts w:ascii="Times New Roman" w:hAnsi="Times New Roman" w:cs="Times New Roman"/>
          <w:sz w:val="28"/>
          <w:szCs w:val="28"/>
        </w:rPr>
        <w:t xml:space="preserve">Объектом исследования </w:t>
      </w:r>
      <w:r w:rsidRPr="003F3912">
        <w:rPr>
          <w:rFonts w:ascii="Times New Roman" w:hAnsi="Times New Roman" w:cs="Times New Roman"/>
          <w:sz w:val="28"/>
          <w:szCs w:val="28"/>
        </w:rPr>
        <w:t>явля</w:t>
      </w:r>
      <w:r w:rsidR="003F3912">
        <w:rPr>
          <w:rFonts w:ascii="Times New Roman" w:hAnsi="Times New Roman" w:cs="Times New Roman"/>
          <w:sz w:val="28"/>
          <w:szCs w:val="28"/>
        </w:rPr>
        <w:t>е</w:t>
      </w:r>
      <w:r w:rsidRPr="003F3912">
        <w:rPr>
          <w:rFonts w:ascii="Times New Roman" w:hAnsi="Times New Roman" w:cs="Times New Roman"/>
          <w:sz w:val="28"/>
          <w:szCs w:val="28"/>
        </w:rPr>
        <w:t>тся</w:t>
      </w:r>
      <w:r w:rsidRPr="00C6550A">
        <w:rPr>
          <w:rFonts w:ascii="Times New Roman" w:hAnsi="Times New Roman" w:cs="Times New Roman"/>
          <w:sz w:val="28"/>
          <w:szCs w:val="28"/>
        </w:rPr>
        <w:t xml:space="preserve"> </w:t>
      </w:r>
      <w:r w:rsidR="00D51D9B" w:rsidRPr="003F3912">
        <w:rPr>
          <w:rFonts w:ascii="Times New Roman" w:hAnsi="Times New Roman" w:cs="Times New Roman"/>
          <w:sz w:val="28"/>
          <w:szCs w:val="28"/>
        </w:rPr>
        <w:t>чтение как социокультурный феномен, оказывающий влияние на формирование личности, а также как досуговая практика.</w:t>
      </w:r>
      <w:r w:rsidR="00D51D9B">
        <w:rPr>
          <w:rFonts w:ascii="Times New Roman" w:hAnsi="Times New Roman" w:cs="Times New Roman"/>
          <w:sz w:val="28"/>
          <w:szCs w:val="28"/>
        </w:rPr>
        <w:t xml:space="preserve"> </w:t>
      </w:r>
    </w:p>
    <w:p w14:paraId="0841C78D" w14:textId="338087B5" w:rsidR="00C6550A" w:rsidRPr="00C6550A" w:rsidRDefault="00C6550A" w:rsidP="00C6550A">
      <w:pPr>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Предмет исследования составля</w:t>
      </w:r>
      <w:r w:rsidR="00D51D9B" w:rsidRPr="003F3912">
        <w:rPr>
          <w:rFonts w:ascii="Times New Roman" w:hAnsi="Times New Roman" w:cs="Times New Roman"/>
          <w:sz w:val="28"/>
          <w:szCs w:val="28"/>
        </w:rPr>
        <w:t>ю</w:t>
      </w:r>
      <w:r w:rsidRPr="00C6550A">
        <w:rPr>
          <w:rFonts w:ascii="Times New Roman" w:hAnsi="Times New Roman" w:cs="Times New Roman"/>
          <w:sz w:val="28"/>
          <w:szCs w:val="28"/>
        </w:rPr>
        <w:t>т читательски</w:t>
      </w:r>
      <w:r w:rsidR="00D51D9B" w:rsidRPr="003F3912">
        <w:rPr>
          <w:rFonts w:ascii="Times New Roman" w:hAnsi="Times New Roman" w:cs="Times New Roman"/>
          <w:sz w:val="28"/>
          <w:szCs w:val="28"/>
        </w:rPr>
        <w:t>е</w:t>
      </w:r>
      <w:r w:rsidRPr="003F3912">
        <w:rPr>
          <w:rFonts w:ascii="Times New Roman" w:hAnsi="Times New Roman" w:cs="Times New Roman"/>
          <w:sz w:val="28"/>
          <w:szCs w:val="28"/>
        </w:rPr>
        <w:t xml:space="preserve"> </w:t>
      </w:r>
      <w:r w:rsidRPr="00C6550A">
        <w:rPr>
          <w:rFonts w:ascii="Times New Roman" w:hAnsi="Times New Roman" w:cs="Times New Roman"/>
          <w:sz w:val="28"/>
          <w:szCs w:val="28"/>
        </w:rPr>
        <w:t>интерес</w:t>
      </w:r>
      <w:r w:rsidR="00D51D9B" w:rsidRPr="003F3912">
        <w:rPr>
          <w:rFonts w:ascii="Times New Roman" w:hAnsi="Times New Roman" w:cs="Times New Roman"/>
          <w:sz w:val="28"/>
          <w:szCs w:val="28"/>
        </w:rPr>
        <w:t>ы</w:t>
      </w:r>
      <w:r w:rsidRPr="00C6550A">
        <w:rPr>
          <w:rFonts w:ascii="Times New Roman" w:hAnsi="Times New Roman" w:cs="Times New Roman"/>
          <w:sz w:val="28"/>
          <w:szCs w:val="28"/>
        </w:rPr>
        <w:t xml:space="preserve"> студентов Кубанского государственного университета.</w:t>
      </w:r>
    </w:p>
    <w:p w14:paraId="5E911D73" w14:textId="4B07EE42" w:rsidR="00C6550A" w:rsidRPr="00C6550A" w:rsidRDefault="00C6550A" w:rsidP="00C6550A">
      <w:pPr>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Цель – </w:t>
      </w:r>
      <w:r w:rsidR="000A4DFB" w:rsidRPr="003F3912">
        <w:rPr>
          <w:rFonts w:ascii="Times New Roman" w:hAnsi="Times New Roman" w:cs="Times New Roman"/>
          <w:sz w:val="28"/>
          <w:szCs w:val="28"/>
        </w:rPr>
        <w:t>выявить и изучить</w:t>
      </w:r>
      <w:r w:rsidR="000A4DFB" w:rsidRPr="000A4DFB">
        <w:rPr>
          <w:rFonts w:ascii="Times New Roman" w:hAnsi="Times New Roman" w:cs="Times New Roman"/>
          <w:color w:val="FF0000"/>
          <w:sz w:val="28"/>
          <w:szCs w:val="28"/>
        </w:rPr>
        <w:t xml:space="preserve"> </w:t>
      </w:r>
      <w:r w:rsidRPr="00C6550A">
        <w:rPr>
          <w:rFonts w:ascii="Times New Roman" w:hAnsi="Times New Roman" w:cs="Times New Roman"/>
          <w:sz w:val="28"/>
          <w:szCs w:val="28"/>
        </w:rPr>
        <w:t>читательские предпочтения студентов Кубанского государственного университета.</w:t>
      </w:r>
    </w:p>
    <w:p w14:paraId="0023AB95" w14:textId="77777777" w:rsidR="00C6550A" w:rsidRPr="00C6550A" w:rsidRDefault="00C6550A" w:rsidP="00C6550A">
      <w:pPr>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Задачи: </w:t>
      </w:r>
    </w:p>
    <w:p w14:paraId="737A2EB2" w14:textId="77777777" w:rsidR="00C6550A" w:rsidRPr="00C6550A" w:rsidRDefault="00C6550A" w:rsidP="00C6550A">
      <w:pPr>
        <w:numPr>
          <w:ilvl w:val="0"/>
          <w:numId w:val="1"/>
        </w:numPr>
        <w:spacing w:after="0" w:line="360" w:lineRule="auto"/>
        <w:ind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Рассмотреть основные теоретические положения социологии чтения.</w:t>
      </w:r>
    </w:p>
    <w:p w14:paraId="315E4C04" w14:textId="77777777" w:rsidR="00C6550A" w:rsidRPr="00C6550A" w:rsidRDefault="00C6550A" w:rsidP="00C6550A">
      <w:pPr>
        <w:numPr>
          <w:ilvl w:val="0"/>
          <w:numId w:val="1"/>
        </w:numPr>
        <w:spacing w:after="0" w:line="360" w:lineRule="auto"/>
        <w:ind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Проанализировать понятие «читательские интересы», виды читательских интересов и факторы, влияющие на читательские предпочтения студентов.</w:t>
      </w:r>
    </w:p>
    <w:p w14:paraId="09970628" w14:textId="77777777" w:rsidR="00C6550A" w:rsidRPr="00C6550A" w:rsidRDefault="00C6550A" w:rsidP="00C6550A">
      <w:pPr>
        <w:numPr>
          <w:ilvl w:val="0"/>
          <w:numId w:val="1"/>
        </w:numPr>
        <w:spacing w:after="0" w:line="360" w:lineRule="auto"/>
        <w:ind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Установить, читают ли современные студенты книги по собственному желанию и сколько времени в неделю тратят студенты на чтение.</w:t>
      </w:r>
    </w:p>
    <w:p w14:paraId="01D3D1B3" w14:textId="77777777" w:rsidR="00C6550A" w:rsidRPr="00C6550A" w:rsidRDefault="00C6550A" w:rsidP="00C6550A">
      <w:pPr>
        <w:numPr>
          <w:ilvl w:val="0"/>
          <w:numId w:val="1"/>
        </w:numPr>
        <w:spacing w:after="0" w:line="360" w:lineRule="auto"/>
        <w:ind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 xml:space="preserve">Узнать, какие жанры предпочтительнее для студентов и какая форма книги для них более актуальна: электронная или бумажная. </w:t>
      </w:r>
    </w:p>
    <w:p w14:paraId="3620771A" w14:textId="20E97E43" w:rsidR="00C6550A" w:rsidRPr="00C6550A" w:rsidRDefault="00C6550A" w:rsidP="00C6550A">
      <w:pPr>
        <w:spacing w:after="0" w:line="360" w:lineRule="auto"/>
        <w:ind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lastRenderedPageBreak/>
        <w:t>Для д</w:t>
      </w:r>
      <w:r w:rsidR="00497914">
        <w:rPr>
          <w:rFonts w:ascii="Times New Roman" w:hAnsi="Times New Roman" w:cs="Times New Roman"/>
          <w:sz w:val="28"/>
          <w:szCs w:val="28"/>
        </w:rPr>
        <w:t>остижения цели исследования</w:t>
      </w:r>
      <w:r w:rsidRPr="00C6550A">
        <w:rPr>
          <w:rFonts w:ascii="Times New Roman" w:hAnsi="Times New Roman" w:cs="Times New Roman"/>
          <w:sz w:val="28"/>
          <w:szCs w:val="28"/>
        </w:rPr>
        <w:t xml:space="preserve"> были сформулированы гипотезы, которые по завершении изучения вопроса будут подтверждены или опровергнуты: внеучебное чтение является частью жизни современных студентов. Электронным носителям студенты предпочитают бумажные книги.</w:t>
      </w:r>
    </w:p>
    <w:p w14:paraId="1685E755" w14:textId="79967E5C" w:rsidR="00C6550A" w:rsidRPr="00C6550A" w:rsidRDefault="00497914" w:rsidP="00C655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Для </w:t>
      </w:r>
      <w:r w:rsidR="0044125C" w:rsidRPr="003F3912">
        <w:rPr>
          <w:rFonts w:ascii="Times New Roman" w:hAnsi="Times New Roman" w:cs="Times New Roman"/>
          <w:sz w:val="28"/>
          <w:szCs w:val="28"/>
        </w:rPr>
        <w:t xml:space="preserve">эмпирического </w:t>
      </w:r>
      <w:r>
        <w:rPr>
          <w:rFonts w:ascii="Times New Roman" w:hAnsi="Times New Roman" w:cs="Times New Roman"/>
          <w:sz w:val="28"/>
          <w:szCs w:val="28"/>
        </w:rPr>
        <w:t>изучения данной темы</w:t>
      </w:r>
      <w:r w:rsidR="00C6550A" w:rsidRPr="00C6550A">
        <w:rPr>
          <w:rFonts w:ascii="Times New Roman" w:hAnsi="Times New Roman" w:cs="Times New Roman"/>
          <w:sz w:val="28"/>
          <w:szCs w:val="28"/>
        </w:rPr>
        <w:t xml:space="preserve"> был выбран </w:t>
      </w:r>
      <w:r w:rsidR="0044125C" w:rsidRPr="003F3912">
        <w:rPr>
          <w:rFonts w:ascii="Times New Roman" w:hAnsi="Times New Roman" w:cs="Times New Roman"/>
          <w:sz w:val="28"/>
          <w:szCs w:val="28"/>
        </w:rPr>
        <w:t>опросный</w:t>
      </w:r>
      <w:r w:rsidR="0044125C" w:rsidRPr="0044125C">
        <w:rPr>
          <w:rFonts w:ascii="Times New Roman" w:hAnsi="Times New Roman" w:cs="Times New Roman"/>
          <w:color w:val="FF0000"/>
          <w:sz w:val="28"/>
          <w:szCs w:val="28"/>
        </w:rPr>
        <w:t xml:space="preserve"> </w:t>
      </w:r>
      <w:r w:rsidR="00C6550A" w:rsidRPr="0044125C">
        <w:rPr>
          <w:rFonts w:ascii="Times New Roman" w:hAnsi="Times New Roman" w:cs="Times New Roman"/>
          <w:sz w:val="28"/>
          <w:szCs w:val="28"/>
        </w:rPr>
        <w:t xml:space="preserve">метод </w:t>
      </w:r>
      <w:r w:rsidR="0044125C" w:rsidRPr="003F3912">
        <w:rPr>
          <w:rFonts w:ascii="Times New Roman" w:hAnsi="Times New Roman" w:cs="Times New Roman"/>
          <w:sz w:val="28"/>
          <w:szCs w:val="28"/>
        </w:rPr>
        <w:t>(</w:t>
      </w:r>
      <w:r w:rsidR="00C6550A" w:rsidRPr="003F3912">
        <w:rPr>
          <w:rFonts w:ascii="Times New Roman" w:hAnsi="Times New Roman" w:cs="Times New Roman"/>
          <w:sz w:val="28"/>
          <w:szCs w:val="28"/>
        </w:rPr>
        <w:t>анкетирование</w:t>
      </w:r>
      <w:r w:rsidR="0044125C" w:rsidRPr="003F3912">
        <w:rPr>
          <w:rFonts w:ascii="Times New Roman" w:hAnsi="Times New Roman" w:cs="Times New Roman"/>
          <w:sz w:val="28"/>
          <w:szCs w:val="28"/>
        </w:rPr>
        <w:t>)</w:t>
      </w:r>
      <w:r w:rsidR="00C6550A" w:rsidRPr="003F3912">
        <w:rPr>
          <w:rFonts w:ascii="Times New Roman" w:hAnsi="Times New Roman" w:cs="Times New Roman"/>
          <w:sz w:val="28"/>
          <w:szCs w:val="28"/>
        </w:rPr>
        <w:t>.</w:t>
      </w:r>
    </w:p>
    <w:p w14:paraId="2A086BEA" w14:textId="77777777" w:rsidR="00C6550A" w:rsidRPr="00C6550A" w:rsidRDefault="00C6550A" w:rsidP="00C6550A">
      <w:pPr>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Представленная работа состоит из введения, двух глав, каждая из которых включает в себя два параграфа, заключения, списка использованных источников и приложения. </w:t>
      </w:r>
    </w:p>
    <w:p w14:paraId="2020C727" w14:textId="77777777" w:rsidR="00C6550A" w:rsidRPr="00C6550A" w:rsidRDefault="00C6550A" w:rsidP="00C6550A">
      <w:pPr>
        <w:spacing w:after="0" w:line="360" w:lineRule="auto"/>
        <w:ind w:firstLine="851"/>
        <w:jc w:val="both"/>
        <w:rPr>
          <w:rFonts w:ascii="Times New Roman" w:hAnsi="Times New Roman" w:cs="Times New Roman"/>
          <w:sz w:val="28"/>
          <w:szCs w:val="28"/>
        </w:rPr>
      </w:pPr>
    </w:p>
    <w:p w14:paraId="2484E029" w14:textId="77777777" w:rsidR="00C6550A" w:rsidRPr="00C6550A" w:rsidRDefault="00C6550A" w:rsidP="00C6550A">
      <w:pPr>
        <w:spacing w:after="0" w:line="360" w:lineRule="auto"/>
        <w:ind w:firstLine="851"/>
        <w:jc w:val="both"/>
        <w:rPr>
          <w:rFonts w:ascii="Times New Roman" w:hAnsi="Times New Roman" w:cs="Times New Roman"/>
          <w:sz w:val="28"/>
          <w:szCs w:val="28"/>
        </w:rPr>
      </w:pPr>
    </w:p>
    <w:p w14:paraId="18985931" w14:textId="77777777" w:rsidR="00C6550A" w:rsidRDefault="00C6550A"/>
    <w:p w14:paraId="27A26D8A" w14:textId="77777777" w:rsidR="00C6550A" w:rsidRDefault="00C6550A"/>
    <w:p w14:paraId="1D511E94" w14:textId="77777777" w:rsidR="00C6550A" w:rsidRDefault="00C6550A"/>
    <w:p w14:paraId="4C0EC644" w14:textId="77777777" w:rsidR="00C6550A" w:rsidRDefault="00C6550A"/>
    <w:p w14:paraId="6DD908E0" w14:textId="77777777" w:rsidR="00C6550A" w:rsidRDefault="00C6550A"/>
    <w:p w14:paraId="3A3661FA" w14:textId="77777777" w:rsidR="00C6550A" w:rsidRDefault="00C6550A"/>
    <w:p w14:paraId="53597D2D" w14:textId="77777777" w:rsidR="00C6550A" w:rsidRDefault="00C6550A"/>
    <w:p w14:paraId="2B23FA85" w14:textId="77777777" w:rsidR="00C6550A" w:rsidRDefault="00C6550A"/>
    <w:p w14:paraId="1E4E8B9F" w14:textId="77777777" w:rsidR="00C6550A" w:rsidRDefault="00C6550A"/>
    <w:p w14:paraId="464F1B4B" w14:textId="77777777" w:rsidR="00C6550A" w:rsidRDefault="00C6550A"/>
    <w:p w14:paraId="63D6DF7D" w14:textId="77777777" w:rsidR="00C6550A" w:rsidRDefault="00C6550A"/>
    <w:p w14:paraId="4548B70B" w14:textId="77777777" w:rsidR="00C6550A" w:rsidRDefault="00C6550A"/>
    <w:p w14:paraId="11A30BC6" w14:textId="77777777" w:rsidR="00C6550A" w:rsidRDefault="00C6550A"/>
    <w:p w14:paraId="37075830" w14:textId="77777777" w:rsidR="00C6550A" w:rsidRDefault="00C6550A"/>
    <w:p w14:paraId="2FCEF830" w14:textId="77777777" w:rsidR="00C6550A" w:rsidRDefault="00C6550A"/>
    <w:p w14:paraId="32141F9B" w14:textId="77777777" w:rsidR="00C6550A" w:rsidRDefault="00C6550A">
      <w:pPr>
        <w:sectPr w:rsidR="00C6550A" w:rsidSect="00C6550A">
          <w:pgSz w:w="11906" w:h="16838"/>
          <w:pgMar w:top="1134" w:right="850" w:bottom="1134" w:left="1701" w:header="708" w:footer="708" w:gutter="0"/>
          <w:cols w:space="708"/>
          <w:titlePg/>
          <w:docGrid w:linePitch="360"/>
        </w:sectPr>
      </w:pPr>
    </w:p>
    <w:p w14:paraId="490D52CD" w14:textId="77777777" w:rsidR="00C6550A" w:rsidRPr="00C6550A" w:rsidRDefault="00C6550A" w:rsidP="00C6550A">
      <w:pPr>
        <w:tabs>
          <w:tab w:val="left" w:pos="1452"/>
        </w:tabs>
        <w:spacing w:after="0" w:line="360" w:lineRule="auto"/>
        <w:ind w:firstLine="851"/>
        <w:jc w:val="center"/>
        <w:rPr>
          <w:rFonts w:ascii="Times New Roman" w:hAnsi="Times New Roman" w:cs="Times New Roman"/>
          <w:b/>
          <w:sz w:val="28"/>
          <w:szCs w:val="28"/>
        </w:rPr>
      </w:pPr>
      <w:r w:rsidRPr="00C6550A">
        <w:rPr>
          <w:rFonts w:ascii="Times New Roman" w:hAnsi="Times New Roman" w:cs="Times New Roman"/>
          <w:b/>
          <w:sz w:val="28"/>
          <w:szCs w:val="28"/>
        </w:rPr>
        <w:lastRenderedPageBreak/>
        <w:t>1 Понятие «читательский интерес» и его компоненты</w:t>
      </w:r>
    </w:p>
    <w:p w14:paraId="74C546DE" w14:textId="77777777" w:rsidR="00AB50CC" w:rsidRDefault="00AB50CC" w:rsidP="00C6550A">
      <w:pPr>
        <w:tabs>
          <w:tab w:val="left" w:pos="1452"/>
        </w:tabs>
        <w:spacing w:after="0" w:line="360" w:lineRule="auto"/>
        <w:ind w:firstLine="851"/>
        <w:jc w:val="center"/>
        <w:rPr>
          <w:rFonts w:ascii="Times New Roman" w:hAnsi="Times New Roman" w:cs="Times New Roman"/>
          <w:b/>
          <w:sz w:val="28"/>
          <w:szCs w:val="28"/>
        </w:rPr>
      </w:pPr>
    </w:p>
    <w:p w14:paraId="1F2E65FB" w14:textId="00EBE538" w:rsidR="00C6550A" w:rsidRPr="00C6550A" w:rsidRDefault="00C6550A" w:rsidP="00C6550A">
      <w:pPr>
        <w:tabs>
          <w:tab w:val="left" w:pos="1452"/>
        </w:tabs>
        <w:spacing w:after="0" w:line="360" w:lineRule="auto"/>
        <w:ind w:firstLine="851"/>
        <w:jc w:val="center"/>
        <w:rPr>
          <w:rFonts w:ascii="Times New Roman" w:hAnsi="Times New Roman" w:cs="Times New Roman"/>
          <w:sz w:val="28"/>
          <w:szCs w:val="28"/>
        </w:rPr>
      </w:pPr>
      <w:r w:rsidRPr="00C6550A">
        <w:rPr>
          <w:rFonts w:ascii="Times New Roman" w:hAnsi="Times New Roman" w:cs="Times New Roman"/>
          <w:b/>
          <w:sz w:val="28"/>
          <w:szCs w:val="28"/>
        </w:rPr>
        <w:t>1.1 Основные теоретические положения социологии чтения</w:t>
      </w:r>
    </w:p>
    <w:p w14:paraId="6E16EF6C" w14:textId="77777777" w:rsidR="00AB50CC" w:rsidRDefault="00AB50CC" w:rsidP="00C6550A">
      <w:pPr>
        <w:tabs>
          <w:tab w:val="left" w:pos="1452"/>
        </w:tabs>
        <w:spacing w:after="0" w:line="360" w:lineRule="auto"/>
        <w:ind w:firstLine="851"/>
        <w:jc w:val="both"/>
        <w:rPr>
          <w:rFonts w:ascii="Times New Roman" w:hAnsi="Times New Roman" w:cs="Times New Roman"/>
          <w:sz w:val="28"/>
          <w:szCs w:val="28"/>
        </w:rPr>
      </w:pPr>
    </w:p>
    <w:p w14:paraId="520B0A0D" w14:textId="2F15B03D"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Книга – в самом широком смысле этого слова – явление, возможное только в социуме, ведь оно влечет за собой множество взаимодействий: произведение создается автором с расчетом на то, что его кто-то прочитает; над книгой трудится большое количество специалистов, среди которых различного рода корректоры, редакторы, полиграфисты, </w:t>
      </w:r>
      <w:proofErr w:type="spellStart"/>
      <w:r w:rsidRPr="00C6550A">
        <w:rPr>
          <w:rFonts w:ascii="Times New Roman" w:hAnsi="Times New Roman" w:cs="Times New Roman"/>
          <w:sz w:val="28"/>
          <w:szCs w:val="28"/>
        </w:rPr>
        <w:t>книгораспространители</w:t>
      </w:r>
      <w:proofErr w:type="spellEnd"/>
      <w:r w:rsidRPr="00C6550A">
        <w:rPr>
          <w:rFonts w:ascii="Times New Roman" w:hAnsi="Times New Roman" w:cs="Times New Roman"/>
          <w:sz w:val="28"/>
          <w:szCs w:val="28"/>
        </w:rPr>
        <w:t xml:space="preserve">, художники и др. Оказывают влияние на процесс производства книг и уровень нравственности и образования в обществе, общественно-политический режим, состояние рынка (как общего, так и книжного в частности), актуальность определенных тем в дискурсе общественного мнения, уровень техники для книгопечатания. Все сферы общества тесно взаимодействуют, обмениваются достижениями и результатами, чтобы создание книг было возможным. </w:t>
      </w:r>
    </w:p>
    <w:p w14:paraId="0C8D7396"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Несомненно, книга сама по себе – труд индивидуальный. У каждого произведения есть автор. Он может быть один, а может быть и так, что работа принадлежит коллективу. Например, фольклорные произведение или какие-либо научные труды. Но все-таки книга принадлежит ограниченному кругу лиц, имеющему авторские права на нее. Однако функционировать и жить книга может только в обществе. Это и делает ее социальным феноменом и особым средством коммуникации.</w:t>
      </w:r>
    </w:p>
    <w:p w14:paraId="2997F352"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Чтение – процесс, который непосредственно позволяет изучать книги. Социология дает следующее определение чтению: </w:t>
      </w:r>
      <w:r w:rsidRPr="00C6550A">
        <w:rPr>
          <w:rFonts w:ascii="Times New Roman" w:hAnsi="Times New Roman" w:cs="Times New Roman"/>
          <w:color w:val="000000" w:themeColor="text1"/>
          <w:sz w:val="28"/>
          <w:szCs w:val="28"/>
        </w:rPr>
        <w:t>чтение</w:t>
      </w:r>
      <w:r w:rsidRPr="00C6550A">
        <w:rPr>
          <w:rFonts w:ascii="Times New Roman" w:hAnsi="Times New Roman" w:cs="Times New Roman"/>
          <w:sz w:val="28"/>
          <w:szCs w:val="28"/>
        </w:rPr>
        <w:t xml:space="preserve"> – познавательно-коммуникативная деятельность, сущность которой заключается в активном, целенаправленном преобразовании и подчинении содержания текста потребность социального субъекта</w:t>
      </w:r>
      <w:r w:rsidRPr="00C6550A">
        <w:rPr>
          <w:rFonts w:ascii="Times New Roman" w:hAnsi="Times New Roman" w:cs="Times New Roman"/>
          <w:sz w:val="28"/>
          <w:szCs w:val="28"/>
          <w:vertAlign w:val="superscript"/>
        </w:rPr>
        <w:footnoteReference w:id="2"/>
      </w:r>
      <w:r w:rsidRPr="00C6550A">
        <w:rPr>
          <w:rFonts w:ascii="Times New Roman" w:hAnsi="Times New Roman" w:cs="Times New Roman"/>
          <w:sz w:val="28"/>
          <w:szCs w:val="28"/>
        </w:rPr>
        <w:t xml:space="preserve">. </w:t>
      </w:r>
    </w:p>
    <w:p w14:paraId="455E629C"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lastRenderedPageBreak/>
        <w:t>Конечно, рассматривая книгу и чтение через призму массовых коммуникаций, нельзя сказать, что подобного рода воздействие отличается результативностью. Здесь большую роль играет регулярность обращения к произведениям определенного характера и то, насколько эти произведения отвечают запросам аудитории. Немаловажна и подача информации. Поэтому необходимо понимать, на какую аудиторию рассчитано произведение и какие факторы влияют на процесс чтении.</w:t>
      </w:r>
    </w:p>
    <w:p w14:paraId="50F9E1FF" w14:textId="77777777" w:rsid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Среди таких факторов можно выделить социально-демографические качества читателя (пол, возраст), социально-психологические данные (ценности, установки), жизненный и читательский опыт, уровень образования, тип мышления, фантазия, эмоционально-волевые характеристики (воля, чувства, настроения), состояние здоровья (зрение, общее самочувствие), наличие времени и желания для чтения. Также важно, чтобы автор как бы «откликался» читателю: совпадали определенные мировоззренческие характеристики, автор владел материалом и грамотно его излагал, манера и стиль письма должны быть понятны читателю. </w:t>
      </w:r>
    </w:p>
    <w:p w14:paraId="7496915C" w14:textId="0341475B" w:rsidR="005E5E35" w:rsidRDefault="005E5E35" w:rsidP="00C6550A">
      <w:pPr>
        <w:tabs>
          <w:tab w:val="left" w:pos="1452"/>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 например, в 1920-х годах Е. А. </w:t>
      </w:r>
      <w:proofErr w:type="spellStart"/>
      <w:r>
        <w:rPr>
          <w:rFonts w:ascii="Times New Roman" w:hAnsi="Times New Roman" w:cs="Times New Roman"/>
          <w:sz w:val="28"/>
          <w:szCs w:val="28"/>
        </w:rPr>
        <w:t>Хлебцевич</w:t>
      </w:r>
      <w:proofErr w:type="spellEnd"/>
      <w:r>
        <w:rPr>
          <w:rFonts w:ascii="Times New Roman" w:hAnsi="Times New Roman" w:cs="Times New Roman"/>
          <w:sz w:val="28"/>
          <w:szCs w:val="28"/>
        </w:rPr>
        <w:t xml:space="preserve"> изучал читательские интересы красноармейцев. Результаты его деятельности изложены в книге «Изучение читательских интересов. Массовый читатель». Он выявил зависимость между уровнем образования, возрастом, социальным происхождением респондентов и их выбором для чтения того или иного рода литературы. Данная работа являлась фундаментальной и новаторской для своего времени. </w:t>
      </w:r>
      <w:r w:rsidR="0048406D">
        <w:rPr>
          <w:rFonts w:ascii="Times New Roman" w:hAnsi="Times New Roman" w:cs="Times New Roman"/>
          <w:sz w:val="28"/>
          <w:szCs w:val="28"/>
        </w:rPr>
        <w:t xml:space="preserve">Также в процессе данного исследования прошел апробацию метод опроса и его инструментарий. В последствии методологический арсенал был усложнен: добавились библиотечно-статистические методы, контент-анализ, систематические наблюдения и интервью. Разработанная Е. А. </w:t>
      </w:r>
      <w:proofErr w:type="spellStart"/>
      <w:r w:rsidR="0048406D">
        <w:rPr>
          <w:rFonts w:ascii="Times New Roman" w:hAnsi="Times New Roman" w:cs="Times New Roman"/>
          <w:sz w:val="28"/>
          <w:szCs w:val="28"/>
        </w:rPr>
        <w:t>Хлебцевичем</w:t>
      </w:r>
      <w:proofErr w:type="spellEnd"/>
      <w:r w:rsidR="0048406D">
        <w:rPr>
          <w:rFonts w:ascii="Times New Roman" w:hAnsi="Times New Roman" w:cs="Times New Roman"/>
          <w:sz w:val="28"/>
          <w:szCs w:val="28"/>
        </w:rPr>
        <w:t xml:space="preserve"> и его коллегами методика изучения «массового читателя» </w:t>
      </w:r>
      <w:r w:rsidR="0048406D">
        <w:rPr>
          <w:rFonts w:ascii="Times New Roman" w:hAnsi="Times New Roman" w:cs="Times New Roman"/>
          <w:sz w:val="28"/>
          <w:szCs w:val="28"/>
        </w:rPr>
        <w:lastRenderedPageBreak/>
        <w:t xml:space="preserve">представляет собой большую ценность как в историческом плане, так и в практическом. </w:t>
      </w:r>
      <w:r w:rsidR="0048406D">
        <w:rPr>
          <w:rStyle w:val="a9"/>
          <w:rFonts w:ascii="Times New Roman" w:hAnsi="Times New Roman" w:cs="Times New Roman"/>
          <w:sz w:val="28"/>
          <w:szCs w:val="28"/>
        </w:rPr>
        <w:footnoteReference w:id="3"/>
      </w:r>
    </w:p>
    <w:p w14:paraId="27B01AA0" w14:textId="79C0E106" w:rsidR="008234AB" w:rsidRPr="008234AB" w:rsidRDefault="008234AB" w:rsidP="008234AB">
      <w:pPr>
        <w:pStyle w:val="ad"/>
        <w:spacing w:before="0" w:beforeAutospacing="0" w:after="0" w:afterAutospacing="0" w:line="360" w:lineRule="auto"/>
        <w:ind w:firstLine="851"/>
        <w:rPr>
          <w:sz w:val="28"/>
          <w:szCs w:val="28"/>
        </w:rPr>
      </w:pPr>
      <w:r w:rsidRPr="008234AB">
        <w:rPr>
          <w:sz w:val="28"/>
          <w:szCs w:val="28"/>
        </w:rPr>
        <w:t xml:space="preserve">Также в </w:t>
      </w:r>
      <w:r w:rsidRPr="008234AB">
        <w:rPr>
          <w:sz w:val="28"/>
          <w:szCs w:val="28"/>
        </w:rPr>
        <w:t>1920-</w:t>
      </w:r>
      <w:r w:rsidRPr="008234AB">
        <w:rPr>
          <w:sz w:val="28"/>
          <w:szCs w:val="28"/>
        </w:rPr>
        <w:t xml:space="preserve">е гг. активно проводились </w:t>
      </w:r>
      <w:r w:rsidRPr="008234AB">
        <w:rPr>
          <w:sz w:val="28"/>
          <w:szCs w:val="28"/>
        </w:rPr>
        <w:t>исследования детской читательской аудитории. В октябре 1920 г. в Москве был с</w:t>
      </w:r>
      <w:r w:rsidRPr="008234AB">
        <w:rPr>
          <w:sz w:val="28"/>
          <w:szCs w:val="28"/>
        </w:rPr>
        <w:t xml:space="preserve">оздан Институт детского чтения. </w:t>
      </w:r>
      <w:r w:rsidRPr="008234AB">
        <w:rPr>
          <w:sz w:val="28"/>
          <w:szCs w:val="28"/>
        </w:rPr>
        <w:t>Были широко распространены анкеты читателей в газетах «Пионерская правда» (Москва), «Юный пионер» (Орел), «Искра Ильича» (Гомель</w:t>
      </w:r>
      <w:r w:rsidRPr="008234AB">
        <w:rPr>
          <w:sz w:val="28"/>
          <w:szCs w:val="28"/>
        </w:rPr>
        <w:t xml:space="preserve">) </w:t>
      </w:r>
      <w:r w:rsidRPr="008234AB">
        <w:rPr>
          <w:sz w:val="28"/>
          <w:szCs w:val="28"/>
        </w:rPr>
        <w:t xml:space="preserve">и </w:t>
      </w:r>
      <w:proofErr w:type="gramStart"/>
      <w:r w:rsidRPr="008234AB">
        <w:rPr>
          <w:sz w:val="28"/>
          <w:szCs w:val="28"/>
        </w:rPr>
        <w:t>др</w:t>
      </w:r>
      <w:r w:rsidRPr="008234AB">
        <w:rPr>
          <w:sz w:val="28"/>
          <w:szCs w:val="28"/>
        </w:rPr>
        <w:t>. Например</w:t>
      </w:r>
      <w:proofErr w:type="gramEnd"/>
      <w:r w:rsidRPr="008234AB">
        <w:rPr>
          <w:sz w:val="28"/>
          <w:szCs w:val="28"/>
        </w:rPr>
        <w:t>,</w:t>
      </w:r>
      <w:r w:rsidRPr="008234AB">
        <w:rPr>
          <w:sz w:val="28"/>
          <w:szCs w:val="28"/>
        </w:rPr>
        <w:t xml:space="preserve"> в смоленской газете «Юный пионер» в 1926 г. было проведено анкетирование читателей, которые ответили на 10 вопросов, в частности: «Чему рад в газете? Чему не рад? Чему учишься?».</w:t>
      </w:r>
    </w:p>
    <w:p w14:paraId="7785AD45" w14:textId="07D22E07" w:rsidR="008234AB" w:rsidRPr="008234AB" w:rsidRDefault="008234AB" w:rsidP="008234AB">
      <w:pPr>
        <w:pStyle w:val="ad"/>
        <w:spacing w:before="0" w:beforeAutospacing="0" w:after="0" w:afterAutospacing="0" w:line="360" w:lineRule="auto"/>
        <w:ind w:firstLine="851"/>
        <w:jc w:val="both"/>
        <w:rPr>
          <w:sz w:val="28"/>
          <w:szCs w:val="28"/>
        </w:rPr>
      </w:pPr>
      <w:r w:rsidRPr="008234AB">
        <w:rPr>
          <w:sz w:val="28"/>
          <w:szCs w:val="28"/>
        </w:rPr>
        <w:t>Была выяснена основная аудитория газет, популярные рубрики, а также замечания и предложения читателей.</w:t>
      </w:r>
    </w:p>
    <w:p w14:paraId="644248F1" w14:textId="2E76E388" w:rsidR="008234AB" w:rsidRPr="00C6550A" w:rsidRDefault="008234AB" w:rsidP="008234AB">
      <w:pPr>
        <w:pStyle w:val="ad"/>
        <w:spacing w:before="0" w:beforeAutospacing="0" w:after="0" w:afterAutospacing="0" w:line="360" w:lineRule="auto"/>
        <w:ind w:firstLine="851"/>
        <w:jc w:val="both"/>
        <w:rPr>
          <w:sz w:val="28"/>
          <w:szCs w:val="28"/>
        </w:rPr>
      </w:pPr>
      <w:r w:rsidRPr="008234AB">
        <w:rPr>
          <w:sz w:val="28"/>
          <w:szCs w:val="28"/>
        </w:rPr>
        <w:t>П. А. Рубцова в книге «Что читают дети» обобщила интересы 5 тыс. ребят за 1925—1927 гг. В результате газеты меняли содержание и стиль, чтобы удовлетворить потребности детской аудитории и учитывать эмоционально-образное восприятие мира, которое преобладало над понятийно-логическим.</w:t>
      </w:r>
      <w:r>
        <w:rPr>
          <w:rStyle w:val="a9"/>
          <w:sz w:val="28"/>
          <w:szCs w:val="28"/>
        </w:rPr>
        <w:footnoteReference w:id="4"/>
      </w:r>
    </w:p>
    <w:p w14:paraId="1D5FDFFC" w14:textId="77777777" w:rsid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Изучение читателя очень важно и сложно. Т. В. Талов даже пытался создать «</w:t>
      </w:r>
      <w:proofErr w:type="spellStart"/>
      <w:r w:rsidRPr="00C6550A">
        <w:rPr>
          <w:rFonts w:ascii="Times New Roman" w:hAnsi="Times New Roman" w:cs="Times New Roman"/>
          <w:sz w:val="28"/>
          <w:szCs w:val="28"/>
        </w:rPr>
        <w:t>читателеведение</w:t>
      </w:r>
      <w:proofErr w:type="spellEnd"/>
      <w:r w:rsidRPr="00C6550A">
        <w:rPr>
          <w:rFonts w:ascii="Times New Roman" w:hAnsi="Times New Roman" w:cs="Times New Roman"/>
          <w:sz w:val="28"/>
          <w:szCs w:val="28"/>
        </w:rPr>
        <w:t xml:space="preserve">» как отдельную дисциплину, базирующуюся на базе книговедения. Однако данная проблема требует междисциплинарного подхода. В настоящее время в этой области работают социология, психология, лингвистика, литературоведение, теория массовых коммуникаций. Это, в свою очередь, позволит обогатить предмет и объект каждой дисциплины, выявить степень взаимопроникновения объектов, что усилит интеграцию научного знания и позволит лучше разобраться в проблеме. </w:t>
      </w:r>
    </w:p>
    <w:p w14:paraId="6AEC4C99" w14:textId="4FF610D0" w:rsidR="00042E4E" w:rsidRDefault="00042E4E" w:rsidP="00C6550A">
      <w:pPr>
        <w:tabs>
          <w:tab w:val="left" w:pos="1452"/>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Ярким примером такого синтеза является концепция Н. А. Рубакина. Он разработал такую дисциплину как «</w:t>
      </w:r>
      <w:proofErr w:type="spellStart"/>
      <w:r>
        <w:rPr>
          <w:rFonts w:ascii="Times New Roman" w:hAnsi="Times New Roman" w:cs="Times New Roman"/>
          <w:sz w:val="28"/>
          <w:szCs w:val="28"/>
        </w:rPr>
        <w:t>библиопси</w:t>
      </w:r>
      <w:r w:rsidR="008234AB">
        <w:rPr>
          <w:rFonts w:ascii="Times New Roman" w:hAnsi="Times New Roman" w:cs="Times New Roman"/>
          <w:sz w:val="28"/>
          <w:szCs w:val="28"/>
        </w:rPr>
        <w:t>х</w:t>
      </w:r>
      <w:r>
        <w:rPr>
          <w:rFonts w:ascii="Times New Roman" w:hAnsi="Times New Roman" w:cs="Times New Roman"/>
          <w:sz w:val="28"/>
          <w:szCs w:val="28"/>
        </w:rPr>
        <w:t>ология</w:t>
      </w:r>
      <w:proofErr w:type="spellEnd"/>
      <w:r>
        <w:rPr>
          <w:rFonts w:ascii="Times New Roman" w:hAnsi="Times New Roman" w:cs="Times New Roman"/>
          <w:sz w:val="28"/>
          <w:szCs w:val="28"/>
        </w:rPr>
        <w:t xml:space="preserve">», куда вошли </w:t>
      </w:r>
      <w:proofErr w:type="spellStart"/>
      <w:r>
        <w:rPr>
          <w:rFonts w:ascii="Times New Roman" w:hAnsi="Times New Roman" w:cs="Times New Roman"/>
          <w:sz w:val="28"/>
          <w:szCs w:val="28"/>
        </w:rPr>
        <w:lastRenderedPageBreak/>
        <w:t>читателеведение</w:t>
      </w:r>
      <w:proofErr w:type="spellEnd"/>
      <w:r>
        <w:rPr>
          <w:rFonts w:ascii="Times New Roman" w:hAnsi="Times New Roman" w:cs="Times New Roman"/>
          <w:sz w:val="28"/>
          <w:szCs w:val="28"/>
        </w:rPr>
        <w:t>, педагогика, психология, библиотековедение, библиологическая социология и т.п.</w:t>
      </w:r>
      <w:r>
        <w:rPr>
          <w:rStyle w:val="a9"/>
          <w:rFonts w:ascii="Times New Roman" w:hAnsi="Times New Roman" w:cs="Times New Roman"/>
          <w:sz w:val="28"/>
          <w:szCs w:val="28"/>
        </w:rPr>
        <w:footnoteReference w:id="5"/>
      </w:r>
    </w:p>
    <w:p w14:paraId="0220930E"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У чтения, как и у любой деятельности, выделяют цели, функции, которые эти цели призваны реализовать, и этапы.  </w:t>
      </w:r>
    </w:p>
    <w:p w14:paraId="36B61EA8"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Цели чтения: </w:t>
      </w:r>
    </w:p>
    <w:p w14:paraId="03C2F113" w14:textId="77777777" w:rsidR="00C6550A" w:rsidRPr="00C6550A" w:rsidRDefault="00C6550A" w:rsidP="00C6550A">
      <w:pPr>
        <w:numPr>
          <w:ilvl w:val="0"/>
          <w:numId w:val="2"/>
        </w:numPr>
        <w:tabs>
          <w:tab w:val="left" w:pos="1452"/>
        </w:tabs>
        <w:spacing w:after="0" w:line="360" w:lineRule="auto"/>
        <w:ind w:left="0"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получение новой информации;</w:t>
      </w:r>
    </w:p>
    <w:p w14:paraId="68A70871" w14:textId="77777777" w:rsidR="00C6550A" w:rsidRPr="00C6550A" w:rsidRDefault="00C6550A" w:rsidP="00C6550A">
      <w:pPr>
        <w:numPr>
          <w:ilvl w:val="0"/>
          <w:numId w:val="2"/>
        </w:numPr>
        <w:tabs>
          <w:tab w:val="left" w:pos="1452"/>
        </w:tabs>
        <w:spacing w:after="0" w:line="360" w:lineRule="auto"/>
        <w:ind w:left="0"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рассказать новую информацию;</w:t>
      </w:r>
    </w:p>
    <w:p w14:paraId="6AFBCD23" w14:textId="77777777" w:rsidR="00C6550A" w:rsidRPr="00C6550A" w:rsidRDefault="00C6550A" w:rsidP="00C6550A">
      <w:pPr>
        <w:numPr>
          <w:ilvl w:val="0"/>
          <w:numId w:val="2"/>
        </w:numPr>
        <w:tabs>
          <w:tab w:val="left" w:pos="1452"/>
        </w:tabs>
        <w:spacing w:after="0" w:line="360" w:lineRule="auto"/>
        <w:ind w:left="0"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с пользой провести время, отдохнуть;</w:t>
      </w:r>
    </w:p>
    <w:p w14:paraId="58F99BBE" w14:textId="77777777" w:rsidR="00C6550A" w:rsidRPr="00C6550A" w:rsidRDefault="00C6550A" w:rsidP="00C6550A">
      <w:pPr>
        <w:numPr>
          <w:ilvl w:val="0"/>
          <w:numId w:val="2"/>
        </w:numPr>
        <w:tabs>
          <w:tab w:val="left" w:pos="1452"/>
        </w:tabs>
        <w:spacing w:after="0" w:line="360" w:lineRule="auto"/>
        <w:ind w:left="0"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освоить новый навык или приобрести знания;</w:t>
      </w:r>
    </w:p>
    <w:p w14:paraId="7AD8B4BE" w14:textId="77777777" w:rsidR="00C6550A" w:rsidRPr="00C6550A" w:rsidRDefault="00C6550A" w:rsidP="00C6550A">
      <w:pPr>
        <w:numPr>
          <w:ilvl w:val="0"/>
          <w:numId w:val="2"/>
        </w:numPr>
        <w:tabs>
          <w:tab w:val="left" w:pos="1452"/>
        </w:tabs>
        <w:spacing w:after="0" w:line="360" w:lineRule="auto"/>
        <w:ind w:left="0"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получить удовольствие от процесса</w:t>
      </w:r>
    </w:p>
    <w:p w14:paraId="669ACC5D"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 Соответствующие функции:</w:t>
      </w:r>
    </w:p>
    <w:p w14:paraId="5B9F08FD" w14:textId="77777777" w:rsidR="00C6550A" w:rsidRPr="00C6550A" w:rsidRDefault="00C6550A" w:rsidP="00C6550A">
      <w:pPr>
        <w:numPr>
          <w:ilvl w:val="0"/>
          <w:numId w:val="3"/>
        </w:numPr>
        <w:tabs>
          <w:tab w:val="left" w:pos="1452"/>
        </w:tabs>
        <w:spacing w:after="0" w:line="360" w:lineRule="auto"/>
        <w:ind w:left="0"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познавательная</w:t>
      </w:r>
    </w:p>
    <w:p w14:paraId="7F28BFC0" w14:textId="77777777" w:rsidR="00C6550A" w:rsidRPr="00C6550A" w:rsidRDefault="00C6550A" w:rsidP="00C6550A">
      <w:pPr>
        <w:numPr>
          <w:ilvl w:val="0"/>
          <w:numId w:val="3"/>
        </w:numPr>
        <w:tabs>
          <w:tab w:val="left" w:pos="1452"/>
        </w:tabs>
        <w:spacing w:after="0" w:line="360" w:lineRule="auto"/>
        <w:ind w:left="0"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коммуникативная</w:t>
      </w:r>
    </w:p>
    <w:p w14:paraId="595133E4" w14:textId="77777777" w:rsidR="00C6550A" w:rsidRPr="00C6550A" w:rsidRDefault="00C6550A" w:rsidP="00C6550A">
      <w:pPr>
        <w:numPr>
          <w:ilvl w:val="0"/>
          <w:numId w:val="3"/>
        </w:numPr>
        <w:tabs>
          <w:tab w:val="left" w:pos="1452"/>
        </w:tabs>
        <w:spacing w:after="0" w:line="360" w:lineRule="auto"/>
        <w:ind w:left="0"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гедонистическая</w:t>
      </w:r>
    </w:p>
    <w:p w14:paraId="1B409782" w14:textId="77777777" w:rsidR="00C6550A" w:rsidRPr="00C6550A" w:rsidRDefault="00C6550A" w:rsidP="00C6550A">
      <w:pPr>
        <w:numPr>
          <w:ilvl w:val="0"/>
          <w:numId w:val="3"/>
        </w:numPr>
        <w:tabs>
          <w:tab w:val="left" w:pos="1452"/>
        </w:tabs>
        <w:spacing w:after="0" w:line="360" w:lineRule="auto"/>
        <w:ind w:left="0"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нравственно-воспитательная</w:t>
      </w:r>
    </w:p>
    <w:p w14:paraId="18011C5D" w14:textId="77777777" w:rsidR="00C6550A" w:rsidRPr="00C6550A" w:rsidRDefault="00C6550A" w:rsidP="00C6550A">
      <w:pPr>
        <w:numPr>
          <w:ilvl w:val="0"/>
          <w:numId w:val="3"/>
        </w:numPr>
        <w:tabs>
          <w:tab w:val="left" w:pos="1452"/>
        </w:tabs>
        <w:spacing w:after="0" w:line="360" w:lineRule="auto"/>
        <w:ind w:left="0"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 xml:space="preserve">этетическая </w:t>
      </w:r>
    </w:p>
    <w:p w14:paraId="7DA9CFDB"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Этапы процесса чтения:</w:t>
      </w:r>
    </w:p>
    <w:p w14:paraId="76980DF9" w14:textId="77777777" w:rsidR="00C6550A" w:rsidRPr="00C6550A" w:rsidRDefault="00C6550A" w:rsidP="00C6550A">
      <w:pPr>
        <w:numPr>
          <w:ilvl w:val="0"/>
          <w:numId w:val="4"/>
        </w:numPr>
        <w:tabs>
          <w:tab w:val="left" w:pos="1452"/>
        </w:tabs>
        <w:spacing w:after="0" w:line="360" w:lineRule="auto"/>
        <w:ind w:left="0"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установки, предшествующие чтению</w:t>
      </w:r>
    </w:p>
    <w:p w14:paraId="425D0EC1" w14:textId="77777777" w:rsidR="00C6550A" w:rsidRPr="00C6550A" w:rsidRDefault="00C6550A" w:rsidP="00C6550A">
      <w:pPr>
        <w:numPr>
          <w:ilvl w:val="0"/>
          <w:numId w:val="4"/>
        </w:numPr>
        <w:tabs>
          <w:tab w:val="left" w:pos="1452"/>
        </w:tabs>
        <w:spacing w:after="0" w:line="360" w:lineRule="auto"/>
        <w:ind w:left="0"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само чтение</w:t>
      </w:r>
    </w:p>
    <w:p w14:paraId="070BE15A" w14:textId="77777777" w:rsidR="00C6550A" w:rsidRPr="00C6550A" w:rsidRDefault="00C6550A" w:rsidP="00C6550A">
      <w:pPr>
        <w:numPr>
          <w:ilvl w:val="0"/>
          <w:numId w:val="4"/>
        </w:numPr>
        <w:tabs>
          <w:tab w:val="left" w:pos="1452"/>
        </w:tabs>
        <w:spacing w:after="0" w:line="360" w:lineRule="auto"/>
        <w:ind w:left="0"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оценка достигнутых результатов</w:t>
      </w:r>
    </w:p>
    <w:p w14:paraId="6DD0E800" w14:textId="77777777" w:rsidR="00C6550A" w:rsidRPr="00C6550A" w:rsidRDefault="00C6550A" w:rsidP="00C6550A">
      <w:pPr>
        <w:tabs>
          <w:tab w:val="left" w:pos="1452"/>
        </w:tabs>
        <w:spacing w:after="0" w:line="360" w:lineRule="auto"/>
        <w:ind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 xml:space="preserve">Как социальный феномен чтение тоже несет в себе ряд функций: индивидуальные, групповые, социокультурные. </w:t>
      </w:r>
    </w:p>
    <w:p w14:paraId="02612B95" w14:textId="77777777" w:rsidR="00C6550A" w:rsidRPr="00C6550A" w:rsidRDefault="00C6550A" w:rsidP="00C6550A">
      <w:pPr>
        <w:tabs>
          <w:tab w:val="left" w:pos="1452"/>
        </w:tabs>
        <w:spacing w:after="0" w:line="360" w:lineRule="auto"/>
        <w:ind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На индивидуальном уровне чтение развивает личность. Речь идет об эмоциональной и интеллектуальной зрелости</w:t>
      </w:r>
      <w:r w:rsidRPr="00C6550A">
        <w:rPr>
          <w:rFonts w:ascii="Times New Roman" w:hAnsi="Times New Roman" w:cs="Times New Roman"/>
          <w:color w:val="000000" w:themeColor="text1"/>
          <w:sz w:val="28"/>
          <w:szCs w:val="28"/>
        </w:rPr>
        <w:t xml:space="preserve">. С. Н. Плотников </w:t>
      </w:r>
      <w:r w:rsidRPr="00C6550A">
        <w:rPr>
          <w:rFonts w:ascii="Times New Roman" w:hAnsi="Times New Roman" w:cs="Times New Roman"/>
          <w:sz w:val="28"/>
          <w:szCs w:val="28"/>
        </w:rPr>
        <w:t xml:space="preserve">утверждал, что читающие люди способны видеть причинно-следственные связи проблем и быстро находить пути их решения, обладают сильной памятью и развитым воображением, грамотно и выразительно строят свою речь, умеет точно излагать мысли на бумаге, способны легко взаимодействовать с другими </w:t>
      </w:r>
      <w:r w:rsidRPr="00C6550A">
        <w:rPr>
          <w:rFonts w:ascii="Times New Roman" w:hAnsi="Times New Roman" w:cs="Times New Roman"/>
          <w:sz w:val="28"/>
          <w:szCs w:val="28"/>
        </w:rPr>
        <w:lastRenderedPageBreak/>
        <w:t>людьми, самостоятельны. Чтение оказывает влияние не только на образованность, но и тип мышления, интеллектуальность</w:t>
      </w:r>
      <w:r w:rsidRPr="00C6550A">
        <w:rPr>
          <w:rFonts w:ascii="Times New Roman" w:hAnsi="Times New Roman" w:cs="Times New Roman"/>
          <w:sz w:val="28"/>
          <w:szCs w:val="28"/>
          <w:vertAlign w:val="superscript"/>
        </w:rPr>
        <w:footnoteReference w:id="6"/>
      </w:r>
      <w:r w:rsidRPr="00C6550A">
        <w:rPr>
          <w:rFonts w:ascii="Times New Roman" w:hAnsi="Times New Roman" w:cs="Times New Roman"/>
          <w:sz w:val="28"/>
          <w:szCs w:val="28"/>
        </w:rPr>
        <w:t xml:space="preserve">. </w:t>
      </w:r>
    </w:p>
    <w:p w14:paraId="64D1B60A" w14:textId="77777777" w:rsidR="00C6550A" w:rsidRPr="00C6550A" w:rsidRDefault="00C6550A" w:rsidP="00C6550A">
      <w:pPr>
        <w:tabs>
          <w:tab w:val="left" w:pos="1452"/>
        </w:tabs>
        <w:spacing w:after="0" w:line="360" w:lineRule="auto"/>
        <w:ind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 xml:space="preserve">Групповой уровень подкрепляет индивидуальный. Здесь чтение служит способом передачи информации и обязывает членов группы к взаимодействию. Люди обсуждают изученные материал, что требует от них высокого уровня интеллектуальной активности. Это не может не сказать на мозговой деятельности человека. Также важно отметить, что чтение на групповом уровне способно к воспроизводству социальной системы, так как подобный способ времяпровождения довольно чувствителен к происхождению участников и их образованию. </w:t>
      </w:r>
    </w:p>
    <w:p w14:paraId="5C417F57" w14:textId="77777777" w:rsidR="00C6550A" w:rsidRPr="00C6550A" w:rsidRDefault="00C6550A" w:rsidP="00C6550A">
      <w:pPr>
        <w:tabs>
          <w:tab w:val="left" w:pos="1452"/>
        </w:tabs>
        <w:spacing w:after="0" w:line="360" w:lineRule="auto"/>
        <w:ind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 xml:space="preserve">На социокультурном уровне чтение выступает в качестве преемника поколений: книги фиксируют общественные нормы, правила, запрещенные модели поведения и передают их подрастающим поколениям. Однако часто это может стать поводом к обострению проблемы отцов и детей. Можно сказать, что мы не понимаем друг друга, потому что воспитывались на разных книгах. </w:t>
      </w:r>
    </w:p>
    <w:p w14:paraId="57BF180D" w14:textId="77777777" w:rsidR="00C6550A" w:rsidRPr="00C6550A" w:rsidRDefault="00C6550A" w:rsidP="00C6550A">
      <w:pPr>
        <w:tabs>
          <w:tab w:val="left" w:pos="1452"/>
        </w:tabs>
        <w:spacing w:after="0" w:line="360" w:lineRule="auto"/>
        <w:ind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 xml:space="preserve">Это позволяет рассматривать чтение как способ увеличения грамотности и образованности общества. Несмотря на то, что любую культуру творит меньшинство, в обществе, где уделяется внимание развитию, это меньшинство будет расти, активизируется процесс обмена идеями, что будет положительно сказываться на прогрессе в целом. </w:t>
      </w:r>
    </w:p>
    <w:p w14:paraId="590A96B1" w14:textId="22B8A6F3" w:rsidR="00C6550A" w:rsidRPr="00C6550A" w:rsidRDefault="00C6550A" w:rsidP="00C6550A">
      <w:pPr>
        <w:tabs>
          <w:tab w:val="left" w:pos="1452"/>
        </w:tabs>
        <w:spacing w:after="0" w:line="360" w:lineRule="auto"/>
        <w:ind w:firstLine="851"/>
        <w:contextualSpacing/>
        <w:jc w:val="both"/>
        <w:rPr>
          <w:rFonts w:ascii="Times New Roman" w:hAnsi="Times New Roman" w:cs="Times New Roman"/>
          <w:sz w:val="28"/>
          <w:szCs w:val="28"/>
        </w:rPr>
      </w:pPr>
      <w:r w:rsidRPr="00C6550A">
        <w:rPr>
          <w:rFonts w:ascii="Times New Roman" w:hAnsi="Times New Roman" w:cs="Times New Roman"/>
          <w:sz w:val="28"/>
          <w:szCs w:val="28"/>
        </w:rPr>
        <w:t xml:space="preserve">Все вышеперечисленное – особенности чтения как вида деятельности и специфика различных аудиторий во взаимодействии с чтением – является фундаментом для изучения читательских интересов и предпочтений. </w:t>
      </w:r>
    </w:p>
    <w:p w14:paraId="0643FAB1" w14:textId="77777777" w:rsidR="00C6550A" w:rsidRDefault="00C6550A" w:rsidP="00C6550A">
      <w:pPr>
        <w:tabs>
          <w:tab w:val="left" w:pos="1452"/>
        </w:tabs>
        <w:spacing w:after="0" w:line="360" w:lineRule="auto"/>
        <w:ind w:firstLine="851"/>
        <w:contextualSpacing/>
        <w:jc w:val="both"/>
        <w:rPr>
          <w:rFonts w:ascii="Times New Roman" w:hAnsi="Times New Roman" w:cs="Times New Roman"/>
          <w:sz w:val="28"/>
          <w:szCs w:val="28"/>
        </w:rPr>
      </w:pPr>
    </w:p>
    <w:p w14:paraId="7DA8BE65" w14:textId="77777777" w:rsidR="00620F5E" w:rsidRDefault="00620F5E" w:rsidP="00C6550A">
      <w:pPr>
        <w:tabs>
          <w:tab w:val="left" w:pos="1452"/>
        </w:tabs>
        <w:spacing w:after="0" w:line="360" w:lineRule="auto"/>
        <w:ind w:firstLine="851"/>
        <w:contextualSpacing/>
        <w:jc w:val="both"/>
        <w:rPr>
          <w:rFonts w:ascii="Times New Roman" w:hAnsi="Times New Roman" w:cs="Times New Roman"/>
          <w:sz w:val="28"/>
          <w:szCs w:val="28"/>
        </w:rPr>
      </w:pPr>
    </w:p>
    <w:p w14:paraId="4D9D2FF0" w14:textId="77777777" w:rsidR="00620F5E" w:rsidRDefault="00620F5E" w:rsidP="00C6550A">
      <w:pPr>
        <w:tabs>
          <w:tab w:val="left" w:pos="1452"/>
        </w:tabs>
        <w:spacing w:after="0" w:line="360" w:lineRule="auto"/>
        <w:ind w:firstLine="851"/>
        <w:contextualSpacing/>
        <w:jc w:val="both"/>
        <w:rPr>
          <w:rFonts w:ascii="Times New Roman" w:hAnsi="Times New Roman" w:cs="Times New Roman"/>
          <w:sz w:val="28"/>
          <w:szCs w:val="28"/>
        </w:rPr>
      </w:pPr>
    </w:p>
    <w:p w14:paraId="2244DEC9" w14:textId="77777777" w:rsidR="00620F5E" w:rsidRPr="00C6550A" w:rsidRDefault="00620F5E" w:rsidP="00C6550A">
      <w:pPr>
        <w:tabs>
          <w:tab w:val="left" w:pos="1452"/>
        </w:tabs>
        <w:spacing w:after="0" w:line="360" w:lineRule="auto"/>
        <w:ind w:firstLine="851"/>
        <w:contextualSpacing/>
        <w:jc w:val="both"/>
        <w:rPr>
          <w:rFonts w:ascii="Times New Roman" w:hAnsi="Times New Roman" w:cs="Times New Roman"/>
          <w:sz w:val="28"/>
          <w:szCs w:val="28"/>
        </w:rPr>
      </w:pPr>
    </w:p>
    <w:p w14:paraId="78F50B79" w14:textId="77777777" w:rsidR="00C6550A" w:rsidRPr="00C6550A" w:rsidRDefault="00C6550A" w:rsidP="00C6550A">
      <w:pPr>
        <w:tabs>
          <w:tab w:val="left" w:pos="1452"/>
        </w:tabs>
        <w:spacing w:after="0" w:line="360" w:lineRule="auto"/>
        <w:ind w:firstLine="851"/>
        <w:jc w:val="both"/>
        <w:rPr>
          <w:rFonts w:ascii="Times New Roman" w:hAnsi="Times New Roman" w:cs="Times New Roman"/>
          <w:b/>
          <w:sz w:val="28"/>
          <w:szCs w:val="28"/>
        </w:rPr>
      </w:pPr>
      <w:r w:rsidRPr="00C6550A">
        <w:rPr>
          <w:rFonts w:ascii="Times New Roman" w:hAnsi="Times New Roman" w:cs="Times New Roman"/>
          <w:b/>
          <w:sz w:val="28"/>
          <w:szCs w:val="28"/>
        </w:rPr>
        <w:lastRenderedPageBreak/>
        <w:t>1.2 Виды читательских интересов и формирующие их факторы</w:t>
      </w:r>
    </w:p>
    <w:p w14:paraId="7B343316" w14:textId="77777777" w:rsidR="00573F21" w:rsidRDefault="00573F21" w:rsidP="00C6550A">
      <w:pPr>
        <w:tabs>
          <w:tab w:val="left" w:pos="1452"/>
        </w:tabs>
        <w:spacing w:after="0" w:line="360" w:lineRule="auto"/>
        <w:ind w:firstLine="851"/>
        <w:jc w:val="both"/>
        <w:rPr>
          <w:rFonts w:ascii="Times New Roman" w:hAnsi="Times New Roman" w:cs="Times New Roman"/>
          <w:sz w:val="28"/>
          <w:szCs w:val="28"/>
        </w:rPr>
      </w:pPr>
    </w:p>
    <w:p w14:paraId="6BC6237B" w14:textId="14041206"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Однозначного подхода к понимаю читательского интереса или читательского предпочтения в научной литературе не сложилось. За основу возьмем определение Селиверстовой Н. А. – социолога, специалиста в области социологии молодежи, детства и культуры. Она пишет, что «</w:t>
      </w:r>
      <w:r w:rsidRPr="00C6550A">
        <w:rPr>
          <w:rFonts w:ascii="Times New Roman" w:hAnsi="Times New Roman" w:cs="Times New Roman"/>
          <w:color w:val="000000" w:themeColor="text1"/>
          <w:sz w:val="28"/>
          <w:szCs w:val="28"/>
        </w:rPr>
        <w:t>читательские интересы молодежи</w:t>
      </w:r>
      <w:r w:rsidRPr="00C6550A">
        <w:rPr>
          <w:rFonts w:ascii="Times New Roman" w:hAnsi="Times New Roman" w:cs="Times New Roman"/>
          <w:sz w:val="28"/>
          <w:szCs w:val="28"/>
        </w:rPr>
        <w:t xml:space="preserve"> – это явление посредством художественных, научных, учебных и др. текстов в различных формах (книга, газета, журнал, информация на электронных носителях и т.д.) жизненных интересов (познавательных, профессиональных, эстетических и т.д.) и осознанных потребностей молодежи»</w:t>
      </w:r>
      <w:r w:rsidRPr="00C6550A">
        <w:rPr>
          <w:rFonts w:ascii="Times New Roman" w:hAnsi="Times New Roman" w:cs="Times New Roman"/>
          <w:sz w:val="28"/>
          <w:szCs w:val="28"/>
          <w:vertAlign w:val="superscript"/>
        </w:rPr>
        <w:footnoteReference w:id="7"/>
      </w:r>
      <w:r w:rsidRPr="00C6550A">
        <w:rPr>
          <w:rFonts w:ascii="Times New Roman" w:hAnsi="Times New Roman" w:cs="Times New Roman"/>
          <w:sz w:val="28"/>
          <w:szCs w:val="28"/>
        </w:rPr>
        <w:t xml:space="preserve">. То есть можно сказать, что читательский интерес – это положительное отношение читающего к литературным произведения, к выбору которых он подходит основательно и которые для него привлекательны и значимы в силу их согласованности с его духовными ценностями и особенностями читательской психологии. </w:t>
      </w:r>
    </w:p>
    <w:p w14:paraId="2B4C0FB5"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Читательские интересы сильнее других оказывают влияние на развитие личности, поскольку при чтении активно работает наш мозг: активизируются визуальный и </w:t>
      </w:r>
      <w:proofErr w:type="spellStart"/>
      <w:r w:rsidRPr="00C6550A">
        <w:rPr>
          <w:rFonts w:ascii="Times New Roman" w:hAnsi="Times New Roman" w:cs="Times New Roman"/>
          <w:sz w:val="28"/>
          <w:szCs w:val="28"/>
        </w:rPr>
        <w:t>аудитивный</w:t>
      </w:r>
      <w:proofErr w:type="spellEnd"/>
      <w:r w:rsidRPr="00C6550A">
        <w:rPr>
          <w:rFonts w:ascii="Times New Roman" w:hAnsi="Times New Roman" w:cs="Times New Roman"/>
          <w:sz w:val="28"/>
          <w:szCs w:val="28"/>
        </w:rPr>
        <w:t xml:space="preserve"> процессы, стимулируется </w:t>
      </w:r>
      <w:proofErr w:type="spellStart"/>
      <w:r w:rsidRPr="00C6550A">
        <w:rPr>
          <w:rFonts w:ascii="Times New Roman" w:hAnsi="Times New Roman" w:cs="Times New Roman"/>
          <w:sz w:val="28"/>
          <w:szCs w:val="28"/>
        </w:rPr>
        <w:t>нейрология</w:t>
      </w:r>
      <w:proofErr w:type="spellEnd"/>
      <w:r w:rsidRPr="00C6550A">
        <w:rPr>
          <w:rFonts w:ascii="Times New Roman" w:hAnsi="Times New Roman" w:cs="Times New Roman"/>
          <w:sz w:val="28"/>
          <w:szCs w:val="28"/>
        </w:rPr>
        <w:t xml:space="preserve"> мозга. Именно поэтому на нас способно оказать колоссальное влияние то, что мы читаем: какую профессию мы выберем, каким хобби будем заниматься, какими мы станем людьми, какие ценности в себе взрастим, как будем жить, как будем смотреть на мир. От этого зависит и личная жизнь каждого, и жизнь всего общества. При просмотре фильма или прослушивании музыки мы не думаем, мы отдыхаем, поэтому чаще всего страсть к тому или иному жанру кино или музыки проходит для нашего развития бесследно. </w:t>
      </w:r>
    </w:p>
    <w:p w14:paraId="20036D7F"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Следует понимать, что «интересы читателя» и «читательские интересы» – понятия вовсе не тождественные. Первое включает в себя все </w:t>
      </w:r>
      <w:r w:rsidRPr="00C6550A">
        <w:rPr>
          <w:rFonts w:ascii="Times New Roman" w:hAnsi="Times New Roman" w:cs="Times New Roman"/>
          <w:sz w:val="28"/>
          <w:szCs w:val="28"/>
        </w:rPr>
        <w:lastRenderedPageBreak/>
        <w:t xml:space="preserve">интересы читающего человека: от общественно-политических до религиозных. Ко второму же определению относятся только интересы, связанные с чтением и смежными занятиями (например, написание аннотации к прочтенной книге). </w:t>
      </w:r>
    </w:p>
    <w:p w14:paraId="3E8C5357"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Вообще, читательские интересы складываются на протяжении очень длительного времени. Они формируются на основе многократного возникновения заинтересованности, а затем уже эти заинтересованности обобщаются в предпочтения. Толковый словарь </w:t>
      </w:r>
      <w:r w:rsidRPr="00C6550A">
        <w:rPr>
          <w:rFonts w:ascii="Times New Roman" w:hAnsi="Times New Roman" w:cs="Times New Roman"/>
          <w:color w:val="000000" w:themeColor="text1"/>
          <w:sz w:val="28"/>
          <w:szCs w:val="28"/>
        </w:rPr>
        <w:t xml:space="preserve">Н. Д. Ушакова </w:t>
      </w:r>
      <w:r w:rsidRPr="00C6550A">
        <w:rPr>
          <w:rFonts w:ascii="Times New Roman" w:hAnsi="Times New Roman" w:cs="Times New Roman"/>
          <w:sz w:val="28"/>
          <w:szCs w:val="28"/>
        </w:rPr>
        <w:t>определяет предпочтение, как «преимущественное внимание, уважение, одобрение кому-чему-нибудь по сравнению с кем-чем-нибудь»</w:t>
      </w:r>
      <w:r w:rsidRPr="00C6550A">
        <w:rPr>
          <w:rFonts w:ascii="Times New Roman" w:hAnsi="Times New Roman" w:cs="Times New Roman"/>
          <w:sz w:val="28"/>
          <w:szCs w:val="28"/>
          <w:vertAlign w:val="superscript"/>
        </w:rPr>
        <w:footnoteReference w:id="8"/>
      </w:r>
      <w:r w:rsidRPr="00C6550A">
        <w:rPr>
          <w:rFonts w:ascii="Times New Roman" w:hAnsi="Times New Roman" w:cs="Times New Roman"/>
          <w:sz w:val="28"/>
          <w:szCs w:val="28"/>
        </w:rPr>
        <w:t xml:space="preserve">. Следовательно, заинтересованность текстом – некоторое психологическое состояние, при котором концентрация произвольного и непроизвольного внимания сочетается с положительно окрашенным тоном чтения. Процессы восприятия, запоминания, воображения, мышления достигают оптимального уровня. В таком состоянии человеку не нужно совершать над собой волевой акт и заставлять себя читать, его трудно отвлечь от занятия, он увлечен. </w:t>
      </w:r>
    </w:p>
    <w:p w14:paraId="2865FEE8"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Принято различать ситуативную и личную заинтересованность. Это тоже откладывает определенные отпечаток на понимание читательских интересов, как явления, длительное время формирующееся и устойчивое. </w:t>
      </w:r>
    </w:p>
    <w:p w14:paraId="2E7B2B5F" w14:textId="463BAFA8" w:rsidR="00A976D7" w:rsidRDefault="00C6550A" w:rsidP="00A976D7">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Ситуативная заинтересованность рассматривается в контексте ситуации чтения. Это определенная совокупность внешних стимулов. Сюда входят качество произведений печати, обложка, заглавие, новизна мысли автора, его манера письма и т.д. Ситуативная заинтересованность – результат соответствия ситуации психике читателя. Личная же заинтересованность проявляется в устойчивых свойствах личности: интересы, увлечения, потребности, способности. Если у человека очень сильный интерес к какому-либо делу, он сам ищет ситуации, которые способны ему помочь пережить состояние заинтересованности.  </w:t>
      </w:r>
    </w:p>
    <w:p w14:paraId="7ACE9931" w14:textId="50276912" w:rsidR="00A976D7" w:rsidRPr="00C6550A" w:rsidRDefault="00A976D7" w:rsidP="00A976D7">
      <w:pPr>
        <w:pStyle w:val="ad"/>
        <w:spacing w:before="0" w:beforeAutospacing="0" w:after="0" w:afterAutospacing="0" w:line="360" w:lineRule="auto"/>
        <w:ind w:firstLine="851"/>
        <w:jc w:val="both"/>
        <w:rPr>
          <w:sz w:val="28"/>
          <w:szCs w:val="28"/>
        </w:rPr>
      </w:pPr>
      <w:r w:rsidRPr="00A976D7">
        <w:rPr>
          <w:sz w:val="28"/>
          <w:szCs w:val="28"/>
        </w:rPr>
        <w:lastRenderedPageBreak/>
        <w:t>В 1920-е гг.  проводились исследования, связанные </w:t>
      </w:r>
      <w:r w:rsidRPr="00A976D7">
        <w:rPr>
          <w:iCs/>
          <w:sz w:val="28"/>
          <w:szCs w:val="28"/>
        </w:rPr>
        <w:t>с пониманием языка газет</w:t>
      </w:r>
      <w:r w:rsidRPr="00A976D7">
        <w:rPr>
          <w:iCs/>
          <w:sz w:val="28"/>
          <w:szCs w:val="28"/>
          <w:vertAlign w:val="subscript"/>
        </w:rPr>
        <w:t xml:space="preserve">. </w:t>
      </w:r>
      <w:r w:rsidRPr="00A976D7">
        <w:rPr>
          <w:sz w:val="28"/>
          <w:szCs w:val="28"/>
        </w:rPr>
        <w:t>Н</w:t>
      </w:r>
      <w:r>
        <w:rPr>
          <w:sz w:val="28"/>
          <w:szCs w:val="28"/>
        </w:rPr>
        <w:t xml:space="preserve">еобходимо было </w:t>
      </w:r>
      <w:r w:rsidRPr="00A976D7">
        <w:rPr>
          <w:sz w:val="28"/>
          <w:szCs w:val="28"/>
        </w:rPr>
        <w:t xml:space="preserve">сделать газету доступной полуграмотному крестьянину, рабочему и солдату. Важен был дифференцированный подход к читательской аудитории. Особенно активно такие исследования проводились в частях Красной армии, этим занималась опытная психологическая лаборатория Генерального штаба Рабоче-крестьянской Красной армии. </w:t>
      </w:r>
      <w:r>
        <w:rPr>
          <w:rStyle w:val="a9"/>
          <w:sz w:val="28"/>
          <w:szCs w:val="28"/>
        </w:rPr>
        <w:footnoteReference w:id="9"/>
      </w:r>
    </w:p>
    <w:p w14:paraId="65F67F16" w14:textId="7ABC8D06" w:rsidR="00EC343A" w:rsidRPr="00C6550A" w:rsidRDefault="00C6550A" w:rsidP="00A976D7">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Выделяют несколько подходов к дифференциации читательских интересов: по субъекту, по степени соответствия произведений печати потребностям субъекта (по типу отношения к книге) и по уровню значимости печатной продукции для читателя. Субъектами могут быть отдельная личность и определенная общность – социальная группа или коллектив. Под степенью соответствия произведений печати потребностям субъекта понимают значимость определенной литературы для субъекта и положительное эмоциональное отношение к ее прочтению, то есть сопоставление цели чтения и интереса к произведению. В идеале они совпадают. По уровню значимости печатной продукции для читателя читательские интересы могут быть истинными и ложными, в зависимости от того, как они отражены: действительно ли тебе интересно то или иное произведение или тебе его навязали. </w:t>
      </w:r>
    </w:p>
    <w:p w14:paraId="506240AD"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Читательский интерес может возникнуть к определенной теме, тематике, автору, жанру, произведению и т.д. У большинства людей есть несколько интересов, взаимосвязанных между собой, образующих четкую структуру, однако они могут отличаться по времени появления, проявления, глубине и устойчивости. На данные характеристики читательского интереса оказывает влияние сам человек. Осознание и принятие потребности в чтении ведет к устойчивости одного или нескольких интересов. Сосредоточенность духовных ценностей на одной какой-либо определенной области жизни определяет глубину или, наоборот, узость читательских интересов. Если </w:t>
      </w:r>
      <w:r w:rsidRPr="00C6550A">
        <w:rPr>
          <w:rFonts w:ascii="Times New Roman" w:hAnsi="Times New Roman" w:cs="Times New Roman"/>
          <w:sz w:val="28"/>
          <w:szCs w:val="28"/>
        </w:rPr>
        <w:lastRenderedPageBreak/>
        <w:t xml:space="preserve">читательские интересы человека разнородны и поверхностны, они определяются как поверхностные и отличаются быстрой сменой друг друга. </w:t>
      </w:r>
    </w:p>
    <w:p w14:paraId="645804D0"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На сами же читательские интересы оказывают влияние внешние условия: общественно-историческое развитие людей, воспитание, обучение, трудовая деятельность (профессиональная, учебная, общественная). Например, уровень образования расширяет кругозор человека, знакомит с новыми авторами, проблемами, понятиями и темами. Трудовая и учебная деятельность могут повлиять на выбор научной литературы: в зависимости от профессии делается упор на книги определенной тематики. Возможна и обратная ситуация, при которой человек читает книги, несвязанные со своей работой, поскольку хочет усвоить другие, отличные от своих основных, знания. </w:t>
      </w:r>
    </w:p>
    <w:p w14:paraId="1FBD82D8"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Отдельным пластом стоит исторический период, в который проживает читатель, ведь любой период сопровождается определенными социально-политическими событиями. Такие события могут оставлять глубокий след на общественности, что порождает большое количество произведений, посвященных только этому событию. Например, очень трудно представить ХХ век без рассказов, повестей, статей и т.п., посвященных Великой Отечественной войне. </w:t>
      </w:r>
    </w:p>
    <w:p w14:paraId="445165CB"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 Социально-демографические факторы также могут формировать содержание читательских интересов. Так, романы о любви и отношениях, вероятнее всего, раскупят девочки-подростки, рассказы об апокалипсисе – юноши. Возраст тоже очень важен. Очевидно, что книга с кулинарными рецептами будет интересна взрослым дамам. Немаловажную роль играет и территория обитания. Подростки, не проживающие в Америке, будут зачитываться приключениями индейцев, ведь такие книги содержать описание местности и культуры других народов. </w:t>
      </w:r>
    </w:p>
    <w:p w14:paraId="01BB07F9" w14:textId="299E6D50"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lastRenderedPageBreak/>
        <w:t>Также среди факторов, формирующих читательские интересы, выделяют психологические.</w:t>
      </w:r>
      <w:r w:rsidR="003C2FD2">
        <w:rPr>
          <w:rStyle w:val="a9"/>
          <w:rFonts w:ascii="Times New Roman" w:hAnsi="Times New Roman" w:cs="Times New Roman"/>
          <w:sz w:val="28"/>
          <w:szCs w:val="28"/>
        </w:rPr>
        <w:footnoteReference w:id="10"/>
      </w:r>
      <w:r w:rsidRPr="00C6550A">
        <w:rPr>
          <w:rFonts w:ascii="Times New Roman" w:hAnsi="Times New Roman" w:cs="Times New Roman"/>
          <w:sz w:val="28"/>
          <w:szCs w:val="28"/>
        </w:rPr>
        <w:t xml:space="preserve"> Этот подход к дифференциации читателей основывается на ряде отдельных понятий. Среди них: </w:t>
      </w:r>
    </w:p>
    <w:p w14:paraId="7F2D8C28"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1. мотив чтения – то, что отражает социальный опыт читателя, его особенности и характеристики;</w:t>
      </w:r>
    </w:p>
    <w:p w14:paraId="1166DD49"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2. читательская направленность – все сферы читательской психики и деятельности, от потребностей до целей;</w:t>
      </w:r>
    </w:p>
    <w:p w14:paraId="32440293"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3. читательская мода – модель поведения читателей, при которой они избирательно относятся к книгам, что может быть обусловлено достоинством литературы, интересами самих читателей и желанием не отставать от других. В современном мире, с повсеместным распространением СМИ и Интернета, это один из основных каналов формирования читательских предпочтений. </w:t>
      </w:r>
    </w:p>
    <w:p w14:paraId="76239F0F"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Все эти понятия составляют уровень читательской культуры человека. Поэтому, читательские интересы – одна из основных духовных потребной людей. Они определяют нашу нравственность, мотивацию к развитию, мировоззрение. </w:t>
      </w:r>
    </w:p>
    <w:p w14:paraId="065494A5" w14:textId="77777777" w:rsidR="005A32F4" w:rsidRDefault="005A32F4" w:rsidP="00C6550A">
      <w:pPr>
        <w:tabs>
          <w:tab w:val="left" w:pos="1452"/>
        </w:tabs>
        <w:spacing w:after="0" w:line="360" w:lineRule="auto"/>
        <w:ind w:firstLine="851"/>
        <w:jc w:val="center"/>
        <w:rPr>
          <w:rFonts w:ascii="Times New Roman" w:hAnsi="Times New Roman" w:cs="Times New Roman"/>
          <w:color w:val="FF0000"/>
          <w:sz w:val="28"/>
          <w:szCs w:val="28"/>
        </w:rPr>
      </w:pPr>
    </w:p>
    <w:p w14:paraId="3A4B807F" w14:textId="77777777" w:rsidR="00B03CE6" w:rsidRDefault="00B03CE6" w:rsidP="00C6550A">
      <w:pPr>
        <w:tabs>
          <w:tab w:val="left" w:pos="1452"/>
        </w:tabs>
        <w:spacing w:after="0" w:line="360" w:lineRule="auto"/>
        <w:ind w:firstLine="851"/>
        <w:jc w:val="center"/>
        <w:rPr>
          <w:rFonts w:ascii="Times New Roman" w:hAnsi="Times New Roman" w:cs="Times New Roman"/>
          <w:color w:val="FF0000"/>
          <w:sz w:val="28"/>
          <w:szCs w:val="28"/>
        </w:rPr>
      </w:pPr>
    </w:p>
    <w:p w14:paraId="7D8D626C" w14:textId="77777777" w:rsidR="00B03CE6" w:rsidRDefault="00B03CE6" w:rsidP="00C6550A">
      <w:pPr>
        <w:tabs>
          <w:tab w:val="left" w:pos="1452"/>
        </w:tabs>
        <w:spacing w:after="0" w:line="360" w:lineRule="auto"/>
        <w:ind w:firstLine="851"/>
        <w:jc w:val="center"/>
        <w:rPr>
          <w:rFonts w:ascii="Times New Roman" w:hAnsi="Times New Roman" w:cs="Times New Roman"/>
          <w:b/>
          <w:sz w:val="28"/>
          <w:szCs w:val="28"/>
        </w:rPr>
      </w:pPr>
    </w:p>
    <w:p w14:paraId="653666D6" w14:textId="77777777" w:rsidR="005A32F4" w:rsidRDefault="005A32F4" w:rsidP="00B03CE6">
      <w:pPr>
        <w:tabs>
          <w:tab w:val="left" w:pos="1452"/>
        </w:tabs>
        <w:spacing w:after="0" w:line="360" w:lineRule="auto"/>
        <w:rPr>
          <w:rFonts w:ascii="Times New Roman" w:hAnsi="Times New Roman" w:cs="Times New Roman"/>
          <w:b/>
          <w:sz w:val="28"/>
          <w:szCs w:val="28"/>
        </w:rPr>
      </w:pPr>
    </w:p>
    <w:p w14:paraId="47237B44" w14:textId="77777777" w:rsidR="00620F5E" w:rsidRDefault="00620F5E" w:rsidP="00B03CE6">
      <w:pPr>
        <w:tabs>
          <w:tab w:val="left" w:pos="1452"/>
        </w:tabs>
        <w:spacing w:after="0" w:line="360" w:lineRule="auto"/>
        <w:rPr>
          <w:rFonts w:ascii="Times New Roman" w:hAnsi="Times New Roman" w:cs="Times New Roman"/>
          <w:b/>
          <w:sz w:val="28"/>
          <w:szCs w:val="28"/>
        </w:rPr>
      </w:pPr>
    </w:p>
    <w:p w14:paraId="373CCD06" w14:textId="77777777" w:rsidR="00620F5E" w:rsidRDefault="00620F5E" w:rsidP="00B03CE6">
      <w:pPr>
        <w:tabs>
          <w:tab w:val="left" w:pos="1452"/>
        </w:tabs>
        <w:spacing w:after="0" w:line="360" w:lineRule="auto"/>
        <w:rPr>
          <w:rFonts w:ascii="Times New Roman" w:hAnsi="Times New Roman" w:cs="Times New Roman"/>
          <w:b/>
          <w:sz w:val="28"/>
          <w:szCs w:val="28"/>
        </w:rPr>
      </w:pPr>
    </w:p>
    <w:p w14:paraId="3292398B" w14:textId="77777777" w:rsidR="00620F5E" w:rsidRDefault="00620F5E" w:rsidP="00B03CE6">
      <w:pPr>
        <w:tabs>
          <w:tab w:val="left" w:pos="1452"/>
        </w:tabs>
        <w:spacing w:after="0" w:line="360" w:lineRule="auto"/>
        <w:rPr>
          <w:rFonts w:ascii="Times New Roman" w:hAnsi="Times New Roman" w:cs="Times New Roman"/>
          <w:b/>
          <w:sz w:val="28"/>
          <w:szCs w:val="28"/>
        </w:rPr>
      </w:pPr>
    </w:p>
    <w:p w14:paraId="2EB66596" w14:textId="77777777" w:rsidR="00620F5E" w:rsidRDefault="00620F5E" w:rsidP="00B03CE6">
      <w:pPr>
        <w:tabs>
          <w:tab w:val="left" w:pos="1452"/>
        </w:tabs>
        <w:spacing w:after="0" w:line="360" w:lineRule="auto"/>
        <w:rPr>
          <w:rFonts w:ascii="Times New Roman" w:hAnsi="Times New Roman" w:cs="Times New Roman"/>
          <w:b/>
          <w:sz w:val="28"/>
          <w:szCs w:val="28"/>
        </w:rPr>
      </w:pPr>
    </w:p>
    <w:p w14:paraId="2663E809" w14:textId="77777777" w:rsidR="00620F5E" w:rsidRDefault="00620F5E" w:rsidP="00B03CE6">
      <w:pPr>
        <w:tabs>
          <w:tab w:val="left" w:pos="1452"/>
        </w:tabs>
        <w:spacing w:after="0" w:line="360" w:lineRule="auto"/>
        <w:rPr>
          <w:rFonts w:ascii="Times New Roman" w:hAnsi="Times New Roman" w:cs="Times New Roman"/>
          <w:b/>
          <w:sz w:val="28"/>
          <w:szCs w:val="28"/>
        </w:rPr>
      </w:pPr>
    </w:p>
    <w:p w14:paraId="61C9721E" w14:textId="77777777" w:rsidR="00620F5E" w:rsidRDefault="00620F5E" w:rsidP="00B03CE6">
      <w:pPr>
        <w:tabs>
          <w:tab w:val="left" w:pos="1452"/>
        </w:tabs>
        <w:spacing w:after="0" w:line="360" w:lineRule="auto"/>
        <w:rPr>
          <w:rFonts w:ascii="Times New Roman" w:hAnsi="Times New Roman" w:cs="Times New Roman"/>
          <w:b/>
          <w:sz w:val="28"/>
          <w:szCs w:val="28"/>
        </w:rPr>
      </w:pPr>
    </w:p>
    <w:p w14:paraId="082BC25E" w14:textId="77777777" w:rsidR="00620F5E" w:rsidRDefault="00620F5E" w:rsidP="00B03CE6">
      <w:pPr>
        <w:tabs>
          <w:tab w:val="left" w:pos="1452"/>
        </w:tabs>
        <w:spacing w:after="0" w:line="360" w:lineRule="auto"/>
        <w:rPr>
          <w:rFonts w:ascii="Times New Roman" w:hAnsi="Times New Roman" w:cs="Times New Roman"/>
          <w:b/>
          <w:sz w:val="28"/>
          <w:szCs w:val="28"/>
        </w:rPr>
      </w:pPr>
    </w:p>
    <w:p w14:paraId="0058BB99" w14:textId="77777777" w:rsidR="00620F5E" w:rsidRDefault="00620F5E" w:rsidP="00B03CE6">
      <w:pPr>
        <w:tabs>
          <w:tab w:val="left" w:pos="1452"/>
        </w:tabs>
        <w:spacing w:after="0" w:line="360" w:lineRule="auto"/>
        <w:rPr>
          <w:rFonts w:ascii="Times New Roman" w:hAnsi="Times New Roman" w:cs="Times New Roman"/>
          <w:b/>
          <w:sz w:val="28"/>
          <w:szCs w:val="28"/>
        </w:rPr>
      </w:pPr>
    </w:p>
    <w:p w14:paraId="0A08C008" w14:textId="77777777" w:rsidR="00C6550A" w:rsidRPr="00C6550A" w:rsidRDefault="00C6550A" w:rsidP="00C6550A">
      <w:pPr>
        <w:tabs>
          <w:tab w:val="left" w:pos="1452"/>
        </w:tabs>
        <w:spacing w:after="0" w:line="360" w:lineRule="auto"/>
        <w:ind w:firstLine="851"/>
        <w:jc w:val="center"/>
        <w:rPr>
          <w:rFonts w:ascii="Times New Roman" w:hAnsi="Times New Roman" w:cs="Times New Roman"/>
          <w:b/>
          <w:sz w:val="28"/>
          <w:szCs w:val="28"/>
        </w:rPr>
      </w:pPr>
      <w:r w:rsidRPr="00C6550A">
        <w:rPr>
          <w:rFonts w:ascii="Times New Roman" w:hAnsi="Times New Roman" w:cs="Times New Roman"/>
          <w:b/>
          <w:sz w:val="28"/>
          <w:szCs w:val="28"/>
        </w:rPr>
        <w:lastRenderedPageBreak/>
        <w:t>2 Проблема трансформации читательских интересов в       студенческой среде</w:t>
      </w:r>
    </w:p>
    <w:p w14:paraId="2F18C942" w14:textId="77777777" w:rsidR="00573F21" w:rsidRDefault="00573F21" w:rsidP="00C6550A">
      <w:pPr>
        <w:tabs>
          <w:tab w:val="left" w:pos="1452"/>
        </w:tabs>
        <w:spacing w:after="0" w:line="360" w:lineRule="auto"/>
        <w:ind w:firstLine="851"/>
        <w:jc w:val="center"/>
        <w:rPr>
          <w:rFonts w:ascii="Times New Roman" w:hAnsi="Times New Roman" w:cs="Times New Roman"/>
          <w:b/>
          <w:sz w:val="28"/>
          <w:szCs w:val="28"/>
        </w:rPr>
      </w:pPr>
    </w:p>
    <w:p w14:paraId="0CBBB2D3" w14:textId="1C98DB10" w:rsidR="00C6550A" w:rsidRPr="00C6550A" w:rsidRDefault="00C6550A" w:rsidP="00C6550A">
      <w:pPr>
        <w:tabs>
          <w:tab w:val="left" w:pos="1452"/>
        </w:tabs>
        <w:spacing w:after="0" w:line="360" w:lineRule="auto"/>
        <w:ind w:firstLine="851"/>
        <w:jc w:val="center"/>
        <w:rPr>
          <w:rFonts w:ascii="Times New Roman" w:hAnsi="Times New Roman" w:cs="Times New Roman"/>
          <w:sz w:val="28"/>
          <w:szCs w:val="28"/>
        </w:rPr>
      </w:pPr>
      <w:r w:rsidRPr="00C6550A">
        <w:rPr>
          <w:rFonts w:ascii="Times New Roman" w:hAnsi="Times New Roman" w:cs="Times New Roman"/>
          <w:b/>
          <w:sz w:val="28"/>
          <w:szCs w:val="28"/>
        </w:rPr>
        <w:t>2.1 Определение места чтения в жизни студентов</w:t>
      </w:r>
    </w:p>
    <w:p w14:paraId="0EAB50DF" w14:textId="77777777" w:rsidR="00573F21" w:rsidRDefault="00573F21" w:rsidP="00C6550A">
      <w:pPr>
        <w:tabs>
          <w:tab w:val="left" w:pos="1452"/>
        </w:tabs>
        <w:spacing w:after="0" w:line="360" w:lineRule="auto"/>
        <w:ind w:firstLine="851"/>
        <w:jc w:val="both"/>
        <w:rPr>
          <w:rFonts w:ascii="Times New Roman" w:hAnsi="Times New Roman" w:cs="Times New Roman"/>
          <w:sz w:val="28"/>
          <w:szCs w:val="28"/>
        </w:rPr>
      </w:pPr>
    </w:p>
    <w:p w14:paraId="17C7F9CF" w14:textId="64EDB7A6"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Сегодня, в </w:t>
      </w:r>
      <w:r w:rsidRPr="00C6550A">
        <w:rPr>
          <w:rFonts w:ascii="Times New Roman" w:hAnsi="Times New Roman" w:cs="Times New Roman"/>
          <w:sz w:val="28"/>
          <w:szCs w:val="28"/>
          <w:lang w:val="en-US"/>
        </w:rPr>
        <w:t>XXI</w:t>
      </w:r>
      <w:r w:rsidRPr="00C6550A">
        <w:rPr>
          <w:rFonts w:ascii="Times New Roman" w:hAnsi="Times New Roman" w:cs="Times New Roman"/>
          <w:sz w:val="28"/>
          <w:szCs w:val="28"/>
        </w:rPr>
        <w:t xml:space="preserve"> веке, очень остро стоит вопрос о чтении молодежи. С приходом различных информационных технологий кардинально поменялись формы досуга. Различные практики, такие как, например, просмотр сериалов, видеоигры, общение в социальных сетях, прослушивание музыки, стали неотъемлемой частью нашей реальности. Все это можно осуществить, имея в кармане лишь один гаджет. Все это очень удобно, упрощает жизнь современного человека, делает ее более разнообразной: например, у фанатов группы </w:t>
      </w:r>
      <w:r w:rsidRPr="00C6550A">
        <w:rPr>
          <w:rFonts w:ascii="Times New Roman" w:hAnsi="Times New Roman" w:cs="Times New Roman"/>
          <w:sz w:val="28"/>
          <w:szCs w:val="28"/>
          <w:lang w:val="en-US"/>
        </w:rPr>
        <w:t>The</w:t>
      </w:r>
      <w:r w:rsidRPr="00C6550A">
        <w:rPr>
          <w:rFonts w:ascii="Times New Roman" w:hAnsi="Times New Roman" w:cs="Times New Roman"/>
          <w:sz w:val="28"/>
          <w:szCs w:val="28"/>
        </w:rPr>
        <w:t xml:space="preserve"> </w:t>
      </w:r>
      <w:r w:rsidRPr="00C6550A">
        <w:rPr>
          <w:rFonts w:ascii="Times New Roman" w:hAnsi="Times New Roman" w:cs="Times New Roman"/>
          <w:sz w:val="28"/>
          <w:szCs w:val="28"/>
          <w:lang w:val="en-US"/>
        </w:rPr>
        <w:t>Beatles</w:t>
      </w:r>
      <w:r w:rsidRPr="00C6550A">
        <w:rPr>
          <w:rFonts w:ascii="Times New Roman" w:hAnsi="Times New Roman" w:cs="Times New Roman"/>
          <w:sz w:val="28"/>
          <w:szCs w:val="28"/>
        </w:rPr>
        <w:t xml:space="preserve"> нет возможности посетить концерт любимых исполнителей, однако они могут в любой момент найти и послушать их песни. То же самое происходит и с чтением. Многие задаются вопросом, зачем же читать неинтересную книгу, тратить на нее драгоценное время, если можно посмотреть экранизацию, с помощью которой ты ознакомишься с сюжетом, это будет нагляднее и гораздо быстрее. </w:t>
      </w:r>
    </w:p>
    <w:p w14:paraId="6DC733AB"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Нет сомнения в полезности практики чтения. Читающее население – грамотное население.  Однако в наше время наблюдается тенденция к тому, что популярность данного вида деятельности падает. Ответственность за это в большей мере ложится на плечи молодежи, как преемника всех достижений предшествующих поколений, который должен на этой базе построить лучшую жизнь, в особенности на студентов. Студенты – особая категория населения, которая отвечает за работу всех социальных институтов в будущем. Это те люди, которые сейчас приобретают профессию, улучшаю квалификацию, после чего выйдут на рынок труда и будут осуществлять производство (в широком смысле этого слова) во всех сферах общества: политика, экономика, культура, здравоохранение, национальная безопасность и др. Именно поэтому сейчас остро стоит вопрос о престижности чтения в студенческой среде.</w:t>
      </w:r>
    </w:p>
    <w:p w14:paraId="0E160D2D" w14:textId="1C3DB07B"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lastRenderedPageBreak/>
        <w:t xml:space="preserve">По данной теме нами было проведено эмпирическое </w:t>
      </w:r>
      <w:r w:rsidR="007C6F5E" w:rsidRPr="003F3912">
        <w:rPr>
          <w:rFonts w:ascii="Times New Roman" w:hAnsi="Times New Roman" w:cs="Times New Roman"/>
          <w:sz w:val="28"/>
          <w:szCs w:val="28"/>
        </w:rPr>
        <w:t xml:space="preserve">пилотажное </w:t>
      </w:r>
      <w:r w:rsidRPr="00C6550A">
        <w:rPr>
          <w:rFonts w:ascii="Times New Roman" w:hAnsi="Times New Roman" w:cs="Times New Roman"/>
          <w:sz w:val="28"/>
          <w:szCs w:val="28"/>
        </w:rPr>
        <w:t>исследование, которое связано с изучением места чтения в жизни студентов и их читательских интересов. Результаты были получены с помощью метода анкетирования, проведенного на базе платформы «</w:t>
      </w:r>
      <w:proofErr w:type="spellStart"/>
      <w:r w:rsidRPr="00C6550A">
        <w:rPr>
          <w:rFonts w:ascii="Times New Roman" w:hAnsi="Times New Roman" w:cs="Times New Roman"/>
          <w:sz w:val="28"/>
          <w:szCs w:val="28"/>
          <w:lang w:val="en-US"/>
        </w:rPr>
        <w:t>Googl</w:t>
      </w:r>
      <w:proofErr w:type="spellEnd"/>
      <w:r w:rsidRPr="00C6550A">
        <w:rPr>
          <w:rFonts w:ascii="Times New Roman" w:hAnsi="Times New Roman" w:cs="Times New Roman"/>
          <w:sz w:val="28"/>
          <w:szCs w:val="28"/>
        </w:rPr>
        <w:t xml:space="preserve">-форма». Исследование проводилось в апреле 2022 года. Опрошены были студенты Кубанского государственного университета различных факультетов и курсов, обучающиеся по программам бакалавриата и магистратуры. Объем выборки составил 25 человек. </w:t>
      </w:r>
    </w:p>
    <w:p w14:paraId="7F043A1B" w14:textId="1D7A8C8E"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Первый вопрос был призван выявить наиболее популярные занятия, которыми студенты занимаются в свободное время (до трех ответов) (рисунок 1). </w:t>
      </w:r>
    </w:p>
    <w:p w14:paraId="603617F1"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p>
    <w:p w14:paraId="16415564"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noProof/>
          <w:sz w:val="28"/>
          <w:szCs w:val="28"/>
          <w:lang w:eastAsia="ru-RU"/>
        </w:rPr>
        <w:drawing>
          <wp:inline distT="0" distB="0" distL="0" distR="0" wp14:anchorId="4765E510" wp14:editId="2B1172AD">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7592D3" w14:textId="62B8249B" w:rsidR="00C6550A" w:rsidRPr="00AB626C" w:rsidRDefault="00AB626C" w:rsidP="00C6550A">
      <w:pPr>
        <w:tabs>
          <w:tab w:val="left" w:pos="1452"/>
        </w:tabs>
        <w:spacing w:after="0" w:line="360" w:lineRule="auto"/>
        <w:ind w:firstLine="851"/>
        <w:jc w:val="center"/>
        <w:rPr>
          <w:rFonts w:ascii="Times New Roman" w:hAnsi="Times New Roman" w:cs="Times New Roman"/>
          <w:sz w:val="28"/>
          <w:szCs w:val="28"/>
        </w:rPr>
      </w:pPr>
      <w:r w:rsidRPr="00AB626C">
        <w:rPr>
          <w:rFonts w:ascii="Times New Roman" w:hAnsi="Times New Roman" w:cs="Times New Roman"/>
          <w:sz w:val="28"/>
          <w:szCs w:val="28"/>
        </w:rPr>
        <w:t>Рисунок 1</w:t>
      </w:r>
      <w:r>
        <w:rPr>
          <w:rFonts w:ascii="Times New Roman" w:hAnsi="Times New Roman" w:cs="Times New Roman"/>
          <w:sz w:val="28"/>
          <w:szCs w:val="28"/>
        </w:rPr>
        <w:t xml:space="preserve"> – Рейтинг наиболее популярных досуговых занятий среди студентов</w:t>
      </w:r>
    </w:p>
    <w:p w14:paraId="308E9D04"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p>
    <w:p w14:paraId="6A2A7FA9"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Мы видим, что чтение вошло в четверку предпочитаемых форм досуга: 60% опрошенных в свободное время читают. Конечно, отрыв с «отдыхом дома или с друзьями», «просмотром фильмов/сериалов/соц. сетей» и «прогулками на свежем воздухе» большой (80%, 84%, 64% против 60% соответственно). </w:t>
      </w:r>
      <w:r w:rsidRPr="00C6550A">
        <w:rPr>
          <w:rFonts w:ascii="Times New Roman" w:hAnsi="Times New Roman" w:cs="Times New Roman"/>
          <w:sz w:val="28"/>
          <w:szCs w:val="28"/>
        </w:rPr>
        <w:lastRenderedPageBreak/>
        <w:t xml:space="preserve">Однако чтение является довольно популярным и актуальным видом досуговой деятельности, поскольку за него проголосовали более половины опрошенных. </w:t>
      </w:r>
    </w:p>
    <w:p w14:paraId="7B707518" w14:textId="4D613F26"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Далее студентам было предложено ответить на вопросы «Читаете ли Вы книги, связанные с Вашей учебной деятельностью» и «Интересуетесь ли Вы литературой, несвязанной с Вашей образовательной деятельностью». Ответы на поставленные вопросы должны показать, читают ли студенты по собственному желанию или же изучают только тот материал, который требуется для ответа перед преподавателем (</w:t>
      </w:r>
      <w:r w:rsidR="007C6F5E" w:rsidRPr="00AB626C">
        <w:rPr>
          <w:rFonts w:ascii="Times New Roman" w:hAnsi="Times New Roman" w:cs="Times New Roman"/>
          <w:sz w:val="28"/>
          <w:szCs w:val="28"/>
        </w:rPr>
        <w:t>рисунки 2, 3</w:t>
      </w:r>
      <w:r w:rsidRPr="00C6550A">
        <w:rPr>
          <w:rFonts w:ascii="Times New Roman" w:hAnsi="Times New Roman" w:cs="Times New Roman"/>
          <w:sz w:val="28"/>
          <w:szCs w:val="28"/>
        </w:rPr>
        <w:t>).</w:t>
      </w:r>
    </w:p>
    <w:p w14:paraId="24491FD8"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p>
    <w:p w14:paraId="24575A57" w14:textId="26C083C6" w:rsidR="00AB626C"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noProof/>
          <w:sz w:val="28"/>
          <w:szCs w:val="28"/>
          <w:lang w:eastAsia="ru-RU"/>
        </w:rPr>
        <w:drawing>
          <wp:inline distT="0" distB="0" distL="0" distR="0" wp14:anchorId="576924D9" wp14:editId="77B7760A">
            <wp:extent cx="5486400" cy="3139440"/>
            <wp:effectExtent l="0" t="0" r="0"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8C1D25" w14:textId="311A4026" w:rsidR="00C6550A" w:rsidRPr="00AB626C" w:rsidRDefault="00AB626C" w:rsidP="00AB626C">
      <w:pPr>
        <w:jc w:val="center"/>
        <w:rPr>
          <w:rFonts w:ascii="Times New Roman" w:hAnsi="Times New Roman" w:cs="Times New Roman"/>
          <w:sz w:val="28"/>
          <w:szCs w:val="28"/>
        </w:rPr>
      </w:pPr>
      <w:r>
        <w:rPr>
          <w:rFonts w:ascii="Times New Roman" w:hAnsi="Times New Roman" w:cs="Times New Roman"/>
          <w:sz w:val="28"/>
          <w:szCs w:val="28"/>
        </w:rPr>
        <w:t xml:space="preserve">Рисунок 2 – </w:t>
      </w:r>
      <w:r w:rsidR="00493342">
        <w:rPr>
          <w:rFonts w:ascii="Times New Roman" w:hAnsi="Times New Roman" w:cs="Times New Roman"/>
          <w:sz w:val="28"/>
          <w:szCs w:val="28"/>
        </w:rPr>
        <w:t>Численность студентов, читающих учебную литературу</w:t>
      </w:r>
    </w:p>
    <w:p w14:paraId="46319046" w14:textId="571BCFD7" w:rsidR="00C6550A" w:rsidRPr="00C6550A" w:rsidRDefault="00C6550A" w:rsidP="00493342">
      <w:pPr>
        <w:tabs>
          <w:tab w:val="left" w:pos="1452"/>
        </w:tabs>
        <w:spacing w:after="0" w:line="360" w:lineRule="auto"/>
        <w:ind w:firstLine="851"/>
        <w:rPr>
          <w:rFonts w:ascii="Times New Roman" w:hAnsi="Times New Roman" w:cs="Times New Roman"/>
          <w:sz w:val="28"/>
          <w:szCs w:val="28"/>
        </w:rPr>
      </w:pPr>
      <w:r w:rsidRPr="009A5D17">
        <w:rPr>
          <w:rFonts w:ascii="Times New Roman" w:hAnsi="Times New Roman" w:cs="Times New Roman"/>
          <w:noProof/>
          <w:sz w:val="28"/>
          <w:szCs w:val="28"/>
          <w:highlight w:val="cyan"/>
          <w:lang w:eastAsia="ru-RU"/>
        </w:rPr>
        <w:lastRenderedPageBreak/>
        <w:drawing>
          <wp:anchor distT="0" distB="0" distL="114300" distR="114300" simplePos="0" relativeHeight="251659264" behindDoc="0" locked="0" layoutInCell="1" allowOverlap="1" wp14:anchorId="54385C56" wp14:editId="0EBC8E68">
            <wp:simplePos x="0" y="0"/>
            <wp:positionH relativeFrom="column">
              <wp:posOffset>474345</wp:posOffset>
            </wp:positionH>
            <wp:positionV relativeFrom="paragraph">
              <wp:posOffset>0</wp:posOffset>
            </wp:positionV>
            <wp:extent cx="5486400" cy="3032760"/>
            <wp:effectExtent l="0" t="0" r="0" b="15240"/>
            <wp:wrapTopAndBottom/>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p>
    <w:p w14:paraId="7678B102" w14:textId="2640296F" w:rsidR="00C6550A" w:rsidRPr="00C6550A" w:rsidRDefault="00C6550A" w:rsidP="00C6550A">
      <w:pPr>
        <w:tabs>
          <w:tab w:val="left" w:pos="1452"/>
        </w:tabs>
        <w:spacing w:after="0" w:line="360" w:lineRule="auto"/>
        <w:ind w:firstLine="851"/>
        <w:jc w:val="center"/>
        <w:rPr>
          <w:rFonts w:ascii="Times New Roman" w:hAnsi="Times New Roman" w:cs="Times New Roman"/>
          <w:sz w:val="28"/>
          <w:szCs w:val="28"/>
        </w:rPr>
      </w:pPr>
      <w:r w:rsidRPr="00493342">
        <w:rPr>
          <w:rFonts w:ascii="Times New Roman" w:hAnsi="Times New Roman" w:cs="Times New Roman"/>
          <w:sz w:val="28"/>
          <w:szCs w:val="28"/>
        </w:rPr>
        <w:t>Рисунок 3</w:t>
      </w:r>
      <w:r w:rsidR="00493342" w:rsidRPr="00493342">
        <w:rPr>
          <w:rFonts w:ascii="Times New Roman" w:hAnsi="Times New Roman" w:cs="Times New Roman"/>
          <w:sz w:val="28"/>
          <w:szCs w:val="28"/>
        </w:rPr>
        <w:t xml:space="preserve"> –</w:t>
      </w:r>
      <w:r w:rsidR="00493342">
        <w:rPr>
          <w:rFonts w:ascii="Times New Roman" w:hAnsi="Times New Roman" w:cs="Times New Roman"/>
          <w:sz w:val="28"/>
          <w:szCs w:val="28"/>
        </w:rPr>
        <w:t xml:space="preserve"> Численность студентов, читающих досуговую литературу</w:t>
      </w:r>
    </w:p>
    <w:p w14:paraId="0F2B82EE"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p>
    <w:p w14:paraId="134A98D7"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По данным диаграмм видно, что студенты читают как литературу, необходимую для обучения, так и «для себя». Примечательно, что учебной литературой среди опрошенных редко интересуются 40%, а вот тех, кто иные произведения по собственному желанию вовсе не читает, среди участников опроса нет. Интересуются внеучебной литературой 84%, что больше тех, кто читает заданную литературу на 28%. Это говорит о том, что студенты скорее пренебрегут заданным текстами, но прочитают то, что будет интересно именно им, то есть чтение является частью жизни современных студентов.</w:t>
      </w:r>
    </w:p>
    <w:p w14:paraId="2FD6224F" w14:textId="171F220F"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Следующий вопрос был направлен на определение количества времени, затрачива</w:t>
      </w:r>
      <w:r w:rsidR="00493342">
        <w:rPr>
          <w:rFonts w:ascii="Times New Roman" w:hAnsi="Times New Roman" w:cs="Times New Roman"/>
          <w:sz w:val="28"/>
          <w:szCs w:val="28"/>
        </w:rPr>
        <w:t>емого студентами на чтение (</w:t>
      </w:r>
      <w:r w:rsidRPr="00C6550A">
        <w:rPr>
          <w:rFonts w:ascii="Times New Roman" w:hAnsi="Times New Roman" w:cs="Times New Roman"/>
          <w:sz w:val="28"/>
          <w:szCs w:val="28"/>
        </w:rPr>
        <w:t>рисунок 4).</w:t>
      </w:r>
    </w:p>
    <w:p w14:paraId="44EEFF00"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p>
    <w:p w14:paraId="1FB975B9"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noProof/>
          <w:sz w:val="28"/>
          <w:szCs w:val="28"/>
          <w:lang w:eastAsia="ru-RU"/>
        </w:rPr>
        <w:lastRenderedPageBreak/>
        <w:drawing>
          <wp:inline distT="0" distB="0" distL="0" distR="0" wp14:anchorId="2689D1F5" wp14:editId="2875B749">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E60211" w14:textId="43526C4B" w:rsidR="00C6550A" w:rsidRPr="00C6550A" w:rsidRDefault="00493342" w:rsidP="00C6550A">
      <w:pPr>
        <w:tabs>
          <w:tab w:val="left" w:pos="1452"/>
        </w:tabs>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Рисунок 4 – Количество часов, затрачиваемых студентами на чтение</w:t>
      </w:r>
    </w:p>
    <w:p w14:paraId="1AEA0112"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p>
    <w:p w14:paraId="1E37E08A"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Большинство опрошенных (44%) читает 2-3 раза в неделю, а 24% – каждый день, что тоже немало. Стоит отметить, что вариант «читаю несколько раз в год» не выбрал никто, следовательно, в студенческой среде чтение практикуется довольно часто. </w:t>
      </w:r>
    </w:p>
    <w:p w14:paraId="60ADCF2B"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Можно сделать вывод, что современная молодежь в лице студенчества, конечно, не смогла избежать влияния прогресса, чтение уступает альтернативным видам досуга и отдыха, однако все-таки студенты продолжают читать книги как в рамках учебного процесса, так и для обогащения внутреннего мира (что происходит чаще, нежели формальное чтение), и в среднем тратят на это 2-3 раза в неделю.</w:t>
      </w:r>
    </w:p>
    <w:p w14:paraId="06F197F1" w14:textId="33EF7BAA" w:rsidR="00C6550A" w:rsidRDefault="00C6550A" w:rsidP="00C6550A">
      <w:pPr>
        <w:spacing w:after="0" w:line="360" w:lineRule="auto"/>
        <w:ind w:firstLine="851"/>
        <w:jc w:val="both"/>
        <w:rPr>
          <w:rFonts w:ascii="Times New Roman" w:hAnsi="Times New Roman" w:cs="Times New Roman"/>
          <w:sz w:val="28"/>
          <w:szCs w:val="28"/>
        </w:rPr>
      </w:pPr>
    </w:p>
    <w:p w14:paraId="05680200" w14:textId="77777777" w:rsidR="009A5D17" w:rsidRPr="00C6550A" w:rsidRDefault="009A5D17" w:rsidP="00C6550A">
      <w:pPr>
        <w:spacing w:after="0" w:line="360" w:lineRule="auto"/>
        <w:ind w:firstLine="851"/>
        <w:jc w:val="both"/>
        <w:rPr>
          <w:rFonts w:ascii="Times New Roman" w:hAnsi="Times New Roman" w:cs="Times New Roman"/>
          <w:sz w:val="28"/>
          <w:szCs w:val="28"/>
        </w:rPr>
      </w:pPr>
    </w:p>
    <w:p w14:paraId="7D5E9A91" w14:textId="77777777" w:rsidR="00C6550A" w:rsidRPr="00C6550A" w:rsidRDefault="00C6550A" w:rsidP="00C6550A">
      <w:pPr>
        <w:spacing w:after="0" w:line="360" w:lineRule="auto"/>
        <w:ind w:firstLine="851"/>
        <w:jc w:val="center"/>
        <w:rPr>
          <w:rFonts w:ascii="Times New Roman" w:hAnsi="Times New Roman" w:cs="Times New Roman"/>
          <w:b/>
          <w:sz w:val="28"/>
          <w:szCs w:val="28"/>
        </w:rPr>
      </w:pPr>
      <w:r w:rsidRPr="00C6550A">
        <w:rPr>
          <w:rFonts w:ascii="Times New Roman" w:hAnsi="Times New Roman" w:cs="Times New Roman"/>
          <w:b/>
          <w:sz w:val="28"/>
          <w:szCs w:val="28"/>
        </w:rPr>
        <w:t>2.2 Выявление наиболее предпочитаемых форм чтения и жанров книг среди студенческой молодежи</w:t>
      </w:r>
    </w:p>
    <w:p w14:paraId="79971437" w14:textId="77777777" w:rsidR="009A5D17" w:rsidRDefault="009A5D17" w:rsidP="00C6550A">
      <w:pPr>
        <w:tabs>
          <w:tab w:val="left" w:pos="1140"/>
        </w:tabs>
        <w:spacing w:after="0" w:line="360" w:lineRule="auto"/>
        <w:ind w:firstLine="851"/>
        <w:jc w:val="both"/>
        <w:rPr>
          <w:rFonts w:ascii="Times New Roman" w:hAnsi="Times New Roman" w:cs="Times New Roman"/>
          <w:sz w:val="28"/>
          <w:szCs w:val="28"/>
        </w:rPr>
      </w:pPr>
    </w:p>
    <w:p w14:paraId="315C9859" w14:textId="168B505F" w:rsidR="00C6550A" w:rsidRPr="00C6550A" w:rsidRDefault="00C6550A" w:rsidP="00C6550A">
      <w:pPr>
        <w:tabs>
          <w:tab w:val="left" w:pos="1140"/>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Современную молодежь принято называть </w:t>
      </w:r>
      <w:proofErr w:type="spellStart"/>
      <w:r w:rsidRPr="00C6550A">
        <w:rPr>
          <w:rFonts w:ascii="Times New Roman" w:hAnsi="Times New Roman" w:cs="Times New Roman"/>
          <w:sz w:val="28"/>
          <w:szCs w:val="28"/>
        </w:rPr>
        <w:t>посттелевизионным</w:t>
      </w:r>
      <w:proofErr w:type="spellEnd"/>
      <w:r w:rsidRPr="00C6550A">
        <w:rPr>
          <w:rFonts w:ascii="Times New Roman" w:hAnsi="Times New Roman" w:cs="Times New Roman"/>
          <w:sz w:val="28"/>
          <w:szCs w:val="28"/>
        </w:rPr>
        <w:t xml:space="preserve"> поколением. В современном мире сложилась определенная информационная </w:t>
      </w:r>
      <w:r w:rsidRPr="00C6550A">
        <w:rPr>
          <w:rFonts w:ascii="Times New Roman" w:hAnsi="Times New Roman" w:cs="Times New Roman"/>
          <w:sz w:val="28"/>
          <w:szCs w:val="28"/>
        </w:rPr>
        <w:lastRenderedPageBreak/>
        <w:t xml:space="preserve">среда, которая состоит из множества электронных баз хранения различного рода знаний, сети опосредованной коммуникации, компьютерной системы. Молодежь активно вовлекается в эту среду, в следствие чего ей приходится усваивать новую культуру – электронную. Это, в свою очередь, не может не влиять на ценности молодых людей, способы коммуникации и передачи информации, мотивацию. Стремительно развивающиеся информационные технологии врываются в повседневность. Строиться многоступенчатое медиапространство. Это откладывает свой отпечаток на привычные каноны традиционной книжной культуры. </w:t>
      </w:r>
    </w:p>
    <w:p w14:paraId="484D68EC" w14:textId="77777777" w:rsidR="00C6550A" w:rsidRPr="00C6550A" w:rsidRDefault="00C6550A" w:rsidP="00C6550A">
      <w:pPr>
        <w:tabs>
          <w:tab w:val="left" w:pos="1140"/>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Движение социальных процессов современности способствовало превращению молодежи в основной субъект всех (социально-экономических, политических и т.д.) изменений в обществе. К функции воспроизводства культуры, которую молодежь выполняла всегда, добавилось еще и участие во всех инновационных преобразованиях в социуме. Молодежь их и создает, и распространяет. </w:t>
      </w:r>
    </w:p>
    <w:p w14:paraId="5CBEF05D" w14:textId="77777777" w:rsidR="00C6550A" w:rsidRPr="00C6550A" w:rsidRDefault="00C6550A" w:rsidP="00C6550A">
      <w:pPr>
        <w:tabs>
          <w:tab w:val="left" w:pos="1140"/>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О том, как устроена общественная жизнь, как организуется преемственность поколений и культурное воспроизводство, молодые люди узнают в процессе получения профессионального образования. Включенность в образовательную деятельность очень важна при изучении молодежи как социально-демографической группы, поскольку данный процесс сильно влияет на мировоззрение, ценности, установки, привычки, интересы, склонности и т.д. Также получение образования позволяет приобщиться к культуре, получить представление о ее материальных и духовных компонентах, что молодежи необходимо усвоить и передать следующим поколениям. Именно поэтому при любом социологическом анализе этой социально-демографической категории, как правило, упор делается на студенческую среду. В рамках нашего исследования также изучается студенческая молодежь. </w:t>
      </w:r>
    </w:p>
    <w:p w14:paraId="2417F654" w14:textId="77777777" w:rsidR="00C6550A" w:rsidRPr="00C6550A" w:rsidRDefault="00C6550A" w:rsidP="00C6550A">
      <w:pPr>
        <w:tabs>
          <w:tab w:val="left" w:pos="1140"/>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Изучение книжной культуры и культуры чтения современных студентов позволяет составить картину об их общекультурных знаниях и </w:t>
      </w:r>
      <w:r w:rsidRPr="00C6550A">
        <w:rPr>
          <w:rFonts w:ascii="Times New Roman" w:hAnsi="Times New Roman" w:cs="Times New Roman"/>
          <w:sz w:val="28"/>
          <w:szCs w:val="28"/>
        </w:rPr>
        <w:lastRenderedPageBreak/>
        <w:t xml:space="preserve">умениях, которые они будут реализовывать не только в работе, но и в общественной деятельности.  </w:t>
      </w:r>
    </w:p>
    <w:p w14:paraId="4651C67D" w14:textId="77777777" w:rsidR="00C6550A" w:rsidRPr="00C6550A" w:rsidRDefault="00C6550A" w:rsidP="00C6550A">
      <w:pPr>
        <w:tabs>
          <w:tab w:val="left" w:pos="1140"/>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Под книжной культурой стоит понимать часть общей культуры, которая проявляется в способности различать высокие литературные образцы от некачественной литературы. Это навык, позволяющий видеть проблематику произведения, разговаривать с автором, учиться у него всему доброму, что заложено в книге, и передавать манеру высокого вкуса и стиля другим членам общества. Это некий индикатор общественной нравственности. Культура чтения подразумевает под собой работу с текстом. Это осознанность в выборе жанра, автора, тематики, систематичности чтения, умение находить нужную книгу при помощи различных библиографических источников, составление рецензий, аннотаций, описаний, конспектов. </w:t>
      </w:r>
    </w:p>
    <w:p w14:paraId="4A38784F"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Как меняется культура чтения и книжная культура современных студентов? Как они относятся к распространению электронных книг? Чтобы разобраться с этим обратимся к результатам нашего исследования. Результаты были получены с помощью метода анкетирования, проведенного на базе платформы «</w:t>
      </w:r>
      <w:proofErr w:type="spellStart"/>
      <w:r w:rsidRPr="00C6550A">
        <w:rPr>
          <w:rFonts w:ascii="Times New Roman" w:hAnsi="Times New Roman" w:cs="Times New Roman"/>
          <w:sz w:val="28"/>
          <w:szCs w:val="28"/>
          <w:lang w:val="en-US"/>
        </w:rPr>
        <w:t>Googl</w:t>
      </w:r>
      <w:proofErr w:type="spellEnd"/>
      <w:r w:rsidRPr="00C6550A">
        <w:rPr>
          <w:rFonts w:ascii="Times New Roman" w:hAnsi="Times New Roman" w:cs="Times New Roman"/>
          <w:sz w:val="28"/>
          <w:szCs w:val="28"/>
        </w:rPr>
        <w:t xml:space="preserve">-форма». Исследование проводилось в апреле 2022 года. Опрошены были студенты Кубанского государственного университета различных факультетов и курсов, обучающиеся по программам бакалавриата и магистратуры. Объем выборки составил 25 человек. </w:t>
      </w:r>
    </w:p>
    <w:p w14:paraId="736C52CD" w14:textId="100AFD95" w:rsidR="00C6550A" w:rsidRPr="00C6550A" w:rsidRDefault="00C6550A" w:rsidP="00C6550A">
      <w:pPr>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Студентам было предложено выбрать любимый жанр литерат</w:t>
      </w:r>
      <w:r w:rsidR="00493342">
        <w:rPr>
          <w:rFonts w:ascii="Times New Roman" w:hAnsi="Times New Roman" w:cs="Times New Roman"/>
          <w:sz w:val="28"/>
          <w:szCs w:val="28"/>
        </w:rPr>
        <w:t>уры (не более трех ответов) (</w:t>
      </w:r>
      <w:r w:rsidRPr="00C6550A">
        <w:rPr>
          <w:rFonts w:ascii="Times New Roman" w:hAnsi="Times New Roman" w:cs="Times New Roman"/>
          <w:sz w:val="28"/>
          <w:szCs w:val="28"/>
        </w:rPr>
        <w:t>рисунок 5).</w:t>
      </w:r>
    </w:p>
    <w:p w14:paraId="1DB17617" w14:textId="77777777" w:rsidR="00C6550A" w:rsidRPr="00C6550A" w:rsidRDefault="00C6550A" w:rsidP="00C6550A">
      <w:pPr>
        <w:spacing w:after="0" w:line="360" w:lineRule="auto"/>
        <w:ind w:firstLine="851"/>
        <w:jc w:val="both"/>
        <w:rPr>
          <w:rFonts w:ascii="Times New Roman" w:hAnsi="Times New Roman" w:cs="Times New Roman"/>
          <w:sz w:val="28"/>
          <w:szCs w:val="28"/>
        </w:rPr>
      </w:pPr>
    </w:p>
    <w:p w14:paraId="3C0C0E52" w14:textId="77777777" w:rsidR="00C6550A" w:rsidRPr="00C6550A" w:rsidRDefault="00C6550A" w:rsidP="00C6550A">
      <w:pPr>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noProof/>
          <w:sz w:val="28"/>
          <w:szCs w:val="28"/>
          <w:lang w:eastAsia="ru-RU"/>
        </w:rPr>
        <w:lastRenderedPageBreak/>
        <w:drawing>
          <wp:inline distT="0" distB="0" distL="0" distR="0" wp14:anchorId="4495813B" wp14:editId="368B995D">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8E41F2" w14:textId="10AEE991" w:rsidR="00C6550A" w:rsidRPr="00C6550A" w:rsidRDefault="00493342" w:rsidP="00C6550A">
      <w:pPr>
        <w:tabs>
          <w:tab w:val="left" w:pos="3576"/>
        </w:tabs>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Рисунок 5 – Наиболее предпочтительный литературный жанр среди студентов</w:t>
      </w:r>
    </w:p>
    <w:p w14:paraId="2D84B8CE" w14:textId="77777777" w:rsidR="00C6550A" w:rsidRPr="00C6550A" w:rsidRDefault="00C6550A" w:rsidP="00C6550A">
      <w:pPr>
        <w:tabs>
          <w:tab w:val="left" w:pos="3576"/>
        </w:tabs>
        <w:spacing w:after="0" w:line="360" w:lineRule="auto"/>
        <w:ind w:firstLine="851"/>
        <w:jc w:val="both"/>
        <w:rPr>
          <w:rFonts w:ascii="Times New Roman" w:hAnsi="Times New Roman" w:cs="Times New Roman"/>
          <w:sz w:val="28"/>
          <w:szCs w:val="28"/>
        </w:rPr>
      </w:pPr>
    </w:p>
    <w:p w14:paraId="57B29325" w14:textId="77777777" w:rsidR="00C6550A" w:rsidRPr="00C6550A" w:rsidRDefault="00C6550A" w:rsidP="00C6550A">
      <w:pPr>
        <w:tabs>
          <w:tab w:val="left" w:pos="3576"/>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Лидирующие позиции занимают такие жанры, как фантастика и </w:t>
      </w:r>
      <w:proofErr w:type="spellStart"/>
      <w:r w:rsidRPr="00C6550A">
        <w:rPr>
          <w:rFonts w:ascii="Times New Roman" w:hAnsi="Times New Roman" w:cs="Times New Roman"/>
          <w:sz w:val="28"/>
          <w:szCs w:val="28"/>
        </w:rPr>
        <w:t>фентази</w:t>
      </w:r>
      <w:proofErr w:type="spellEnd"/>
      <w:r w:rsidRPr="00C6550A">
        <w:rPr>
          <w:rFonts w:ascii="Times New Roman" w:hAnsi="Times New Roman" w:cs="Times New Roman"/>
          <w:sz w:val="28"/>
          <w:szCs w:val="28"/>
        </w:rPr>
        <w:t xml:space="preserve"> (20%), романтические произведения (16%), и третье место делят между собой антиутопия, исторический жанр, драма, детектив (по 12%). Можно заметить, что все эти жанры объединяет нереалистичность сюжета либо, как в случае с исторической литературой, уход в прошлое, хотя и такие произведения не исключает художественного вымысла. Можно сказать, что студенты предпочитают литературу, имеющую таинственную недосягаемую атмосферу, наполненную определенного рода романтизмом, которая способна перенести их в другой мир, отвлечься от проблем повседневности. Это может говорить об инфантильности и несерьезности современных студентов, однако стоит отметить, что такие жанры, как антиутопия, исторический, детектив затрагивают «вечные темы» (любовь, дружба, смерть, жизнь, предательство), заставляют философствовать, требуют глубоких размышлений, выстраивания причинно-следственных связей и критического подхода. </w:t>
      </w:r>
    </w:p>
    <w:p w14:paraId="78C3EA40" w14:textId="434EE8DD"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Студентам были заданы вопросы, определяющие их направление подготовки – гуманитарное или техническое и гендерную принадлежность. </w:t>
      </w:r>
      <w:r w:rsidRPr="00C6550A">
        <w:rPr>
          <w:rFonts w:ascii="Times New Roman" w:hAnsi="Times New Roman" w:cs="Times New Roman"/>
          <w:sz w:val="28"/>
          <w:szCs w:val="28"/>
        </w:rPr>
        <w:lastRenderedPageBreak/>
        <w:t>Это позволит проследить тренд изменения читательских интересов в зависи</w:t>
      </w:r>
      <w:r w:rsidR="00493342">
        <w:rPr>
          <w:rFonts w:ascii="Times New Roman" w:hAnsi="Times New Roman" w:cs="Times New Roman"/>
          <w:sz w:val="28"/>
          <w:szCs w:val="28"/>
        </w:rPr>
        <w:t xml:space="preserve">мости от склада ума и пола (рисунок 6, </w:t>
      </w:r>
      <w:r w:rsidRPr="00C6550A">
        <w:rPr>
          <w:rFonts w:ascii="Times New Roman" w:hAnsi="Times New Roman" w:cs="Times New Roman"/>
          <w:sz w:val="28"/>
          <w:szCs w:val="28"/>
        </w:rPr>
        <w:t>7).</w:t>
      </w:r>
    </w:p>
    <w:p w14:paraId="0EFE841A"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p>
    <w:p w14:paraId="551E8DD2"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noProof/>
          <w:sz w:val="28"/>
          <w:szCs w:val="28"/>
          <w:lang w:eastAsia="ru-RU"/>
        </w:rPr>
        <w:drawing>
          <wp:inline distT="0" distB="0" distL="0" distR="0" wp14:anchorId="248751F7" wp14:editId="766027A6">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3389DC" w14:textId="1F499B5A" w:rsidR="00C6550A" w:rsidRPr="00C6550A" w:rsidRDefault="00493342" w:rsidP="00C6550A">
      <w:pPr>
        <w:tabs>
          <w:tab w:val="left" w:pos="1452"/>
        </w:tabs>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Рисунок 6 – Пол респондентов </w:t>
      </w:r>
    </w:p>
    <w:p w14:paraId="243C64DC"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p>
    <w:p w14:paraId="3BF61EA5" w14:textId="77777777" w:rsidR="00C6550A" w:rsidRPr="00C6550A" w:rsidRDefault="00C6550A" w:rsidP="00C6550A">
      <w:pPr>
        <w:tabs>
          <w:tab w:val="left" w:pos="1452"/>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Связывая выше представленные данные и результаты диаграммы 6, можно заметить, что девушки более склонны к чтению художественной литературы, так как среди опрошенных их 80%. Так же девушки предпочитают литературу, которая отсылает нас к другим реальностям, обязывает к поиску смысла жизни и в которой представлена любовная линия. </w:t>
      </w:r>
    </w:p>
    <w:p w14:paraId="6C0267CC" w14:textId="77777777" w:rsidR="00C6550A" w:rsidRPr="00C6550A" w:rsidRDefault="00C6550A" w:rsidP="00C6550A">
      <w:pPr>
        <w:tabs>
          <w:tab w:val="left" w:pos="1140"/>
        </w:tabs>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noProof/>
          <w:sz w:val="28"/>
          <w:szCs w:val="28"/>
          <w:lang w:eastAsia="ru-RU"/>
        </w:rPr>
        <w:lastRenderedPageBreak/>
        <w:drawing>
          <wp:inline distT="0" distB="0" distL="0" distR="0" wp14:anchorId="61DE10FA" wp14:editId="1F3E2276">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54DE5E" w14:textId="05ABA83A" w:rsidR="00C6550A" w:rsidRPr="00C6550A" w:rsidRDefault="00493342" w:rsidP="00C6550A">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Рисунок 7 – Профиль профессиональной подготовки респондентов</w:t>
      </w:r>
    </w:p>
    <w:p w14:paraId="59E38D4B" w14:textId="77777777" w:rsidR="00C6550A" w:rsidRPr="00C6550A" w:rsidRDefault="00C6550A" w:rsidP="00C6550A">
      <w:pPr>
        <w:spacing w:after="0" w:line="360" w:lineRule="auto"/>
        <w:ind w:firstLine="851"/>
        <w:jc w:val="both"/>
        <w:rPr>
          <w:rFonts w:ascii="Times New Roman" w:hAnsi="Times New Roman" w:cs="Times New Roman"/>
          <w:sz w:val="28"/>
          <w:szCs w:val="28"/>
        </w:rPr>
      </w:pPr>
    </w:p>
    <w:p w14:paraId="09B06B96" w14:textId="77777777" w:rsidR="00C6550A" w:rsidRPr="00C6550A" w:rsidRDefault="00C6550A" w:rsidP="00C6550A">
      <w:pPr>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По результатам опроса видно, что фантастика и </w:t>
      </w:r>
      <w:proofErr w:type="spellStart"/>
      <w:r w:rsidRPr="00C6550A">
        <w:rPr>
          <w:rFonts w:ascii="Times New Roman" w:hAnsi="Times New Roman" w:cs="Times New Roman"/>
          <w:sz w:val="28"/>
          <w:szCs w:val="28"/>
        </w:rPr>
        <w:t>фентази</w:t>
      </w:r>
      <w:proofErr w:type="spellEnd"/>
      <w:r w:rsidRPr="00C6550A">
        <w:rPr>
          <w:rFonts w:ascii="Times New Roman" w:hAnsi="Times New Roman" w:cs="Times New Roman"/>
          <w:sz w:val="28"/>
          <w:szCs w:val="28"/>
        </w:rPr>
        <w:t xml:space="preserve"> являются ведущим жанром вне зависимости от направления подготовки, поскольку они набрали большее количество голосов. Однако, так как романтический жанр занимает второе место, а детектив и антиутопия (то, что требует логического осмысления) ушли на третье место, можно предположить, что для негуманитарных специальностей характернее чтение более «четкой» и структурированной литературы, а для гуманитарных направлений – наоборот, той, где преобладает полет мыслей и чувств. </w:t>
      </w:r>
    </w:p>
    <w:p w14:paraId="501C1E33" w14:textId="77777777" w:rsidR="00C6550A" w:rsidRPr="00C6550A" w:rsidRDefault="00C6550A" w:rsidP="00C6550A">
      <w:pPr>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Следующие вопросы были направлены на выявление более популярной формы книги – бумажной или электронной, а также причин того или иного выбора.</w:t>
      </w:r>
    </w:p>
    <w:p w14:paraId="61BF7A05" w14:textId="61970532" w:rsidR="00C6550A" w:rsidRPr="00C6550A" w:rsidRDefault="00C6550A" w:rsidP="00C6550A">
      <w:pPr>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Лидируют бумажные носители, за них проголосовало 36% опрошенных, хотя разрыв между бумажными и электронными книгами не большой, в 8 %. Однако стоит отметить, что вариант «зависит от обстоятельств» также выбрало 30% участников опроса. Это свидетельствует о том, что все-таки век цифровизации не обходит стороной современных </w:t>
      </w:r>
      <w:r w:rsidRPr="00C6550A">
        <w:rPr>
          <w:rFonts w:ascii="Times New Roman" w:hAnsi="Times New Roman" w:cs="Times New Roman"/>
          <w:sz w:val="28"/>
          <w:szCs w:val="28"/>
        </w:rPr>
        <w:lastRenderedPageBreak/>
        <w:t>студентов, они активно пользуются достижениями прогресса, но отказываться от традици</w:t>
      </w:r>
      <w:r w:rsidR="00493342">
        <w:rPr>
          <w:rFonts w:ascii="Times New Roman" w:hAnsi="Times New Roman" w:cs="Times New Roman"/>
          <w:sz w:val="28"/>
          <w:szCs w:val="28"/>
        </w:rPr>
        <w:t>онной формы книги не спешат (</w:t>
      </w:r>
      <w:r w:rsidRPr="00C6550A">
        <w:rPr>
          <w:rFonts w:ascii="Times New Roman" w:hAnsi="Times New Roman" w:cs="Times New Roman"/>
          <w:sz w:val="28"/>
          <w:szCs w:val="28"/>
        </w:rPr>
        <w:t>рисунок 8).</w:t>
      </w:r>
    </w:p>
    <w:p w14:paraId="09B8F673" w14:textId="77777777" w:rsidR="00C6550A" w:rsidRPr="00C6550A" w:rsidRDefault="00C6550A" w:rsidP="00C6550A">
      <w:pPr>
        <w:spacing w:after="0" w:line="360" w:lineRule="auto"/>
        <w:ind w:firstLine="851"/>
        <w:jc w:val="both"/>
        <w:rPr>
          <w:rFonts w:ascii="Times New Roman" w:hAnsi="Times New Roman" w:cs="Times New Roman"/>
          <w:sz w:val="28"/>
          <w:szCs w:val="28"/>
        </w:rPr>
      </w:pPr>
    </w:p>
    <w:p w14:paraId="17D34B15" w14:textId="77777777" w:rsidR="00C6550A" w:rsidRPr="00C6550A" w:rsidRDefault="00C6550A" w:rsidP="00C6550A">
      <w:pPr>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noProof/>
          <w:sz w:val="28"/>
          <w:szCs w:val="28"/>
          <w:lang w:eastAsia="ru-RU"/>
        </w:rPr>
        <w:drawing>
          <wp:inline distT="0" distB="0" distL="0" distR="0" wp14:anchorId="2DBCC1F7" wp14:editId="3D69E3F1">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F42C0A" w14:textId="255CD28B" w:rsidR="00C6550A" w:rsidRPr="00C6550A" w:rsidRDefault="00493342" w:rsidP="00C6550A">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Рисунок 8 – </w:t>
      </w:r>
      <w:r w:rsidR="005519C6">
        <w:rPr>
          <w:rFonts w:ascii="Times New Roman" w:hAnsi="Times New Roman" w:cs="Times New Roman"/>
          <w:sz w:val="28"/>
          <w:szCs w:val="28"/>
        </w:rPr>
        <w:t>Соотношение актуальности различных форм чтения</w:t>
      </w:r>
    </w:p>
    <w:p w14:paraId="754A3314" w14:textId="77777777" w:rsidR="00C6550A" w:rsidRPr="00C6550A" w:rsidRDefault="00C6550A" w:rsidP="00C6550A">
      <w:pPr>
        <w:spacing w:after="0" w:line="360" w:lineRule="auto"/>
        <w:ind w:firstLine="851"/>
        <w:jc w:val="both"/>
        <w:rPr>
          <w:rFonts w:ascii="Times New Roman" w:hAnsi="Times New Roman" w:cs="Times New Roman"/>
          <w:sz w:val="28"/>
          <w:szCs w:val="28"/>
        </w:rPr>
      </w:pPr>
    </w:p>
    <w:p w14:paraId="3A966FFD" w14:textId="16F0BE3D" w:rsidR="00C6550A" w:rsidRPr="00C6550A" w:rsidRDefault="00C6550A" w:rsidP="00C6550A">
      <w:pPr>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В вопросах «При каких обстоятельствах какой носитель Вы выберете» и «С каким утверждением Вы согласны» студентам было предложено выбрать несколько вариантов ответа (</w:t>
      </w:r>
      <w:r w:rsidR="00061C20">
        <w:rPr>
          <w:rFonts w:ascii="Times New Roman" w:hAnsi="Times New Roman" w:cs="Times New Roman"/>
          <w:sz w:val="28"/>
          <w:szCs w:val="28"/>
        </w:rPr>
        <w:t>до трех). Это позволит представить</w:t>
      </w:r>
      <w:r w:rsidRPr="00C6550A">
        <w:rPr>
          <w:rFonts w:ascii="Times New Roman" w:hAnsi="Times New Roman" w:cs="Times New Roman"/>
          <w:sz w:val="28"/>
          <w:szCs w:val="28"/>
        </w:rPr>
        <w:t xml:space="preserve"> более объективную картину того, когда какая форма книги в приоритете. Отметим, что бумажные и электронный варианты чтения пользуются одинаковым спросом, однако художественную литературу студенты предпочитают читать в классическом варианте, поскольку так не утрачивается эмоциональная связь с книгой, что важно для ее понимая. Также бумажные книги не так вредны для здоровья, как электронные. А вот для учебных произведений и быстрого поиска информации пользуются электронным вариантом книги. Также среди достоинств данной формы выделяется компактность</w:t>
      </w:r>
      <w:r w:rsidR="005519C6">
        <w:rPr>
          <w:rFonts w:ascii="Times New Roman" w:hAnsi="Times New Roman" w:cs="Times New Roman"/>
          <w:sz w:val="28"/>
          <w:szCs w:val="28"/>
        </w:rPr>
        <w:t xml:space="preserve"> и </w:t>
      </w:r>
      <w:proofErr w:type="spellStart"/>
      <w:r w:rsidR="005519C6">
        <w:rPr>
          <w:rFonts w:ascii="Times New Roman" w:hAnsi="Times New Roman" w:cs="Times New Roman"/>
          <w:sz w:val="28"/>
          <w:szCs w:val="28"/>
        </w:rPr>
        <w:t>экологичное</w:t>
      </w:r>
      <w:proofErr w:type="spellEnd"/>
      <w:r w:rsidR="005519C6">
        <w:rPr>
          <w:rFonts w:ascii="Times New Roman" w:hAnsi="Times New Roman" w:cs="Times New Roman"/>
          <w:sz w:val="28"/>
          <w:szCs w:val="28"/>
        </w:rPr>
        <w:t xml:space="preserve"> потребление (рисунок 9, </w:t>
      </w:r>
      <w:r w:rsidRPr="00C6550A">
        <w:rPr>
          <w:rFonts w:ascii="Times New Roman" w:hAnsi="Times New Roman" w:cs="Times New Roman"/>
          <w:sz w:val="28"/>
          <w:szCs w:val="28"/>
        </w:rPr>
        <w:t>10).</w:t>
      </w:r>
    </w:p>
    <w:p w14:paraId="38532224" w14:textId="77777777" w:rsidR="00C6550A" w:rsidRPr="00C6550A" w:rsidRDefault="00C6550A" w:rsidP="00C6550A">
      <w:pPr>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noProof/>
          <w:sz w:val="28"/>
          <w:szCs w:val="28"/>
          <w:lang w:eastAsia="ru-RU"/>
        </w:rPr>
        <w:lastRenderedPageBreak/>
        <w:drawing>
          <wp:inline distT="0" distB="0" distL="0" distR="0" wp14:anchorId="225A6BC5" wp14:editId="01E52888">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5181C3" w14:textId="3B10B82C" w:rsidR="00C6550A" w:rsidRPr="00C6550A" w:rsidRDefault="005519C6" w:rsidP="00C6550A">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Рисунок 9 – Рейтинг обстоятельств, влияющих на выбор книжного носителя</w:t>
      </w:r>
    </w:p>
    <w:p w14:paraId="19EC0902" w14:textId="77777777" w:rsidR="00C6550A" w:rsidRPr="00C6550A" w:rsidRDefault="00C6550A" w:rsidP="00C6550A">
      <w:pPr>
        <w:spacing w:after="0" w:line="360" w:lineRule="auto"/>
        <w:ind w:firstLine="851"/>
        <w:jc w:val="both"/>
        <w:rPr>
          <w:rFonts w:ascii="Times New Roman" w:hAnsi="Times New Roman" w:cs="Times New Roman"/>
          <w:sz w:val="28"/>
          <w:szCs w:val="28"/>
        </w:rPr>
      </w:pPr>
    </w:p>
    <w:p w14:paraId="0F224C2D" w14:textId="77777777" w:rsidR="00C6550A" w:rsidRPr="00C6550A" w:rsidRDefault="00C6550A" w:rsidP="00C6550A">
      <w:pPr>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noProof/>
          <w:sz w:val="28"/>
          <w:szCs w:val="28"/>
          <w:lang w:eastAsia="ru-RU"/>
        </w:rPr>
        <w:drawing>
          <wp:inline distT="0" distB="0" distL="0" distR="0" wp14:anchorId="4F509337" wp14:editId="612C8C75">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D10189" w14:textId="17521E5F" w:rsidR="00C6550A" w:rsidRPr="00C6550A" w:rsidRDefault="005519C6" w:rsidP="00C6550A">
      <w:pPr>
        <w:tabs>
          <w:tab w:val="left" w:pos="3672"/>
        </w:tabs>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Рисунок 10 – Аргументация выбора книжного носителя респондентами</w:t>
      </w:r>
    </w:p>
    <w:p w14:paraId="3A34BE89" w14:textId="77777777" w:rsidR="00C6550A" w:rsidRPr="00C6550A" w:rsidRDefault="00C6550A" w:rsidP="00C6550A">
      <w:pPr>
        <w:tabs>
          <w:tab w:val="left" w:pos="3672"/>
        </w:tabs>
        <w:spacing w:after="0" w:line="360" w:lineRule="auto"/>
        <w:ind w:firstLine="851"/>
        <w:jc w:val="both"/>
        <w:rPr>
          <w:rFonts w:ascii="Times New Roman" w:hAnsi="Times New Roman" w:cs="Times New Roman"/>
          <w:sz w:val="28"/>
          <w:szCs w:val="28"/>
        </w:rPr>
      </w:pPr>
    </w:p>
    <w:p w14:paraId="147E587A" w14:textId="77777777" w:rsidR="00C6550A" w:rsidRPr="00C6550A" w:rsidRDefault="00C6550A" w:rsidP="00C6550A">
      <w:pPr>
        <w:spacing w:after="0" w:line="360" w:lineRule="auto"/>
        <w:ind w:firstLine="851"/>
        <w:jc w:val="both"/>
        <w:rPr>
          <w:rFonts w:ascii="Times New Roman" w:hAnsi="Times New Roman" w:cs="Times New Roman"/>
          <w:sz w:val="28"/>
          <w:szCs w:val="28"/>
        </w:rPr>
      </w:pPr>
      <w:r w:rsidRPr="00C6550A">
        <w:rPr>
          <w:rFonts w:ascii="Times New Roman" w:hAnsi="Times New Roman" w:cs="Times New Roman"/>
          <w:sz w:val="28"/>
          <w:szCs w:val="28"/>
        </w:rPr>
        <w:t xml:space="preserve">Итак, современные студенты с помощью чтения пытаются отвлечься от реальности и переключится на что-то другое, более интересное. Это </w:t>
      </w:r>
      <w:r w:rsidRPr="00C6550A">
        <w:rPr>
          <w:rFonts w:ascii="Times New Roman" w:hAnsi="Times New Roman" w:cs="Times New Roman"/>
          <w:sz w:val="28"/>
          <w:szCs w:val="28"/>
        </w:rPr>
        <w:lastRenderedPageBreak/>
        <w:t xml:space="preserve">характерно абсолютно для всех представителей студенческой молодежи. Однако все-таки такие факторы, как пол и направление подготовки являются одними из определяющих дифференциацию читательских предпочтений. Также стоит отметить, что в век высоких технологий, студенты обращаются к электронным носителям информации, отмечая ряд их достоинств, но происходит это скорее от необходимости быстрого поиска информации, и традиционный вариант книги не теряет своей актуальности. </w:t>
      </w:r>
    </w:p>
    <w:p w14:paraId="4E14F778" w14:textId="77777777" w:rsidR="00C6550A" w:rsidRPr="00C6550A" w:rsidRDefault="00C6550A" w:rsidP="00C6550A">
      <w:pPr>
        <w:spacing w:after="0" w:line="360" w:lineRule="auto"/>
        <w:ind w:firstLine="851"/>
        <w:jc w:val="both"/>
        <w:rPr>
          <w:rFonts w:ascii="Times New Roman" w:hAnsi="Times New Roman" w:cs="Times New Roman"/>
          <w:sz w:val="28"/>
          <w:szCs w:val="28"/>
        </w:rPr>
      </w:pPr>
    </w:p>
    <w:p w14:paraId="18F3D8B1" w14:textId="77777777" w:rsidR="00C6550A" w:rsidRPr="00C6550A" w:rsidRDefault="00C6550A" w:rsidP="00C6550A">
      <w:pPr>
        <w:rPr>
          <w:rFonts w:ascii="Times New Roman" w:hAnsi="Times New Roman" w:cs="Times New Roman"/>
          <w:sz w:val="28"/>
          <w:szCs w:val="28"/>
        </w:rPr>
      </w:pPr>
    </w:p>
    <w:p w14:paraId="5DCCB885" w14:textId="77777777" w:rsidR="00C6550A" w:rsidRPr="00C6550A" w:rsidRDefault="00C6550A" w:rsidP="00C6550A">
      <w:pPr>
        <w:rPr>
          <w:rFonts w:ascii="Times New Roman" w:hAnsi="Times New Roman" w:cs="Times New Roman"/>
          <w:sz w:val="28"/>
          <w:szCs w:val="28"/>
        </w:rPr>
      </w:pPr>
    </w:p>
    <w:p w14:paraId="11CFA554" w14:textId="77777777" w:rsidR="00C6550A" w:rsidRPr="00C6550A" w:rsidRDefault="00C6550A" w:rsidP="00C6550A">
      <w:pPr>
        <w:rPr>
          <w:rFonts w:ascii="Times New Roman" w:hAnsi="Times New Roman" w:cs="Times New Roman"/>
          <w:sz w:val="28"/>
          <w:szCs w:val="28"/>
        </w:rPr>
      </w:pPr>
    </w:p>
    <w:p w14:paraId="66064747" w14:textId="77777777" w:rsidR="00C6550A" w:rsidRPr="00C6550A" w:rsidRDefault="00C6550A" w:rsidP="00C6550A">
      <w:pPr>
        <w:rPr>
          <w:rFonts w:ascii="Times New Roman" w:hAnsi="Times New Roman" w:cs="Times New Roman"/>
          <w:sz w:val="28"/>
          <w:szCs w:val="28"/>
        </w:rPr>
      </w:pPr>
    </w:p>
    <w:p w14:paraId="19E95EBD" w14:textId="77777777" w:rsidR="00C6550A" w:rsidRPr="00C6550A" w:rsidRDefault="00C6550A" w:rsidP="00C6550A">
      <w:pPr>
        <w:rPr>
          <w:rFonts w:ascii="Times New Roman" w:hAnsi="Times New Roman" w:cs="Times New Roman"/>
          <w:sz w:val="28"/>
          <w:szCs w:val="28"/>
        </w:rPr>
      </w:pPr>
    </w:p>
    <w:p w14:paraId="28E43A60" w14:textId="77777777" w:rsidR="00C6550A" w:rsidRPr="00C6550A" w:rsidRDefault="00C6550A" w:rsidP="00C6550A">
      <w:pPr>
        <w:rPr>
          <w:rFonts w:ascii="Times New Roman" w:hAnsi="Times New Roman" w:cs="Times New Roman"/>
          <w:sz w:val="28"/>
          <w:szCs w:val="28"/>
        </w:rPr>
      </w:pPr>
    </w:p>
    <w:p w14:paraId="56A033D0" w14:textId="77777777" w:rsidR="00C6550A" w:rsidRPr="00C6550A" w:rsidRDefault="00C6550A" w:rsidP="00C6550A">
      <w:pPr>
        <w:rPr>
          <w:rFonts w:ascii="Times New Roman" w:hAnsi="Times New Roman" w:cs="Times New Roman"/>
          <w:sz w:val="28"/>
          <w:szCs w:val="28"/>
        </w:rPr>
      </w:pPr>
    </w:p>
    <w:p w14:paraId="5AF0A294" w14:textId="77777777" w:rsidR="00C6550A" w:rsidRPr="00C6550A" w:rsidRDefault="00C6550A" w:rsidP="00C6550A">
      <w:pPr>
        <w:rPr>
          <w:rFonts w:ascii="Times New Roman" w:hAnsi="Times New Roman" w:cs="Times New Roman"/>
          <w:sz w:val="28"/>
          <w:szCs w:val="28"/>
        </w:rPr>
      </w:pPr>
    </w:p>
    <w:p w14:paraId="5C99F6CF" w14:textId="77777777" w:rsidR="00C6550A" w:rsidRPr="00C6550A" w:rsidRDefault="00C6550A" w:rsidP="00C6550A">
      <w:pPr>
        <w:rPr>
          <w:rFonts w:ascii="Times New Roman" w:hAnsi="Times New Roman" w:cs="Times New Roman"/>
          <w:sz w:val="28"/>
          <w:szCs w:val="28"/>
        </w:rPr>
      </w:pPr>
    </w:p>
    <w:p w14:paraId="199E4462" w14:textId="77777777" w:rsidR="00C6550A" w:rsidRPr="00C6550A" w:rsidRDefault="00C6550A" w:rsidP="00C6550A">
      <w:pPr>
        <w:rPr>
          <w:rFonts w:ascii="Times New Roman" w:hAnsi="Times New Roman" w:cs="Times New Roman"/>
          <w:sz w:val="28"/>
          <w:szCs w:val="28"/>
        </w:rPr>
      </w:pPr>
    </w:p>
    <w:p w14:paraId="67B22DA1" w14:textId="77777777" w:rsidR="00C6550A" w:rsidRPr="00C6550A" w:rsidRDefault="00C6550A" w:rsidP="00C6550A">
      <w:pPr>
        <w:rPr>
          <w:rFonts w:ascii="Times New Roman" w:hAnsi="Times New Roman" w:cs="Times New Roman"/>
          <w:sz w:val="28"/>
          <w:szCs w:val="28"/>
        </w:rPr>
      </w:pPr>
    </w:p>
    <w:p w14:paraId="398D6503" w14:textId="77777777" w:rsidR="00C6550A" w:rsidRPr="00C6550A" w:rsidRDefault="00C6550A" w:rsidP="00C6550A">
      <w:pPr>
        <w:rPr>
          <w:rFonts w:ascii="Times New Roman" w:hAnsi="Times New Roman" w:cs="Times New Roman"/>
          <w:sz w:val="28"/>
          <w:szCs w:val="28"/>
        </w:rPr>
      </w:pPr>
    </w:p>
    <w:p w14:paraId="0068F0AC" w14:textId="77777777" w:rsidR="00C6550A" w:rsidRPr="00C6550A" w:rsidRDefault="00C6550A" w:rsidP="00C6550A">
      <w:pPr>
        <w:rPr>
          <w:rFonts w:ascii="Times New Roman" w:hAnsi="Times New Roman" w:cs="Times New Roman"/>
          <w:sz w:val="28"/>
          <w:szCs w:val="28"/>
        </w:rPr>
      </w:pPr>
    </w:p>
    <w:p w14:paraId="54E59C06" w14:textId="77777777" w:rsidR="00C6550A" w:rsidRPr="00C6550A" w:rsidRDefault="00C6550A" w:rsidP="00C6550A">
      <w:pPr>
        <w:rPr>
          <w:rFonts w:ascii="Times New Roman" w:hAnsi="Times New Roman" w:cs="Times New Roman"/>
          <w:sz w:val="28"/>
          <w:szCs w:val="28"/>
        </w:rPr>
      </w:pPr>
    </w:p>
    <w:p w14:paraId="079F6C19" w14:textId="77777777" w:rsidR="00C6550A" w:rsidRDefault="00C6550A"/>
    <w:p w14:paraId="0A02BBC0" w14:textId="77777777" w:rsidR="00C6550A" w:rsidRDefault="00C6550A"/>
    <w:p w14:paraId="25E95EDD" w14:textId="77777777" w:rsidR="00C6550A" w:rsidRDefault="00C6550A"/>
    <w:p w14:paraId="3796CC5D" w14:textId="77777777" w:rsidR="00C6550A" w:rsidRDefault="00C6550A"/>
    <w:p w14:paraId="32960239" w14:textId="77777777" w:rsidR="00F649A7" w:rsidRDefault="00F649A7"/>
    <w:p w14:paraId="3FE01D6C" w14:textId="77777777" w:rsidR="00F649A7" w:rsidRDefault="00F649A7"/>
    <w:p w14:paraId="13D59479" w14:textId="77777777" w:rsidR="00F649A7" w:rsidRDefault="00F649A7"/>
    <w:p w14:paraId="4463D430" w14:textId="7F5C6C24" w:rsidR="005519C6" w:rsidRDefault="005519C6"/>
    <w:p w14:paraId="2F2AEADF" w14:textId="77777777" w:rsidR="00C6550A" w:rsidRPr="00EE274E" w:rsidRDefault="00EE274E" w:rsidP="00EE274E">
      <w:pPr>
        <w:jc w:val="center"/>
        <w:rPr>
          <w:rFonts w:ascii="Times New Roman" w:hAnsi="Times New Roman" w:cs="Times New Roman"/>
          <w:sz w:val="28"/>
          <w:szCs w:val="28"/>
        </w:rPr>
      </w:pPr>
      <w:r>
        <w:rPr>
          <w:rFonts w:ascii="Times New Roman" w:hAnsi="Times New Roman" w:cs="Times New Roman"/>
          <w:b/>
          <w:sz w:val="28"/>
          <w:szCs w:val="28"/>
        </w:rPr>
        <w:lastRenderedPageBreak/>
        <w:t>ЗАКЛЮЧЕНИЕ</w:t>
      </w:r>
    </w:p>
    <w:p w14:paraId="595D3CE0" w14:textId="77777777" w:rsidR="009A5D17" w:rsidRDefault="009A5D17" w:rsidP="005F123B">
      <w:pPr>
        <w:spacing w:after="0" w:line="360" w:lineRule="auto"/>
        <w:ind w:firstLine="851"/>
        <w:contextualSpacing/>
        <w:jc w:val="both"/>
        <w:rPr>
          <w:rFonts w:ascii="Times New Roman" w:hAnsi="Times New Roman" w:cs="Times New Roman"/>
          <w:sz w:val="28"/>
          <w:szCs w:val="28"/>
        </w:rPr>
      </w:pPr>
    </w:p>
    <w:p w14:paraId="1C8133BF" w14:textId="02217A4B" w:rsidR="00C6550A" w:rsidRPr="005F123B" w:rsidRDefault="00B75BC7" w:rsidP="005F123B">
      <w:pPr>
        <w:spacing w:after="0" w:line="360" w:lineRule="auto"/>
        <w:ind w:firstLine="851"/>
        <w:contextualSpacing/>
        <w:jc w:val="both"/>
        <w:rPr>
          <w:rFonts w:ascii="Times New Roman" w:hAnsi="Times New Roman" w:cs="Times New Roman"/>
          <w:sz w:val="28"/>
          <w:szCs w:val="28"/>
        </w:rPr>
      </w:pPr>
      <w:r w:rsidRPr="005F123B">
        <w:rPr>
          <w:rFonts w:ascii="Times New Roman" w:hAnsi="Times New Roman" w:cs="Times New Roman"/>
          <w:sz w:val="28"/>
          <w:szCs w:val="28"/>
        </w:rPr>
        <w:t>Читательские интересы – один из главных маркеров образованности, интеллектуальности, грамотности, нравственности и духовности общества. Студенты как будущие служащие различных социальных институтов, как преемники культуры и субъект, воспроизводящий ее, заслуживают особого внимания к их читательским интересам.</w:t>
      </w:r>
    </w:p>
    <w:p w14:paraId="23AAEBD9" w14:textId="77777777" w:rsidR="00C51669" w:rsidRPr="005F123B" w:rsidRDefault="00B75BC7" w:rsidP="005F123B">
      <w:pPr>
        <w:spacing w:after="0" w:line="360" w:lineRule="auto"/>
        <w:ind w:firstLine="851"/>
        <w:contextualSpacing/>
        <w:jc w:val="both"/>
        <w:rPr>
          <w:rFonts w:ascii="Times New Roman" w:hAnsi="Times New Roman" w:cs="Times New Roman"/>
          <w:sz w:val="28"/>
          <w:szCs w:val="28"/>
        </w:rPr>
      </w:pPr>
      <w:r w:rsidRPr="005F123B">
        <w:rPr>
          <w:rFonts w:ascii="Times New Roman" w:hAnsi="Times New Roman" w:cs="Times New Roman"/>
          <w:sz w:val="28"/>
          <w:szCs w:val="28"/>
        </w:rPr>
        <w:t xml:space="preserve">На основе данного довода была выдвинута цель – проанализировать читательские предпочтения </w:t>
      </w:r>
      <w:r w:rsidR="00C51669" w:rsidRPr="005F123B">
        <w:rPr>
          <w:rFonts w:ascii="Times New Roman" w:hAnsi="Times New Roman" w:cs="Times New Roman"/>
          <w:sz w:val="28"/>
          <w:szCs w:val="28"/>
        </w:rPr>
        <w:t xml:space="preserve">студентов </w:t>
      </w:r>
      <w:r w:rsidRPr="005F123B">
        <w:rPr>
          <w:rFonts w:ascii="Times New Roman" w:hAnsi="Times New Roman" w:cs="Times New Roman"/>
          <w:sz w:val="28"/>
          <w:szCs w:val="28"/>
        </w:rPr>
        <w:t>Кубанского государственного университета</w:t>
      </w:r>
      <w:r w:rsidR="00C51669" w:rsidRPr="005F123B">
        <w:rPr>
          <w:rFonts w:ascii="Times New Roman" w:hAnsi="Times New Roman" w:cs="Times New Roman"/>
          <w:sz w:val="28"/>
          <w:szCs w:val="28"/>
        </w:rPr>
        <w:t>.</w:t>
      </w:r>
    </w:p>
    <w:p w14:paraId="6F26A5EB" w14:textId="77777777" w:rsidR="00C6550A" w:rsidRPr="005F123B" w:rsidRDefault="00B75BC7" w:rsidP="005F123B">
      <w:pPr>
        <w:spacing w:after="0" w:line="360" w:lineRule="auto"/>
        <w:ind w:firstLine="851"/>
        <w:contextualSpacing/>
        <w:jc w:val="both"/>
        <w:rPr>
          <w:rFonts w:ascii="Times New Roman" w:hAnsi="Times New Roman" w:cs="Times New Roman"/>
          <w:sz w:val="28"/>
          <w:szCs w:val="28"/>
        </w:rPr>
      </w:pPr>
      <w:r w:rsidRPr="005F123B">
        <w:rPr>
          <w:rFonts w:ascii="Times New Roman" w:hAnsi="Times New Roman" w:cs="Times New Roman"/>
          <w:sz w:val="28"/>
          <w:szCs w:val="28"/>
        </w:rPr>
        <w:t>Для достижения цели выдвигался ряд задач, решение которых представлено в соответствующих параграфах работы</w:t>
      </w:r>
      <w:r w:rsidR="00C51669" w:rsidRPr="005F123B">
        <w:rPr>
          <w:rFonts w:ascii="Times New Roman" w:hAnsi="Times New Roman" w:cs="Times New Roman"/>
          <w:sz w:val="28"/>
          <w:szCs w:val="28"/>
        </w:rPr>
        <w:t xml:space="preserve">. Были рассмотрены теоретические положения социологии чтения; проанализировано понятие «читательские интересы», их виды и факторы, оказывающие влияние на читательские предпочтение студентов; было установлено, читают ли современные студенты художественную литературу и сколько времени они тратят на чтение; также в ходе работы мы выявили наиболее актуальные жанры литературы среди студентов и попытались выяснить, какой форме книги (бумажной или электронной) студенты отдают предпочтение. </w:t>
      </w:r>
    </w:p>
    <w:p w14:paraId="38B80A27" w14:textId="25E358A9" w:rsidR="00C6550A" w:rsidRPr="005F123B" w:rsidRDefault="00C51669" w:rsidP="005F123B">
      <w:pPr>
        <w:spacing w:after="0" w:line="360" w:lineRule="auto"/>
        <w:ind w:firstLine="851"/>
        <w:contextualSpacing/>
        <w:jc w:val="both"/>
        <w:rPr>
          <w:rFonts w:ascii="Times New Roman" w:hAnsi="Times New Roman" w:cs="Times New Roman"/>
          <w:sz w:val="28"/>
          <w:szCs w:val="28"/>
        </w:rPr>
      </w:pPr>
      <w:r w:rsidRPr="005F123B">
        <w:rPr>
          <w:rFonts w:ascii="Times New Roman" w:hAnsi="Times New Roman" w:cs="Times New Roman"/>
          <w:sz w:val="28"/>
          <w:szCs w:val="28"/>
        </w:rPr>
        <w:t>В процессе исследования было доказано, что современные студенты – читающие. Читают они и учебную литературу, и художе</w:t>
      </w:r>
      <w:r w:rsidR="00141EA1" w:rsidRPr="005F123B">
        <w:rPr>
          <w:rFonts w:ascii="Times New Roman" w:hAnsi="Times New Roman" w:cs="Times New Roman"/>
          <w:sz w:val="28"/>
          <w:szCs w:val="28"/>
        </w:rPr>
        <w:t>с</w:t>
      </w:r>
      <w:r w:rsidRPr="005F123B">
        <w:rPr>
          <w:rFonts w:ascii="Times New Roman" w:hAnsi="Times New Roman" w:cs="Times New Roman"/>
          <w:sz w:val="28"/>
          <w:szCs w:val="28"/>
        </w:rPr>
        <w:t xml:space="preserve">твенную. </w:t>
      </w:r>
      <w:r w:rsidR="00BC0507" w:rsidRPr="005F123B">
        <w:rPr>
          <w:rFonts w:ascii="Times New Roman" w:hAnsi="Times New Roman" w:cs="Times New Roman"/>
          <w:sz w:val="28"/>
          <w:szCs w:val="28"/>
        </w:rPr>
        <w:t xml:space="preserve">Читают студенты довольно часто: в среднем 2-3 раза в неделю. </w:t>
      </w:r>
      <w:r w:rsidR="00141EA1" w:rsidRPr="005F123B">
        <w:rPr>
          <w:rFonts w:ascii="Times New Roman" w:hAnsi="Times New Roman" w:cs="Times New Roman"/>
          <w:sz w:val="28"/>
          <w:szCs w:val="28"/>
        </w:rPr>
        <w:t xml:space="preserve">Однако, конечно, ситуация с образовательным чтением оставляет желать лучшего. </w:t>
      </w:r>
      <w:r w:rsidR="00BC0507" w:rsidRPr="005F123B">
        <w:rPr>
          <w:rFonts w:ascii="Times New Roman" w:hAnsi="Times New Roman" w:cs="Times New Roman"/>
          <w:sz w:val="28"/>
          <w:szCs w:val="28"/>
        </w:rPr>
        <w:t>Электронные книги и бумажные пользуются почти одинаковым спросом. Отличаются только обстоятельства, при которых учащиеся обращаются к той или иной книге:</w:t>
      </w:r>
      <w:r w:rsidR="00DF6ABD" w:rsidRPr="005F123B">
        <w:rPr>
          <w:rFonts w:ascii="Times New Roman" w:hAnsi="Times New Roman" w:cs="Times New Roman"/>
          <w:sz w:val="28"/>
          <w:szCs w:val="28"/>
        </w:rPr>
        <w:t xml:space="preserve"> при </w:t>
      </w:r>
      <w:r w:rsidR="00BC0507" w:rsidRPr="005F123B">
        <w:rPr>
          <w:rFonts w:ascii="Times New Roman" w:hAnsi="Times New Roman" w:cs="Times New Roman"/>
          <w:sz w:val="28"/>
          <w:szCs w:val="28"/>
        </w:rPr>
        <w:t>чтени</w:t>
      </w:r>
      <w:r w:rsidR="009A5D17">
        <w:rPr>
          <w:rFonts w:ascii="Times New Roman" w:hAnsi="Times New Roman" w:cs="Times New Roman"/>
          <w:sz w:val="28"/>
          <w:szCs w:val="28"/>
        </w:rPr>
        <w:t>и</w:t>
      </w:r>
      <w:r w:rsidR="00BC0507" w:rsidRPr="005F123B">
        <w:rPr>
          <w:rFonts w:ascii="Times New Roman" w:hAnsi="Times New Roman" w:cs="Times New Roman"/>
          <w:sz w:val="28"/>
          <w:szCs w:val="28"/>
        </w:rPr>
        <w:t xml:space="preserve"> «для души» скорее выберут традиционные вариант, поскольку так не теряется эмоциональная связь с автором, а вот при чтении учебных пособий или для быстрого ознакомления с информацией чаще выбирают электронные книги. Также было установлено, что</w:t>
      </w:r>
      <w:r w:rsidR="00DF6ABD" w:rsidRPr="005F123B">
        <w:rPr>
          <w:rFonts w:ascii="Times New Roman" w:hAnsi="Times New Roman" w:cs="Times New Roman"/>
          <w:sz w:val="28"/>
          <w:szCs w:val="28"/>
        </w:rPr>
        <w:t xml:space="preserve"> на</w:t>
      </w:r>
      <w:r w:rsidR="00BC0507" w:rsidRPr="005F123B">
        <w:rPr>
          <w:rFonts w:ascii="Times New Roman" w:hAnsi="Times New Roman" w:cs="Times New Roman"/>
          <w:sz w:val="28"/>
          <w:szCs w:val="28"/>
        </w:rPr>
        <w:t xml:space="preserve"> предпочтения </w:t>
      </w:r>
      <w:r w:rsidR="00BC0507" w:rsidRPr="005F123B">
        <w:rPr>
          <w:rFonts w:ascii="Times New Roman" w:hAnsi="Times New Roman" w:cs="Times New Roman"/>
          <w:sz w:val="28"/>
          <w:szCs w:val="28"/>
        </w:rPr>
        <w:lastRenderedPageBreak/>
        <w:t>студентов в сфере литературы оказывают влияние пол и направление подготовки.</w:t>
      </w:r>
    </w:p>
    <w:p w14:paraId="076A55A9" w14:textId="77777777" w:rsidR="00C51669" w:rsidRPr="005F123B" w:rsidRDefault="00BC0507" w:rsidP="005F123B">
      <w:pPr>
        <w:spacing w:after="0" w:line="360" w:lineRule="auto"/>
        <w:ind w:firstLine="851"/>
        <w:contextualSpacing/>
        <w:jc w:val="both"/>
        <w:rPr>
          <w:rFonts w:ascii="Times New Roman" w:hAnsi="Times New Roman" w:cs="Times New Roman"/>
          <w:sz w:val="28"/>
          <w:szCs w:val="28"/>
        </w:rPr>
      </w:pPr>
      <w:r w:rsidRPr="005F123B">
        <w:rPr>
          <w:rFonts w:ascii="Times New Roman" w:hAnsi="Times New Roman" w:cs="Times New Roman"/>
          <w:sz w:val="28"/>
          <w:szCs w:val="28"/>
        </w:rPr>
        <w:t>Выдвинутые в н</w:t>
      </w:r>
      <w:r w:rsidR="00DF6ABD" w:rsidRPr="005F123B">
        <w:rPr>
          <w:rFonts w:ascii="Times New Roman" w:hAnsi="Times New Roman" w:cs="Times New Roman"/>
          <w:sz w:val="28"/>
          <w:szCs w:val="28"/>
        </w:rPr>
        <w:t>ачале исследования гипотезы оказались верными. Художественная книга действительно является частью жизни современного студента, и, несмотря на распространение цифровых и технологических достижений, обладающие рядом достоинств электронные книги не вытеснили классический вариант.</w:t>
      </w:r>
    </w:p>
    <w:p w14:paraId="1564DF8E" w14:textId="77777777" w:rsidR="00C6550A" w:rsidRPr="005F123B" w:rsidRDefault="00DF6ABD" w:rsidP="005F123B">
      <w:pPr>
        <w:spacing w:after="0" w:line="360" w:lineRule="auto"/>
        <w:ind w:firstLine="851"/>
        <w:contextualSpacing/>
        <w:jc w:val="both"/>
        <w:rPr>
          <w:rFonts w:ascii="Times New Roman" w:hAnsi="Times New Roman" w:cs="Times New Roman"/>
          <w:sz w:val="28"/>
          <w:szCs w:val="28"/>
        </w:rPr>
      </w:pPr>
      <w:r w:rsidRPr="005F123B">
        <w:rPr>
          <w:rFonts w:ascii="Times New Roman" w:hAnsi="Times New Roman" w:cs="Times New Roman"/>
          <w:sz w:val="28"/>
          <w:szCs w:val="28"/>
        </w:rPr>
        <w:t xml:space="preserve">Читательские предпочтения современных студентов довольно специфичны, особенны. В современном мире для каждого важна личностная реализация, которая невозможна без образования. Образование, в свою очередь, обязывает к чтению книг научных и художественных. Только этот тандем позволяет накопить определенные профессиональные знания и одновременно с этим взрастить в себе необходимые человеческие качества – доброту, честность, отзывчивость, трудолюбие, целедостижение, самокритичность. </w:t>
      </w:r>
      <w:r w:rsidR="005F123B" w:rsidRPr="005F123B">
        <w:rPr>
          <w:rFonts w:ascii="Times New Roman" w:hAnsi="Times New Roman" w:cs="Times New Roman"/>
          <w:sz w:val="28"/>
          <w:szCs w:val="28"/>
        </w:rPr>
        <w:t xml:space="preserve">Ведь только так можно стать личностью, достойной выполнять важную функцию, направленную на жизнеобеспечение общества. </w:t>
      </w:r>
    </w:p>
    <w:p w14:paraId="59E1160A" w14:textId="77777777" w:rsidR="00C6550A" w:rsidRDefault="00C6550A"/>
    <w:p w14:paraId="2B17541A" w14:textId="77777777" w:rsidR="00C6550A" w:rsidRDefault="00C6550A"/>
    <w:p w14:paraId="39023473" w14:textId="77777777" w:rsidR="00C6550A" w:rsidRDefault="00C6550A"/>
    <w:p w14:paraId="24A2F2CD" w14:textId="77777777" w:rsidR="00C6550A" w:rsidRDefault="00C6550A"/>
    <w:p w14:paraId="1A495FD7" w14:textId="77777777" w:rsidR="00C6550A" w:rsidRDefault="00C6550A"/>
    <w:p w14:paraId="0BEE8BE2" w14:textId="77777777" w:rsidR="00C6550A" w:rsidRDefault="00C6550A"/>
    <w:p w14:paraId="5979093C" w14:textId="77777777" w:rsidR="00C6550A" w:rsidRDefault="00C6550A"/>
    <w:p w14:paraId="13641C1D" w14:textId="77777777" w:rsidR="00C6550A" w:rsidRDefault="00C6550A"/>
    <w:p w14:paraId="02974BCC" w14:textId="77777777" w:rsidR="00C6550A" w:rsidRDefault="00C6550A"/>
    <w:p w14:paraId="01437AA0" w14:textId="77777777" w:rsidR="00EE274E" w:rsidRDefault="00EE274E"/>
    <w:p w14:paraId="14C3F15F" w14:textId="77777777" w:rsidR="00EE274E" w:rsidRDefault="00EE274E"/>
    <w:p w14:paraId="3C0F7830" w14:textId="77777777" w:rsidR="00EE274E" w:rsidRDefault="00EE274E"/>
    <w:p w14:paraId="3882965F" w14:textId="77777777" w:rsidR="00EE274E" w:rsidRDefault="00EE274E"/>
    <w:p w14:paraId="04CF8AC4" w14:textId="77777777" w:rsidR="00EE274E" w:rsidRDefault="00EE274E"/>
    <w:p w14:paraId="290B22EC" w14:textId="77777777" w:rsidR="00EE274E" w:rsidRDefault="00EE274E"/>
    <w:p w14:paraId="6A50F2F1" w14:textId="728BBE68" w:rsidR="00EE274E" w:rsidRDefault="00EE274E" w:rsidP="00EE274E">
      <w:pPr>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ИСПОЛЬЗОВАННЫХ ИСТОЧНИКОВ</w:t>
      </w:r>
    </w:p>
    <w:p w14:paraId="76148919" w14:textId="77777777" w:rsidR="00715DA6" w:rsidRDefault="00715DA6" w:rsidP="00EE274E">
      <w:pPr>
        <w:jc w:val="center"/>
        <w:rPr>
          <w:rFonts w:ascii="Times New Roman" w:hAnsi="Times New Roman" w:cs="Times New Roman"/>
          <w:b/>
          <w:sz w:val="28"/>
          <w:szCs w:val="28"/>
        </w:rPr>
      </w:pPr>
    </w:p>
    <w:p w14:paraId="3E84F060" w14:textId="77FA9C64" w:rsidR="003F6424" w:rsidRPr="006236EC" w:rsidRDefault="003F6424" w:rsidP="005519C6">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r w:rsidRPr="006236EC">
        <w:rPr>
          <w:rFonts w:ascii="Times New Roman" w:hAnsi="Times New Roman" w:cs="Times New Roman"/>
          <w:color w:val="000000" w:themeColor="text1"/>
          <w:sz w:val="28"/>
          <w:szCs w:val="28"/>
        </w:rPr>
        <w:t xml:space="preserve">Андреев, А. А. Российский студент в пространстве культуры / А. А. Андреев. – </w:t>
      </w:r>
      <w:proofErr w:type="gramStart"/>
      <w:r w:rsidRPr="006236EC">
        <w:rPr>
          <w:rFonts w:ascii="Times New Roman" w:hAnsi="Times New Roman" w:cs="Times New Roman"/>
          <w:color w:val="000000" w:themeColor="text1"/>
          <w:sz w:val="28"/>
          <w:szCs w:val="28"/>
        </w:rPr>
        <w:t>Москва :</w:t>
      </w:r>
      <w:proofErr w:type="gramEnd"/>
      <w:r w:rsidRPr="006236EC">
        <w:rPr>
          <w:rFonts w:ascii="Times New Roman" w:hAnsi="Times New Roman" w:cs="Times New Roman"/>
          <w:color w:val="000000" w:themeColor="text1"/>
          <w:sz w:val="28"/>
          <w:szCs w:val="28"/>
        </w:rPr>
        <w:t xml:space="preserve"> МБУК «ЦБС г. Глазова», 2004. – 200 с. – </w:t>
      </w:r>
      <w:r w:rsidRPr="006236EC">
        <w:rPr>
          <w:rFonts w:ascii="Times New Roman" w:hAnsi="Times New Roman" w:cs="Times New Roman"/>
          <w:color w:val="000000" w:themeColor="text1"/>
          <w:sz w:val="28"/>
          <w:szCs w:val="28"/>
          <w:lang w:val="en-US"/>
        </w:rPr>
        <w:t>ISBN</w:t>
      </w:r>
      <w:r w:rsidRPr="006236EC">
        <w:rPr>
          <w:rFonts w:ascii="Times New Roman" w:hAnsi="Times New Roman" w:cs="Times New Roman"/>
          <w:color w:val="000000" w:themeColor="text1"/>
          <w:sz w:val="28"/>
          <w:szCs w:val="28"/>
        </w:rPr>
        <w:t>: 978-5-4475-3920-7.</w:t>
      </w:r>
    </w:p>
    <w:p w14:paraId="0D067123" w14:textId="7C70B8E5" w:rsidR="003F6424" w:rsidRDefault="003F6424" w:rsidP="00F649A7">
      <w:pPr>
        <w:pStyle w:val="ab"/>
        <w:numPr>
          <w:ilvl w:val="0"/>
          <w:numId w:val="5"/>
        </w:numPr>
        <w:spacing w:after="0" w:line="360" w:lineRule="auto"/>
        <w:ind w:left="0" w:firstLine="851"/>
        <w:jc w:val="both"/>
        <w:rPr>
          <w:rStyle w:val="aa"/>
          <w:rFonts w:ascii="Times New Roman" w:hAnsi="Times New Roman" w:cs="Times New Roman"/>
          <w:color w:val="000000" w:themeColor="text1"/>
          <w:sz w:val="28"/>
          <w:szCs w:val="28"/>
          <w:u w:val="none"/>
        </w:rPr>
      </w:pPr>
      <w:r w:rsidRPr="006236EC">
        <w:rPr>
          <w:rFonts w:ascii="Times New Roman" w:hAnsi="Times New Roman" w:cs="Times New Roman"/>
          <w:color w:val="000000" w:themeColor="text1"/>
          <w:sz w:val="28"/>
          <w:szCs w:val="28"/>
        </w:rPr>
        <w:t xml:space="preserve">Акимова, А. Г. Читательская культура молодежи: мифы и реальность [электронный ресурс] / А. Г. Акимова // Книжные палаты. – 2019. – Режим доступа: </w:t>
      </w:r>
      <w:hyperlink r:id="rId19" w:history="1">
        <w:r w:rsidRPr="006236EC">
          <w:rPr>
            <w:rStyle w:val="aa"/>
            <w:rFonts w:ascii="Times New Roman" w:hAnsi="Times New Roman" w:cs="Times New Roman"/>
            <w:color w:val="000000" w:themeColor="text1"/>
            <w:sz w:val="28"/>
            <w:szCs w:val="28"/>
            <w:u w:val="none"/>
            <w:lang w:val="en-US"/>
          </w:rPr>
          <w:t>http</w:t>
        </w:r>
        <w:r w:rsidRPr="006236EC">
          <w:rPr>
            <w:rStyle w:val="aa"/>
            <w:rFonts w:ascii="Times New Roman" w:hAnsi="Times New Roman" w:cs="Times New Roman"/>
            <w:color w:val="000000" w:themeColor="text1"/>
            <w:sz w:val="28"/>
            <w:szCs w:val="28"/>
            <w:u w:val="none"/>
          </w:rPr>
          <w:t>://</w:t>
        </w:r>
        <w:r w:rsidRPr="006236EC">
          <w:rPr>
            <w:rStyle w:val="aa"/>
            <w:rFonts w:ascii="Times New Roman" w:hAnsi="Times New Roman" w:cs="Times New Roman"/>
            <w:color w:val="000000" w:themeColor="text1"/>
            <w:sz w:val="28"/>
            <w:szCs w:val="28"/>
            <w:u w:val="none"/>
            <w:lang w:val="en-US"/>
          </w:rPr>
          <w:t>lib</w:t>
        </w:r>
        <w:r w:rsidRPr="006236EC">
          <w:rPr>
            <w:rStyle w:val="aa"/>
            <w:rFonts w:ascii="Times New Roman" w:hAnsi="Times New Roman" w:cs="Times New Roman"/>
            <w:color w:val="000000" w:themeColor="text1"/>
            <w:sz w:val="28"/>
            <w:szCs w:val="28"/>
            <w:u w:val="none"/>
          </w:rPr>
          <w:t>.1</w:t>
        </w:r>
        <w:proofErr w:type="spellStart"/>
        <w:r w:rsidRPr="006236EC">
          <w:rPr>
            <w:rStyle w:val="aa"/>
            <w:rFonts w:ascii="Times New Roman" w:hAnsi="Times New Roman" w:cs="Times New Roman"/>
            <w:color w:val="000000" w:themeColor="text1"/>
            <w:sz w:val="28"/>
            <w:szCs w:val="28"/>
            <w:u w:val="none"/>
            <w:lang w:val="en-US"/>
          </w:rPr>
          <w:t>september</w:t>
        </w:r>
        <w:proofErr w:type="spellEnd"/>
        <w:r w:rsidRPr="006236EC">
          <w:rPr>
            <w:rStyle w:val="aa"/>
            <w:rFonts w:ascii="Times New Roman" w:hAnsi="Times New Roman" w:cs="Times New Roman"/>
            <w:color w:val="000000" w:themeColor="text1"/>
            <w:sz w:val="28"/>
            <w:szCs w:val="28"/>
            <w:u w:val="none"/>
          </w:rPr>
          <w:t>.</w:t>
        </w:r>
        <w:proofErr w:type="spellStart"/>
        <w:r w:rsidRPr="006236EC">
          <w:rPr>
            <w:rStyle w:val="aa"/>
            <w:rFonts w:ascii="Times New Roman" w:hAnsi="Times New Roman" w:cs="Times New Roman"/>
            <w:color w:val="000000" w:themeColor="text1"/>
            <w:sz w:val="28"/>
            <w:szCs w:val="28"/>
            <w:u w:val="none"/>
            <w:lang w:val="en-US"/>
          </w:rPr>
          <w:t>ru</w:t>
        </w:r>
        <w:proofErr w:type="spellEnd"/>
        <w:r w:rsidRPr="006236EC">
          <w:rPr>
            <w:rStyle w:val="aa"/>
            <w:rFonts w:ascii="Times New Roman" w:hAnsi="Times New Roman" w:cs="Times New Roman"/>
            <w:color w:val="000000" w:themeColor="text1"/>
            <w:sz w:val="28"/>
            <w:szCs w:val="28"/>
            <w:u w:val="none"/>
          </w:rPr>
          <w:t>/2006/08/16.</w:t>
        </w:r>
        <w:proofErr w:type="spellStart"/>
        <w:r w:rsidRPr="006236EC">
          <w:rPr>
            <w:rStyle w:val="aa"/>
            <w:rFonts w:ascii="Times New Roman" w:hAnsi="Times New Roman" w:cs="Times New Roman"/>
            <w:color w:val="000000" w:themeColor="text1"/>
            <w:sz w:val="28"/>
            <w:szCs w:val="28"/>
            <w:u w:val="none"/>
            <w:lang w:val="en-US"/>
          </w:rPr>
          <w:t>htm</w:t>
        </w:r>
        <w:proofErr w:type="spellEnd"/>
      </w:hyperlink>
      <w:r w:rsidR="00F649A7">
        <w:rPr>
          <w:rStyle w:val="aa"/>
          <w:rFonts w:ascii="Times New Roman" w:hAnsi="Times New Roman" w:cs="Times New Roman"/>
          <w:color w:val="000000" w:themeColor="text1"/>
          <w:sz w:val="28"/>
          <w:szCs w:val="28"/>
          <w:u w:val="none"/>
        </w:rPr>
        <w:t>.</w:t>
      </w:r>
    </w:p>
    <w:p w14:paraId="4984CA63" w14:textId="1BA8B78B" w:rsidR="00F649A7" w:rsidRPr="00F649A7" w:rsidRDefault="00F649A7" w:rsidP="00F649A7">
      <w:pPr>
        <w:pStyle w:val="ab"/>
        <w:numPr>
          <w:ilvl w:val="0"/>
          <w:numId w:val="5"/>
        </w:numPr>
        <w:spacing w:after="0" w:line="360" w:lineRule="auto"/>
        <w:ind w:left="0" w:firstLine="851"/>
        <w:jc w:val="both"/>
        <w:rPr>
          <w:rStyle w:val="aa"/>
          <w:rFonts w:ascii="Times New Roman" w:hAnsi="Times New Roman" w:cs="Times New Roman"/>
          <w:color w:val="000000" w:themeColor="text1"/>
          <w:sz w:val="28"/>
          <w:szCs w:val="28"/>
          <w:u w:val="none"/>
        </w:rPr>
      </w:pPr>
      <w:proofErr w:type="spellStart"/>
      <w:r w:rsidRPr="00F649A7">
        <w:rPr>
          <w:rFonts w:ascii="Times New Roman" w:hAnsi="Times New Roman" w:cs="Times New Roman"/>
          <w:bCs/>
          <w:color w:val="222222"/>
          <w:sz w:val="28"/>
          <w:szCs w:val="28"/>
          <w:shd w:val="clear" w:color="auto" w:fill="FFFFFF"/>
        </w:rPr>
        <w:t>Барен</w:t>
      </w:r>
      <w:r w:rsidRPr="00F649A7">
        <w:rPr>
          <w:rFonts w:ascii="Times New Roman" w:hAnsi="Times New Roman" w:cs="Times New Roman"/>
          <w:bCs/>
          <w:color w:val="222222"/>
          <w:sz w:val="28"/>
          <w:szCs w:val="28"/>
          <w:shd w:val="clear" w:color="auto" w:fill="FFFFFF"/>
        </w:rPr>
        <w:t>баум</w:t>
      </w:r>
      <w:proofErr w:type="spellEnd"/>
      <w:r w:rsidRPr="00F649A7">
        <w:rPr>
          <w:rFonts w:ascii="Times New Roman" w:hAnsi="Times New Roman" w:cs="Times New Roman"/>
          <w:bCs/>
          <w:color w:val="222222"/>
          <w:sz w:val="28"/>
          <w:szCs w:val="28"/>
          <w:shd w:val="clear" w:color="auto" w:fill="FFFFFF"/>
        </w:rPr>
        <w:t>,</w:t>
      </w:r>
      <w:r>
        <w:rPr>
          <w:rFonts w:ascii="Times New Roman" w:hAnsi="Times New Roman" w:cs="Times New Roman"/>
          <w:bCs/>
          <w:color w:val="222222"/>
          <w:sz w:val="28"/>
          <w:szCs w:val="28"/>
          <w:shd w:val="clear" w:color="auto" w:fill="FFFFFF"/>
        </w:rPr>
        <w:t> </w:t>
      </w:r>
      <w:r w:rsidRPr="00F649A7">
        <w:rPr>
          <w:rFonts w:ascii="Times New Roman" w:hAnsi="Times New Roman" w:cs="Times New Roman"/>
          <w:bCs/>
          <w:color w:val="222222"/>
          <w:sz w:val="28"/>
          <w:szCs w:val="28"/>
          <w:shd w:val="clear" w:color="auto" w:fill="FFFFFF"/>
        </w:rPr>
        <w:t>Иосиф</w:t>
      </w:r>
      <w:r>
        <w:rPr>
          <w:rFonts w:ascii="Times New Roman" w:hAnsi="Times New Roman" w:cs="Times New Roman"/>
          <w:bCs/>
          <w:color w:val="222222"/>
          <w:sz w:val="28"/>
          <w:szCs w:val="28"/>
          <w:shd w:val="clear" w:color="auto" w:fill="FFFFFF"/>
        </w:rPr>
        <w:t> </w:t>
      </w:r>
      <w:r w:rsidRPr="00F649A7">
        <w:rPr>
          <w:rFonts w:ascii="Times New Roman" w:hAnsi="Times New Roman" w:cs="Times New Roman"/>
          <w:bCs/>
          <w:color w:val="222222"/>
          <w:sz w:val="28"/>
          <w:szCs w:val="28"/>
          <w:shd w:val="clear" w:color="auto" w:fill="FFFFFF"/>
        </w:rPr>
        <w:t>Евсеевич</w:t>
      </w:r>
      <w:r>
        <w:rPr>
          <w:rFonts w:ascii="Times New Roman" w:hAnsi="Times New Roman" w:cs="Times New Roman"/>
          <w:bCs/>
          <w:color w:val="222222"/>
          <w:sz w:val="28"/>
          <w:szCs w:val="28"/>
          <w:shd w:val="clear" w:color="auto" w:fill="FFFFFF"/>
        </w:rPr>
        <w:t>.</w:t>
      </w:r>
      <w:r>
        <w:rPr>
          <w:rFonts w:ascii="Times New Roman" w:hAnsi="Times New Roman" w:cs="Times New Roman"/>
          <w:color w:val="222222"/>
          <w:sz w:val="28"/>
          <w:szCs w:val="28"/>
        </w:rPr>
        <w:t xml:space="preserve"> </w:t>
      </w:r>
      <w:r w:rsidRPr="00F649A7">
        <w:rPr>
          <w:rFonts w:ascii="Times New Roman" w:hAnsi="Times New Roman" w:cs="Times New Roman"/>
          <w:color w:val="222222"/>
          <w:sz w:val="28"/>
          <w:szCs w:val="28"/>
          <w:shd w:val="clear" w:color="auto" w:fill="FFFFFF"/>
        </w:rPr>
        <w:t>Читатель: VI глава из книги "Основы кни</w:t>
      </w:r>
      <w:r w:rsidRPr="00F649A7">
        <w:rPr>
          <w:rFonts w:ascii="Times New Roman" w:hAnsi="Times New Roman" w:cs="Times New Roman"/>
          <w:color w:val="222222"/>
          <w:sz w:val="28"/>
          <w:szCs w:val="28"/>
          <w:shd w:val="clear" w:color="auto" w:fill="FFFFFF"/>
        </w:rPr>
        <w:t xml:space="preserve">говедения" / И. Е. </w:t>
      </w:r>
      <w:proofErr w:type="spellStart"/>
      <w:r w:rsidRPr="00F649A7">
        <w:rPr>
          <w:rFonts w:ascii="Times New Roman" w:hAnsi="Times New Roman" w:cs="Times New Roman"/>
          <w:color w:val="222222"/>
          <w:sz w:val="28"/>
          <w:szCs w:val="28"/>
          <w:shd w:val="clear" w:color="auto" w:fill="FFFFFF"/>
        </w:rPr>
        <w:t>Баренбаум</w:t>
      </w:r>
      <w:proofErr w:type="spellEnd"/>
      <w:r w:rsidRPr="00F649A7">
        <w:rPr>
          <w:rFonts w:ascii="Times New Roman" w:hAnsi="Times New Roman" w:cs="Times New Roman"/>
          <w:color w:val="222222"/>
          <w:sz w:val="28"/>
          <w:szCs w:val="28"/>
          <w:shd w:val="clear" w:color="auto" w:fill="FFFFFF"/>
        </w:rPr>
        <w:t xml:space="preserve">. </w:t>
      </w:r>
      <w:r w:rsidRPr="006236EC">
        <w:rPr>
          <w:rFonts w:ascii="Times New Roman" w:hAnsi="Times New Roman" w:cs="Times New Roman"/>
          <w:color w:val="000000" w:themeColor="text1"/>
          <w:sz w:val="28"/>
          <w:szCs w:val="28"/>
        </w:rPr>
        <w:t>–</w:t>
      </w:r>
      <w:r w:rsidRPr="00F649A7">
        <w:rPr>
          <w:rFonts w:ascii="Times New Roman" w:hAnsi="Times New Roman" w:cs="Times New Roman"/>
          <w:color w:val="222222"/>
          <w:sz w:val="28"/>
          <w:szCs w:val="28"/>
          <w:shd w:val="clear" w:color="auto" w:fill="FFFFFF"/>
        </w:rPr>
        <w:t xml:space="preserve"> </w:t>
      </w:r>
      <w:proofErr w:type="gramStart"/>
      <w:r w:rsidRPr="00F649A7">
        <w:rPr>
          <w:rFonts w:ascii="Times New Roman" w:hAnsi="Times New Roman" w:cs="Times New Roman"/>
          <w:color w:val="222222"/>
          <w:sz w:val="28"/>
          <w:szCs w:val="28"/>
          <w:shd w:val="clear" w:color="auto" w:fill="FFFFFF"/>
        </w:rPr>
        <w:t>СПб.:</w:t>
      </w:r>
      <w:proofErr w:type="gramEnd"/>
      <w:r w:rsidRPr="00F649A7">
        <w:rPr>
          <w:rFonts w:ascii="Times New Roman" w:hAnsi="Times New Roman" w:cs="Times New Roman"/>
          <w:color w:val="222222"/>
          <w:sz w:val="28"/>
          <w:szCs w:val="28"/>
          <w:shd w:val="clear" w:color="auto" w:fill="FFFFFF"/>
        </w:rPr>
        <w:t xml:space="preserve"> Из</w:t>
      </w:r>
      <w:r>
        <w:rPr>
          <w:rFonts w:ascii="Times New Roman" w:hAnsi="Times New Roman" w:cs="Times New Roman"/>
          <w:color w:val="222222"/>
          <w:sz w:val="28"/>
          <w:szCs w:val="28"/>
          <w:shd w:val="clear" w:color="auto" w:fill="FFFFFF"/>
        </w:rPr>
        <w:t xml:space="preserve">д-во </w:t>
      </w:r>
      <w:proofErr w:type="spellStart"/>
      <w:r>
        <w:rPr>
          <w:rFonts w:ascii="Times New Roman" w:hAnsi="Times New Roman" w:cs="Times New Roman"/>
          <w:color w:val="222222"/>
          <w:sz w:val="28"/>
          <w:szCs w:val="28"/>
          <w:shd w:val="clear" w:color="auto" w:fill="FFFFFF"/>
        </w:rPr>
        <w:t>СПбГУКИ</w:t>
      </w:r>
      <w:proofErr w:type="spellEnd"/>
      <w:r>
        <w:rPr>
          <w:rFonts w:ascii="Times New Roman" w:hAnsi="Times New Roman" w:cs="Times New Roman"/>
          <w:color w:val="222222"/>
          <w:sz w:val="28"/>
          <w:szCs w:val="28"/>
          <w:shd w:val="clear" w:color="auto" w:fill="FFFFFF"/>
        </w:rPr>
        <w:t xml:space="preserve">, 2010. </w:t>
      </w:r>
      <w:r w:rsidRPr="006236EC">
        <w:rPr>
          <w:rFonts w:ascii="Times New Roman" w:hAnsi="Times New Roman" w:cs="Times New Roman"/>
          <w:color w:val="000000" w:themeColor="text1"/>
          <w:sz w:val="28"/>
          <w:szCs w:val="28"/>
        </w:rPr>
        <w:t>–</w:t>
      </w:r>
      <w:r w:rsidRPr="00F649A7">
        <w:rPr>
          <w:rFonts w:ascii="Times New Roman" w:hAnsi="Times New Roman" w:cs="Times New Roman"/>
          <w:color w:val="222222"/>
          <w:sz w:val="28"/>
          <w:szCs w:val="28"/>
          <w:shd w:val="clear" w:color="auto" w:fill="FFFFFF"/>
        </w:rPr>
        <w:t xml:space="preserve"> С. 270. </w:t>
      </w:r>
    </w:p>
    <w:p w14:paraId="4B2F1286" w14:textId="77777777" w:rsidR="003F6424" w:rsidRPr="006236EC"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r w:rsidRPr="006236EC">
        <w:rPr>
          <w:rFonts w:ascii="Times New Roman" w:hAnsi="Times New Roman" w:cs="Times New Roman"/>
          <w:color w:val="000000" w:themeColor="text1"/>
          <w:sz w:val="28"/>
          <w:szCs w:val="28"/>
        </w:rPr>
        <w:t xml:space="preserve">Белов, В. А. Современные читательские предпочтения подростков и юношества / В. А. Белов, В. В. Громова // </w:t>
      </w:r>
      <w:proofErr w:type="spellStart"/>
      <w:r w:rsidRPr="006236EC">
        <w:rPr>
          <w:rFonts w:ascii="Times New Roman" w:hAnsi="Times New Roman" w:cs="Times New Roman"/>
          <w:color w:val="000000" w:themeColor="text1"/>
          <w:sz w:val="28"/>
          <w:szCs w:val="28"/>
        </w:rPr>
        <w:t>Библиосфера</w:t>
      </w:r>
      <w:proofErr w:type="spellEnd"/>
      <w:r w:rsidRPr="006236EC">
        <w:rPr>
          <w:rFonts w:ascii="Times New Roman" w:hAnsi="Times New Roman" w:cs="Times New Roman"/>
          <w:color w:val="000000" w:themeColor="text1"/>
          <w:sz w:val="28"/>
          <w:szCs w:val="28"/>
        </w:rPr>
        <w:t xml:space="preserve">. – 2014. – № 1. – С. 31-40. – </w:t>
      </w:r>
      <w:r w:rsidRPr="006236EC">
        <w:rPr>
          <w:rFonts w:ascii="Times New Roman" w:hAnsi="Times New Roman" w:cs="Times New Roman"/>
          <w:color w:val="000000" w:themeColor="text1"/>
          <w:sz w:val="28"/>
          <w:szCs w:val="28"/>
          <w:lang w:val="en-US"/>
        </w:rPr>
        <w:t>ISSN</w:t>
      </w:r>
      <w:r w:rsidRPr="006236EC">
        <w:rPr>
          <w:rFonts w:ascii="Times New Roman" w:hAnsi="Times New Roman" w:cs="Times New Roman"/>
          <w:color w:val="000000" w:themeColor="text1"/>
          <w:sz w:val="28"/>
          <w:szCs w:val="28"/>
        </w:rPr>
        <w:t xml:space="preserve">: 2712-7931. </w:t>
      </w:r>
    </w:p>
    <w:p w14:paraId="0DA7CF24" w14:textId="77777777" w:rsidR="003F6424" w:rsidRDefault="003F6424" w:rsidP="002F5BAB">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r w:rsidRPr="006236EC">
        <w:rPr>
          <w:rFonts w:ascii="Times New Roman" w:hAnsi="Times New Roman" w:cs="Times New Roman"/>
          <w:color w:val="000000" w:themeColor="text1"/>
          <w:sz w:val="28"/>
          <w:szCs w:val="28"/>
        </w:rPr>
        <w:t xml:space="preserve">Борисенко, Н. А. Особенности цифрового чтения современных подростков: результаты теоретико-эмпирического исследования / Н. А. Борисенко, К. В. Миронова, С. В. Шишкова, Г. Г. Граник // </w:t>
      </w:r>
      <w:r w:rsidRPr="006236EC">
        <w:rPr>
          <w:rFonts w:ascii="Times New Roman" w:hAnsi="Times New Roman" w:cs="Times New Roman"/>
          <w:color w:val="000000" w:themeColor="text1"/>
          <w:sz w:val="28"/>
          <w:szCs w:val="28"/>
          <w:lang w:val="en-US"/>
        </w:rPr>
        <w:t>Science</w:t>
      </w:r>
      <w:r w:rsidRPr="006236EC">
        <w:rPr>
          <w:rFonts w:ascii="Times New Roman" w:hAnsi="Times New Roman" w:cs="Times New Roman"/>
          <w:color w:val="000000" w:themeColor="text1"/>
          <w:sz w:val="28"/>
          <w:szCs w:val="28"/>
        </w:rPr>
        <w:t xml:space="preserve"> </w:t>
      </w:r>
      <w:r w:rsidRPr="006236EC">
        <w:rPr>
          <w:rFonts w:ascii="Times New Roman" w:hAnsi="Times New Roman" w:cs="Times New Roman"/>
          <w:color w:val="000000" w:themeColor="text1"/>
          <w:sz w:val="28"/>
          <w:szCs w:val="28"/>
          <w:lang w:val="en-US"/>
        </w:rPr>
        <w:t>for</w:t>
      </w:r>
      <w:r w:rsidRPr="006236EC">
        <w:rPr>
          <w:rFonts w:ascii="Times New Roman" w:hAnsi="Times New Roman" w:cs="Times New Roman"/>
          <w:color w:val="000000" w:themeColor="text1"/>
          <w:sz w:val="28"/>
          <w:szCs w:val="28"/>
        </w:rPr>
        <w:t xml:space="preserve"> </w:t>
      </w:r>
      <w:r w:rsidRPr="006236EC">
        <w:rPr>
          <w:rFonts w:ascii="Times New Roman" w:hAnsi="Times New Roman" w:cs="Times New Roman"/>
          <w:color w:val="000000" w:themeColor="text1"/>
          <w:sz w:val="28"/>
          <w:szCs w:val="28"/>
          <w:lang w:val="en-US"/>
        </w:rPr>
        <w:t>Education</w:t>
      </w:r>
      <w:r w:rsidRPr="006236EC">
        <w:rPr>
          <w:rFonts w:ascii="Times New Roman" w:hAnsi="Times New Roman" w:cs="Times New Roman"/>
          <w:color w:val="000000" w:themeColor="text1"/>
          <w:sz w:val="28"/>
          <w:szCs w:val="28"/>
        </w:rPr>
        <w:t xml:space="preserve"> </w:t>
      </w:r>
      <w:r w:rsidRPr="006236EC">
        <w:rPr>
          <w:rFonts w:ascii="Times New Roman" w:hAnsi="Times New Roman" w:cs="Times New Roman"/>
          <w:color w:val="000000" w:themeColor="text1"/>
          <w:sz w:val="28"/>
          <w:szCs w:val="28"/>
          <w:lang w:val="en-US"/>
        </w:rPr>
        <w:t>Today</w:t>
      </w:r>
      <w:r w:rsidRPr="006236EC">
        <w:rPr>
          <w:rFonts w:ascii="Times New Roman" w:hAnsi="Times New Roman" w:cs="Times New Roman"/>
          <w:color w:val="000000" w:themeColor="text1"/>
          <w:sz w:val="28"/>
          <w:szCs w:val="28"/>
        </w:rPr>
        <w:t xml:space="preserve">. – 2020. – Т. 10. – № 5. – С. 28-29. – </w:t>
      </w:r>
      <w:r w:rsidRPr="006236EC">
        <w:rPr>
          <w:rFonts w:ascii="Times New Roman" w:hAnsi="Times New Roman" w:cs="Times New Roman"/>
          <w:color w:val="000000" w:themeColor="text1"/>
          <w:sz w:val="28"/>
          <w:szCs w:val="28"/>
          <w:lang w:val="en-US"/>
        </w:rPr>
        <w:t>ISSN</w:t>
      </w:r>
      <w:r w:rsidRPr="006236EC">
        <w:rPr>
          <w:rFonts w:ascii="Times New Roman" w:hAnsi="Times New Roman" w:cs="Times New Roman"/>
          <w:color w:val="000000" w:themeColor="text1"/>
          <w:sz w:val="28"/>
          <w:szCs w:val="28"/>
        </w:rPr>
        <w:t>: 2658-6762.</w:t>
      </w:r>
    </w:p>
    <w:p w14:paraId="0FB75527" w14:textId="132DFCF0" w:rsidR="002F5BAB" w:rsidRPr="002F5BAB" w:rsidRDefault="002F5BAB" w:rsidP="002F5BAB">
      <w:pPr>
        <w:pStyle w:val="a7"/>
        <w:numPr>
          <w:ilvl w:val="0"/>
          <w:numId w:val="5"/>
        </w:numPr>
        <w:spacing w:line="360" w:lineRule="auto"/>
        <w:ind w:left="0" w:firstLine="851"/>
        <w:jc w:val="both"/>
        <w:rPr>
          <w:rFonts w:ascii="Times New Roman" w:hAnsi="Times New Roman" w:cs="Times New Roman"/>
          <w:sz w:val="28"/>
          <w:szCs w:val="28"/>
        </w:rPr>
      </w:pPr>
      <w:r w:rsidRPr="002F5BAB">
        <w:rPr>
          <w:rFonts w:ascii="Times New Roman" w:hAnsi="Times New Roman" w:cs="Times New Roman"/>
          <w:color w:val="000000" w:themeColor="text1"/>
          <w:sz w:val="28"/>
          <w:szCs w:val="28"/>
        </w:rPr>
        <w:t xml:space="preserve">Бородина, В. А. </w:t>
      </w:r>
      <w:r w:rsidRPr="002F5BAB">
        <w:rPr>
          <w:rFonts w:ascii="Times New Roman" w:hAnsi="Times New Roman" w:cs="Times New Roman"/>
          <w:sz w:val="28"/>
          <w:szCs w:val="28"/>
        </w:rPr>
        <w:t xml:space="preserve">Культурологический потенциал </w:t>
      </w:r>
      <w:proofErr w:type="spellStart"/>
      <w:r w:rsidRPr="002F5BAB">
        <w:rPr>
          <w:rFonts w:ascii="Times New Roman" w:hAnsi="Times New Roman" w:cs="Times New Roman"/>
          <w:sz w:val="28"/>
          <w:szCs w:val="28"/>
        </w:rPr>
        <w:t>читателеведческого</w:t>
      </w:r>
      <w:proofErr w:type="spellEnd"/>
      <w:r w:rsidRPr="002F5BAB">
        <w:rPr>
          <w:rFonts w:ascii="Times New Roman" w:hAnsi="Times New Roman" w:cs="Times New Roman"/>
          <w:sz w:val="28"/>
          <w:szCs w:val="28"/>
        </w:rPr>
        <w:t xml:space="preserve"> наследия Н. А. Рубакина /</w:t>
      </w:r>
      <w:r w:rsidRPr="002F5BAB">
        <w:rPr>
          <w:rFonts w:ascii="Times New Roman" w:hAnsi="Times New Roman" w:cs="Times New Roman"/>
          <w:sz w:val="28"/>
          <w:szCs w:val="28"/>
        </w:rPr>
        <w:t xml:space="preserve"> В. А. Бородина // </w:t>
      </w:r>
      <w:hyperlink r:id="rId20" w:history="1">
        <w:r w:rsidRPr="002F5BAB">
          <w:rPr>
            <w:rStyle w:val="aa"/>
            <w:rFonts w:ascii="Times New Roman" w:hAnsi="Times New Roman" w:cs="Times New Roman"/>
            <w:color w:val="000000"/>
            <w:sz w:val="28"/>
            <w:szCs w:val="28"/>
            <w:u w:val="none"/>
            <w:bdr w:val="none" w:sz="0" w:space="0" w:color="auto" w:frame="1"/>
          </w:rPr>
          <w:t>Вестник Санкт-Петербургского государственного института культуры</w:t>
        </w:r>
      </w:hyperlink>
      <w:r w:rsidRPr="002F5BAB">
        <w:rPr>
          <w:rFonts w:ascii="Times New Roman" w:hAnsi="Times New Roman" w:cs="Times New Roman"/>
          <w:sz w:val="28"/>
          <w:szCs w:val="28"/>
        </w:rPr>
        <w:t>.</w:t>
      </w:r>
      <w:r w:rsidRPr="002F5BAB">
        <w:rPr>
          <w:rFonts w:ascii="Times New Roman" w:hAnsi="Times New Roman" w:cs="Times New Roman"/>
          <w:sz w:val="28"/>
          <w:szCs w:val="28"/>
        </w:rPr>
        <w:t xml:space="preserve"> </w:t>
      </w:r>
      <w:r w:rsidRPr="002F5BAB">
        <w:rPr>
          <w:rFonts w:ascii="Times New Roman" w:hAnsi="Times New Roman" w:cs="Times New Roman"/>
          <w:color w:val="000000" w:themeColor="text1"/>
          <w:sz w:val="28"/>
          <w:szCs w:val="28"/>
        </w:rPr>
        <w:t>–</w:t>
      </w:r>
      <w:r w:rsidRPr="002F5BAB">
        <w:rPr>
          <w:rFonts w:ascii="Times New Roman" w:hAnsi="Times New Roman" w:cs="Times New Roman"/>
          <w:sz w:val="28"/>
          <w:szCs w:val="28"/>
        </w:rPr>
        <w:t xml:space="preserve"> 2021.</w:t>
      </w:r>
      <w:r w:rsidRPr="002F5BAB">
        <w:rPr>
          <w:rFonts w:ascii="Times New Roman" w:hAnsi="Times New Roman" w:cs="Times New Roman"/>
          <w:sz w:val="28"/>
          <w:szCs w:val="28"/>
        </w:rPr>
        <w:t xml:space="preserve"> </w:t>
      </w:r>
      <w:r w:rsidRPr="002F5BAB">
        <w:rPr>
          <w:rFonts w:ascii="Times New Roman" w:hAnsi="Times New Roman" w:cs="Times New Roman"/>
          <w:color w:val="000000" w:themeColor="text1"/>
          <w:sz w:val="28"/>
          <w:szCs w:val="28"/>
        </w:rPr>
        <w:t>–</w:t>
      </w:r>
      <w:r w:rsidRPr="002F5BAB">
        <w:rPr>
          <w:rFonts w:ascii="Times New Roman" w:hAnsi="Times New Roman" w:cs="Times New Roman"/>
          <w:sz w:val="28"/>
          <w:szCs w:val="28"/>
        </w:rPr>
        <w:t xml:space="preserve"> № 1(50). С. 10-17. </w:t>
      </w:r>
      <w:r w:rsidRPr="002F5BAB">
        <w:rPr>
          <w:rFonts w:ascii="Times New Roman" w:hAnsi="Times New Roman" w:cs="Times New Roman"/>
          <w:color w:val="000000" w:themeColor="text1"/>
          <w:sz w:val="28"/>
          <w:szCs w:val="28"/>
        </w:rPr>
        <w:t>–</w:t>
      </w:r>
      <w:r w:rsidRPr="002F5BAB">
        <w:rPr>
          <w:rFonts w:ascii="Times New Roman" w:hAnsi="Times New Roman" w:cs="Times New Roman"/>
          <w:color w:val="000000" w:themeColor="text1"/>
          <w:sz w:val="28"/>
          <w:szCs w:val="28"/>
        </w:rPr>
        <w:t xml:space="preserve"> </w:t>
      </w:r>
      <w:r w:rsidRPr="002F5BAB">
        <w:rPr>
          <w:rFonts w:ascii="Times New Roman" w:hAnsi="Times New Roman" w:cs="Times New Roman"/>
          <w:color w:val="000000" w:themeColor="text1"/>
          <w:sz w:val="28"/>
          <w:szCs w:val="28"/>
          <w:lang w:val="en-US"/>
        </w:rPr>
        <w:t>ISSN</w:t>
      </w:r>
      <w:r w:rsidRPr="002F5BAB">
        <w:rPr>
          <w:rFonts w:ascii="Times New Roman" w:hAnsi="Times New Roman" w:cs="Times New Roman"/>
          <w:color w:val="000000" w:themeColor="text1"/>
          <w:sz w:val="28"/>
          <w:szCs w:val="28"/>
        </w:rPr>
        <w:t>:</w:t>
      </w:r>
      <w:r w:rsidRPr="002F5BAB">
        <w:rPr>
          <w:rFonts w:ascii="Times New Roman" w:hAnsi="Times New Roman" w:cs="Times New Roman"/>
          <w:color w:val="000000" w:themeColor="text1"/>
          <w:sz w:val="28"/>
          <w:szCs w:val="28"/>
        </w:rPr>
        <w:t xml:space="preserve"> </w:t>
      </w:r>
      <w:r w:rsidRPr="002F5BAB">
        <w:rPr>
          <w:rFonts w:ascii="Times New Roman" w:hAnsi="Times New Roman" w:cs="Times New Roman"/>
          <w:color w:val="000000"/>
          <w:sz w:val="28"/>
          <w:szCs w:val="28"/>
        </w:rPr>
        <w:t>2619-0303</w:t>
      </w:r>
      <w:r w:rsidRPr="002F5BAB">
        <w:rPr>
          <w:rFonts w:ascii="Times New Roman" w:hAnsi="Times New Roman" w:cs="Times New Roman"/>
          <w:color w:val="000000"/>
          <w:sz w:val="28"/>
          <w:szCs w:val="28"/>
        </w:rPr>
        <w:t>.</w:t>
      </w:r>
    </w:p>
    <w:p w14:paraId="79C253DE" w14:textId="77777777" w:rsidR="003F6424"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proofErr w:type="spellStart"/>
      <w:r w:rsidRPr="006236EC">
        <w:rPr>
          <w:rFonts w:ascii="Times New Roman" w:hAnsi="Times New Roman" w:cs="Times New Roman"/>
          <w:color w:val="000000" w:themeColor="text1"/>
          <w:sz w:val="28"/>
          <w:szCs w:val="28"/>
        </w:rPr>
        <w:t>Бортнюк</w:t>
      </w:r>
      <w:proofErr w:type="spellEnd"/>
      <w:r w:rsidRPr="006236EC">
        <w:rPr>
          <w:rFonts w:ascii="Times New Roman" w:hAnsi="Times New Roman" w:cs="Times New Roman"/>
          <w:color w:val="000000" w:themeColor="text1"/>
          <w:sz w:val="28"/>
          <w:szCs w:val="28"/>
        </w:rPr>
        <w:t xml:space="preserve">, О. А. Круг чтения современной молодежи / О. А. </w:t>
      </w:r>
      <w:proofErr w:type="spellStart"/>
      <w:r w:rsidRPr="006236EC">
        <w:rPr>
          <w:rFonts w:ascii="Times New Roman" w:hAnsi="Times New Roman" w:cs="Times New Roman"/>
          <w:color w:val="000000" w:themeColor="text1"/>
          <w:sz w:val="28"/>
          <w:szCs w:val="28"/>
        </w:rPr>
        <w:t>Бортнюк</w:t>
      </w:r>
      <w:proofErr w:type="spellEnd"/>
      <w:r w:rsidRPr="006236EC">
        <w:rPr>
          <w:rFonts w:ascii="Times New Roman" w:hAnsi="Times New Roman" w:cs="Times New Roman"/>
          <w:color w:val="000000" w:themeColor="text1"/>
          <w:sz w:val="28"/>
          <w:szCs w:val="28"/>
        </w:rPr>
        <w:t xml:space="preserve"> // Научно-инновационный центр. – 2015. – Т. 12. – № 6. – С. 3-9. – </w:t>
      </w:r>
      <w:r w:rsidRPr="006236EC">
        <w:rPr>
          <w:rFonts w:ascii="Times New Roman" w:hAnsi="Times New Roman" w:cs="Times New Roman"/>
          <w:color w:val="000000" w:themeColor="text1"/>
          <w:sz w:val="28"/>
          <w:szCs w:val="28"/>
          <w:lang w:val="en-US"/>
        </w:rPr>
        <w:t>ISSN</w:t>
      </w:r>
      <w:r w:rsidRPr="006236EC">
        <w:rPr>
          <w:rFonts w:ascii="Times New Roman" w:hAnsi="Times New Roman" w:cs="Times New Roman"/>
          <w:color w:val="000000" w:themeColor="text1"/>
          <w:sz w:val="28"/>
          <w:szCs w:val="28"/>
        </w:rPr>
        <w:t xml:space="preserve">: 2218-7495. </w:t>
      </w:r>
    </w:p>
    <w:p w14:paraId="600121E2" w14:textId="69855FD9" w:rsidR="002F5BAB" w:rsidRPr="002F5BAB" w:rsidRDefault="002F5BAB" w:rsidP="002F5BAB">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proofErr w:type="spellStart"/>
      <w:r w:rsidRPr="006236EC">
        <w:rPr>
          <w:rFonts w:ascii="Times New Roman" w:hAnsi="Times New Roman" w:cs="Times New Roman"/>
          <w:color w:val="000000" w:themeColor="text1"/>
          <w:sz w:val="28"/>
          <w:szCs w:val="28"/>
        </w:rPr>
        <w:t>Бочарникова</w:t>
      </w:r>
      <w:proofErr w:type="spellEnd"/>
      <w:r w:rsidRPr="006236EC">
        <w:rPr>
          <w:rFonts w:ascii="Times New Roman" w:hAnsi="Times New Roman" w:cs="Times New Roman"/>
          <w:color w:val="000000" w:themeColor="text1"/>
          <w:sz w:val="28"/>
          <w:szCs w:val="28"/>
        </w:rPr>
        <w:t xml:space="preserve">, И. С. Досуговые предпочтения современной российской молодежи: сравнительный социологический анализ / И. С. </w:t>
      </w:r>
      <w:proofErr w:type="spellStart"/>
      <w:r w:rsidRPr="006236EC">
        <w:rPr>
          <w:rFonts w:ascii="Times New Roman" w:hAnsi="Times New Roman" w:cs="Times New Roman"/>
          <w:color w:val="000000" w:themeColor="text1"/>
          <w:sz w:val="28"/>
          <w:szCs w:val="28"/>
        </w:rPr>
        <w:t>Бочарникова</w:t>
      </w:r>
      <w:proofErr w:type="spellEnd"/>
      <w:r w:rsidRPr="006236EC">
        <w:rPr>
          <w:rFonts w:ascii="Times New Roman" w:hAnsi="Times New Roman" w:cs="Times New Roman"/>
          <w:color w:val="000000" w:themeColor="text1"/>
          <w:sz w:val="28"/>
          <w:szCs w:val="28"/>
        </w:rPr>
        <w:t xml:space="preserve"> // Теория и практика общественного развития. – 2018. – № 1. – С. 18-21. -  </w:t>
      </w:r>
      <w:r w:rsidRPr="006236EC">
        <w:rPr>
          <w:rFonts w:ascii="Times New Roman" w:hAnsi="Times New Roman" w:cs="Times New Roman"/>
          <w:color w:val="000000" w:themeColor="text1"/>
          <w:sz w:val="28"/>
          <w:szCs w:val="28"/>
          <w:lang w:val="en-US"/>
        </w:rPr>
        <w:t>ISSN</w:t>
      </w:r>
      <w:r w:rsidRPr="006236EC">
        <w:rPr>
          <w:rFonts w:ascii="Times New Roman" w:hAnsi="Times New Roman" w:cs="Times New Roman"/>
          <w:color w:val="000000" w:themeColor="text1"/>
          <w:sz w:val="28"/>
          <w:szCs w:val="28"/>
        </w:rPr>
        <w:t>: 2072-7623.</w:t>
      </w:r>
    </w:p>
    <w:p w14:paraId="2F1869E7" w14:textId="77777777" w:rsidR="003F6424" w:rsidRPr="006236EC"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r w:rsidRPr="006236EC">
        <w:rPr>
          <w:rFonts w:ascii="Times New Roman" w:hAnsi="Times New Roman" w:cs="Times New Roman"/>
          <w:color w:val="000000" w:themeColor="text1"/>
          <w:sz w:val="28"/>
          <w:szCs w:val="28"/>
        </w:rPr>
        <w:lastRenderedPageBreak/>
        <w:t xml:space="preserve">Волкова, Е. А. Трансформационная активность современного студента-читателя / Е. А. Волкова, А. И. Кузнецов // Научный вестник Южного института менеджмента. – 2013. – № 3. – С. 86-91. – </w:t>
      </w:r>
      <w:r w:rsidRPr="006236EC">
        <w:rPr>
          <w:rFonts w:ascii="Times New Roman" w:hAnsi="Times New Roman" w:cs="Times New Roman"/>
          <w:color w:val="000000" w:themeColor="text1"/>
          <w:sz w:val="28"/>
          <w:szCs w:val="28"/>
          <w:lang w:val="en-US"/>
        </w:rPr>
        <w:t>ISSN</w:t>
      </w:r>
      <w:r w:rsidRPr="006236EC">
        <w:rPr>
          <w:rFonts w:ascii="Times New Roman" w:hAnsi="Times New Roman" w:cs="Times New Roman"/>
          <w:color w:val="000000" w:themeColor="text1"/>
          <w:sz w:val="28"/>
          <w:szCs w:val="28"/>
        </w:rPr>
        <w:t>: 2305-3100.</w:t>
      </w:r>
    </w:p>
    <w:p w14:paraId="56A39F4E" w14:textId="77777777" w:rsidR="003F6424" w:rsidRPr="006236EC"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r w:rsidRPr="006236EC">
        <w:rPr>
          <w:rFonts w:ascii="Times New Roman" w:hAnsi="Times New Roman" w:cs="Times New Roman"/>
          <w:color w:val="000000" w:themeColor="text1"/>
          <w:sz w:val="28"/>
          <w:szCs w:val="28"/>
        </w:rPr>
        <w:t xml:space="preserve">Галактионова, Т. Г. Успешное чтение: Перспектива развития / Т. Г. Галактионова // Материалы </w:t>
      </w:r>
      <w:r w:rsidRPr="006236EC">
        <w:rPr>
          <w:rFonts w:ascii="Times New Roman" w:hAnsi="Times New Roman" w:cs="Times New Roman"/>
          <w:color w:val="000000" w:themeColor="text1"/>
          <w:sz w:val="28"/>
          <w:szCs w:val="28"/>
          <w:lang w:val="en-US"/>
        </w:rPr>
        <w:t>III</w:t>
      </w:r>
      <w:r w:rsidRPr="006236EC">
        <w:rPr>
          <w:rFonts w:ascii="Times New Roman" w:hAnsi="Times New Roman" w:cs="Times New Roman"/>
          <w:color w:val="000000" w:themeColor="text1"/>
          <w:sz w:val="28"/>
          <w:szCs w:val="28"/>
        </w:rPr>
        <w:t xml:space="preserve"> Всероссийской научно-практической конференции «Современный читатель и библиотека: выбор коммуникативных практик». – Санкт-</w:t>
      </w:r>
      <w:proofErr w:type="gramStart"/>
      <w:r w:rsidRPr="006236EC">
        <w:rPr>
          <w:rFonts w:ascii="Times New Roman" w:hAnsi="Times New Roman" w:cs="Times New Roman"/>
          <w:color w:val="000000" w:themeColor="text1"/>
          <w:sz w:val="28"/>
          <w:szCs w:val="28"/>
        </w:rPr>
        <w:t>Петербург :</w:t>
      </w:r>
      <w:proofErr w:type="gramEnd"/>
      <w:r w:rsidRPr="006236EC">
        <w:rPr>
          <w:rFonts w:ascii="Times New Roman" w:hAnsi="Times New Roman" w:cs="Times New Roman"/>
          <w:color w:val="000000" w:themeColor="text1"/>
          <w:sz w:val="28"/>
          <w:szCs w:val="28"/>
        </w:rPr>
        <w:t xml:space="preserve"> Российская национальная библиотека, 2014. – С. 87-95.</w:t>
      </w:r>
    </w:p>
    <w:p w14:paraId="5E234BC0" w14:textId="77777777" w:rsidR="003F6424" w:rsidRPr="006236EC"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proofErr w:type="spellStart"/>
      <w:r w:rsidRPr="006236EC">
        <w:rPr>
          <w:rFonts w:ascii="Times New Roman" w:hAnsi="Times New Roman" w:cs="Times New Roman"/>
          <w:color w:val="000000" w:themeColor="text1"/>
          <w:sz w:val="28"/>
          <w:szCs w:val="28"/>
        </w:rPr>
        <w:t>Дулина</w:t>
      </w:r>
      <w:proofErr w:type="spellEnd"/>
      <w:r w:rsidRPr="006236EC">
        <w:rPr>
          <w:rFonts w:ascii="Times New Roman" w:hAnsi="Times New Roman" w:cs="Times New Roman"/>
          <w:color w:val="000000" w:themeColor="text1"/>
          <w:sz w:val="28"/>
          <w:szCs w:val="28"/>
        </w:rPr>
        <w:t xml:space="preserve">, Н. В., Каргополова, Е. В., Симоненко, М. А. Студент «читающий»? К вопросу о трансформации книжкой культуры современного студенчества (по итогам прикладного социологического исследования) / Н. В. </w:t>
      </w:r>
      <w:proofErr w:type="spellStart"/>
      <w:r w:rsidRPr="006236EC">
        <w:rPr>
          <w:rFonts w:ascii="Times New Roman" w:hAnsi="Times New Roman" w:cs="Times New Roman"/>
          <w:color w:val="000000" w:themeColor="text1"/>
          <w:sz w:val="28"/>
          <w:szCs w:val="28"/>
        </w:rPr>
        <w:t>Дулина</w:t>
      </w:r>
      <w:proofErr w:type="spellEnd"/>
      <w:r w:rsidRPr="006236EC">
        <w:rPr>
          <w:rFonts w:ascii="Times New Roman" w:hAnsi="Times New Roman" w:cs="Times New Roman"/>
          <w:color w:val="000000" w:themeColor="text1"/>
          <w:sz w:val="28"/>
          <w:szCs w:val="28"/>
        </w:rPr>
        <w:t xml:space="preserve">, Е. В. Каргополова, М. А. Симоненко // Вестник Калмыцкого университета. – 2018. – № 1. – С. 140-146. – </w:t>
      </w:r>
      <w:r w:rsidRPr="006236EC">
        <w:rPr>
          <w:rFonts w:ascii="Times New Roman" w:hAnsi="Times New Roman" w:cs="Times New Roman"/>
          <w:color w:val="000000" w:themeColor="text1"/>
          <w:sz w:val="28"/>
          <w:szCs w:val="28"/>
          <w:lang w:val="en-US"/>
        </w:rPr>
        <w:t>ISSN</w:t>
      </w:r>
      <w:r w:rsidRPr="006236EC">
        <w:rPr>
          <w:rFonts w:ascii="Times New Roman" w:hAnsi="Times New Roman" w:cs="Times New Roman"/>
          <w:color w:val="000000" w:themeColor="text1"/>
          <w:sz w:val="28"/>
          <w:szCs w:val="28"/>
        </w:rPr>
        <w:t>: 1995-0713.</w:t>
      </w:r>
    </w:p>
    <w:p w14:paraId="0B1DEB7B" w14:textId="77777777" w:rsidR="003F6424" w:rsidRPr="006236EC"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r w:rsidRPr="006236EC">
        <w:rPr>
          <w:rFonts w:ascii="Times New Roman" w:hAnsi="Times New Roman" w:cs="Times New Roman"/>
          <w:color w:val="000000" w:themeColor="text1"/>
          <w:sz w:val="28"/>
          <w:szCs w:val="28"/>
        </w:rPr>
        <w:t xml:space="preserve">Денисенко, Ю. В. Духовно-нравственное воспитание студенческой молодежи: автореферат диссертации на соискание ученой степени кандидата педагогических наук / Ю. В. Денисенко ; </w:t>
      </w:r>
      <w:proofErr w:type="spellStart"/>
      <w:r w:rsidRPr="006236EC">
        <w:rPr>
          <w:rFonts w:ascii="Times New Roman" w:hAnsi="Times New Roman" w:cs="Times New Roman"/>
          <w:color w:val="000000" w:themeColor="text1"/>
          <w:sz w:val="28"/>
          <w:szCs w:val="28"/>
        </w:rPr>
        <w:t>АлтГу</w:t>
      </w:r>
      <w:proofErr w:type="spellEnd"/>
      <w:r w:rsidRPr="006236EC">
        <w:rPr>
          <w:rFonts w:ascii="Times New Roman" w:hAnsi="Times New Roman" w:cs="Times New Roman"/>
          <w:color w:val="000000" w:themeColor="text1"/>
          <w:sz w:val="28"/>
          <w:szCs w:val="28"/>
        </w:rPr>
        <w:t>. – Барнаул, 2009. – 115 с.</w:t>
      </w:r>
    </w:p>
    <w:p w14:paraId="15DF8249" w14:textId="77777777" w:rsidR="003F6424" w:rsidRPr="006236EC"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r w:rsidRPr="006236EC">
        <w:rPr>
          <w:rFonts w:ascii="Times New Roman" w:hAnsi="Times New Roman" w:cs="Times New Roman"/>
          <w:color w:val="000000" w:themeColor="text1"/>
          <w:sz w:val="28"/>
          <w:szCs w:val="28"/>
        </w:rPr>
        <w:t xml:space="preserve">Зубова, О. Г. Трансформация практик молодежного чтения в современном российском обществе / О. Г. Зубова // Издательский дом «ХОРС». – 2018. – № 2. – С. 3-7. – </w:t>
      </w:r>
      <w:r w:rsidRPr="006236EC">
        <w:rPr>
          <w:rFonts w:ascii="Times New Roman" w:hAnsi="Times New Roman" w:cs="Times New Roman"/>
          <w:color w:val="000000" w:themeColor="text1"/>
          <w:sz w:val="28"/>
          <w:szCs w:val="28"/>
          <w:lang w:val="en-US"/>
        </w:rPr>
        <w:t>ISSN</w:t>
      </w:r>
      <w:r w:rsidRPr="006236EC">
        <w:rPr>
          <w:rFonts w:ascii="Times New Roman" w:hAnsi="Times New Roman" w:cs="Times New Roman"/>
          <w:color w:val="000000" w:themeColor="text1"/>
          <w:sz w:val="28"/>
          <w:szCs w:val="28"/>
        </w:rPr>
        <w:t>: 2223-6430.</w:t>
      </w:r>
    </w:p>
    <w:p w14:paraId="3A95F1A1" w14:textId="77777777" w:rsidR="003F6424" w:rsidRPr="006236EC"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shd w:val="clear" w:color="auto" w:fill="FFFFFF"/>
        </w:rPr>
      </w:pPr>
      <w:proofErr w:type="spellStart"/>
      <w:r w:rsidRPr="006236EC">
        <w:rPr>
          <w:rFonts w:ascii="Times New Roman" w:hAnsi="Times New Roman" w:cs="Times New Roman"/>
          <w:color w:val="000000" w:themeColor="text1"/>
          <w:sz w:val="28"/>
          <w:szCs w:val="28"/>
          <w:shd w:val="clear" w:color="auto" w:fill="FFFFFF"/>
        </w:rPr>
        <w:t>Кавдангалиева</w:t>
      </w:r>
      <w:proofErr w:type="spellEnd"/>
      <w:r w:rsidRPr="006236EC">
        <w:rPr>
          <w:rFonts w:ascii="Times New Roman" w:hAnsi="Times New Roman" w:cs="Times New Roman"/>
          <w:color w:val="000000" w:themeColor="text1"/>
          <w:sz w:val="28"/>
          <w:szCs w:val="28"/>
          <w:shd w:val="clear" w:color="auto" w:fill="FFFFFF"/>
        </w:rPr>
        <w:t xml:space="preserve">, М. И. Психология и социология чтения: учебное пособие [электронный источник] / М. И. </w:t>
      </w:r>
      <w:proofErr w:type="spellStart"/>
      <w:r w:rsidRPr="006236EC">
        <w:rPr>
          <w:rFonts w:ascii="Times New Roman" w:hAnsi="Times New Roman" w:cs="Times New Roman"/>
          <w:color w:val="000000" w:themeColor="text1"/>
          <w:sz w:val="28"/>
          <w:szCs w:val="28"/>
          <w:shd w:val="clear" w:color="auto" w:fill="FFFFFF"/>
        </w:rPr>
        <w:t>Кавдангалиева</w:t>
      </w:r>
      <w:proofErr w:type="spellEnd"/>
      <w:r w:rsidRPr="006236EC">
        <w:rPr>
          <w:rFonts w:ascii="Times New Roman" w:hAnsi="Times New Roman" w:cs="Times New Roman"/>
          <w:color w:val="000000" w:themeColor="text1"/>
          <w:sz w:val="28"/>
          <w:szCs w:val="28"/>
          <w:shd w:val="clear" w:color="auto" w:fill="FFFFFF"/>
        </w:rPr>
        <w:t>. – Санкт-</w:t>
      </w:r>
      <w:proofErr w:type="gramStart"/>
      <w:r w:rsidRPr="006236EC">
        <w:rPr>
          <w:rFonts w:ascii="Times New Roman" w:hAnsi="Times New Roman" w:cs="Times New Roman"/>
          <w:color w:val="000000" w:themeColor="text1"/>
          <w:sz w:val="28"/>
          <w:szCs w:val="28"/>
          <w:shd w:val="clear" w:color="auto" w:fill="FFFFFF"/>
        </w:rPr>
        <w:t>Петербург :</w:t>
      </w:r>
      <w:proofErr w:type="gramEnd"/>
      <w:r w:rsidRPr="006236EC">
        <w:rPr>
          <w:rFonts w:ascii="Times New Roman" w:hAnsi="Times New Roman" w:cs="Times New Roman"/>
          <w:color w:val="000000" w:themeColor="text1"/>
          <w:sz w:val="28"/>
          <w:szCs w:val="28"/>
          <w:shd w:val="clear" w:color="auto" w:fill="FFFFFF"/>
        </w:rPr>
        <w:t xml:space="preserve"> </w:t>
      </w:r>
      <w:proofErr w:type="spellStart"/>
      <w:r w:rsidRPr="006236EC">
        <w:rPr>
          <w:rFonts w:ascii="Times New Roman" w:hAnsi="Times New Roman" w:cs="Times New Roman"/>
          <w:color w:val="000000" w:themeColor="text1"/>
          <w:sz w:val="28"/>
          <w:szCs w:val="28"/>
          <w:shd w:val="clear" w:color="auto" w:fill="FFFFFF"/>
        </w:rPr>
        <w:t>СПбУУиЭ</w:t>
      </w:r>
      <w:proofErr w:type="spellEnd"/>
      <w:r w:rsidRPr="006236EC">
        <w:rPr>
          <w:rFonts w:ascii="Times New Roman" w:hAnsi="Times New Roman" w:cs="Times New Roman"/>
          <w:color w:val="000000" w:themeColor="text1"/>
          <w:sz w:val="28"/>
          <w:szCs w:val="28"/>
          <w:shd w:val="clear" w:color="auto" w:fill="FFFFFF"/>
        </w:rPr>
        <w:t xml:space="preserve">, 2012. </w:t>
      </w:r>
      <w:r w:rsidRPr="006236EC">
        <w:rPr>
          <w:rFonts w:ascii="Times New Roman" w:hAnsi="Times New Roman" w:cs="Times New Roman"/>
          <w:color w:val="000000" w:themeColor="text1"/>
          <w:sz w:val="28"/>
          <w:szCs w:val="28"/>
        </w:rPr>
        <w:t>–</w:t>
      </w:r>
      <w:r w:rsidRPr="006236EC">
        <w:rPr>
          <w:rFonts w:ascii="Times New Roman" w:hAnsi="Times New Roman" w:cs="Times New Roman"/>
          <w:color w:val="000000" w:themeColor="text1"/>
          <w:sz w:val="28"/>
          <w:szCs w:val="28"/>
          <w:shd w:val="clear" w:color="auto" w:fill="FFFFFF"/>
        </w:rPr>
        <w:t xml:space="preserve"> 78 с. – </w:t>
      </w:r>
      <w:r w:rsidRPr="006236EC">
        <w:rPr>
          <w:rFonts w:ascii="Times New Roman" w:hAnsi="Times New Roman" w:cs="Times New Roman"/>
          <w:color w:val="000000" w:themeColor="text1"/>
          <w:sz w:val="28"/>
          <w:szCs w:val="28"/>
          <w:shd w:val="clear" w:color="auto" w:fill="FFFFFF"/>
          <w:lang w:val="en-US"/>
        </w:rPr>
        <w:t>ISBN</w:t>
      </w:r>
      <w:r w:rsidRPr="006236EC">
        <w:rPr>
          <w:rFonts w:ascii="Times New Roman" w:hAnsi="Times New Roman" w:cs="Times New Roman"/>
          <w:color w:val="000000" w:themeColor="text1"/>
          <w:sz w:val="28"/>
          <w:szCs w:val="28"/>
          <w:shd w:val="clear" w:color="auto" w:fill="FFFFFF"/>
        </w:rPr>
        <w:t>: 978-5-94047-499-9.</w:t>
      </w:r>
    </w:p>
    <w:p w14:paraId="25636F6D" w14:textId="77777777" w:rsidR="003F6424" w:rsidRPr="006236EC"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shd w:val="clear" w:color="auto" w:fill="FFFFFF"/>
        </w:rPr>
      </w:pPr>
      <w:r w:rsidRPr="006236EC">
        <w:rPr>
          <w:rFonts w:ascii="Times New Roman" w:hAnsi="Times New Roman" w:cs="Times New Roman"/>
          <w:color w:val="000000" w:themeColor="text1"/>
          <w:sz w:val="28"/>
          <w:szCs w:val="28"/>
          <w:shd w:val="clear" w:color="auto" w:fill="FFFFFF"/>
        </w:rPr>
        <w:t xml:space="preserve">Кругликова, А. Ю. Картина чтения современных студентов: опыт исследования / А. Ю. Кругликова // Таганрогский университет имени А. П. Чехова (филиал) «Ростовского государственного экономического университета» (РИНХ). </w:t>
      </w:r>
      <w:r w:rsidRPr="006236EC">
        <w:rPr>
          <w:rFonts w:ascii="Times New Roman" w:hAnsi="Times New Roman" w:cs="Times New Roman"/>
          <w:color w:val="000000" w:themeColor="text1"/>
          <w:sz w:val="28"/>
          <w:szCs w:val="28"/>
        </w:rPr>
        <w:t xml:space="preserve">– 2014. – № 2. – С. 14-21. – </w:t>
      </w:r>
      <w:r w:rsidRPr="006236EC">
        <w:rPr>
          <w:rFonts w:ascii="Times New Roman" w:hAnsi="Times New Roman" w:cs="Times New Roman"/>
          <w:color w:val="000000" w:themeColor="text1"/>
          <w:sz w:val="28"/>
          <w:szCs w:val="28"/>
          <w:lang w:val="en-US"/>
        </w:rPr>
        <w:t>ISSN</w:t>
      </w:r>
      <w:r w:rsidRPr="006236EC">
        <w:rPr>
          <w:rFonts w:ascii="Times New Roman" w:hAnsi="Times New Roman" w:cs="Times New Roman"/>
          <w:color w:val="000000" w:themeColor="text1"/>
          <w:sz w:val="28"/>
          <w:szCs w:val="28"/>
        </w:rPr>
        <w:t>: 2306-2037.</w:t>
      </w:r>
    </w:p>
    <w:p w14:paraId="72B67C71" w14:textId="77777777" w:rsidR="003F6424" w:rsidRPr="006236EC"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proofErr w:type="spellStart"/>
      <w:r w:rsidRPr="006236EC">
        <w:rPr>
          <w:rFonts w:ascii="Times New Roman" w:hAnsi="Times New Roman" w:cs="Times New Roman"/>
          <w:color w:val="000000" w:themeColor="text1"/>
          <w:sz w:val="28"/>
          <w:szCs w:val="28"/>
          <w:shd w:val="clear" w:color="auto" w:fill="FFFFFF"/>
        </w:rPr>
        <w:t>Лавкова</w:t>
      </w:r>
      <w:proofErr w:type="spellEnd"/>
      <w:r w:rsidRPr="006236EC">
        <w:rPr>
          <w:rFonts w:ascii="Times New Roman" w:hAnsi="Times New Roman" w:cs="Times New Roman"/>
          <w:color w:val="000000" w:themeColor="text1"/>
          <w:sz w:val="28"/>
          <w:szCs w:val="28"/>
          <w:shd w:val="clear" w:color="auto" w:fill="FFFFFF"/>
        </w:rPr>
        <w:t xml:space="preserve">, Т. Б. Досуговое чтение молодежи в ста зеркалах / Т. Б. </w:t>
      </w:r>
      <w:proofErr w:type="spellStart"/>
      <w:r w:rsidRPr="006236EC">
        <w:rPr>
          <w:rFonts w:ascii="Times New Roman" w:hAnsi="Times New Roman" w:cs="Times New Roman"/>
          <w:color w:val="000000" w:themeColor="text1"/>
          <w:sz w:val="28"/>
          <w:szCs w:val="28"/>
          <w:shd w:val="clear" w:color="auto" w:fill="FFFFFF"/>
        </w:rPr>
        <w:t>Лавкова</w:t>
      </w:r>
      <w:proofErr w:type="spellEnd"/>
      <w:r w:rsidRPr="006236EC">
        <w:rPr>
          <w:rFonts w:ascii="Times New Roman" w:hAnsi="Times New Roman" w:cs="Times New Roman"/>
          <w:color w:val="000000" w:themeColor="text1"/>
          <w:sz w:val="28"/>
          <w:szCs w:val="28"/>
          <w:shd w:val="clear" w:color="auto" w:fill="FFFFFF"/>
        </w:rPr>
        <w:t xml:space="preserve"> // Социологи и психолог о библиотеке. Сборник статей. – </w:t>
      </w:r>
      <w:proofErr w:type="gramStart"/>
      <w:r w:rsidRPr="006236EC">
        <w:rPr>
          <w:rFonts w:ascii="Times New Roman" w:hAnsi="Times New Roman" w:cs="Times New Roman"/>
          <w:color w:val="000000" w:themeColor="text1"/>
          <w:sz w:val="28"/>
          <w:szCs w:val="28"/>
          <w:shd w:val="clear" w:color="auto" w:fill="FFFFFF"/>
        </w:rPr>
        <w:t>Москва :</w:t>
      </w:r>
      <w:proofErr w:type="gramEnd"/>
      <w:r w:rsidRPr="006236EC">
        <w:rPr>
          <w:rFonts w:ascii="Times New Roman" w:hAnsi="Times New Roman" w:cs="Times New Roman"/>
          <w:color w:val="000000" w:themeColor="text1"/>
          <w:sz w:val="28"/>
          <w:szCs w:val="28"/>
          <w:shd w:val="clear" w:color="auto" w:fill="FFFFFF"/>
        </w:rPr>
        <w:t xml:space="preserve"> </w:t>
      </w:r>
      <w:r w:rsidRPr="006236EC">
        <w:rPr>
          <w:rFonts w:ascii="Times New Roman" w:hAnsi="Times New Roman" w:cs="Times New Roman"/>
          <w:color w:val="000000" w:themeColor="text1"/>
          <w:sz w:val="28"/>
          <w:szCs w:val="28"/>
          <w:shd w:val="clear" w:color="auto" w:fill="FFFFFF"/>
        </w:rPr>
        <w:lastRenderedPageBreak/>
        <w:t xml:space="preserve">Российская государственная детская библиотека; Российская государственная библиотека для молодежи, 2010. – С. 125-134. – </w:t>
      </w:r>
      <w:r w:rsidRPr="006236EC">
        <w:rPr>
          <w:rFonts w:ascii="Times New Roman" w:hAnsi="Times New Roman" w:cs="Times New Roman"/>
          <w:color w:val="000000" w:themeColor="text1"/>
          <w:sz w:val="28"/>
          <w:szCs w:val="28"/>
          <w:shd w:val="clear" w:color="auto" w:fill="FFFFFF"/>
          <w:lang w:val="en-US"/>
        </w:rPr>
        <w:t>ISBN</w:t>
      </w:r>
      <w:r w:rsidRPr="006236EC">
        <w:rPr>
          <w:rFonts w:ascii="Times New Roman" w:hAnsi="Times New Roman" w:cs="Times New Roman"/>
          <w:color w:val="000000" w:themeColor="text1"/>
          <w:sz w:val="28"/>
          <w:szCs w:val="28"/>
          <w:shd w:val="clear" w:color="auto" w:fill="FFFFFF"/>
        </w:rPr>
        <w:t>: 547-5-34567-489-7.</w:t>
      </w:r>
    </w:p>
    <w:p w14:paraId="5DD0DEB4" w14:textId="77777777" w:rsidR="003F6424" w:rsidRPr="006236EC"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r w:rsidRPr="006236EC">
        <w:rPr>
          <w:rFonts w:ascii="Times New Roman" w:hAnsi="Times New Roman" w:cs="Times New Roman"/>
          <w:color w:val="000000" w:themeColor="text1"/>
          <w:sz w:val="28"/>
          <w:szCs w:val="28"/>
        </w:rPr>
        <w:t xml:space="preserve">Мельникова, Н. Е., Александрова, А. А. Чтение в студенческой среде: темпы, объемы, предпочтения [электронный ресурс] / Н. Е. Мельникова, А. А. Александрова // Гуманитарные, социально-экономические и общественные науки. – 2020. – Режим доступа: </w:t>
      </w:r>
      <w:hyperlink r:id="rId21" w:history="1">
        <w:r w:rsidRPr="006236EC">
          <w:rPr>
            <w:rStyle w:val="aa"/>
            <w:rFonts w:ascii="Times New Roman" w:hAnsi="Times New Roman" w:cs="Times New Roman"/>
            <w:color w:val="000000" w:themeColor="text1"/>
            <w:sz w:val="28"/>
            <w:szCs w:val="28"/>
            <w:u w:val="none"/>
            <w:lang w:val="en-US"/>
          </w:rPr>
          <w:t>https</w:t>
        </w:r>
        <w:r w:rsidRPr="006236EC">
          <w:rPr>
            <w:rStyle w:val="aa"/>
            <w:rFonts w:ascii="Times New Roman" w:hAnsi="Times New Roman" w:cs="Times New Roman"/>
            <w:color w:val="000000" w:themeColor="text1"/>
            <w:sz w:val="28"/>
            <w:szCs w:val="28"/>
            <w:u w:val="none"/>
          </w:rPr>
          <w:t>://</w:t>
        </w:r>
        <w:proofErr w:type="spellStart"/>
        <w:r w:rsidRPr="006236EC">
          <w:rPr>
            <w:rStyle w:val="aa"/>
            <w:rFonts w:ascii="Times New Roman" w:hAnsi="Times New Roman" w:cs="Times New Roman"/>
            <w:color w:val="000000" w:themeColor="text1"/>
            <w:sz w:val="28"/>
            <w:szCs w:val="28"/>
            <w:u w:val="none"/>
            <w:lang w:val="en-US"/>
          </w:rPr>
          <w:t>cyberleninka</w:t>
        </w:r>
        <w:proofErr w:type="spellEnd"/>
        <w:r w:rsidRPr="006236EC">
          <w:rPr>
            <w:rStyle w:val="aa"/>
            <w:rFonts w:ascii="Times New Roman" w:hAnsi="Times New Roman" w:cs="Times New Roman"/>
            <w:color w:val="000000" w:themeColor="text1"/>
            <w:sz w:val="28"/>
            <w:szCs w:val="28"/>
            <w:u w:val="none"/>
          </w:rPr>
          <w:t>.</w:t>
        </w:r>
        <w:proofErr w:type="spellStart"/>
        <w:r w:rsidRPr="006236EC">
          <w:rPr>
            <w:rStyle w:val="aa"/>
            <w:rFonts w:ascii="Times New Roman" w:hAnsi="Times New Roman" w:cs="Times New Roman"/>
            <w:color w:val="000000" w:themeColor="text1"/>
            <w:sz w:val="28"/>
            <w:szCs w:val="28"/>
            <w:u w:val="none"/>
            <w:lang w:val="en-US"/>
          </w:rPr>
          <w:t>ru</w:t>
        </w:r>
        <w:proofErr w:type="spellEnd"/>
        <w:r w:rsidRPr="006236EC">
          <w:rPr>
            <w:rStyle w:val="aa"/>
            <w:rFonts w:ascii="Times New Roman" w:hAnsi="Times New Roman" w:cs="Times New Roman"/>
            <w:color w:val="000000" w:themeColor="text1"/>
            <w:sz w:val="28"/>
            <w:szCs w:val="28"/>
            <w:u w:val="none"/>
          </w:rPr>
          <w:t>/</w:t>
        </w:r>
        <w:r w:rsidRPr="006236EC">
          <w:rPr>
            <w:rStyle w:val="aa"/>
            <w:rFonts w:ascii="Times New Roman" w:hAnsi="Times New Roman" w:cs="Times New Roman"/>
            <w:color w:val="000000" w:themeColor="text1"/>
            <w:sz w:val="28"/>
            <w:szCs w:val="28"/>
            <w:u w:val="none"/>
            <w:lang w:val="en-US"/>
          </w:rPr>
          <w:t>article</w:t>
        </w:r>
        <w:r w:rsidRPr="006236EC">
          <w:rPr>
            <w:rStyle w:val="aa"/>
            <w:rFonts w:ascii="Times New Roman" w:hAnsi="Times New Roman" w:cs="Times New Roman"/>
            <w:color w:val="000000" w:themeColor="text1"/>
            <w:sz w:val="28"/>
            <w:szCs w:val="28"/>
            <w:u w:val="none"/>
          </w:rPr>
          <w:t>/</w:t>
        </w:r>
        <w:r w:rsidRPr="006236EC">
          <w:rPr>
            <w:rStyle w:val="aa"/>
            <w:rFonts w:ascii="Times New Roman" w:hAnsi="Times New Roman" w:cs="Times New Roman"/>
            <w:color w:val="000000" w:themeColor="text1"/>
            <w:sz w:val="28"/>
            <w:szCs w:val="28"/>
            <w:u w:val="none"/>
            <w:lang w:val="en-US"/>
          </w:rPr>
          <w:t>n</w:t>
        </w:r>
        <w:r w:rsidRPr="006236EC">
          <w:rPr>
            <w:rStyle w:val="aa"/>
            <w:rFonts w:ascii="Times New Roman" w:hAnsi="Times New Roman" w:cs="Times New Roman"/>
            <w:color w:val="000000" w:themeColor="text1"/>
            <w:sz w:val="28"/>
            <w:szCs w:val="28"/>
            <w:u w:val="none"/>
          </w:rPr>
          <w:t>/</w:t>
        </w:r>
        <w:proofErr w:type="spellStart"/>
        <w:r w:rsidRPr="006236EC">
          <w:rPr>
            <w:rStyle w:val="aa"/>
            <w:rFonts w:ascii="Times New Roman" w:hAnsi="Times New Roman" w:cs="Times New Roman"/>
            <w:color w:val="000000" w:themeColor="text1"/>
            <w:sz w:val="28"/>
            <w:szCs w:val="28"/>
            <w:u w:val="none"/>
            <w:lang w:val="en-US"/>
          </w:rPr>
          <w:t>chtenie</w:t>
        </w:r>
        <w:proofErr w:type="spellEnd"/>
        <w:r w:rsidRPr="006236EC">
          <w:rPr>
            <w:rStyle w:val="aa"/>
            <w:rFonts w:ascii="Times New Roman" w:hAnsi="Times New Roman" w:cs="Times New Roman"/>
            <w:color w:val="000000" w:themeColor="text1"/>
            <w:sz w:val="28"/>
            <w:szCs w:val="28"/>
            <w:u w:val="none"/>
          </w:rPr>
          <w:t>-</w:t>
        </w:r>
        <w:r w:rsidRPr="006236EC">
          <w:rPr>
            <w:rStyle w:val="aa"/>
            <w:rFonts w:ascii="Times New Roman" w:hAnsi="Times New Roman" w:cs="Times New Roman"/>
            <w:color w:val="000000" w:themeColor="text1"/>
            <w:sz w:val="28"/>
            <w:szCs w:val="28"/>
            <w:u w:val="none"/>
            <w:lang w:val="en-US"/>
          </w:rPr>
          <w:t>v</w:t>
        </w:r>
        <w:r w:rsidRPr="006236EC">
          <w:rPr>
            <w:rStyle w:val="aa"/>
            <w:rFonts w:ascii="Times New Roman" w:hAnsi="Times New Roman" w:cs="Times New Roman"/>
            <w:color w:val="000000" w:themeColor="text1"/>
            <w:sz w:val="28"/>
            <w:szCs w:val="28"/>
            <w:u w:val="none"/>
          </w:rPr>
          <w:t>-</w:t>
        </w:r>
        <w:proofErr w:type="spellStart"/>
        <w:r w:rsidRPr="006236EC">
          <w:rPr>
            <w:rStyle w:val="aa"/>
            <w:rFonts w:ascii="Times New Roman" w:hAnsi="Times New Roman" w:cs="Times New Roman"/>
            <w:color w:val="000000" w:themeColor="text1"/>
            <w:sz w:val="28"/>
            <w:szCs w:val="28"/>
            <w:u w:val="none"/>
            <w:lang w:val="en-US"/>
          </w:rPr>
          <w:t>studencheskoy</w:t>
        </w:r>
        <w:proofErr w:type="spellEnd"/>
        <w:r w:rsidRPr="006236EC">
          <w:rPr>
            <w:rStyle w:val="aa"/>
            <w:rFonts w:ascii="Times New Roman" w:hAnsi="Times New Roman" w:cs="Times New Roman"/>
            <w:color w:val="000000" w:themeColor="text1"/>
            <w:sz w:val="28"/>
            <w:szCs w:val="28"/>
            <w:u w:val="none"/>
          </w:rPr>
          <w:t>-</w:t>
        </w:r>
        <w:proofErr w:type="spellStart"/>
        <w:r w:rsidRPr="006236EC">
          <w:rPr>
            <w:rStyle w:val="aa"/>
            <w:rFonts w:ascii="Times New Roman" w:hAnsi="Times New Roman" w:cs="Times New Roman"/>
            <w:color w:val="000000" w:themeColor="text1"/>
            <w:sz w:val="28"/>
            <w:szCs w:val="28"/>
            <w:u w:val="none"/>
            <w:lang w:val="en-US"/>
          </w:rPr>
          <w:t>srede</w:t>
        </w:r>
        <w:proofErr w:type="spellEnd"/>
        <w:r w:rsidRPr="006236EC">
          <w:rPr>
            <w:rStyle w:val="aa"/>
            <w:rFonts w:ascii="Times New Roman" w:hAnsi="Times New Roman" w:cs="Times New Roman"/>
            <w:color w:val="000000" w:themeColor="text1"/>
            <w:sz w:val="28"/>
            <w:szCs w:val="28"/>
            <w:u w:val="none"/>
          </w:rPr>
          <w:t>-</w:t>
        </w:r>
        <w:proofErr w:type="spellStart"/>
        <w:r w:rsidRPr="006236EC">
          <w:rPr>
            <w:rStyle w:val="aa"/>
            <w:rFonts w:ascii="Times New Roman" w:hAnsi="Times New Roman" w:cs="Times New Roman"/>
            <w:color w:val="000000" w:themeColor="text1"/>
            <w:sz w:val="28"/>
            <w:szCs w:val="28"/>
            <w:u w:val="none"/>
            <w:lang w:val="en-US"/>
          </w:rPr>
          <w:t>tempy</w:t>
        </w:r>
        <w:proofErr w:type="spellEnd"/>
        <w:r w:rsidRPr="006236EC">
          <w:rPr>
            <w:rStyle w:val="aa"/>
            <w:rFonts w:ascii="Times New Roman" w:hAnsi="Times New Roman" w:cs="Times New Roman"/>
            <w:color w:val="000000" w:themeColor="text1"/>
            <w:sz w:val="28"/>
            <w:szCs w:val="28"/>
            <w:u w:val="none"/>
          </w:rPr>
          <w:t>-</w:t>
        </w:r>
        <w:proofErr w:type="spellStart"/>
        <w:r w:rsidRPr="006236EC">
          <w:rPr>
            <w:rStyle w:val="aa"/>
            <w:rFonts w:ascii="Times New Roman" w:hAnsi="Times New Roman" w:cs="Times New Roman"/>
            <w:color w:val="000000" w:themeColor="text1"/>
            <w:sz w:val="28"/>
            <w:szCs w:val="28"/>
            <w:u w:val="none"/>
            <w:lang w:val="en-US"/>
          </w:rPr>
          <w:t>obemy</w:t>
        </w:r>
        <w:proofErr w:type="spellEnd"/>
        <w:r w:rsidRPr="006236EC">
          <w:rPr>
            <w:rStyle w:val="aa"/>
            <w:rFonts w:ascii="Times New Roman" w:hAnsi="Times New Roman" w:cs="Times New Roman"/>
            <w:color w:val="000000" w:themeColor="text1"/>
            <w:sz w:val="28"/>
            <w:szCs w:val="28"/>
            <w:u w:val="none"/>
          </w:rPr>
          <w:t>-</w:t>
        </w:r>
        <w:proofErr w:type="spellStart"/>
        <w:r w:rsidRPr="006236EC">
          <w:rPr>
            <w:rStyle w:val="aa"/>
            <w:rFonts w:ascii="Times New Roman" w:hAnsi="Times New Roman" w:cs="Times New Roman"/>
            <w:color w:val="000000" w:themeColor="text1"/>
            <w:sz w:val="28"/>
            <w:szCs w:val="28"/>
            <w:u w:val="none"/>
            <w:lang w:val="en-US"/>
          </w:rPr>
          <w:t>predpochteniya</w:t>
        </w:r>
        <w:proofErr w:type="spellEnd"/>
        <w:r w:rsidRPr="006236EC">
          <w:rPr>
            <w:rStyle w:val="aa"/>
            <w:rFonts w:ascii="Times New Roman" w:hAnsi="Times New Roman" w:cs="Times New Roman"/>
            <w:color w:val="000000" w:themeColor="text1"/>
            <w:sz w:val="28"/>
            <w:szCs w:val="28"/>
            <w:u w:val="none"/>
          </w:rPr>
          <w:t>/</w:t>
        </w:r>
        <w:r w:rsidRPr="006236EC">
          <w:rPr>
            <w:rStyle w:val="aa"/>
            <w:rFonts w:ascii="Times New Roman" w:hAnsi="Times New Roman" w:cs="Times New Roman"/>
            <w:color w:val="000000" w:themeColor="text1"/>
            <w:sz w:val="28"/>
            <w:szCs w:val="28"/>
            <w:u w:val="none"/>
            <w:lang w:val="en-US"/>
          </w:rPr>
          <w:t>viewer</w:t>
        </w:r>
      </w:hyperlink>
      <w:r w:rsidRPr="006236EC">
        <w:rPr>
          <w:rFonts w:ascii="Times New Roman" w:hAnsi="Times New Roman" w:cs="Times New Roman"/>
          <w:color w:val="000000" w:themeColor="text1"/>
          <w:sz w:val="28"/>
          <w:szCs w:val="28"/>
        </w:rPr>
        <w:t>.</w:t>
      </w:r>
    </w:p>
    <w:p w14:paraId="119DDAC2" w14:textId="1034EBE2" w:rsidR="0048406D" w:rsidRPr="00E1068B" w:rsidRDefault="003F6424" w:rsidP="0048406D">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r w:rsidRPr="006236EC">
        <w:rPr>
          <w:rFonts w:ascii="Times New Roman" w:hAnsi="Times New Roman" w:cs="Times New Roman"/>
          <w:color w:val="000000" w:themeColor="text1"/>
          <w:sz w:val="28"/>
          <w:szCs w:val="28"/>
        </w:rPr>
        <w:t xml:space="preserve">Миронова, М. В. Психология и социология чтения: Учебное пособие для студентов 3 курса специальности 021500 «Издательское дело и редактирование» / М. В. Миронова. – </w:t>
      </w:r>
      <w:proofErr w:type="gramStart"/>
      <w:r w:rsidRPr="006236EC">
        <w:rPr>
          <w:rFonts w:ascii="Times New Roman" w:hAnsi="Times New Roman" w:cs="Times New Roman"/>
          <w:color w:val="000000" w:themeColor="text1"/>
          <w:sz w:val="28"/>
          <w:szCs w:val="28"/>
        </w:rPr>
        <w:t>Ульяновск :</w:t>
      </w:r>
      <w:proofErr w:type="gramEnd"/>
      <w:r w:rsidRPr="006236EC">
        <w:rPr>
          <w:rFonts w:ascii="Times New Roman" w:hAnsi="Times New Roman" w:cs="Times New Roman"/>
          <w:color w:val="000000" w:themeColor="text1"/>
          <w:sz w:val="28"/>
          <w:szCs w:val="28"/>
        </w:rPr>
        <w:t xml:space="preserve"> УлГТУ, 2003. – 67 с. – </w:t>
      </w:r>
      <w:r w:rsidRPr="006236EC">
        <w:rPr>
          <w:rFonts w:ascii="Times New Roman" w:hAnsi="Times New Roman" w:cs="Times New Roman"/>
          <w:color w:val="000000" w:themeColor="text1"/>
          <w:sz w:val="28"/>
          <w:szCs w:val="28"/>
          <w:lang w:val="en-US"/>
        </w:rPr>
        <w:t>ISBN</w:t>
      </w:r>
      <w:r w:rsidRPr="006236EC">
        <w:rPr>
          <w:rFonts w:ascii="Times New Roman" w:hAnsi="Times New Roman" w:cs="Times New Roman"/>
          <w:color w:val="000000" w:themeColor="text1"/>
          <w:sz w:val="28"/>
          <w:szCs w:val="28"/>
        </w:rPr>
        <w:t>: 5-58749-09-0.</w:t>
      </w:r>
    </w:p>
    <w:p w14:paraId="159FC5AB" w14:textId="0456D0D7" w:rsidR="0048406D" w:rsidRPr="006236EC" w:rsidRDefault="00E1068B"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Образцов, И. В. Читательские интересы красноармейцев в 1920-е годы (опыт эмпирического исследования) / И. В. Образцов // Социологические исследования. </w:t>
      </w:r>
      <w:r w:rsidRPr="006236E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2019. </w:t>
      </w:r>
      <w:r w:rsidRPr="006236E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2. </w:t>
      </w:r>
      <w:r w:rsidRPr="006236E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 130-141. </w:t>
      </w:r>
      <w:r w:rsidRPr="006236E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B03CE6" w:rsidRPr="00B03CE6">
        <w:rPr>
          <w:rFonts w:ascii="Times New Roman" w:hAnsi="Times New Roman" w:cs="Times New Roman"/>
          <w:color w:val="000000" w:themeColor="text1"/>
          <w:sz w:val="28"/>
          <w:szCs w:val="28"/>
          <w:lang w:val="en-US"/>
        </w:rPr>
        <w:t>ISSN</w:t>
      </w:r>
      <w:r w:rsidR="00B03CE6" w:rsidRPr="00B03CE6">
        <w:rPr>
          <w:rFonts w:ascii="Times New Roman" w:hAnsi="Times New Roman" w:cs="Times New Roman"/>
          <w:color w:val="000000" w:themeColor="text1"/>
          <w:sz w:val="28"/>
          <w:szCs w:val="28"/>
        </w:rPr>
        <w:t>: 0132-1625</w:t>
      </w:r>
      <w:r w:rsidR="00B03CE6">
        <w:rPr>
          <w:rFonts w:ascii="Times New Roman" w:hAnsi="Times New Roman" w:cs="Times New Roman"/>
          <w:color w:val="000000" w:themeColor="text1"/>
          <w:sz w:val="28"/>
          <w:szCs w:val="28"/>
        </w:rPr>
        <w:t>.</w:t>
      </w:r>
    </w:p>
    <w:p w14:paraId="6421F74E" w14:textId="77777777" w:rsidR="003F6424" w:rsidRPr="006236EC"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proofErr w:type="spellStart"/>
      <w:r w:rsidRPr="006236EC">
        <w:rPr>
          <w:rFonts w:ascii="Times New Roman" w:hAnsi="Times New Roman" w:cs="Times New Roman"/>
          <w:color w:val="000000" w:themeColor="text1"/>
          <w:sz w:val="28"/>
          <w:szCs w:val="28"/>
        </w:rPr>
        <w:t>Посадсков</w:t>
      </w:r>
      <w:proofErr w:type="spellEnd"/>
      <w:r w:rsidRPr="006236EC">
        <w:rPr>
          <w:rFonts w:ascii="Times New Roman" w:hAnsi="Times New Roman" w:cs="Times New Roman"/>
          <w:color w:val="000000" w:themeColor="text1"/>
          <w:sz w:val="28"/>
          <w:szCs w:val="28"/>
        </w:rPr>
        <w:t xml:space="preserve">, А. Л. Книга, общество, читатель: современные аспекты / А. Л. </w:t>
      </w:r>
      <w:proofErr w:type="spellStart"/>
      <w:r w:rsidRPr="006236EC">
        <w:rPr>
          <w:rFonts w:ascii="Times New Roman" w:hAnsi="Times New Roman" w:cs="Times New Roman"/>
          <w:color w:val="000000" w:themeColor="text1"/>
          <w:sz w:val="28"/>
          <w:szCs w:val="28"/>
        </w:rPr>
        <w:t>Посадсков</w:t>
      </w:r>
      <w:proofErr w:type="spellEnd"/>
      <w:r w:rsidRPr="006236EC">
        <w:rPr>
          <w:rFonts w:ascii="Times New Roman" w:hAnsi="Times New Roman" w:cs="Times New Roman"/>
          <w:color w:val="000000" w:themeColor="text1"/>
          <w:sz w:val="28"/>
          <w:szCs w:val="28"/>
        </w:rPr>
        <w:t xml:space="preserve">, Е. П. Шеметова, В. Н. Волкова, Г. Б. Паршукова, И.С. Трояк. – </w:t>
      </w:r>
      <w:proofErr w:type="gramStart"/>
      <w:r w:rsidRPr="006236EC">
        <w:rPr>
          <w:rFonts w:ascii="Times New Roman" w:hAnsi="Times New Roman" w:cs="Times New Roman"/>
          <w:color w:val="000000" w:themeColor="text1"/>
          <w:sz w:val="28"/>
          <w:szCs w:val="28"/>
        </w:rPr>
        <w:t>Новосибирск :</w:t>
      </w:r>
      <w:proofErr w:type="gramEnd"/>
      <w:r w:rsidRPr="006236EC">
        <w:rPr>
          <w:rFonts w:ascii="Times New Roman" w:hAnsi="Times New Roman" w:cs="Times New Roman"/>
          <w:color w:val="000000" w:themeColor="text1"/>
          <w:sz w:val="28"/>
          <w:szCs w:val="28"/>
        </w:rPr>
        <w:t xml:space="preserve"> Сибирское отделение РАН. Государственная публичная научно-техническая библиотека, 2004. – 234 с. -  </w:t>
      </w:r>
      <w:r w:rsidRPr="006236EC">
        <w:rPr>
          <w:rFonts w:ascii="Times New Roman" w:hAnsi="Times New Roman" w:cs="Times New Roman"/>
          <w:color w:val="000000" w:themeColor="text1"/>
          <w:sz w:val="28"/>
          <w:szCs w:val="28"/>
          <w:lang w:val="en-US"/>
        </w:rPr>
        <w:t>ISBN</w:t>
      </w:r>
      <w:r w:rsidRPr="006236EC">
        <w:rPr>
          <w:rFonts w:ascii="Times New Roman" w:hAnsi="Times New Roman" w:cs="Times New Roman"/>
          <w:color w:val="000000" w:themeColor="text1"/>
          <w:sz w:val="28"/>
          <w:szCs w:val="28"/>
        </w:rPr>
        <w:t>: 5-94560-066-0.</w:t>
      </w:r>
    </w:p>
    <w:p w14:paraId="06196267" w14:textId="77777777" w:rsidR="003F6424" w:rsidRPr="006236EC"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r w:rsidRPr="006236EC">
        <w:rPr>
          <w:rFonts w:ascii="Times New Roman" w:hAnsi="Times New Roman" w:cs="Times New Roman"/>
          <w:color w:val="000000" w:themeColor="text1"/>
          <w:sz w:val="28"/>
          <w:szCs w:val="28"/>
        </w:rPr>
        <w:t xml:space="preserve">Первова, Г. М. Педагогика чтения / Г. М. Первова. – </w:t>
      </w:r>
      <w:proofErr w:type="gramStart"/>
      <w:r w:rsidRPr="006236EC">
        <w:rPr>
          <w:rFonts w:ascii="Times New Roman" w:hAnsi="Times New Roman" w:cs="Times New Roman"/>
          <w:color w:val="000000" w:themeColor="text1"/>
          <w:sz w:val="28"/>
          <w:szCs w:val="28"/>
        </w:rPr>
        <w:t>Тамбов :</w:t>
      </w:r>
      <w:proofErr w:type="gramEnd"/>
      <w:r w:rsidRPr="006236EC">
        <w:rPr>
          <w:rFonts w:ascii="Times New Roman" w:hAnsi="Times New Roman" w:cs="Times New Roman"/>
          <w:color w:val="000000" w:themeColor="text1"/>
          <w:sz w:val="28"/>
          <w:szCs w:val="28"/>
        </w:rPr>
        <w:t xml:space="preserve"> Издательский дом ТГУ имени Г. Р. Державина, 2014. – 237 с. – </w:t>
      </w:r>
      <w:r w:rsidRPr="006236EC">
        <w:rPr>
          <w:rFonts w:ascii="Times New Roman" w:hAnsi="Times New Roman" w:cs="Times New Roman"/>
          <w:color w:val="000000" w:themeColor="text1"/>
          <w:sz w:val="28"/>
          <w:szCs w:val="28"/>
          <w:lang w:val="en-US"/>
        </w:rPr>
        <w:t>ISBN</w:t>
      </w:r>
      <w:r w:rsidRPr="006236EC">
        <w:rPr>
          <w:rFonts w:ascii="Times New Roman" w:hAnsi="Times New Roman" w:cs="Times New Roman"/>
          <w:color w:val="000000" w:themeColor="text1"/>
          <w:sz w:val="28"/>
          <w:szCs w:val="28"/>
        </w:rPr>
        <w:t>: 978-5-900447-39-1.</w:t>
      </w:r>
    </w:p>
    <w:p w14:paraId="16E0AE96" w14:textId="0C6E5080" w:rsidR="003F6424" w:rsidRPr="006236EC"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r w:rsidRPr="006236EC">
        <w:rPr>
          <w:rFonts w:ascii="Times New Roman" w:hAnsi="Times New Roman" w:cs="Times New Roman"/>
          <w:color w:val="000000" w:themeColor="text1"/>
          <w:sz w:val="28"/>
          <w:szCs w:val="28"/>
        </w:rPr>
        <w:t xml:space="preserve">Плешкова, О. И. Теория литературы и практика читательской деятельности / О. И. Плешкова, </w:t>
      </w:r>
      <w:r w:rsidR="00620F5E">
        <w:rPr>
          <w:rFonts w:ascii="Times New Roman" w:hAnsi="Times New Roman" w:cs="Times New Roman"/>
          <w:color w:val="000000" w:themeColor="text1"/>
          <w:sz w:val="28"/>
          <w:szCs w:val="28"/>
        </w:rPr>
        <w:t xml:space="preserve">С. М. Козлова, Л. Н. Зинченко. </w:t>
      </w:r>
      <w:r w:rsidR="00620F5E" w:rsidRPr="006236EC">
        <w:rPr>
          <w:rFonts w:ascii="Times New Roman" w:hAnsi="Times New Roman" w:cs="Times New Roman"/>
          <w:color w:val="000000" w:themeColor="text1"/>
          <w:sz w:val="28"/>
          <w:szCs w:val="28"/>
        </w:rPr>
        <w:t>–</w:t>
      </w:r>
      <w:r w:rsidRPr="006236EC">
        <w:rPr>
          <w:rFonts w:ascii="Times New Roman" w:hAnsi="Times New Roman" w:cs="Times New Roman"/>
          <w:color w:val="000000" w:themeColor="text1"/>
          <w:sz w:val="28"/>
          <w:szCs w:val="28"/>
        </w:rPr>
        <w:t xml:space="preserve"> </w:t>
      </w:r>
      <w:proofErr w:type="gramStart"/>
      <w:r w:rsidRPr="006236EC">
        <w:rPr>
          <w:rFonts w:ascii="Times New Roman" w:hAnsi="Times New Roman" w:cs="Times New Roman"/>
          <w:color w:val="000000" w:themeColor="text1"/>
          <w:sz w:val="28"/>
          <w:szCs w:val="28"/>
        </w:rPr>
        <w:t>Москва :</w:t>
      </w:r>
      <w:proofErr w:type="gramEnd"/>
      <w:r w:rsidRPr="006236EC">
        <w:rPr>
          <w:rFonts w:ascii="Times New Roman" w:hAnsi="Times New Roman" w:cs="Times New Roman"/>
          <w:color w:val="000000" w:themeColor="text1"/>
          <w:sz w:val="28"/>
          <w:szCs w:val="28"/>
        </w:rPr>
        <w:t xml:space="preserve"> Флинта , 2016. – 186 с. – </w:t>
      </w:r>
      <w:r w:rsidRPr="006236EC">
        <w:rPr>
          <w:rFonts w:ascii="Times New Roman" w:hAnsi="Times New Roman" w:cs="Times New Roman"/>
          <w:color w:val="000000" w:themeColor="text1"/>
          <w:sz w:val="28"/>
          <w:szCs w:val="28"/>
          <w:lang w:val="en-US"/>
        </w:rPr>
        <w:t>ISBN</w:t>
      </w:r>
      <w:r w:rsidRPr="006236EC">
        <w:rPr>
          <w:rFonts w:ascii="Times New Roman" w:hAnsi="Times New Roman" w:cs="Times New Roman"/>
          <w:color w:val="000000" w:themeColor="text1"/>
          <w:sz w:val="28"/>
          <w:szCs w:val="28"/>
        </w:rPr>
        <w:t>: 978-5-9765-2214-5.</w:t>
      </w:r>
    </w:p>
    <w:p w14:paraId="44966791" w14:textId="4F8153BC" w:rsidR="003F6424"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r w:rsidRPr="006236EC">
        <w:rPr>
          <w:rFonts w:ascii="Times New Roman" w:hAnsi="Times New Roman" w:cs="Times New Roman"/>
          <w:color w:val="000000" w:themeColor="text1"/>
          <w:sz w:val="28"/>
          <w:szCs w:val="28"/>
        </w:rPr>
        <w:t xml:space="preserve">Плотников, С. Н. Читательская культура в России / С. Н. Плотников. – </w:t>
      </w:r>
      <w:proofErr w:type="gramStart"/>
      <w:r w:rsidRPr="006236EC">
        <w:rPr>
          <w:rFonts w:ascii="Times New Roman" w:hAnsi="Times New Roman" w:cs="Times New Roman"/>
          <w:color w:val="000000" w:themeColor="text1"/>
          <w:sz w:val="28"/>
          <w:szCs w:val="28"/>
        </w:rPr>
        <w:t>Москва :</w:t>
      </w:r>
      <w:proofErr w:type="gramEnd"/>
      <w:r w:rsidRPr="006236EC">
        <w:rPr>
          <w:rFonts w:ascii="Times New Roman" w:hAnsi="Times New Roman" w:cs="Times New Roman"/>
          <w:color w:val="000000" w:themeColor="text1"/>
          <w:sz w:val="28"/>
          <w:szCs w:val="28"/>
        </w:rPr>
        <w:t xml:space="preserve"> </w:t>
      </w:r>
      <w:r w:rsidRPr="006236EC">
        <w:rPr>
          <w:rFonts w:ascii="Times New Roman" w:hAnsi="Times New Roman" w:cs="Times New Roman"/>
          <w:color w:val="000000" w:themeColor="text1"/>
          <w:sz w:val="28"/>
          <w:szCs w:val="28"/>
          <w:lang w:val="en-US"/>
        </w:rPr>
        <w:t>Homo</w:t>
      </w:r>
      <w:r w:rsidRPr="006236EC">
        <w:rPr>
          <w:rFonts w:ascii="Times New Roman" w:hAnsi="Times New Roman" w:cs="Times New Roman"/>
          <w:color w:val="000000" w:themeColor="text1"/>
          <w:sz w:val="28"/>
          <w:szCs w:val="28"/>
        </w:rPr>
        <w:t xml:space="preserve"> </w:t>
      </w:r>
      <w:proofErr w:type="spellStart"/>
      <w:r w:rsidRPr="006236EC">
        <w:rPr>
          <w:rFonts w:ascii="Times New Roman" w:hAnsi="Times New Roman" w:cs="Times New Roman"/>
          <w:color w:val="000000" w:themeColor="text1"/>
          <w:sz w:val="28"/>
          <w:szCs w:val="28"/>
          <w:lang w:val="en-US"/>
        </w:rPr>
        <w:t>legens</w:t>
      </w:r>
      <w:proofErr w:type="spellEnd"/>
      <w:r w:rsidRPr="006236EC">
        <w:rPr>
          <w:rFonts w:ascii="Times New Roman" w:hAnsi="Times New Roman" w:cs="Times New Roman"/>
          <w:color w:val="000000" w:themeColor="text1"/>
          <w:sz w:val="28"/>
          <w:szCs w:val="28"/>
        </w:rPr>
        <w:t>: памяти С. Н. Плотникова: с</w:t>
      </w:r>
      <w:r w:rsidR="00620F5E">
        <w:rPr>
          <w:rFonts w:ascii="Times New Roman" w:hAnsi="Times New Roman" w:cs="Times New Roman"/>
          <w:color w:val="000000" w:themeColor="text1"/>
          <w:sz w:val="28"/>
          <w:szCs w:val="28"/>
        </w:rPr>
        <w:t xml:space="preserve">б. науч. тр., 1999. – 272 с. – </w:t>
      </w:r>
      <w:r w:rsidRPr="006236EC">
        <w:rPr>
          <w:rFonts w:ascii="Times New Roman" w:hAnsi="Times New Roman" w:cs="Times New Roman"/>
          <w:color w:val="000000" w:themeColor="text1"/>
          <w:sz w:val="28"/>
          <w:szCs w:val="28"/>
          <w:lang w:val="en-US"/>
        </w:rPr>
        <w:t>ISBN</w:t>
      </w:r>
      <w:r w:rsidRPr="006236EC">
        <w:rPr>
          <w:rFonts w:ascii="Times New Roman" w:hAnsi="Times New Roman" w:cs="Times New Roman"/>
          <w:color w:val="000000" w:themeColor="text1"/>
          <w:sz w:val="28"/>
          <w:szCs w:val="28"/>
        </w:rPr>
        <w:t>: 7-58493-91-0.</w:t>
      </w:r>
    </w:p>
    <w:p w14:paraId="67219BAB" w14:textId="7336805C" w:rsidR="00620F5E" w:rsidRPr="00620F5E" w:rsidRDefault="00620F5E" w:rsidP="00620F5E">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r w:rsidRPr="00620F5E">
        <w:rPr>
          <w:rFonts w:ascii="Times New Roman" w:hAnsi="Times New Roman" w:cs="Times New Roman"/>
          <w:sz w:val="28"/>
          <w:szCs w:val="28"/>
        </w:rPr>
        <w:t>Рубцова</w:t>
      </w:r>
      <w:r w:rsidRPr="00620F5E">
        <w:rPr>
          <w:rFonts w:ascii="Times New Roman" w:hAnsi="Times New Roman" w:cs="Times New Roman"/>
          <w:sz w:val="28"/>
          <w:szCs w:val="28"/>
        </w:rPr>
        <w:t xml:space="preserve">, </w:t>
      </w:r>
      <w:r w:rsidRPr="00620F5E">
        <w:rPr>
          <w:rFonts w:ascii="Times New Roman" w:hAnsi="Times New Roman" w:cs="Times New Roman"/>
          <w:sz w:val="28"/>
          <w:szCs w:val="28"/>
        </w:rPr>
        <w:t>П. А. Что читают дети</w:t>
      </w:r>
      <w:r w:rsidRPr="00620F5E">
        <w:rPr>
          <w:rFonts w:ascii="Times New Roman" w:hAnsi="Times New Roman" w:cs="Times New Roman"/>
          <w:sz w:val="28"/>
          <w:szCs w:val="28"/>
        </w:rPr>
        <w:t xml:space="preserve"> / П. А. Рубцова. </w:t>
      </w:r>
      <w:r w:rsidRPr="00620F5E">
        <w:rPr>
          <w:rFonts w:ascii="Times New Roman" w:hAnsi="Times New Roman" w:cs="Times New Roman"/>
          <w:color w:val="000000" w:themeColor="text1"/>
          <w:sz w:val="28"/>
          <w:szCs w:val="28"/>
        </w:rPr>
        <w:t>–</w:t>
      </w:r>
      <w:r w:rsidRPr="00620F5E">
        <w:rPr>
          <w:rFonts w:ascii="Times New Roman" w:hAnsi="Times New Roman" w:cs="Times New Roman"/>
          <w:color w:val="000000" w:themeColor="text1"/>
          <w:sz w:val="28"/>
          <w:szCs w:val="28"/>
        </w:rPr>
        <w:t xml:space="preserve"> </w:t>
      </w:r>
      <w:proofErr w:type="gramStart"/>
      <w:r w:rsidRPr="00620F5E">
        <w:rPr>
          <w:rFonts w:ascii="Times New Roman" w:hAnsi="Times New Roman" w:cs="Times New Roman"/>
          <w:sz w:val="28"/>
          <w:szCs w:val="28"/>
        </w:rPr>
        <w:t>М</w:t>
      </w:r>
      <w:r w:rsidRPr="00620F5E">
        <w:rPr>
          <w:rFonts w:ascii="Times New Roman" w:hAnsi="Times New Roman" w:cs="Times New Roman"/>
          <w:sz w:val="28"/>
          <w:szCs w:val="28"/>
        </w:rPr>
        <w:t xml:space="preserve">осква </w:t>
      </w:r>
      <w:r w:rsidRPr="00620F5E">
        <w:rPr>
          <w:rFonts w:ascii="Times New Roman" w:hAnsi="Times New Roman" w:cs="Times New Roman"/>
          <w:sz w:val="28"/>
          <w:szCs w:val="28"/>
        </w:rPr>
        <w:t>:</w:t>
      </w:r>
      <w:proofErr w:type="gramEnd"/>
      <w:r w:rsidRPr="00620F5E">
        <w:rPr>
          <w:rFonts w:ascii="Times New Roman" w:hAnsi="Times New Roman" w:cs="Times New Roman"/>
          <w:sz w:val="28"/>
          <w:szCs w:val="28"/>
        </w:rPr>
        <w:t xml:space="preserve"> </w:t>
      </w:r>
      <w:r w:rsidRPr="00620F5E">
        <w:rPr>
          <w:rFonts w:ascii="Times New Roman" w:hAnsi="Times New Roman" w:cs="Times New Roman"/>
          <w:color w:val="222222"/>
          <w:sz w:val="28"/>
          <w:szCs w:val="28"/>
          <w:shd w:val="clear" w:color="auto" w:fill="FFFFFF"/>
        </w:rPr>
        <w:t>Посредник, 1928.</w:t>
      </w:r>
      <w:r w:rsidRPr="00620F5E">
        <w:rPr>
          <w:rFonts w:ascii="Times New Roman" w:hAnsi="Times New Roman" w:cs="Times New Roman"/>
          <w:color w:val="222222"/>
          <w:sz w:val="28"/>
          <w:szCs w:val="28"/>
          <w:shd w:val="clear" w:color="auto" w:fill="FFFFFF"/>
        </w:rPr>
        <w:t xml:space="preserve"> </w:t>
      </w:r>
      <w:r w:rsidRPr="00620F5E">
        <w:rPr>
          <w:rFonts w:ascii="Times New Roman" w:hAnsi="Times New Roman" w:cs="Times New Roman"/>
          <w:color w:val="000000" w:themeColor="text1"/>
          <w:sz w:val="28"/>
          <w:szCs w:val="28"/>
        </w:rPr>
        <w:t>–</w:t>
      </w:r>
      <w:r w:rsidRPr="00620F5E">
        <w:rPr>
          <w:rFonts w:ascii="Times New Roman" w:hAnsi="Times New Roman" w:cs="Times New Roman"/>
          <w:color w:val="222222"/>
          <w:sz w:val="28"/>
          <w:szCs w:val="28"/>
          <w:shd w:val="clear" w:color="auto" w:fill="FFFFFF"/>
        </w:rPr>
        <w:t xml:space="preserve"> 74 с.</w:t>
      </w:r>
      <w:r>
        <w:rPr>
          <w:rFonts w:ascii="Times New Roman" w:hAnsi="Times New Roman" w:cs="Times New Roman"/>
          <w:color w:val="222222"/>
          <w:sz w:val="28"/>
          <w:szCs w:val="28"/>
          <w:shd w:val="clear" w:color="auto" w:fill="FFFFFF"/>
        </w:rPr>
        <w:t xml:space="preserve"> </w:t>
      </w:r>
      <w:r w:rsidRPr="006236EC">
        <w:rPr>
          <w:rFonts w:ascii="Times New Roman" w:hAnsi="Times New Roman" w:cs="Times New Roman"/>
          <w:color w:val="000000" w:themeColor="text1"/>
          <w:sz w:val="28"/>
          <w:szCs w:val="28"/>
        </w:rPr>
        <w:t>–</w:t>
      </w:r>
      <w:r w:rsidRPr="00620F5E">
        <w:rPr>
          <w:rFonts w:ascii="Times New Roman" w:hAnsi="Times New Roman" w:cs="Times New Roman"/>
          <w:color w:val="000000" w:themeColor="text1"/>
          <w:sz w:val="28"/>
          <w:szCs w:val="28"/>
        </w:rPr>
        <w:t xml:space="preserve"> </w:t>
      </w:r>
      <w:r w:rsidRPr="006236EC">
        <w:rPr>
          <w:rFonts w:ascii="Times New Roman" w:hAnsi="Times New Roman" w:cs="Times New Roman"/>
          <w:color w:val="000000" w:themeColor="text1"/>
          <w:sz w:val="28"/>
          <w:szCs w:val="28"/>
          <w:lang w:val="en-US"/>
        </w:rPr>
        <w:t>ISBN</w:t>
      </w:r>
      <w:r>
        <w:rPr>
          <w:rFonts w:ascii="Times New Roman" w:hAnsi="Times New Roman" w:cs="Times New Roman"/>
          <w:color w:val="000000" w:themeColor="text1"/>
          <w:sz w:val="28"/>
          <w:szCs w:val="28"/>
        </w:rPr>
        <w:t>: 7-78395-6</w:t>
      </w:r>
      <w:r w:rsidRPr="006236EC">
        <w:rPr>
          <w:rFonts w:ascii="Times New Roman" w:hAnsi="Times New Roman" w:cs="Times New Roman"/>
          <w:color w:val="000000" w:themeColor="text1"/>
          <w:sz w:val="28"/>
          <w:szCs w:val="28"/>
        </w:rPr>
        <w:t>1-</w:t>
      </w:r>
      <w:r w:rsidRPr="00620F5E">
        <w:rPr>
          <w:rFonts w:ascii="Times New Roman" w:hAnsi="Times New Roman" w:cs="Times New Roman"/>
          <w:color w:val="000000" w:themeColor="text1"/>
          <w:sz w:val="28"/>
          <w:szCs w:val="28"/>
        </w:rPr>
        <w:t>2</w:t>
      </w:r>
      <w:r w:rsidRPr="006236EC">
        <w:rPr>
          <w:rFonts w:ascii="Times New Roman" w:hAnsi="Times New Roman" w:cs="Times New Roman"/>
          <w:color w:val="000000" w:themeColor="text1"/>
          <w:sz w:val="28"/>
          <w:szCs w:val="28"/>
        </w:rPr>
        <w:t>0.</w:t>
      </w:r>
    </w:p>
    <w:p w14:paraId="590FEC8F" w14:textId="77777777" w:rsidR="003F6424" w:rsidRPr="006236EC"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r w:rsidRPr="006236EC">
        <w:rPr>
          <w:rFonts w:ascii="Times New Roman" w:hAnsi="Times New Roman" w:cs="Times New Roman"/>
          <w:color w:val="000000" w:themeColor="text1"/>
          <w:sz w:val="28"/>
          <w:szCs w:val="28"/>
        </w:rPr>
        <w:lastRenderedPageBreak/>
        <w:t xml:space="preserve">Селедкина, Е. В. Пути развития языковой личности студента / Е. В. Селедкина // Филологическая наука и школа: диалог и сотрудничество: Сборник трудов по материалам </w:t>
      </w:r>
      <w:r w:rsidRPr="006236EC">
        <w:rPr>
          <w:rFonts w:ascii="Times New Roman" w:hAnsi="Times New Roman" w:cs="Times New Roman"/>
          <w:color w:val="000000" w:themeColor="text1"/>
          <w:sz w:val="28"/>
          <w:szCs w:val="28"/>
          <w:lang w:val="en-US"/>
        </w:rPr>
        <w:t>VII</w:t>
      </w:r>
      <w:r w:rsidRPr="006236EC">
        <w:rPr>
          <w:rFonts w:ascii="Times New Roman" w:hAnsi="Times New Roman" w:cs="Times New Roman"/>
          <w:color w:val="000000" w:themeColor="text1"/>
          <w:sz w:val="28"/>
          <w:szCs w:val="28"/>
        </w:rPr>
        <w:t xml:space="preserve"> Всероссийской научно—практической конференции. – </w:t>
      </w:r>
      <w:proofErr w:type="gramStart"/>
      <w:r w:rsidRPr="006236EC">
        <w:rPr>
          <w:rFonts w:ascii="Times New Roman" w:hAnsi="Times New Roman" w:cs="Times New Roman"/>
          <w:color w:val="000000" w:themeColor="text1"/>
          <w:sz w:val="28"/>
          <w:szCs w:val="28"/>
        </w:rPr>
        <w:t>Москва :</w:t>
      </w:r>
      <w:proofErr w:type="gramEnd"/>
      <w:r w:rsidRPr="006236EC">
        <w:rPr>
          <w:rFonts w:ascii="Times New Roman" w:hAnsi="Times New Roman" w:cs="Times New Roman"/>
          <w:color w:val="000000" w:themeColor="text1"/>
          <w:sz w:val="28"/>
          <w:szCs w:val="28"/>
        </w:rPr>
        <w:t xml:space="preserve"> Флинта 2014. – С. 68-72.</w:t>
      </w:r>
    </w:p>
    <w:p w14:paraId="52F2FD58" w14:textId="77777777" w:rsidR="003F6424" w:rsidRPr="006236EC"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r w:rsidRPr="006236EC">
        <w:rPr>
          <w:rFonts w:ascii="Times New Roman" w:hAnsi="Times New Roman" w:cs="Times New Roman"/>
          <w:color w:val="000000" w:themeColor="text1"/>
          <w:sz w:val="28"/>
          <w:szCs w:val="28"/>
        </w:rPr>
        <w:t xml:space="preserve">Селиверстова, Н. А. Читательские интересы молодежи / Н. А. Селиверстова // Знание. Понимание. Умение. – 2012. – № 2. – С. 156-157. – </w:t>
      </w:r>
      <w:r w:rsidRPr="006236EC">
        <w:rPr>
          <w:rFonts w:ascii="Times New Roman" w:hAnsi="Times New Roman" w:cs="Times New Roman"/>
          <w:color w:val="000000" w:themeColor="text1"/>
          <w:sz w:val="28"/>
          <w:szCs w:val="28"/>
          <w:lang w:val="en-US"/>
        </w:rPr>
        <w:t>ISSN</w:t>
      </w:r>
      <w:r w:rsidRPr="006236EC">
        <w:rPr>
          <w:rFonts w:ascii="Times New Roman" w:hAnsi="Times New Roman" w:cs="Times New Roman"/>
          <w:color w:val="000000" w:themeColor="text1"/>
          <w:sz w:val="28"/>
          <w:szCs w:val="28"/>
        </w:rPr>
        <w:t>: 2218-9238.</w:t>
      </w:r>
    </w:p>
    <w:p w14:paraId="4EEDF92D" w14:textId="77777777" w:rsidR="003F6424" w:rsidRPr="006236EC"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r w:rsidRPr="006236EC">
        <w:rPr>
          <w:rFonts w:ascii="Times New Roman" w:hAnsi="Times New Roman" w:cs="Times New Roman"/>
          <w:color w:val="000000" w:themeColor="text1"/>
          <w:sz w:val="28"/>
          <w:szCs w:val="28"/>
        </w:rPr>
        <w:t xml:space="preserve">Туева, Л. М. Социология и психология чтения: учебно-методический комплекс по специальности 071201 «Библиотечно-информационная деятельность», квалификаций «Референт-аналитик информационных ресурсов», «Библиотекарь-библиограф, преподаватель» / Л. М. Туева. – </w:t>
      </w:r>
      <w:proofErr w:type="gramStart"/>
      <w:r w:rsidRPr="006236EC">
        <w:rPr>
          <w:rFonts w:ascii="Times New Roman" w:hAnsi="Times New Roman" w:cs="Times New Roman"/>
          <w:color w:val="000000" w:themeColor="text1"/>
          <w:sz w:val="28"/>
          <w:szCs w:val="28"/>
        </w:rPr>
        <w:t>Кемерово :</w:t>
      </w:r>
      <w:proofErr w:type="gramEnd"/>
      <w:r w:rsidRPr="006236EC">
        <w:rPr>
          <w:rFonts w:ascii="Times New Roman" w:hAnsi="Times New Roman" w:cs="Times New Roman"/>
          <w:color w:val="000000" w:themeColor="text1"/>
          <w:sz w:val="28"/>
          <w:szCs w:val="28"/>
        </w:rPr>
        <w:t xml:space="preserve"> Кемеровский государственный институт культуры, 2012. – 79 с. – </w:t>
      </w:r>
      <w:r w:rsidRPr="006236EC">
        <w:rPr>
          <w:rFonts w:ascii="Times New Roman" w:hAnsi="Times New Roman" w:cs="Times New Roman"/>
          <w:color w:val="000000" w:themeColor="text1"/>
          <w:sz w:val="28"/>
          <w:szCs w:val="28"/>
          <w:lang w:val="en-US"/>
        </w:rPr>
        <w:t>ISBN</w:t>
      </w:r>
      <w:r w:rsidRPr="006236EC">
        <w:rPr>
          <w:rFonts w:ascii="Times New Roman" w:hAnsi="Times New Roman" w:cs="Times New Roman"/>
          <w:color w:val="000000" w:themeColor="text1"/>
          <w:sz w:val="28"/>
          <w:szCs w:val="28"/>
        </w:rPr>
        <w:t>: 2227-8397.</w:t>
      </w:r>
    </w:p>
    <w:p w14:paraId="1A7D15E2" w14:textId="77777777" w:rsidR="003F6424" w:rsidRPr="006236EC"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r w:rsidRPr="006236EC">
        <w:rPr>
          <w:rFonts w:ascii="Times New Roman" w:hAnsi="Times New Roman" w:cs="Times New Roman"/>
          <w:color w:val="000000" w:themeColor="text1"/>
          <w:sz w:val="28"/>
          <w:szCs w:val="28"/>
        </w:rPr>
        <w:t xml:space="preserve">Тимофеева, Ю. В. Проблема культуры чтения в современном мире [электронный ресурс] / Ю. В. Тимофеева // Культура и образование. – Июль 2014. – Режим доступа: </w:t>
      </w:r>
      <w:hyperlink r:id="rId22" w:history="1">
        <w:r w:rsidRPr="006236EC">
          <w:rPr>
            <w:rStyle w:val="aa"/>
            <w:rFonts w:ascii="Times New Roman" w:hAnsi="Times New Roman" w:cs="Times New Roman"/>
            <w:color w:val="000000" w:themeColor="text1"/>
            <w:sz w:val="28"/>
            <w:szCs w:val="28"/>
            <w:u w:val="none"/>
            <w:lang w:val="en-US"/>
          </w:rPr>
          <w:t>http</w:t>
        </w:r>
        <w:r w:rsidRPr="006236EC">
          <w:rPr>
            <w:rStyle w:val="aa"/>
            <w:rFonts w:ascii="Times New Roman" w:hAnsi="Times New Roman" w:cs="Times New Roman"/>
            <w:color w:val="000000" w:themeColor="text1"/>
            <w:sz w:val="28"/>
            <w:szCs w:val="28"/>
            <w:u w:val="none"/>
          </w:rPr>
          <w:t>://</w:t>
        </w:r>
        <w:proofErr w:type="spellStart"/>
        <w:r w:rsidRPr="006236EC">
          <w:rPr>
            <w:rStyle w:val="aa"/>
            <w:rFonts w:ascii="Times New Roman" w:hAnsi="Times New Roman" w:cs="Times New Roman"/>
            <w:color w:val="000000" w:themeColor="text1"/>
            <w:sz w:val="28"/>
            <w:szCs w:val="28"/>
            <w:u w:val="none"/>
            <w:lang w:val="en-US"/>
          </w:rPr>
          <w:t>vestnik</w:t>
        </w:r>
        <w:proofErr w:type="spellEnd"/>
        <w:r w:rsidRPr="006236EC">
          <w:rPr>
            <w:rStyle w:val="aa"/>
            <w:rFonts w:ascii="Times New Roman" w:hAnsi="Times New Roman" w:cs="Times New Roman"/>
            <w:color w:val="000000" w:themeColor="text1"/>
            <w:sz w:val="28"/>
            <w:szCs w:val="28"/>
            <w:u w:val="none"/>
          </w:rPr>
          <w:t>-</w:t>
        </w:r>
        <w:proofErr w:type="spellStart"/>
        <w:r w:rsidRPr="006236EC">
          <w:rPr>
            <w:rStyle w:val="aa"/>
            <w:rFonts w:ascii="Times New Roman" w:hAnsi="Times New Roman" w:cs="Times New Roman"/>
            <w:color w:val="000000" w:themeColor="text1"/>
            <w:sz w:val="28"/>
            <w:szCs w:val="28"/>
            <w:u w:val="none"/>
            <w:lang w:val="en-US"/>
          </w:rPr>
          <w:t>rzi</w:t>
        </w:r>
        <w:proofErr w:type="spellEnd"/>
        <w:r w:rsidRPr="006236EC">
          <w:rPr>
            <w:rStyle w:val="aa"/>
            <w:rFonts w:ascii="Times New Roman" w:hAnsi="Times New Roman" w:cs="Times New Roman"/>
            <w:color w:val="000000" w:themeColor="text1"/>
            <w:sz w:val="28"/>
            <w:szCs w:val="28"/>
            <w:u w:val="none"/>
          </w:rPr>
          <w:t>.</w:t>
        </w:r>
        <w:proofErr w:type="spellStart"/>
        <w:r w:rsidRPr="006236EC">
          <w:rPr>
            <w:rStyle w:val="aa"/>
            <w:rFonts w:ascii="Times New Roman" w:hAnsi="Times New Roman" w:cs="Times New Roman"/>
            <w:color w:val="000000" w:themeColor="text1"/>
            <w:sz w:val="28"/>
            <w:szCs w:val="28"/>
            <w:u w:val="none"/>
            <w:lang w:val="en-US"/>
          </w:rPr>
          <w:t>ru</w:t>
        </w:r>
        <w:proofErr w:type="spellEnd"/>
        <w:r w:rsidRPr="006236EC">
          <w:rPr>
            <w:rStyle w:val="aa"/>
            <w:rFonts w:ascii="Times New Roman" w:hAnsi="Times New Roman" w:cs="Times New Roman"/>
            <w:color w:val="000000" w:themeColor="text1"/>
            <w:sz w:val="28"/>
            <w:szCs w:val="28"/>
            <w:u w:val="none"/>
          </w:rPr>
          <w:t>/2014/07/2222</w:t>
        </w:r>
      </w:hyperlink>
      <w:r w:rsidRPr="006236EC">
        <w:rPr>
          <w:rFonts w:ascii="Times New Roman" w:hAnsi="Times New Roman" w:cs="Times New Roman"/>
          <w:color w:val="000000" w:themeColor="text1"/>
          <w:sz w:val="28"/>
          <w:szCs w:val="28"/>
        </w:rPr>
        <w:t>.</w:t>
      </w:r>
    </w:p>
    <w:p w14:paraId="4BBD2D1B" w14:textId="77777777" w:rsidR="003F6424" w:rsidRPr="006236EC"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r w:rsidRPr="006236EC">
        <w:rPr>
          <w:rFonts w:ascii="Times New Roman" w:hAnsi="Times New Roman" w:cs="Times New Roman"/>
          <w:color w:val="000000" w:themeColor="text1"/>
          <w:sz w:val="28"/>
          <w:szCs w:val="28"/>
        </w:rPr>
        <w:t xml:space="preserve">Ушаков, Д. Н. Большой толковый словарь русского языка: современная редакция [текст] / Д. Н. Ушаков. – </w:t>
      </w:r>
      <w:proofErr w:type="gramStart"/>
      <w:r w:rsidRPr="006236EC">
        <w:rPr>
          <w:rFonts w:ascii="Times New Roman" w:hAnsi="Times New Roman" w:cs="Times New Roman"/>
          <w:color w:val="000000" w:themeColor="text1"/>
          <w:sz w:val="28"/>
          <w:szCs w:val="28"/>
        </w:rPr>
        <w:t>Москва :</w:t>
      </w:r>
      <w:proofErr w:type="gramEnd"/>
      <w:r w:rsidRPr="006236EC">
        <w:rPr>
          <w:rFonts w:ascii="Times New Roman" w:hAnsi="Times New Roman" w:cs="Times New Roman"/>
          <w:color w:val="000000" w:themeColor="text1"/>
          <w:sz w:val="28"/>
          <w:szCs w:val="28"/>
        </w:rPr>
        <w:t xml:space="preserve"> Дом Славянской кн., 2008. – 959 с. – </w:t>
      </w:r>
      <w:r w:rsidRPr="006236EC">
        <w:rPr>
          <w:rFonts w:ascii="Times New Roman" w:hAnsi="Times New Roman" w:cs="Times New Roman"/>
          <w:color w:val="000000" w:themeColor="text1"/>
          <w:sz w:val="28"/>
          <w:szCs w:val="28"/>
          <w:lang w:val="en-US"/>
        </w:rPr>
        <w:t>ISBN</w:t>
      </w:r>
      <w:r w:rsidRPr="006236EC">
        <w:rPr>
          <w:rFonts w:ascii="Times New Roman" w:hAnsi="Times New Roman" w:cs="Times New Roman"/>
          <w:color w:val="000000" w:themeColor="text1"/>
          <w:sz w:val="28"/>
          <w:szCs w:val="28"/>
        </w:rPr>
        <w:t xml:space="preserve">: </w:t>
      </w:r>
      <w:r w:rsidRPr="006236EC">
        <w:rPr>
          <w:rFonts w:ascii="Times New Roman" w:hAnsi="Times New Roman" w:cs="Times New Roman"/>
          <w:color w:val="000000" w:themeColor="text1"/>
          <w:sz w:val="28"/>
          <w:szCs w:val="28"/>
          <w:shd w:val="clear" w:color="auto" w:fill="FFFFFF"/>
        </w:rPr>
        <w:t>978-5-903036-99-8.</w:t>
      </w:r>
    </w:p>
    <w:p w14:paraId="337852E1" w14:textId="77777777" w:rsidR="003F6424"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proofErr w:type="spellStart"/>
      <w:r w:rsidRPr="006236EC">
        <w:rPr>
          <w:rFonts w:ascii="Times New Roman" w:hAnsi="Times New Roman" w:cs="Times New Roman"/>
          <w:color w:val="000000" w:themeColor="text1"/>
          <w:sz w:val="28"/>
          <w:szCs w:val="28"/>
          <w:shd w:val="clear" w:color="auto" w:fill="FFFFFF"/>
        </w:rPr>
        <w:t>Хапалина</w:t>
      </w:r>
      <w:proofErr w:type="spellEnd"/>
      <w:r w:rsidRPr="006236EC">
        <w:rPr>
          <w:rFonts w:ascii="Times New Roman" w:hAnsi="Times New Roman" w:cs="Times New Roman"/>
          <w:color w:val="000000" w:themeColor="text1"/>
          <w:sz w:val="28"/>
          <w:szCs w:val="28"/>
          <w:shd w:val="clear" w:color="auto" w:fill="FFFFFF"/>
        </w:rPr>
        <w:t xml:space="preserve">, Д. А. Особенности читательских интересов студентов московских вузов / Д. А. </w:t>
      </w:r>
      <w:proofErr w:type="spellStart"/>
      <w:r w:rsidRPr="006236EC">
        <w:rPr>
          <w:rFonts w:ascii="Times New Roman" w:hAnsi="Times New Roman" w:cs="Times New Roman"/>
          <w:color w:val="000000" w:themeColor="text1"/>
          <w:sz w:val="28"/>
          <w:szCs w:val="28"/>
          <w:shd w:val="clear" w:color="auto" w:fill="FFFFFF"/>
        </w:rPr>
        <w:t>Хапалина</w:t>
      </w:r>
      <w:proofErr w:type="spellEnd"/>
      <w:r w:rsidRPr="006236EC">
        <w:rPr>
          <w:rFonts w:ascii="Times New Roman" w:hAnsi="Times New Roman" w:cs="Times New Roman"/>
          <w:color w:val="000000" w:themeColor="text1"/>
          <w:sz w:val="28"/>
          <w:szCs w:val="28"/>
          <w:shd w:val="clear" w:color="auto" w:fill="FFFFFF"/>
        </w:rPr>
        <w:t xml:space="preserve"> // Федеральное государственное бюджетное образовательной учреждение высшего образования «Национальный исследовательский Мордовский государственный университет им. Н. П. Огарёва». </w:t>
      </w:r>
      <w:r w:rsidRPr="006236EC">
        <w:rPr>
          <w:rFonts w:ascii="Times New Roman" w:hAnsi="Times New Roman" w:cs="Times New Roman"/>
          <w:color w:val="000000" w:themeColor="text1"/>
          <w:sz w:val="28"/>
          <w:szCs w:val="28"/>
        </w:rPr>
        <w:t xml:space="preserve">– 2019. – № 16. – С. 7-15. – </w:t>
      </w:r>
      <w:r w:rsidRPr="006236EC">
        <w:rPr>
          <w:rFonts w:ascii="Times New Roman" w:hAnsi="Times New Roman" w:cs="Times New Roman"/>
          <w:color w:val="000000" w:themeColor="text1"/>
          <w:sz w:val="28"/>
          <w:szCs w:val="28"/>
          <w:lang w:val="en-US"/>
        </w:rPr>
        <w:t>ISSN</w:t>
      </w:r>
      <w:r w:rsidRPr="006236EC">
        <w:rPr>
          <w:rFonts w:ascii="Times New Roman" w:hAnsi="Times New Roman" w:cs="Times New Roman"/>
          <w:color w:val="000000" w:themeColor="text1"/>
          <w:sz w:val="28"/>
          <w:szCs w:val="28"/>
        </w:rPr>
        <w:t>: 2311-2468.</w:t>
      </w:r>
    </w:p>
    <w:p w14:paraId="5D53C471" w14:textId="477F3EE1" w:rsidR="00B03CE6" w:rsidRPr="00B03CE6" w:rsidRDefault="00B03CE6"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proofErr w:type="spellStart"/>
      <w:r w:rsidRPr="00B03CE6">
        <w:rPr>
          <w:rFonts w:ascii="Times New Roman" w:hAnsi="Times New Roman" w:cs="Times New Roman"/>
          <w:sz w:val="28"/>
          <w:szCs w:val="28"/>
        </w:rPr>
        <w:t>Хлебцевич</w:t>
      </w:r>
      <w:proofErr w:type="spellEnd"/>
      <w:r w:rsidRPr="00B03CE6">
        <w:rPr>
          <w:rFonts w:ascii="Times New Roman" w:hAnsi="Times New Roman" w:cs="Times New Roman"/>
          <w:sz w:val="28"/>
          <w:szCs w:val="28"/>
        </w:rPr>
        <w:t>,</w:t>
      </w:r>
      <w:r w:rsidRPr="00B03CE6">
        <w:rPr>
          <w:rFonts w:ascii="Times New Roman" w:hAnsi="Times New Roman" w:cs="Times New Roman"/>
          <w:sz w:val="28"/>
          <w:szCs w:val="28"/>
        </w:rPr>
        <w:t xml:space="preserve"> Е. И. Изучение читательских интересов красноармейцев</w:t>
      </w:r>
      <w:r w:rsidRPr="00B03CE6">
        <w:rPr>
          <w:rFonts w:ascii="Times New Roman" w:hAnsi="Times New Roman" w:cs="Times New Roman"/>
          <w:sz w:val="28"/>
          <w:szCs w:val="28"/>
        </w:rPr>
        <w:t xml:space="preserve"> / Е. И. </w:t>
      </w:r>
      <w:proofErr w:type="spellStart"/>
      <w:r w:rsidRPr="00B03CE6">
        <w:rPr>
          <w:rFonts w:ascii="Times New Roman" w:hAnsi="Times New Roman" w:cs="Times New Roman"/>
          <w:sz w:val="28"/>
          <w:szCs w:val="28"/>
        </w:rPr>
        <w:t>Хлебцевич</w:t>
      </w:r>
      <w:proofErr w:type="spellEnd"/>
      <w:r w:rsidRPr="00B03CE6">
        <w:rPr>
          <w:rFonts w:ascii="Times New Roman" w:hAnsi="Times New Roman" w:cs="Times New Roman"/>
          <w:sz w:val="28"/>
          <w:szCs w:val="28"/>
        </w:rPr>
        <w:t xml:space="preserve"> // Социологические исследования.</w:t>
      </w:r>
      <w:r w:rsidRPr="00B03CE6">
        <w:rPr>
          <w:rFonts w:ascii="Times New Roman" w:hAnsi="Times New Roman" w:cs="Times New Roman"/>
          <w:sz w:val="28"/>
          <w:szCs w:val="28"/>
        </w:rPr>
        <w:t xml:space="preserve"> </w:t>
      </w:r>
      <w:r w:rsidRPr="00B03CE6">
        <w:rPr>
          <w:rFonts w:ascii="Times New Roman" w:hAnsi="Times New Roman" w:cs="Times New Roman"/>
          <w:color w:val="000000" w:themeColor="text1"/>
          <w:sz w:val="28"/>
          <w:szCs w:val="28"/>
        </w:rPr>
        <w:t xml:space="preserve">– </w:t>
      </w:r>
      <w:r w:rsidRPr="00B03CE6">
        <w:rPr>
          <w:rFonts w:ascii="Times New Roman" w:hAnsi="Times New Roman" w:cs="Times New Roman"/>
          <w:sz w:val="28"/>
          <w:szCs w:val="28"/>
        </w:rPr>
        <w:t xml:space="preserve"> 2019.</w:t>
      </w:r>
      <w:r w:rsidRPr="00B03CE6">
        <w:rPr>
          <w:rFonts w:ascii="Times New Roman" w:hAnsi="Times New Roman" w:cs="Times New Roman"/>
          <w:sz w:val="28"/>
          <w:szCs w:val="28"/>
        </w:rPr>
        <w:t xml:space="preserve"> </w:t>
      </w:r>
      <w:r w:rsidRPr="00B03CE6">
        <w:rPr>
          <w:rFonts w:ascii="Times New Roman" w:hAnsi="Times New Roman" w:cs="Times New Roman"/>
          <w:color w:val="000000" w:themeColor="text1"/>
          <w:sz w:val="28"/>
          <w:szCs w:val="28"/>
        </w:rPr>
        <w:t xml:space="preserve">– </w:t>
      </w:r>
      <w:r w:rsidRPr="00B03CE6">
        <w:rPr>
          <w:rFonts w:ascii="Times New Roman" w:hAnsi="Times New Roman" w:cs="Times New Roman"/>
          <w:sz w:val="28"/>
          <w:szCs w:val="28"/>
        </w:rPr>
        <w:t xml:space="preserve"> № 2.</w:t>
      </w:r>
      <w:r w:rsidRPr="00B03CE6">
        <w:rPr>
          <w:rFonts w:ascii="Times New Roman" w:hAnsi="Times New Roman" w:cs="Times New Roman"/>
          <w:sz w:val="28"/>
          <w:szCs w:val="28"/>
        </w:rPr>
        <w:t xml:space="preserve"> </w:t>
      </w:r>
      <w:r w:rsidRPr="00B03CE6">
        <w:rPr>
          <w:rFonts w:ascii="Times New Roman" w:hAnsi="Times New Roman" w:cs="Times New Roman"/>
          <w:color w:val="000000" w:themeColor="text1"/>
          <w:sz w:val="28"/>
          <w:szCs w:val="28"/>
        </w:rPr>
        <w:t xml:space="preserve">– </w:t>
      </w:r>
      <w:r w:rsidRPr="00B03CE6">
        <w:rPr>
          <w:rFonts w:ascii="Times New Roman" w:hAnsi="Times New Roman" w:cs="Times New Roman"/>
          <w:sz w:val="28"/>
          <w:szCs w:val="28"/>
        </w:rPr>
        <w:t xml:space="preserve"> С. 142-156.</w:t>
      </w:r>
      <w:r w:rsidRPr="00B03CE6">
        <w:rPr>
          <w:rFonts w:ascii="Times New Roman" w:hAnsi="Times New Roman" w:cs="Times New Roman"/>
          <w:sz w:val="28"/>
          <w:szCs w:val="28"/>
        </w:rPr>
        <w:t xml:space="preserve"> </w:t>
      </w:r>
      <w:r w:rsidRPr="00B03CE6">
        <w:rPr>
          <w:rFonts w:ascii="Times New Roman" w:hAnsi="Times New Roman" w:cs="Times New Roman"/>
          <w:color w:val="000000" w:themeColor="text1"/>
          <w:sz w:val="28"/>
          <w:szCs w:val="28"/>
        </w:rPr>
        <w:t>–</w:t>
      </w:r>
      <w:r w:rsidRPr="00B03CE6">
        <w:rPr>
          <w:rFonts w:ascii="Times New Roman" w:hAnsi="Times New Roman" w:cs="Times New Roman"/>
          <w:color w:val="000000" w:themeColor="text1"/>
          <w:sz w:val="28"/>
          <w:szCs w:val="28"/>
        </w:rPr>
        <w:t xml:space="preserve"> </w:t>
      </w:r>
      <w:r w:rsidRPr="00B03CE6">
        <w:rPr>
          <w:rFonts w:ascii="Times New Roman" w:hAnsi="Times New Roman" w:cs="Times New Roman"/>
          <w:color w:val="000000" w:themeColor="text1"/>
          <w:sz w:val="28"/>
          <w:szCs w:val="28"/>
          <w:lang w:val="en-US"/>
        </w:rPr>
        <w:t>ISS</w:t>
      </w:r>
      <w:r w:rsidRPr="00B03CE6">
        <w:rPr>
          <w:rFonts w:ascii="Times New Roman" w:hAnsi="Times New Roman" w:cs="Times New Roman"/>
          <w:color w:val="000000" w:themeColor="text1"/>
          <w:sz w:val="28"/>
          <w:szCs w:val="28"/>
          <w:lang w:val="en-US"/>
        </w:rPr>
        <w:t>N</w:t>
      </w:r>
      <w:r w:rsidRPr="00B03CE6">
        <w:rPr>
          <w:rFonts w:ascii="Times New Roman" w:hAnsi="Times New Roman" w:cs="Times New Roman"/>
          <w:color w:val="000000" w:themeColor="text1"/>
          <w:sz w:val="28"/>
          <w:szCs w:val="28"/>
        </w:rPr>
        <w:t>:</w:t>
      </w:r>
      <w:r w:rsidRPr="00B03CE6">
        <w:rPr>
          <w:rFonts w:ascii="Times New Roman" w:hAnsi="Times New Roman" w:cs="Times New Roman"/>
          <w:color w:val="000000" w:themeColor="text1"/>
          <w:sz w:val="28"/>
          <w:szCs w:val="28"/>
        </w:rPr>
        <w:t xml:space="preserve"> 0132-1625.</w:t>
      </w:r>
    </w:p>
    <w:p w14:paraId="2A10550F" w14:textId="77777777" w:rsidR="003F6424" w:rsidRPr="006236EC" w:rsidRDefault="003F6424" w:rsidP="003F6424">
      <w:pPr>
        <w:pStyle w:val="ab"/>
        <w:numPr>
          <w:ilvl w:val="0"/>
          <w:numId w:val="5"/>
        </w:numPr>
        <w:spacing w:after="0" w:line="360" w:lineRule="auto"/>
        <w:ind w:left="0" w:firstLine="851"/>
        <w:jc w:val="both"/>
        <w:rPr>
          <w:rFonts w:ascii="Times New Roman" w:hAnsi="Times New Roman" w:cs="Times New Roman"/>
          <w:color w:val="000000" w:themeColor="text1"/>
          <w:sz w:val="28"/>
          <w:szCs w:val="28"/>
        </w:rPr>
      </w:pPr>
      <w:r w:rsidRPr="006236EC">
        <w:rPr>
          <w:rFonts w:ascii="Times New Roman" w:hAnsi="Times New Roman" w:cs="Times New Roman"/>
          <w:color w:val="000000" w:themeColor="text1"/>
          <w:sz w:val="28"/>
          <w:szCs w:val="28"/>
        </w:rPr>
        <w:t xml:space="preserve">Читать или не читать? // </w:t>
      </w:r>
      <w:proofErr w:type="gramStart"/>
      <w:r w:rsidRPr="006236EC">
        <w:rPr>
          <w:rFonts w:ascii="Times New Roman" w:hAnsi="Times New Roman" w:cs="Times New Roman"/>
          <w:color w:val="000000" w:themeColor="text1"/>
          <w:sz w:val="28"/>
          <w:szCs w:val="28"/>
        </w:rPr>
        <w:t>ВЦИОМ :</w:t>
      </w:r>
      <w:proofErr w:type="gramEnd"/>
      <w:r w:rsidRPr="006236EC">
        <w:rPr>
          <w:rFonts w:ascii="Times New Roman" w:hAnsi="Times New Roman" w:cs="Times New Roman"/>
          <w:color w:val="000000" w:themeColor="text1"/>
          <w:sz w:val="28"/>
          <w:szCs w:val="28"/>
        </w:rPr>
        <w:t xml:space="preserve"> [электронный ресурс]. – </w:t>
      </w:r>
      <w:r w:rsidRPr="006236EC">
        <w:rPr>
          <w:rFonts w:ascii="Times New Roman" w:hAnsi="Times New Roman" w:cs="Times New Roman"/>
          <w:color w:val="000000" w:themeColor="text1"/>
          <w:sz w:val="28"/>
          <w:szCs w:val="28"/>
          <w:lang w:val="en-US"/>
        </w:rPr>
        <w:t>URL</w:t>
      </w:r>
      <w:r w:rsidRPr="006236EC">
        <w:rPr>
          <w:rFonts w:ascii="Times New Roman" w:hAnsi="Times New Roman" w:cs="Times New Roman"/>
          <w:color w:val="000000" w:themeColor="text1"/>
          <w:sz w:val="28"/>
          <w:szCs w:val="28"/>
        </w:rPr>
        <w:t xml:space="preserve">: </w:t>
      </w:r>
      <w:hyperlink r:id="rId23" w:history="1">
        <w:r w:rsidRPr="006236EC">
          <w:rPr>
            <w:rStyle w:val="aa"/>
            <w:rFonts w:ascii="Times New Roman" w:hAnsi="Times New Roman" w:cs="Times New Roman"/>
            <w:color w:val="000000" w:themeColor="text1"/>
            <w:sz w:val="28"/>
            <w:szCs w:val="28"/>
            <w:u w:val="none"/>
            <w:lang w:val="en-US"/>
          </w:rPr>
          <w:t>https</w:t>
        </w:r>
        <w:r w:rsidRPr="006236EC">
          <w:rPr>
            <w:rStyle w:val="aa"/>
            <w:rFonts w:ascii="Times New Roman" w:hAnsi="Times New Roman" w:cs="Times New Roman"/>
            <w:color w:val="000000" w:themeColor="text1"/>
            <w:sz w:val="28"/>
            <w:szCs w:val="28"/>
            <w:u w:val="none"/>
          </w:rPr>
          <w:t>://</w:t>
        </w:r>
        <w:proofErr w:type="spellStart"/>
        <w:r w:rsidRPr="006236EC">
          <w:rPr>
            <w:rStyle w:val="aa"/>
            <w:rFonts w:ascii="Times New Roman" w:hAnsi="Times New Roman" w:cs="Times New Roman"/>
            <w:color w:val="000000" w:themeColor="text1"/>
            <w:sz w:val="28"/>
            <w:szCs w:val="28"/>
            <w:u w:val="none"/>
            <w:lang w:val="en-US"/>
          </w:rPr>
          <w:t>wciom</w:t>
        </w:r>
        <w:proofErr w:type="spellEnd"/>
        <w:r w:rsidRPr="006236EC">
          <w:rPr>
            <w:rStyle w:val="aa"/>
            <w:rFonts w:ascii="Times New Roman" w:hAnsi="Times New Roman" w:cs="Times New Roman"/>
            <w:color w:val="000000" w:themeColor="text1"/>
            <w:sz w:val="28"/>
            <w:szCs w:val="28"/>
            <w:u w:val="none"/>
          </w:rPr>
          <w:t>.</w:t>
        </w:r>
        <w:proofErr w:type="spellStart"/>
        <w:r w:rsidRPr="006236EC">
          <w:rPr>
            <w:rStyle w:val="aa"/>
            <w:rFonts w:ascii="Times New Roman" w:hAnsi="Times New Roman" w:cs="Times New Roman"/>
            <w:color w:val="000000" w:themeColor="text1"/>
            <w:sz w:val="28"/>
            <w:szCs w:val="28"/>
            <w:u w:val="none"/>
            <w:lang w:val="en-US"/>
          </w:rPr>
          <w:t>ru</w:t>
        </w:r>
        <w:proofErr w:type="spellEnd"/>
        <w:r w:rsidRPr="006236EC">
          <w:rPr>
            <w:rStyle w:val="aa"/>
            <w:rFonts w:ascii="Times New Roman" w:hAnsi="Times New Roman" w:cs="Times New Roman"/>
            <w:color w:val="000000" w:themeColor="text1"/>
            <w:sz w:val="28"/>
            <w:szCs w:val="28"/>
            <w:u w:val="none"/>
          </w:rPr>
          <w:t>/</w:t>
        </w:r>
        <w:r w:rsidRPr="006236EC">
          <w:rPr>
            <w:rStyle w:val="aa"/>
            <w:rFonts w:ascii="Times New Roman" w:hAnsi="Times New Roman" w:cs="Times New Roman"/>
            <w:color w:val="000000" w:themeColor="text1"/>
            <w:sz w:val="28"/>
            <w:szCs w:val="28"/>
            <w:u w:val="none"/>
            <w:lang w:val="en-US"/>
          </w:rPr>
          <w:t>index</w:t>
        </w:r>
        <w:r w:rsidRPr="006236EC">
          <w:rPr>
            <w:rStyle w:val="aa"/>
            <w:rFonts w:ascii="Times New Roman" w:hAnsi="Times New Roman" w:cs="Times New Roman"/>
            <w:color w:val="000000" w:themeColor="text1"/>
            <w:sz w:val="28"/>
            <w:szCs w:val="28"/>
            <w:u w:val="none"/>
          </w:rPr>
          <w:t>.</w:t>
        </w:r>
        <w:proofErr w:type="spellStart"/>
        <w:r w:rsidRPr="006236EC">
          <w:rPr>
            <w:rStyle w:val="aa"/>
            <w:rFonts w:ascii="Times New Roman" w:hAnsi="Times New Roman" w:cs="Times New Roman"/>
            <w:color w:val="000000" w:themeColor="text1"/>
            <w:sz w:val="28"/>
            <w:szCs w:val="28"/>
            <w:u w:val="none"/>
            <w:lang w:val="en-US"/>
          </w:rPr>
          <w:t>php</w:t>
        </w:r>
        <w:proofErr w:type="spellEnd"/>
        <w:r w:rsidRPr="006236EC">
          <w:rPr>
            <w:rStyle w:val="aa"/>
            <w:rFonts w:ascii="Times New Roman" w:hAnsi="Times New Roman" w:cs="Times New Roman"/>
            <w:color w:val="000000" w:themeColor="text1"/>
            <w:sz w:val="28"/>
            <w:szCs w:val="28"/>
            <w:u w:val="none"/>
          </w:rPr>
          <w:t>?</w:t>
        </w:r>
        <w:r w:rsidRPr="006236EC">
          <w:rPr>
            <w:rStyle w:val="aa"/>
            <w:rFonts w:ascii="Times New Roman" w:hAnsi="Times New Roman" w:cs="Times New Roman"/>
            <w:color w:val="000000" w:themeColor="text1"/>
            <w:sz w:val="28"/>
            <w:szCs w:val="28"/>
            <w:u w:val="none"/>
            <w:lang w:val="en-US"/>
          </w:rPr>
          <w:t>id</w:t>
        </w:r>
        <w:r w:rsidRPr="006236EC">
          <w:rPr>
            <w:rStyle w:val="aa"/>
            <w:rFonts w:ascii="Times New Roman" w:hAnsi="Times New Roman" w:cs="Times New Roman"/>
            <w:color w:val="000000" w:themeColor="text1"/>
            <w:sz w:val="28"/>
            <w:szCs w:val="28"/>
            <w:u w:val="none"/>
          </w:rPr>
          <w:t>=236&amp;</w:t>
        </w:r>
        <w:proofErr w:type="spellStart"/>
        <w:r w:rsidRPr="006236EC">
          <w:rPr>
            <w:rStyle w:val="aa"/>
            <w:rFonts w:ascii="Times New Roman" w:hAnsi="Times New Roman" w:cs="Times New Roman"/>
            <w:color w:val="000000" w:themeColor="text1"/>
            <w:sz w:val="28"/>
            <w:szCs w:val="28"/>
            <w:u w:val="none"/>
            <w:lang w:val="en-US"/>
          </w:rPr>
          <w:t>uid</w:t>
        </w:r>
        <w:proofErr w:type="spellEnd"/>
        <w:r w:rsidRPr="006236EC">
          <w:rPr>
            <w:rStyle w:val="aa"/>
            <w:rFonts w:ascii="Times New Roman" w:hAnsi="Times New Roman" w:cs="Times New Roman"/>
            <w:color w:val="000000" w:themeColor="text1"/>
            <w:sz w:val="28"/>
            <w:szCs w:val="28"/>
            <w:u w:val="none"/>
          </w:rPr>
          <w:t>=116580</w:t>
        </w:r>
      </w:hyperlink>
      <w:r w:rsidRPr="006236EC">
        <w:rPr>
          <w:rFonts w:ascii="Times New Roman" w:hAnsi="Times New Roman" w:cs="Times New Roman"/>
          <w:color w:val="000000" w:themeColor="text1"/>
          <w:sz w:val="28"/>
          <w:szCs w:val="28"/>
        </w:rPr>
        <w:t>.</w:t>
      </w:r>
    </w:p>
    <w:p w14:paraId="3A53C223" w14:textId="77777777" w:rsidR="00B03CE6" w:rsidRPr="00B03CE6" w:rsidRDefault="00B03CE6" w:rsidP="00B03CE6">
      <w:pPr>
        <w:tabs>
          <w:tab w:val="left" w:pos="7404"/>
        </w:tabs>
        <w:rPr>
          <w:rFonts w:ascii="Times New Roman" w:hAnsi="Times New Roman" w:cs="Times New Roman"/>
          <w:sz w:val="28"/>
          <w:szCs w:val="28"/>
        </w:rPr>
      </w:pPr>
    </w:p>
    <w:p w14:paraId="348A1B6D" w14:textId="77777777" w:rsidR="003F6424" w:rsidRDefault="003F6424" w:rsidP="003F6424">
      <w:pPr>
        <w:tabs>
          <w:tab w:val="left" w:pos="7404"/>
        </w:tabs>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А</w:t>
      </w:r>
    </w:p>
    <w:p w14:paraId="314AE4BD" w14:textId="77777777" w:rsidR="005F123B" w:rsidRDefault="003F6424" w:rsidP="003F6424">
      <w:pPr>
        <w:tabs>
          <w:tab w:val="left" w:pos="7404"/>
        </w:tabs>
        <w:jc w:val="center"/>
        <w:rPr>
          <w:rFonts w:ascii="Times New Roman" w:hAnsi="Times New Roman" w:cs="Times New Roman"/>
          <w:b/>
          <w:sz w:val="28"/>
          <w:szCs w:val="28"/>
        </w:rPr>
      </w:pPr>
      <w:r>
        <w:rPr>
          <w:rFonts w:ascii="Times New Roman" w:hAnsi="Times New Roman" w:cs="Times New Roman"/>
          <w:b/>
          <w:sz w:val="28"/>
          <w:szCs w:val="28"/>
        </w:rPr>
        <w:t>Анкета</w:t>
      </w:r>
    </w:p>
    <w:p w14:paraId="2135ECB8" w14:textId="77777777" w:rsidR="005F123B" w:rsidRDefault="005F123B" w:rsidP="00715DA6">
      <w:pPr>
        <w:jc w:val="both"/>
        <w:rPr>
          <w:rFonts w:ascii="Times New Roman" w:hAnsi="Times New Roman" w:cs="Times New Roman"/>
          <w:i/>
          <w:sz w:val="28"/>
          <w:szCs w:val="28"/>
        </w:rPr>
      </w:pPr>
      <w:r>
        <w:rPr>
          <w:rFonts w:ascii="Times New Roman" w:hAnsi="Times New Roman" w:cs="Times New Roman"/>
          <w:i/>
          <w:sz w:val="28"/>
          <w:szCs w:val="28"/>
        </w:rPr>
        <w:t>Здравствуйте, уважаемые респонденты! Мы</w:t>
      </w:r>
      <w:r w:rsidR="007107D6">
        <w:rPr>
          <w:rFonts w:ascii="Times New Roman" w:hAnsi="Times New Roman" w:cs="Times New Roman"/>
          <w:i/>
          <w:sz w:val="28"/>
          <w:szCs w:val="28"/>
        </w:rPr>
        <w:t xml:space="preserve"> </w:t>
      </w:r>
      <w:r>
        <w:rPr>
          <w:rFonts w:ascii="Times New Roman" w:hAnsi="Times New Roman" w:cs="Times New Roman"/>
          <w:i/>
          <w:sz w:val="28"/>
          <w:szCs w:val="28"/>
        </w:rPr>
        <w:t xml:space="preserve">проводим исследование с целью изучения </w:t>
      </w:r>
      <w:r w:rsidR="007107D6">
        <w:rPr>
          <w:rFonts w:ascii="Times New Roman" w:hAnsi="Times New Roman" w:cs="Times New Roman"/>
          <w:i/>
          <w:sz w:val="28"/>
          <w:szCs w:val="28"/>
        </w:rPr>
        <w:t xml:space="preserve">читательских интересов студентов на примере учащихся Кубанского Государственного университета. </w:t>
      </w:r>
      <w:r>
        <w:rPr>
          <w:rFonts w:ascii="Times New Roman" w:hAnsi="Times New Roman" w:cs="Times New Roman"/>
          <w:i/>
          <w:sz w:val="28"/>
          <w:szCs w:val="28"/>
        </w:rPr>
        <w:t>Заранее благодарим за участие в нашем опросе. Опрос проводится анонимно, и все сведения будут представлены в обобщенном виде.</w:t>
      </w:r>
    </w:p>
    <w:p w14:paraId="2CC72251" w14:textId="77777777" w:rsidR="008B2074" w:rsidRPr="008B2074" w:rsidRDefault="007107D6" w:rsidP="008B2074">
      <w:pPr>
        <w:pStyle w:val="ab"/>
        <w:numPr>
          <w:ilvl w:val="0"/>
          <w:numId w:val="7"/>
        </w:numPr>
        <w:spacing w:after="0" w:line="360" w:lineRule="auto"/>
        <w:ind w:left="0" w:firstLine="851"/>
        <w:jc w:val="both"/>
        <w:rPr>
          <w:rFonts w:ascii="Times New Roman" w:hAnsi="Times New Roman" w:cs="Times New Roman"/>
          <w:b/>
          <w:sz w:val="28"/>
          <w:szCs w:val="28"/>
        </w:rPr>
      </w:pPr>
      <w:r w:rsidRPr="008B2074">
        <w:rPr>
          <w:rFonts w:ascii="Times New Roman" w:hAnsi="Times New Roman" w:cs="Times New Roman"/>
          <w:b/>
          <w:sz w:val="28"/>
          <w:szCs w:val="28"/>
        </w:rPr>
        <w:t>Как обычно Вы проводите свободные время (выберете, пожалуйста, не более 3-х ответов)</w:t>
      </w:r>
      <w:r w:rsidR="00877B58" w:rsidRPr="008B2074">
        <w:rPr>
          <w:rFonts w:ascii="Times New Roman" w:hAnsi="Times New Roman" w:cs="Times New Roman"/>
          <w:b/>
          <w:sz w:val="28"/>
          <w:szCs w:val="28"/>
        </w:rPr>
        <w:t>?</w:t>
      </w:r>
    </w:p>
    <w:p w14:paraId="6E7C3E3C"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 Отдыхаю дома или с друзьями</w:t>
      </w:r>
    </w:p>
    <w:p w14:paraId="2F6C8892"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Б) Просматриваю фильмы/сериалы/соц. Сети</w:t>
      </w:r>
    </w:p>
    <w:p w14:paraId="71C01DC8"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 Посещаю музеи/театры/кино</w:t>
      </w:r>
    </w:p>
    <w:p w14:paraId="72436C34"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Г) Читаю литературу</w:t>
      </w:r>
    </w:p>
    <w:p w14:paraId="1F9AEC1F"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 Занимаюсь спортом</w:t>
      </w:r>
    </w:p>
    <w:p w14:paraId="15612407"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Е) Прогуливаюсь на свежем воздухе</w:t>
      </w:r>
    </w:p>
    <w:p w14:paraId="4AAFCDF3"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Ж) Играю в компьютер</w:t>
      </w:r>
    </w:p>
    <w:p w14:paraId="557CBFF6"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p>
    <w:p w14:paraId="2DDD34A8" w14:textId="77777777" w:rsidR="007107D6" w:rsidRPr="008B2074" w:rsidRDefault="007107D6" w:rsidP="008B2074">
      <w:pPr>
        <w:pStyle w:val="ab"/>
        <w:numPr>
          <w:ilvl w:val="0"/>
          <w:numId w:val="7"/>
        </w:numPr>
        <w:spacing w:after="0" w:line="360" w:lineRule="auto"/>
        <w:ind w:left="0" w:firstLine="851"/>
        <w:jc w:val="both"/>
        <w:rPr>
          <w:rFonts w:ascii="Times New Roman" w:hAnsi="Times New Roman" w:cs="Times New Roman"/>
          <w:b/>
          <w:sz w:val="28"/>
          <w:szCs w:val="28"/>
        </w:rPr>
      </w:pPr>
      <w:r w:rsidRPr="008B2074">
        <w:rPr>
          <w:rFonts w:ascii="Times New Roman" w:hAnsi="Times New Roman" w:cs="Times New Roman"/>
          <w:b/>
          <w:sz w:val="28"/>
          <w:szCs w:val="28"/>
        </w:rPr>
        <w:t>Читаете ли Вы книги, связанные с Вашей учебной деятельностью?</w:t>
      </w:r>
    </w:p>
    <w:p w14:paraId="1A39E747"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 Да</w:t>
      </w:r>
    </w:p>
    <w:p w14:paraId="3A6A44E4"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Б) Нет</w:t>
      </w:r>
    </w:p>
    <w:p w14:paraId="19E1BE37"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 Редко</w:t>
      </w:r>
    </w:p>
    <w:p w14:paraId="044B003A"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p>
    <w:p w14:paraId="4C54660B" w14:textId="77777777" w:rsidR="007107D6" w:rsidRPr="008B2074" w:rsidRDefault="007107D6" w:rsidP="008B2074">
      <w:pPr>
        <w:pStyle w:val="ab"/>
        <w:numPr>
          <w:ilvl w:val="0"/>
          <w:numId w:val="7"/>
        </w:numPr>
        <w:spacing w:after="0" w:line="360" w:lineRule="auto"/>
        <w:ind w:left="0" w:firstLine="851"/>
        <w:jc w:val="both"/>
        <w:rPr>
          <w:rFonts w:ascii="Times New Roman" w:hAnsi="Times New Roman" w:cs="Times New Roman"/>
          <w:b/>
          <w:sz w:val="28"/>
          <w:szCs w:val="28"/>
        </w:rPr>
      </w:pPr>
      <w:r w:rsidRPr="008B2074">
        <w:rPr>
          <w:rFonts w:ascii="Times New Roman" w:hAnsi="Times New Roman" w:cs="Times New Roman"/>
          <w:b/>
          <w:sz w:val="28"/>
          <w:szCs w:val="28"/>
        </w:rPr>
        <w:t>Интересуетесь ли Вы литературой, несвязанной с Вашей образовательной деятельностью?</w:t>
      </w:r>
    </w:p>
    <w:p w14:paraId="5CDB9DF1"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 Да</w:t>
      </w:r>
    </w:p>
    <w:p w14:paraId="7047209B"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Б) Нет</w:t>
      </w:r>
    </w:p>
    <w:p w14:paraId="73BAD663"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 Редко</w:t>
      </w:r>
    </w:p>
    <w:p w14:paraId="61BF8C5F" w14:textId="77777777" w:rsidR="007107D6" w:rsidRPr="008B2074" w:rsidRDefault="007107D6" w:rsidP="008B2074">
      <w:pPr>
        <w:pStyle w:val="ab"/>
        <w:spacing w:after="0" w:line="360" w:lineRule="auto"/>
        <w:ind w:left="0" w:firstLine="851"/>
        <w:jc w:val="both"/>
        <w:rPr>
          <w:rFonts w:ascii="Times New Roman" w:hAnsi="Times New Roman" w:cs="Times New Roman"/>
          <w:b/>
          <w:sz w:val="28"/>
          <w:szCs w:val="28"/>
        </w:rPr>
      </w:pPr>
    </w:p>
    <w:p w14:paraId="0C7914D2" w14:textId="77777777" w:rsidR="007107D6" w:rsidRPr="008B2074" w:rsidRDefault="007107D6" w:rsidP="008B2074">
      <w:pPr>
        <w:pStyle w:val="ab"/>
        <w:numPr>
          <w:ilvl w:val="0"/>
          <w:numId w:val="7"/>
        </w:numPr>
        <w:spacing w:after="0" w:line="360" w:lineRule="auto"/>
        <w:ind w:left="0" w:firstLine="851"/>
        <w:jc w:val="both"/>
        <w:rPr>
          <w:rFonts w:ascii="Times New Roman" w:hAnsi="Times New Roman" w:cs="Times New Roman"/>
          <w:b/>
          <w:sz w:val="28"/>
          <w:szCs w:val="28"/>
        </w:rPr>
      </w:pPr>
      <w:r w:rsidRPr="008B2074">
        <w:rPr>
          <w:rFonts w:ascii="Times New Roman" w:hAnsi="Times New Roman" w:cs="Times New Roman"/>
          <w:b/>
          <w:sz w:val="28"/>
          <w:szCs w:val="28"/>
        </w:rPr>
        <w:t>Сколько времени Вы уделяете чтению?</w:t>
      </w:r>
    </w:p>
    <w:p w14:paraId="1C207CE1"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 Каждый день</w:t>
      </w:r>
    </w:p>
    <w:p w14:paraId="25638D3F"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Б) 2-3 раза в неделю</w:t>
      </w:r>
    </w:p>
    <w:p w14:paraId="772E64A1"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 Один раз в неделю</w:t>
      </w:r>
    </w:p>
    <w:p w14:paraId="49D75DEA"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Г) 2-3 раза в месяц</w:t>
      </w:r>
    </w:p>
    <w:p w14:paraId="663AA35C"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 Один раз в месяц</w:t>
      </w:r>
    </w:p>
    <w:p w14:paraId="7299F9F4"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Е) Реже одного раза в месяц</w:t>
      </w:r>
    </w:p>
    <w:p w14:paraId="1816F74F"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Ж) несколько раз в год</w:t>
      </w:r>
    </w:p>
    <w:p w14:paraId="441A5A4E" w14:textId="77777777" w:rsidR="007107D6" w:rsidRDefault="007107D6" w:rsidP="008B2074">
      <w:pPr>
        <w:pStyle w:val="ab"/>
        <w:spacing w:after="0" w:line="360" w:lineRule="auto"/>
        <w:ind w:left="0" w:firstLine="851"/>
        <w:jc w:val="both"/>
        <w:rPr>
          <w:rFonts w:ascii="Times New Roman" w:hAnsi="Times New Roman" w:cs="Times New Roman"/>
          <w:sz w:val="28"/>
          <w:szCs w:val="28"/>
        </w:rPr>
      </w:pPr>
    </w:p>
    <w:p w14:paraId="42073C8D" w14:textId="77777777" w:rsidR="007107D6" w:rsidRPr="008B2074" w:rsidRDefault="007107D6" w:rsidP="008B2074">
      <w:pPr>
        <w:pStyle w:val="ab"/>
        <w:numPr>
          <w:ilvl w:val="0"/>
          <w:numId w:val="7"/>
        </w:numPr>
        <w:spacing w:after="0" w:line="360" w:lineRule="auto"/>
        <w:ind w:left="0" w:firstLine="851"/>
        <w:jc w:val="both"/>
        <w:rPr>
          <w:rFonts w:ascii="Times New Roman" w:hAnsi="Times New Roman" w:cs="Times New Roman"/>
          <w:b/>
          <w:sz w:val="28"/>
          <w:szCs w:val="28"/>
        </w:rPr>
      </w:pPr>
      <w:r w:rsidRPr="008B2074">
        <w:rPr>
          <w:rFonts w:ascii="Times New Roman" w:hAnsi="Times New Roman" w:cs="Times New Roman"/>
          <w:b/>
          <w:sz w:val="28"/>
          <w:szCs w:val="28"/>
        </w:rPr>
        <w:t>Какой жанр литературы Вы предпочитаете (выберете, пожалуйста, не более трех ответов)</w:t>
      </w:r>
      <w:r w:rsidR="00877B58" w:rsidRPr="008B2074">
        <w:rPr>
          <w:rFonts w:ascii="Times New Roman" w:hAnsi="Times New Roman" w:cs="Times New Roman"/>
          <w:b/>
          <w:sz w:val="28"/>
          <w:szCs w:val="28"/>
        </w:rPr>
        <w:t>?</w:t>
      </w:r>
    </w:p>
    <w:p w14:paraId="2AAABB60"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 Фантастика/</w:t>
      </w:r>
      <w:proofErr w:type="spellStart"/>
      <w:r>
        <w:rPr>
          <w:rFonts w:ascii="Times New Roman" w:hAnsi="Times New Roman" w:cs="Times New Roman"/>
          <w:sz w:val="28"/>
          <w:szCs w:val="28"/>
        </w:rPr>
        <w:t>фентази</w:t>
      </w:r>
      <w:proofErr w:type="spellEnd"/>
    </w:p>
    <w:p w14:paraId="72E316A8"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Б) Антиутопия</w:t>
      </w:r>
    </w:p>
    <w:p w14:paraId="0CE9217F"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 Приключения</w:t>
      </w:r>
    </w:p>
    <w:p w14:paraId="66B6BF5B"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Г) Исторический</w:t>
      </w:r>
    </w:p>
    <w:p w14:paraId="0BD7E512"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 Романтический</w:t>
      </w:r>
    </w:p>
    <w:p w14:paraId="747BA34D"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Е) Драма</w:t>
      </w:r>
    </w:p>
    <w:p w14:paraId="4634B0EA"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Ж) Детектив</w:t>
      </w:r>
    </w:p>
    <w:p w14:paraId="6E73E93B"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З) Мистика/триллер</w:t>
      </w:r>
    </w:p>
    <w:p w14:paraId="6FC76FAC" w14:textId="77777777" w:rsidR="00877B58" w:rsidRPr="008B2074" w:rsidRDefault="00877B58" w:rsidP="008B2074">
      <w:pPr>
        <w:pStyle w:val="ab"/>
        <w:spacing w:after="0" w:line="360" w:lineRule="auto"/>
        <w:ind w:left="0" w:firstLine="851"/>
        <w:jc w:val="both"/>
        <w:rPr>
          <w:rFonts w:ascii="Times New Roman" w:hAnsi="Times New Roman" w:cs="Times New Roman"/>
          <w:b/>
          <w:sz w:val="28"/>
          <w:szCs w:val="28"/>
        </w:rPr>
      </w:pPr>
    </w:p>
    <w:p w14:paraId="51140169" w14:textId="77777777" w:rsidR="00877B58" w:rsidRPr="008B2074" w:rsidRDefault="00877B58" w:rsidP="008B2074">
      <w:pPr>
        <w:pStyle w:val="ab"/>
        <w:numPr>
          <w:ilvl w:val="0"/>
          <w:numId w:val="7"/>
        </w:numPr>
        <w:spacing w:after="0" w:line="360" w:lineRule="auto"/>
        <w:ind w:left="0" w:firstLine="851"/>
        <w:jc w:val="both"/>
        <w:rPr>
          <w:rFonts w:ascii="Times New Roman" w:hAnsi="Times New Roman" w:cs="Times New Roman"/>
          <w:b/>
          <w:sz w:val="28"/>
          <w:szCs w:val="28"/>
        </w:rPr>
      </w:pPr>
      <w:r w:rsidRPr="008B2074">
        <w:rPr>
          <w:rFonts w:ascii="Times New Roman" w:hAnsi="Times New Roman" w:cs="Times New Roman"/>
          <w:b/>
          <w:sz w:val="28"/>
          <w:szCs w:val="28"/>
        </w:rPr>
        <w:t>Вы чаще читаете бумажные или электронные книги?</w:t>
      </w:r>
    </w:p>
    <w:p w14:paraId="0786F097"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 Бумажные</w:t>
      </w:r>
    </w:p>
    <w:p w14:paraId="5EC8835B"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Б) Электронные</w:t>
      </w:r>
    </w:p>
    <w:p w14:paraId="4D64243B"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 Зависит от обстоятельств</w:t>
      </w:r>
    </w:p>
    <w:p w14:paraId="15CED409"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p>
    <w:p w14:paraId="3AA926A0" w14:textId="77777777" w:rsidR="00877B58" w:rsidRPr="008B2074" w:rsidRDefault="00877B58" w:rsidP="008B2074">
      <w:pPr>
        <w:pStyle w:val="ab"/>
        <w:numPr>
          <w:ilvl w:val="0"/>
          <w:numId w:val="7"/>
        </w:numPr>
        <w:spacing w:after="0" w:line="360" w:lineRule="auto"/>
        <w:ind w:left="0" w:firstLine="851"/>
        <w:jc w:val="both"/>
        <w:rPr>
          <w:rFonts w:ascii="Times New Roman" w:hAnsi="Times New Roman" w:cs="Times New Roman"/>
          <w:b/>
          <w:sz w:val="28"/>
          <w:szCs w:val="28"/>
        </w:rPr>
      </w:pPr>
      <w:r w:rsidRPr="008B2074">
        <w:rPr>
          <w:rFonts w:ascii="Times New Roman" w:hAnsi="Times New Roman" w:cs="Times New Roman"/>
          <w:b/>
          <w:sz w:val="28"/>
          <w:szCs w:val="28"/>
        </w:rPr>
        <w:t>При каких обстоятельствах какой носитель Вы выберете (выберете, пожалуйста, не более трех вариантов ответов)?</w:t>
      </w:r>
    </w:p>
    <w:p w14:paraId="063B9B4D"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 Для учебы выбираю электронный формат, а «для себя» - бумажный</w:t>
      </w:r>
    </w:p>
    <w:p w14:paraId="37C17DEA"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Б) Традиционный вариант использую для учебной деятельности, а для себя читаю в электронном.</w:t>
      </w:r>
    </w:p>
    <w:p w14:paraId="1508428B"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 Обращаюсь к электронному только тогда, когда нужно что-то быстро прочитать</w:t>
      </w:r>
    </w:p>
    <w:p w14:paraId="78ED7B60"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Г) Всегда использую бумажные книги</w:t>
      </w:r>
    </w:p>
    <w:p w14:paraId="49A30A82"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 Всегда использую электронные книги</w:t>
      </w:r>
    </w:p>
    <w:p w14:paraId="0ED70827"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p>
    <w:p w14:paraId="6A607B5C" w14:textId="77777777" w:rsidR="00877B58" w:rsidRPr="008B2074" w:rsidRDefault="00877B58" w:rsidP="008B2074">
      <w:pPr>
        <w:pStyle w:val="ab"/>
        <w:numPr>
          <w:ilvl w:val="0"/>
          <w:numId w:val="7"/>
        </w:numPr>
        <w:spacing w:after="0" w:line="360" w:lineRule="auto"/>
        <w:ind w:left="0" w:firstLine="851"/>
        <w:jc w:val="both"/>
        <w:rPr>
          <w:rFonts w:ascii="Times New Roman" w:hAnsi="Times New Roman" w:cs="Times New Roman"/>
          <w:b/>
          <w:sz w:val="28"/>
          <w:szCs w:val="28"/>
        </w:rPr>
      </w:pPr>
      <w:r w:rsidRPr="008B2074">
        <w:rPr>
          <w:rFonts w:ascii="Times New Roman" w:hAnsi="Times New Roman" w:cs="Times New Roman"/>
          <w:b/>
          <w:sz w:val="28"/>
          <w:szCs w:val="28"/>
        </w:rPr>
        <w:t>С какие утверждением Вы согласны (выберете, пожалуйста, не более трех вариантов ответов)?</w:t>
      </w:r>
    </w:p>
    <w:p w14:paraId="1269654C"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А) Электронная книга (даже целая библиотека таких книг) может поместиться в кармане. </w:t>
      </w:r>
      <w:r w:rsidR="008B2074">
        <w:rPr>
          <w:rFonts w:ascii="Times New Roman" w:hAnsi="Times New Roman" w:cs="Times New Roman"/>
          <w:sz w:val="28"/>
          <w:szCs w:val="28"/>
        </w:rPr>
        <w:t>Можно читать что захочешь, когда захочешь и где захочешь</w:t>
      </w:r>
    </w:p>
    <w:p w14:paraId="705FC529"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Б) электронные книги в большинстве своем бесплатны</w:t>
      </w:r>
    </w:p>
    <w:p w14:paraId="251BAAB6" w14:textId="77777777" w:rsidR="00877B58" w:rsidRDefault="00877B58"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8B2074">
        <w:rPr>
          <w:rFonts w:ascii="Times New Roman" w:hAnsi="Times New Roman" w:cs="Times New Roman"/>
          <w:sz w:val="28"/>
          <w:szCs w:val="28"/>
        </w:rPr>
        <w:t>Бумажная книга никогда «не умрет», так как может жить без электричества</w:t>
      </w:r>
    </w:p>
    <w:p w14:paraId="3170C27D" w14:textId="77777777" w:rsidR="008B2074" w:rsidRDefault="008B2074"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Г) Электронное чтение вредит здоровью</w:t>
      </w:r>
    </w:p>
    <w:p w14:paraId="4DE1FBFE" w14:textId="77777777" w:rsidR="008B2074" w:rsidRDefault="008B2074"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 Бумажные книги устарели, они вредят экологии. Пора всем переходить на электронные варианты, так как это экономит ресурсы на производство книг</w:t>
      </w:r>
    </w:p>
    <w:p w14:paraId="718D1D28" w14:textId="77777777" w:rsidR="008B2074" w:rsidRDefault="008B2074"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Е) При чтение художественной литературы в электронном варианте утрачивается эмоциональная связь с книгой, что негативно влияет на ее восприятие</w:t>
      </w:r>
    </w:p>
    <w:p w14:paraId="4DA47839" w14:textId="77777777" w:rsidR="008B2074" w:rsidRDefault="008B2074" w:rsidP="008B2074">
      <w:pPr>
        <w:pStyle w:val="ab"/>
        <w:spacing w:after="0" w:line="360" w:lineRule="auto"/>
        <w:ind w:left="0" w:firstLine="851"/>
        <w:jc w:val="both"/>
        <w:rPr>
          <w:rFonts w:ascii="Times New Roman" w:hAnsi="Times New Roman" w:cs="Times New Roman"/>
          <w:sz w:val="28"/>
          <w:szCs w:val="28"/>
        </w:rPr>
      </w:pPr>
    </w:p>
    <w:p w14:paraId="39A503BD" w14:textId="77777777" w:rsidR="008B2074" w:rsidRPr="008B2074" w:rsidRDefault="008B2074" w:rsidP="008B2074">
      <w:pPr>
        <w:pStyle w:val="ab"/>
        <w:numPr>
          <w:ilvl w:val="0"/>
          <w:numId w:val="7"/>
        </w:numPr>
        <w:spacing w:after="0" w:line="360" w:lineRule="auto"/>
        <w:ind w:left="0" w:firstLine="851"/>
        <w:jc w:val="both"/>
        <w:rPr>
          <w:rFonts w:ascii="Times New Roman" w:hAnsi="Times New Roman" w:cs="Times New Roman"/>
          <w:b/>
          <w:sz w:val="28"/>
          <w:szCs w:val="28"/>
        </w:rPr>
      </w:pPr>
      <w:r w:rsidRPr="008B2074">
        <w:rPr>
          <w:rFonts w:ascii="Times New Roman" w:hAnsi="Times New Roman" w:cs="Times New Roman"/>
          <w:b/>
          <w:sz w:val="28"/>
          <w:szCs w:val="28"/>
        </w:rPr>
        <w:t>Каково направление Вашей профессиональной подготовки?</w:t>
      </w:r>
    </w:p>
    <w:p w14:paraId="0A8D4C1F" w14:textId="77777777" w:rsidR="008B2074" w:rsidRDefault="008B2074"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 Гуманитарное</w:t>
      </w:r>
    </w:p>
    <w:p w14:paraId="69ADE84C" w14:textId="77777777" w:rsidR="008B2074" w:rsidRDefault="008B2074"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Б) Негуманитарное</w:t>
      </w:r>
    </w:p>
    <w:p w14:paraId="4FB59DCD" w14:textId="77777777" w:rsidR="008B2074" w:rsidRDefault="008B2074" w:rsidP="008B2074">
      <w:pPr>
        <w:pStyle w:val="ab"/>
        <w:spacing w:after="0" w:line="360" w:lineRule="auto"/>
        <w:ind w:left="0" w:firstLine="851"/>
        <w:jc w:val="both"/>
        <w:rPr>
          <w:rFonts w:ascii="Times New Roman" w:hAnsi="Times New Roman" w:cs="Times New Roman"/>
          <w:sz w:val="28"/>
          <w:szCs w:val="28"/>
        </w:rPr>
      </w:pPr>
    </w:p>
    <w:p w14:paraId="0573946C" w14:textId="77777777" w:rsidR="008B2074" w:rsidRPr="008B2074" w:rsidRDefault="008B2074" w:rsidP="008B2074">
      <w:pPr>
        <w:pStyle w:val="ab"/>
        <w:numPr>
          <w:ilvl w:val="0"/>
          <w:numId w:val="7"/>
        </w:numPr>
        <w:spacing w:after="0" w:line="360" w:lineRule="auto"/>
        <w:ind w:left="0" w:firstLine="851"/>
        <w:jc w:val="both"/>
        <w:rPr>
          <w:rFonts w:ascii="Times New Roman" w:hAnsi="Times New Roman" w:cs="Times New Roman"/>
          <w:b/>
          <w:sz w:val="28"/>
          <w:szCs w:val="28"/>
        </w:rPr>
      </w:pPr>
      <w:r>
        <w:rPr>
          <w:rFonts w:ascii="Times New Roman" w:hAnsi="Times New Roman" w:cs="Times New Roman"/>
          <w:sz w:val="28"/>
          <w:szCs w:val="28"/>
        </w:rPr>
        <w:t xml:space="preserve"> </w:t>
      </w:r>
      <w:r w:rsidRPr="008B2074">
        <w:rPr>
          <w:rFonts w:ascii="Times New Roman" w:hAnsi="Times New Roman" w:cs="Times New Roman"/>
          <w:b/>
          <w:sz w:val="28"/>
          <w:szCs w:val="28"/>
        </w:rPr>
        <w:t>Ваш пол?</w:t>
      </w:r>
    </w:p>
    <w:p w14:paraId="3E11A9A2" w14:textId="77777777" w:rsidR="008B2074" w:rsidRDefault="008B2074"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А) Мужской</w:t>
      </w:r>
    </w:p>
    <w:p w14:paraId="46A580BF" w14:textId="77777777" w:rsidR="008B2074" w:rsidRDefault="008B2074" w:rsidP="008B2074">
      <w:pPr>
        <w:pStyle w:val="ab"/>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Б) Женский</w:t>
      </w:r>
    </w:p>
    <w:p w14:paraId="5648F182" w14:textId="77777777" w:rsidR="008B2074" w:rsidRPr="007107D6" w:rsidRDefault="008B2074" w:rsidP="008B2074">
      <w:pPr>
        <w:pStyle w:val="ab"/>
        <w:rPr>
          <w:rFonts w:ascii="Times New Roman" w:hAnsi="Times New Roman" w:cs="Times New Roman"/>
          <w:sz w:val="28"/>
          <w:szCs w:val="28"/>
        </w:rPr>
      </w:pPr>
      <w:r>
        <w:rPr>
          <w:rFonts w:ascii="Times New Roman" w:hAnsi="Times New Roman" w:cs="Times New Roman"/>
          <w:sz w:val="28"/>
          <w:szCs w:val="28"/>
        </w:rPr>
        <w:t xml:space="preserve"> </w:t>
      </w:r>
    </w:p>
    <w:sectPr w:rsidR="008B2074" w:rsidRPr="007107D6" w:rsidSect="00C6550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34706" w14:textId="77777777" w:rsidR="009879F4" w:rsidRDefault="009879F4" w:rsidP="00C6550A">
      <w:pPr>
        <w:spacing w:after="0" w:line="240" w:lineRule="auto"/>
      </w:pPr>
      <w:r>
        <w:separator/>
      </w:r>
    </w:p>
  </w:endnote>
  <w:endnote w:type="continuationSeparator" w:id="0">
    <w:p w14:paraId="0267A0B3" w14:textId="77777777" w:rsidR="009879F4" w:rsidRDefault="009879F4" w:rsidP="00C6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904160"/>
      <w:docPartObj>
        <w:docPartGallery w:val="Page Numbers (Bottom of Page)"/>
        <w:docPartUnique/>
      </w:docPartObj>
    </w:sdtPr>
    <w:sdtContent>
      <w:p w14:paraId="05E89DC5" w14:textId="77777777" w:rsidR="00FE133E" w:rsidRDefault="00FE133E">
        <w:pPr>
          <w:pStyle w:val="a5"/>
          <w:jc w:val="center"/>
        </w:pPr>
        <w:r>
          <w:fldChar w:fldCharType="begin"/>
        </w:r>
        <w:r>
          <w:instrText>PAGE   \* MERGEFORMAT</w:instrText>
        </w:r>
        <w:r>
          <w:fldChar w:fldCharType="separate"/>
        </w:r>
        <w:r w:rsidR="00314AAB">
          <w:rPr>
            <w:noProof/>
          </w:rPr>
          <w:t>21</w:t>
        </w:r>
        <w:r>
          <w:fldChar w:fldCharType="end"/>
        </w:r>
      </w:p>
    </w:sdtContent>
  </w:sdt>
  <w:p w14:paraId="47F9499C" w14:textId="77777777" w:rsidR="00FE133E" w:rsidRDefault="00FE13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0DC2E" w14:textId="77777777" w:rsidR="009879F4" w:rsidRDefault="009879F4" w:rsidP="00C6550A">
      <w:pPr>
        <w:spacing w:after="0" w:line="240" w:lineRule="auto"/>
      </w:pPr>
      <w:r>
        <w:separator/>
      </w:r>
    </w:p>
  </w:footnote>
  <w:footnote w:type="continuationSeparator" w:id="0">
    <w:p w14:paraId="7689AB94" w14:textId="77777777" w:rsidR="009879F4" w:rsidRDefault="009879F4" w:rsidP="00C6550A">
      <w:pPr>
        <w:spacing w:after="0" w:line="240" w:lineRule="auto"/>
      </w:pPr>
      <w:r>
        <w:continuationSeparator/>
      </w:r>
    </w:p>
  </w:footnote>
  <w:footnote w:id="1">
    <w:p w14:paraId="39D0C24C" w14:textId="77777777" w:rsidR="00FE133E" w:rsidRPr="000E2AE3" w:rsidRDefault="00FE133E" w:rsidP="00C6550A">
      <w:pPr>
        <w:spacing w:after="0" w:line="240" w:lineRule="auto"/>
        <w:rPr>
          <w:rFonts w:ascii="Times New Roman" w:hAnsi="Times New Roman" w:cs="Times New Roman"/>
          <w:color w:val="000000" w:themeColor="text1"/>
        </w:rPr>
      </w:pPr>
      <w:r w:rsidRPr="000E2AE3">
        <w:rPr>
          <w:rStyle w:val="a9"/>
          <w:rFonts w:ascii="Times New Roman" w:hAnsi="Times New Roman" w:cs="Times New Roman"/>
        </w:rPr>
        <w:footnoteRef/>
      </w:r>
      <w:r w:rsidRPr="000E2AE3">
        <w:rPr>
          <w:rFonts w:ascii="Times New Roman" w:hAnsi="Times New Roman" w:cs="Times New Roman"/>
        </w:rPr>
        <w:t xml:space="preserve"> </w:t>
      </w:r>
      <w:proofErr w:type="spellStart"/>
      <w:r w:rsidRPr="000E2AE3">
        <w:rPr>
          <w:rFonts w:ascii="Times New Roman" w:hAnsi="Times New Roman" w:cs="Times New Roman"/>
          <w:color w:val="000000" w:themeColor="text1"/>
        </w:rPr>
        <w:t>Дулина</w:t>
      </w:r>
      <w:proofErr w:type="spellEnd"/>
      <w:r w:rsidRPr="000E2AE3">
        <w:rPr>
          <w:rFonts w:ascii="Times New Roman" w:hAnsi="Times New Roman" w:cs="Times New Roman"/>
          <w:color w:val="000000" w:themeColor="text1"/>
        </w:rPr>
        <w:t xml:space="preserve"> Н. В., Каргополова Е. В., Симоненко М. А. Студент «читающий»? К вопросу о трансформации книжкой культуры современного студенчества (по итогам прикладного социологического исследования) // Вестник Калмыцкого университета. 2018. № 1. С. 140-146.</w:t>
      </w:r>
    </w:p>
    <w:p w14:paraId="18BA9EF3" w14:textId="77777777" w:rsidR="00FE133E" w:rsidRDefault="00FE133E" w:rsidP="00C6550A">
      <w:pPr>
        <w:pStyle w:val="a7"/>
      </w:pPr>
    </w:p>
  </w:footnote>
  <w:footnote w:id="2">
    <w:p w14:paraId="4A7092BD" w14:textId="77777777" w:rsidR="00FE133E" w:rsidRPr="00775CAE" w:rsidRDefault="00FE133E" w:rsidP="00C6550A">
      <w:pPr>
        <w:pStyle w:val="a7"/>
        <w:rPr>
          <w:rFonts w:ascii="Times New Roman" w:hAnsi="Times New Roman" w:cs="Times New Roman"/>
          <w:sz w:val="22"/>
          <w:szCs w:val="22"/>
        </w:rPr>
      </w:pPr>
      <w:r w:rsidRPr="00775CAE">
        <w:rPr>
          <w:rStyle w:val="a9"/>
          <w:rFonts w:ascii="Times New Roman" w:hAnsi="Times New Roman" w:cs="Times New Roman"/>
          <w:sz w:val="22"/>
          <w:szCs w:val="22"/>
        </w:rPr>
        <w:footnoteRef/>
      </w:r>
      <w:r w:rsidRPr="00775CAE">
        <w:rPr>
          <w:rFonts w:ascii="Times New Roman" w:hAnsi="Times New Roman" w:cs="Times New Roman"/>
          <w:sz w:val="22"/>
          <w:szCs w:val="22"/>
        </w:rPr>
        <w:t xml:space="preserve"> Миронова М. В. Психология и социология чтения: Учебное пособие для студентов 3 курса специальности 021500 «Издательское дело и редактирование». Ульяновск, 2003. С. 6. </w:t>
      </w:r>
    </w:p>
  </w:footnote>
  <w:footnote w:id="3">
    <w:p w14:paraId="7A5B0D60" w14:textId="41D3EE63" w:rsidR="00FE133E" w:rsidRPr="002F5BAB" w:rsidRDefault="00FE133E" w:rsidP="002F5BAB">
      <w:pPr>
        <w:pStyle w:val="3"/>
        <w:spacing w:before="75" w:beforeAutospacing="0" w:after="75" w:afterAutospacing="0"/>
        <w:rPr>
          <w:b w:val="0"/>
          <w:sz w:val="22"/>
          <w:szCs w:val="22"/>
        </w:rPr>
      </w:pPr>
      <w:r w:rsidRPr="0048406D">
        <w:rPr>
          <w:rStyle w:val="a9"/>
          <w:b w:val="0"/>
          <w:sz w:val="22"/>
          <w:szCs w:val="22"/>
        </w:rPr>
        <w:footnoteRef/>
      </w:r>
      <w:r w:rsidRPr="0048406D">
        <w:rPr>
          <w:b w:val="0"/>
          <w:sz w:val="22"/>
          <w:szCs w:val="22"/>
        </w:rPr>
        <w:t xml:space="preserve"> </w:t>
      </w:r>
      <w:r w:rsidRPr="0048406D">
        <w:rPr>
          <w:b w:val="0"/>
          <w:iCs/>
          <w:sz w:val="22"/>
          <w:szCs w:val="22"/>
        </w:rPr>
        <w:t>Образцов И. В. </w:t>
      </w:r>
      <w:r w:rsidRPr="0048406D">
        <w:rPr>
          <w:b w:val="0"/>
          <w:sz w:val="22"/>
          <w:szCs w:val="22"/>
        </w:rPr>
        <w:t>Читательские интересы красноармейцев в 1920-е годы (опыт эмпирического анализа) // Социологические иссле</w:t>
      </w:r>
      <w:r w:rsidR="002F5BAB">
        <w:rPr>
          <w:b w:val="0"/>
          <w:sz w:val="22"/>
          <w:szCs w:val="22"/>
        </w:rPr>
        <w:t>дования. 2019. № 2. С. 130-141.</w:t>
      </w:r>
    </w:p>
  </w:footnote>
  <w:footnote w:id="4">
    <w:p w14:paraId="2203A99F" w14:textId="41029BE0" w:rsidR="008234AB" w:rsidRPr="00620F5E" w:rsidRDefault="008234AB">
      <w:pPr>
        <w:pStyle w:val="a7"/>
        <w:rPr>
          <w:rFonts w:ascii="Times New Roman" w:hAnsi="Times New Roman" w:cs="Times New Roman"/>
          <w:sz w:val="22"/>
          <w:szCs w:val="22"/>
        </w:rPr>
      </w:pPr>
      <w:r w:rsidRPr="00620F5E">
        <w:rPr>
          <w:rStyle w:val="a9"/>
          <w:rFonts w:ascii="Times New Roman" w:hAnsi="Times New Roman" w:cs="Times New Roman"/>
          <w:sz w:val="22"/>
          <w:szCs w:val="22"/>
        </w:rPr>
        <w:footnoteRef/>
      </w:r>
      <w:r w:rsidRPr="00620F5E">
        <w:rPr>
          <w:rFonts w:ascii="Times New Roman" w:hAnsi="Times New Roman" w:cs="Times New Roman"/>
          <w:sz w:val="22"/>
          <w:szCs w:val="22"/>
        </w:rPr>
        <w:t xml:space="preserve"> Рубцова П. А. Что читают дети</w:t>
      </w:r>
      <w:r w:rsidR="00620F5E" w:rsidRPr="00620F5E">
        <w:rPr>
          <w:rFonts w:ascii="Times New Roman" w:hAnsi="Times New Roman" w:cs="Times New Roman"/>
          <w:sz w:val="22"/>
          <w:szCs w:val="22"/>
        </w:rPr>
        <w:t xml:space="preserve">. М.: </w:t>
      </w:r>
      <w:r w:rsidR="00620F5E" w:rsidRPr="00620F5E">
        <w:rPr>
          <w:rFonts w:ascii="Times New Roman" w:hAnsi="Times New Roman" w:cs="Times New Roman"/>
          <w:color w:val="222222"/>
          <w:sz w:val="22"/>
          <w:szCs w:val="22"/>
          <w:shd w:val="clear" w:color="auto" w:fill="FFFFFF"/>
        </w:rPr>
        <w:t>Посредник, 1928</w:t>
      </w:r>
      <w:r w:rsidR="00620F5E" w:rsidRPr="00620F5E">
        <w:rPr>
          <w:rFonts w:ascii="Times New Roman" w:hAnsi="Times New Roman" w:cs="Times New Roman"/>
          <w:color w:val="222222"/>
          <w:sz w:val="22"/>
          <w:szCs w:val="22"/>
          <w:shd w:val="clear" w:color="auto" w:fill="FFFFFF"/>
        </w:rPr>
        <w:t>. 74 с.</w:t>
      </w:r>
    </w:p>
  </w:footnote>
  <w:footnote w:id="5">
    <w:p w14:paraId="7AEC7E3D" w14:textId="36FB0CED" w:rsidR="00042E4E" w:rsidRDefault="00042E4E">
      <w:pPr>
        <w:pStyle w:val="a7"/>
      </w:pPr>
      <w:r w:rsidRPr="002F5BAB">
        <w:rPr>
          <w:rStyle w:val="a9"/>
          <w:rFonts w:ascii="Times New Roman" w:hAnsi="Times New Roman" w:cs="Times New Roman"/>
          <w:sz w:val="22"/>
          <w:szCs w:val="22"/>
        </w:rPr>
        <w:footnoteRef/>
      </w:r>
      <w:r w:rsidRPr="002F5BAB">
        <w:rPr>
          <w:rFonts w:ascii="Times New Roman" w:hAnsi="Times New Roman" w:cs="Times New Roman"/>
          <w:sz w:val="22"/>
          <w:szCs w:val="22"/>
        </w:rPr>
        <w:t xml:space="preserve"> Бородина В. А. Культурологический потенциал </w:t>
      </w:r>
      <w:proofErr w:type="spellStart"/>
      <w:r w:rsidRPr="002F5BAB">
        <w:rPr>
          <w:rFonts w:ascii="Times New Roman" w:hAnsi="Times New Roman" w:cs="Times New Roman"/>
          <w:sz w:val="22"/>
          <w:szCs w:val="22"/>
        </w:rPr>
        <w:t>читателеведческого</w:t>
      </w:r>
      <w:proofErr w:type="spellEnd"/>
      <w:r w:rsidRPr="002F5BAB">
        <w:rPr>
          <w:rFonts w:ascii="Times New Roman" w:hAnsi="Times New Roman" w:cs="Times New Roman"/>
          <w:sz w:val="22"/>
          <w:szCs w:val="22"/>
        </w:rPr>
        <w:t xml:space="preserve"> наследия Н. А. Рубакина // </w:t>
      </w:r>
      <w:hyperlink r:id="rId1" w:history="1">
        <w:r w:rsidRPr="002F5BAB">
          <w:rPr>
            <w:rStyle w:val="aa"/>
            <w:rFonts w:ascii="Times New Roman" w:hAnsi="Times New Roman" w:cs="Times New Roman"/>
            <w:color w:val="000000"/>
            <w:sz w:val="22"/>
            <w:szCs w:val="22"/>
            <w:u w:val="none"/>
            <w:bdr w:val="none" w:sz="0" w:space="0" w:color="auto" w:frame="1"/>
          </w:rPr>
          <w:t>Вестник Санкт-Петербургского государственного института культуры</w:t>
        </w:r>
      </w:hyperlink>
      <w:r w:rsidR="002F5BAB" w:rsidRPr="002F5BAB">
        <w:rPr>
          <w:rFonts w:ascii="Times New Roman" w:hAnsi="Times New Roman" w:cs="Times New Roman"/>
          <w:sz w:val="22"/>
          <w:szCs w:val="22"/>
        </w:rPr>
        <w:t xml:space="preserve">. 2021. № 1(50). С. 10-17. </w:t>
      </w:r>
    </w:p>
  </w:footnote>
  <w:footnote w:id="6">
    <w:p w14:paraId="5BBA3AEB" w14:textId="77777777" w:rsidR="00FE133E" w:rsidRDefault="00FE133E" w:rsidP="00C6550A">
      <w:pPr>
        <w:pStyle w:val="a7"/>
      </w:pPr>
      <w:r w:rsidRPr="0008255B">
        <w:rPr>
          <w:rStyle w:val="a9"/>
          <w:rFonts w:ascii="Times New Roman" w:hAnsi="Times New Roman" w:cs="Times New Roman"/>
          <w:sz w:val="22"/>
          <w:szCs w:val="22"/>
        </w:rPr>
        <w:footnoteRef/>
      </w:r>
      <w:r>
        <w:t xml:space="preserve"> </w:t>
      </w:r>
      <w:r w:rsidRPr="00487B31">
        <w:rPr>
          <w:rFonts w:ascii="Times New Roman" w:hAnsi="Times New Roman" w:cs="Times New Roman"/>
          <w:sz w:val="22"/>
          <w:szCs w:val="22"/>
        </w:rPr>
        <w:t>Плотников С. Н. Читательская культура в России. М., 1999. С. 46-48.</w:t>
      </w:r>
      <w:r>
        <w:t xml:space="preserve"> </w:t>
      </w:r>
    </w:p>
  </w:footnote>
  <w:footnote w:id="7">
    <w:p w14:paraId="1273368B" w14:textId="77777777" w:rsidR="00FE133E" w:rsidRPr="0008255B" w:rsidRDefault="00FE133E" w:rsidP="00C6550A">
      <w:pPr>
        <w:spacing w:after="0" w:line="360" w:lineRule="auto"/>
        <w:jc w:val="both"/>
        <w:rPr>
          <w:rFonts w:ascii="Times New Roman" w:hAnsi="Times New Roman" w:cs="Times New Roman"/>
          <w:color w:val="000000" w:themeColor="text1"/>
        </w:rPr>
      </w:pPr>
      <w:r w:rsidRPr="0008255B">
        <w:rPr>
          <w:rStyle w:val="a9"/>
          <w:rFonts w:ascii="Times New Roman" w:hAnsi="Times New Roman" w:cs="Times New Roman"/>
        </w:rPr>
        <w:footnoteRef/>
      </w:r>
      <w:r w:rsidRPr="0008255B">
        <w:rPr>
          <w:rFonts w:ascii="Times New Roman" w:hAnsi="Times New Roman" w:cs="Times New Roman"/>
        </w:rPr>
        <w:t xml:space="preserve"> </w:t>
      </w:r>
      <w:r w:rsidRPr="0008255B">
        <w:rPr>
          <w:rFonts w:ascii="Times New Roman" w:hAnsi="Times New Roman" w:cs="Times New Roman"/>
          <w:color w:val="000000" w:themeColor="text1"/>
        </w:rPr>
        <w:t xml:space="preserve">Селиверстова Н. А. Читательские интересы молодежи </w:t>
      </w:r>
      <w:r>
        <w:rPr>
          <w:rFonts w:ascii="Times New Roman" w:hAnsi="Times New Roman" w:cs="Times New Roman"/>
          <w:color w:val="000000" w:themeColor="text1"/>
        </w:rPr>
        <w:t>/</w:t>
      </w:r>
      <w:r w:rsidRPr="0008255B">
        <w:rPr>
          <w:rFonts w:ascii="Times New Roman" w:hAnsi="Times New Roman" w:cs="Times New Roman"/>
          <w:color w:val="000000" w:themeColor="text1"/>
        </w:rPr>
        <w:t>/ Знание. Понимание. Умение.</w:t>
      </w:r>
      <w:r>
        <w:rPr>
          <w:rFonts w:ascii="Times New Roman" w:hAnsi="Times New Roman" w:cs="Times New Roman"/>
          <w:color w:val="000000" w:themeColor="text1"/>
        </w:rPr>
        <w:t xml:space="preserve"> </w:t>
      </w:r>
      <w:r w:rsidRPr="0008255B">
        <w:rPr>
          <w:rFonts w:ascii="Times New Roman" w:hAnsi="Times New Roman" w:cs="Times New Roman"/>
          <w:color w:val="000000" w:themeColor="text1"/>
        </w:rPr>
        <w:t>2012. № 2.</w:t>
      </w:r>
      <w:r>
        <w:rPr>
          <w:rFonts w:ascii="Times New Roman" w:hAnsi="Times New Roman" w:cs="Times New Roman"/>
          <w:color w:val="000000" w:themeColor="text1"/>
        </w:rPr>
        <w:t xml:space="preserve"> </w:t>
      </w:r>
      <w:r w:rsidRPr="0008255B">
        <w:rPr>
          <w:rFonts w:ascii="Times New Roman" w:hAnsi="Times New Roman" w:cs="Times New Roman"/>
          <w:color w:val="000000" w:themeColor="text1"/>
        </w:rPr>
        <w:t xml:space="preserve">С. 156-157. </w:t>
      </w:r>
    </w:p>
    <w:p w14:paraId="69003EEC" w14:textId="77777777" w:rsidR="00FE133E" w:rsidRDefault="00FE133E" w:rsidP="00C6550A">
      <w:pPr>
        <w:pStyle w:val="a7"/>
      </w:pPr>
    </w:p>
  </w:footnote>
  <w:footnote w:id="8">
    <w:p w14:paraId="497AC810" w14:textId="77777777" w:rsidR="00FE133E" w:rsidRPr="00183AE1" w:rsidRDefault="00FE133E" w:rsidP="00C6550A">
      <w:pPr>
        <w:pStyle w:val="a7"/>
        <w:rPr>
          <w:rFonts w:ascii="Times New Roman" w:hAnsi="Times New Roman" w:cs="Times New Roman"/>
          <w:sz w:val="22"/>
          <w:szCs w:val="22"/>
        </w:rPr>
      </w:pPr>
      <w:r w:rsidRPr="00183AE1">
        <w:rPr>
          <w:rStyle w:val="a9"/>
          <w:rFonts w:ascii="Times New Roman" w:hAnsi="Times New Roman" w:cs="Times New Roman"/>
          <w:sz w:val="22"/>
          <w:szCs w:val="22"/>
        </w:rPr>
        <w:footnoteRef/>
      </w:r>
      <w:r w:rsidRPr="00183AE1">
        <w:rPr>
          <w:rFonts w:ascii="Times New Roman" w:hAnsi="Times New Roman" w:cs="Times New Roman"/>
          <w:sz w:val="22"/>
          <w:szCs w:val="22"/>
        </w:rPr>
        <w:t xml:space="preserve"> Ушаков Н. Д. Большой толковый словарь: современная редакция. М., 2008. С. 350.</w:t>
      </w:r>
    </w:p>
  </w:footnote>
  <w:footnote w:id="9">
    <w:p w14:paraId="12F6A4B8" w14:textId="5ED34EF4" w:rsidR="00A976D7" w:rsidRPr="00A976D7" w:rsidRDefault="00A976D7">
      <w:pPr>
        <w:pStyle w:val="a7"/>
        <w:rPr>
          <w:rFonts w:ascii="Times New Roman" w:hAnsi="Times New Roman" w:cs="Times New Roman"/>
          <w:sz w:val="22"/>
          <w:szCs w:val="22"/>
        </w:rPr>
      </w:pPr>
      <w:r w:rsidRPr="00A976D7">
        <w:rPr>
          <w:rStyle w:val="a9"/>
          <w:rFonts w:ascii="Times New Roman" w:hAnsi="Times New Roman" w:cs="Times New Roman"/>
          <w:sz w:val="22"/>
          <w:szCs w:val="22"/>
        </w:rPr>
        <w:footnoteRef/>
      </w:r>
      <w:r w:rsidRPr="00A976D7">
        <w:rPr>
          <w:rFonts w:ascii="Times New Roman" w:hAnsi="Times New Roman" w:cs="Times New Roman"/>
          <w:sz w:val="22"/>
          <w:szCs w:val="22"/>
        </w:rPr>
        <w:t xml:space="preserve"> </w:t>
      </w:r>
      <w:proofErr w:type="spellStart"/>
      <w:r w:rsidRPr="00A976D7">
        <w:rPr>
          <w:rFonts w:ascii="Times New Roman" w:hAnsi="Times New Roman" w:cs="Times New Roman"/>
          <w:sz w:val="22"/>
          <w:szCs w:val="22"/>
        </w:rPr>
        <w:t>Хлебцевич</w:t>
      </w:r>
      <w:proofErr w:type="spellEnd"/>
      <w:r w:rsidRPr="00A976D7">
        <w:rPr>
          <w:rFonts w:ascii="Times New Roman" w:hAnsi="Times New Roman" w:cs="Times New Roman"/>
          <w:sz w:val="22"/>
          <w:szCs w:val="22"/>
        </w:rPr>
        <w:t xml:space="preserve"> Е. И. Изучение читательских интересов красноармейцев // Социологические исследования. 2019. № 2. С. 142-156. </w:t>
      </w:r>
    </w:p>
  </w:footnote>
  <w:footnote w:id="10">
    <w:p w14:paraId="3DD4638A" w14:textId="2C6DF5F1" w:rsidR="003C2FD2" w:rsidRPr="00F649A7" w:rsidRDefault="003C2FD2">
      <w:pPr>
        <w:pStyle w:val="a7"/>
        <w:rPr>
          <w:rFonts w:ascii="Times New Roman" w:hAnsi="Times New Roman" w:cs="Times New Roman"/>
          <w:sz w:val="22"/>
          <w:szCs w:val="22"/>
        </w:rPr>
      </w:pPr>
      <w:r w:rsidRPr="00F649A7">
        <w:rPr>
          <w:rStyle w:val="a9"/>
          <w:rFonts w:ascii="Times New Roman" w:hAnsi="Times New Roman" w:cs="Times New Roman"/>
          <w:sz w:val="22"/>
          <w:szCs w:val="22"/>
        </w:rPr>
        <w:footnoteRef/>
      </w:r>
      <w:r w:rsidRPr="00F649A7">
        <w:rPr>
          <w:rFonts w:ascii="Times New Roman" w:hAnsi="Times New Roman" w:cs="Times New Roman"/>
          <w:sz w:val="22"/>
          <w:szCs w:val="22"/>
        </w:rPr>
        <w:t xml:space="preserve"> </w:t>
      </w:r>
      <w:proofErr w:type="spellStart"/>
      <w:r w:rsidRPr="00F649A7">
        <w:rPr>
          <w:rFonts w:ascii="Times New Roman" w:hAnsi="Times New Roman" w:cs="Times New Roman"/>
          <w:sz w:val="22"/>
          <w:szCs w:val="22"/>
        </w:rPr>
        <w:t>Баренбаум</w:t>
      </w:r>
      <w:proofErr w:type="spellEnd"/>
      <w:r w:rsidRPr="00F649A7">
        <w:rPr>
          <w:rFonts w:ascii="Times New Roman" w:hAnsi="Times New Roman" w:cs="Times New Roman"/>
          <w:sz w:val="22"/>
          <w:szCs w:val="22"/>
        </w:rPr>
        <w:t xml:space="preserve"> И. Е. Читатель: </w:t>
      </w:r>
      <w:r w:rsidRPr="00F649A7">
        <w:rPr>
          <w:rFonts w:ascii="Times New Roman" w:hAnsi="Times New Roman" w:cs="Times New Roman"/>
          <w:sz w:val="22"/>
          <w:szCs w:val="22"/>
          <w:lang w:val="en-US"/>
        </w:rPr>
        <w:t>IV</w:t>
      </w:r>
      <w:r w:rsidRPr="00F649A7">
        <w:rPr>
          <w:rFonts w:ascii="Times New Roman" w:hAnsi="Times New Roman" w:cs="Times New Roman"/>
          <w:sz w:val="22"/>
          <w:szCs w:val="22"/>
        </w:rPr>
        <w:t xml:space="preserve"> глава из книги «Основы книговедения» // </w:t>
      </w:r>
      <w:hyperlink r:id="rId2" w:history="1">
        <w:r w:rsidRPr="00F649A7">
          <w:rPr>
            <w:rStyle w:val="aa"/>
            <w:rFonts w:ascii="Times New Roman" w:hAnsi="Times New Roman" w:cs="Times New Roman"/>
            <w:color w:val="000000"/>
            <w:sz w:val="22"/>
            <w:szCs w:val="22"/>
            <w:u w:val="none"/>
            <w:bdr w:val="none" w:sz="0" w:space="0" w:color="auto" w:frame="1"/>
          </w:rPr>
          <w:t>Труды Санкт-Петербургского государственного института культуры</w:t>
        </w:r>
      </w:hyperlink>
      <w:r w:rsidRPr="00F649A7">
        <w:rPr>
          <w:rFonts w:ascii="Times New Roman" w:hAnsi="Times New Roman" w:cs="Times New Roman"/>
          <w:sz w:val="22"/>
          <w:szCs w:val="22"/>
        </w:rPr>
        <w:t>. 2010</w:t>
      </w:r>
      <w:r w:rsidR="00F649A7" w:rsidRPr="00F649A7">
        <w:rPr>
          <w:rFonts w:ascii="Times New Roman" w:hAnsi="Times New Roman" w:cs="Times New Roman"/>
          <w:sz w:val="22"/>
          <w:szCs w:val="22"/>
        </w:rPr>
        <w:t xml:space="preserve">. № 5. С. 230-246.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56B7"/>
    <w:multiLevelType w:val="hybridMultilevel"/>
    <w:tmpl w:val="54A81A8A"/>
    <w:lvl w:ilvl="0" w:tplc="7698FF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8C56542"/>
    <w:multiLevelType w:val="hybridMultilevel"/>
    <w:tmpl w:val="A092AE66"/>
    <w:lvl w:ilvl="0" w:tplc="B72816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EE35690"/>
    <w:multiLevelType w:val="hybridMultilevel"/>
    <w:tmpl w:val="D1987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B83BC0"/>
    <w:multiLevelType w:val="hybridMultilevel"/>
    <w:tmpl w:val="C89A6BDE"/>
    <w:lvl w:ilvl="0" w:tplc="7E6C925A">
      <w:start w:val="1"/>
      <w:numFmt w:val="decimal"/>
      <w:lvlText w:val="%1"/>
      <w:lvlJc w:val="left"/>
      <w:pPr>
        <w:ind w:left="1211" w:hanging="36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2D56E0E"/>
    <w:multiLevelType w:val="hybridMultilevel"/>
    <w:tmpl w:val="53569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12326B"/>
    <w:multiLevelType w:val="hybridMultilevel"/>
    <w:tmpl w:val="53569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284A7C"/>
    <w:multiLevelType w:val="hybridMultilevel"/>
    <w:tmpl w:val="0CC40E62"/>
    <w:lvl w:ilvl="0" w:tplc="31866C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6"/>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EC"/>
    <w:rsid w:val="00042E4E"/>
    <w:rsid w:val="00056999"/>
    <w:rsid w:val="00061C20"/>
    <w:rsid w:val="000A4DFB"/>
    <w:rsid w:val="000C79A5"/>
    <w:rsid w:val="00141EA1"/>
    <w:rsid w:val="00280931"/>
    <w:rsid w:val="002F5BAB"/>
    <w:rsid w:val="00314AAB"/>
    <w:rsid w:val="003C2FD2"/>
    <w:rsid w:val="003D2FA9"/>
    <w:rsid w:val="003F3912"/>
    <w:rsid w:val="003F6424"/>
    <w:rsid w:val="0044125C"/>
    <w:rsid w:val="004519BD"/>
    <w:rsid w:val="0048406D"/>
    <w:rsid w:val="00493342"/>
    <w:rsid w:val="00497914"/>
    <w:rsid w:val="005519C6"/>
    <w:rsid w:val="00573F21"/>
    <w:rsid w:val="005A32F4"/>
    <w:rsid w:val="005E5E35"/>
    <w:rsid w:val="005F123B"/>
    <w:rsid w:val="00620F5E"/>
    <w:rsid w:val="006236EC"/>
    <w:rsid w:val="00680089"/>
    <w:rsid w:val="007107D6"/>
    <w:rsid w:val="00715DA6"/>
    <w:rsid w:val="007C6F5E"/>
    <w:rsid w:val="007C77E5"/>
    <w:rsid w:val="00821916"/>
    <w:rsid w:val="008234AB"/>
    <w:rsid w:val="00877B58"/>
    <w:rsid w:val="008B2074"/>
    <w:rsid w:val="008E2925"/>
    <w:rsid w:val="009879F4"/>
    <w:rsid w:val="009A5D17"/>
    <w:rsid w:val="00A638AE"/>
    <w:rsid w:val="00A976D7"/>
    <w:rsid w:val="00AB50CC"/>
    <w:rsid w:val="00AB626C"/>
    <w:rsid w:val="00AD560B"/>
    <w:rsid w:val="00B03CE6"/>
    <w:rsid w:val="00B75BC7"/>
    <w:rsid w:val="00BC0507"/>
    <w:rsid w:val="00BF4F50"/>
    <w:rsid w:val="00C254EC"/>
    <w:rsid w:val="00C51669"/>
    <w:rsid w:val="00C6550A"/>
    <w:rsid w:val="00CB7398"/>
    <w:rsid w:val="00D51D9B"/>
    <w:rsid w:val="00D93595"/>
    <w:rsid w:val="00DC08CB"/>
    <w:rsid w:val="00DF6ABD"/>
    <w:rsid w:val="00E1068B"/>
    <w:rsid w:val="00E26318"/>
    <w:rsid w:val="00EA1E21"/>
    <w:rsid w:val="00EC343A"/>
    <w:rsid w:val="00EE274E"/>
    <w:rsid w:val="00F649A7"/>
    <w:rsid w:val="00F941C5"/>
    <w:rsid w:val="00FE1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8D26"/>
  <w15:chartTrackingRefBased/>
  <w15:docId w15:val="{A77BB841-E72F-44C6-89FB-583F7A4C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507"/>
  </w:style>
  <w:style w:type="paragraph" w:styleId="1">
    <w:name w:val="heading 1"/>
    <w:basedOn w:val="a"/>
    <w:next w:val="a"/>
    <w:link w:val="10"/>
    <w:uiPriority w:val="9"/>
    <w:qFormat/>
    <w:rsid w:val="003C2F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840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5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550A"/>
  </w:style>
  <w:style w:type="paragraph" w:styleId="a5">
    <w:name w:val="footer"/>
    <w:basedOn w:val="a"/>
    <w:link w:val="a6"/>
    <w:uiPriority w:val="99"/>
    <w:unhideWhenUsed/>
    <w:rsid w:val="00C655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550A"/>
  </w:style>
  <w:style w:type="paragraph" w:styleId="a7">
    <w:name w:val="footnote text"/>
    <w:basedOn w:val="a"/>
    <w:link w:val="a8"/>
    <w:uiPriority w:val="99"/>
    <w:unhideWhenUsed/>
    <w:rsid w:val="00C6550A"/>
    <w:pPr>
      <w:spacing w:after="0" w:line="240" w:lineRule="auto"/>
    </w:pPr>
    <w:rPr>
      <w:sz w:val="20"/>
      <w:szCs w:val="20"/>
    </w:rPr>
  </w:style>
  <w:style w:type="character" w:customStyle="1" w:styleId="a8">
    <w:name w:val="Текст сноски Знак"/>
    <w:basedOn w:val="a0"/>
    <w:link w:val="a7"/>
    <w:uiPriority w:val="99"/>
    <w:rsid w:val="00C6550A"/>
    <w:rPr>
      <w:sz w:val="20"/>
      <w:szCs w:val="20"/>
    </w:rPr>
  </w:style>
  <w:style w:type="character" w:styleId="a9">
    <w:name w:val="footnote reference"/>
    <w:basedOn w:val="a0"/>
    <w:uiPriority w:val="99"/>
    <w:semiHidden/>
    <w:unhideWhenUsed/>
    <w:rsid w:val="00C6550A"/>
    <w:rPr>
      <w:vertAlign w:val="superscript"/>
    </w:rPr>
  </w:style>
  <w:style w:type="character" w:styleId="aa">
    <w:name w:val="Hyperlink"/>
    <w:basedOn w:val="a0"/>
    <w:uiPriority w:val="99"/>
    <w:unhideWhenUsed/>
    <w:rsid w:val="003F6424"/>
    <w:rPr>
      <w:color w:val="0563C1" w:themeColor="hyperlink"/>
      <w:u w:val="single"/>
    </w:rPr>
  </w:style>
  <w:style w:type="paragraph" w:styleId="ab">
    <w:name w:val="List Paragraph"/>
    <w:basedOn w:val="a"/>
    <w:uiPriority w:val="34"/>
    <w:qFormat/>
    <w:rsid w:val="003F6424"/>
    <w:pPr>
      <w:ind w:left="720"/>
      <w:contextualSpacing/>
    </w:pPr>
  </w:style>
  <w:style w:type="character" w:customStyle="1" w:styleId="30">
    <w:name w:val="Заголовок 3 Знак"/>
    <w:basedOn w:val="a0"/>
    <w:link w:val="3"/>
    <w:uiPriority w:val="9"/>
    <w:rsid w:val="0048406D"/>
    <w:rPr>
      <w:rFonts w:ascii="Times New Roman" w:eastAsia="Times New Roman" w:hAnsi="Times New Roman" w:cs="Times New Roman"/>
      <w:b/>
      <w:bCs/>
      <w:sz w:val="27"/>
      <w:szCs w:val="27"/>
      <w:lang w:eastAsia="ru-RU"/>
    </w:rPr>
  </w:style>
  <w:style w:type="character" w:styleId="ac">
    <w:name w:val="Emphasis"/>
    <w:basedOn w:val="a0"/>
    <w:uiPriority w:val="20"/>
    <w:qFormat/>
    <w:rsid w:val="0048406D"/>
    <w:rPr>
      <w:i/>
      <w:iCs/>
    </w:rPr>
  </w:style>
  <w:style w:type="paragraph" w:styleId="ad">
    <w:name w:val="Normal (Web)"/>
    <w:basedOn w:val="a"/>
    <w:uiPriority w:val="99"/>
    <w:unhideWhenUsed/>
    <w:rsid w:val="00EC34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C2FD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75593">
      <w:bodyDiv w:val="1"/>
      <w:marLeft w:val="0"/>
      <w:marRight w:val="0"/>
      <w:marTop w:val="0"/>
      <w:marBottom w:val="0"/>
      <w:divBdr>
        <w:top w:val="none" w:sz="0" w:space="0" w:color="auto"/>
        <w:left w:val="none" w:sz="0" w:space="0" w:color="auto"/>
        <w:bottom w:val="none" w:sz="0" w:space="0" w:color="auto"/>
        <w:right w:val="none" w:sz="0" w:space="0" w:color="auto"/>
      </w:divBdr>
    </w:div>
    <w:div w:id="1145901471">
      <w:bodyDiv w:val="1"/>
      <w:marLeft w:val="0"/>
      <w:marRight w:val="0"/>
      <w:marTop w:val="0"/>
      <w:marBottom w:val="0"/>
      <w:divBdr>
        <w:top w:val="none" w:sz="0" w:space="0" w:color="auto"/>
        <w:left w:val="none" w:sz="0" w:space="0" w:color="auto"/>
        <w:bottom w:val="none" w:sz="0" w:space="0" w:color="auto"/>
        <w:right w:val="none" w:sz="0" w:space="0" w:color="auto"/>
      </w:divBdr>
    </w:div>
    <w:div w:id="1643268772">
      <w:bodyDiv w:val="1"/>
      <w:marLeft w:val="0"/>
      <w:marRight w:val="0"/>
      <w:marTop w:val="0"/>
      <w:marBottom w:val="0"/>
      <w:divBdr>
        <w:top w:val="none" w:sz="0" w:space="0" w:color="auto"/>
        <w:left w:val="none" w:sz="0" w:space="0" w:color="auto"/>
        <w:bottom w:val="none" w:sz="0" w:space="0" w:color="auto"/>
        <w:right w:val="none" w:sz="0" w:space="0" w:color="auto"/>
      </w:divBdr>
    </w:div>
    <w:div w:id="209454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yperlink" Target="https://cyberleninka.ru/article/n/chtenie-v-studencheskoy-srede-tempy-obemy-predpochteniya/viewer"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s://cyberleninka.ru/journal/n/vestnik-sankt-peterburgskogo-gosudarstvennogo-instituta-kultu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wciom.ru/index.php?id=236&amp;uid=116580" TargetMode="External"/><Relationship Id="rId10" Type="http://schemas.openxmlformats.org/officeDocument/2006/relationships/chart" Target="charts/chart2.xml"/><Relationship Id="rId19" Type="http://schemas.openxmlformats.org/officeDocument/2006/relationships/hyperlink" Target="http://lib.1september.ru/2006/08/16.ht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vestnik-rzi.ru/2014/07/222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yberleninka.ru/journal/n/trudy-sankt-peterburgskogo-gosudarstvennogo-instituta-kultury" TargetMode="External"/><Relationship Id="rId1" Type="http://schemas.openxmlformats.org/officeDocument/2006/relationships/hyperlink" Target="https://cyberleninka.ru/journal/n/vestnik-sankt-peterburgskogo-gosudarstvennogo-instituta-kultury"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Как</a:t>
            </a:r>
            <a:r>
              <a:rPr lang="ru-RU" baseline="0"/>
              <a:t> обычно Вы проводиет свободное время</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Процент опрошенных</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Отдых дома или с друзьями</c:v>
                </c:pt>
                <c:pt idx="1">
                  <c:v>Просмотр фильмов/сериалов/соц.сетей.</c:v>
                </c:pt>
                <c:pt idx="2">
                  <c:v>Посещение театра/музея/кино</c:v>
                </c:pt>
                <c:pt idx="3">
                  <c:v>Чтение литературы</c:v>
                </c:pt>
                <c:pt idx="4">
                  <c:v>Спорт</c:v>
                </c:pt>
                <c:pt idx="5">
                  <c:v>Прогулки на свежем воздухе</c:v>
                </c:pt>
                <c:pt idx="6">
                  <c:v>Компьютерные игры</c:v>
                </c:pt>
              </c:strCache>
            </c:strRef>
          </c:cat>
          <c:val>
            <c:numRef>
              <c:f>Лист1!$B$2:$B$8</c:f>
              <c:numCache>
                <c:formatCode>General</c:formatCode>
                <c:ptCount val="7"/>
                <c:pt idx="0">
                  <c:v>80</c:v>
                </c:pt>
                <c:pt idx="1">
                  <c:v>84</c:v>
                </c:pt>
                <c:pt idx="2">
                  <c:v>12</c:v>
                </c:pt>
                <c:pt idx="3">
                  <c:v>60</c:v>
                </c:pt>
                <c:pt idx="4">
                  <c:v>24</c:v>
                </c:pt>
                <c:pt idx="5">
                  <c:v>64</c:v>
                </c:pt>
                <c:pt idx="6">
                  <c:v>12</c:v>
                </c:pt>
              </c:numCache>
            </c:numRef>
          </c:val>
          <c:extLst xmlns:c16r2="http://schemas.microsoft.com/office/drawing/2015/06/chart">
            <c:ext xmlns:c16="http://schemas.microsoft.com/office/drawing/2014/chart" uri="{C3380CC4-5D6E-409C-BE32-E72D297353CC}">
              <c16:uniqueId val="{00000000-9B21-470A-B00B-009913E72EEE}"/>
            </c:ext>
          </c:extLst>
        </c:ser>
        <c:dLbls>
          <c:dLblPos val="outEnd"/>
          <c:showLegendKey val="0"/>
          <c:showVal val="1"/>
          <c:showCatName val="0"/>
          <c:showSerName val="0"/>
          <c:showPercent val="0"/>
          <c:showBubbleSize val="0"/>
        </c:dLbls>
        <c:gapWidth val="182"/>
        <c:axId val="514229376"/>
        <c:axId val="514228592"/>
      </c:barChart>
      <c:catAx>
        <c:axId val="514229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4228592"/>
        <c:crosses val="autoZero"/>
        <c:auto val="1"/>
        <c:lblAlgn val="ctr"/>
        <c:lblOffset val="100"/>
        <c:noMultiLvlLbl val="0"/>
      </c:catAx>
      <c:valAx>
        <c:axId val="514228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4229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 какими утверждением Вы согласны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С какими утверждением Вы согласны?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При чтении художественной литературы в электронном варианте утрачивается эмоциальналья связь с книгой, что негативно влияет на ее восприятие</c:v>
                </c:pt>
                <c:pt idx="1">
                  <c:v>Бумажные книги устарели, они вредят экологии. Пора всем переходить на электронные варианты, так это экономит ресурсы на производство книг</c:v>
                </c:pt>
                <c:pt idx="2">
                  <c:v>Электронное чтение вредит здоровью</c:v>
                </c:pt>
                <c:pt idx="3">
                  <c:v>Бумажная книга никогда "не умрет" так как может жить без электричества</c:v>
                </c:pt>
                <c:pt idx="4">
                  <c:v>Электронные книги в большинстве своем бесплатны</c:v>
                </c:pt>
                <c:pt idx="5">
                  <c:v>Электронная книга (даже целая библиотека таких книг) может поместиться в кармане. Можно читать что захочешь, когда захочешь и где захочешь</c:v>
                </c:pt>
              </c:strCache>
            </c:strRef>
          </c:cat>
          <c:val>
            <c:numRef>
              <c:f>Лист1!$B$2:$B$7</c:f>
              <c:numCache>
                <c:formatCode>General</c:formatCode>
                <c:ptCount val="6"/>
                <c:pt idx="0">
                  <c:v>47</c:v>
                </c:pt>
                <c:pt idx="1">
                  <c:v>46</c:v>
                </c:pt>
                <c:pt idx="2">
                  <c:v>73</c:v>
                </c:pt>
                <c:pt idx="3">
                  <c:v>19</c:v>
                </c:pt>
                <c:pt idx="4">
                  <c:v>17</c:v>
                </c:pt>
                <c:pt idx="5">
                  <c:v>10</c:v>
                </c:pt>
              </c:numCache>
            </c:numRef>
          </c:val>
          <c:extLst xmlns:c16r2="http://schemas.microsoft.com/office/drawing/2015/06/chart">
            <c:ext xmlns:c16="http://schemas.microsoft.com/office/drawing/2014/chart" uri="{C3380CC4-5D6E-409C-BE32-E72D297353CC}">
              <c16:uniqueId val="{00000000-52EE-437C-B741-29516C91B4BE}"/>
            </c:ext>
          </c:extLst>
        </c:ser>
        <c:dLbls>
          <c:dLblPos val="outEnd"/>
          <c:showLegendKey val="0"/>
          <c:showVal val="1"/>
          <c:showCatName val="0"/>
          <c:showSerName val="0"/>
          <c:showPercent val="0"/>
          <c:showBubbleSize val="0"/>
        </c:dLbls>
        <c:gapWidth val="182"/>
        <c:axId val="563131848"/>
        <c:axId val="563133808"/>
      </c:barChart>
      <c:catAx>
        <c:axId val="563131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3133808"/>
        <c:crosses val="autoZero"/>
        <c:auto val="1"/>
        <c:lblAlgn val="ctr"/>
        <c:lblOffset val="100"/>
        <c:noMultiLvlLbl val="0"/>
      </c:catAx>
      <c:valAx>
        <c:axId val="563133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3131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Читаете ли Вы книги, связанные с Вашей учебной  деятельностью</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Читаете ли Вы книги, связанные с Вашей учебной и трудовой деятельностью</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3D2-492D-88F4-4AFAE862D6C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3D2-492D-88F4-4AFAE862D6C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3D2-492D-88F4-4AFAE862D6C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Да</c:v>
                </c:pt>
                <c:pt idx="1">
                  <c:v>Нет</c:v>
                </c:pt>
                <c:pt idx="2">
                  <c:v>Редко</c:v>
                </c:pt>
              </c:strCache>
            </c:strRef>
          </c:cat>
          <c:val>
            <c:numRef>
              <c:f>Лист1!$B$2:$B$4</c:f>
              <c:numCache>
                <c:formatCode>General</c:formatCode>
                <c:ptCount val="3"/>
                <c:pt idx="0">
                  <c:v>56</c:v>
                </c:pt>
                <c:pt idx="1">
                  <c:v>4</c:v>
                </c:pt>
                <c:pt idx="2">
                  <c:v>40</c:v>
                </c:pt>
              </c:numCache>
            </c:numRef>
          </c:val>
          <c:extLst xmlns:c16r2="http://schemas.microsoft.com/office/drawing/2015/06/chart">
            <c:ext xmlns:c16="http://schemas.microsoft.com/office/drawing/2014/chart" uri="{C3380CC4-5D6E-409C-BE32-E72D297353CC}">
              <c16:uniqueId val="{00000006-63D2-492D-88F4-4AFAE862D6C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Интересуетесь ли Вы литературой, несвязанной с Вашей образовательной деятельностью</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Интересуетесь ли вы литературой, несвязанной с вашей образовательной деятельностью</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01A-4AF2-AD49-8150DC84AD3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01A-4AF2-AD49-8150DC84AD3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01A-4AF2-AD49-8150DC84AD3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Интересуюсь</c:v>
                </c:pt>
                <c:pt idx="1">
                  <c:v>Не интересуюсь</c:v>
                </c:pt>
                <c:pt idx="2">
                  <c:v>Редко интересуюсь</c:v>
                </c:pt>
              </c:strCache>
            </c:strRef>
          </c:cat>
          <c:val>
            <c:numRef>
              <c:f>Лист1!$B$2:$B$4</c:f>
              <c:numCache>
                <c:formatCode>General</c:formatCode>
                <c:ptCount val="3"/>
                <c:pt idx="0">
                  <c:v>84</c:v>
                </c:pt>
                <c:pt idx="1">
                  <c:v>16</c:v>
                </c:pt>
                <c:pt idx="2">
                  <c:v>0</c:v>
                </c:pt>
              </c:numCache>
            </c:numRef>
          </c:val>
          <c:extLst xmlns:c16r2="http://schemas.microsoft.com/office/drawing/2015/06/chart">
            <c:ext xmlns:c16="http://schemas.microsoft.com/office/drawing/2014/chart" uri="{C3380CC4-5D6E-409C-BE32-E72D297353CC}">
              <c16:uniqueId val="{00000006-001A-4AF2-AD49-8150DC84AD3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Сколько</a:t>
            </a:r>
            <a:r>
              <a:rPr lang="ru-RU" baseline="0"/>
              <a:t> времени Вы уделяете чтению</a:t>
            </a:r>
            <a:endParaRPr lang="ru-RU"/>
          </a:p>
        </c:rich>
      </c:tx>
      <c:layout>
        <c:manualLayout>
          <c:xMode val="edge"/>
          <c:yMode val="edge"/>
          <c:x val="0.22978583406240891"/>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Процент опрошенных</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555-4066-9CD5-07C6F2D507C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555-4066-9CD5-07C6F2D507C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555-4066-9CD5-07C6F2D507C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555-4066-9CD5-07C6F2D507C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555-4066-9CD5-07C6F2D507C2}"/>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7555-4066-9CD5-07C6F2D507C2}"/>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7555-4066-9CD5-07C6F2D507C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Лист1!$A$2:$A$8</c:f>
              <c:strCache>
                <c:ptCount val="7"/>
                <c:pt idx="0">
                  <c:v>Каждый день</c:v>
                </c:pt>
                <c:pt idx="1">
                  <c:v>2-3 раза в неделю</c:v>
                </c:pt>
                <c:pt idx="2">
                  <c:v>Один раз в неделю</c:v>
                </c:pt>
                <c:pt idx="3">
                  <c:v>2-3 раза в месяц</c:v>
                </c:pt>
                <c:pt idx="4">
                  <c:v>Один раз в месяц</c:v>
                </c:pt>
                <c:pt idx="5">
                  <c:v>Реже одного раза в месяц</c:v>
                </c:pt>
                <c:pt idx="6">
                  <c:v>Несколько раз в год</c:v>
                </c:pt>
              </c:strCache>
            </c:strRef>
          </c:cat>
          <c:val>
            <c:numRef>
              <c:f>Лист1!$B$2:$B$8</c:f>
              <c:numCache>
                <c:formatCode>General</c:formatCode>
                <c:ptCount val="7"/>
                <c:pt idx="0">
                  <c:v>24</c:v>
                </c:pt>
                <c:pt idx="1">
                  <c:v>44</c:v>
                </c:pt>
                <c:pt idx="2">
                  <c:v>8</c:v>
                </c:pt>
                <c:pt idx="3">
                  <c:v>16</c:v>
                </c:pt>
                <c:pt idx="4">
                  <c:v>4</c:v>
                </c:pt>
                <c:pt idx="5">
                  <c:v>4</c:v>
                </c:pt>
                <c:pt idx="6">
                  <c:v>0</c:v>
                </c:pt>
              </c:numCache>
            </c:numRef>
          </c:val>
          <c:extLst xmlns:c16r2="http://schemas.microsoft.com/office/drawing/2015/06/chart">
            <c:ext xmlns:c16="http://schemas.microsoft.com/office/drawing/2014/chart" uri="{C3380CC4-5D6E-409C-BE32-E72D297353CC}">
              <c16:uniqueId val="{0000000E-7555-4066-9CD5-07C6F2D507C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Какой жанр литературы Вы предпочитаете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Какой жанр дитературы Вы предпочитаете?</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02E-4C51-A045-7403F172234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02E-4C51-A045-7403F172234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02E-4C51-A045-7403F172234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02E-4C51-A045-7403F172234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402E-4C51-A045-7403F172234A}"/>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402E-4C51-A045-7403F172234A}"/>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402E-4C51-A045-7403F172234A}"/>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402E-4C51-A045-7403F172234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Фантастика/фентази</c:v>
                </c:pt>
                <c:pt idx="1">
                  <c:v>Антиутопия</c:v>
                </c:pt>
                <c:pt idx="2">
                  <c:v>Приключения</c:v>
                </c:pt>
                <c:pt idx="3">
                  <c:v>Исторические произведения</c:v>
                </c:pt>
                <c:pt idx="4">
                  <c:v>Романтический</c:v>
                </c:pt>
                <c:pt idx="5">
                  <c:v>Драма</c:v>
                </c:pt>
                <c:pt idx="6">
                  <c:v>Детектив</c:v>
                </c:pt>
                <c:pt idx="7">
                  <c:v>Мистика/триллер</c:v>
                </c:pt>
              </c:strCache>
            </c:strRef>
          </c:cat>
          <c:val>
            <c:numRef>
              <c:f>Лист1!$B$2:$B$9</c:f>
              <c:numCache>
                <c:formatCode>General</c:formatCode>
                <c:ptCount val="8"/>
                <c:pt idx="0">
                  <c:v>20</c:v>
                </c:pt>
                <c:pt idx="1">
                  <c:v>12</c:v>
                </c:pt>
                <c:pt idx="2">
                  <c:v>8</c:v>
                </c:pt>
                <c:pt idx="3">
                  <c:v>12</c:v>
                </c:pt>
                <c:pt idx="4">
                  <c:v>16</c:v>
                </c:pt>
                <c:pt idx="5">
                  <c:v>12</c:v>
                </c:pt>
                <c:pt idx="6">
                  <c:v>12</c:v>
                </c:pt>
                <c:pt idx="7">
                  <c:v>8</c:v>
                </c:pt>
              </c:numCache>
            </c:numRef>
          </c:val>
          <c:extLst xmlns:c16r2="http://schemas.microsoft.com/office/drawing/2015/06/chart">
            <c:ext xmlns:c16="http://schemas.microsoft.com/office/drawing/2014/chart" uri="{C3380CC4-5D6E-409C-BE32-E72D297353CC}">
              <c16:uniqueId val="{00000010-402E-4C51-A045-7403F172234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Ваш пол</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Ваш пол?</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D8B-44EF-A427-BA0A06537A0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D8B-44EF-A427-BA0A06537A0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Мужской</c:v>
                </c:pt>
                <c:pt idx="1">
                  <c:v>Женский</c:v>
                </c:pt>
              </c:strCache>
            </c:strRef>
          </c:cat>
          <c:val>
            <c:numRef>
              <c:f>Лист1!$B$2:$B$3</c:f>
              <c:numCache>
                <c:formatCode>0%</c:formatCode>
                <c:ptCount val="2"/>
                <c:pt idx="0">
                  <c:v>0.2</c:v>
                </c:pt>
                <c:pt idx="1">
                  <c:v>0.8</c:v>
                </c:pt>
              </c:numCache>
            </c:numRef>
          </c:val>
          <c:extLst xmlns:c16r2="http://schemas.microsoft.com/office/drawing/2015/06/chart">
            <c:ext xmlns:c16="http://schemas.microsoft.com/office/drawing/2014/chart" uri="{C3380CC4-5D6E-409C-BE32-E72D297353CC}">
              <c16:uniqueId val="{00000004-6D8B-44EF-A427-BA0A06537A0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Каково направление Вашей профессиональной подготовки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Каково направление Вашей профессиональной подготовки?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000-49E2-9FE9-42FB80C723A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000-49E2-9FE9-42FB80C723A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Гуманитарное</c:v>
                </c:pt>
                <c:pt idx="1">
                  <c:v>Негуманитарное</c:v>
                </c:pt>
              </c:strCache>
            </c:strRef>
          </c:cat>
          <c:val>
            <c:numRef>
              <c:f>Лист1!$B$2:$B$3</c:f>
              <c:numCache>
                <c:formatCode>0%</c:formatCode>
                <c:ptCount val="2"/>
                <c:pt idx="0">
                  <c:v>0.56999999999999995</c:v>
                </c:pt>
                <c:pt idx="1">
                  <c:v>0.43</c:v>
                </c:pt>
              </c:numCache>
            </c:numRef>
          </c:val>
          <c:extLst xmlns:c16r2="http://schemas.microsoft.com/office/drawing/2015/06/chart">
            <c:ext xmlns:c16="http://schemas.microsoft.com/office/drawing/2014/chart" uri="{C3380CC4-5D6E-409C-BE32-E72D297353CC}">
              <c16:uniqueId val="{00000004-C000-49E2-9FE9-42FB80C723A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Вы чаще читаете  бумажные или электронные книги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Вы чаще читаете  бумажные или электронные книги?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105-4D4D-B321-71EE59AA001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105-4D4D-B321-71EE59AA001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105-4D4D-B321-71EE59AA00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Бумажные</c:v>
                </c:pt>
                <c:pt idx="1">
                  <c:v>Электронные</c:v>
                </c:pt>
                <c:pt idx="2">
                  <c:v>Зависит от обстоятельств</c:v>
                </c:pt>
              </c:strCache>
            </c:strRef>
          </c:cat>
          <c:val>
            <c:numRef>
              <c:f>Лист1!$B$2:$B$4</c:f>
              <c:numCache>
                <c:formatCode>0%</c:formatCode>
                <c:ptCount val="3"/>
                <c:pt idx="0">
                  <c:v>0.36</c:v>
                </c:pt>
                <c:pt idx="1">
                  <c:v>0.28000000000000003</c:v>
                </c:pt>
                <c:pt idx="2">
                  <c:v>0.36</c:v>
                </c:pt>
              </c:numCache>
            </c:numRef>
          </c:val>
          <c:extLst xmlns:c16r2="http://schemas.microsoft.com/office/drawing/2015/06/chart">
            <c:ext xmlns:c16="http://schemas.microsoft.com/office/drawing/2014/chart" uri="{C3380CC4-5D6E-409C-BE32-E72D297353CC}">
              <c16:uniqueId val="{00000006-E105-4D4D-B321-71EE59AA001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При каких обстоятельствах какой носитель Вы выберете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При каких обстоятельствах какой носитель Вы выберете?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Всегда электронный</c:v>
                </c:pt>
                <c:pt idx="1">
                  <c:v>Всегда бумажный</c:v>
                </c:pt>
                <c:pt idx="2">
                  <c:v>Обращаюсь к электронному только тогда, когда нужно что-то быстро прочитать</c:v>
                </c:pt>
                <c:pt idx="3">
                  <c:v>Традиционный вариант использую для учебной деятельности, а "для себя" читаю в электронном. </c:v>
                </c:pt>
                <c:pt idx="4">
                  <c:v>Для учебы выбираю электронный формат, а "для себя" - бумажный</c:v>
                </c:pt>
              </c:strCache>
            </c:strRef>
          </c:cat>
          <c:val>
            <c:numRef>
              <c:f>Лист1!$B$2:$B$6</c:f>
              <c:numCache>
                <c:formatCode>General</c:formatCode>
                <c:ptCount val="5"/>
                <c:pt idx="0">
                  <c:v>24</c:v>
                </c:pt>
                <c:pt idx="1">
                  <c:v>24</c:v>
                </c:pt>
                <c:pt idx="2">
                  <c:v>32</c:v>
                </c:pt>
                <c:pt idx="3">
                  <c:v>12</c:v>
                </c:pt>
                <c:pt idx="4">
                  <c:v>40</c:v>
                </c:pt>
              </c:numCache>
            </c:numRef>
          </c:val>
          <c:extLst xmlns:c16r2="http://schemas.microsoft.com/office/drawing/2015/06/chart">
            <c:ext xmlns:c16="http://schemas.microsoft.com/office/drawing/2014/chart" uri="{C3380CC4-5D6E-409C-BE32-E72D297353CC}">
              <c16:uniqueId val="{00000000-4E25-4D84-8851-D56A45E3F7A8}"/>
            </c:ext>
          </c:extLst>
        </c:ser>
        <c:dLbls>
          <c:dLblPos val="outEnd"/>
          <c:showLegendKey val="0"/>
          <c:showVal val="1"/>
          <c:showCatName val="0"/>
          <c:showSerName val="0"/>
          <c:showPercent val="0"/>
          <c:showBubbleSize val="0"/>
        </c:dLbls>
        <c:gapWidth val="182"/>
        <c:axId val="557400896"/>
        <c:axId val="557402464"/>
      </c:barChart>
      <c:catAx>
        <c:axId val="557400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7402464"/>
        <c:crosses val="autoZero"/>
        <c:auto val="1"/>
        <c:lblAlgn val="ctr"/>
        <c:lblOffset val="100"/>
        <c:noMultiLvlLbl val="0"/>
      </c:catAx>
      <c:valAx>
        <c:axId val="557402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7400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1F3F1-78A2-4F74-BFC0-FAC3AB1E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37</Pages>
  <Words>6928</Words>
  <Characters>39491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8</cp:revision>
  <dcterms:created xsi:type="dcterms:W3CDTF">2022-05-28T15:48:00Z</dcterms:created>
  <dcterms:modified xsi:type="dcterms:W3CDTF">2022-05-27T14:52:00Z</dcterms:modified>
</cp:coreProperties>
</file>