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41759" w14:textId="77777777" w:rsidR="00CD1DD6" w:rsidRPr="000A1E2E" w:rsidRDefault="00CD1DD6" w:rsidP="00CD1DD6">
      <w:pPr>
        <w:widowControl w:val="0"/>
        <w:spacing w:after="0" w:line="240" w:lineRule="auto"/>
        <w:jc w:val="center"/>
        <w:rPr>
          <w:rFonts w:ascii="Times New Roman" w:eastAsia="Calibri" w:hAnsi="Times New Roman" w:cs="Times New Roman"/>
        </w:rPr>
      </w:pPr>
      <w:r w:rsidRPr="000A1E2E">
        <w:rPr>
          <w:rFonts w:ascii="Times New Roman" w:eastAsia="Calibri" w:hAnsi="Times New Roman" w:cs="Times New Roman"/>
        </w:rPr>
        <w:t>МИНИСТЕРСТВ</w:t>
      </w:r>
      <w:r>
        <w:rPr>
          <w:rFonts w:ascii="Times New Roman" w:eastAsia="Calibri" w:hAnsi="Times New Roman" w:cs="Times New Roman"/>
        </w:rPr>
        <w:t>О</w:t>
      </w:r>
      <w:r w:rsidRPr="000A1E2E">
        <w:rPr>
          <w:rFonts w:ascii="Times New Roman" w:eastAsia="Calibri" w:hAnsi="Times New Roman" w:cs="Times New Roman"/>
        </w:rPr>
        <w:t xml:space="preserve"> НАУКИ И ВЫСШЕГО ОБРАЗОВАНИЯ РОССИЙСКОЙ ФЕДЕРАЦИИ</w:t>
      </w:r>
    </w:p>
    <w:p w14:paraId="08F06CD4" w14:textId="77777777" w:rsidR="00CD1DD6" w:rsidRPr="000A1E2E" w:rsidRDefault="00CD1DD6" w:rsidP="00CD1DD6">
      <w:pPr>
        <w:widowControl w:val="0"/>
        <w:spacing w:after="0" w:line="240" w:lineRule="auto"/>
        <w:jc w:val="center"/>
        <w:rPr>
          <w:rFonts w:ascii="Times New Roman" w:eastAsia="Calibri" w:hAnsi="Times New Roman" w:cs="Times New Roman"/>
          <w:szCs w:val="28"/>
        </w:rPr>
      </w:pPr>
      <w:r>
        <w:rPr>
          <w:rFonts w:ascii="Times New Roman" w:eastAsia="Calibri" w:hAnsi="Times New Roman" w:cs="Times New Roman"/>
          <w:szCs w:val="28"/>
        </w:rPr>
        <w:t>Ф</w:t>
      </w:r>
      <w:r w:rsidRPr="000A1E2E">
        <w:rPr>
          <w:rFonts w:ascii="Times New Roman" w:eastAsia="Calibri" w:hAnsi="Times New Roman" w:cs="Times New Roman"/>
          <w:szCs w:val="28"/>
        </w:rPr>
        <w:t>едеральное государственное бюджетное образовательное учреждение</w:t>
      </w:r>
    </w:p>
    <w:p w14:paraId="0A8BBD09" w14:textId="77777777" w:rsidR="00CD1DD6" w:rsidRPr="000A1E2E" w:rsidRDefault="00CD1DD6" w:rsidP="00CD1DD6">
      <w:pPr>
        <w:widowControl w:val="0"/>
        <w:spacing w:after="0" w:line="240" w:lineRule="auto"/>
        <w:jc w:val="center"/>
        <w:rPr>
          <w:rFonts w:ascii="Times New Roman" w:eastAsia="Calibri" w:hAnsi="Times New Roman" w:cs="Times New Roman"/>
          <w:szCs w:val="28"/>
        </w:rPr>
      </w:pPr>
      <w:r w:rsidRPr="000A1E2E">
        <w:rPr>
          <w:rFonts w:ascii="Times New Roman" w:eastAsia="Calibri" w:hAnsi="Times New Roman" w:cs="Times New Roman"/>
          <w:szCs w:val="28"/>
        </w:rPr>
        <w:t>высшего образования</w:t>
      </w:r>
    </w:p>
    <w:p w14:paraId="2DDFC8B4" w14:textId="77777777" w:rsidR="00CD1DD6" w:rsidRPr="000A1E2E" w:rsidRDefault="00CD1DD6" w:rsidP="00CD1DD6">
      <w:pPr>
        <w:widowControl w:val="0"/>
        <w:spacing w:after="0" w:line="240" w:lineRule="auto"/>
        <w:jc w:val="center"/>
        <w:rPr>
          <w:rFonts w:ascii="Times New Roman" w:eastAsia="Calibri" w:hAnsi="Times New Roman" w:cs="Times New Roman"/>
          <w:b/>
          <w:szCs w:val="28"/>
        </w:rPr>
      </w:pPr>
      <w:r w:rsidRPr="000A1E2E">
        <w:rPr>
          <w:rFonts w:ascii="Times New Roman" w:eastAsia="Calibri" w:hAnsi="Times New Roman" w:cs="Times New Roman"/>
          <w:b/>
          <w:szCs w:val="28"/>
        </w:rPr>
        <w:t>«КУБАНСКИЙ ГОСУДАРСТВЕННЫЙ УНИВЕРСИТЕТ»</w:t>
      </w:r>
    </w:p>
    <w:p w14:paraId="7D237156" w14:textId="77777777" w:rsidR="00CD1DD6" w:rsidRPr="000A1E2E" w:rsidRDefault="00CD1DD6" w:rsidP="00CD1DD6">
      <w:pPr>
        <w:widowControl w:val="0"/>
        <w:spacing w:after="0" w:line="240" w:lineRule="auto"/>
        <w:jc w:val="center"/>
        <w:rPr>
          <w:rFonts w:ascii="Times New Roman" w:eastAsia="Calibri" w:hAnsi="Times New Roman" w:cs="Times New Roman"/>
          <w:b/>
          <w:szCs w:val="28"/>
        </w:rPr>
      </w:pPr>
      <w:r w:rsidRPr="000A1E2E">
        <w:rPr>
          <w:rFonts w:ascii="Times New Roman" w:eastAsia="Calibri" w:hAnsi="Times New Roman" w:cs="Times New Roman"/>
          <w:b/>
          <w:szCs w:val="28"/>
        </w:rPr>
        <w:t>(ФГБОУ ВО «</w:t>
      </w:r>
      <w:proofErr w:type="spellStart"/>
      <w:r w:rsidRPr="000A1E2E">
        <w:rPr>
          <w:rFonts w:ascii="Times New Roman" w:eastAsia="Calibri" w:hAnsi="Times New Roman" w:cs="Times New Roman"/>
          <w:b/>
          <w:szCs w:val="28"/>
        </w:rPr>
        <w:t>КубГУ</w:t>
      </w:r>
      <w:proofErr w:type="spellEnd"/>
      <w:r w:rsidRPr="000A1E2E">
        <w:rPr>
          <w:rFonts w:ascii="Times New Roman" w:eastAsia="Calibri" w:hAnsi="Times New Roman" w:cs="Times New Roman"/>
          <w:b/>
          <w:szCs w:val="28"/>
        </w:rPr>
        <w:t>»)</w:t>
      </w:r>
    </w:p>
    <w:p w14:paraId="046143C9"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r w:rsidRPr="000A1E2E">
        <w:rPr>
          <w:rFonts w:ascii="Times New Roman" w:eastAsia="Calibri" w:hAnsi="Times New Roman" w:cs="Times New Roman"/>
          <w:b/>
          <w:sz w:val="28"/>
          <w:szCs w:val="28"/>
        </w:rPr>
        <w:t>Факультет истории, социологии и международных отношений</w:t>
      </w:r>
    </w:p>
    <w:p w14:paraId="227220BB" w14:textId="0786EF7F"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w:t>
      </w:r>
      <w:r w:rsidRPr="000A1E2E">
        <w:rPr>
          <w:rFonts w:ascii="Times New Roman" w:eastAsia="Calibri" w:hAnsi="Times New Roman" w:cs="Times New Roman"/>
          <w:b/>
          <w:sz w:val="28"/>
          <w:szCs w:val="28"/>
        </w:rPr>
        <w:t>афедра социологии</w:t>
      </w:r>
    </w:p>
    <w:p w14:paraId="0F5E6DF1" w14:textId="77777777" w:rsidR="00CD1DD6" w:rsidRPr="000A1E2E" w:rsidRDefault="00CD1DD6" w:rsidP="00CD1DD6">
      <w:pPr>
        <w:widowControl w:val="0"/>
        <w:spacing w:after="0" w:line="240" w:lineRule="auto"/>
        <w:jc w:val="center"/>
        <w:rPr>
          <w:rFonts w:ascii="Times New Roman" w:eastAsia="Calibri" w:hAnsi="Times New Roman" w:cs="Times New Roman"/>
          <w:b/>
        </w:rPr>
      </w:pPr>
    </w:p>
    <w:p w14:paraId="34AC7F62" w14:textId="77777777" w:rsidR="00CD1DD6" w:rsidRPr="000A1E2E" w:rsidRDefault="00CD1DD6" w:rsidP="00CD1DD6">
      <w:pPr>
        <w:widowControl w:val="0"/>
        <w:spacing w:after="0" w:line="240" w:lineRule="auto"/>
        <w:jc w:val="center"/>
        <w:rPr>
          <w:rFonts w:ascii="Times New Roman" w:eastAsia="Calibri" w:hAnsi="Times New Roman" w:cs="Times New Roman"/>
          <w:b/>
        </w:rPr>
      </w:pPr>
    </w:p>
    <w:p w14:paraId="589F9B5B" w14:textId="77777777" w:rsidR="00CD1DD6" w:rsidRDefault="00CD1DD6" w:rsidP="00CD1DD6">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7E17DA35" w14:textId="77777777" w:rsidR="00CD1DD6" w:rsidRDefault="00CD1DD6" w:rsidP="00CD1DD6">
      <w:pPr>
        <w:widowControl w:val="0"/>
        <w:spacing w:after="0" w:line="240" w:lineRule="auto"/>
        <w:jc w:val="both"/>
        <w:rPr>
          <w:rFonts w:ascii="Times New Roman" w:eastAsia="Calibri" w:hAnsi="Times New Roman" w:cs="Times New Roman"/>
          <w:sz w:val="28"/>
          <w:szCs w:val="28"/>
        </w:rPr>
      </w:pPr>
    </w:p>
    <w:p w14:paraId="741B0F86" w14:textId="77777777" w:rsidR="00CD1DD6" w:rsidRDefault="00CD1DD6" w:rsidP="00CD1DD6">
      <w:pPr>
        <w:widowControl w:val="0"/>
        <w:spacing w:after="0" w:line="240" w:lineRule="auto"/>
        <w:jc w:val="both"/>
        <w:rPr>
          <w:rFonts w:ascii="Times New Roman" w:eastAsia="Calibri" w:hAnsi="Times New Roman" w:cs="Times New Roman"/>
          <w:sz w:val="28"/>
          <w:szCs w:val="28"/>
        </w:rPr>
      </w:pPr>
    </w:p>
    <w:p w14:paraId="4D2F73A7" w14:textId="77777777" w:rsidR="00CD1DD6" w:rsidRDefault="00CD1DD6" w:rsidP="00CD1DD6">
      <w:pPr>
        <w:widowControl w:val="0"/>
        <w:spacing w:after="0" w:line="240" w:lineRule="auto"/>
        <w:jc w:val="both"/>
        <w:rPr>
          <w:rFonts w:ascii="Times New Roman" w:eastAsia="Calibri" w:hAnsi="Times New Roman" w:cs="Times New Roman"/>
          <w:sz w:val="28"/>
          <w:szCs w:val="28"/>
        </w:rPr>
      </w:pPr>
    </w:p>
    <w:p w14:paraId="30749DC5" w14:textId="77777777" w:rsidR="00CD1DD6" w:rsidRPr="000A1E2E" w:rsidRDefault="00CD1DD6" w:rsidP="00CD1DD6">
      <w:pPr>
        <w:widowControl w:val="0"/>
        <w:spacing w:after="0" w:line="240" w:lineRule="auto"/>
        <w:jc w:val="both"/>
        <w:rPr>
          <w:rFonts w:ascii="Times New Roman" w:eastAsia="Calibri" w:hAnsi="Times New Roman" w:cs="Times New Roman"/>
          <w:sz w:val="28"/>
          <w:szCs w:val="28"/>
        </w:rPr>
      </w:pPr>
    </w:p>
    <w:p w14:paraId="04D548B7" w14:textId="77777777" w:rsidR="00CD1DD6" w:rsidRPr="000A1E2E" w:rsidRDefault="00CD1DD6" w:rsidP="00CD1DD6">
      <w:pPr>
        <w:widowControl w:val="0"/>
        <w:spacing w:after="0" w:line="240" w:lineRule="auto"/>
        <w:jc w:val="both"/>
        <w:rPr>
          <w:rFonts w:ascii="Times New Roman" w:eastAsia="Calibri" w:hAnsi="Times New Roman" w:cs="Times New Roman"/>
          <w:sz w:val="28"/>
          <w:szCs w:val="28"/>
        </w:rPr>
      </w:pPr>
    </w:p>
    <w:p w14:paraId="05534629"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r w:rsidRPr="000A1E2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КУРСОВАЯ </w:t>
      </w:r>
      <w:r w:rsidRPr="000A1E2E">
        <w:rPr>
          <w:rFonts w:ascii="Times New Roman" w:eastAsia="Calibri" w:hAnsi="Times New Roman" w:cs="Times New Roman"/>
          <w:b/>
          <w:sz w:val="28"/>
          <w:szCs w:val="28"/>
        </w:rPr>
        <w:t>РАБОТА</w:t>
      </w:r>
    </w:p>
    <w:p w14:paraId="66B756C7"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14:paraId="2288FFDD" w14:textId="77777777" w:rsidR="00CD1DD6" w:rsidRDefault="00CD1DD6" w:rsidP="00CD1DD6">
      <w:pPr>
        <w:widowControl w:val="0"/>
        <w:spacing w:after="0" w:line="240" w:lineRule="auto"/>
        <w:jc w:val="center"/>
        <w:rPr>
          <w:rFonts w:ascii="Times New Roman" w:eastAsia="Calibri" w:hAnsi="Times New Roman" w:cs="Times New Roman"/>
          <w:b/>
          <w:sz w:val="28"/>
          <w:szCs w:val="28"/>
        </w:rPr>
      </w:pPr>
    </w:p>
    <w:p w14:paraId="7CCC8684"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p>
    <w:p w14:paraId="4D516FDC"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p>
    <w:p w14:paraId="57367505" w14:textId="5AEA6D69" w:rsidR="00F82973" w:rsidRDefault="00CD1DD6" w:rsidP="00CD1DD6">
      <w:pPr>
        <w:widowControl w:val="0"/>
        <w:spacing w:after="0" w:line="240" w:lineRule="auto"/>
        <w:jc w:val="center"/>
        <w:rPr>
          <w:rFonts w:eastAsia="Calibri" w:cs="Times New Roman"/>
          <w:b/>
          <w:caps/>
          <w:sz w:val="28"/>
          <w:szCs w:val="28"/>
        </w:rPr>
      </w:pPr>
      <w:r w:rsidRPr="005222E0">
        <w:rPr>
          <w:rFonts w:ascii="Times New Roman Полужирный" w:eastAsia="Calibri" w:hAnsi="Times New Roman Полужирный" w:cs="Times New Roman"/>
          <w:b/>
          <w:caps/>
          <w:sz w:val="28"/>
          <w:szCs w:val="28"/>
        </w:rPr>
        <w:t>Проблема девиантного поведения</w:t>
      </w:r>
      <w:r w:rsidRPr="005222E0">
        <w:rPr>
          <w:rFonts w:eastAsia="Calibri" w:cs="Times New Roman"/>
          <w:b/>
          <w:caps/>
          <w:sz w:val="28"/>
          <w:szCs w:val="28"/>
        </w:rPr>
        <w:t xml:space="preserve"> </w:t>
      </w:r>
    </w:p>
    <w:p w14:paraId="483D3924" w14:textId="5F3428C7" w:rsidR="00CD1DD6" w:rsidRPr="004E2E77" w:rsidRDefault="00CD1DD6" w:rsidP="00CD1DD6">
      <w:pPr>
        <w:widowControl w:val="0"/>
        <w:spacing w:after="0" w:line="240" w:lineRule="auto"/>
        <w:jc w:val="center"/>
        <w:rPr>
          <w:rFonts w:ascii="Times New Roman Полужирный" w:eastAsia="Calibri" w:hAnsi="Times New Roman Полужирный" w:cs="Times New Roman"/>
          <w:b/>
          <w:caps/>
          <w:sz w:val="28"/>
          <w:szCs w:val="28"/>
        </w:rPr>
      </w:pPr>
      <w:r w:rsidRPr="00CD1DD6">
        <w:rPr>
          <w:rFonts w:ascii="Times New Roman Полужирный" w:eastAsia="Calibri" w:hAnsi="Times New Roman Полужирный" w:cs="Times New Roman"/>
          <w:b/>
          <w:caps/>
          <w:sz w:val="28"/>
          <w:szCs w:val="28"/>
        </w:rPr>
        <w:t>в молодежной среде</w:t>
      </w:r>
    </w:p>
    <w:p w14:paraId="6FC5FB55"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p>
    <w:p w14:paraId="1947E33E" w14:textId="77777777" w:rsidR="00CD1DD6" w:rsidRDefault="00CD1DD6" w:rsidP="00CD1DD6">
      <w:pPr>
        <w:widowControl w:val="0"/>
        <w:spacing w:after="0" w:line="240" w:lineRule="auto"/>
        <w:jc w:val="center"/>
        <w:rPr>
          <w:rFonts w:ascii="Times New Roman" w:eastAsia="Calibri" w:hAnsi="Times New Roman" w:cs="Times New Roman"/>
          <w:b/>
          <w:sz w:val="28"/>
          <w:szCs w:val="28"/>
        </w:rPr>
      </w:pPr>
    </w:p>
    <w:p w14:paraId="75E582A2"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p>
    <w:p w14:paraId="00D17B24" w14:textId="77777777" w:rsidR="00CD1DD6" w:rsidRPr="000A1E2E" w:rsidRDefault="00CD1DD6" w:rsidP="00CD1DD6">
      <w:pPr>
        <w:widowControl w:val="0"/>
        <w:spacing w:after="0" w:line="240" w:lineRule="auto"/>
        <w:jc w:val="center"/>
        <w:rPr>
          <w:rFonts w:ascii="Times New Roman" w:eastAsia="Calibri" w:hAnsi="Times New Roman" w:cs="Times New Roman"/>
          <w:b/>
          <w:sz w:val="28"/>
          <w:szCs w:val="28"/>
        </w:rPr>
      </w:pPr>
    </w:p>
    <w:p w14:paraId="7F6DB1F9" w14:textId="22D54108" w:rsidR="00CD1DD6" w:rsidRPr="000A1E2E" w:rsidRDefault="00CD1DD6" w:rsidP="00CD1DD6">
      <w:pPr>
        <w:widowControl w:val="0"/>
        <w:spacing w:after="0" w:line="240" w:lineRule="auto"/>
        <w:jc w:val="both"/>
        <w:rPr>
          <w:rFonts w:ascii="Times New Roman" w:eastAsia="Calibri" w:hAnsi="Times New Roman" w:cs="Times New Roman"/>
          <w:sz w:val="28"/>
          <w:szCs w:val="28"/>
        </w:rPr>
      </w:pPr>
      <w:r w:rsidRPr="000A1E2E">
        <w:rPr>
          <w:rFonts w:ascii="Times New Roman" w:eastAsia="Calibri" w:hAnsi="Times New Roman" w:cs="Times New Roman"/>
          <w:sz w:val="28"/>
          <w:szCs w:val="28"/>
        </w:rPr>
        <w:t xml:space="preserve">Работу выполнила </w:t>
      </w:r>
      <w:r>
        <w:rPr>
          <w:rFonts w:ascii="Times New Roman" w:eastAsia="Calibri" w:hAnsi="Times New Roman" w:cs="Times New Roman"/>
          <w:sz w:val="28"/>
          <w:szCs w:val="28"/>
        </w:rPr>
        <w:t xml:space="preserve">     </w:t>
      </w:r>
      <w:r w:rsidRPr="000A1E2E">
        <w:rPr>
          <w:rFonts w:ascii="Times New Roman" w:eastAsia="Calibri" w:hAnsi="Times New Roman" w:cs="Times New Roman"/>
          <w:sz w:val="28"/>
          <w:szCs w:val="28"/>
        </w:rPr>
        <w:t xml:space="preserve">__________________________________ </w:t>
      </w:r>
      <w:r w:rsidRPr="006A7D0B">
        <w:rPr>
          <w:rFonts w:ascii="Times New Roman" w:eastAsia="Calibri" w:hAnsi="Times New Roman" w:cs="Times New Roman"/>
          <w:sz w:val="28"/>
          <w:szCs w:val="28"/>
        </w:rPr>
        <w:t>Д.</w:t>
      </w:r>
      <w:r w:rsidR="006A7D0B">
        <w:rPr>
          <w:rFonts w:ascii="Times New Roman" w:eastAsia="Calibri" w:hAnsi="Times New Roman" w:cs="Times New Roman"/>
          <w:sz w:val="28"/>
          <w:szCs w:val="28"/>
        </w:rPr>
        <w:t xml:space="preserve"> Е.</w:t>
      </w:r>
      <w:r w:rsidRPr="006A7D0B">
        <w:rPr>
          <w:rFonts w:ascii="Times New Roman" w:eastAsia="Calibri" w:hAnsi="Times New Roman" w:cs="Times New Roman"/>
          <w:sz w:val="28"/>
          <w:szCs w:val="28"/>
        </w:rPr>
        <w:t xml:space="preserve"> Свисткова</w:t>
      </w:r>
      <w:r>
        <w:rPr>
          <w:rFonts w:ascii="Times New Roman" w:eastAsia="Calibri" w:hAnsi="Times New Roman" w:cs="Times New Roman"/>
          <w:sz w:val="28"/>
          <w:szCs w:val="28"/>
        </w:rPr>
        <w:t xml:space="preserve"> </w:t>
      </w:r>
    </w:p>
    <w:p w14:paraId="2E518982" w14:textId="77777777" w:rsidR="00CD1DD6" w:rsidRPr="000A1E2E" w:rsidRDefault="00CD1DD6" w:rsidP="00CD1DD6">
      <w:pPr>
        <w:widowControl w:val="0"/>
        <w:spacing w:after="0" w:line="240" w:lineRule="auto"/>
        <w:jc w:val="center"/>
        <w:rPr>
          <w:rFonts w:ascii="Times New Roman" w:eastAsia="Calibri" w:hAnsi="Times New Roman" w:cs="Times New Roman"/>
          <w:sz w:val="28"/>
          <w:szCs w:val="28"/>
        </w:rPr>
      </w:pPr>
    </w:p>
    <w:p w14:paraId="0914FC66" w14:textId="77777777" w:rsidR="00CD1DD6" w:rsidRPr="000A1E2E" w:rsidRDefault="00CD1DD6" w:rsidP="00CD1DD6">
      <w:pPr>
        <w:widowControl w:val="0"/>
        <w:spacing w:after="0" w:line="240" w:lineRule="auto"/>
        <w:rPr>
          <w:rFonts w:ascii="Times New Roman" w:eastAsia="Calibri" w:hAnsi="Times New Roman" w:cs="Times New Roman"/>
          <w:sz w:val="28"/>
          <w:szCs w:val="28"/>
          <w:u w:val="single"/>
        </w:rPr>
      </w:pPr>
      <w:r w:rsidRPr="000A1E2E">
        <w:rPr>
          <w:rFonts w:ascii="Times New Roman" w:eastAsia="Calibri" w:hAnsi="Times New Roman" w:cs="Times New Roman"/>
          <w:sz w:val="28"/>
          <w:szCs w:val="28"/>
        </w:rPr>
        <w:t xml:space="preserve">Направление подготовки </w:t>
      </w:r>
      <w:r w:rsidRPr="000A1E2E">
        <w:rPr>
          <w:rFonts w:ascii="Times New Roman" w:eastAsia="Calibri" w:hAnsi="Times New Roman" w:cs="Times New Roman"/>
          <w:sz w:val="28"/>
          <w:szCs w:val="28"/>
        </w:rPr>
        <w:tab/>
      </w:r>
      <w:r w:rsidRPr="000A1E2E">
        <w:rPr>
          <w:rFonts w:ascii="Times New Roman" w:eastAsia="Calibri" w:hAnsi="Times New Roman" w:cs="Times New Roman"/>
          <w:sz w:val="28"/>
          <w:szCs w:val="28"/>
        </w:rPr>
        <w:tab/>
      </w:r>
      <w:r w:rsidRPr="000A1E2E">
        <w:rPr>
          <w:rFonts w:ascii="Times New Roman" w:eastAsia="Calibri" w:hAnsi="Times New Roman" w:cs="Times New Roman"/>
          <w:sz w:val="28"/>
          <w:szCs w:val="28"/>
          <w:u w:val="single"/>
        </w:rPr>
        <w:t>39.0</w:t>
      </w:r>
      <w:r>
        <w:rPr>
          <w:rFonts w:ascii="Times New Roman" w:eastAsia="Calibri" w:hAnsi="Times New Roman" w:cs="Times New Roman"/>
          <w:sz w:val="28"/>
          <w:szCs w:val="28"/>
          <w:u w:val="single"/>
        </w:rPr>
        <w:t>3</w:t>
      </w:r>
      <w:r w:rsidRPr="000A1E2E">
        <w:rPr>
          <w:rFonts w:ascii="Times New Roman" w:eastAsia="Calibri" w:hAnsi="Times New Roman" w:cs="Times New Roman"/>
          <w:sz w:val="28"/>
          <w:szCs w:val="28"/>
          <w:u w:val="single"/>
        </w:rPr>
        <w:t>.01 Социология</w:t>
      </w:r>
    </w:p>
    <w:p w14:paraId="05238311" w14:textId="77777777" w:rsidR="00CD1DD6" w:rsidRPr="000A1E2E" w:rsidRDefault="00CD1DD6" w:rsidP="00CD1DD6">
      <w:pPr>
        <w:widowControl w:val="0"/>
        <w:spacing w:after="0" w:line="240" w:lineRule="auto"/>
        <w:rPr>
          <w:rFonts w:ascii="Times New Roman" w:eastAsia="Calibri" w:hAnsi="Times New Roman" w:cs="Times New Roman"/>
          <w:sz w:val="28"/>
          <w:szCs w:val="28"/>
        </w:rPr>
      </w:pPr>
    </w:p>
    <w:p w14:paraId="1EF86DF6" w14:textId="4680699D" w:rsidR="00CD1DD6" w:rsidRDefault="00CD1DD6" w:rsidP="00CD1DD6">
      <w:pPr>
        <w:widowControl w:val="0"/>
        <w:spacing w:after="0" w:line="240" w:lineRule="auto"/>
        <w:rPr>
          <w:rFonts w:ascii="Times New Roman" w:eastAsia="Calibri" w:hAnsi="Times New Roman" w:cs="Times New Roman"/>
          <w:sz w:val="28"/>
          <w:szCs w:val="28"/>
          <w:u w:val="single"/>
        </w:rPr>
      </w:pPr>
      <w:r w:rsidRPr="000A1E2E">
        <w:rPr>
          <w:rFonts w:ascii="Times New Roman" w:eastAsia="Calibri" w:hAnsi="Times New Roman" w:cs="Times New Roman"/>
          <w:sz w:val="28"/>
          <w:szCs w:val="28"/>
        </w:rPr>
        <w:t>Направленность (профиль)</w:t>
      </w:r>
      <w:r w:rsidRPr="000A1E2E">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0A1E2E">
        <w:rPr>
          <w:rFonts w:ascii="Times New Roman" w:eastAsia="Calibri" w:hAnsi="Times New Roman" w:cs="Times New Roman"/>
          <w:sz w:val="28"/>
          <w:szCs w:val="28"/>
          <w:u w:val="single"/>
        </w:rPr>
        <w:t xml:space="preserve">Прикладные методы социологических </w:t>
      </w:r>
      <w:r>
        <w:rPr>
          <w:rFonts w:ascii="Times New Roman" w:eastAsia="Calibri" w:hAnsi="Times New Roman" w:cs="Times New Roman"/>
          <w:sz w:val="28"/>
          <w:szCs w:val="28"/>
          <w:u w:val="single"/>
        </w:rPr>
        <w:t xml:space="preserve">  </w:t>
      </w:r>
    </w:p>
    <w:p w14:paraId="3E67C485" w14:textId="5F07DC82" w:rsidR="00CD1DD6" w:rsidRPr="000A1E2E" w:rsidRDefault="00CD1DD6" w:rsidP="00CD1DD6">
      <w:pPr>
        <w:widowControl w:val="0"/>
        <w:spacing w:after="0" w:line="240" w:lineRule="auto"/>
        <w:rPr>
          <w:rFonts w:ascii="Times New Roman" w:eastAsia="Calibri" w:hAnsi="Times New Roman" w:cs="Times New Roman"/>
          <w:sz w:val="28"/>
          <w:szCs w:val="28"/>
        </w:rPr>
      </w:pPr>
      <w:r w:rsidRPr="00CD1DD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0A1E2E">
        <w:rPr>
          <w:rFonts w:ascii="Times New Roman" w:eastAsia="Calibri" w:hAnsi="Times New Roman" w:cs="Times New Roman"/>
          <w:sz w:val="28"/>
          <w:szCs w:val="28"/>
          <w:u w:val="single"/>
        </w:rPr>
        <w:t>исследований</w:t>
      </w:r>
    </w:p>
    <w:p w14:paraId="2DEAF5A3" w14:textId="77777777" w:rsidR="00CD1DD6" w:rsidRPr="000A1E2E" w:rsidRDefault="00CD1DD6" w:rsidP="00CD1DD6">
      <w:pPr>
        <w:widowControl w:val="0"/>
        <w:spacing w:after="0" w:line="240" w:lineRule="auto"/>
        <w:jc w:val="both"/>
        <w:rPr>
          <w:rFonts w:ascii="Times New Roman" w:eastAsia="Calibri" w:hAnsi="Times New Roman" w:cs="Times New Roman"/>
          <w:sz w:val="28"/>
          <w:szCs w:val="28"/>
        </w:rPr>
      </w:pPr>
    </w:p>
    <w:p w14:paraId="29DE4775" w14:textId="77777777" w:rsidR="00CD1DD6" w:rsidRPr="000A1E2E" w:rsidRDefault="00CD1DD6" w:rsidP="00CD1DD6">
      <w:pPr>
        <w:widowControl w:val="0"/>
        <w:spacing w:after="0" w:line="240" w:lineRule="auto"/>
        <w:jc w:val="both"/>
        <w:rPr>
          <w:rFonts w:ascii="Times New Roman" w:eastAsia="Calibri" w:hAnsi="Times New Roman" w:cs="Times New Roman"/>
          <w:sz w:val="28"/>
          <w:szCs w:val="28"/>
        </w:rPr>
      </w:pPr>
      <w:r w:rsidRPr="000A1E2E">
        <w:rPr>
          <w:rFonts w:ascii="Times New Roman" w:eastAsia="Calibri" w:hAnsi="Times New Roman" w:cs="Times New Roman"/>
          <w:sz w:val="28"/>
          <w:szCs w:val="28"/>
        </w:rPr>
        <w:t>Научный руководитель</w:t>
      </w:r>
    </w:p>
    <w:p w14:paraId="66CC26BD" w14:textId="7C66759A" w:rsidR="00CD1DD6" w:rsidRPr="000A1E2E" w:rsidRDefault="00CD1DD6" w:rsidP="00CD1DD6">
      <w:pPr>
        <w:widowControl w:val="0"/>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докт</w:t>
      </w:r>
      <w:proofErr w:type="spellEnd"/>
      <w:r w:rsidRPr="000A1E2E">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ист</w:t>
      </w:r>
      <w:r w:rsidRPr="000A1E2E">
        <w:rPr>
          <w:rFonts w:ascii="Times New Roman" w:eastAsia="Calibri" w:hAnsi="Times New Roman" w:cs="Times New Roman"/>
          <w:sz w:val="28"/>
          <w:szCs w:val="28"/>
        </w:rPr>
        <w:t xml:space="preserve">. наук, </w:t>
      </w:r>
      <w:r>
        <w:rPr>
          <w:rFonts w:ascii="Times New Roman" w:eastAsia="Calibri" w:hAnsi="Times New Roman" w:cs="Times New Roman"/>
          <w:sz w:val="28"/>
          <w:szCs w:val="28"/>
        </w:rPr>
        <w:t xml:space="preserve">профессор </w:t>
      </w:r>
      <w:r w:rsidRPr="000A1E2E">
        <w:rPr>
          <w:rFonts w:ascii="Times New Roman" w:eastAsia="Calibri" w:hAnsi="Times New Roman" w:cs="Times New Roman"/>
          <w:sz w:val="28"/>
          <w:szCs w:val="28"/>
        </w:rPr>
        <w:t>__________________________</w:t>
      </w:r>
      <w:r>
        <w:rPr>
          <w:rFonts w:ascii="Times New Roman" w:eastAsia="Calibri" w:hAnsi="Times New Roman" w:cs="Times New Roman"/>
          <w:sz w:val="28"/>
          <w:szCs w:val="28"/>
        </w:rPr>
        <w:t>_____</w:t>
      </w:r>
      <w:r w:rsidRPr="000A1E2E">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0A1E2E">
        <w:rPr>
          <w:rFonts w:ascii="Times New Roman" w:eastAsia="Calibri" w:hAnsi="Times New Roman" w:cs="Times New Roman"/>
          <w:sz w:val="28"/>
          <w:szCs w:val="28"/>
        </w:rPr>
        <w:t>.</w:t>
      </w:r>
      <w:r>
        <w:rPr>
          <w:rFonts w:ascii="Times New Roman" w:eastAsia="Calibri" w:hAnsi="Times New Roman" w:cs="Times New Roman"/>
          <w:sz w:val="28"/>
          <w:szCs w:val="28"/>
        </w:rPr>
        <w:t>Н.</w:t>
      </w:r>
      <w:r w:rsidRPr="000A1E2E">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Ракачев</w:t>
      </w:r>
      <w:proofErr w:type="spellEnd"/>
    </w:p>
    <w:p w14:paraId="12992A05" w14:textId="77777777" w:rsidR="00CD1DD6" w:rsidRDefault="00CD1DD6" w:rsidP="00CD1DD6">
      <w:pPr>
        <w:widowControl w:val="0"/>
        <w:spacing w:after="0" w:line="240" w:lineRule="auto"/>
        <w:jc w:val="both"/>
        <w:rPr>
          <w:rFonts w:ascii="Times New Roman" w:eastAsia="Calibri" w:hAnsi="Times New Roman" w:cs="Times New Roman"/>
          <w:sz w:val="28"/>
          <w:szCs w:val="28"/>
        </w:rPr>
      </w:pPr>
    </w:p>
    <w:p w14:paraId="40F71240" w14:textId="77777777" w:rsidR="00CD1DD6" w:rsidRPr="000A1E2E" w:rsidRDefault="00CD1DD6" w:rsidP="00CD1DD6">
      <w:pPr>
        <w:widowControl w:val="0"/>
        <w:spacing w:after="0" w:line="240" w:lineRule="auto"/>
        <w:jc w:val="both"/>
        <w:rPr>
          <w:rFonts w:ascii="Times New Roman" w:eastAsia="Calibri" w:hAnsi="Times New Roman" w:cs="Times New Roman"/>
          <w:sz w:val="28"/>
          <w:szCs w:val="28"/>
        </w:rPr>
      </w:pPr>
      <w:proofErr w:type="spellStart"/>
      <w:r w:rsidRPr="000A1E2E">
        <w:rPr>
          <w:rFonts w:ascii="Times New Roman" w:eastAsia="Calibri" w:hAnsi="Times New Roman" w:cs="Times New Roman"/>
          <w:sz w:val="28"/>
          <w:szCs w:val="28"/>
        </w:rPr>
        <w:t>Нормоконтролер</w:t>
      </w:r>
      <w:proofErr w:type="spellEnd"/>
      <w:r w:rsidRPr="000A1E2E">
        <w:rPr>
          <w:rFonts w:ascii="Times New Roman" w:eastAsia="Calibri" w:hAnsi="Times New Roman" w:cs="Times New Roman"/>
          <w:sz w:val="28"/>
          <w:szCs w:val="28"/>
        </w:rPr>
        <w:t xml:space="preserve"> </w:t>
      </w:r>
    </w:p>
    <w:p w14:paraId="6184092C" w14:textId="20E7EC71" w:rsidR="00CD1DD6" w:rsidRPr="000A1E2E" w:rsidRDefault="00CD1DD6" w:rsidP="00CD1DD6">
      <w:pPr>
        <w:widowControl w:val="0"/>
        <w:spacing w:after="0" w:line="240" w:lineRule="auto"/>
        <w:jc w:val="both"/>
        <w:rPr>
          <w:rFonts w:ascii="Times New Roman" w:eastAsia="Calibri" w:hAnsi="Times New Roman" w:cs="Times New Roman"/>
          <w:sz w:val="28"/>
          <w:szCs w:val="28"/>
        </w:rPr>
      </w:pPr>
      <w:r w:rsidRPr="000A1E2E">
        <w:rPr>
          <w:rFonts w:ascii="Times New Roman" w:eastAsia="Calibri" w:hAnsi="Times New Roman" w:cs="Times New Roman"/>
          <w:sz w:val="28"/>
          <w:szCs w:val="28"/>
        </w:rPr>
        <w:t xml:space="preserve">канд. социол. наук, доцент </w:t>
      </w:r>
      <w:r>
        <w:rPr>
          <w:rFonts w:ascii="Times New Roman" w:eastAsia="Calibri" w:hAnsi="Times New Roman" w:cs="Times New Roman"/>
          <w:sz w:val="28"/>
          <w:szCs w:val="28"/>
        </w:rPr>
        <w:t xml:space="preserve"> </w:t>
      </w:r>
      <w:r w:rsidRPr="000A1E2E">
        <w:rPr>
          <w:rFonts w:ascii="Times New Roman" w:eastAsia="Calibri" w:hAnsi="Times New Roman" w:cs="Times New Roman"/>
          <w:sz w:val="28"/>
          <w:szCs w:val="28"/>
        </w:rPr>
        <w:t>____________________________</w:t>
      </w:r>
      <w:r>
        <w:rPr>
          <w:rFonts w:ascii="Times New Roman" w:eastAsia="Calibri" w:hAnsi="Times New Roman" w:cs="Times New Roman"/>
          <w:sz w:val="28"/>
          <w:szCs w:val="28"/>
        </w:rPr>
        <w:t xml:space="preserve">__ </w:t>
      </w:r>
      <w:r w:rsidRPr="000A1E2E">
        <w:rPr>
          <w:rFonts w:ascii="Times New Roman" w:eastAsia="Calibri" w:hAnsi="Times New Roman" w:cs="Times New Roman"/>
          <w:sz w:val="28"/>
          <w:szCs w:val="28"/>
        </w:rPr>
        <w:t xml:space="preserve"> Л.В. Усова</w:t>
      </w:r>
    </w:p>
    <w:p w14:paraId="2160DAB7" w14:textId="77777777" w:rsidR="00CD1DD6" w:rsidRPr="000A1E2E" w:rsidRDefault="00CD1DD6" w:rsidP="00CD1DD6">
      <w:pPr>
        <w:widowControl w:val="0"/>
        <w:spacing w:after="0" w:line="240" w:lineRule="auto"/>
        <w:jc w:val="center"/>
        <w:rPr>
          <w:rFonts w:ascii="Times New Roman" w:eastAsia="Calibri" w:hAnsi="Times New Roman" w:cs="Times New Roman"/>
          <w:sz w:val="28"/>
          <w:szCs w:val="28"/>
        </w:rPr>
      </w:pPr>
    </w:p>
    <w:p w14:paraId="1BB37061" w14:textId="77777777" w:rsidR="00CD1DD6" w:rsidRPr="000A1E2E" w:rsidRDefault="00CD1DD6" w:rsidP="00CD1DD6">
      <w:pPr>
        <w:widowControl w:val="0"/>
        <w:spacing w:after="0" w:line="240" w:lineRule="auto"/>
        <w:jc w:val="center"/>
        <w:rPr>
          <w:rFonts w:ascii="Times New Roman" w:eastAsia="Calibri" w:hAnsi="Times New Roman" w:cs="Times New Roman"/>
          <w:sz w:val="28"/>
          <w:szCs w:val="28"/>
        </w:rPr>
      </w:pPr>
    </w:p>
    <w:p w14:paraId="4DEB012B" w14:textId="77777777" w:rsidR="00CD1DD6" w:rsidRPr="000A1E2E" w:rsidRDefault="00CD1DD6" w:rsidP="00CD1DD6">
      <w:pPr>
        <w:widowControl w:val="0"/>
        <w:spacing w:after="0" w:line="240" w:lineRule="auto"/>
        <w:rPr>
          <w:rFonts w:ascii="Times New Roman" w:eastAsia="Calibri" w:hAnsi="Times New Roman" w:cs="Times New Roman"/>
          <w:szCs w:val="28"/>
        </w:rPr>
      </w:pPr>
    </w:p>
    <w:p w14:paraId="4B98B6D9" w14:textId="77777777" w:rsidR="00CD1DD6" w:rsidRPr="000A1E2E" w:rsidRDefault="00CD1DD6" w:rsidP="00CD1DD6">
      <w:pPr>
        <w:widowControl w:val="0"/>
        <w:spacing w:after="0" w:line="240" w:lineRule="auto"/>
        <w:rPr>
          <w:rFonts w:ascii="Times New Roman" w:eastAsia="Calibri" w:hAnsi="Times New Roman" w:cs="Times New Roman"/>
          <w:szCs w:val="28"/>
        </w:rPr>
      </w:pPr>
    </w:p>
    <w:p w14:paraId="3CAB6FB6" w14:textId="77777777" w:rsidR="00CD1DD6" w:rsidRDefault="00CD1DD6" w:rsidP="00CD1DD6">
      <w:pPr>
        <w:widowControl w:val="0"/>
        <w:spacing w:after="0" w:line="240" w:lineRule="auto"/>
        <w:jc w:val="center"/>
        <w:rPr>
          <w:rFonts w:ascii="Times New Roman" w:eastAsia="Calibri" w:hAnsi="Times New Roman" w:cs="Times New Roman"/>
          <w:szCs w:val="28"/>
        </w:rPr>
      </w:pPr>
    </w:p>
    <w:p w14:paraId="01BA8AE3" w14:textId="77777777" w:rsidR="00CD1DD6" w:rsidRDefault="00CD1DD6" w:rsidP="00CD1DD6">
      <w:pPr>
        <w:widowControl w:val="0"/>
        <w:spacing w:after="0" w:line="240" w:lineRule="auto"/>
        <w:jc w:val="center"/>
        <w:rPr>
          <w:rFonts w:ascii="Times New Roman" w:eastAsia="Calibri" w:hAnsi="Times New Roman" w:cs="Times New Roman"/>
          <w:szCs w:val="28"/>
        </w:rPr>
      </w:pPr>
    </w:p>
    <w:p w14:paraId="6C6ED657" w14:textId="77777777" w:rsidR="00CD1DD6" w:rsidRPr="000A1E2E" w:rsidRDefault="00CD1DD6" w:rsidP="00CD1DD6">
      <w:pPr>
        <w:widowControl w:val="0"/>
        <w:spacing w:after="0" w:line="240" w:lineRule="auto"/>
        <w:jc w:val="center"/>
        <w:rPr>
          <w:rFonts w:ascii="Times New Roman" w:eastAsia="Calibri" w:hAnsi="Times New Roman" w:cs="Times New Roman"/>
          <w:szCs w:val="28"/>
        </w:rPr>
      </w:pPr>
    </w:p>
    <w:p w14:paraId="17E95A88" w14:textId="77777777" w:rsidR="00CD1DD6" w:rsidRPr="000A1E2E" w:rsidRDefault="00CD1DD6" w:rsidP="00CD1DD6">
      <w:pPr>
        <w:widowControl w:val="0"/>
        <w:spacing w:after="0" w:line="240" w:lineRule="auto"/>
        <w:jc w:val="center"/>
        <w:rPr>
          <w:rFonts w:ascii="Times New Roman" w:eastAsia="Calibri" w:hAnsi="Times New Roman" w:cs="Times New Roman"/>
          <w:szCs w:val="28"/>
        </w:rPr>
      </w:pPr>
    </w:p>
    <w:p w14:paraId="6E42DCD5" w14:textId="77777777" w:rsidR="00CD1DD6" w:rsidRPr="000A1E2E" w:rsidRDefault="00CD1DD6" w:rsidP="00CD1DD6">
      <w:pPr>
        <w:widowControl w:val="0"/>
        <w:spacing w:after="0" w:line="240" w:lineRule="auto"/>
        <w:jc w:val="center"/>
        <w:rPr>
          <w:rFonts w:ascii="Times New Roman" w:eastAsia="Calibri" w:hAnsi="Times New Roman" w:cs="Times New Roman"/>
          <w:sz w:val="28"/>
          <w:szCs w:val="28"/>
        </w:rPr>
      </w:pPr>
      <w:r w:rsidRPr="000A1E2E">
        <w:rPr>
          <w:rFonts w:ascii="Times New Roman" w:eastAsia="Calibri" w:hAnsi="Times New Roman" w:cs="Times New Roman"/>
          <w:sz w:val="28"/>
          <w:szCs w:val="28"/>
        </w:rPr>
        <w:t>Краснодар 20</w:t>
      </w:r>
      <w:r>
        <w:rPr>
          <w:rFonts w:ascii="Times New Roman" w:eastAsia="Calibri" w:hAnsi="Times New Roman" w:cs="Times New Roman"/>
          <w:sz w:val="28"/>
          <w:szCs w:val="28"/>
        </w:rPr>
        <w:t>23</w:t>
      </w:r>
    </w:p>
    <w:p w14:paraId="384CC05C" w14:textId="066D9BD7" w:rsidR="00CD1DD6" w:rsidRDefault="00CD1DD6" w:rsidP="005222E0">
      <w:pPr>
        <w:jc w:val="center"/>
        <w:rPr>
          <w:rFonts w:ascii="Times New Roman" w:hAnsi="Times New Roman" w:cs="Times New Roman"/>
          <w:caps/>
          <w:sz w:val="28"/>
          <w:szCs w:val="28"/>
        </w:rPr>
      </w:pPr>
      <w:r w:rsidRPr="000A1E2E">
        <w:rPr>
          <w:rFonts w:ascii="Times New Roman" w:hAnsi="Times New Roman" w:cs="Times New Roman"/>
        </w:rPr>
        <w:br w:type="page"/>
      </w:r>
      <w:r w:rsidRPr="00995C3B">
        <w:rPr>
          <w:rFonts w:ascii="Times New Roman" w:hAnsi="Times New Roman" w:cs="Times New Roman"/>
          <w:caps/>
          <w:sz w:val="28"/>
          <w:szCs w:val="28"/>
        </w:rPr>
        <w:lastRenderedPageBreak/>
        <w:t>Содержание</w:t>
      </w:r>
    </w:p>
    <w:p w14:paraId="570E786F" w14:textId="77777777" w:rsidR="00995C3B" w:rsidRPr="00995C3B" w:rsidRDefault="00995C3B" w:rsidP="00995C3B">
      <w:pPr>
        <w:widowControl w:val="0"/>
        <w:tabs>
          <w:tab w:val="left" w:pos="1134"/>
        </w:tabs>
        <w:spacing w:after="0" w:line="360" w:lineRule="auto"/>
        <w:jc w:val="center"/>
        <w:rPr>
          <w:rFonts w:ascii="Times New Roman" w:hAnsi="Times New Roman" w:cs="Times New Roman"/>
          <w:caps/>
          <w:sz w:val="28"/>
          <w:szCs w:val="28"/>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6520"/>
        <w:gridCol w:w="708"/>
      </w:tblGrid>
      <w:tr w:rsidR="00F82973" w:rsidRPr="00995C3B" w14:paraId="70127745" w14:textId="006B4767" w:rsidTr="00857243">
        <w:trPr>
          <w:trHeight w:val="535"/>
        </w:trPr>
        <w:tc>
          <w:tcPr>
            <w:tcW w:w="8647" w:type="dxa"/>
            <w:gridSpan w:val="3"/>
            <w:tcBorders>
              <w:top w:val="nil"/>
              <w:left w:val="nil"/>
              <w:bottom w:val="nil"/>
              <w:right w:val="nil"/>
            </w:tcBorders>
          </w:tcPr>
          <w:p w14:paraId="5206F5D9" w14:textId="5993CE75" w:rsidR="00F82973" w:rsidRPr="00995C3B" w:rsidRDefault="00F82973" w:rsidP="00995C3B">
            <w:pPr>
              <w:widowControl w:val="0"/>
              <w:tabs>
                <w:tab w:val="left" w:pos="1134"/>
              </w:tabs>
              <w:spacing w:after="0" w:line="360" w:lineRule="auto"/>
              <w:jc w:val="both"/>
              <w:rPr>
                <w:rFonts w:ascii="Times New Roman" w:hAnsi="Times New Roman" w:cs="Times New Roman"/>
                <w:sz w:val="28"/>
                <w:szCs w:val="28"/>
              </w:rPr>
            </w:pPr>
            <w:r w:rsidRPr="00995C3B">
              <w:rPr>
                <w:rFonts w:ascii="Times New Roman" w:hAnsi="Times New Roman" w:cs="Times New Roman"/>
                <w:sz w:val="28"/>
                <w:szCs w:val="28"/>
              </w:rPr>
              <w:t>Введение…………………………………………………………………</w:t>
            </w:r>
            <w:r w:rsidR="00857243">
              <w:rPr>
                <w:rFonts w:ascii="Times New Roman" w:hAnsi="Times New Roman" w:cs="Times New Roman"/>
                <w:sz w:val="28"/>
                <w:szCs w:val="28"/>
              </w:rPr>
              <w:t>…</w:t>
            </w:r>
          </w:p>
        </w:tc>
        <w:tc>
          <w:tcPr>
            <w:tcW w:w="708" w:type="dxa"/>
            <w:tcBorders>
              <w:top w:val="nil"/>
              <w:left w:val="nil"/>
              <w:bottom w:val="nil"/>
              <w:right w:val="nil"/>
            </w:tcBorders>
          </w:tcPr>
          <w:p w14:paraId="2E9EEC06" w14:textId="42D05649" w:rsidR="00F82973" w:rsidRPr="00995C3B" w:rsidRDefault="00F47999" w:rsidP="00995C3B">
            <w:pPr>
              <w:widowControl w:val="0"/>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F82973" w:rsidRPr="00995C3B" w14:paraId="52DBF28E" w14:textId="21D15F1A" w:rsidTr="00857243">
        <w:trPr>
          <w:trHeight w:val="535"/>
        </w:trPr>
        <w:tc>
          <w:tcPr>
            <w:tcW w:w="8647" w:type="dxa"/>
            <w:gridSpan w:val="3"/>
            <w:tcBorders>
              <w:top w:val="nil"/>
              <w:left w:val="nil"/>
              <w:bottom w:val="nil"/>
              <w:right w:val="nil"/>
            </w:tcBorders>
          </w:tcPr>
          <w:p w14:paraId="0F76926C" w14:textId="07812321" w:rsidR="00F82973" w:rsidRPr="00995C3B" w:rsidRDefault="00F82973" w:rsidP="00995C3B">
            <w:pPr>
              <w:pStyle w:val="a3"/>
              <w:widowControl w:val="0"/>
              <w:numPr>
                <w:ilvl w:val="0"/>
                <w:numId w:val="9"/>
              </w:numPr>
              <w:tabs>
                <w:tab w:val="left" w:pos="318"/>
              </w:tabs>
              <w:spacing w:after="0" w:line="360" w:lineRule="auto"/>
              <w:ind w:left="0" w:firstLine="0"/>
              <w:jc w:val="both"/>
              <w:rPr>
                <w:rFonts w:ascii="Times New Roman" w:hAnsi="Times New Roman" w:cs="Times New Roman"/>
                <w:sz w:val="28"/>
                <w:szCs w:val="28"/>
              </w:rPr>
            </w:pPr>
            <w:r w:rsidRPr="00995C3B">
              <w:rPr>
                <w:rFonts w:ascii="Times New Roman" w:hAnsi="Times New Roman" w:cs="Times New Roman"/>
                <w:sz w:val="28"/>
                <w:szCs w:val="28"/>
              </w:rPr>
              <w:t xml:space="preserve">Социологический подход к пониманию девиантного поведения </w:t>
            </w:r>
            <w:r w:rsidR="00857243">
              <w:rPr>
                <w:rFonts w:ascii="Times New Roman" w:hAnsi="Times New Roman" w:cs="Times New Roman"/>
                <w:sz w:val="28"/>
                <w:szCs w:val="28"/>
              </w:rPr>
              <w:t>….</w:t>
            </w:r>
          </w:p>
        </w:tc>
        <w:tc>
          <w:tcPr>
            <w:tcW w:w="708" w:type="dxa"/>
            <w:tcBorders>
              <w:top w:val="nil"/>
              <w:left w:val="nil"/>
              <w:bottom w:val="nil"/>
              <w:right w:val="nil"/>
            </w:tcBorders>
          </w:tcPr>
          <w:p w14:paraId="783A1AE8" w14:textId="34458781" w:rsidR="00F82973" w:rsidRPr="00995C3B" w:rsidRDefault="00B868D9" w:rsidP="00857243">
            <w:pPr>
              <w:pStyle w:val="a3"/>
              <w:widowControl w:val="0"/>
              <w:tabs>
                <w:tab w:val="left" w:pos="1134"/>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7</w:t>
            </w:r>
          </w:p>
        </w:tc>
      </w:tr>
      <w:tr w:rsidR="00F82973" w:rsidRPr="00995C3B" w14:paraId="68A97AF8" w14:textId="68273026" w:rsidTr="00857243">
        <w:trPr>
          <w:trHeight w:val="535"/>
        </w:trPr>
        <w:tc>
          <w:tcPr>
            <w:tcW w:w="567" w:type="dxa"/>
            <w:tcBorders>
              <w:top w:val="nil"/>
              <w:left w:val="nil"/>
              <w:bottom w:val="nil"/>
              <w:right w:val="nil"/>
            </w:tcBorders>
          </w:tcPr>
          <w:p w14:paraId="5AF509B3" w14:textId="77777777" w:rsidR="00F82973" w:rsidRPr="00995C3B" w:rsidRDefault="00F82973" w:rsidP="00995C3B">
            <w:pPr>
              <w:widowControl w:val="0"/>
              <w:tabs>
                <w:tab w:val="left" w:pos="1134"/>
              </w:tabs>
              <w:spacing w:after="0" w:line="360" w:lineRule="auto"/>
              <w:jc w:val="both"/>
              <w:rPr>
                <w:rFonts w:ascii="Times New Roman" w:hAnsi="Times New Roman" w:cs="Times New Roman"/>
                <w:sz w:val="28"/>
                <w:szCs w:val="28"/>
              </w:rPr>
            </w:pPr>
            <w:r w:rsidRPr="00995C3B">
              <w:rPr>
                <w:rStyle w:val="hl"/>
                <w:rFonts w:ascii="Times New Roman" w:hAnsi="Times New Roman" w:cs="Times New Roman"/>
                <w:sz w:val="28"/>
                <w:szCs w:val="28"/>
              </w:rPr>
              <w:t>1.1</w:t>
            </w:r>
          </w:p>
        </w:tc>
        <w:tc>
          <w:tcPr>
            <w:tcW w:w="8080" w:type="dxa"/>
            <w:gridSpan w:val="2"/>
            <w:tcBorders>
              <w:top w:val="nil"/>
              <w:left w:val="nil"/>
              <w:bottom w:val="nil"/>
              <w:right w:val="nil"/>
            </w:tcBorders>
          </w:tcPr>
          <w:p w14:paraId="0582093F" w14:textId="36002886" w:rsidR="00F82973" w:rsidRPr="00995C3B" w:rsidRDefault="00F82973" w:rsidP="005222E0">
            <w:pPr>
              <w:widowControl w:val="0"/>
              <w:tabs>
                <w:tab w:val="left" w:pos="1134"/>
              </w:tabs>
              <w:spacing w:after="0" w:line="360" w:lineRule="auto"/>
              <w:jc w:val="both"/>
              <w:rPr>
                <w:rStyle w:val="hl"/>
                <w:rFonts w:ascii="Times New Roman" w:hAnsi="Times New Roman" w:cs="Times New Roman"/>
                <w:sz w:val="28"/>
                <w:szCs w:val="28"/>
              </w:rPr>
            </w:pPr>
            <w:r w:rsidRPr="00995C3B">
              <w:rPr>
                <w:rFonts w:ascii="Times New Roman" w:hAnsi="Times New Roman" w:cs="Times New Roman"/>
                <w:sz w:val="28"/>
                <w:szCs w:val="28"/>
              </w:rPr>
              <w:t>Теоретические основы исследования девиантного поведения молодежи в работах зарубежных и отечественных исследователей</w:t>
            </w:r>
            <w:r w:rsidR="00857243">
              <w:rPr>
                <w:rFonts w:ascii="Times New Roman" w:hAnsi="Times New Roman" w:cs="Times New Roman"/>
                <w:sz w:val="28"/>
                <w:szCs w:val="28"/>
              </w:rPr>
              <w:t xml:space="preserve"> ………………………………………………………</w:t>
            </w:r>
          </w:p>
        </w:tc>
        <w:tc>
          <w:tcPr>
            <w:tcW w:w="708" w:type="dxa"/>
            <w:tcBorders>
              <w:top w:val="nil"/>
              <w:left w:val="nil"/>
              <w:bottom w:val="nil"/>
              <w:right w:val="nil"/>
            </w:tcBorders>
          </w:tcPr>
          <w:p w14:paraId="08750B57" w14:textId="77777777" w:rsidR="00D4618E" w:rsidRDefault="00D4618E" w:rsidP="00995C3B">
            <w:pPr>
              <w:widowControl w:val="0"/>
              <w:tabs>
                <w:tab w:val="left" w:pos="1134"/>
              </w:tabs>
              <w:spacing w:after="0" w:line="360" w:lineRule="auto"/>
              <w:jc w:val="both"/>
              <w:rPr>
                <w:rFonts w:ascii="Times New Roman" w:hAnsi="Times New Roman" w:cs="Times New Roman"/>
                <w:sz w:val="28"/>
                <w:szCs w:val="28"/>
              </w:rPr>
            </w:pPr>
          </w:p>
          <w:p w14:paraId="0D40C454" w14:textId="77777777" w:rsidR="00D4618E" w:rsidRDefault="00D4618E" w:rsidP="00995C3B">
            <w:pPr>
              <w:widowControl w:val="0"/>
              <w:tabs>
                <w:tab w:val="left" w:pos="1134"/>
              </w:tabs>
              <w:spacing w:after="0" w:line="360" w:lineRule="auto"/>
              <w:jc w:val="both"/>
              <w:rPr>
                <w:rFonts w:ascii="Times New Roman" w:hAnsi="Times New Roman" w:cs="Times New Roman"/>
                <w:sz w:val="28"/>
                <w:szCs w:val="28"/>
              </w:rPr>
            </w:pPr>
          </w:p>
          <w:p w14:paraId="426F1FC2" w14:textId="50F7CDB7" w:rsidR="00F82973" w:rsidRPr="00995C3B" w:rsidRDefault="00B868D9" w:rsidP="00995C3B">
            <w:pPr>
              <w:widowControl w:val="0"/>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F82973" w:rsidRPr="00995C3B" w14:paraId="76819210" w14:textId="3C223C47" w:rsidTr="00857243">
        <w:trPr>
          <w:trHeight w:val="535"/>
        </w:trPr>
        <w:tc>
          <w:tcPr>
            <w:tcW w:w="567" w:type="dxa"/>
            <w:tcBorders>
              <w:top w:val="nil"/>
              <w:left w:val="nil"/>
              <w:bottom w:val="nil"/>
              <w:right w:val="nil"/>
            </w:tcBorders>
          </w:tcPr>
          <w:p w14:paraId="48DF6811" w14:textId="77777777" w:rsidR="00F82973" w:rsidRPr="00995C3B" w:rsidRDefault="00F82973" w:rsidP="00995C3B">
            <w:pPr>
              <w:widowControl w:val="0"/>
              <w:tabs>
                <w:tab w:val="left" w:pos="1134"/>
              </w:tabs>
              <w:spacing w:after="0" w:line="360" w:lineRule="auto"/>
              <w:jc w:val="both"/>
              <w:rPr>
                <w:rStyle w:val="hl"/>
                <w:rFonts w:ascii="Times New Roman" w:hAnsi="Times New Roman" w:cs="Times New Roman"/>
                <w:sz w:val="28"/>
                <w:szCs w:val="28"/>
              </w:rPr>
            </w:pPr>
            <w:r w:rsidRPr="00995C3B">
              <w:rPr>
                <w:rStyle w:val="hl"/>
                <w:rFonts w:ascii="Times New Roman" w:hAnsi="Times New Roman" w:cs="Times New Roman"/>
                <w:sz w:val="28"/>
                <w:szCs w:val="28"/>
              </w:rPr>
              <w:t>1.2</w:t>
            </w:r>
          </w:p>
        </w:tc>
        <w:tc>
          <w:tcPr>
            <w:tcW w:w="8080" w:type="dxa"/>
            <w:gridSpan w:val="2"/>
            <w:tcBorders>
              <w:top w:val="nil"/>
              <w:left w:val="nil"/>
              <w:bottom w:val="nil"/>
              <w:right w:val="nil"/>
            </w:tcBorders>
          </w:tcPr>
          <w:p w14:paraId="3DA82433" w14:textId="796104D3" w:rsidR="00F82973" w:rsidRPr="00995C3B" w:rsidRDefault="00F82973" w:rsidP="00857243">
            <w:pPr>
              <w:widowControl w:val="0"/>
              <w:tabs>
                <w:tab w:val="left" w:pos="1134"/>
              </w:tabs>
              <w:spacing w:after="0" w:line="360" w:lineRule="auto"/>
              <w:jc w:val="both"/>
              <w:rPr>
                <w:rFonts w:ascii="Times New Roman" w:hAnsi="Times New Roman" w:cs="Times New Roman"/>
                <w:sz w:val="28"/>
                <w:szCs w:val="28"/>
              </w:rPr>
            </w:pPr>
            <w:r w:rsidRPr="00995C3B">
              <w:rPr>
                <w:rFonts w:ascii="Times New Roman" w:hAnsi="Times New Roman" w:cs="Times New Roman"/>
                <w:sz w:val="28"/>
                <w:szCs w:val="28"/>
              </w:rPr>
              <w:t>Социально-психологические аспекты девиаций молодежи</w:t>
            </w:r>
            <w:proofErr w:type="gramStart"/>
            <w:r w:rsidR="00857243">
              <w:rPr>
                <w:rFonts w:ascii="Times New Roman" w:hAnsi="Times New Roman" w:cs="Times New Roman"/>
                <w:sz w:val="28"/>
                <w:szCs w:val="28"/>
              </w:rPr>
              <w:t xml:space="preserve"> ..</w:t>
            </w:r>
            <w:proofErr w:type="gramEnd"/>
            <w:r w:rsidR="00857243">
              <w:rPr>
                <w:rFonts w:ascii="Times New Roman" w:hAnsi="Times New Roman" w:cs="Times New Roman"/>
                <w:sz w:val="28"/>
                <w:szCs w:val="28"/>
              </w:rPr>
              <w:t>…….</w:t>
            </w:r>
          </w:p>
        </w:tc>
        <w:tc>
          <w:tcPr>
            <w:tcW w:w="708" w:type="dxa"/>
            <w:tcBorders>
              <w:top w:val="nil"/>
              <w:left w:val="nil"/>
              <w:bottom w:val="nil"/>
              <w:right w:val="nil"/>
            </w:tcBorders>
          </w:tcPr>
          <w:p w14:paraId="086F51BA" w14:textId="6A806489" w:rsidR="00F82973" w:rsidRPr="00995C3B" w:rsidRDefault="00F47999" w:rsidP="00995C3B">
            <w:pPr>
              <w:widowControl w:val="0"/>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B868D9">
              <w:rPr>
                <w:rFonts w:ascii="Times New Roman" w:hAnsi="Times New Roman" w:cs="Times New Roman"/>
                <w:sz w:val="28"/>
                <w:szCs w:val="28"/>
              </w:rPr>
              <w:t>3</w:t>
            </w:r>
          </w:p>
        </w:tc>
      </w:tr>
      <w:tr w:rsidR="00F82973" w:rsidRPr="00995C3B" w14:paraId="5BA83744" w14:textId="319F0F8F" w:rsidTr="00857243">
        <w:trPr>
          <w:trHeight w:val="535"/>
        </w:trPr>
        <w:tc>
          <w:tcPr>
            <w:tcW w:w="8647" w:type="dxa"/>
            <w:gridSpan w:val="3"/>
            <w:tcBorders>
              <w:top w:val="nil"/>
              <w:left w:val="nil"/>
              <w:bottom w:val="nil"/>
              <w:right w:val="nil"/>
            </w:tcBorders>
          </w:tcPr>
          <w:p w14:paraId="63CD7256" w14:textId="4474CE2C" w:rsidR="00F82973" w:rsidRPr="00995C3B" w:rsidRDefault="00F82973" w:rsidP="00995C3B">
            <w:pPr>
              <w:widowControl w:val="0"/>
              <w:tabs>
                <w:tab w:val="left" w:pos="1134"/>
              </w:tabs>
              <w:spacing w:after="0" w:line="360" w:lineRule="auto"/>
              <w:jc w:val="both"/>
              <w:rPr>
                <w:rStyle w:val="hl"/>
                <w:rFonts w:ascii="Times New Roman" w:hAnsi="Times New Roman" w:cs="Times New Roman"/>
                <w:sz w:val="28"/>
                <w:szCs w:val="28"/>
              </w:rPr>
            </w:pPr>
            <w:r w:rsidRPr="00995C3B">
              <w:rPr>
                <w:rStyle w:val="hl"/>
                <w:rFonts w:ascii="Times New Roman" w:hAnsi="Times New Roman" w:cs="Times New Roman"/>
                <w:sz w:val="28"/>
                <w:szCs w:val="28"/>
              </w:rPr>
              <w:t>2 Девиантное поведение молодежи как объект социологического анализа</w:t>
            </w:r>
            <w:r w:rsidR="00857243">
              <w:rPr>
                <w:rStyle w:val="hl"/>
                <w:rFonts w:ascii="Times New Roman" w:hAnsi="Times New Roman" w:cs="Times New Roman"/>
                <w:sz w:val="28"/>
                <w:szCs w:val="28"/>
              </w:rPr>
              <w:t xml:space="preserve"> ……………………………………………………………………..</w:t>
            </w:r>
          </w:p>
        </w:tc>
        <w:tc>
          <w:tcPr>
            <w:tcW w:w="708" w:type="dxa"/>
            <w:tcBorders>
              <w:top w:val="nil"/>
              <w:left w:val="nil"/>
              <w:bottom w:val="nil"/>
              <w:right w:val="nil"/>
            </w:tcBorders>
          </w:tcPr>
          <w:p w14:paraId="08B87514" w14:textId="77777777" w:rsidR="00D4618E" w:rsidRDefault="00D4618E" w:rsidP="00995C3B">
            <w:pPr>
              <w:widowControl w:val="0"/>
              <w:tabs>
                <w:tab w:val="left" w:pos="1134"/>
              </w:tabs>
              <w:spacing w:after="0" w:line="360" w:lineRule="auto"/>
              <w:jc w:val="both"/>
              <w:rPr>
                <w:rStyle w:val="hl"/>
                <w:rFonts w:ascii="Times New Roman" w:hAnsi="Times New Roman" w:cs="Times New Roman"/>
                <w:sz w:val="28"/>
                <w:szCs w:val="28"/>
              </w:rPr>
            </w:pPr>
          </w:p>
          <w:p w14:paraId="3E24A343" w14:textId="66F31F4C" w:rsidR="00F82973" w:rsidRPr="00995C3B" w:rsidRDefault="00F47999" w:rsidP="00995C3B">
            <w:pPr>
              <w:widowControl w:val="0"/>
              <w:tabs>
                <w:tab w:val="left" w:pos="1134"/>
              </w:tabs>
              <w:spacing w:after="0" w:line="360" w:lineRule="auto"/>
              <w:jc w:val="both"/>
              <w:rPr>
                <w:rStyle w:val="hl"/>
                <w:rFonts w:ascii="Times New Roman" w:hAnsi="Times New Roman" w:cs="Times New Roman"/>
                <w:sz w:val="28"/>
                <w:szCs w:val="28"/>
              </w:rPr>
            </w:pPr>
            <w:r>
              <w:rPr>
                <w:rStyle w:val="hl"/>
                <w:rFonts w:ascii="Times New Roman" w:hAnsi="Times New Roman" w:cs="Times New Roman"/>
                <w:sz w:val="28"/>
                <w:szCs w:val="28"/>
              </w:rPr>
              <w:t>17</w:t>
            </w:r>
          </w:p>
        </w:tc>
      </w:tr>
      <w:tr w:rsidR="00F82973" w:rsidRPr="00995C3B" w14:paraId="79B112CE" w14:textId="1E9811AA" w:rsidTr="00857243">
        <w:trPr>
          <w:trHeight w:val="535"/>
        </w:trPr>
        <w:tc>
          <w:tcPr>
            <w:tcW w:w="567" w:type="dxa"/>
            <w:tcBorders>
              <w:top w:val="nil"/>
              <w:left w:val="nil"/>
              <w:bottom w:val="nil"/>
              <w:right w:val="nil"/>
            </w:tcBorders>
          </w:tcPr>
          <w:p w14:paraId="5F5D065D" w14:textId="77777777" w:rsidR="00F82973" w:rsidRPr="00995C3B" w:rsidRDefault="00F82973" w:rsidP="00995C3B">
            <w:pPr>
              <w:widowControl w:val="0"/>
              <w:tabs>
                <w:tab w:val="left" w:pos="1134"/>
              </w:tabs>
              <w:spacing w:after="0" w:line="360" w:lineRule="auto"/>
              <w:jc w:val="both"/>
              <w:rPr>
                <w:rStyle w:val="hl"/>
                <w:rFonts w:ascii="Times New Roman" w:hAnsi="Times New Roman" w:cs="Times New Roman"/>
                <w:sz w:val="28"/>
                <w:szCs w:val="28"/>
              </w:rPr>
            </w:pPr>
            <w:r w:rsidRPr="00995C3B">
              <w:rPr>
                <w:rStyle w:val="hl"/>
                <w:rFonts w:ascii="Times New Roman" w:hAnsi="Times New Roman" w:cs="Times New Roman"/>
                <w:sz w:val="28"/>
                <w:szCs w:val="28"/>
              </w:rPr>
              <w:t>2.1</w:t>
            </w:r>
          </w:p>
        </w:tc>
        <w:tc>
          <w:tcPr>
            <w:tcW w:w="8080" w:type="dxa"/>
            <w:gridSpan w:val="2"/>
            <w:tcBorders>
              <w:top w:val="nil"/>
              <w:left w:val="nil"/>
              <w:bottom w:val="nil"/>
              <w:right w:val="nil"/>
            </w:tcBorders>
          </w:tcPr>
          <w:p w14:paraId="0ECA15C0" w14:textId="2A5D442E" w:rsidR="00F82973" w:rsidRPr="00995C3B" w:rsidRDefault="00F82973" w:rsidP="00995C3B">
            <w:pPr>
              <w:widowControl w:val="0"/>
              <w:tabs>
                <w:tab w:val="left" w:pos="1134"/>
              </w:tabs>
              <w:spacing w:after="0" w:line="360" w:lineRule="auto"/>
              <w:jc w:val="both"/>
              <w:rPr>
                <w:rStyle w:val="hl"/>
                <w:rFonts w:ascii="Times New Roman" w:hAnsi="Times New Roman" w:cs="Times New Roman"/>
                <w:sz w:val="28"/>
                <w:szCs w:val="28"/>
              </w:rPr>
            </w:pPr>
            <w:r w:rsidRPr="00995C3B">
              <w:rPr>
                <w:rFonts w:ascii="Times New Roman" w:hAnsi="Times New Roman" w:cs="Times New Roman"/>
                <w:sz w:val="28"/>
                <w:szCs w:val="28"/>
              </w:rPr>
              <w:t>Отношение современной молодежи к различным формам девиаций</w:t>
            </w:r>
            <w:r w:rsidR="00857243">
              <w:rPr>
                <w:rFonts w:ascii="Times New Roman" w:hAnsi="Times New Roman" w:cs="Times New Roman"/>
                <w:sz w:val="28"/>
                <w:szCs w:val="28"/>
              </w:rPr>
              <w:t xml:space="preserve"> ……………………………………………………………...</w:t>
            </w:r>
          </w:p>
        </w:tc>
        <w:tc>
          <w:tcPr>
            <w:tcW w:w="708" w:type="dxa"/>
            <w:tcBorders>
              <w:top w:val="nil"/>
              <w:left w:val="nil"/>
              <w:bottom w:val="nil"/>
              <w:right w:val="nil"/>
            </w:tcBorders>
          </w:tcPr>
          <w:p w14:paraId="27703A56" w14:textId="77777777" w:rsidR="00D4618E" w:rsidRDefault="00D4618E" w:rsidP="00995C3B">
            <w:pPr>
              <w:widowControl w:val="0"/>
              <w:tabs>
                <w:tab w:val="left" w:pos="1134"/>
              </w:tabs>
              <w:spacing w:after="0" w:line="360" w:lineRule="auto"/>
              <w:jc w:val="both"/>
              <w:rPr>
                <w:rFonts w:ascii="Times New Roman" w:hAnsi="Times New Roman" w:cs="Times New Roman"/>
                <w:sz w:val="28"/>
                <w:szCs w:val="28"/>
              </w:rPr>
            </w:pPr>
          </w:p>
          <w:p w14:paraId="4AEA75CF" w14:textId="033025E1" w:rsidR="00F82973" w:rsidRPr="00995C3B" w:rsidRDefault="00F47999" w:rsidP="00995C3B">
            <w:pPr>
              <w:widowControl w:val="0"/>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p>
        </w:tc>
      </w:tr>
      <w:tr w:rsidR="00F82973" w:rsidRPr="00995C3B" w14:paraId="226DEA88" w14:textId="1FB651E1" w:rsidTr="00857243">
        <w:trPr>
          <w:trHeight w:val="535"/>
        </w:trPr>
        <w:tc>
          <w:tcPr>
            <w:tcW w:w="567" w:type="dxa"/>
            <w:tcBorders>
              <w:top w:val="nil"/>
              <w:left w:val="nil"/>
              <w:bottom w:val="nil"/>
              <w:right w:val="nil"/>
            </w:tcBorders>
          </w:tcPr>
          <w:p w14:paraId="192B618C" w14:textId="77777777" w:rsidR="00F82973" w:rsidRPr="00995C3B" w:rsidRDefault="00F82973" w:rsidP="00995C3B">
            <w:pPr>
              <w:widowControl w:val="0"/>
              <w:tabs>
                <w:tab w:val="left" w:pos="1134"/>
              </w:tabs>
              <w:spacing w:after="0" w:line="360" w:lineRule="auto"/>
              <w:jc w:val="both"/>
              <w:rPr>
                <w:rStyle w:val="hl"/>
                <w:rFonts w:ascii="Times New Roman" w:hAnsi="Times New Roman" w:cs="Times New Roman"/>
                <w:sz w:val="28"/>
                <w:szCs w:val="28"/>
              </w:rPr>
            </w:pPr>
            <w:r w:rsidRPr="00995C3B">
              <w:rPr>
                <w:rStyle w:val="hl"/>
                <w:rFonts w:ascii="Times New Roman" w:hAnsi="Times New Roman" w:cs="Times New Roman"/>
                <w:sz w:val="28"/>
                <w:szCs w:val="28"/>
              </w:rPr>
              <w:t>2.2</w:t>
            </w:r>
          </w:p>
        </w:tc>
        <w:tc>
          <w:tcPr>
            <w:tcW w:w="8080" w:type="dxa"/>
            <w:gridSpan w:val="2"/>
            <w:tcBorders>
              <w:top w:val="nil"/>
              <w:left w:val="nil"/>
              <w:bottom w:val="nil"/>
              <w:right w:val="nil"/>
            </w:tcBorders>
          </w:tcPr>
          <w:p w14:paraId="304A0350" w14:textId="41ECF554" w:rsidR="00F82973" w:rsidRPr="00995C3B" w:rsidRDefault="00F82973" w:rsidP="005222E0">
            <w:pPr>
              <w:widowControl w:val="0"/>
              <w:tabs>
                <w:tab w:val="left" w:pos="1134"/>
              </w:tabs>
              <w:spacing w:after="0" w:line="360" w:lineRule="auto"/>
              <w:jc w:val="both"/>
              <w:rPr>
                <w:rStyle w:val="hl"/>
                <w:rFonts w:ascii="Times New Roman" w:hAnsi="Times New Roman" w:cs="Times New Roman"/>
                <w:sz w:val="28"/>
                <w:szCs w:val="28"/>
              </w:rPr>
            </w:pPr>
            <w:r w:rsidRPr="00995C3B">
              <w:rPr>
                <w:rFonts w:ascii="Times New Roman" w:hAnsi="Times New Roman" w:cs="Times New Roman"/>
                <w:sz w:val="28"/>
                <w:szCs w:val="28"/>
              </w:rPr>
              <w:t xml:space="preserve">Способы профилактики </w:t>
            </w:r>
            <w:r w:rsidR="003F7A5B" w:rsidRPr="00ED4943">
              <w:rPr>
                <w:rFonts w:ascii="Times New Roman" w:hAnsi="Times New Roman" w:cs="Times New Roman"/>
                <w:sz w:val="28"/>
                <w:szCs w:val="28"/>
              </w:rPr>
              <w:t>де</w:t>
            </w:r>
            <w:r w:rsidR="00ED4943" w:rsidRPr="00ED4943">
              <w:rPr>
                <w:rFonts w:ascii="Times New Roman" w:hAnsi="Times New Roman" w:cs="Times New Roman"/>
                <w:sz w:val="28"/>
                <w:szCs w:val="28"/>
              </w:rPr>
              <w:t>виан</w:t>
            </w:r>
            <w:r w:rsidR="003F7A5B" w:rsidRPr="00ED4943">
              <w:rPr>
                <w:rFonts w:ascii="Times New Roman" w:hAnsi="Times New Roman" w:cs="Times New Roman"/>
                <w:sz w:val="28"/>
                <w:szCs w:val="28"/>
              </w:rPr>
              <w:t>тного</w:t>
            </w:r>
            <w:r w:rsidRPr="00ED4943">
              <w:rPr>
                <w:rFonts w:ascii="Times New Roman" w:hAnsi="Times New Roman" w:cs="Times New Roman"/>
                <w:sz w:val="28"/>
                <w:szCs w:val="28"/>
              </w:rPr>
              <w:t xml:space="preserve"> </w:t>
            </w:r>
            <w:r w:rsidRPr="00995C3B">
              <w:rPr>
                <w:rFonts w:ascii="Times New Roman" w:hAnsi="Times New Roman" w:cs="Times New Roman"/>
                <w:sz w:val="28"/>
                <w:szCs w:val="28"/>
              </w:rPr>
              <w:t>поведения молодых людей</w:t>
            </w:r>
            <w:r w:rsidR="00857243">
              <w:rPr>
                <w:rFonts w:ascii="Times New Roman" w:hAnsi="Times New Roman" w:cs="Times New Roman"/>
                <w:sz w:val="28"/>
                <w:szCs w:val="28"/>
              </w:rPr>
              <w:t xml:space="preserve"> и</w:t>
            </w:r>
            <w:r w:rsidRPr="00995C3B">
              <w:rPr>
                <w:rFonts w:ascii="Times New Roman" w:hAnsi="Times New Roman" w:cs="Times New Roman"/>
                <w:sz w:val="28"/>
                <w:szCs w:val="28"/>
              </w:rPr>
              <w:t xml:space="preserve"> пути решения проблемы</w:t>
            </w:r>
            <w:r w:rsidR="00F33FC0">
              <w:rPr>
                <w:rFonts w:ascii="Times New Roman" w:hAnsi="Times New Roman" w:cs="Times New Roman"/>
                <w:sz w:val="28"/>
                <w:szCs w:val="28"/>
              </w:rPr>
              <w:t xml:space="preserve"> …………………………………………</w:t>
            </w:r>
          </w:p>
        </w:tc>
        <w:tc>
          <w:tcPr>
            <w:tcW w:w="708" w:type="dxa"/>
            <w:tcBorders>
              <w:top w:val="nil"/>
              <w:left w:val="nil"/>
              <w:bottom w:val="nil"/>
              <w:right w:val="nil"/>
            </w:tcBorders>
          </w:tcPr>
          <w:p w14:paraId="177AC651" w14:textId="77777777" w:rsidR="00D4618E" w:rsidRDefault="00D4618E" w:rsidP="00995C3B">
            <w:pPr>
              <w:widowControl w:val="0"/>
              <w:tabs>
                <w:tab w:val="left" w:pos="1134"/>
              </w:tabs>
              <w:spacing w:after="0" w:line="360" w:lineRule="auto"/>
              <w:jc w:val="both"/>
              <w:rPr>
                <w:rFonts w:ascii="Times New Roman" w:hAnsi="Times New Roman" w:cs="Times New Roman"/>
                <w:sz w:val="28"/>
                <w:szCs w:val="28"/>
              </w:rPr>
            </w:pPr>
          </w:p>
          <w:p w14:paraId="306FE9C0" w14:textId="75434EAB" w:rsidR="00F82973" w:rsidRPr="00995C3B" w:rsidRDefault="00F47999" w:rsidP="00995C3B">
            <w:pPr>
              <w:widowControl w:val="0"/>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B868D9">
              <w:rPr>
                <w:rFonts w:ascii="Times New Roman" w:hAnsi="Times New Roman" w:cs="Times New Roman"/>
                <w:sz w:val="28"/>
                <w:szCs w:val="28"/>
              </w:rPr>
              <w:t>7</w:t>
            </w:r>
          </w:p>
        </w:tc>
      </w:tr>
      <w:tr w:rsidR="00F82973" w:rsidRPr="00995C3B" w14:paraId="24E59DAF" w14:textId="50672964" w:rsidTr="00857243">
        <w:tc>
          <w:tcPr>
            <w:tcW w:w="8647" w:type="dxa"/>
            <w:gridSpan w:val="3"/>
            <w:tcBorders>
              <w:top w:val="nil"/>
              <w:left w:val="nil"/>
              <w:bottom w:val="nil"/>
              <w:right w:val="nil"/>
            </w:tcBorders>
          </w:tcPr>
          <w:p w14:paraId="392A3FFD" w14:textId="7367A4C3" w:rsidR="00F82973" w:rsidRPr="00995C3B" w:rsidRDefault="00F82973" w:rsidP="00995C3B">
            <w:pPr>
              <w:widowControl w:val="0"/>
              <w:tabs>
                <w:tab w:val="num" w:pos="601"/>
                <w:tab w:val="left" w:pos="1134"/>
              </w:tabs>
              <w:spacing w:after="0" w:line="360" w:lineRule="auto"/>
              <w:jc w:val="both"/>
              <w:rPr>
                <w:rFonts w:ascii="Times New Roman" w:hAnsi="Times New Roman" w:cs="Times New Roman"/>
                <w:sz w:val="28"/>
                <w:szCs w:val="28"/>
              </w:rPr>
            </w:pPr>
            <w:r w:rsidRPr="00995C3B">
              <w:rPr>
                <w:rFonts w:ascii="Times New Roman" w:hAnsi="Times New Roman" w:cs="Times New Roman"/>
                <w:sz w:val="28"/>
                <w:szCs w:val="28"/>
              </w:rPr>
              <w:t>Заключение……………………………………………………………...</w:t>
            </w:r>
            <w:r w:rsidR="00857243">
              <w:rPr>
                <w:rFonts w:ascii="Times New Roman" w:hAnsi="Times New Roman" w:cs="Times New Roman"/>
                <w:sz w:val="28"/>
                <w:szCs w:val="28"/>
              </w:rPr>
              <w:t>....</w:t>
            </w:r>
          </w:p>
        </w:tc>
        <w:tc>
          <w:tcPr>
            <w:tcW w:w="708" w:type="dxa"/>
            <w:tcBorders>
              <w:top w:val="nil"/>
              <w:left w:val="nil"/>
              <w:bottom w:val="nil"/>
              <w:right w:val="nil"/>
            </w:tcBorders>
          </w:tcPr>
          <w:p w14:paraId="20ABB57A" w14:textId="28020351" w:rsidR="00F82973" w:rsidRPr="00995C3B" w:rsidRDefault="00F47999" w:rsidP="00995C3B">
            <w:pPr>
              <w:widowControl w:val="0"/>
              <w:tabs>
                <w:tab w:val="num" w:pos="601"/>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B868D9">
              <w:rPr>
                <w:rFonts w:ascii="Times New Roman" w:hAnsi="Times New Roman" w:cs="Times New Roman"/>
                <w:sz w:val="28"/>
                <w:szCs w:val="28"/>
              </w:rPr>
              <w:t>3</w:t>
            </w:r>
          </w:p>
        </w:tc>
      </w:tr>
      <w:tr w:rsidR="00F82973" w:rsidRPr="00995C3B" w14:paraId="64382CDA" w14:textId="765DBC1E" w:rsidTr="00857243">
        <w:tc>
          <w:tcPr>
            <w:tcW w:w="8647" w:type="dxa"/>
            <w:gridSpan w:val="3"/>
            <w:tcBorders>
              <w:top w:val="nil"/>
              <w:left w:val="nil"/>
              <w:bottom w:val="nil"/>
              <w:right w:val="nil"/>
            </w:tcBorders>
          </w:tcPr>
          <w:p w14:paraId="17DF1513" w14:textId="2ABE51D5" w:rsidR="00F82973" w:rsidRPr="00995C3B" w:rsidRDefault="00F82973" w:rsidP="00995C3B">
            <w:pPr>
              <w:widowControl w:val="0"/>
              <w:tabs>
                <w:tab w:val="num" w:pos="601"/>
                <w:tab w:val="left" w:pos="1134"/>
              </w:tabs>
              <w:spacing w:after="0" w:line="360" w:lineRule="auto"/>
              <w:jc w:val="both"/>
              <w:rPr>
                <w:rFonts w:ascii="Times New Roman" w:hAnsi="Times New Roman" w:cs="Times New Roman"/>
                <w:sz w:val="28"/>
                <w:szCs w:val="28"/>
              </w:rPr>
            </w:pPr>
            <w:r w:rsidRPr="00995C3B">
              <w:rPr>
                <w:rFonts w:ascii="Times New Roman" w:hAnsi="Times New Roman" w:cs="Times New Roman"/>
                <w:sz w:val="28"/>
                <w:szCs w:val="28"/>
              </w:rPr>
              <w:t>Список использованных источников…………………………………</w:t>
            </w:r>
            <w:r w:rsidR="00857243">
              <w:rPr>
                <w:rFonts w:ascii="Times New Roman" w:hAnsi="Times New Roman" w:cs="Times New Roman"/>
                <w:sz w:val="28"/>
                <w:szCs w:val="28"/>
              </w:rPr>
              <w:t>….</w:t>
            </w:r>
          </w:p>
        </w:tc>
        <w:tc>
          <w:tcPr>
            <w:tcW w:w="708" w:type="dxa"/>
            <w:tcBorders>
              <w:top w:val="nil"/>
              <w:left w:val="nil"/>
              <w:bottom w:val="nil"/>
              <w:right w:val="nil"/>
            </w:tcBorders>
          </w:tcPr>
          <w:p w14:paraId="0506D0F3" w14:textId="4AE06DBF" w:rsidR="00F82973" w:rsidRPr="00995C3B" w:rsidRDefault="00F47999" w:rsidP="00995C3B">
            <w:pPr>
              <w:widowControl w:val="0"/>
              <w:tabs>
                <w:tab w:val="num" w:pos="601"/>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B868D9">
              <w:rPr>
                <w:rFonts w:ascii="Times New Roman" w:hAnsi="Times New Roman" w:cs="Times New Roman"/>
                <w:sz w:val="28"/>
                <w:szCs w:val="28"/>
              </w:rPr>
              <w:t>5</w:t>
            </w:r>
          </w:p>
        </w:tc>
      </w:tr>
      <w:tr w:rsidR="00F82973" w:rsidRPr="00995C3B" w14:paraId="2458B4F3" w14:textId="718AAC1A" w:rsidTr="00857243">
        <w:tc>
          <w:tcPr>
            <w:tcW w:w="2127" w:type="dxa"/>
            <w:gridSpan w:val="2"/>
            <w:tcBorders>
              <w:top w:val="nil"/>
              <w:left w:val="nil"/>
              <w:bottom w:val="nil"/>
              <w:right w:val="nil"/>
            </w:tcBorders>
          </w:tcPr>
          <w:p w14:paraId="2A975ED1" w14:textId="3FF35573" w:rsidR="00F82973" w:rsidRPr="00995C3B" w:rsidRDefault="00F82973" w:rsidP="00995C3B">
            <w:pPr>
              <w:widowControl w:val="0"/>
              <w:tabs>
                <w:tab w:val="num" w:pos="601"/>
                <w:tab w:val="left" w:pos="1134"/>
              </w:tabs>
              <w:spacing w:after="0" w:line="360" w:lineRule="auto"/>
              <w:jc w:val="both"/>
              <w:rPr>
                <w:rFonts w:ascii="Times New Roman" w:hAnsi="Times New Roman" w:cs="Times New Roman"/>
                <w:sz w:val="28"/>
                <w:szCs w:val="28"/>
              </w:rPr>
            </w:pPr>
            <w:r w:rsidRPr="00995C3B">
              <w:rPr>
                <w:rFonts w:ascii="Times New Roman" w:hAnsi="Times New Roman" w:cs="Times New Roman"/>
                <w:sz w:val="28"/>
                <w:szCs w:val="28"/>
              </w:rPr>
              <w:t>Приложени</w:t>
            </w:r>
            <w:r w:rsidR="007A3622">
              <w:rPr>
                <w:rFonts w:ascii="Times New Roman" w:hAnsi="Times New Roman" w:cs="Times New Roman"/>
                <w:sz w:val="28"/>
                <w:szCs w:val="28"/>
              </w:rPr>
              <w:t>я</w:t>
            </w:r>
          </w:p>
        </w:tc>
        <w:tc>
          <w:tcPr>
            <w:tcW w:w="6520" w:type="dxa"/>
            <w:tcBorders>
              <w:top w:val="nil"/>
              <w:left w:val="nil"/>
              <w:bottom w:val="nil"/>
              <w:right w:val="nil"/>
            </w:tcBorders>
          </w:tcPr>
          <w:p w14:paraId="0C1D4B79" w14:textId="10DA2675" w:rsidR="00F82973" w:rsidRPr="00995C3B" w:rsidRDefault="00F82973" w:rsidP="00995C3B">
            <w:pPr>
              <w:widowControl w:val="0"/>
              <w:tabs>
                <w:tab w:val="left" w:pos="1134"/>
              </w:tabs>
              <w:spacing w:after="0" w:line="360" w:lineRule="auto"/>
              <w:jc w:val="both"/>
              <w:rPr>
                <w:rFonts w:ascii="Times New Roman" w:hAnsi="Times New Roman" w:cs="Times New Roman"/>
                <w:sz w:val="28"/>
                <w:szCs w:val="28"/>
              </w:rPr>
            </w:pPr>
            <w:r w:rsidRPr="00995C3B">
              <w:rPr>
                <w:rFonts w:ascii="Times New Roman" w:hAnsi="Times New Roman" w:cs="Times New Roman"/>
                <w:sz w:val="28"/>
                <w:szCs w:val="28"/>
              </w:rPr>
              <w:t>….…..………………………………………………</w:t>
            </w:r>
            <w:r w:rsidR="00857243">
              <w:rPr>
                <w:rFonts w:ascii="Times New Roman" w:hAnsi="Times New Roman" w:cs="Times New Roman"/>
                <w:sz w:val="28"/>
                <w:szCs w:val="28"/>
              </w:rPr>
              <w:t>…...</w:t>
            </w:r>
          </w:p>
        </w:tc>
        <w:tc>
          <w:tcPr>
            <w:tcW w:w="708" w:type="dxa"/>
            <w:tcBorders>
              <w:top w:val="nil"/>
              <w:left w:val="nil"/>
              <w:bottom w:val="nil"/>
              <w:right w:val="nil"/>
            </w:tcBorders>
          </w:tcPr>
          <w:p w14:paraId="6FF959A1" w14:textId="34A56A0F" w:rsidR="00F82973" w:rsidRPr="00995C3B" w:rsidRDefault="00F47999" w:rsidP="00995C3B">
            <w:pPr>
              <w:widowControl w:val="0"/>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7A3622">
              <w:rPr>
                <w:rFonts w:ascii="Times New Roman" w:hAnsi="Times New Roman" w:cs="Times New Roman"/>
                <w:sz w:val="28"/>
                <w:szCs w:val="28"/>
              </w:rPr>
              <w:t>8</w:t>
            </w:r>
          </w:p>
        </w:tc>
      </w:tr>
    </w:tbl>
    <w:p w14:paraId="7A22A365" w14:textId="77777777" w:rsidR="00CD1DD6" w:rsidRPr="00995C3B" w:rsidRDefault="00CD1DD6" w:rsidP="00995C3B">
      <w:pPr>
        <w:widowControl w:val="0"/>
        <w:tabs>
          <w:tab w:val="left" w:pos="1134"/>
        </w:tabs>
        <w:spacing w:after="0" w:line="360" w:lineRule="auto"/>
        <w:ind w:firstLine="709"/>
        <w:jc w:val="both"/>
        <w:rPr>
          <w:rFonts w:ascii="Times New Roman" w:hAnsi="Times New Roman" w:cs="Times New Roman"/>
          <w:sz w:val="28"/>
          <w:szCs w:val="28"/>
        </w:rPr>
      </w:pPr>
    </w:p>
    <w:p w14:paraId="4917DC4E" w14:textId="151D5875" w:rsidR="00AC32B4" w:rsidRPr="00995C3B" w:rsidRDefault="00AC32B4" w:rsidP="00995C3B">
      <w:pPr>
        <w:widowControl w:val="0"/>
        <w:tabs>
          <w:tab w:val="left" w:pos="1134"/>
        </w:tabs>
        <w:spacing w:after="0" w:line="360" w:lineRule="auto"/>
        <w:ind w:firstLine="709"/>
        <w:jc w:val="both"/>
        <w:rPr>
          <w:rFonts w:ascii="Times New Roman" w:hAnsi="Times New Roman" w:cs="Times New Roman"/>
          <w:sz w:val="28"/>
          <w:szCs w:val="28"/>
        </w:rPr>
      </w:pPr>
    </w:p>
    <w:p w14:paraId="3C97EAF4" w14:textId="56545C40" w:rsidR="00175B11" w:rsidRPr="00995C3B" w:rsidRDefault="00175B11" w:rsidP="00995C3B">
      <w:pPr>
        <w:widowControl w:val="0"/>
        <w:tabs>
          <w:tab w:val="left" w:pos="1134"/>
        </w:tabs>
        <w:spacing w:after="0" w:line="360" w:lineRule="auto"/>
        <w:ind w:firstLine="709"/>
        <w:jc w:val="both"/>
        <w:rPr>
          <w:rFonts w:ascii="Times New Roman" w:hAnsi="Times New Roman" w:cs="Times New Roman"/>
          <w:sz w:val="28"/>
          <w:szCs w:val="28"/>
        </w:rPr>
      </w:pPr>
    </w:p>
    <w:p w14:paraId="7D63E4BA" w14:textId="7C4ABFD5" w:rsidR="00E92C8C" w:rsidRPr="00995C3B" w:rsidRDefault="00E92C8C" w:rsidP="00995C3B">
      <w:pPr>
        <w:widowControl w:val="0"/>
        <w:tabs>
          <w:tab w:val="left" w:pos="1134"/>
        </w:tabs>
        <w:spacing w:after="0" w:line="360" w:lineRule="auto"/>
        <w:ind w:firstLine="709"/>
        <w:jc w:val="both"/>
        <w:rPr>
          <w:rFonts w:ascii="Times New Roman" w:hAnsi="Times New Roman" w:cs="Times New Roman"/>
          <w:sz w:val="28"/>
          <w:szCs w:val="28"/>
        </w:rPr>
      </w:pPr>
    </w:p>
    <w:p w14:paraId="0B8513EC" w14:textId="77777777" w:rsidR="00995C3B" w:rsidRDefault="00995C3B" w:rsidP="00995C3B">
      <w:pPr>
        <w:widowControl w:val="0"/>
        <w:tabs>
          <w:tab w:val="left" w:pos="1134"/>
        </w:tabs>
        <w:spacing w:after="0" w:line="360" w:lineRule="auto"/>
        <w:ind w:firstLine="709"/>
        <w:jc w:val="both"/>
        <w:rPr>
          <w:rFonts w:ascii="Times New Roman" w:hAnsi="Times New Roman" w:cs="Times New Roman"/>
          <w:color w:val="FF0000"/>
          <w:sz w:val="28"/>
          <w:szCs w:val="28"/>
        </w:rPr>
      </w:pPr>
    </w:p>
    <w:p w14:paraId="4BDDF410" w14:textId="77777777" w:rsidR="006A7D0B" w:rsidRDefault="006A7D0B" w:rsidP="00995C3B">
      <w:pPr>
        <w:widowControl w:val="0"/>
        <w:tabs>
          <w:tab w:val="left" w:pos="1134"/>
        </w:tabs>
        <w:spacing w:after="0" w:line="360" w:lineRule="auto"/>
        <w:ind w:firstLine="709"/>
        <w:jc w:val="both"/>
        <w:rPr>
          <w:rFonts w:ascii="Times New Roman" w:hAnsi="Times New Roman" w:cs="Times New Roman"/>
          <w:sz w:val="28"/>
          <w:szCs w:val="28"/>
        </w:rPr>
      </w:pPr>
    </w:p>
    <w:p w14:paraId="0B5A0075" w14:textId="77777777" w:rsidR="00995C3B" w:rsidRDefault="00995C3B" w:rsidP="00995C3B">
      <w:pPr>
        <w:widowControl w:val="0"/>
        <w:tabs>
          <w:tab w:val="left" w:pos="1134"/>
        </w:tabs>
        <w:spacing w:after="0" w:line="360" w:lineRule="auto"/>
        <w:ind w:firstLine="709"/>
        <w:jc w:val="both"/>
        <w:rPr>
          <w:rFonts w:ascii="Times New Roman" w:hAnsi="Times New Roman" w:cs="Times New Roman"/>
          <w:sz w:val="28"/>
          <w:szCs w:val="28"/>
        </w:rPr>
      </w:pPr>
    </w:p>
    <w:p w14:paraId="16D03311" w14:textId="77777777" w:rsidR="00995C3B" w:rsidRDefault="00995C3B" w:rsidP="00995C3B">
      <w:pPr>
        <w:widowControl w:val="0"/>
        <w:tabs>
          <w:tab w:val="left" w:pos="1134"/>
        </w:tabs>
        <w:spacing w:after="0" w:line="360" w:lineRule="auto"/>
        <w:ind w:firstLine="709"/>
        <w:jc w:val="both"/>
        <w:rPr>
          <w:rFonts w:ascii="Times New Roman" w:hAnsi="Times New Roman" w:cs="Times New Roman"/>
          <w:sz w:val="28"/>
          <w:szCs w:val="28"/>
        </w:rPr>
      </w:pPr>
    </w:p>
    <w:p w14:paraId="612F2E76" w14:textId="77777777" w:rsidR="00995C3B" w:rsidRDefault="00995C3B" w:rsidP="00995C3B">
      <w:pPr>
        <w:widowControl w:val="0"/>
        <w:tabs>
          <w:tab w:val="left" w:pos="1134"/>
        </w:tabs>
        <w:spacing w:after="0" w:line="360" w:lineRule="auto"/>
        <w:ind w:firstLine="709"/>
        <w:jc w:val="both"/>
        <w:rPr>
          <w:rFonts w:ascii="Times New Roman" w:hAnsi="Times New Roman" w:cs="Times New Roman"/>
          <w:sz w:val="28"/>
          <w:szCs w:val="28"/>
        </w:rPr>
      </w:pPr>
    </w:p>
    <w:p w14:paraId="6A165389" w14:textId="77777777" w:rsidR="00995C3B" w:rsidRDefault="00995C3B" w:rsidP="00995C3B">
      <w:pPr>
        <w:widowControl w:val="0"/>
        <w:tabs>
          <w:tab w:val="left" w:pos="1134"/>
        </w:tabs>
        <w:spacing w:after="0" w:line="360" w:lineRule="auto"/>
        <w:ind w:firstLine="709"/>
        <w:jc w:val="both"/>
        <w:rPr>
          <w:rFonts w:ascii="Times New Roman" w:hAnsi="Times New Roman" w:cs="Times New Roman"/>
          <w:sz w:val="28"/>
          <w:szCs w:val="28"/>
        </w:rPr>
      </w:pPr>
    </w:p>
    <w:p w14:paraId="56B4DE08" w14:textId="77777777" w:rsidR="00F33FC0" w:rsidRDefault="00F33FC0" w:rsidP="00995C3B">
      <w:pPr>
        <w:widowControl w:val="0"/>
        <w:tabs>
          <w:tab w:val="left" w:pos="1134"/>
        </w:tabs>
        <w:spacing w:after="0" w:line="360" w:lineRule="auto"/>
        <w:ind w:firstLine="709"/>
        <w:jc w:val="both"/>
        <w:rPr>
          <w:rFonts w:ascii="Times New Roman" w:hAnsi="Times New Roman" w:cs="Times New Roman"/>
          <w:sz w:val="28"/>
          <w:szCs w:val="28"/>
        </w:rPr>
      </w:pPr>
    </w:p>
    <w:p w14:paraId="20196798" w14:textId="18338CDD" w:rsidR="001E216F" w:rsidRDefault="001E216F" w:rsidP="003E4A33">
      <w:pPr>
        <w:widowControl w:val="0"/>
        <w:tabs>
          <w:tab w:val="left" w:pos="1134"/>
        </w:tabs>
        <w:spacing w:after="0" w:line="360" w:lineRule="auto"/>
        <w:jc w:val="both"/>
        <w:rPr>
          <w:rFonts w:ascii="Times New Roman" w:hAnsi="Times New Roman" w:cs="Times New Roman"/>
          <w:sz w:val="28"/>
          <w:szCs w:val="28"/>
        </w:rPr>
      </w:pPr>
    </w:p>
    <w:p w14:paraId="5DE3F57C" w14:textId="7A05EFDC" w:rsidR="001E216F" w:rsidRPr="003E4A33" w:rsidRDefault="001E216F" w:rsidP="001D2A63">
      <w:pPr>
        <w:widowControl w:val="0"/>
        <w:spacing w:after="0" w:line="360" w:lineRule="auto"/>
        <w:jc w:val="center"/>
        <w:rPr>
          <w:rFonts w:ascii="Times New Roman" w:hAnsi="Times New Roman" w:cs="Times New Roman"/>
          <w:b/>
          <w:bCs/>
          <w:sz w:val="28"/>
          <w:szCs w:val="28"/>
        </w:rPr>
      </w:pPr>
      <w:r w:rsidRPr="003E4A33">
        <w:rPr>
          <w:rFonts w:ascii="Times New Roman" w:hAnsi="Times New Roman" w:cs="Times New Roman"/>
          <w:b/>
          <w:bCs/>
          <w:sz w:val="28"/>
          <w:szCs w:val="28"/>
        </w:rPr>
        <w:lastRenderedPageBreak/>
        <w:t>ВВЕДЕНИЕ</w:t>
      </w:r>
    </w:p>
    <w:p w14:paraId="7D31C956" w14:textId="77777777" w:rsidR="003E4A33" w:rsidRDefault="003E4A33" w:rsidP="001D2A63">
      <w:pPr>
        <w:widowControl w:val="0"/>
        <w:spacing w:after="0" w:line="360" w:lineRule="auto"/>
        <w:rPr>
          <w:rFonts w:ascii="Times New Roman" w:hAnsi="Times New Roman" w:cs="Times New Roman"/>
          <w:sz w:val="28"/>
          <w:szCs w:val="28"/>
        </w:rPr>
      </w:pPr>
    </w:p>
    <w:p w14:paraId="4D62EB60" w14:textId="00930109" w:rsidR="003E4A33" w:rsidRPr="0030522D" w:rsidRDefault="003E4A33" w:rsidP="001D2A63">
      <w:pPr>
        <w:pStyle w:val="af"/>
        <w:widowControl w:val="0"/>
        <w:spacing w:line="360" w:lineRule="auto"/>
        <w:ind w:firstLine="709"/>
        <w:jc w:val="both"/>
        <w:rPr>
          <w:rFonts w:ascii="Times New Roman" w:hAnsi="Times New Roman" w:cs="Times New Roman"/>
          <w:sz w:val="28"/>
          <w:szCs w:val="28"/>
        </w:rPr>
      </w:pPr>
      <w:r w:rsidRPr="003E4A33">
        <w:rPr>
          <w:rFonts w:ascii="Times New Roman" w:hAnsi="Times New Roman" w:cs="Times New Roman"/>
          <w:b/>
          <w:bCs/>
          <w:sz w:val="28"/>
          <w:szCs w:val="28"/>
        </w:rPr>
        <w:t>Актуальность работы.</w:t>
      </w:r>
      <w:r>
        <w:rPr>
          <w:rFonts w:ascii="Times New Roman" w:hAnsi="Times New Roman" w:cs="Times New Roman"/>
          <w:sz w:val="28"/>
          <w:szCs w:val="28"/>
        </w:rPr>
        <w:t xml:space="preserve"> Девиантное поведени</w:t>
      </w:r>
      <w:r w:rsidR="00C06BA0">
        <w:rPr>
          <w:rFonts w:ascii="Times New Roman" w:hAnsi="Times New Roman" w:cs="Times New Roman"/>
          <w:sz w:val="28"/>
          <w:szCs w:val="28"/>
        </w:rPr>
        <w:t xml:space="preserve">е в молодежной среде – проблема, </w:t>
      </w:r>
      <w:r>
        <w:rPr>
          <w:rFonts w:ascii="Times New Roman" w:hAnsi="Times New Roman" w:cs="Times New Roman"/>
          <w:sz w:val="28"/>
          <w:szCs w:val="28"/>
        </w:rPr>
        <w:t>требу</w:t>
      </w:r>
      <w:r w:rsidR="00C06BA0">
        <w:rPr>
          <w:rFonts w:ascii="Times New Roman" w:hAnsi="Times New Roman" w:cs="Times New Roman"/>
          <w:sz w:val="28"/>
          <w:szCs w:val="28"/>
        </w:rPr>
        <w:t>ющая</w:t>
      </w:r>
      <w:r>
        <w:rPr>
          <w:rFonts w:ascii="Times New Roman" w:hAnsi="Times New Roman" w:cs="Times New Roman"/>
          <w:sz w:val="28"/>
          <w:szCs w:val="28"/>
        </w:rPr>
        <w:t xml:space="preserve"> к себе повышенного внимания. Молодежь – наиболее уязвимая </w:t>
      </w:r>
      <w:r w:rsidR="00C06BA0">
        <w:rPr>
          <w:rFonts w:ascii="Times New Roman" w:hAnsi="Times New Roman" w:cs="Times New Roman"/>
          <w:sz w:val="28"/>
          <w:szCs w:val="28"/>
        </w:rPr>
        <w:t xml:space="preserve">социальная </w:t>
      </w:r>
      <w:r>
        <w:rPr>
          <w:rFonts w:ascii="Times New Roman" w:hAnsi="Times New Roman" w:cs="Times New Roman"/>
          <w:sz w:val="28"/>
          <w:szCs w:val="28"/>
        </w:rPr>
        <w:t>группа, с еще до конца не сложившимися моральными ценностями и ориентирами в жизни. Молодой человек легче может попасть под влияние «плохих компаний», пропаганды; обзавестись новыми зависимостями, нанося вред и себе, и окружающим. В дальнейшем такие негативные наклонности могут</w:t>
      </w:r>
      <w:r w:rsidR="006B3E49">
        <w:rPr>
          <w:rFonts w:ascii="Times New Roman" w:hAnsi="Times New Roman" w:cs="Times New Roman"/>
          <w:sz w:val="28"/>
          <w:szCs w:val="28"/>
        </w:rPr>
        <w:t xml:space="preserve"> нанести необратимый вред здоровью самого человека, а также</w:t>
      </w:r>
      <w:r>
        <w:rPr>
          <w:rFonts w:ascii="Times New Roman" w:hAnsi="Times New Roman" w:cs="Times New Roman"/>
          <w:sz w:val="28"/>
          <w:szCs w:val="28"/>
        </w:rPr>
        <w:t xml:space="preserve"> привести к </w:t>
      </w:r>
      <w:r w:rsidR="006B3E49">
        <w:rPr>
          <w:rFonts w:ascii="Times New Roman" w:hAnsi="Times New Roman" w:cs="Times New Roman"/>
          <w:sz w:val="28"/>
          <w:szCs w:val="28"/>
        </w:rPr>
        <w:t>правонарушениям и тяжелым преступлениям.</w:t>
      </w:r>
    </w:p>
    <w:p w14:paraId="75C2141D" w14:textId="723340DA" w:rsidR="001E216F" w:rsidRDefault="001E216F" w:rsidP="001D2A63">
      <w:pPr>
        <w:pStyle w:val="af"/>
        <w:widowControl w:val="0"/>
        <w:spacing w:line="360" w:lineRule="auto"/>
        <w:ind w:firstLine="709"/>
        <w:jc w:val="both"/>
        <w:rPr>
          <w:rFonts w:ascii="Times New Roman" w:hAnsi="Times New Roman" w:cs="Times New Roman"/>
          <w:sz w:val="28"/>
          <w:szCs w:val="28"/>
        </w:rPr>
      </w:pPr>
      <w:r w:rsidRPr="0030522D">
        <w:rPr>
          <w:rFonts w:ascii="Times New Roman" w:hAnsi="Times New Roman" w:cs="Times New Roman"/>
          <w:sz w:val="28"/>
          <w:szCs w:val="28"/>
        </w:rPr>
        <w:t xml:space="preserve">Необходимо отметить тот факт, что люди, которые еще в раннем возрасте начинают совершать противоправные действия, скорее всего, в дальнейшем закрепят за собой девиантные формы поведения. Такие лица гораздо труднее поддаются исправлению и чаще всего входят в процент рецидивистов. Человек, который вел социально одобряемый образ жизни, но оступился один раз (например, под влиянием алкоголя в драке нанес тяжелые увечья другому), гораздо легче реабилитируется и осознает свою ошибку; чем тот, для кого с раннего детства девиантное поведение становится «нормой». Очевидно, что во втором случае индивид с трудом сможет перестроиться и вернуться в рамки «нормального общества», поскольку деформироваться его жизненные ориентиры и ценности начали очень давно. </w:t>
      </w:r>
      <w:r w:rsidR="0030522D">
        <w:rPr>
          <w:rFonts w:ascii="Times New Roman" w:hAnsi="Times New Roman" w:cs="Times New Roman"/>
          <w:sz w:val="28"/>
          <w:szCs w:val="28"/>
        </w:rPr>
        <w:t xml:space="preserve">В связи с этим тема является </w:t>
      </w:r>
      <w:r w:rsidR="003E4A33">
        <w:rPr>
          <w:rFonts w:ascii="Times New Roman" w:hAnsi="Times New Roman" w:cs="Times New Roman"/>
          <w:sz w:val="28"/>
          <w:szCs w:val="28"/>
        </w:rPr>
        <w:t xml:space="preserve">крайне </w:t>
      </w:r>
      <w:r w:rsidR="0030522D">
        <w:rPr>
          <w:rFonts w:ascii="Times New Roman" w:hAnsi="Times New Roman" w:cs="Times New Roman"/>
          <w:sz w:val="28"/>
          <w:szCs w:val="28"/>
        </w:rPr>
        <w:t xml:space="preserve">важной и </w:t>
      </w:r>
      <w:r w:rsidR="003E4A33">
        <w:rPr>
          <w:rFonts w:ascii="Times New Roman" w:hAnsi="Times New Roman" w:cs="Times New Roman"/>
          <w:sz w:val="28"/>
          <w:szCs w:val="28"/>
        </w:rPr>
        <w:t xml:space="preserve">интересной </w:t>
      </w:r>
      <w:r w:rsidR="0030522D">
        <w:rPr>
          <w:rFonts w:ascii="Times New Roman" w:hAnsi="Times New Roman" w:cs="Times New Roman"/>
          <w:sz w:val="28"/>
          <w:szCs w:val="28"/>
        </w:rPr>
        <w:t xml:space="preserve">для дальнейшего исследования. Изучив основные причины и формы девиантного поведения молодого поколения, можно в дальнейшем гораздо более эффективно выстраивать программы по предотвращению и профилактике негативных последствий девиаций. </w:t>
      </w:r>
    </w:p>
    <w:p w14:paraId="25F552E9" w14:textId="77777777" w:rsidR="00AE4C7A" w:rsidRDefault="006B3E49" w:rsidP="001D2A63">
      <w:pPr>
        <w:pStyle w:val="af"/>
        <w:widowControl w:val="0"/>
        <w:spacing w:line="360" w:lineRule="auto"/>
        <w:ind w:firstLine="709"/>
        <w:jc w:val="both"/>
        <w:rPr>
          <w:rFonts w:ascii="Times New Roman" w:hAnsi="Times New Roman" w:cs="Times New Roman"/>
          <w:sz w:val="28"/>
          <w:szCs w:val="28"/>
        </w:rPr>
      </w:pPr>
      <w:r w:rsidRPr="0051583C">
        <w:rPr>
          <w:rFonts w:ascii="Times New Roman" w:hAnsi="Times New Roman" w:cs="Times New Roman"/>
          <w:b/>
          <w:bCs/>
          <w:sz w:val="28"/>
          <w:szCs w:val="28"/>
        </w:rPr>
        <w:t xml:space="preserve">Степень научной разработанности проблемы. </w:t>
      </w:r>
      <w:r w:rsidR="00C06BA0">
        <w:rPr>
          <w:rFonts w:ascii="Times New Roman" w:hAnsi="Times New Roman" w:cs="Times New Roman"/>
          <w:sz w:val="28"/>
          <w:szCs w:val="28"/>
        </w:rPr>
        <w:t>П</w:t>
      </w:r>
      <w:r>
        <w:rPr>
          <w:rFonts w:ascii="Times New Roman" w:hAnsi="Times New Roman" w:cs="Times New Roman"/>
          <w:sz w:val="28"/>
          <w:szCs w:val="28"/>
        </w:rPr>
        <w:t>роблем</w:t>
      </w:r>
      <w:r w:rsidR="00C06BA0">
        <w:rPr>
          <w:rFonts w:ascii="Times New Roman" w:hAnsi="Times New Roman" w:cs="Times New Roman"/>
          <w:sz w:val="28"/>
          <w:szCs w:val="28"/>
        </w:rPr>
        <w:t xml:space="preserve">а </w:t>
      </w:r>
      <w:r>
        <w:rPr>
          <w:rFonts w:ascii="Times New Roman" w:hAnsi="Times New Roman" w:cs="Times New Roman"/>
          <w:sz w:val="28"/>
          <w:szCs w:val="28"/>
        </w:rPr>
        <w:t>девиаций</w:t>
      </w:r>
      <w:r w:rsidR="00C06BA0">
        <w:rPr>
          <w:rFonts w:ascii="Times New Roman" w:hAnsi="Times New Roman" w:cs="Times New Roman"/>
          <w:sz w:val="28"/>
          <w:szCs w:val="28"/>
        </w:rPr>
        <w:t xml:space="preserve"> активно разрабатывается представителями различных социальных наук. Среди социологов о</w:t>
      </w:r>
      <w:r>
        <w:rPr>
          <w:rFonts w:ascii="Times New Roman" w:hAnsi="Times New Roman" w:cs="Times New Roman"/>
          <w:sz w:val="28"/>
          <w:szCs w:val="28"/>
        </w:rPr>
        <w:t xml:space="preserve">дним из первых </w:t>
      </w:r>
      <w:r w:rsidR="00C06BA0">
        <w:rPr>
          <w:rFonts w:ascii="Times New Roman" w:hAnsi="Times New Roman" w:cs="Times New Roman"/>
          <w:sz w:val="28"/>
          <w:szCs w:val="28"/>
        </w:rPr>
        <w:t>данную тематику исследовал</w:t>
      </w:r>
      <w:r>
        <w:rPr>
          <w:rFonts w:ascii="Times New Roman" w:hAnsi="Times New Roman" w:cs="Times New Roman"/>
          <w:sz w:val="28"/>
          <w:szCs w:val="28"/>
        </w:rPr>
        <w:t xml:space="preserve"> Э</w:t>
      </w:r>
      <w:r w:rsidR="00C06BA0">
        <w:rPr>
          <w:rFonts w:ascii="Times New Roman" w:hAnsi="Times New Roman" w:cs="Times New Roman"/>
          <w:sz w:val="28"/>
          <w:szCs w:val="28"/>
        </w:rPr>
        <w:t>. </w:t>
      </w:r>
      <w:r>
        <w:rPr>
          <w:rFonts w:ascii="Times New Roman" w:hAnsi="Times New Roman" w:cs="Times New Roman"/>
          <w:sz w:val="28"/>
          <w:szCs w:val="28"/>
        </w:rPr>
        <w:t xml:space="preserve">Дюркгейм, который ввел понятие «аномии». Продолжили и расширили </w:t>
      </w:r>
      <w:r>
        <w:rPr>
          <w:rFonts w:ascii="Times New Roman" w:hAnsi="Times New Roman" w:cs="Times New Roman"/>
          <w:sz w:val="28"/>
          <w:szCs w:val="28"/>
        </w:rPr>
        <w:lastRenderedPageBreak/>
        <w:t>изучение этой темы Р</w:t>
      </w:r>
      <w:r w:rsidR="00C06BA0">
        <w:rPr>
          <w:rFonts w:ascii="Times New Roman" w:hAnsi="Times New Roman" w:cs="Times New Roman"/>
          <w:sz w:val="28"/>
          <w:szCs w:val="28"/>
        </w:rPr>
        <w:t>.</w:t>
      </w:r>
      <w:r>
        <w:rPr>
          <w:rFonts w:ascii="Times New Roman" w:hAnsi="Times New Roman" w:cs="Times New Roman"/>
          <w:sz w:val="28"/>
          <w:szCs w:val="28"/>
        </w:rPr>
        <w:t xml:space="preserve"> Мертон и А</w:t>
      </w:r>
      <w:r w:rsidR="00C06BA0">
        <w:rPr>
          <w:rFonts w:ascii="Times New Roman" w:hAnsi="Times New Roman" w:cs="Times New Roman"/>
          <w:sz w:val="28"/>
          <w:szCs w:val="28"/>
        </w:rPr>
        <w:t>.</w:t>
      </w:r>
      <w:r>
        <w:rPr>
          <w:rFonts w:ascii="Times New Roman" w:hAnsi="Times New Roman" w:cs="Times New Roman"/>
          <w:sz w:val="28"/>
          <w:szCs w:val="28"/>
        </w:rPr>
        <w:t xml:space="preserve"> Коэн – они выдвинули ряд причин отклоняющегося поведения, основной из которых было несоответствие личных целей индивидуума законным и доступным средствам их достижения. </w:t>
      </w:r>
    </w:p>
    <w:p w14:paraId="464F7A48" w14:textId="71D587FB" w:rsidR="00AE4C7A" w:rsidRDefault="006B3E49" w:rsidP="001D2A63">
      <w:pPr>
        <w:pStyle w:val="af"/>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Внимание </w:t>
      </w:r>
      <w:r w:rsidR="00AE4C7A">
        <w:rPr>
          <w:rFonts w:ascii="Times New Roman" w:hAnsi="Times New Roman" w:cs="Times New Roman"/>
          <w:sz w:val="28"/>
          <w:szCs w:val="28"/>
        </w:rPr>
        <w:t>причинам девиантного поведения</w:t>
      </w:r>
      <w:r>
        <w:rPr>
          <w:rFonts w:ascii="Times New Roman" w:hAnsi="Times New Roman" w:cs="Times New Roman"/>
          <w:sz w:val="28"/>
          <w:szCs w:val="28"/>
        </w:rPr>
        <w:t xml:space="preserve"> уделял</w:t>
      </w:r>
      <w:r w:rsidR="00AE4C7A">
        <w:rPr>
          <w:rFonts w:ascii="Times New Roman" w:hAnsi="Times New Roman" w:cs="Times New Roman"/>
          <w:sz w:val="28"/>
          <w:szCs w:val="28"/>
        </w:rPr>
        <w:t>и</w:t>
      </w:r>
      <w:r>
        <w:rPr>
          <w:rFonts w:ascii="Times New Roman" w:hAnsi="Times New Roman" w:cs="Times New Roman"/>
          <w:sz w:val="28"/>
          <w:szCs w:val="28"/>
        </w:rPr>
        <w:t xml:space="preserve"> психолог</w:t>
      </w:r>
      <w:r w:rsidR="00AE4C7A">
        <w:rPr>
          <w:rFonts w:ascii="Times New Roman" w:hAnsi="Times New Roman" w:cs="Times New Roman"/>
          <w:sz w:val="28"/>
          <w:szCs w:val="28"/>
        </w:rPr>
        <w:t>и</w:t>
      </w:r>
      <w:r>
        <w:rPr>
          <w:rFonts w:ascii="Times New Roman" w:hAnsi="Times New Roman" w:cs="Times New Roman"/>
          <w:sz w:val="28"/>
          <w:szCs w:val="28"/>
        </w:rPr>
        <w:t xml:space="preserve"> – Ч. Ломброзо, З. Фрейд, </w:t>
      </w:r>
      <w:r w:rsidR="0051583C">
        <w:rPr>
          <w:rFonts w:ascii="Times New Roman" w:hAnsi="Times New Roman" w:cs="Times New Roman"/>
          <w:sz w:val="28"/>
          <w:szCs w:val="28"/>
        </w:rPr>
        <w:t>Э. Эриксон, А. Адлер и др</w:t>
      </w:r>
      <w:r w:rsidR="00AA5587">
        <w:rPr>
          <w:rFonts w:ascii="Times New Roman" w:hAnsi="Times New Roman" w:cs="Times New Roman"/>
          <w:sz w:val="28"/>
          <w:szCs w:val="28"/>
        </w:rPr>
        <w:t>.</w:t>
      </w:r>
    </w:p>
    <w:p w14:paraId="65CA0749" w14:textId="77777777" w:rsidR="00D4618E" w:rsidRDefault="0051583C" w:rsidP="001D2A63">
      <w:pPr>
        <w:pStyle w:val="af"/>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Среди отечественных исследователей можно выделить</w:t>
      </w:r>
      <w:r w:rsidR="00AE4C7A">
        <w:rPr>
          <w:rFonts w:ascii="Times New Roman" w:hAnsi="Times New Roman" w:cs="Times New Roman"/>
          <w:sz w:val="28"/>
          <w:szCs w:val="28"/>
        </w:rPr>
        <w:t xml:space="preserve"> работы</w:t>
      </w:r>
      <w:r>
        <w:rPr>
          <w:rFonts w:ascii="Times New Roman" w:hAnsi="Times New Roman" w:cs="Times New Roman"/>
          <w:sz w:val="28"/>
          <w:szCs w:val="28"/>
        </w:rPr>
        <w:t xml:space="preserve"> Я. И. </w:t>
      </w:r>
      <w:proofErr w:type="spellStart"/>
      <w:r>
        <w:rPr>
          <w:rFonts w:ascii="Times New Roman" w:hAnsi="Times New Roman" w:cs="Times New Roman"/>
          <w:sz w:val="28"/>
          <w:szCs w:val="28"/>
        </w:rPr>
        <w:t>Гилинского</w:t>
      </w:r>
      <w:proofErr w:type="spellEnd"/>
      <w:r>
        <w:rPr>
          <w:rFonts w:ascii="Times New Roman" w:hAnsi="Times New Roman" w:cs="Times New Roman"/>
          <w:sz w:val="28"/>
          <w:szCs w:val="28"/>
        </w:rPr>
        <w:t>, который одним из первых стал широко использовать термин «девиантное поведение»</w:t>
      </w:r>
      <w:r w:rsidR="00AE4C7A">
        <w:rPr>
          <w:rFonts w:ascii="Times New Roman" w:hAnsi="Times New Roman" w:cs="Times New Roman"/>
          <w:sz w:val="28"/>
          <w:szCs w:val="28"/>
        </w:rPr>
        <w:t xml:space="preserve">. </w:t>
      </w:r>
      <w:r>
        <w:rPr>
          <w:rFonts w:ascii="Times New Roman" w:hAnsi="Times New Roman" w:cs="Times New Roman"/>
          <w:sz w:val="28"/>
          <w:szCs w:val="28"/>
        </w:rPr>
        <w:t xml:space="preserve">Л. С. Выготского, который изучал основные причины формирования девиаций у </w:t>
      </w:r>
      <w:r w:rsidR="00AA5587">
        <w:rPr>
          <w:rFonts w:ascii="Times New Roman" w:hAnsi="Times New Roman" w:cs="Times New Roman"/>
          <w:sz w:val="28"/>
          <w:szCs w:val="28"/>
        </w:rPr>
        <w:t xml:space="preserve">детей и </w:t>
      </w:r>
      <w:r>
        <w:rPr>
          <w:rFonts w:ascii="Times New Roman" w:hAnsi="Times New Roman" w:cs="Times New Roman"/>
          <w:sz w:val="28"/>
          <w:szCs w:val="28"/>
        </w:rPr>
        <w:t>подростков</w:t>
      </w:r>
      <w:r w:rsidR="00AA5587">
        <w:rPr>
          <w:rFonts w:ascii="Times New Roman" w:hAnsi="Times New Roman" w:cs="Times New Roman"/>
          <w:sz w:val="28"/>
          <w:szCs w:val="28"/>
        </w:rPr>
        <w:t xml:space="preserve">, и одним из важнейших компонентов он считал именно нездоровую и болезненную среду, в которой рос ребенок. </w:t>
      </w:r>
    </w:p>
    <w:p w14:paraId="5C16D96E" w14:textId="5980A16F" w:rsidR="00D4618E" w:rsidRDefault="00D4618E" w:rsidP="001D2A63">
      <w:pPr>
        <w:pStyle w:val="af"/>
        <w:widowControl w:val="0"/>
        <w:spacing w:line="360" w:lineRule="auto"/>
        <w:ind w:firstLine="709"/>
        <w:jc w:val="both"/>
        <w:rPr>
          <w:rFonts w:ascii="Times New Roman" w:hAnsi="Times New Roman" w:cs="Times New Roman"/>
          <w:sz w:val="28"/>
          <w:szCs w:val="28"/>
        </w:rPr>
      </w:pPr>
      <w:r w:rsidRPr="00ED4943">
        <w:rPr>
          <w:rFonts w:ascii="Times New Roman" w:hAnsi="Times New Roman" w:cs="Times New Roman"/>
          <w:sz w:val="28"/>
          <w:szCs w:val="28"/>
        </w:rPr>
        <w:t>И</w:t>
      </w:r>
      <w:r w:rsidR="0051583C" w:rsidRPr="00ED4943">
        <w:rPr>
          <w:rFonts w:ascii="Times New Roman" w:hAnsi="Times New Roman" w:cs="Times New Roman"/>
          <w:sz w:val="28"/>
          <w:szCs w:val="28"/>
        </w:rPr>
        <w:t>стоки</w:t>
      </w:r>
      <w:r w:rsidRPr="00ED4943">
        <w:rPr>
          <w:rFonts w:ascii="Times New Roman" w:hAnsi="Times New Roman" w:cs="Times New Roman"/>
          <w:sz w:val="28"/>
          <w:szCs w:val="28"/>
        </w:rPr>
        <w:t xml:space="preserve"> </w:t>
      </w:r>
      <w:r w:rsidR="0051583C" w:rsidRPr="00ED4943">
        <w:rPr>
          <w:rFonts w:ascii="Times New Roman" w:hAnsi="Times New Roman" w:cs="Times New Roman"/>
          <w:sz w:val="28"/>
          <w:szCs w:val="28"/>
        </w:rPr>
        <w:t xml:space="preserve">девиаций </w:t>
      </w:r>
      <w:r w:rsidR="00AA5587" w:rsidRPr="00ED4943">
        <w:rPr>
          <w:rFonts w:ascii="Times New Roman" w:hAnsi="Times New Roman" w:cs="Times New Roman"/>
          <w:sz w:val="28"/>
          <w:szCs w:val="28"/>
        </w:rPr>
        <w:t xml:space="preserve">среди молодежи </w:t>
      </w:r>
      <w:r w:rsidRPr="00ED4943">
        <w:rPr>
          <w:rFonts w:ascii="Times New Roman" w:hAnsi="Times New Roman" w:cs="Times New Roman"/>
          <w:sz w:val="28"/>
          <w:szCs w:val="28"/>
        </w:rPr>
        <w:t xml:space="preserve">исследовал </w:t>
      </w:r>
      <w:r w:rsidR="0051583C" w:rsidRPr="00ED4943">
        <w:rPr>
          <w:rFonts w:ascii="Times New Roman" w:hAnsi="Times New Roman" w:cs="Times New Roman"/>
          <w:sz w:val="28"/>
          <w:szCs w:val="28"/>
        </w:rPr>
        <w:t>также И. С. Кон</w:t>
      </w:r>
      <w:r w:rsidRPr="00ED4943">
        <w:rPr>
          <w:rFonts w:ascii="Times New Roman" w:hAnsi="Times New Roman" w:cs="Times New Roman"/>
          <w:sz w:val="28"/>
          <w:szCs w:val="28"/>
        </w:rPr>
        <w:t xml:space="preserve">, </w:t>
      </w:r>
      <w:r w:rsidR="0051583C" w:rsidRPr="00ED4943">
        <w:rPr>
          <w:rFonts w:ascii="Times New Roman" w:hAnsi="Times New Roman" w:cs="Times New Roman"/>
          <w:sz w:val="28"/>
          <w:szCs w:val="28"/>
        </w:rPr>
        <w:t>он выделил первичную и вторичную</w:t>
      </w:r>
      <w:r w:rsidR="00AE4C7A" w:rsidRPr="00ED4943">
        <w:rPr>
          <w:rFonts w:ascii="Times New Roman" w:hAnsi="Times New Roman" w:cs="Times New Roman"/>
          <w:sz w:val="28"/>
          <w:szCs w:val="28"/>
        </w:rPr>
        <w:t xml:space="preserve"> девиацию</w:t>
      </w:r>
      <w:r w:rsidRPr="00ED4943">
        <w:rPr>
          <w:rFonts w:ascii="Times New Roman" w:hAnsi="Times New Roman" w:cs="Times New Roman"/>
          <w:sz w:val="28"/>
          <w:szCs w:val="28"/>
        </w:rPr>
        <w:t xml:space="preserve">. Этим вопросам посвящены также исследования </w:t>
      </w:r>
      <w:r w:rsidR="0051583C" w:rsidRPr="00ED4943">
        <w:rPr>
          <w:rFonts w:ascii="Times New Roman" w:hAnsi="Times New Roman" w:cs="Times New Roman"/>
          <w:sz w:val="28"/>
          <w:szCs w:val="28"/>
        </w:rPr>
        <w:t xml:space="preserve">В. С. Афанасьева, А. Г. Здравомыслова и </w:t>
      </w:r>
      <w:r w:rsidR="00AA5587" w:rsidRPr="00ED4943">
        <w:rPr>
          <w:rFonts w:ascii="Times New Roman" w:hAnsi="Times New Roman" w:cs="Times New Roman"/>
          <w:sz w:val="28"/>
          <w:szCs w:val="28"/>
        </w:rPr>
        <w:t>т. д.</w:t>
      </w:r>
      <w:r w:rsidR="0051583C" w:rsidRPr="00ED4943">
        <w:rPr>
          <w:rFonts w:ascii="Times New Roman" w:hAnsi="Times New Roman" w:cs="Times New Roman"/>
          <w:sz w:val="28"/>
          <w:szCs w:val="28"/>
        </w:rPr>
        <w:t xml:space="preserve"> </w:t>
      </w:r>
      <w:r w:rsidR="00ED4943" w:rsidRPr="00ED4943">
        <w:rPr>
          <w:rFonts w:ascii="Times New Roman" w:hAnsi="Times New Roman" w:cs="Times New Roman"/>
          <w:sz w:val="28"/>
          <w:szCs w:val="28"/>
        </w:rPr>
        <w:t>Свой вклад</w:t>
      </w:r>
      <w:r w:rsidR="00AA5587" w:rsidRPr="00ED4943">
        <w:rPr>
          <w:rFonts w:ascii="Times New Roman" w:hAnsi="Times New Roman" w:cs="Times New Roman"/>
          <w:sz w:val="28"/>
          <w:szCs w:val="28"/>
        </w:rPr>
        <w:t xml:space="preserve"> </w:t>
      </w:r>
      <w:r w:rsidRPr="00ED4943">
        <w:rPr>
          <w:rFonts w:ascii="Times New Roman" w:hAnsi="Times New Roman" w:cs="Times New Roman"/>
          <w:sz w:val="28"/>
          <w:szCs w:val="28"/>
        </w:rPr>
        <w:t xml:space="preserve">в изучение проблемы </w:t>
      </w:r>
      <w:r w:rsidR="00AA5587" w:rsidRPr="00ED4943">
        <w:rPr>
          <w:rFonts w:ascii="Times New Roman" w:hAnsi="Times New Roman" w:cs="Times New Roman"/>
          <w:sz w:val="28"/>
          <w:szCs w:val="28"/>
        </w:rPr>
        <w:t>внесли такие современные отечественные исследователи как А. Я. Мини</w:t>
      </w:r>
      <w:r w:rsidR="00C06FEE" w:rsidRPr="00ED4943">
        <w:rPr>
          <w:rFonts w:ascii="Times New Roman" w:hAnsi="Times New Roman" w:cs="Times New Roman"/>
          <w:sz w:val="28"/>
          <w:szCs w:val="28"/>
        </w:rPr>
        <w:t>н</w:t>
      </w:r>
      <w:r w:rsidRPr="00ED4943">
        <w:rPr>
          <w:rFonts w:ascii="Times New Roman" w:hAnsi="Times New Roman" w:cs="Times New Roman"/>
          <w:sz w:val="28"/>
          <w:szCs w:val="28"/>
        </w:rPr>
        <w:t xml:space="preserve"> и О. Ю. Краев. В </w:t>
      </w:r>
      <w:r w:rsidR="00AA5587" w:rsidRPr="00ED4943">
        <w:rPr>
          <w:rFonts w:ascii="Times New Roman" w:hAnsi="Times New Roman" w:cs="Times New Roman"/>
          <w:sz w:val="28"/>
          <w:szCs w:val="28"/>
        </w:rPr>
        <w:t>работ</w:t>
      </w:r>
      <w:r w:rsidRPr="00ED4943">
        <w:rPr>
          <w:rFonts w:ascii="Times New Roman" w:hAnsi="Times New Roman" w:cs="Times New Roman"/>
          <w:sz w:val="28"/>
          <w:szCs w:val="28"/>
        </w:rPr>
        <w:t>е</w:t>
      </w:r>
      <w:r w:rsidR="00AA5587" w:rsidRPr="00ED4943">
        <w:rPr>
          <w:rFonts w:ascii="Times New Roman" w:hAnsi="Times New Roman" w:cs="Times New Roman"/>
          <w:sz w:val="28"/>
          <w:szCs w:val="28"/>
        </w:rPr>
        <w:t xml:space="preserve"> «Актуальные проблемы девиантного поведения </w:t>
      </w:r>
      <w:r w:rsidRPr="00ED4943">
        <w:rPr>
          <w:rFonts w:ascii="Times New Roman" w:hAnsi="Times New Roman" w:cs="Times New Roman"/>
          <w:sz w:val="28"/>
          <w:szCs w:val="28"/>
        </w:rPr>
        <w:t xml:space="preserve">несовершеннолетних и молодежи» они </w:t>
      </w:r>
      <w:r w:rsidR="00AA5587" w:rsidRPr="00ED4943">
        <w:rPr>
          <w:rFonts w:ascii="Times New Roman" w:hAnsi="Times New Roman" w:cs="Times New Roman"/>
          <w:sz w:val="28"/>
          <w:szCs w:val="28"/>
        </w:rPr>
        <w:t xml:space="preserve">рассмотрели историко-социологические аспекты, социально-психологические механизмы девиаций, </w:t>
      </w:r>
      <w:r w:rsidR="00C06FEE" w:rsidRPr="00ED4943">
        <w:rPr>
          <w:rFonts w:ascii="Times New Roman" w:hAnsi="Times New Roman" w:cs="Times New Roman"/>
          <w:sz w:val="28"/>
          <w:szCs w:val="28"/>
        </w:rPr>
        <w:t xml:space="preserve">а </w:t>
      </w:r>
      <w:r w:rsidR="00AA5587" w:rsidRPr="00ED4943">
        <w:rPr>
          <w:rFonts w:ascii="Times New Roman" w:hAnsi="Times New Roman" w:cs="Times New Roman"/>
          <w:sz w:val="28"/>
          <w:szCs w:val="28"/>
        </w:rPr>
        <w:t>также обратили внимание на правовую сторону вопроса.</w:t>
      </w:r>
      <w:r w:rsidR="00AA5587">
        <w:rPr>
          <w:rFonts w:ascii="Times New Roman" w:hAnsi="Times New Roman" w:cs="Times New Roman"/>
          <w:sz w:val="28"/>
          <w:szCs w:val="28"/>
        </w:rPr>
        <w:t xml:space="preserve"> </w:t>
      </w:r>
    </w:p>
    <w:p w14:paraId="77EC9ECE" w14:textId="77777777" w:rsidR="00D4618E" w:rsidRDefault="00AA5587" w:rsidP="001D2A63">
      <w:pPr>
        <w:pStyle w:val="af"/>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важно отметить труд И. С. Крутько и А. В. Пономарева «Введение в </w:t>
      </w:r>
      <w:proofErr w:type="spellStart"/>
      <w:r>
        <w:rPr>
          <w:rFonts w:ascii="Times New Roman" w:hAnsi="Times New Roman" w:cs="Times New Roman"/>
          <w:sz w:val="28"/>
          <w:szCs w:val="28"/>
        </w:rPr>
        <w:t>превентологию</w:t>
      </w:r>
      <w:proofErr w:type="spellEnd"/>
      <w:r>
        <w:rPr>
          <w:rFonts w:ascii="Times New Roman" w:hAnsi="Times New Roman" w:cs="Times New Roman"/>
          <w:sz w:val="28"/>
          <w:szCs w:val="28"/>
        </w:rPr>
        <w:t xml:space="preserve">», </w:t>
      </w:r>
      <w:r w:rsidR="00C06FEE">
        <w:rPr>
          <w:rFonts w:ascii="Times New Roman" w:hAnsi="Times New Roman" w:cs="Times New Roman"/>
          <w:sz w:val="28"/>
          <w:szCs w:val="28"/>
        </w:rPr>
        <w:t xml:space="preserve">в котором авторы привели практические основания </w:t>
      </w:r>
      <w:proofErr w:type="spellStart"/>
      <w:r w:rsidR="00C06FEE">
        <w:rPr>
          <w:rFonts w:ascii="Times New Roman" w:hAnsi="Times New Roman" w:cs="Times New Roman"/>
          <w:sz w:val="28"/>
          <w:szCs w:val="28"/>
        </w:rPr>
        <w:t>превентологии</w:t>
      </w:r>
      <w:proofErr w:type="spellEnd"/>
      <w:r w:rsidR="00C06FEE">
        <w:rPr>
          <w:rFonts w:ascii="Times New Roman" w:hAnsi="Times New Roman" w:cs="Times New Roman"/>
          <w:sz w:val="28"/>
          <w:szCs w:val="28"/>
        </w:rPr>
        <w:t xml:space="preserve"> в молодежной среде – эти аспекты могут помочь при разработке конкретных профилактических программ молодежных девиаций. </w:t>
      </w:r>
    </w:p>
    <w:p w14:paraId="4EA46C78" w14:textId="5D6D495D" w:rsidR="00D4618E" w:rsidRDefault="00C06FEE" w:rsidP="001D2A63">
      <w:pPr>
        <w:pStyle w:val="af"/>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имеем достаточно твердую теоретическую </w:t>
      </w:r>
      <w:r w:rsidR="00D4618E">
        <w:rPr>
          <w:rFonts w:ascii="Times New Roman" w:hAnsi="Times New Roman" w:cs="Times New Roman"/>
          <w:sz w:val="28"/>
          <w:szCs w:val="28"/>
        </w:rPr>
        <w:t xml:space="preserve">и </w:t>
      </w:r>
      <w:r w:rsidR="00D4618E" w:rsidRPr="00ED4943">
        <w:rPr>
          <w:rFonts w:ascii="Times New Roman" w:hAnsi="Times New Roman" w:cs="Times New Roman"/>
          <w:sz w:val="28"/>
          <w:szCs w:val="28"/>
        </w:rPr>
        <w:t xml:space="preserve">эмпирическую </w:t>
      </w:r>
      <w:r w:rsidRPr="00ED4943">
        <w:rPr>
          <w:rFonts w:ascii="Times New Roman" w:hAnsi="Times New Roman" w:cs="Times New Roman"/>
          <w:sz w:val="28"/>
          <w:szCs w:val="28"/>
        </w:rPr>
        <w:t xml:space="preserve">базу </w:t>
      </w:r>
      <w:r w:rsidR="00D4618E" w:rsidRPr="00ED4943">
        <w:rPr>
          <w:rFonts w:ascii="Times New Roman" w:hAnsi="Times New Roman" w:cs="Times New Roman"/>
          <w:sz w:val="28"/>
          <w:szCs w:val="28"/>
        </w:rPr>
        <w:t>для</w:t>
      </w:r>
      <w:r w:rsidRPr="00ED4943">
        <w:rPr>
          <w:rFonts w:ascii="Times New Roman" w:hAnsi="Times New Roman" w:cs="Times New Roman"/>
          <w:sz w:val="28"/>
          <w:szCs w:val="28"/>
        </w:rPr>
        <w:t xml:space="preserve"> изучени</w:t>
      </w:r>
      <w:r w:rsidR="00D4618E" w:rsidRPr="00ED4943">
        <w:rPr>
          <w:rFonts w:ascii="Times New Roman" w:hAnsi="Times New Roman" w:cs="Times New Roman"/>
          <w:sz w:val="28"/>
          <w:szCs w:val="28"/>
        </w:rPr>
        <w:t>я</w:t>
      </w:r>
      <w:r w:rsidRPr="00ED4943">
        <w:rPr>
          <w:rFonts w:ascii="Times New Roman" w:hAnsi="Times New Roman" w:cs="Times New Roman"/>
          <w:sz w:val="28"/>
          <w:szCs w:val="28"/>
        </w:rPr>
        <w:t xml:space="preserve"> девиаций в молодежной среде, </w:t>
      </w:r>
      <w:r w:rsidR="00D4618E" w:rsidRPr="00ED4943">
        <w:rPr>
          <w:rFonts w:ascii="Times New Roman" w:hAnsi="Times New Roman" w:cs="Times New Roman"/>
          <w:sz w:val="28"/>
          <w:szCs w:val="28"/>
        </w:rPr>
        <w:t>однако необходим постоянный анализ динамики в данном вопросе, что позволяет определить тему как актуальную и востребованную</w:t>
      </w:r>
      <w:r w:rsidR="00ED4943" w:rsidRPr="00ED4943">
        <w:rPr>
          <w:rFonts w:ascii="Times New Roman" w:hAnsi="Times New Roman" w:cs="Times New Roman"/>
          <w:sz w:val="28"/>
          <w:szCs w:val="28"/>
        </w:rPr>
        <w:t>.</w:t>
      </w:r>
    </w:p>
    <w:p w14:paraId="7EE3A438" w14:textId="589BE013" w:rsidR="003E4A33" w:rsidRDefault="0051583C" w:rsidP="001D2A63">
      <w:pPr>
        <w:pStyle w:val="af"/>
        <w:widowControl w:val="0"/>
        <w:spacing w:line="360" w:lineRule="auto"/>
        <w:ind w:firstLine="709"/>
        <w:jc w:val="both"/>
        <w:rPr>
          <w:rFonts w:ascii="Times New Roman" w:hAnsi="Times New Roman" w:cs="Times New Roman"/>
          <w:sz w:val="28"/>
          <w:szCs w:val="28"/>
        </w:rPr>
      </w:pPr>
      <w:r w:rsidRPr="00011074">
        <w:rPr>
          <w:rFonts w:ascii="Times New Roman" w:hAnsi="Times New Roman" w:cs="Times New Roman"/>
          <w:b/>
          <w:bCs/>
          <w:sz w:val="28"/>
          <w:szCs w:val="28"/>
        </w:rPr>
        <w:lastRenderedPageBreak/>
        <w:t>Объектом</w:t>
      </w:r>
      <w:r>
        <w:rPr>
          <w:rFonts w:ascii="Times New Roman" w:hAnsi="Times New Roman" w:cs="Times New Roman"/>
          <w:sz w:val="28"/>
          <w:szCs w:val="28"/>
        </w:rPr>
        <w:t xml:space="preserve"> </w:t>
      </w:r>
      <w:r w:rsidR="00AE4C7A">
        <w:rPr>
          <w:rFonts w:ascii="Times New Roman" w:hAnsi="Times New Roman" w:cs="Times New Roman"/>
          <w:sz w:val="28"/>
          <w:szCs w:val="28"/>
        </w:rPr>
        <w:t xml:space="preserve">исследования </w:t>
      </w:r>
      <w:r>
        <w:rPr>
          <w:rFonts w:ascii="Times New Roman" w:hAnsi="Times New Roman" w:cs="Times New Roman"/>
          <w:sz w:val="28"/>
          <w:szCs w:val="28"/>
        </w:rPr>
        <w:t xml:space="preserve">в данной работе </w:t>
      </w:r>
      <w:r w:rsidRPr="00C06FEE">
        <w:rPr>
          <w:rFonts w:ascii="Times New Roman" w:hAnsi="Times New Roman" w:cs="Times New Roman"/>
          <w:sz w:val="28"/>
          <w:szCs w:val="28"/>
        </w:rPr>
        <w:t xml:space="preserve">выступает </w:t>
      </w:r>
      <w:r w:rsidR="00AE4C7A" w:rsidRPr="00C06FEE">
        <w:rPr>
          <w:rFonts w:ascii="Times New Roman" w:hAnsi="Times New Roman" w:cs="Times New Roman"/>
          <w:sz w:val="28"/>
          <w:szCs w:val="28"/>
        </w:rPr>
        <w:t>девиантное поведение</w:t>
      </w:r>
      <w:r w:rsidR="00013270" w:rsidRPr="00C06FEE">
        <w:rPr>
          <w:rFonts w:ascii="Times New Roman" w:hAnsi="Times New Roman" w:cs="Times New Roman"/>
          <w:sz w:val="28"/>
          <w:szCs w:val="28"/>
        </w:rPr>
        <w:t>.</w:t>
      </w:r>
    </w:p>
    <w:p w14:paraId="08635574" w14:textId="5BCAB996" w:rsidR="0051583C" w:rsidRDefault="0051583C" w:rsidP="001D2A63">
      <w:pPr>
        <w:pStyle w:val="af"/>
        <w:widowControl w:val="0"/>
        <w:spacing w:line="360" w:lineRule="auto"/>
        <w:ind w:firstLine="709"/>
        <w:jc w:val="both"/>
        <w:rPr>
          <w:rFonts w:ascii="Times New Roman" w:hAnsi="Times New Roman" w:cs="Times New Roman"/>
          <w:sz w:val="28"/>
          <w:szCs w:val="28"/>
        </w:rPr>
      </w:pPr>
      <w:r w:rsidRPr="00011074">
        <w:rPr>
          <w:rFonts w:ascii="Times New Roman" w:hAnsi="Times New Roman" w:cs="Times New Roman"/>
          <w:b/>
          <w:bCs/>
          <w:sz w:val="28"/>
          <w:szCs w:val="28"/>
        </w:rPr>
        <w:t>Предметом</w:t>
      </w:r>
      <w:r>
        <w:rPr>
          <w:rFonts w:ascii="Times New Roman" w:hAnsi="Times New Roman" w:cs="Times New Roman"/>
          <w:sz w:val="28"/>
          <w:szCs w:val="28"/>
        </w:rPr>
        <w:t xml:space="preserve"> исследования является </w:t>
      </w:r>
      <w:r w:rsidR="00EA398C">
        <w:rPr>
          <w:rFonts w:ascii="Times New Roman" w:hAnsi="Times New Roman" w:cs="Times New Roman"/>
          <w:sz w:val="28"/>
          <w:szCs w:val="28"/>
        </w:rPr>
        <w:t xml:space="preserve">специфика </w:t>
      </w:r>
      <w:r w:rsidR="00013270">
        <w:rPr>
          <w:rFonts w:ascii="Times New Roman" w:hAnsi="Times New Roman" w:cs="Times New Roman"/>
          <w:sz w:val="28"/>
          <w:szCs w:val="28"/>
        </w:rPr>
        <w:t>девиантно</w:t>
      </w:r>
      <w:r w:rsidR="00EA398C">
        <w:rPr>
          <w:rFonts w:ascii="Times New Roman" w:hAnsi="Times New Roman" w:cs="Times New Roman"/>
          <w:sz w:val="28"/>
          <w:szCs w:val="28"/>
        </w:rPr>
        <w:t>го</w:t>
      </w:r>
      <w:r w:rsidR="00013270">
        <w:rPr>
          <w:rFonts w:ascii="Times New Roman" w:hAnsi="Times New Roman" w:cs="Times New Roman"/>
          <w:sz w:val="28"/>
          <w:szCs w:val="28"/>
        </w:rPr>
        <w:t xml:space="preserve"> поведени</w:t>
      </w:r>
      <w:r w:rsidR="00EA398C">
        <w:rPr>
          <w:rFonts w:ascii="Times New Roman" w:hAnsi="Times New Roman" w:cs="Times New Roman"/>
          <w:sz w:val="28"/>
          <w:szCs w:val="28"/>
        </w:rPr>
        <w:t>я</w:t>
      </w:r>
      <w:r w:rsidR="00013270">
        <w:rPr>
          <w:rFonts w:ascii="Times New Roman" w:hAnsi="Times New Roman" w:cs="Times New Roman"/>
          <w:sz w:val="28"/>
          <w:szCs w:val="28"/>
        </w:rPr>
        <w:t xml:space="preserve"> в молодежной среде.</w:t>
      </w:r>
    </w:p>
    <w:p w14:paraId="11D39303" w14:textId="2FEB5512" w:rsidR="001E216F" w:rsidRDefault="00013270" w:rsidP="001D2A63">
      <w:pPr>
        <w:pStyle w:val="af"/>
        <w:widowControl w:val="0"/>
        <w:spacing w:line="360" w:lineRule="auto"/>
        <w:ind w:firstLine="709"/>
        <w:jc w:val="both"/>
        <w:rPr>
          <w:rFonts w:ascii="Times New Roman" w:hAnsi="Times New Roman" w:cs="Times New Roman"/>
          <w:sz w:val="28"/>
          <w:szCs w:val="28"/>
        </w:rPr>
      </w:pPr>
      <w:r w:rsidRPr="00011074">
        <w:rPr>
          <w:rFonts w:ascii="Times New Roman" w:hAnsi="Times New Roman" w:cs="Times New Roman"/>
          <w:b/>
          <w:bCs/>
          <w:sz w:val="28"/>
          <w:szCs w:val="28"/>
        </w:rPr>
        <w:t>Цель</w:t>
      </w:r>
      <w:r>
        <w:rPr>
          <w:rFonts w:ascii="Times New Roman" w:hAnsi="Times New Roman" w:cs="Times New Roman"/>
          <w:sz w:val="28"/>
          <w:szCs w:val="28"/>
        </w:rPr>
        <w:t xml:space="preserve"> данной работы – изучить </w:t>
      </w:r>
      <w:r w:rsidR="00AE4C7A" w:rsidRPr="00C06FEE">
        <w:rPr>
          <w:rFonts w:ascii="Times New Roman" w:hAnsi="Times New Roman" w:cs="Times New Roman"/>
          <w:sz w:val="28"/>
          <w:szCs w:val="28"/>
        </w:rPr>
        <w:t>особенности девиантного поведения в молодежной среде.</w:t>
      </w:r>
    </w:p>
    <w:p w14:paraId="10FC6152" w14:textId="77777777" w:rsidR="00013270" w:rsidRDefault="00013270" w:rsidP="001D2A63">
      <w:pPr>
        <w:pStyle w:val="af"/>
        <w:widowControl w:val="0"/>
        <w:tabs>
          <w:tab w:val="left" w:pos="142"/>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необходимо реализовать следующие </w:t>
      </w:r>
      <w:r w:rsidRPr="00011074">
        <w:rPr>
          <w:rFonts w:ascii="Times New Roman" w:hAnsi="Times New Roman" w:cs="Times New Roman"/>
          <w:b/>
          <w:bCs/>
          <w:sz w:val="28"/>
          <w:szCs w:val="28"/>
        </w:rPr>
        <w:t>задачи</w:t>
      </w:r>
      <w:r>
        <w:rPr>
          <w:rFonts w:ascii="Times New Roman" w:hAnsi="Times New Roman" w:cs="Times New Roman"/>
          <w:sz w:val="28"/>
          <w:szCs w:val="28"/>
        </w:rPr>
        <w:t>:</w:t>
      </w:r>
    </w:p>
    <w:p w14:paraId="46854328" w14:textId="6693DEF3" w:rsidR="00013270" w:rsidRDefault="00013270" w:rsidP="001D2A63">
      <w:pPr>
        <w:pStyle w:val="af"/>
        <w:widowControl w:val="0"/>
        <w:numPr>
          <w:ilvl w:val="0"/>
          <w:numId w:val="19"/>
        </w:numPr>
        <w:tabs>
          <w:tab w:val="left" w:pos="142"/>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теоретические основы </w:t>
      </w:r>
      <w:r w:rsidR="00AE4C7A" w:rsidRPr="00C06FEE">
        <w:rPr>
          <w:rFonts w:ascii="Times New Roman" w:hAnsi="Times New Roman" w:cs="Times New Roman"/>
          <w:sz w:val="28"/>
          <w:szCs w:val="28"/>
        </w:rPr>
        <w:t>изучения</w:t>
      </w:r>
      <w:r w:rsidR="00AE4C7A">
        <w:rPr>
          <w:rFonts w:ascii="Times New Roman" w:hAnsi="Times New Roman" w:cs="Times New Roman"/>
          <w:sz w:val="28"/>
          <w:szCs w:val="28"/>
        </w:rPr>
        <w:t xml:space="preserve"> </w:t>
      </w:r>
      <w:r>
        <w:rPr>
          <w:rFonts w:ascii="Times New Roman" w:hAnsi="Times New Roman" w:cs="Times New Roman"/>
          <w:sz w:val="28"/>
          <w:szCs w:val="28"/>
        </w:rPr>
        <w:t>девиантного поведения в работах зарубежных и отечественных исследований;</w:t>
      </w:r>
    </w:p>
    <w:p w14:paraId="03C79F78" w14:textId="66EB2AA7" w:rsidR="00013270" w:rsidRDefault="00013270" w:rsidP="001D2A63">
      <w:pPr>
        <w:pStyle w:val="af"/>
        <w:widowControl w:val="0"/>
        <w:numPr>
          <w:ilvl w:val="0"/>
          <w:numId w:val="19"/>
        </w:numPr>
        <w:tabs>
          <w:tab w:val="left" w:pos="142"/>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социально-психологические аспекты девиаций молодежи;</w:t>
      </w:r>
    </w:p>
    <w:p w14:paraId="7C6F6699" w14:textId="77777777" w:rsidR="00423D96" w:rsidRPr="00C06FEE" w:rsidRDefault="00423D96" w:rsidP="001D2A63">
      <w:pPr>
        <w:pStyle w:val="af"/>
        <w:widowControl w:val="0"/>
        <w:numPr>
          <w:ilvl w:val="0"/>
          <w:numId w:val="19"/>
        </w:numPr>
        <w:tabs>
          <w:tab w:val="left" w:pos="142"/>
          <w:tab w:val="left" w:pos="1134"/>
        </w:tabs>
        <w:spacing w:line="360" w:lineRule="auto"/>
        <w:ind w:left="0" w:firstLine="709"/>
        <w:jc w:val="both"/>
        <w:rPr>
          <w:rFonts w:ascii="Times New Roman" w:hAnsi="Times New Roman" w:cs="Times New Roman"/>
          <w:sz w:val="28"/>
          <w:szCs w:val="28"/>
        </w:rPr>
      </w:pPr>
      <w:r w:rsidRPr="00C06FEE">
        <w:rPr>
          <w:rFonts w:ascii="Times New Roman" w:hAnsi="Times New Roman" w:cs="Times New Roman"/>
          <w:sz w:val="28"/>
          <w:szCs w:val="28"/>
        </w:rPr>
        <w:t>изучить отношение современной молодежи к различным формам девиаций;</w:t>
      </w:r>
    </w:p>
    <w:p w14:paraId="582DFF90" w14:textId="3D394138" w:rsidR="00423D96" w:rsidRDefault="00013270" w:rsidP="00EA398C">
      <w:pPr>
        <w:pStyle w:val="af"/>
        <w:widowControl w:val="0"/>
        <w:numPr>
          <w:ilvl w:val="0"/>
          <w:numId w:val="19"/>
        </w:numPr>
        <w:tabs>
          <w:tab w:val="left" w:pos="142"/>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основные способы профилактики девиантного поведения молодежи.</w:t>
      </w:r>
    </w:p>
    <w:p w14:paraId="6F5DA6D4" w14:textId="36BDF977" w:rsidR="006041AD" w:rsidRPr="00EA398C" w:rsidRDefault="006041AD" w:rsidP="00EA398C">
      <w:pPr>
        <w:pStyle w:val="af"/>
        <w:widowControl w:val="0"/>
        <w:tabs>
          <w:tab w:val="left" w:pos="142"/>
          <w:tab w:val="left" w:pos="1134"/>
        </w:tabs>
        <w:spacing w:line="360" w:lineRule="auto"/>
        <w:ind w:firstLine="709"/>
        <w:jc w:val="both"/>
        <w:rPr>
          <w:rFonts w:ascii="Times New Roman" w:hAnsi="Times New Roman" w:cs="Times New Roman"/>
          <w:strike/>
          <w:color w:val="FF0000"/>
          <w:sz w:val="28"/>
          <w:szCs w:val="28"/>
        </w:rPr>
      </w:pPr>
      <w:r w:rsidRPr="006041AD">
        <w:rPr>
          <w:rFonts w:ascii="Times New Roman" w:hAnsi="Times New Roman" w:cs="Times New Roman"/>
          <w:b/>
          <w:bCs/>
          <w:sz w:val="28"/>
          <w:szCs w:val="28"/>
        </w:rPr>
        <w:t>Методологической основой исследования</w:t>
      </w:r>
      <w:r>
        <w:rPr>
          <w:rFonts w:ascii="Times New Roman" w:hAnsi="Times New Roman" w:cs="Times New Roman"/>
          <w:sz w:val="28"/>
          <w:szCs w:val="28"/>
        </w:rPr>
        <w:t xml:space="preserve"> является системный подход,</w:t>
      </w:r>
      <w:r w:rsidR="00EA398C">
        <w:rPr>
          <w:rFonts w:ascii="Times New Roman" w:hAnsi="Times New Roman" w:cs="Times New Roman"/>
          <w:sz w:val="28"/>
          <w:szCs w:val="28"/>
        </w:rPr>
        <w:t xml:space="preserve"> </w:t>
      </w:r>
      <w:r w:rsidR="00EA398C" w:rsidRPr="00ED4943">
        <w:rPr>
          <w:rFonts w:ascii="Times New Roman" w:hAnsi="Times New Roman" w:cs="Times New Roman"/>
          <w:sz w:val="28"/>
          <w:szCs w:val="28"/>
        </w:rPr>
        <w:t>предполагающий анализ девиантного поведения как системы действий, имеющей определенную структуру.</w:t>
      </w:r>
      <w:r>
        <w:rPr>
          <w:rFonts w:ascii="Times New Roman" w:hAnsi="Times New Roman" w:cs="Times New Roman"/>
          <w:sz w:val="28"/>
          <w:szCs w:val="28"/>
        </w:rPr>
        <w:t xml:space="preserve"> </w:t>
      </w:r>
    </w:p>
    <w:p w14:paraId="591CB157" w14:textId="77777777" w:rsidR="00EA398C" w:rsidRDefault="00013270" w:rsidP="00EA398C">
      <w:pPr>
        <w:pStyle w:val="af"/>
        <w:widowControl w:val="0"/>
        <w:tabs>
          <w:tab w:val="left" w:pos="1134"/>
        </w:tabs>
        <w:spacing w:line="360" w:lineRule="auto"/>
        <w:ind w:firstLine="709"/>
        <w:jc w:val="both"/>
        <w:rPr>
          <w:rFonts w:ascii="Times New Roman" w:hAnsi="Times New Roman" w:cs="Times New Roman"/>
          <w:sz w:val="28"/>
          <w:szCs w:val="28"/>
        </w:rPr>
      </w:pPr>
      <w:r w:rsidRPr="00011074">
        <w:rPr>
          <w:rFonts w:ascii="Times New Roman" w:hAnsi="Times New Roman" w:cs="Times New Roman"/>
          <w:b/>
          <w:bCs/>
          <w:sz w:val="28"/>
          <w:szCs w:val="28"/>
        </w:rPr>
        <w:t>Методы</w:t>
      </w:r>
      <w:r>
        <w:rPr>
          <w:rFonts w:ascii="Times New Roman" w:hAnsi="Times New Roman" w:cs="Times New Roman"/>
          <w:sz w:val="28"/>
          <w:szCs w:val="28"/>
        </w:rPr>
        <w:t>, использованные в работе – общий анализ и синтез теоретического материала по данной теме</w:t>
      </w:r>
      <w:r w:rsidR="00011074">
        <w:rPr>
          <w:rFonts w:ascii="Times New Roman" w:hAnsi="Times New Roman" w:cs="Times New Roman"/>
          <w:sz w:val="28"/>
          <w:szCs w:val="28"/>
        </w:rPr>
        <w:t xml:space="preserve">, обобщение научных данных, </w:t>
      </w:r>
      <w:r w:rsidR="00423D96" w:rsidRPr="003E00DC">
        <w:rPr>
          <w:rFonts w:ascii="Times New Roman" w:hAnsi="Times New Roman" w:cs="Times New Roman"/>
          <w:sz w:val="28"/>
          <w:szCs w:val="28"/>
        </w:rPr>
        <w:t>вторичный анализ</w:t>
      </w:r>
      <w:r w:rsidR="00011074" w:rsidRPr="003E00DC">
        <w:rPr>
          <w:rFonts w:ascii="Times New Roman" w:hAnsi="Times New Roman" w:cs="Times New Roman"/>
          <w:sz w:val="28"/>
          <w:szCs w:val="28"/>
        </w:rPr>
        <w:t xml:space="preserve"> результат</w:t>
      </w:r>
      <w:r w:rsidR="00423D96" w:rsidRPr="003E00DC">
        <w:rPr>
          <w:rFonts w:ascii="Times New Roman" w:hAnsi="Times New Roman" w:cs="Times New Roman"/>
          <w:sz w:val="28"/>
          <w:szCs w:val="28"/>
        </w:rPr>
        <w:t>ов</w:t>
      </w:r>
      <w:r w:rsidR="00011074" w:rsidRPr="003E00DC">
        <w:rPr>
          <w:rFonts w:ascii="Times New Roman" w:hAnsi="Times New Roman" w:cs="Times New Roman"/>
          <w:sz w:val="28"/>
          <w:szCs w:val="28"/>
        </w:rPr>
        <w:t xml:space="preserve"> зарубежных и отечественных </w:t>
      </w:r>
      <w:r w:rsidR="00423D96" w:rsidRPr="003E00DC">
        <w:rPr>
          <w:rFonts w:ascii="Times New Roman" w:hAnsi="Times New Roman" w:cs="Times New Roman"/>
          <w:sz w:val="28"/>
          <w:szCs w:val="28"/>
        </w:rPr>
        <w:t xml:space="preserve">социологических </w:t>
      </w:r>
      <w:r w:rsidR="00011074" w:rsidRPr="003E00DC">
        <w:rPr>
          <w:rFonts w:ascii="Times New Roman" w:hAnsi="Times New Roman" w:cs="Times New Roman"/>
          <w:sz w:val="28"/>
          <w:szCs w:val="28"/>
        </w:rPr>
        <w:t>исследова</w:t>
      </w:r>
      <w:r w:rsidR="00423D96" w:rsidRPr="003E00DC">
        <w:rPr>
          <w:rFonts w:ascii="Times New Roman" w:hAnsi="Times New Roman" w:cs="Times New Roman"/>
          <w:sz w:val="28"/>
          <w:szCs w:val="28"/>
        </w:rPr>
        <w:t xml:space="preserve">ний. </w:t>
      </w:r>
    </w:p>
    <w:p w14:paraId="4F8F8914" w14:textId="3CCC49C5" w:rsidR="00013270" w:rsidRPr="00A34D64" w:rsidRDefault="00423D96" w:rsidP="00EA398C">
      <w:pPr>
        <w:pStyle w:val="af"/>
        <w:widowControl w:val="0"/>
        <w:tabs>
          <w:tab w:val="left" w:pos="1134"/>
        </w:tabs>
        <w:spacing w:line="360" w:lineRule="auto"/>
        <w:ind w:firstLine="709"/>
        <w:jc w:val="both"/>
        <w:rPr>
          <w:rFonts w:ascii="Times New Roman" w:hAnsi="Times New Roman" w:cs="Times New Roman"/>
          <w:sz w:val="28"/>
          <w:szCs w:val="28"/>
          <w:highlight w:val="yellow"/>
        </w:rPr>
      </w:pPr>
      <w:r w:rsidRPr="003E00DC">
        <w:rPr>
          <w:rFonts w:ascii="Times New Roman" w:hAnsi="Times New Roman" w:cs="Times New Roman"/>
          <w:sz w:val="28"/>
          <w:szCs w:val="28"/>
        </w:rPr>
        <w:t>Сбор эмпирических данных проводился с помощью метода</w:t>
      </w:r>
      <w:r w:rsidR="00013270" w:rsidRPr="003E00DC">
        <w:rPr>
          <w:rFonts w:ascii="Times New Roman" w:hAnsi="Times New Roman" w:cs="Times New Roman"/>
          <w:sz w:val="28"/>
          <w:szCs w:val="28"/>
        </w:rPr>
        <w:t xml:space="preserve"> анкетного опроса, проведенного с помощью онлайн</w:t>
      </w:r>
      <w:r w:rsidRPr="003E00DC">
        <w:rPr>
          <w:rFonts w:ascii="Times New Roman" w:hAnsi="Times New Roman" w:cs="Times New Roman"/>
          <w:sz w:val="28"/>
          <w:szCs w:val="28"/>
        </w:rPr>
        <w:t xml:space="preserve"> анкеты с использованием </w:t>
      </w:r>
      <w:r w:rsidR="00DB1E60" w:rsidRPr="003E00DC">
        <w:rPr>
          <w:rFonts w:ascii="Times New Roman" w:hAnsi="Times New Roman" w:cs="Times New Roman"/>
          <w:sz w:val="28"/>
          <w:szCs w:val="28"/>
        </w:rPr>
        <w:t>сервиса Google</w:t>
      </w:r>
      <w:r w:rsidRPr="003E00DC">
        <w:rPr>
          <w:rFonts w:ascii="Times New Roman" w:hAnsi="Times New Roman" w:cs="Times New Roman"/>
          <w:sz w:val="28"/>
          <w:szCs w:val="28"/>
        </w:rPr>
        <w:t xml:space="preserve"> Ф</w:t>
      </w:r>
      <w:r w:rsidR="00013270" w:rsidRPr="003E00DC">
        <w:rPr>
          <w:rFonts w:ascii="Times New Roman" w:hAnsi="Times New Roman" w:cs="Times New Roman"/>
          <w:sz w:val="28"/>
          <w:szCs w:val="28"/>
        </w:rPr>
        <w:t>ормы</w:t>
      </w:r>
      <w:r w:rsidR="00011074" w:rsidRPr="003E00DC">
        <w:rPr>
          <w:rFonts w:ascii="Times New Roman" w:hAnsi="Times New Roman" w:cs="Times New Roman"/>
          <w:sz w:val="28"/>
          <w:szCs w:val="28"/>
        </w:rPr>
        <w:t xml:space="preserve">. </w:t>
      </w:r>
    </w:p>
    <w:p w14:paraId="482BD2DC" w14:textId="28229D53" w:rsidR="00011074" w:rsidRDefault="00011074" w:rsidP="001D2A63">
      <w:pPr>
        <w:pStyle w:val="af"/>
        <w:widowControl w:val="0"/>
        <w:spacing w:line="360" w:lineRule="auto"/>
        <w:ind w:firstLine="709"/>
        <w:jc w:val="both"/>
        <w:rPr>
          <w:rFonts w:ascii="Times New Roman" w:hAnsi="Times New Roman" w:cs="Times New Roman"/>
          <w:sz w:val="28"/>
          <w:szCs w:val="28"/>
        </w:rPr>
      </w:pPr>
      <w:r w:rsidRPr="00011074">
        <w:rPr>
          <w:rFonts w:ascii="Times New Roman" w:hAnsi="Times New Roman" w:cs="Times New Roman"/>
          <w:sz w:val="28"/>
          <w:szCs w:val="28"/>
        </w:rPr>
        <w:t>Структура курсовой работы. Данная работа включает в себя введение,</w:t>
      </w:r>
      <w:r>
        <w:rPr>
          <w:rFonts w:ascii="Times New Roman" w:hAnsi="Times New Roman" w:cs="Times New Roman"/>
          <w:sz w:val="28"/>
          <w:szCs w:val="28"/>
        </w:rPr>
        <w:t xml:space="preserve"> </w:t>
      </w:r>
      <w:r w:rsidRPr="00011074">
        <w:rPr>
          <w:rFonts w:ascii="Times New Roman" w:hAnsi="Times New Roman" w:cs="Times New Roman"/>
          <w:sz w:val="28"/>
          <w:szCs w:val="28"/>
        </w:rPr>
        <w:t>две главы, четыре параграфа и заключение. Во введении раскрывается</w:t>
      </w:r>
      <w:r>
        <w:rPr>
          <w:rFonts w:ascii="Times New Roman" w:hAnsi="Times New Roman" w:cs="Times New Roman"/>
          <w:sz w:val="28"/>
          <w:szCs w:val="28"/>
        </w:rPr>
        <w:t xml:space="preserve"> </w:t>
      </w:r>
      <w:r w:rsidRPr="00011074">
        <w:rPr>
          <w:rFonts w:ascii="Times New Roman" w:hAnsi="Times New Roman" w:cs="Times New Roman"/>
          <w:sz w:val="28"/>
          <w:szCs w:val="28"/>
        </w:rPr>
        <w:t>актуальность темы, определяется степень ее научной разработки, объект,</w:t>
      </w:r>
      <w:r>
        <w:rPr>
          <w:rFonts w:ascii="Times New Roman" w:hAnsi="Times New Roman" w:cs="Times New Roman"/>
          <w:sz w:val="28"/>
          <w:szCs w:val="28"/>
        </w:rPr>
        <w:t xml:space="preserve"> </w:t>
      </w:r>
      <w:r w:rsidRPr="00011074">
        <w:rPr>
          <w:rFonts w:ascii="Times New Roman" w:hAnsi="Times New Roman" w:cs="Times New Roman"/>
          <w:sz w:val="28"/>
          <w:szCs w:val="28"/>
        </w:rPr>
        <w:t>предмет, цель и задачи, методы и структура. В первом разделе</w:t>
      </w:r>
      <w:r>
        <w:rPr>
          <w:rFonts w:ascii="Times New Roman" w:hAnsi="Times New Roman" w:cs="Times New Roman"/>
          <w:sz w:val="28"/>
          <w:szCs w:val="28"/>
        </w:rPr>
        <w:t xml:space="preserve"> </w:t>
      </w:r>
      <w:r w:rsidRPr="00011074">
        <w:rPr>
          <w:rFonts w:ascii="Times New Roman" w:hAnsi="Times New Roman" w:cs="Times New Roman"/>
          <w:sz w:val="28"/>
          <w:szCs w:val="28"/>
        </w:rPr>
        <w:lastRenderedPageBreak/>
        <w:t xml:space="preserve">рассматриваются теоретические основы исследования </w:t>
      </w:r>
      <w:r>
        <w:rPr>
          <w:rFonts w:ascii="Times New Roman" w:hAnsi="Times New Roman" w:cs="Times New Roman"/>
          <w:sz w:val="28"/>
          <w:szCs w:val="28"/>
        </w:rPr>
        <w:t>девиантного поведения молодежи в работах зарубежных и отечественных исследователей, социально-психологические аспекты девиаций молодежи. Во втором разделе приведены результаты эмпирического исследования и проанализированы способы профилактики отклоняющегося поведения</w:t>
      </w:r>
      <w:r w:rsidRPr="00011074">
        <w:rPr>
          <w:rFonts w:ascii="Times New Roman" w:hAnsi="Times New Roman" w:cs="Times New Roman"/>
          <w:sz w:val="28"/>
          <w:szCs w:val="28"/>
        </w:rPr>
        <w:t>. В заключении подводятся итоги исследования и формируются</w:t>
      </w:r>
      <w:r>
        <w:rPr>
          <w:rFonts w:ascii="Times New Roman" w:hAnsi="Times New Roman" w:cs="Times New Roman"/>
          <w:sz w:val="28"/>
          <w:szCs w:val="28"/>
        </w:rPr>
        <w:t xml:space="preserve"> </w:t>
      </w:r>
      <w:r w:rsidRPr="00011074">
        <w:rPr>
          <w:rFonts w:ascii="Times New Roman" w:hAnsi="Times New Roman" w:cs="Times New Roman"/>
          <w:sz w:val="28"/>
          <w:szCs w:val="28"/>
        </w:rPr>
        <w:t>окончательные выводы.</w:t>
      </w:r>
    </w:p>
    <w:p w14:paraId="16CF476A" w14:textId="77777777" w:rsidR="0030522D" w:rsidRDefault="0030522D" w:rsidP="001D2A63">
      <w:pPr>
        <w:widowControl w:val="0"/>
        <w:spacing w:after="0" w:line="360" w:lineRule="auto"/>
        <w:rPr>
          <w:rFonts w:ascii="Times New Roman" w:hAnsi="Times New Roman" w:cs="Times New Roman"/>
          <w:sz w:val="28"/>
          <w:szCs w:val="28"/>
        </w:rPr>
      </w:pPr>
    </w:p>
    <w:p w14:paraId="1F8B4ACD" w14:textId="77777777" w:rsidR="0030522D" w:rsidRDefault="0030522D" w:rsidP="001D2A63">
      <w:pPr>
        <w:widowControl w:val="0"/>
        <w:spacing w:after="0" w:line="360" w:lineRule="auto"/>
        <w:rPr>
          <w:rFonts w:ascii="Times New Roman" w:hAnsi="Times New Roman" w:cs="Times New Roman"/>
          <w:sz w:val="28"/>
          <w:szCs w:val="28"/>
        </w:rPr>
      </w:pPr>
    </w:p>
    <w:p w14:paraId="402DC308" w14:textId="77777777" w:rsidR="0030522D" w:rsidRDefault="0030522D" w:rsidP="001D2A63">
      <w:pPr>
        <w:widowControl w:val="0"/>
        <w:spacing w:after="0" w:line="360" w:lineRule="auto"/>
        <w:rPr>
          <w:rFonts w:ascii="Times New Roman" w:hAnsi="Times New Roman" w:cs="Times New Roman"/>
          <w:sz w:val="28"/>
          <w:szCs w:val="28"/>
        </w:rPr>
      </w:pPr>
    </w:p>
    <w:p w14:paraId="2C33879E" w14:textId="77777777" w:rsidR="0030522D" w:rsidRDefault="0030522D" w:rsidP="001D2A63">
      <w:pPr>
        <w:widowControl w:val="0"/>
        <w:spacing w:after="0" w:line="360" w:lineRule="auto"/>
        <w:rPr>
          <w:rFonts w:ascii="Times New Roman" w:hAnsi="Times New Roman" w:cs="Times New Roman"/>
          <w:sz w:val="28"/>
          <w:szCs w:val="28"/>
        </w:rPr>
      </w:pPr>
    </w:p>
    <w:p w14:paraId="60695E4C" w14:textId="77777777" w:rsidR="00A34D64" w:rsidRDefault="00A34D64" w:rsidP="001D2A63">
      <w:pPr>
        <w:widowControl w:val="0"/>
        <w:spacing w:after="0" w:line="360" w:lineRule="auto"/>
        <w:rPr>
          <w:rFonts w:ascii="Times New Roman" w:hAnsi="Times New Roman" w:cs="Times New Roman"/>
          <w:sz w:val="28"/>
          <w:szCs w:val="28"/>
        </w:rPr>
      </w:pPr>
    </w:p>
    <w:p w14:paraId="45536446" w14:textId="77777777" w:rsidR="00A34D64" w:rsidRDefault="00A34D64" w:rsidP="001D2A63">
      <w:pPr>
        <w:widowControl w:val="0"/>
        <w:spacing w:after="0" w:line="360" w:lineRule="auto"/>
        <w:rPr>
          <w:rFonts w:ascii="Times New Roman" w:hAnsi="Times New Roman" w:cs="Times New Roman"/>
          <w:sz w:val="28"/>
          <w:szCs w:val="28"/>
        </w:rPr>
      </w:pPr>
    </w:p>
    <w:p w14:paraId="2B3AA307" w14:textId="77777777" w:rsidR="00A34D64" w:rsidRDefault="00A34D64" w:rsidP="001D2A63">
      <w:pPr>
        <w:widowControl w:val="0"/>
        <w:spacing w:after="0" w:line="360" w:lineRule="auto"/>
        <w:rPr>
          <w:rFonts w:ascii="Times New Roman" w:hAnsi="Times New Roman" w:cs="Times New Roman"/>
          <w:sz w:val="28"/>
          <w:szCs w:val="28"/>
        </w:rPr>
      </w:pPr>
    </w:p>
    <w:p w14:paraId="727F156B" w14:textId="77777777" w:rsidR="001D2A63" w:rsidRDefault="001D2A63" w:rsidP="001D2A63">
      <w:pPr>
        <w:widowControl w:val="0"/>
        <w:spacing w:after="0" w:line="360" w:lineRule="auto"/>
        <w:rPr>
          <w:rFonts w:ascii="Times New Roman" w:hAnsi="Times New Roman" w:cs="Times New Roman"/>
          <w:sz w:val="28"/>
          <w:szCs w:val="28"/>
        </w:rPr>
      </w:pPr>
    </w:p>
    <w:p w14:paraId="0B996FB6" w14:textId="77777777" w:rsidR="0030522D" w:rsidRDefault="0030522D" w:rsidP="001D2A63">
      <w:pPr>
        <w:widowControl w:val="0"/>
        <w:spacing w:after="0" w:line="360" w:lineRule="auto"/>
        <w:rPr>
          <w:rFonts w:ascii="Times New Roman" w:hAnsi="Times New Roman" w:cs="Times New Roman"/>
          <w:sz w:val="28"/>
          <w:szCs w:val="28"/>
        </w:rPr>
      </w:pPr>
    </w:p>
    <w:p w14:paraId="14C4D6E1" w14:textId="77777777" w:rsidR="00B868D9" w:rsidRDefault="00B868D9" w:rsidP="001D2A63">
      <w:pPr>
        <w:widowControl w:val="0"/>
        <w:spacing w:after="0" w:line="360" w:lineRule="auto"/>
        <w:rPr>
          <w:rFonts w:ascii="Times New Roman" w:hAnsi="Times New Roman" w:cs="Times New Roman"/>
          <w:sz w:val="28"/>
          <w:szCs w:val="28"/>
        </w:rPr>
      </w:pPr>
    </w:p>
    <w:p w14:paraId="2C57C963" w14:textId="77777777" w:rsidR="00B868D9" w:rsidRDefault="00B868D9" w:rsidP="001D2A63">
      <w:pPr>
        <w:widowControl w:val="0"/>
        <w:spacing w:after="0" w:line="360" w:lineRule="auto"/>
        <w:rPr>
          <w:rFonts w:ascii="Times New Roman" w:hAnsi="Times New Roman" w:cs="Times New Roman"/>
          <w:sz w:val="28"/>
          <w:szCs w:val="28"/>
        </w:rPr>
      </w:pPr>
    </w:p>
    <w:p w14:paraId="236A03D8" w14:textId="77777777" w:rsidR="00B868D9" w:rsidRDefault="00B868D9" w:rsidP="001D2A63">
      <w:pPr>
        <w:widowControl w:val="0"/>
        <w:spacing w:after="0" w:line="360" w:lineRule="auto"/>
        <w:rPr>
          <w:rFonts w:ascii="Times New Roman" w:hAnsi="Times New Roman" w:cs="Times New Roman"/>
          <w:sz w:val="28"/>
          <w:szCs w:val="28"/>
        </w:rPr>
      </w:pPr>
    </w:p>
    <w:p w14:paraId="7C4A0968" w14:textId="77777777" w:rsidR="00B868D9" w:rsidRDefault="00B868D9" w:rsidP="001D2A63">
      <w:pPr>
        <w:widowControl w:val="0"/>
        <w:spacing w:after="0" w:line="360" w:lineRule="auto"/>
        <w:rPr>
          <w:rFonts w:ascii="Times New Roman" w:hAnsi="Times New Roman" w:cs="Times New Roman"/>
          <w:sz w:val="28"/>
          <w:szCs w:val="28"/>
        </w:rPr>
      </w:pPr>
    </w:p>
    <w:p w14:paraId="29CBF809" w14:textId="77777777" w:rsidR="00B868D9" w:rsidRDefault="00B868D9" w:rsidP="001D2A63">
      <w:pPr>
        <w:widowControl w:val="0"/>
        <w:spacing w:after="0" w:line="360" w:lineRule="auto"/>
        <w:rPr>
          <w:rFonts w:ascii="Times New Roman" w:hAnsi="Times New Roman" w:cs="Times New Roman"/>
          <w:sz w:val="28"/>
          <w:szCs w:val="28"/>
        </w:rPr>
      </w:pPr>
    </w:p>
    <w:p w14:paraId="7720C456" w14:textId="77777777" w:rsidR="00B868D9" w:rsidRDefault="00B868D9" w:rsidP="001D2A63">
      <w:pPr>
        <w:widowControl w:val="0"/>
        <w:spacing w:after="0" w:line="360" w:lineRule="auto"/>
        <w:rPr>
          <w:rFonts w:ascii="Times New Roman" w:hAnsi="Times New Roman" w:cs="Times New Roman"/>
          <w:sz w:val="28"/>
          <w:szCs w:val="28"/>
        </w:rPr>
      </w:pPr>
    </w:p>
    <w:p w14:paraId="3F8E6EC8" w14:textId="77777777" w:rsidR="00B868D9" w:rsidRDefault="00B868D9" w:rsidP="001D2A63">
      <w:pPr>
        <w:widowControl w:val="0"/>
        <w:spacing w:after="0" w:line="360" w:lineRule="auto"/>
        <w:rPr>
          <w:rFonts w:ascii="Times New Roman" w:hAnsi="Times New Roman" w:cs="Times New Roman"/>
          <w:sz w:val="28"/>
          <w:szCs w:val="28"/>
        </w:rPr>
      </w:pPr>
    </w:p>
    <w:p w14:paraId="739430F0" w14:textId="77777777" w:rsidR="00B868D9" w:rsidRDefault="00B868D9" w:rsidP="001D2A63">
      <w:pPr>
        <w:widowControl w:val="0"/>
        <w:spacing w:after="0" w:line="360" w:lineRule="auto"/>
        <w:rPr>
          <w:rFonts w:ascii="Times New Roman" w:hAnsi="Times New Roman" w:cs="Times New Roman"/>
          <w:sz w:val="28"/>
          <w:szCs w:val="28"/>
        </w:rPr>
      </w:pPr>
    </w:p>
    <w:p w14:paraId="34CCB65C" w14:textId="77777777" w:rsidR="00B868D9" w:rsidRDefault="00B868D9" w:rsidP="001D2A63">
      <w:pPr>
        <w:widowControl w:val="0"/>
        <w:spacing w:after="0" w:line="360" w:lineRule="auto"/>
        <w:rPr>
          <w:rFonts w:ascii="Times New Roman" w:hAnsi="Times New Roman" w:cs="Times New Roman"/>
          <w:sz w:val="28"/>
          <w:szCs w:val="28"/>
        </w:rPr>
      </w:pPr>
    </w:p>
    <w:p w14:paraId="45744286" w14:textId="77777777" w:rsidR="00B868D9" w:rsidRDefault="00B868D9" w:rsidP="001D2A63">
      <w:pPr>
        <w:widowControl w:val="0"/>
        <w:spacing w:after="0" w:line="360" w:lineRule="auto"/>
        <w:rPr>
          <w:rFonts w:ascii="Times New Roman" w:hAnsi="Times New Roman" w:cs="Times New Roman"/>
          <w:sz w:val="28"/>
          <w:szCs w:val="28"/>
        </w:rPr>
      </w:pPr>
    </w:p>
    <w:p w14:paraId="7721C8D1" w14:textId="77777777" w:rsidR="00B868D9" w:rsidRDefault="00B868D9" w:rsidP="001D2A63">
      <w:pPr>
        <w:widowControl w:val="0"/>
        <w:spacing w:after="0" w:line="360" w:lineRule="auto"/>
        <w:rPr>
          <w:rFonts w:ascii="Times New Roman" w:hAnsi="Times New Roman" w:cs="Times New Roman"/>
          <w:sz w:val="28"/>
          <w:szCs w:val="28"/>
        </w:rPr>
      </w:pPr>
    </w:p>
    <w:p w14:paraId="69AC185F" w14:textId="77777777" w:rsidR="00B868D9" w:rsidRDefault="00B868D9" w:rsidP="001D2A63">
      <w:pPr>
        <w:widowControl w:val="0"/>
        <w:spacing w:after="0" w:line="360" w:lineRule="auto"/>
        <w:rPr>
          <w:rFonts w:ascii="Times New Roman" w:hAnsi="Times New Roman" w:cs="Times New Roman"/>
          <w:sz w:val="28"/>
          <w:szCs w:val="28"/>
        </w:rPr>
      </w:pPr>
    </w:p>
    <w:p w14:paraId="6839F6C9" w14:textId="77777777" w:rsidR="00B868D9" w:rsidRDefault="00B868D9" w:rsidP="001D2A63">
      <w:pPr>
        <w:widowControl w:val="0"/>
        <w:spacing w:after="0" w:line="360" w:lineRule="auto"/>
        <w:rPr>
          <w:rFonts w:ascii="Times New Roman" w:hAnsi="Times New Roman" w:cs="Times New Roman"/>
          <w:sz w:val="28"/>
          <w:szCs w:val="28"/>
        </w:rPr>
      </w:pPr>
    </w:p>
    <w:p w14:paraId="3B6476EF" w14:textId="77777777" w:rsidR="00995C3B" w:rsidRDefault="00995C3B" w:rsidP="001D2A63">
      <w:pPr>
        <w:widowControl w:val="0"/>
        <w:tabs>
          <w:tab w:val="left" w:pos="1134"/>
        </w:tabs>
        <w:spacing w:after="0" w:line="360" w:lineRule="auto"/>
        <w:ind w:firstLine="709"/>
        <w:jc w:val="both"/>
        <w:rPr>
          <w:rFonts w:ascii="Times New Roman" w:hAnsi="Times New Roman" w:cs="Times New Roman"/>
          <w:sz w:val="28"/>
          <w:szCs w:val="28"/>
        </w:rPr>
      </w:pPr>
    </w:p>
    <w:p w14:paraId="0360D86B" w14:textId="77777777" w:rsidR="00ED4943" w:rsidRPr="00995C3B" w:rsidRDefault="00ED4943" w:rsidP="001D2A63">
      <w:pPr>
        <w:widowControl w:val="0"/>
        <w:tabs>
          <w:tab w:val="left" w:pos="1134"/>
        </w:tabs>
        <w:spacing w:after="0" w:line="360" w:lineRule="auto"/>
        <w:ind w:firstLine="709"/>
        <w:jc w:val="both"/>
        <w:rPr>
          <w:rFonts w:ascii="Times New Roman" w:hAnsi="Times New Roman" w:cs="Times New Roman"/>
          <w:sz w:val="28"/>
          <w:szCs w:val="28"/>
        </w:rPr>
      </w:pPr>
    </w:p>
    <w:p w14:paraId="4CBFEF31" w14:textId="40792CBE" w:rsidR="00E92C8C" w:rsidRDefault="00995C3B" w:rsidP="001D2A63">
      <w:pPr>
        <w:widowControl w:val="0"/>
        <w:tabs>
          <w:tab w:val="left" w:pos="1134"/>
        </w:tabs>
        <w:spacing w:after="0" w:line="360" w:lineRule="auto"/>
        <w:ind w:firstLine="709"/>
        <w:jc w:val="both"/>
        <w:rPr>
          <w:rFonts w:ascii="Times New Roman" w:hAnsi="Times New Roman" w:cs="Times New Roman"/>
          <w:b/>
          <w:sz w:val="28"/>
          <w:szCs w:val="28"/>
        </w:rPr>
      </w:pPr>
      <w:r w:rsidRPr="00995C3B">
        <w:rPr>
          <w:rFonts w:ascii="Times New Roman" w:hAnsi="Times New Roman" w:cs="Times New Roman"/>
          <w:b/>
          <w:sz w:val="28"/>
          <w:szCs w:val="28"/>
        </w:rPr>
        <w:lastRenderedPageBreak/>
        <w:t>1 Социологический подход к пониманию девиантного поведения</w:t>
      </w:r>
    </w:p>
    <w:p w14:paraId="0132F38B" w14:textId="77777777" w:rsidR="00995C3B" w:rsidRPr="00995C3B" w:rsidRDefault="00995C3B" w:rsidP="001D2A63">
      <w:pPr>
        <w:widowControl w:val="0"/>
        <w:tabs>
          <w:tab w:val="left" w:pos="1134"/>
        </w:tabs>
        <w:spacing w:after="0" w:line="360" w:lineRule="auto"/>
        <w:ind w:firstLine="709"/>
        <w:jc w:val="both"/>
        <w:rPr>
          <w:rFonts w:ascii="Times New Roman" w:hAnsi="Times New Roman" w:cs="Times New Roman"/>
          <w:b/>
          <w:sz w:val="28"/>
          <w:szCs w:val="28"/>
        </w:rPr>
      </w:pPr>
    </w:p>
    <w:p w14:paraId="1BCC7824" w14:textId="78982E3E" w:rsidR="004E1082" w:rsidRPr="00995C3B" w:rsidRDefault="00F82973" w:rsidP="001D2A63">
      <w:pPr>
        <w:widowControl w:val="0"/>
        <w:tabs>
          <w:tab w:val="left" w:pos="1134"/>
        </w:tabs>
        <w:spacing w:after="0" w:line="360" w:lineRule="auto"/>
        <w:ind w:firstLine="709"/>
        <w:jc w:val="both"/>
        <w:rPr>
          <w:rFonts w:ascii="Times New Roman" w:hAnsi="Times New Roman" w:cs="Times New Roman"/>
          <w:b/>
          <w:bCs/>
          <w:sz w:val="28"/>
          <w:szCs w:val="28"/>
        </w:rPr>
      </w:pPr>
      <w:r w:rsidRPr="00995C3B">
        <w:rPr>
          <w:rFonts w:ascii="Times New Roman" w:hAnsi="Times New Roman" w:cs="Times New Roman"/>
          <w:b/>
          <w:sz w:val="28"/>
          <w:szCs w:val="28"/>
        </w:rPr>
        <w:t>1</w:t>
      </w:r>
      <w:r w:rsidR="00995C3B">
        <w:rPr>
          <w:rFonts w:ascii="Times New Roman" w:hAnsi="Times New Roman" w:cs="Times New Roman"/>
          <w:b/>
          <w:sz w:val="28"/>
          <w:szCs w:val="28"/>
        </w:rPr>
        <w:t xml:space="preserve">.1 </w:t>
      </w:r>
      <w:r w:rsidR="004E1082" w:rsidRPr="00995C3B">
        <w:rPr>
          <w:rFonts w:ascii="Times New Roman" w:hAnsi="Times New Roman" w:cs="Times New Roman"/>
          <w:b/>
          <w:bCs/>
          <w:sz w:val="28"/>
          <w:szCs w:val="28"/>
        </w:rPr>
        <w:t>Теоретические основы исследования девиантного поведения молодежи в работах зарубежных и отечественных исследователей</w:t>
      </w:r>
    </w:p>
    <w:p w14:paraId="3AEA3C59" w14:textId="77777777" w:rsidR="00995C3B" w:rsidRDefault="00995C3B" w:rsidP="001D2A63">
      <w:pPr>
        <w:widowControl w:val="0"/>
        <w:tabs>
          <w:tab w:val="left" w:pos="1134"/>
        </w:tabs>
        <w:spacing w:after="0" w:line="360" w:lineRule="auto"/>
        <w:ind w:firstLine="709"/>
        <w:jc w:val="both"/>
        <w:rPr>
          <w:rFonts w:ascii="Times New Roman" w:hAnsi="Times New Roman" w:cs="Times New Roman"/>
          <w:sz w:val="28"/>
          <w:szCs w:val="28"/>
        </w:rPr>
      </w:pPr>
    </w:p>
    <w:p w14:paraId="17F1F1C1" w14:textId="77777777" w:rsidR="005524D4" w:rsidRDefault="003503D7"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Социологию девиантного поведения можно отнести к «сквозным» теориям, которые свойственны разным сферам общественного бытия (труд, досуг, быт, политика, культура и </w:t>
      </w:r>
      <w:proofErr w:type="gramStart"/>
      <w:r w:rsidRPr="00995C3B">
        <w:rPr>
          <w:rFonts w:ascii="Times New Roman" w:hAnsi="Times New Roman" w:cs="Times New Roman"/>
          <w:sz w:val="28"/>
          <w:szCs w:val="28"/>
        </w:rPr>
        <w:t>т.д.</w:t>
      </w:r>
      <w:proofErr w:type="gramEnd"/>
      <w:r w:rsidRPr="00995C3B">
        <w:rPr>
          <w:rFonts w:ascii="Times New Roman" w:hAnsi="Times New Roman" w:cs="Times New Roman"/>
          <w:sz w:val="28"/>
          <w:szCs w:val="28"/>
        </w:rPr>
        <w:t xml:space="preserve">). Специфика ее предмета заключается в том, что сфера исследуемых явлений изменчива и напрямую зависит от сложившихся норм и ценностей общества в конкретный момент времени. </w:t>
      </w:r>
    </w:p>
    <w:p w14:paraId="1DF4761C" w14:textId="680BE6E1" w:rsidR="00342B5F" w:rsidRDefault="003503D7"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первых с позиций социологии </w:t>
      </w:r>
      <w:r w:rsidRPr="00995C3B">
        <w:rPr>
          <w:rFonts w:ascii="Times New Roman" w:hAnsi="Times New Roman" w:cs="Times New Roman"/>
          <w:sz w:val="28"/>
          <w:szCs w:val="28"/>
        </w:rPr>
        <w:t>девиантно</w:t>
      </w:r>
      <w:r>
        <w:rPr>
          <w:rFonts w:ascii="Times New Roman" w:hAnsi="Times New Roman" w:cs="Times New Roman"/>
          <w:sz w:val="28"/>
          <w:szCs w:val="28"/>
        </w:rPr>
        <w:t>е поведение стал исследовать</w:t>
      </w:r>
      <w:r w:rsidRPr="00995C3B">
        <w:rPr>
          <w:rFonts w:ascii="Times New Roman" w:hAnsi="Times New Roman" w:cs="Times New Roman"/>
          <w:sz w:val="28"/>
          <w:szCs w:val="28"/>
        </w:rPr>
        <w:t xml:space="preserve"> </w:t>
      </w:r>
      <w:r w:rsidR="007F5575">
        <w:rPr>
          <w:rFonts w:ascii="Times New Roman" w:hAnsi="Times New Roman" w:cs="Times New Roman"/>
          <w:sz w:val="28"/>
          <w:szCs w:val="28"/>
        </w:rPr>
        <w:t xml:space="preserve">французский социолог </w:t>
      </w:r>
      <w:r w:rsidRPr="00995C3B">
        <w:rPr>
          <w:rFonts w:ascii="Times New Roman" w:hAnsi="Times New Roman" w:cs="Times New Roman"/>
          <w:sz w:val="28"/>
          <w:szCs w:val="28"/>
        </w:rPr>
        <w:t>Э</w:t>
      </w:r>
      <w:r>
        <w:rPr>
          <w:rFonts w:ascii="Times New Roman" w:hAnsi="Times New Roman" w:cs="Times New Roman"/>
          <w:sz w:val="28"/>
          <w:szCs w:val="28"/>
        </w:rPr>
        <w:t>.</w:t>
      </w:r>
      <w:r w:rsidRPr="00995C3B">
        <w:rPr>
          <w:rFonts w:ascii="Times New Roman" w:hAnsi="Times New Roman" w:cs="Times New Roman"/>
          <w:sz w:val="28"/>
          <w:szCs w:val="28"/>
        </w:rPr>
        <w:t xml:space="preserve"> Дюркгейм</w:t>
      </w:r>
      <w:r w:rsidR="007F5575">
        <w:rPr>
          <w:rFonts w:ascii="Times New Roman" w:hAnsi="Times New Roman" w:cs="Times New Roman"/>
          <w:sz w:val="28"/>
          <w:szCs w:val="28"/>
        </w:rPr>
        <w:t>.</w:t>
      </w:r>
      <w:r w:rsidR="00342B5F">
        <w:rPr>
          <w:rFonts w:ascii="Times New Roman" w:hAnsi="Times New Roman" w:cs="Times New Roman"/>
          <w:sz w:val="28"/>
          <w:szCs w:val="28"/>
        </w:rPr>
        <w:t xml:space="preserve"> </w:t>
      </w:r>
      <w:r w:rsidR="00611C8B">
        <w:rPr>
          <w:rFonts w:ascii="Times New Roman" w:hAnsi="Times New Roman" w:cs="Times New Roman"/>
          <w:sz w:val="28"/>
          <w:szCs w:val="28"/>
        </w:rPr>
        <w:t>В процессе своего программного исследования самоубийства о</w:t>
      </w:r>
      <w:r w:rsidR="00342B5F">
        <w:rPr>
          <w:rFonts w:ascii="Times New Roman" w:hAnsi="Times New Roman" w:cs="Times New Roman"/>
          <w:sz w:val="28"/>
          <w:szCs w:val="28"/>
        </w:rPr>
        <w:t>н ввел понятие «аномии» - состояние общества, характеризующееся высокой степенью разобщенности и противоречивости основных социальных норм</w:t>
      </w:r>
      <w:r w:rsidR="00CB125F">
        <w:rPr>
          <w:rFonts w:ascii="Times New Roman" w:hAnsi="Times New Roman" w:cs="Times New Roman"/>
          <w:sz w:val="28"/>
          <w:szCs w:val="28"/>
        </w:rPr>
        <w:t xml:space="preserve"> </w:t>
      </w:r>
      <w:r w:rsidR="00CB125F" w:rsidRPr="00CB125F">
        <w:rPr>
          <w:rFonts w:ascii="Times New Roman" w:hAnsi="Times New Roman" w:cs="Times New Roman"/>
          <w:sz w:val="28"/>
          <w:szCs w:val="28"/>
        </w:rPr>
        <w:t xml:space="preserve">[13, </w:t>
      </w:r>
      <w:r w:rsidR="00CB125F">
        <w:rPr>
          <w:rFonts w:ascii="Times New Roman" w:hAnsi="Times New Roman" w:cs="Times New Roman"/>
          <w:sz w:val="28"/>
          <w:szCs w:val="28"/>
          <w:lang w:val="en-US"/>
        </w:rPr>
        <w:t>c</w:t>
      </w:r>
      <w:r w:rsidR="00CB125F" w:rsidRPr="00CB125F">
        <w:rPr>
          <w:rFonts w:ascii="Times New Roman" w:hAnsi="Times New Roman" w:cs="Times New Roman"/>
          <w:sz w:val="28"/>
          <w:szCs w:val="28"/>
        </w:rPr>
        <w:t>.107]</w:t>
      </w:r>
      <w:r w:rsidR="00342B5F">
        <w:rPr>
          <w:rFonts w:ascii="Times New Roman" w:hAnsi="Times New Roman" w:cs="Times New Roman"/>
          <w:sz w:val="28"/>
          <w:szCs w:val="28"/>
        </w:rPr>
        <w:t xml:space="preserve">. Другими словами, это ситуация, когда старые нормы и ценности уже не соответствуют реальным отношениям в обществе, а новые еще не утвердились. </w:t>
      </w:r>
    </w:p>
    <w:p w14:paraId="229478A1" w14:textId="27383EF5" w:rsidR="003742A2" w:rsidRDefault="00342B5F"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1938 году американский социолог Р. Мертон</w:t>
      </w:r>
      <w:r w:rsidR="00611C8B">
        <w:rPr>
          <w:rFonts w:ascii="Times New Roman" w:hAnsi="Times New Roman" w:cs="Times New Roman"/>
          <w:sz w:val="28"/>
          <w:szCs w:val="28"/>
        </w:rPr>
        <w:t xml:space="preserve"> расширил концепцию аномии Дюркгейма и преобразовал ее в общую теорию, которая позволит объяснить расширенные формы девиантного поведения, а не только самоубийство. Он понимает аномию как «состояние неудовлетворенности, возникающее из чувства противоречия между намерениями индивида и доступными для него средствами их достижения»</w:t>
      </w:r>
      <w:r w:rsidR="00CB125F" w:rsidRPr="00CB125F">
        <w:rPr>
          <w:rFonts w:ascii="Times New Roman" w:hAnsi="Times New Roman" w:cs="Times New Roman"/>
          <w:sz w:val="28"/>
          <w:szCs w:val="28"/>
        </w:rPr>
        <w:t xml:space="preserve"> [13, </w:t>
      </w:r>
      <w:r w:rsidR="00CB125F">
        <w:rPr>
          <w:rFonts w:ascii="Times New Roman" w:hAnsi="Times New Roman" w:cs="Times New Roman"/>
          <w:sz w:val="28"/>
          <w:szCs w:val="28"/>
          <w:lang w:val="en-US"/>
        </w:rPr>
        <w:t>c</w:t>
      </w:r>
      <w:r w:rsidR="00CB125F" w:rsidRPr="00CB125F">
        <w:rPr>
          <w:rFonts w:ascii="Times New Roman" w:hAnsi="Times New Roman" w:cs="Times New Roman"/>
          <w:sz w:val="28"/>
          <w:szCs w:val="28"/>
        </w:rPr>
        <w:t>.110]</w:t>
      </w:r>
      <w:r w:rsidR="00611C8B">
        <w:rPr>
          <w:rFonts w:ascii="Times New Roman" w:hAnsi="Times New Roman" w:cs="Times New Roman"/>
          <w:sz w:val="28"/>
          <w:szCs w:val="28"/>
        </w:rPr>
        <w:t xml:space="preserve">. Отсюда причиной девиантного поведения он считает именно ситуации, когда при слишком сильном акценте на предлагаемых целях не уделяется должное внимание законным средствам их достижения. </w:t>
      </w:r>
      <w:r w:rsidR="003503D7" w:rsidRPr="00995C3B">
        <w:rPr>
          <w:rFonts w:ascii="Times New Roman" w:hAnsi="Times New Roman" w:cs="Times New Roman"/>
          <w:sz w:val="28"/>
          <w:szCs w:val="28"/>
        </w:rPr>
        <w:t xml:space="preserve"> </w:t>
      </w:r>
      <w:r w:rsidR="003742A2">
        <w:rPr>
          <w:rFonts w:ascii="Times New Roman" w:hAnsi="Times New Roman" w:cs="Times New Roman"/>
          <w:sz w:val="28"/>
          <w:szCs w:val="28"/>
        </w:rPr>
        <w:t xml:space="preserve">Альберт Коэн, основываясь на теории Мертона, разработал свою концепцию, по которой </w:t>
      </w:r>
      <w:proofErr w:type="spellStart"/>
      <w:r w:rsidR="003742A2">
        <w:rPr>
          <w:rFonts w:ascii="Times New Roman" w:hAnsi="Times New Roman" w:cs="Times New Roman"/>
          <w:sz w:val="28"/>
          <w:szCs w:val="28"/>
        </w:rPr>
        <w:t>делинквентное</w:t>
      </w:r>
      <w:proofErr w:type="spellEnd"/>
      <w:r w:rsidR="003742A2">
        <w:rPr>
          <w:rFonts w:ascii="Times New Roman" w:hAnsi="Times New Roman" w:cs="Times New Roman"/>
          <w:sz w:val="28"/>
          <w:szCs w:val="28"/>
        </w:rPr>
        <w:t xml:space="preserve"> поведение чаще всего является результатом блокированных идеалов и фрустраций статуса. И Мертон, И Коэн считали, что общество затрудняет процесс достижения высокого статуса для низших классов, поэтому их </w:t>
      </w:r>
      <w:r w:rsidR="003742A2">
        <w:rPr>
          <w:rFonts w:ascii="Times New Roman" w:hAnsi="Times New Roman" w:cs="Times New Roman"/>
          <w:sz w:val="28"/>
          <w:szCs w:val="28"/>
        </w:rPr>
        <w:lastRenderedPageBreak/>
        <w:t>представители совершают девиантные действия.</w:t>
      </w:r>
    </w:p>
    <w:p w14:paraId="41DB014D" w14:textId="173456D7" w:rsidR="003503D7" w:rsidRPr="00995C3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503D7">
        <w:rPr>
          <w:rFonts w:ascii="Times New Roman" w:hAnsi="Times New Roman" w:cs="Times New Roman"/>
          <w:sz w:val="28"/>
          <w:szCs w:val="28"/>
        </w:rPr>
        <w:t xml:space="preserve"> числе </w:t>
      </w:r>
      <w:r w:rsidR="003503D7" w:rsidRPr="00995C3B">
        <w:rPr>
          <w:rFonts w:ascii="Times New Roman" w:hAnsi="Times New Roman" w:cs="Times New Roman"/>
          <w:sz w:val="28"/>
          <w:szCs w:val="28"/>
        </w:rPr>
        <w:t>первы</w:t>
      </w:r>
      <w:r w:rsidR="003503D7">
        <w:rPr>
          <w:rFonts w:ascii="Times New Roman" w:hAnsi="Times New Roman" w:cs="Times New Roman"/>
          <w:sz w:val="28"/>
          <w:szCs w:val="28"/>
        </w:rPr>
        <w:t>х</w:t>
      </w:r>
      <w:r>
        <w:rPr>
          <w:rFonts w:ascii="Times New Roman" w:hAnsi="Times New Roman" w:cs="Times New Roman"/>
          <w:sz w:val="28"/>
          <w:szCs w:val="28"/>
        </w:rPr>
        <w:t>, кто</w:t>
      </w:r>
      <w:r w:rsidR="003503D7">
        <w:rPr>
          <w:rFonts w:ascii="Times New Roman" w:hAnsi="Times New Roman" w:cs="Times New Roman"/>
          <w:sz w:val="28"/>
          <w:szCs w:val="28"/>
        </w:rPr>
        <w:t xml:space="preserve"> стал широко</w:t>
      </w:r>
      <w:r w:rsidR="003503D7" w:rsidRPr="00995C3B">
        <w:rPr>
          <w:rFonts w:ascii="Times New Roman" w:hAnsi="Times New Roman" w:cs="Times New Roman"/>
          <w:sz w:val="28"/>
          <w:szCs w:val="28"/>
        </w:rPr>
        <w:t xml:space="preserve"> </w:t>
      </w:r>
      <w:r w:rsidR="003503D7">
        <w:rPr>
          <w:rFonts w:ascii="Times New Roman" w:hAnsi="Times New Roman" w:cs="Times New Roman"/>
          <w:sz w:val="28"/>
          <w:szCs w:val="28"/>
        </w:rPr>
        <w:t>использовать</w:t>
      </w:r>
      <w:r w:rsidR="003503D7" w:rsidRPr="00995C3B">
        <w:rPr>
          <w:rFonts w:ascii="Times New Roman" w:hAnsi="Times New Roman" w:cs="Times New Roman"/>
          <w:sz w:val="28"/>
          <w:szCs w:val="28"/>
        </w:rPr>
        <w:t xml:space="preserve"> термин «девиантное поведение» </w:t>
      </w:r>
      <w:r>
        <w:rPr>
          <w:rFonts w:ascii="Times New Roman" w:hAnsi="Times New Roman" w:cs="Times New Roman"/>
          <w:sz w:val="28"/>
          <w:szCs w:val="28"/>
        </w:rPr>
        <w:t>с</w:t>
      </w:r>
      <w:r w:rsidRPr="00995C3B">
        <w:rPr>
          <w:rFonts w:ascii="Times New Roman" w:hAnsi="Times New Roman" w:cs="Times New Roman"/>
          <w:sz w:val="28"/>
          <w:szCs w:val="28"/>
        </w:rPr>
        <w:t xml:space="preserve">реди отечественных исследователей, </w:t>
      </w:r>
      <w:r w:rsidR="003503D7">
        <w:rPr>
          <w:rFonts w:ascii="Times New Roman" w:hAnsi="Times New Roman" w:cs="Times New Roman"/>
          <w:sz w:val="28"/>
          <w:szCs w:val="28"/>
        </w:rPr>
        <w:t xml:space="preserve">был </w:t>
      </w:r>
      <w:r w:rsidR="003503D7" w:rsidRPr="00995C3B">
        <w:rPr>
          <w:rFonts w:ascii="Times New Roman" w:hAnsi="Times New Roman" w:cs="Times New Roman"/>
          <w:sz w:val="28"/>
          <w:szCs w:val="28"/>
        </w:rPr>
        <w:t xml:space="preserve">криминолог и социолог Я. И. </w:t>
      </w:r>
      <w:proofErr w:type="spellStart"/>
      <w:r w:rsidR="003503D7" w:rsidRPr="00995C3B">
        <w:rPr>
          <w:rFonts w:ascii="Times New Roman" w:hAnsi="Times New Roman" w:cs="Times New Roman"/>
          <w:sz w:val="28"/>
          <w:szCs w:val="28"/>
        </w:rPr>
        <w:t>Гилинский</w:t>
      </w:r>
      <w:proofErr w:type="spellEnd"/>
      <w:r w:rsidR="003503D7">
        <w:rPr>
          <w:rFonts w:ascii="Times New Roman" w:hAnsi="Times New Roman" w:cs="Times New Roman"/>
          <w:sz w:val="28"/>
          <w:szCs w:val="28"/>
        </w:rPr>
        <w:t xml:space="preserve">, который </w:t>
      </w:r>
      <w:r w:rsidR="001E216F">
        <w:rPr>
          <w:rFonts w:ascii="Times New Roman" w:hAnsi="Times New Roman" w:cs="Times New Roman"/>
          <w:sz w:val="28"/>
          <w:szCs w:val="28"/>
        </w:rPr>
        <w:t xml:space="preserve">в качестве </w:t>
      </w:r>
      <w:r w:rsidR="003503D7" w:rsidRPr="00995C3B">
        <w:rPr>
          <w:rFonts w:ascii="Times New Roman" w:hAnsi="Times New Roman" w:cs="Times New Roman"/>
          <w:sz w:val="28"/>
          <w:szCs w:val="28"/>
        </w:rPr>
        <w:t>основн</w:t>
      </w:r>
      <w:r w:rsidR="003503D7">
        <w:rPr>
          <w:rFonts w:ascii="Times New Roman" w:hAnsi="Times New Roman" w:cs="Times New Roman"/>
          <w:sz w:val="28"/>
          <w:szCs w:val="28"/>
        </w:rPr>
        <w:t>ых</w:t>
      </w:r>
      <w:r w:rsidR="003503D7" w:rsidRPr="00995C3B">
        <w:rPr>
          <w:rFonts w:ascii="Times New Roman" w:hAnsi="Times New Roman" w:cs="Times New Roman"/>
          <w:sz w:val="28"/>
          <w:szCs w:val="28"/>
        </w:rPr>
        <w:t xml:space="preserve"> причин девиаци</w:t>
      </w:r>
      <w:r w:rsidR="003503D7">
        <w:rPr>
          <w:rFonts w:ascii="Times New Roman" w:hAnsi="Times New Roman" w:cs="Times New Roman"/>
          <w:sz w:val="28"/>
          <w:szCs w:val="28"/>
        </w:rPr>
        <w:t>и</w:t>
      </w:r>
      <w:r w:rsidR="003503D7" w:rsidRPr="00995C3B">
        <w:rPr>
          <w:rFonts w:ascii="Times New Roman" w:hAnsi="Times New Roman" w:cs="Times New Roman"/>
          <w:sz w:val="28"/>
          <w:szCs w:val="28"/>
        </w:rPr>
        <w:t xml:space="preserve"> </w:t>
      </w:r>
      <w:r w:rsidR="003503D7">
        <w:rPr>
          <w:rFonts w:ascii="Times New Roman" w:hAnsi="Times New Roman" w:cs="Times New Roman"/>
          <w:sz w:val="28"/>
          <w:szCs w:val="28"/>
        </w:rPr>
        <w:t xml:space="preserve">рассматривал </w:t>
      </w:r>
      <w:r>
        <w:rPr>
          <w:rFonts w:ascii="Times New Roman" w:hAnsi="Times New Roman" w:cs="Times New Roman"/>
          <w:sz w:val="28"/>
          <w:szCs w:val="28"/>
        </w:rPr>
        <w:t>существующее</w:t>
      </w:r>
      <w:r w:rsidRPr="00995C3B">
        <w:rPr>
          <w:rFonts w:ascii="Times New Roman" w:hAnsi="Times New Roman" w:cs="Times New Roman"/>
          <w:sz w:val="28"/>
          <w:szCs w:val="28"/>
        </w:rPr>
        <w:t xml:space="preserve"> в обществе </w:t>
      </w:r>
      <w:r w:rsidR="003503D7" w:rsidRPr="00995C3B">
        <w:rPr>
          <w:rFonts w:ascii="Times New Roman" w:hAnsi="Times New Roman" w:cs="Times New Roman"/>
          <w:sz w:val="28"/>
          <w:szCs w:val="28"/>
        </w:rPr>
        <w:t>социально</w:t>
      </w:r>
      <w:r w:rsidR="003503D7">
        <w:rPr>
          <w:rFonts w:ascii="Times New Roman" w:hAnsi="Times New Roman" w:cs="Times New Roman"/>
          <w:sz w:val="28"/>
          <w:szCs w:val="28"/>
        </w:rPr>
        <w:t>е</w:t>
      </w:r>
      <w:r w:rsidR="003503D7" w:rsidRPr="00995C3B">
        <w:rPr>
          <w:rFonts w:ascii="Times New Roman" w:hAnsi="Times New Roman" w:cs="Times New Roman"/>
          <w:sz w:val="28"/>
          <w:szCs w:val="28"/>
        </w:rPr>
        <w:t xml:space="preserve"> неравенств</w:t>
      </w:r>
      <w:r w:rsidR="003503D7">
        <w:rPr>
          <w:rFonts w:ascii="Times New Roman" w:hAnsi="Times New Roman" w:cs="Times New Roman"/>
          <w:sz w:val="28"/>
          <w:szCs w:val="28"/>
        </w:rPr>
        <w:t>о</w:t>
      </w:r>
      <w:r w:rsidR="00CB125F" w:rsidRPr="00CB125F">
        <w:rPr>
          <w:rFonts w:ascii="Times New Roman" w:hAnsi="Times New Roman" w:cs="Times New Roman"/>
          <w:sz w:val="28"/>
          <w:szCs w:val="28"/>
        </w:rPr>
        <w:t xml:space="preserve"> [4]</w:t>
      </w:r>
      <w:r w:rsidR="003503D7" w:rsidRPr="00995C3B">
        <w:rPr>
          <w:rFonts w:ascii="Times New Roman" w:hAnsi="Times New Roman" w:cs="Times New Roman"/>
          <w:sz w:val="28"/>
          <w:szCs w:val="28"/>
        </w:rPr>
        <w:t xml:space="preserve">. </w:t>
      </w:r>
      <w:r w:rsidR="003503D7">
        <w:rPr>
          <w:rFonts w:ascii="Times New Roman" w:hAnsi="Times New Roman" w:cs="Times New Roman"/>
          <w:sz w:val="28"/>
          <w:szCs w:val="28"/>
        </w:rPr>
        <w:t>С</w:t>
      </w:r>
      <w:r w:rsidR="003503D7" w:rsidRPr="00995C3B">
        <w:rPr>
          <w:rFonts w:ascii="Times New Roman" w:hAnsi="Times New Roman" w:cs="Times New Roman"/>
          <w:sz w:val="28"/>
          <w:szCs w:val="28"/>
        </w:rPr>
        <w:t>овместно с В.</w:t>
      </w:r>
      <w:r>
        <w:rPr>
          <w:rFonts w:ascii="Times New Roman" w:hAnsi="Times New Roman" w:cs="Times New Roman"/>
          <w:sz w:val="28"/>
          <w:szCs w:val="28"/>
        </w:rPr>
        <w:t xml:space="preserve"> </w:t>
      </w:r>
      <w:r w:rsidR="003503D7" w:rsidRPr="00995C3B">
        <w:rPr>
          <w:rFonts w:ascii="Times New Roman" w:hAnsi="Times New Roman" w:cs="Times New Roman"/>
          <w:sz w:val="28"/>
          <w:szCs w:val="28"/>
        </w:rPr>
        <w:t>С.</w:t>
      </w:r>
      <w:r w:rsidR="003503D7">
        <w:rPr>
          <w:rFonts w:ascii="Times New Roman" w:hAnsi="Times New Roman" w:cs="Times New Roman"/>
          <w:sz w:val="28"/>
          <w:szCs w:val="28"/>
        </w:rPr>
        <w:t> </w:t>
      </w:r>
      <w:r w:rsidR="003503D7" w:rsidRPr="00995C3B">
        <w:rPr>
          <w:rFonts w:ascii="Times New Roman" w:hAnsi="Times New Roman" w:cs="Times New Roman"/>
          <w:sz w:val="28"/>
          <w:szCs w:val="28"/>
        </w:rPr>
        <w:t xml:space="preserve">Афанасьевым, А. Г. Здравомысловым и </w:t>
      </w:r>
      <w:proofErr w:type="spellStart"/>
      <w:r w:rsidR="003503D7" w:rsidRPr="00995C3B">
        <w:rPr>
          <w:rFonts w:ascii="Times New Roman" w:hAnsi="Times New Roman" w:cs="Times New Roman"/>
          <w:sz w:val="28"/>
          <w:szCs w:val="28"/>
        </w:rPr>
        <w:t>И</w:t>
      </w:r>
      <w:proofErr w:type="spellEnd"/>
      <w:r w:rsidR="003503D7" w:rsidRPr="00995C3B">
        <w:rPr>
          <w:rFonts w:ascii="Times New Roman" w:hAnsi="Times New Roman" w:cs="Times New Roman"/>
          <w:sz w:val="28"/>
          <w:szCs w:val="28"/>
        </w:rPr>
        <w:t xml:space="preserve">. В. Маточкиным, </w:t>
      </w:r>
      <w:r w:rsidR="003503D7">
        <w:rPr>
          <w:rFonts w:ascii="Times New Roman" w:hAnsi="Times New Roman" w:cs="Times New Roman"/>
          <w:sz w:val="28"/>
          <w:szCs w:val="28"/>
        </w:rPr>
        <w:t>Глинский Я.</w:t>
      </w:r>
      <w:r w:rsidR="005524D4">
        <w:rPr>
          <w:rFonts w:ascii="Times New Roman" w:hAnsi="Times New Roman" w:cs="Times New Roman"/>
          <w:sz w:val="28"/>
          <w:szCs w:val="28"/>
        </w:rPr>
        <w:t xml:space="preserve"> </w:t>
      </w:r>
      <w:r w:rsidR="003503D7">
        <w:rPr>
          <w:rFonts w:ascii="Times New Roman" w:hAnsi="Times New Roman" w:cs="Times New Roman"/>
          <w:sz w:val="28"/>
          <w:szCs w:val="28"/>
        </w:rPr>
        <w:t xml:space="preserve">И. </w:t>
      </w:r>
      <w:r w:rsidR="003503D7" w:rsidRPr="00995C3B">
        <w:rPr>
          <w:rFonts w:ascii="Times New Roman" w:hAnsi="Times New Roman" w:cs="Times New Roman"/>
          <w:sz w:val="28"/>
          <w:szCs w:val="28"/>
        </w:rPr>
        <w:t xml:space="preserve">в конце </w:t>
      </w:r>
      <w:r>
        <w:rPr>
          <w:rFonts w:ascii="Times New Roman" w:hAnsi="Times New Roman" w:cs="Times New Roman"/>
          <w:sz w:val="28"/>
          <w:szCs w:val="28"/>
        </w:rPr>
        <w:t>19</w:t>
      </w:r>
      <w:r w:rsidR="003503D7" w:rsidRPr="00995C3B">
        <w:rPr>
          <w:rFonts w:ascii="Times New Roman" w:hAnsi="Times New Roman" w:cs="Times New Roman"/>
          <w:sz w:val="28"/>
          <w:szCs w:val="28"/>
        </w:rPr>
        <w:t xml:space="preserve">60-х начале </w:t>
      </w:r>
      <w:r>
        <w:rPr>
          <w:rFonts w:ascii="Times New Roman" w:hAnsi="Times New Roman" w:cs="Times New Roman"/>
          <w:sz w:val="28"/>
          <w:szCs w:val="28"/>
        </w:rPr>
        <w:t>19</w:t>
      </w:r>
      <w:r w:rsidR="003503D7" w:rsidRPr="00995C3B">
        <w:rPr>
          <w:rFonts w:ascii="Times New Roman" w:hAnsi="Times New Roman" w:cs="Times New Roman"/>
          <w:sz w:val="28"/>
          <w:szCs w:val="28"/>
        </w:rPr>
        <w:t xml:space="preserve">70-х </w:t>
      </w:r>
      <w:r>
        <w:rPr>
          <w:rFonts w:ascii="Times New Roman" w:hAnsi="Times New Roman" w:cs="Times New Roman"/>
          <w:sz w:val="28"/>
          <w:szCs w:val="28"/>
        </w:rPr>
        <w:t xml:space="preserve">гг. </w:t>
      </w:r>
      <w:r w:rsidR="003503D7" w:rsidRPr="00995C3B">
        <w:rPr>
          <w:rFonts w:ascii="Times New Roman" w:hAnsi="Times New Roman" w:cs="Times New Roman"/>
          <w:sz w:val="28"/>
          <w:szCs w:val="28"/>
        </w:rPr>
        <w:t>начал проводить первые социологические исследования девиантного поведения</w:t>
      </w:r>
      <w:r>
        <w:rPr>
          <w:rFonts w:ascii="Times New Roman" w:hAnsi="Times New Roman" w:cs="Times New Roman"/>
          <w:sz w:val="28"/>
          <w:szCs w:val="28"/>
        </w:rPr>
        <w:t xml:space="preserve"> в нашей стране</w:t>
      </w:r>
      <w:r w:rsidR="003503D7" w:rsidRPr="00995C3B">
        <w:rPr>
          <w:rFonts w:ascii="Times New Roman" w:hAnsi="Times New Roman" w:cs="Times New Roman"/>
          <w:sz w:val="28"/>
          <w:szCs w:val="28"/>
        </w:rPr>
        <w:t xml:space="preserve">. </w:t>
      </w:r>
    </w:p>
    <w:p w14:paraId="7DCA81F3" w14:textId="71E8AE7F" w:rsidR="00341644" w:rsidRPr="00995C3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64290">
        <w:rPr>
          <w:rFonts w:ascii="Times New Roman" w:hAnsi="Times New Roman" w:cs="Times New Roman"/>
          <w:sz w:val="28"/>
          <w:szCs w:val="28"/>
        </w:rPr>
        <w:t xml:space="preserve">На сегодняшний день в социологии и смежных науках существует множество подходов к определению девиантного поведения. Так </w:t>
      </w:r>
      <w:r w:rsidR="00FC5A7E" w:rsidRPr="00964290">
        <w:rPr>
          <w:rFonts w:ascii="Times New Roman" w:hAnsi="Times New Roman" w:cs="Times New Roman"/>
          <w:sz w:val="28"/>
          <w:szCs w:val="28"/>
        </w:rPr>
        <w:t>Д. Б.</w:t>
      </w:r>
      <w:r w:rsidR="005524D4" w:rsidRPr="00964290">
        <w:rPr>
          <w:rFonts w:ascii="Times New Roman" w:hAnsi="Times New Roman" w:cs="Times New Roman"/>
          <w:sz w:val="28"/>
          <w:szCs w:val="28"/>
        </w:rPr>
        <w:t> </w:t>
      </w:r>
      <w:r w:rsidRPr="00964290">
        <w:rPr>
          <w:rFonts w:ascii="Times New Roman" w:hAnsi="Times New Roman" w:cs="Times New Roman"/>
          <w:sz w:val="28"/>
          <w:szCs w:val="28"/>
        </w:rPr>
        <w:t>Шнейдер определяет отклоняющееся поведение как «систему поступков или отдельные поступки, противоречащие принятым в обществе правовым или нравственным нормам»</w:t>
      </w:r>
      <w:r w:rsidR="00CB125F" w:rsidRPr="00CB125F">
        <w:rPr>
          <w:rFonts w:ascii="Times New Roman" w:hAnsi="Times New Roman" w:cs="Times New Roman"/>
          <w:sz w:val="28"/>
          <w:szCs w:val="28"/>
        </w:rPr>
        <w:t xml:space="preserve"> [17].</w:t>
      </w:r>
      <w:r w:rsidRPr="00995C3B">
        <w:rPr>
          <w:rFonts w:ascii="Times New Roman" w:hAnsi="Times New Roman" w:cs="Times New Roman"/>
          <w:sz w:val="28"/>
          <w:szCs w:val="28"/>
        </w:rPr>
        <w:t xml:space="preserve"> В социологии и социальной психологии </w:t>
      </w:r>
      <w:r>
        <w:rPr>
          <w:rFonts w:ascii="Times New Roman" w:hAnsi="Times New Roman" w:cs="Times New Roman"/>
          <w:sz w:val="28"/>
          <w:szCs w:val="28"/>
        </w:rPr>
        <w:t xml:space="preserve">также используется </w:t>
      </w:r>
      <w:r w:rsidRPr="00995C3B">
        <w:rPr>
          <w:rFonts w:ascii="Times New Roman" w:hAnsi="Times New Roman" w:cs="Times New Roman"/>
          <w:sz w:val="28"/>
          <w:szCs w:val="28"/>
        </w:rPr>
        <w:t>следующая трактовка</w:t>
      </w:r>
      <w:r>
        <w:rPr>
          <w:rFonts w:ascii="Times New Roman" w:hAnsi="Times New Roman" w:cs="Times New Roman"/>
          <w:sz w:val="28"/>
          <w:szCs w:val="28"/>
        </w:rPr>
        <w:t xml:space="preserve"> девиантного поведения – это </w:t>
      </w:r>
      <w:r w:rsidRPr="00995C3B">
        <w:rPr>
          <w:rFonts w:ascii="Times New Roman" w:hAnsi="Times New Roman" w:cs="Times New Roman"/>
          <w:sz w:val="28"/>
          <w:szCs w:val="28"/>
        </w:rPr>
        <w:t>«социальное явление, выраженное в массовых формах человеческой деятельности, не соответствующих официально установленным или фактически ложившимся в данном обществе нормам (стандартам, шаблонам)»</w:t>
      </w:r>
      <w:r w:rsidR="00CB125F" w:rsidRPr="00CB125F">
        <w:rPr>
          <w:rFonts w:ascii="Times New Roman" w:hAnsi="Times New Roman" w:cs="Times New Roman"/>
          <w:sz w:val="28"/>
          <w:szCs w:val="28"/>
        </w:rPr>
        <w:t xml:space="preserve"> [10, </w:t>
      </w:r>
      <w:r w:rsidR="00CB125F">
        <w:rPr>
          <w:rFonts w:ascii="Times New Roman" w:hAnsi="Times New Roman" w:cs="Times New Roman"/>
          <w:sz w:val="28"/>
          <w:szCs w:val="28"/>
          <w:lang w:val="en-US"/>
        </w:rPr>
        <w:t>c</w:t>
      </w:r>
      <w:r w:rsidR="00CB125F" w:rsidRPr="00CB125F">
        <w:rPr>
          <w:rFonts w:ascii="Times New Roman" w:hAnsi="Times New Roman" w:cs="Times New Roman"/>
          <w:sz w:val="28"/>
          <w:szCs w:val="28"/>
        </w:rPr>
        <w:t>.6].</w:t>
      </w:r>
      <w:r w:rsidRPr="00995C3B">
        <w:rPr>
          <w:rFonts w:ascii="Times New Roman" w:hAnsi="Times New Roman" w:cs="Times New Roman"/>
          <w:sz w:val="28"/>
          <w:szCs w:val="28"/>
        </w:rPr>
        <w:t xml:space="preserve"> В криминологии девиации рассматриваются как фоновое для преступности явление.</w:t>
      </w:r>
    </w:p>
    <w:p w14:paraId="09F40F44" w14:textId="01449CA1" w:rsidR="00341644" w:rsidRPr="00995C3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Американский социолог Нейл </w:t>
      </w:r>
      <w:proofErr w:type="spellStart"/>
      <w:r w:rsidRPr="00995C3B">
        <w:rPr>
          <w:rFonts w:ascii="Times New Roman" w:hAnsi="Times New Roman" w:cs="Times New Roman"/>
          <w:sz w:val="28"/>
          <w:szCs w:val="28"/>
        </w:rPr>
        <w:t>Смелзер</w:t>
      </w:r>
      <w:proofErr w:type="spellEnd"/>
      <w:r w:rsidRPr="00995C3B">
        <w:rPr>
          <w:rFonts w:ascii="Times New Roman" w:hAnsi="Times New Roman" w:cs="Times New Roman"/>
          <w:sz w:val="28"/>
          <w:szCs w:val="28"/>
        </w:rPr>
        <w:t xml:space="preserve"> рассматривает девиацию как процесс развития, в ходе которого он выделяет ряд стадий: </w:t>
      </w:r>
      <w:r w:rsidR="00A34D64">
        <w:rPr>
          <w:rFonts w:ascii="Times New Roman" w:hAnsi="Times New Roman" w:cs="Times New Roman"/>
          <w:sz w:val="28"/>
          <w:szCs w:val="28"/>
        </w:rPr>
        <w:t xml:space="preserve">1) </w:t>
      </w:r>
      <w:r w:rsidRPr="00995C3B">
        <w:rPr>
          <w:rFonts w:ascii="Times New Roman" w:hAnsi="Times New Roman" w:cs="Times New Roman"/>
          <w:sz w:val="28"/>
          <w:szCs w:val="28"/>
        </w:rPr>
        <w:t xml:space="preserve">формирование норм; </w:t>
      </w:r>
      <w:r w:rsidR="00A34D64">
        <w:rPr>
          <w:rFonts w:ascii="Times New Roman" w:hAnsi="Times New Roman" w:cs="Times New Roman"/>
          <w:sz w:val="28"/>
          <w:szCs w:val="28"/>
        </w:rPr>
        <w:t xml:space="preserve">2) </w:t>
      </w:r>
      <w:r w:rsidRPr="00995C3B">
        <w:rPr>
          <w:rFonts w:ascii="Times New Roman" w:hAnsi="Times New Roman" w:cs="Times New Roman"/>
          <w:sz w:val="28"/>
          <w:szCs w:val="28"/>
        </w:rPr>
        <w:t xml:space="preserve">сущность норм; </w:t>
      </w:r>
      <w:r w:rsidR="00A34D64">
        <w:rPr>
          <w:rFonts w:ascii="Times New Roman" w:hAnsi="Times New Roman" w:cs="Times New Roman"/>
          <w:sz w:val="28"/>
          <w:szCs w:val="28"/>
        </w:rPr>
        <w:t xml:space="preserve">3) </w:t>
      </w:r>
      <w:r w:rsidRPr="00995C3B">
        <w:rPr>
          <w:rFonts w:ascii="Times New Roman" w:hAnsi="Times New Roman" w:cs="Times New Roman"/>
          <w:sz w:val="28"/>
          <w:szCs w:val="28"/>
        </w:rPr>
        <w:t xml:space="preserve">совершение девиантного поступка; </w:t>
      </w:r>
      <w:r w:rsidR="00A34D64">
        <w:rPr>
          <w:rFonts w:ascii="Times New Roman" w:hAnsi="Times New Roman" w:cs="Times New Roman"/>
          <w:sz w:val="28"/>
          <w:szCs w:val="28"/>
        </w:rPr>
        <w:t xml:space="preserve">4) </w:t>
      </w:r>
      <w:r w:rsidRPr="00995C3B">
        <w:rPr>
          <w:rFonts w:ascii="Times New Roman" w:hAnsi="Times New Roman" w:cs="Times New Roman"/>
          <w:sz w:val="28"/>
          <w:szCs w:val="28"/>
        </w:rPr>
        <w:t xml:space="preserve">признание поступка девиантным; </w:t>
      </w:r>
      <w:r w:rsidR="00A34D64">
        <w:rPr>
          <w:rFonts w:ascii="Times New Roman" w:hAnsi="Times New Roman" w:cs="Times New Roman"/>
          <w:sz w:val="28"/>
          <w:szCs w:val="28"/>
        </w:rPr>
        <w:t xml:space="preserve">5) </w:t>
      </w:r>
      <w:r w:rsidRPr="00995C3B">
        <w:rPr>
          <w:rFonts w:ascii="Times New Roman" w:hAnsi="Times New Roman" w:cs="Times New Roman"/>
          <w:sz w:val="28"/>
          <w:szCs w:val="28"/>
        </w:rPr>
        <w:t xml:space="preserve">признание человека девиантом; </w:t>
      </w:r>
      <w:r w:rsidR="00A34D64">
        <w:rPr>
          <w:rFonts w:ascii="Times New Roman" w:hAnsi="Times New Roman" w:cs="Times New Roman"/>
          <w:sz w:val="28"/>
          <w:szCs w:val="28"/>
        </w:rPr>
        <w:t xml:space="preserve">6) </w:t>
      </w:r>
      <w:r w:rsidRPr="00995C3B">
        <w:rPr>
          <w:rFonts w:ascii="Times New Roman" w:hAnsi="Times New Roman" w:cs="Times New Roman"/>
          <w:sz w:val="28"/>
          <w:szCs w:val="28"/>
        </w:rPr>
        <w:t xml:space="preserve">стигматизация; </w:t>
      </w:r>
      <w:r w:rsidR="00A34D64">
        <w:rPr>
          <w:rFonts w:ascii="Times New Roman" w:hAnsi="Times New Roman" w:cs="Times New Roman"/>
          <w:sz w:val="28"/>
          <w:szCs w:val="28"/>
        </w:rPr>
        <w:t xml:space="preserve">7) </w:t>
      </w:r>
      <w:r w:rsidRPr="00995C3B">
        <w:rPr>
          <w:rFonts w:ascii="Times New Roman" w:hAnsi="Times New Roman" w:cs="Times New Roman"/>
          <w:sz w:val="28"/>
          <w:szCs w:val="28"/>
        </w:rPr>
        <w:t xml:space="preserve">следствия стигматизации; </w:t>
      </w:r>
      <w:r w:rsidR="00A34D64">
        <w:rPr>
          <w:rFonts w:ascii="Times New Roman" w:hAnsi="Times New Roman" w:cs="Times New Roman"/>
          <w:sz w:val="28"/>
          <w:szCs w:val="28"/>
        </w:rPr>
        <w:t xml:space="preserve">8) </w:t>
      </w:r>
      <w:r w:rsidRPr="00995C3B">
        <w:rPr>
          <w:rFonts w:ascii="Times New Roman" w:hAnsi="Times New Roman" w:cs="Times New Roman"/>
          <w:sz w:val="28"/>
          <w:szCs w:val="28"/>
        </w:rPr>
        <w:t>коллективные или групповые формы девиантного поведения</w:t>
      </w:r>
      <w:r w:rsidR="00CB125F" w:rsidRPr="00CB125F">
        <w:rPr>
          <w:rFonts w:ascii="Times New Roman" w:hAnsi="Times New Roman" w:cs="Times New Roman"/>
          <w:sz w:val="28"/>
          <w:szCs w:val="28"/>
        </w:rPr>
        <w:t xml:space="preserve"> [14]. </w:t>
      </w:r>
      <w:r w:rsidRPr="00995C3B">
        <w:rPr>
          <w:rFonts w:ascii="Times New Roman" w:hAnsi="Times New Roman" w:cs="Times New Roman"/>
          <w:sz w:val="28"/>
          <w:szCs w:val="28"/>
        </w:rPr>
        <w:t xml:space="preserve"> </w:t>
      </w:r>
    </w:p>
    <w:p w14:paraId="72FA4AF6" w14:textId="3FADC56D" w:rsidR="00341644" w:rsidRPr="00CB125F"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proofErr w:type="spellStart"/>
      <w:r w:rsidRPr="00995C3B">
        <w:rPr>
          <w:rFonts w:ascii="Times New Roman" w:hAnsi="Times New Roman" w:cs="Times New Roman"/>
          <w:sz w:val="28"/>
          <w:szCs w:val="28"/>
        </w:rPr>
        <w:t>Смелзер</w:t>
      </w:r>
      <w:proofErr w:type="spellEnd"/>
      <w:r w:rsidRPr="00995C3B">
        <w:rPr>
          <w:rFonts w:ascii="Times New Roman" w:hAnsi="Times New Roman" w:cs="Times New Roman"/>
          <w:sz w:val="28"/>
          <w:szCs w:val="28"/>
        </w:rPr>
        <w:t xml:space="preserve"> также выделяет три компонента девиации: девиант (индивид, которому свойственно определенное поведение); норма (ожидания, которые являются критерием оценки девиаций); реакция общества на поведение девианта</w:t>
      </w:r>
      <w:r w:rsidR="00CB125F" w:rsidRPr="00CB125F">
        <w:rPr>
          <w:rFonts w:ascii="Times New Roman" w:hAnsi="Times New Roman" w:cs="Times New Roman"/>
          <w:sz w:val="28"/>
          <w:szCs w:val="28"/>
        </w:rPr>
        <w:t xml:space="preserve"> [14]. </w:t>
      </w:r>
    </w:p>
    <w:p w14:paraId="071AC677" w14:textId="77777777" w:rsidR="00341644" w:rsidRPr="00995C3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Исходным при определении девиаций является понятие «норма». </w:t>
      </w:r>
      <w:r w:rsidRPr="00995C3B">
        <w:rPr>
          <w:rFonts w:ascii="Times New Roman" w:hAnsi="Times New Roman" w:cs="Times New Roman"/>
          <w:sz w:val="28"/>
          <w:szCs w:val="28"/>
        </w:rPr>
        <w:lastRenderedPageBreak/>
        <w:t xml:space="preserve">Подросток, в процессе взросления и социализации усваивает определенный свод норм и правил, которые должны стать для него ориентиром в будущей взрослой жизни. </w:t>
      </w:r>
      <w:r>
        <w:rPr>
          <w:rFonts w:ascii="Times New Roman" w:hAnsi="Times New Roman" w:cs="Times New Roman"/>
          <w:sz w:val="28"/>
          <w:szCs w:val="28"/>
        </w:rPr>
        <w:t>П</w:t>
      </w:r>
      <w:r w:rsidRPr="00995C3B">
        <w:rPr>
          <w:rFonts w:ascii="Times New Roman" w:hAnsi="Times New Roman" w:cs="Times New Roman"/>
          <w:sz w:val="28"/>
          <w:szCs w:val="28"/>
        </w:rPr>
        <w:t xml:space="preserve">робелы в усвоении этих «стандартов» поведения приводят к последующим проявлениям различных девиаций. </w:t>
      </w:r>
    </w:p>
    <w:p w14:paraId="69644BA2" w14:textId="7E93D1D0" w:rsidR="00341644" w:rsidRPr="002C3DAB" w:rsidRDefault="00341644" w:rsidP="001D2A63">
      <w:pPr>
        <w:widowControl w:val="0"/>
        <w:tabs>
          <w:tab w:val="left" w:pos="1134"/>
        </w:tabs>
        <w:spacing w:after="0" w:line="360" w:lineRule="auto"/>
        <w:ind w:firstLine="709"/>
        <w:jc w:val="both"/>
        <w:rPr>
          <w:rFonts w:ascii="Times New Roman" w:hAnsi="Times New Roman" w:cs="Times New Roman"/>
          <w:color w:val="FF0000"/>
          <w:sz w:val="28"/>
          <w:szCs w:val="28"/>
        </w:rPr>
      </w:pPr>
      <w:r w:rsidRPr="00FC5A7E">
        <w:rPr>
          <w:rFonts w:ascii="Times New Roman" w:hAnsi="Times New Roman" w:cs="Times New Roman"/>
          <w:sz w:val="28"/>
          <w:szCs w:val="28"/>
        </w:rPr>
        <w:t xml:space="preserve">Рассматривая специфику девиантного поведения </w:t>
      </w:r>
      <w:r w:rsidR="005524D4" w:rsidRPr="00FC5A7E">
        <w:rPr>
          <w:rFonts w:ascii="Times New Roman" w:hAnsi="Times New Roman" w:cs="Times New Roman"/>
          <w:sz w:val="28"/>
          <w:szCs w:val="28"/>
        </w:rPr>
        <w:t xml:space="preserve">в </w:t>
      </w:r>
      <w:r w:rsidRPr="00FC5A7E">
        <w:rPr>
          <w:rFonts w:ascii="Times New Roman" w:hAnsi="Times New Roman" w:cs="Times New Roman"/>
          <w:sz w:val="28"/>
          <w:szCs w:val="28"/>
        </w:rPr>
        <w:t>сред</w:t>
      </w:r>
      <w:r w:rsidR="005524D4" w:rsidRPr="00FC5A7E">
        <w:rPr>
          <w:rFonts w:ascii="Times New Roman" w:hAnsi="Times New Roman" w:cs="Times New Roman"/>
          <w:sz w:val="28"/>
          <w:szCs w:val="28"/>
        </w:rPr>
        <w:t>е</w:t>
      </w:r>
      <w:r w:rsidRPr="00FC5A7E">
        <w:rPr>
          <w:rFonts w:ascii="Times New Roman" w:hAnsi="Times New Roman" w:cs="Times New Roman"/>
          <w:sz w:val="28"/>
          <w:szCs w:val="28"/>
        </w:rPr>
        <w:t xml:space="preserve"> молодежи</w:t>
      </w:r>
      <w:r w:rsidR="000F70CB" w:rsidRPr="00FC5A7E">
        <w:rPr>
          <w:rFonts w:ascii="Times New Roman" w:hAnsi="Times New Roman" w:cs="Times New Roman"/>
          <w:sz w:val="28"/>
          <w:szCs w:val="28"/>
        </w:rPr>
        <w:t>,</w:t>
      </w:r>
      <w:r w:rsidRPr="00FC5A7E">
        <w:rPr>
          <w:rFonts w:ascii="Times New Roman" w:hAnsi="Times New Roman" w:cs="Times New Roman"/>
          <w:sz w:val="28"/>
          <w:szCs w:val="28"/>
        </w:rPr>
        <w:t xml:space="preserve"> необходимо определиться с понятием «молодежь». Разными авторами были предложены различные трактовки </w:t>
      </w:r>
      <w:r w:rsidR="005524D4" w:rsidRPr="00FC5A7E">
        <w:rPr>
          <w:rFonts w:ascii="Times New Roman" w:hAnsi="Times New Roman" w:cs="Times New Roman"/>
          <w:sz w:val="28"/>
          <w:szCs w:val="28"/>
        </w:rPr>
        <w:t>данного термина</w:t>
      </w:r>
      <w:r w:rsidRPr="00FC5A7E">
        <w:rPr>
          <w:rFonts w:ascii="Times New Roman" w:hAnsi="Times New Roman" w:cs="Times New Roman"/>
          <w:sz w:val="28"/>
          <w:szCs w:val="28"/>
        </w:rPr>
        <w:t>.</w:t>
      </w:r>
      <w:r w:rsidRPr="00995C3B">
        <w:rPr>
          <w:rFonts w:ascii="Times New Roman" w:hAnsi="Times New Roman" w:cs="Times New Roman"/>
          <w:sz w:val="28"/>
          <w:szCs w:val="28"/>
        </w:rPr>
        <w:t xml:space="preserve"> </w:t>
      </w:r>
      <w:r>
        <w:rPr>
          <w:rFonts w:ascii="Times New Roman" w:hAnsi="Times New Roman" w:cs="Times New Roman"/>
          <w:sz w:val="28"/>
          <w:szCs w:val="28"/>
        </w:rPr>
        <w:t>Р</w:t>
      </w:r>
      <w:r w:rsidRPr="00995C3B">
        <w:rPr>
          <w:rFonts w:ascii="Times New Roman" w:hAnsi="Times New Roman" w:cs="Times New Roman"/>
          <w:sz w:val="28"/>
          <w:szCs w:val="28"/>
        </w:rPr>
        <w:t>оссийский социолог В.И. Чупров выделил ряд направлений, в рамках которых рассматривается данная категория: психоаналитическое, культурологическое и структурно-функциональное</w:t>
      </w:r>
      <w:r w:rsidR="00CB125F" w:rsidRPr="00CB125F">
        <w:rPr>
          <w:rFonts w:ascii="Times New Roman" w:hAnsi="Times New Roman" w:cs="Times New Roman"/>
          <w:sz w:val="28"/>
          <w:szCs w:val="28"/>
        </w:rPr>
        <w:t xml:space="preserve"> [16].</w:t>
      </w:r>
      <w:r w:rsidRPr="00995C3B">
        <w:rPr>
          <w:rFonts w:ascii="Times New Roman" w:hAnsi="Times New Roman" w:cs="Times New Roman"/>
          <w:sz w:val="28"/>
          <w:szCs w:val="28"/>
        </w:rPr>
        <w:t xml:space="preserve"> В классическом понимании молодежь – это социально-демографическая группа, которая выделяется, главным образом, на основе возрастных характеристик, особенностей социального положения и обусловлена социально-психологическими свойствами, которые определяются общественным строем, культурой, закономерностями социализации, воспитания данного общества</w:t>
      </w:r>
      <w:r w:rsidR="00CB125F" w:rsidRPr="00CB125F">
        <w:rPr>
          <w:rFonts w:ascii="Times New Roman" w:hAnsi="Times New Roman" w:cs="Times New Roman"/>
          <w:sz w:val="28"/>
          <w:szCs w:val="28"/>
        </w:rPr>
        <w:t xml:space="preserve"> </w:t>
      </w:r>
      <w:r w:rsidR="002C3DAB" w:rsidRPr="002C3DAB">
        <w:rPr>
          <w:rFonts w:ascii="Times New Roman" w:hAnsi="Times New Roman" w:cs="Times New Roman"/>
          <w:sz w:val="28"/>
          <w:szCs w:val="28"/>
        </w:rPr>
        <w:t xml:space="preserve">[9, </w:t>
      </w:r>
      <w:r w:rsidR="002C3DAB">
        <w:rPr>
          <w:rFonts w:ascii="Times New Roman" w:hAnsi="Times New Roman" w:cs="Times New Roman"/>
          <w:sz w:val="28"/>
          <w:szCs w:val="28"/>
          <w:lang w:val="en-US"/>
        </w:rPr>
        <w:t>c</w:t>
      </w:r>
      <w:r w:rsidR="002C3DAB" w:rsidRPr="002C3DAB">
        <w:rPr>
          <w:rFonts w:ascii="Times New Roman" w:hAnsi="Times New Roman" w:cs="Times New Roman"/>
          <w:sz w:val="28"/>
          <w:szCs w:val="28"/>
        </w:rPr>
        <w:t>.11]</w:t>
      </w:r>
    </w:p>
    <w:p w14:paraId="47B68215" w14:textId="621B37D3" w:rsidR="00341644" w:rsidRPr="00995C3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FC5A7E">
        <w:rPr>
          <w:rFonts w:ascii="Times New Roman" w:hAnsi="Times New Roman" w:cs="Times New Roman"/>
          <w:sz w:val="28"/>
          <w:szCs w:val="28"/>
        </w:rPr>
        <w:t xml:space="preserve">Современные авторы определяют возрастные границы молодежи диапазоном от 14–16 до </w:t>
      </w:r>
      <w:r w:rsidR="002C3DAB" w:rsidRPr="00FC5A7E">
        <w:rPr>
          <w:rFonts w:ascii="Times New Roman" w:hAnsi="Times New Roman" w:cs="Times New Roman"/>
          <w:sz w:val="28"/>
          <w:szCs w:val="28"/>
        </w:rPr>
        <w:t>25–</w:t>
      </w:r>
      <w:r w:rsidR="00DB1E60" w:rsidRPr="00FC5A7E">
        <w:rPr>
          <w:rFonts w:ascii="Times New Roman" w:hAnsi="Times New Roman" w:cs="Times New Roman"/>
          <w:sz w:val="28"/>
          <w:szCs w:val="28"/>
        </w:rPr>
        <w:t>30 лет</w:t>
      </w:r>
      <w:r w:rsidR="002C3DAB" w:rsidRPr="002C3DAB">
        <w:rPr>
          <w:rFonts w:ascii="Times New Roman" w:hAnsi="Times New Roman" w:cs="Times New Roman"/>
          <w:sz w:val="28"/>
          <w:szCs w:val="28"/>
        </w:rPr>
        <w:t xml:space="preserve"> [12]. </w:t>
      </w:r>
      <w:r w:rsidRPr="00FC5A7E">
        <w:rPr>
          <w:rFonts w:ascii="Times New Roman" w:hAnsi="Times New Roman" w:cs="Times New Roman"/>
          <w:sz w:val="28"/>
          <w:szCs w:val="28"/>
        </w:rPr>
        <w:t>Этот диапазон достаточно широк, в связи с чем некоторые исследователи делят его на следующие периоды: 14–</w:t>
      </w:r>
      <w:r w:rsidR="00591FAE" w:rsidRPr="00FC5A7E">
        <w:rPr>
          <w:rFonts w:ascii="Times New Roman" w:hAnsi="Times New Roman" w:cs="Times New Roman"/>
          <w:sz w:val="28"/>
          <w:szCs w:val="28"/>
        </w:rPr>
        <w:t>18 лет</w:t>
      </w:r>
      <w:r w:rsidRPr="00FC5A7E">
        <w:rPr>
          <w:rFonts w:ascii="Times New Roman" w:hAnsi="Times New Roman" w:cs="Times New Roman"/>
          <w:sz w:val="28"/>
          <w:szCs w:val="28"/>
        </w:rPr>
        <w:t>, 18–25 и 25–30 лет. Связано это с рядом достаточно важных событий, с которыми сталкивается человек на каждом этапе: получение первого документа – паспорта, приобретение прав и обязанностей молодым человеком в связи с достижением совершеннолетия,</w:t>
      </w:r>
      <w:r w:rsidRPr="00995C3B">
        <w:rPr>
          <w:rFonts w:ascii="Times New Roman" w:hAnsi="Times New Roman" w:cs="Times New Roman"/>
          <w:sz w:val="28"/>
          <w:szCs w:val="28"/>
        </w:rPr>
        <w:t xml:space="preserve"> получение профессионального образования, поиск работы, </w:t>
      </w:r>
      <w:r>
        <w:rPr>
          <w:rFonts w:ascii="Times New Roman" w:hAnsi="Times New Roman" w:cs="Times New Roman"/>
          <w:sz w:val="28"/>
          <w:szCs w:val="28"/>
        </w:rPr>
        <w:t>создание</w:t>
      </w:r>
      <w:r w:rsidRPr="00995C3B">
        <w:rPr>
          <w:rFonts w:ascii="Times New Roman" w:hAnsi="Times New Roman" w:cs="Times New Roman"/>
          <w:sz w:val="28"/>
          <w:szCs w:val="28"/>
        </w:rPr>
        <w:t xml:space="preserve"> семьи и т.д. </w:t>
      </w:r>
    </w:p>
    <w:p w14:paraId="79432409" w14:textId="53DEA92F" w:rsidR="00341644" w:rsidRPr="002C3DA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Развернутое объяснение истоков девиантного поведения молодежи дает теория социализации. Ф. Г. </w:t>
      </w:r>
      <w:proofErr w:type="spellStart"/>
      <w:r w:rsidRPr="00995C3B">
        <w:rPr>
          <w:rFonts w:ascii="Times New Roman" w:hAnsi="Times New Roman" w:cs="Times New Roman"/>
          <w:sz w:val="28"/>
          <w:szCs w:val="28"/>
        </w:rPr>
        <w:t>Гиддингс</w:t>
      </w:r>
      <w:proofErr w:type="spellEnd"/>
      <w:r w:rsidR="000F70CB">
        <w:rPr>
          <w:rFonts w:ascii="Times New Roman" w:hAnsi="Times New Roman" w:cs="Times New Roman"/>
          <w:sz w:val="28"/>
          <w:szCs w:val="28"/>
        </w:rPr>
        <w:t xml:space="preserve">, ввел само понятие социализации и </w:t>
      </w:r>
      <w:r w:rsidRPr="00995C3B">
        <w:rPr>
          <w:rFonts w:ascii="Times New Roman" w:hAnsi="Times New Roman" w:cs="Times New Roman"/>
          <w:sz w:val="28"/>
          <w:szCs w:val="28"/>
        </w:rPr>
        <w:t>обозначил его как «развитие социальной природы или характера индивида, подготовка человеческого материала к социальной жизни»</w:t>
      </w:r>
      <w:r w:rsidR="002C3DAB" w:rsidRPr="002C3DAB">
        <w:rPr>
          <w:rFonts w:ascii="Times New Roman" w:hAnsi="Times New Roman" w:cs="Times New Roman"/>
          <w:sz w:val="28"/>
          <w:szCs w:val="28"/>
        </w:rPr>
        <w:t xml:space="preserve"> [3].</w:t>
      </w:r>
      <w:r w:rsidRPr="00995C3B">
        <w:rPr>
          <w:rFonts w:ascii="Times New Roman" w:hAnsi="Times New Roman" w:cs="Times New Roman"/>
          <w:sz w:val="28"/>
          <w:szCs w:val="28"/>
        </w:rPr>
        <w:t xml:space="preserve"> В процессе социализации индивид усваивает нормы и ценности в обществе, модели одобряемого поведения, элементы культуры, на основе которых формируется личность. В рамках теории социализации поведение человека не является </w:t>
      </w:r>
      <w:r w:rsidRPr="00995C3B">
        <w:rPr>
          <w:rFonts w:ascii="Times New Roman" w:hAnsi="Times New Roman" w:cs="Times New Roman"/>
          <w:sz w:val="28"/>
          <w:szCs w:val="28"/>
        </w:rPr>
        <w:lastRenderedPageBreak/>
        <w:t xml:space="preserve">генетически детерминированным. Человеческий опыт зафиксирован во внешних проявлениях всей совокупности предметов материальной и духовной культуры: «и каждый индивид может стать достойным представителем рода человеческого, только если он усвоит и воспроизведет этот </w:t>
      </w:r>
      <w:r w:rsidR="002C3DAB" w:rsidRPr="00995C3B">
        <w:rPr>
          <w:rFonts w:ascii="Times New Roman" w:hAnsi="Times New Roman" w:cs="Times New Roman"/>
          <w:sz w:val="28"/>
          <w:szCs w:val="28"/>
        </w:rPr>
        <w:t>опыт»</w:t>
      </w:r>
      <w:r w:rsidR="002C3DAB">
        <w:rPr>
          <w:rFonts w:ascii="Times New Roman" w:hAnsi="Times New Roman" w:cs="Times New Roman"/>
          <w:sz w:val="28"/>
          <w:szCs w:val="28"/>
        </w:rPr>
        <w:t xml:space="preserve"> [</w:t>
      </w:r>
      <w:r w:rsidR="002C3DAB" w:rsidRPr="002C3DAB">
        <w:rPr>
          <w:rFonts w:ascii="Times New Roman" w:hAnsi="Times New Roman" w:cs="Times New Roman"/>
          <w:sz w:val="28"/>
          <w:szCs w:val="28"/>
        </w:rPr>
        <w:t xml:space="preserve">10, </w:t>
      </w:r>
      <w:r w:rsidR="002C3DAB">
        <w:rPr>
          <w:rFonts w:ascii="Times New Roman" w:hAnsi="Times New Roman" w:cs="Times New Roman"/>
          <w:sz w:val="28"/>
          <w:szCs w:val="28"/>
          <w:lang w:val="en-US"/>
        </w:rPr>
        <w:t>c</w:t>
      </w:r>
      <w:r w:rsidR="002C3DAB" w:rsidRPr="002C3DAB">
        <w:rPr>
          <w:rFonts w:ascii="Times New Roman" w:hAnsi="Times New Roman" w:cs="Times New Roman"/>
          <w:sz w:val="28"/>
          <w:szCs w:val="28"/>
        </w:rPr>
        <w:t>.17].</w:t>
      </w:r>
    </w:p>
    <w:p w14:paraId="1FCA7677" w14:textId="46E7D388" w:rsidR="00341644" w:rsidRPr="00995C3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Иными словами, социализация дает человеку особый «багаж» для эффективного функционирования в обществе, </w:t>
      </w:r>
      <w:r w:rsidR="005524D4">
        <w:rPr>
          <w:rFonts w:ascii="Times New Roman" w:hAnsi="Times New Roman" w:cs="Times New Roman"/>
          <w:sz w:val="28"/>
          <w:szCs w:val="28"/>
        </w:rPr>
        <w:t xml:space="preserve">членом </w:t>
      </w:r>
      <w:r w:rsidRPr="00995C3B">
        <w:rPr>
          <w:rFonts w:ascii="Times New Roman" w:hAnsi="Times New Roman" w:cs="Times New Roman"/>
          <w:sz w:val="28"/>
          <w:szCs w:val="28"/>
        </w:rPr>
        <w:t>которо</w:t>
      </w:r>
      <w:r w:rsidR="005524D4">
        <w:rPr>
          <w:rFonts w:ascii="Times New Roman" w:hAnsi="Times New Roman" w:cs="Times New Roman"/>
          <w:sz w:val="28"/>
          <w:szCs w:val="28"/>
        </w:rPr>
        <w:t>го он является</w:t>
      </w:r>
      <w:r w:rsidRPr="00995C3B">
        <w:rPr>
          <w:rFonts w:ascii="Times New Roman" w:hAnsi="Times New Roman" w:cs="Times New Roman"/>
          <w:sz w:val="28"/>
          <w:szCs w:val="28"/>
        </w:rPr>
        <w:t>. Человек имеет потребность чувствовать себя комфортно среди членов своей группы, а для этого ему необходимо усваивать совокупность присущих группе норм, традиций, ценностей и т. д. Как было отмечено выше, проблемы, возникающие в процессе усвоения норм и стандартов</w:t>
      </w:r>
      <w:r w:rsidR="000F70CB">
        <w:rPr>
          <w:rFonts w:ascii="Times New Roman" w:hAnsi="Times New Roman" w:cs="Times New Roman"/>
          <w:sz w:val="28"/>
          <w:szCs w:val="28"/>
        </w:rPr>
        <w:t>,</w:t>
      </w:r>
      <w:r w:rsidRPr="00995C3B">
        <w:rPr>
          <w:rFonts w:ascii="Times New Roman" w:hAnsi="Times New Roman" w:cs="Times New Roman"/>
          <w:sz w:val="28"/>
          <w:szCs w:val="28"/>
        </w:rPr>
        <w:t xml:space="preserve"> становятся почвой для отклоняющегося поведения. И в рамках социологического дискурса девиаций можно обозначить две группы причин, обуславливающих эти отклонения в поведении: </w:t>
      </w:r>
    </w:p>
    <w:p w14:paraId="352F7D30" w14:textId="77777777" w:rsidR="00341644" w:rsidRPr="00995C3B" w:rsidRDefault="00341644" w:rsidP="001D2A63">
      <w:pPr>
        <w:pStyle w:val="a3"/>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объективные – </w:t>
      </w:r>
      <w:proofErr w:type="spellStart"/>
      <w:r w:rsidRPr="00995C3B">
        <w:rPr>
          <w:rFonts w:ascii="Times New Roman" w:hAnsi="Times New Roman" w:cs="Times New Roman"/>
          <w:sz w:val="28"/>
          <w:szCs w:val="28"/>
        </w:rPr>
        <w:t>аномийное</w:t>
      </w:r>
      <w:proofErr w:type="spellEnd"/>
      <w:r w:rsidRPr="00995C3B">
        <w:rPr>
          <w:rFonts w:ascii="Times New Roman" w:hAnsi="Times New Roman" w:cs="Times New Roman"/>
          <w:sz w:val="28"/>
          <w:szCs w:val="28"/>
        </w:rPr>
        <w:t xml:space="preserve"> состояние общества, условия социальной дезорганизации, ослабление нормативного контроля; </w:t>
      </w:r>
    </w:p>
    <w:p w14:paraId="79E258A0" w14:textId="50457B71" w:rsidR="00341644" w:rsidRPr="00995C3B" w:rsidRDefault="00341644" w:rsidP="001D2A63">
      <w:pPr>
        <w:pStyle w:val="a3"/>
        <w:widowControl w:val="0"/>
        <w:numPr>
          <w:ilvl w:val="0"/>
          <w:numId w:val="5"/>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субъективные – проблемы социализации в </w:t>
      </w:r>
      <w:proofErr w:type="spellStart"/>
      <w:r w:rsidRPr="00995C3B">
        <w:rPr>
          <w:rFonts w:ascii="Times New Roman" w:hAnsi="Times New Roman" w:cs="Times New Roman"/>
          <w:sz w:val="28"/>
          <w:szCs w:val="28"/>
        </w:rPr>
        <w:t>микросоциальной</w:t>
      </w:r>
      <w:proofErr w:type="spellEnd"/>
      <w:r w:rsidRPr="00995C3B">
        <w:rPr>
          <w:rFonts w:ascii="Times New Roman" w:hAnsi="Times New Roman" w:cs="Times New Roman"/>
          <w:sz w:val="28"/>
          <w:szCs w:val="28"/>
        </w:rPr>
        <w:t xml:space="preserve"> среде молодого человека, в первую очередь, в семье, а также трудности социальной адаптации молодых людей</w:t>
      </w:r>
      <w:r w:rsidR="002C3DAB" w:rsidRPr="002C3DAB">
        <w:rPr>
          <w:rFonts w:ascii="Times New Roman" w:hAnsi="Times New Roman" w:cs="Times New Roman"/>
          <w:sz w:val="28"/>
          <w:szCs w:val="28"/>
        </w:rPr>
        <w:t xml:space="preserve"> [1, </w:t>
      </w:r>
      <w:r w:rsidR="002C3DAB">
        <w:rPr>
          <w:rFonts w:ascii="Times New Roman" w:hAnsi="Times New Roman" w:cs="Times New Roman"/>
          <w:sz w:val="28"/>
          <w:szCs w:val="28"/>
          <w:lang w:val="en-US"/>
        </w:rPr>
        <w:t>c</w:t>
      </w:r>
      <w:r w:rsidR="002C3DAB" w:rsidRPr="002C3DAB">
        <w:rPr>
          <w:rFonts w:ascii="Times New Roman" w:hAnsi="Times New Roman" w:cs="Times New Roman"/>
          <w:sz w:val="28"/>
          <w:szCs w:val="28"/>
        </w:rPr>
        <w:t>.34]</w:t>
      </w:r>
    </w:p>
    <w:p w14:paraId="285A6E59" w14:textId="16FF2990" w:rsidR="005524D4"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Многие исследователи при определении причин девиантного поведения молодежи, </w:t>
      </w:r>
      <w:r w:rsidR="005524D4">
        <w:rPr>
          <w:rFonts w:ascii="Times New Roman" w:hAnsi="Times New Roman" w:cs="Times New Roman"/>
          <w:sz w:val="28"/>
          <w:szCs w:val="28"/>
        </w:rPr>
        <w:t xml:space="preserve">ссылаются на «сложный возраст», </w:t>
      </w:r>
      <w:r w:rsidR="00591FAE" w:rsidRPr="00995C3B">
        <w:rPr>
          <w:rFonts w:ascii="Times New Roman" w:hAnsi="Times New Roman" w:cs="Times New Roman"/>
          <w:sz w:val="28"/>
          <w:szCs w:val="28"/>
        </w:rPr>
        <w:t>имея в виду</w:t>
      </w:r>
      <w:r w:rsidRPr="00995C3B">
        <w:rPr>
          <w:rFonts w:ascii="Times New Roman" w:hAnsi="Times New Roman" w:cs="Times New Roman"/>
          <w:sz w:val="28"/>
          <w:szCs w:val="28"/>
        </w:rPr>
        <w:t xml:space="preserve"> набор биологических изменений, с которыми сталкивается подросток – повышенная чувствительность, категоричные взгляды и суждения в отношении окружающих, эмоциональная неустойчивость, противоречивость поведения, перепады настроения. </w:t>
      </w:r>
    </w:p>
    <w:p w14:paraId="7B6EE92F" w14:textId="5564130C" w:rsidR="00341644" w:rsidRPr="00995C3B"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Советский психолог Л. С. Выготский обраща</w:t>
      </w:r>
      <w:r w:rsidR="005524D4">
        <w:rPr>
          <w:rFonts w:ascii="Times New Roman" w:hAnsi="Times New Roman" w:cs="Times New Roman"/>
          <w:sz w:val="28"/>
          <w:szCs w:val="28"/>
        </w:rPr>
        <w:t>л</w:t>
      </w:r>
      <w:r w:rsidRPr="00995C3B">
        <w:rPr>
          <w:rFonts w:ascii="Times New Roman" w:hAnsi="Times New Roman" w:cs="Times New Roman"/>
          <w:sz w:val="28"/>
          <w:szCs w:val="28"/>
        </w:rPr>
        <w:t xml:space="preserve"> особое внимание на тот факт, что девиантные формы поведения молодежи связаны не только с психофизиологическими процессами. Важнейшим компонентом, влияющим на формирование девиаций подростков и юноше</w:t>
      </w:r>
      <w:r w:rsidR="005524D4">
        <w:rPr>
          <w:rFonts w:ascii="Times New Roman" w:hAnsi="Times New Roman" w:cs="Times New Roman"/>
          <w:sz w:val="28"/>
          <w:szCs w:val="28"/>
        </w:rPr>
        <w:t>ства</w:t>
      </w:r>
      <w:r w:rsidRPr="00995C3B">
        <w:rPr>
          <w:rFonts w:ascii="Times New Roman" w:hAnsi="Times New Roman" w:cs="Times New Roman"/>
          <w:sz w:val="28"/>
          <w:szCs w:val="28"/>
        </w:rPr>
        <w:t xml:space="preserve">, является </w:t>
      </w:r>
      <w:r w:rsidR="005524D4">
        <w:rPr>
          <w:rFonts w:ascii="Times New Roman" w:hAnsi="Times New Roman" w:cs="Times New Roman"/>
          <w:sz w:val="28"/>
          <w:szCs w:val="28"/>
        </w:rPr>
        <w:t xml:space="preserve">прежде всего </w:t>
      </w:r>
      <w:r w:rsidRPr="00995C3B">
        <w:rPr>
          <w:rFonts w:ascii="Times New Roman" w:hAnsi="Times New Roman" w:cs="Times New Roman"/>
          <w:sz w:val="28"/>
          <w:szCs w:val="28"/>
        </w:rPr>
        <w:t xml:space="preserve">нездоровая и болезненная среда, в которой рос и воспитывался ребенок. </w:t>
      </w:r>
      <w:r w:rsidRPr="00995C3B">
        <w:rPr>
          <w:rFonts w:ascii="Times New Roman" w:hAnsi="Times New Roman" w:cs="Times New Roman"/>
          <w:sz w:val="28"/>
          <w:szCs w:val="28"/>
        </w:rPr>
        <w:lastRenderedPageBreak/>
        <w:t>Автор считает подростковый возраст крайне неустойчивым и изменчивым периодом</w:t>
      </w:r>
      <w:r w:rsidR="002C3DAB" w:rsidRPr="002C3DAB">
        <w:rPr>
          <w:rFonts w:ascii="Times New Roman" w:hAnsi="Times New Roman" w:cs="Times New Roman"/>
          <w:sz w:val="28"/>
          <w:szCs w:val="28"/>
        </w:rPr>
        <w:t xml:space="preserve"> [2]. </w:t>
      </w:r>
      <w:r w:rsidR="004F42AD">
        <w:rPr>
          <w:rFonts w:ascii="Times New Roman" w:hAnsi="Times New Roman" w:cs="Times New Roman"/>
          <w:sz w:val="28"/>
          <w:szCs w:val="28"/>
        </w:rPr>
        <w:t>И е</w:t>
      </w:r>
      <w:r w:rsidRPr="00995C3B">
        <w:rPr>
          <w:rFonts w:ascii="Times New Roman" w:hAnsi="Times New Roman" w:cs="Times New Roman"/>
          <w:sz w:val="28"/>
          <w:szCs w:val="28"/>
        </w:rPr>
        <w:t xml:space="preserve">сли </w:t>
      </w:r>
      <w:r w:rsidR="004F42AD">
        <w:rPr>
          <w:rFonts w:ascii="Times New Roman" w:hAnsi="Times New Roman" w:cs="Times New Roman"/>
          <w:sz w:val="28"/>
          <w:szCs w:val="28"/>
        </w:rPr>
        <w:t xml:space="preserve">на </w:t>
      </w:r>
      <w:r w:rsidRPr="00995C3B">
        <w:rPr>
          <w:rFonts w:ascii="Times New Roman" w:hAnsi="Times New Roman" w:cs="Times New Roman"/>
          <w:sz w:val="28"/>
          <w:szCs w:val="28"/>
        </w:rPr>
        <w:t xml:space="preserve">этом </w:t>
      </w:r>
      <w:r w:rsidR="004F42AD">
        <w:rPr>
          <w:rFonts w:ascii="Times New Roman" w:hAnsi="Times New Roman" w:cs="Times New Roman"/>
          <w:sz w:val="28"/>
          <w:szCs w:val="28"/>
        </w:rPr>
        <w:t>этапе</w:t>
      </w:r>
      <w:r w:rsidRPr="00995C3B">
        <w:rPr>
          <w:rFonts w:ascii="Times New Roman" w:hAnsi="Times New Roman" w:cs="Times New Roman"/>
          <w:sz w:val="28"/>
          <w:szCs w:val="28"/>
        </w:rPr>
        <w:t xml:space="preserve"> проявляются негативные тенденции в поведении, то в последствии это может </w:t>
      </w:r>
      <w:r w:rsidR="004F42AD">
        <w:rPr>
          <w:rFonts w:ascii="Times New Roman" w:hAnsi="Times New Roman" w:cs="Times New Roman"/>
          <w:sz w:val="28"/>
          <w:szCs w:val="28"/>
        </w:rPr>
        <w:t>кардинально</w:t>
      </w:r>
      <w:r w:rsidRPr="00995C3B">
        <w:rPr>
          <w:rFonts w:ascii="Times New Roman" w:hAnsi="Times New Roman" w:cs="Times New Roman"/>
          <w:sz w:val="28"/>
          <w:szCs w:val="28"/>
        </w:rPr>
        <w:t xml:space="preserve"> повлиять на становление личности. Недостаточны</w:t>
      </w:r>
      <w:r w:rsidR="004F42AD">
        <w:rPr>
          <w:rFonts w:ascii="Times New Roman" w:hAnsi="Times New Roman" w:cs="Times New Roman"/>
          <w:sz w:val="28"/>
          <w:szCs w:val="28"/>
        </w:rPr>
        <w:t>й</w:t>
      </w:r>
      <w:r w:rsidRPr="00995C3B">
        <w:rPr>
          <w:rFonts w:ascii="Times New Roman" w:hAnsi="Times New Roman" w:cs="Times New Roman"/>
          <w:sz w:val="28"/>
          <w:szCs w:val="28"/>
        </w:rPr>
        <w:t xml:space="preserve"> контроль и внимание со стороны родителей и педагогов, игнорирование потребностей подростка, отсутствие понимания и любви – все это постепенно наслаивается в сознании ребенка и формирует почву для трудностей в будущем.</w:t>
      </w:r>
    </w:p>
    <w:p w14:paraId="1C88CBD3" w14:textId="77777777" w:rsidR="004F42AD" w:rsidRDefault="003416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По мере изучения проблем девиантного поведения молодежи, в поле зрения исследователей попадает все больше факторов, влияющих на их динамику. К их числу можно отнести следующие: род занятий, характер проведения свободного времени, уровень образования, социальное положение</w:t>
      </w:r>
      <w:r w:rsidR="004F42AD">
        <w:rPr>
          <w:rFonts w:ascii="Times New Roman" w:hAnsi="Times New Roman" w:cs="Times New Roman"/>
          <w:sz w:val="28"/>
          <w:szCs w:val="28"/>
        </w:rPr>
        <w:t xml:space="preserve">. </w:t>
      </w:r>
    </w:p>
    <w:p w14:paraId="14E816FA" w14:textId="19E3B691" w:rsidR="004F42AD" w:rsidRPr="002C3DAB" w:rsidRDefault="004F42AD"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341644" w:rsidRPr="00995C3B">
        <w:rPr>
          <w:rFonts w:ascii="Times New Roman" w:hAnsi="Times New Roman" w:cs="Times New Roman"/>
          <w:sz w:val="28"/>
          <w:szCs w:val="28"/>
        </w:rPr>
        <w:t xml:space="preserve">екоторые ученые </w:t>
      </w:r>
      <w:r>
        <w:rPr>
          <w:rFonts w:ascii="Times New Roman" w:hAnsi="Times New Roman" w:cs="Times New Roman"/>
          <w:sz w:val="28"/>
          <w:szCs w:val="28"/>
        </w:rPr>
        <w:t xml:space="preserve">также </w:t>
      </w:r>
      <w:r w:rsidR="00341644" w:rsidRPr="00995C3B">
        <w:rPr>
          <w:rFonts w:ascii="Times New Roman" w:hAnsi="Times New Roman" w:cs="Times New Roman"/>
          <w:sz w:val="28"/>
          <w:szCs w:val="28"/>
        </w:rPr>
        <w:t xml:space="preserve">выделяют нищету как отдельный самостоятельный фактор. </w:t>
      </w:r>
      <w:r>
        <w:rPr>
          <w:rFonts w:ascii="Times New Roman" w:hAnsi="Times New Roman" w:cs="Times New Roman"/>
          <w:sz w:val="28"/>
          <w:szCs w:val="28"/>
        </w:rPr>
        <w:t xml:space="preserve">Так в </w:t>
      </w:r>
      <w:r w:rsidR="00341644" w:rsidRPr="00995C3B">
        <w:rPr>
          <w:rFonts w:ascii="Times New Roman" w:hAnsi="Times New Roman" w:cs="Times New Roman"/>
          <w:sz w:val="28"/>
          <w:szCs w:val="28"/>
        </w:rPr>
        <w:t>исследовани</w:t>
      </w:r>
      <w:r>
        <w:rPr>
          <w:rFonts w:ascii="Times New Roman" w:hAnsi="Times New Roman" w:cs="Times New Roman"/>
          <w:sz w:val="28"/>
          <w:szCs w:val="28"/>
        </w:rPr>
        <w:t>и</w:t>
      </w:r>
      <w:r w:rsidR="00341644" w:rsidRPr="00995C3B">
        <w:rPr>
          <w:rFonts w:ascii="Times New Roman" w:hAnsi="Times New Roman" w:cs="Times New Roman"/>
          <w:sz w:val="28"/>
          <w:szCs w:val="28"/>
        </w:rPr>
        <w:t>, проведенно</w:t>
      </w:r>
      <w:r>
        <w:rPr>
          <w:rFonts w:ascii="Times New Roman" w:hAnsi="Times New Roman" w:cs="Times New Roman"/>
          <w:sz w:val="28"/>
          <w:szCs w:val="28"/>
        </w:rPr>
        <w:t>м</w:t>
      </w:r>
      <w:r w:rsidR="00341644" w:rsidRPr="00995C3B">
        <w:rPr>
          <w:rFonts w:ascii="Times New Roman" w:hAnsi="Times New Roman" w:cs="Times New Roman"/>
          <w:sz w:val="28"/>
          <w:szCs w:val="28"/>
        </w:rPr>
        <w:t xml:space="preserve"> представителями </w:t>
      </w:r>
      <w:r>
        <w:rPr>
          <w:rFonts w:ascii="Times New Roman" w:hAnsi="Times New Roman" w:cs="Times New Roman"/>
          <w:sz w:val="28"/>
          <w:szCs w:val="28"/>
        </w:rPr>
        <w:t>Ч</w:t>
      </w:r>
      <w:r w:rsidR="00341644" w:rsidRPr="00995C3B">
        <w:rPr>
          <w:rFonts w:ascii="Times New Roman" w:hAnsi="Times New Roman" w:cs="Times New Roman"/>
          <w:sz w:val="28"/>
          <w:szCs w:val="28"/>
        </w:rPr>
        <w:t xml:space="preserve">икагской школы в </w:t>
      </w:r>
      <w:r>
        <w:rPr>
          <w:rFonts w:ascii="Times New Roman" w:hAnsi="Times New Roman" w:cs="Times New Roman"/>
          <w:sz w:val="28"/>
          <w:szCs w:val="28"/>
        </w:rPr>
        <w:t>30-х</w:t>
      </w:r>
      <w:r w:rsidR="00341644" w:rsidRPr="00995C3B">
        <w:rPr>
          <w:rFonts w:ascii="Times New Roman" w:hAnsi="Times New Roman" w:cs="Times New Roman"/>
          <w:sz w:val="28"/>
          <w:szCs w:val="28"/>
        </w:rPr>
        <w:t xml:space="preserve"> г</w:t>
      </w:r>
      <w:r>
        <w:rPr>
          <w:rFonts w:ascii="Times New Roman" w:hAnsi="Times New Roman" w:cs="Times New Roman"/>
          <w:sz w:val="28"/>
          <w:szCs w:val="28"/>
        </w:rPr>
        <w:t>г.</w:t>
      </w:r>
      <w:r w:rsidR="00341644" w:rsidRPr="00995C3B">
        <w:rPr>
          <w:rFonts w:ascii="Times New Roman" w:hAnsi="Times New Roman" w:cs="Times New Roman"/>
          <w:sz w:val="28"/>
          <w:szCs w:val="28"/>
        </w:rPr>
        <w:t xml:space="preserve"> </w:t>
      </w:r>
      <w:r>
        <w:rPr>
          <w:rFonts w:ascii="Times New Roman" w:hAnsi="Times New Roman" w:cs="Times New Roman"/>
          <w:sz w:val="28"/>
          <w:szCs w:val="28"/>
        </w:rPr>
        <w:t>ХХ</w:t>
      </w:r>
      <w:r w:rsidR="00341644" w:rsidRPr="00995C3B">
        <w:rPr>
          <w:rFonts w:ascii="Times New Roman" w:hAnsi="Times New Roman" w:cs="Times New Roman"/>
          <w:sz w:val="28"/>
          <w:szCs w:val="28"/>
        </w:rPr>
        <w:t xml:space="preserve"> века, </w:t>
      </w:r>
      <w:r>
        <w:rPr>
          <w:rFonts w:ascii="Times New Roman" w:hAnsi="Times New Roman" w:cs="Times New Roman"/>
          <w:sz w:val="28"/>
          <w:szCs w:val="28"/>
        </w:rPr>
        <w:t>была</w:t>
      </w:r>
      <w:r w:rsidR="00341644" w:rsidRPr="00995C3B">
        <w:rPr>
          <w:rFonts w:ascii="Times New Roman" w:hAnsi="Times New Roman" w:cs="Times New Roman"/>
          <w:sz w:val="28"/>
          <w:szCs w:val="28"/>
        </w:rPr>
        <w:t xml:space="preserve"> выявл</w:t>
      </w:r>
      <w:r>
        <w:rPr>
          <w:rFonts w:ascii="Times New Roman" w:hAnsi="Times New Roman" w:cs="Times New Roman"/>
          <w:sz w:val="28"/>
          <w:szCs w:val="28"/>
        </w:rPr>
        <w:t>ена</w:t>
      </w:r>
      <w:r w:rsidR="00341644" w:rsidRPr="00995C3B">
        <w:rPr>
          <w:rFonts w:ascii="Times New Roman" w:hAnsi="Times New Roman" w:cs="Times New Roman"/>
          <w:sz w:val="28"/>
          <w:szCs w:val="28"/>
        </w:rPr>
        <w:t xml:space="preserve"> корреляци</w:t>
      </w:r>
      <w:r>
        <w:rPr>
          <w:rFonts w:ascii="Times New Roman" w:hAnsi="Times New Roman" w:cs="Times New Roman"/>
          <w:sz w:val="28"/>
          <w:szCs w:val="28"/>
        </w:rPr>
        <w:t>я</w:t>
      </w:r>
      <w:r w:rsidR="00341644" w:rsidRPr="00995C3B">
        <w:rPr>
          <w:rFonts w:ascii="Times New Roman" w:hAnsi="Times New Roman" w:cs="Times New Roman"/>
          <w:sz w:val="28"/>
          <w:szCs w:val="28"/>
        </w:rPr>
        <w:t xml:space="preserve"> между внутригородскими различиями</w:t>
      </w:r>
      <w:r>
        <w:rPr>
          <w:rFonts w:ascii="Times New Roman" w:hAnsi="Times New Roman" w:cs="Times New Roman"/>
          <w:sz w:val="28"/>
          <w:szCs w:val="28"/>
        </w:rPr>
        <w:t xml:space="preserve"> и</w:t>
      </w:r>
      <w:r w:rsidR="00341644" w:rsidRPr="00995C3B">
        <w:rPr>
          <w:rFonts w:ascii="Times New Roman" w:hAnsi="Times New Roman" w:cs="Times New Roman"/>
          <w:sz w:val="28"/>
          <w:szCs w:val="28"/>
        </w:rPr>
        <w:t xml:space="preserve"> уровнем общей преступности и девиаций </w:t>
      </w:r>
      <w:r>
        <w:rPr>
          <w:rFonts w:ascii="Times New Roman" w:hAnsi="Times New Roman" w:cs="Times New Roman"/>
          <w:sz w:val="28"/>
          <w:szCs w:val="28"/>
        </w:rPr>
        <w:t xml:space="preserve">среди </w:t>
      </w:r>
      <w:r w:rsidR="00341644" w:rsidRPr="00995C3B">
        <w:rPr>
          <w:rFonts w:ascii="Times New Roman" w:hAnsi="Times New Roman" w:cs="Times New Roman"/>
          <w:sz w:val="28"/>
          <w:szCs w:val="28"/>
        </w:rPr>
        <w:t>населения</w:t>
      </w:r>
      <w:r>
        <w:rPr>
          <w:rFonts w:ascii="Times New Roman" w:hAnsi="Times New Roman" w:cs="Times New Roman"/>
          <w:sz w:val="28"/>
          <w:szCs w:val="28"/>
        </w:rPr>
        <w:t>. С</w:t>
      </w:r>
      <w:r w:rsidR="00341644" w:rsidRPr="00995C3B">
        <w:rPr>
          <w:rFonts w:ascii="Times New Roman" w:hAnsi="Times New Roman" w:cs="Times New Roman"/>
          <w:sz w:val="28"/>
          <w:szCs w:val="28"/>
        </w:rPr>
        <w:t xml:space="preserve">амым </w:t>
      </w:r>
      <w:r>
        <w:rPr>
          <w:rFonts w:ascii="Times New Roman" w:hAnsi="Times New Roman" w:cs="Times New Roman"/>
          <w:sz w:val="28"/>
          <w:szCs w:val="28"/>
        </w:rPr>
        <w:t>«</w:t>
      </w:r>
      <w:r w:rsidR="00341644" w:rsidRPr="00995C3B">
        <w:rPr>
          <w:rFonts w:ascii="Times New Roman" w:hAnsi="Times New Roman" w:cs="Times New Roman"/>
          <w:sz w:val="28"/>
          <w:szCs w:val="28"/>
        </w:rPr>
        <w:t xml:space="preserve">преступным» районам </w:t>
      </w:r>
      <w:r>
        <w:rPr>
          <w:rFonts w:ascii="Times New Roman" w:hAnsi="Times New Roman" w:cs="Times New Roman"/>
          <w:sz w:val="28"/>
          <w:szCs w:val="28"/>
        </w:rPr>
        <w:t>была свойственна</w:t>
      </w:r>
      <w:r w:rsidR="00341644" w:rsidRPr="00995C3B">
        <w:rPr>
          <w:rFonts w:ascii="Times New Roman" w:hAnsi="Times New Roman" w:cs="Times New Roman"/>
          <w:sz w:val="28"/>
          <w:szCs w:val="28"/>
        </w:rPr>
        <w:t xml:space="preserve"> высокая степень социальной дезорганизации</w:t>
      </w:r>
      <w:r w:rsidR="002C3DAB" w:rsidRPr="002C3DAB">
        <w:rPr>
          <w:rFonts w:ascii="Times New Roman" w:hAnsi="Times New Roman" w:cs="Times New Roman"/>
          <w:sz w:val="28"/>
          <w:szCs w:val="28"/>
        </w:rPr>
        <w:t xml:space="preserve"> [19].</w:t>
      </w:r>
    </w:p>
    <w:p w14:paraId="166E7374" w14:textId="6081CE8F" w:rsidR="00591FAE" w:rsidRDefault="00591FAE"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самом деле существует огромное количество различных концепций </w:t>
      </w:r>
      <w:proofErr w:type="spellStart"/>
      <w:r>
        <w:rPr>
          <w:rFonts w:ascii="Times New Roman" w:hAnsi="Times New Roman" w:cs="Times New Roman"/>
          <w:sz w:val="28"/>
          <w:szCs w:val="28"/>
        </w:rPr>
        <w:t>девиантности</w:t>
      </w:r>
      <w:proofErr w:type="spellEnd"/>
      <w:r>
        <w:rPr>
          <w:rFonts w:ascii="Times New Roman" w:hAnsi="Times New Roman" w:cs="Times New Roman"/>
          <w:sz w:val="28"/>
          <w:szCs w:val="28"/>
        </w:rPr>
        <w:t>. И при их разработке авторы делают обычно акцент на каком-то одном аспекте девиации. И традиционно все эти теории сводят к трем типам: биологические, психологические и социологические.</w:t>
      </w:r>
    </w:p>
    <w:p w14:paraId="478EE9FE" w14:textId="5AFE630F" w:rsidR="00CE3998" w:rsidRDefault="00591FAE"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биологических концепций широкое распространение получила теория итальянского ученого</w:t>
      </w:r>
      <w:r w:rsidR="005D676A">
        <w:rPr>
          <w:rFonts w:ascii="Times New Roman" w:hAnsi="Times New Roman" w:cs="Times New Roman"/>
          <w:sz w:val="28"/>
          <w:szCs w:val="28"/>
        </w:rPr>
        <w:t>-психиатра</w:t>
      </w:r>
      <w:r>
        <w:rPr>
          <w:rFonts w:ascii="Times New Roman" w:hAnsi="Times New Roman" w:cs="Times New Roman"/>
          <w:sz w:val="28"/>
          <w:szCs w:val="28"/>
        </w:rPr>
        <w:t xml:space="preserve"> Чезаре Ломброзо</w:t>
      </w:r>
      <w:r w:rsidR="005D676A">
        <w:rPr>
          <w:rFonts w:ascii="Times New Roman" w:hAnsi="Times New Roman" w:cs="Times New Roman"/>
          <w:sz w:val="28"/>
          <w:szCs w:val="28"/>
        </w:rPr>
        <w:t>.</w:t>
      </w:r>
      <w:r w:rsidR="00CE3998">
        <w:rPr>
          <w:rFonts w:ascii="Times New Roman" w:hAnsi="Times New Roman" w:cs="Times New Roman"/>
          <w:sz w:val="28"/>
          <w:szCs w:val="28"/>
        </w:rPr>
        <w:t xml:space="preserve"> Он несколько лет работал тюремным врачом и определил, что основным определяющим компонентом девиаций являются именно наследственно-биологические факторы, подкрепленные воздействием окружающей среды</w:t>
      </w:r>
      <w:r w:rsidR="002C3DAB" w:rsidRPr="002C3DAB">
        <w:rPr>
          <w:rFonts w:ascii="Times New Roman" w:hAnsi="Times New Roman" w:cs="Times New Roman"/>
          <w:sz w:val="28"/>
          <w:szCs w:val="28"/>
        </w:rPr>
        <w:t xml:space="preserve"> [15, </w:t>
      </w:r>
      <w:r w:rsidR="002C3DAB">
        <w:rPr>
          <w:rFonts w:ascii="Times New Roman" w:hAnsi="Times New Roman" w:cs="Times New Roman"/>
          <w:sz w:val="28"/>
          <w:szCs w:val="28"/>
          <w:lang w:val="en-US"/>
        </w:rPr>
        <w:t>c</w:t>
      </w:r>
      <w:r w:rsidR="002C3DAB" w:rsidRPr="002C3DAB">
        <w:rPr>
          <w:rFonts w:ascii="Times New Roman" w:hAnsi="Times New Roman" w:cs="Times New Roman"/>
          <w:sz w:val="28"/>
          <w:szCs w:val="28"/>
        </w:rPr>
        <w:t xml:space="preserve">.215]. </w:t>
      </w:r>
      <w:r w:rsidR="00CE3998">
        <w:rPr>
          <w:rFonts w:ascii="Times New Roman" w:hAnsi="Times New Roman" w:cs="Times New Roman"/>
          <w:sz w:val="28"/>
          <w:szCs w:val="28"/>
        </w:rPr>
        <w:t xml:space="preserve">В дальнейшем эту теорию развивали такие исследователи как Э. </w:t>
      </w:r>
      <w:proofErr w:type="spellStart"/>
      <w:r w:rsidR="00CE3998">
        <w:rPr>
          <w:rFonts w:ascii="Times New Roman" w:hAnsi="Times New Roman" w:cs="Times New Roman"/>
          <w:sz w:val="28"/>
          <w:szCs w:val="28"/>
        </w:rPr>
        <w:t>Кречмер</w:t>
      </w:r>
      <w:proofErr w:type="spellEnd"/>
      <w:r w:rsidR="00CE3998">
        <w:rPr>
          <w:rFonts w:ascii="Times New Roman" w:hAnsi="Times New Roman" w:cs="Times New Roman"/>
          <w:sz w:val="28"/>
          <w:szCs w:val="28"/>
        </w:rPr>
        <w:t xml:space="preserve"> и У. Шелдон (изучение физической конституции), М. </w:t>
      </w:r>
      <w:proofErr w:type="spellStart"/>
      <w:r w:rsidR="00CE3998">
        <w:rPr>
          <w:rFonts w:ascii="Times New Roman" w:hAnsi="Times New Roman" w:cs="Times New Roman"/>
          <w:sz w:val="28"/>
          <w:szCs w:val="28"/>
        </w:rPr>
        <w:t>Шлапп</w:t>
      </w:r>
      <w:proofErr w:type="spellEnd"/>
      <w:r w:rsidR="00CE3998">
        <w:rPr>
          <w:rFonts w:ascii="Times New Roman" w:hAnsi="Times New Roman" w:cs="Times New Roman"/>
          <w:sz w:val="28"/>
          <w:szCs w:val="28"/>
        </w:rPr>
        <w:t xml:space="preserve"> (гормоны) и др.</w:t>
      </w:r>
    </w:p>
    <w:p w14:paraId="3FD78B27" w14:textId="33AB15F8" w:rsidR="00591FAE" w:rsidRDefault="007F36CA"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Особенное внимание изучению девиаций уделяли психологи. Однако и </w:t>
      </w:r>
      <w:r>
        <w:rPr>
          <w:rFonts w:ascii="Times New Roman" w:hAnsi="Times New Roman" w:cs="Times New Roman"/>
          <w:sz w:val="28"/>
          <w:szCs w:val="28"/>
        </w:rPr>
        <w:lastRenderedPageBreak/>
        <w:t xml:space="preserve">среди них до сих пор ведутся активные дискуссии – одни считают поведение человека результатом воздействия различных стимулов из внешней среды, другие ищут причину девиаций во внутренних импульсах, инстинктах и влечениях. Многие психоаналитики связывают отклоняющееся поведение именно с психическими отклонениями. </w:t>
      </w:r>
      <w:r w:rsidR="00FC4A0F">
        <w:rPr>
          <w:rFonts w:ascii="Times New Roman" w:hAnsi="Times New Roman" w:cs="Times New Roman"/>
          <w:sz w:val="28"/>
          <w:szCs w:val="28"/>
        </w:rPr>
        <w:t>В основе психологического направления исследования девиаций лежит психоанализ, разработанный австрийским психологом Зигмундом Фрейдом. Его психоаналитический подход к объяснению девиаций строится на том положении, что человек асоциален по своей природе и в основе своей представляет импульсивное, неуправляемое животное</w:t>
      </w:r>
      <w:r w:rsidR="002C3DAB" w:rsidRPr="002C3DAB">
        <w:rPr>
          <w:rFonts w:ascii="Times New Roman" w:hAnsi="Times New Roman" w:cs="Times New Roman"/>
          <w:sz w:val="28"/>
          <w:szCs w:val="28"/>
        </w:rPr>
        <w:t xml:space="preserve"> [6]</w:t>
      </w:r>
      <w:r w:rsidR="00FC4A0F">
        <w:rPr>
          <w:rFonts w:ascii="Times New Roman" w:hAnsi="Times New Roman" w:cs="Times New Roman"/>
          <w:sz w:val="28"/>
          <w:szCs w:val="28"/>
        </w:rPr>
        <w:t xml:space="preserve">. И в связи с эти необходимо наличие социальных ограничений для контроля над отклоняющимся поведением. Идеи Фрейда были развиты в дальнейшем Э. Эриксоном, </w:t>
      </w:r>
      <w:r w:rsidR="000E202D">
        <w:rPr>
          <w:rFonts w:ascii="Times New Roman" w:hAnsi="Times New Roman" w:cs="Times New Roman"/>
          <w:sz w:val="28"/>
          <w:szCs w:val="28"/>
        </w:rPr>
        <w:t>Э. Фроммом, А. Адлером и др.</w:t>
      </w:r>
    </w:p>
    <w:p w14:paraId="576BC9DE" w14:textId="3DA8B8A4" w:rsidR="000E202D" w:rsidRDefault="000E202D"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или иначе, психологи в основном интересуются индивидуальными проявлениями девиаций, в то время как представили социологического подхода больше делают упор на «типичные закономерности поведения, свойственные большинству людей, лежащие в основе девиантных действий»</w:t>
      </w:r>
      <w:r w:rsidR="002C3DAB" w:rsidRPr="002C3DAB">
        <w:rPr>
          <w:rFonts w:ascii="Times New Roman" w:hAnsi="Times New Roman" w:cs="Times New Roman"/>
          <w:sz w:val="28"/>
          <w:szCs w:val="28"/>
        </w:rPr>
        <w:t xml:space="preserve"> [15, </w:t>
      </w:r>
      <w:r w:rsidR="002C3DAB">
        <w:rPr>
          <w:rFonts w:ascii="Times New Roman" w:hAnsi="Times New Roman" w:cs="Times New Roman"/>
          <w:sz w:val="28"/>
          <w:szCs w:val="28"/>
          <w:lang w:val="en-US"/>
        </w:rPr>
        <w:t>c</w:t>
      </w:r>
      <w:r w:rsidR="002C3DAB" w:rsidRPr="002C3DAB">
        <w:rPr>
          <w:rFonts w:ascii="Times New Roman" w:hAnsi="Times New Roman" w:cs="Times New Roman"/>
          <w:sz w:val="28"/>
          <w:szCs w:val="28"/>
        </w:rPr>
        <w:t>.254]</w:t>
      </w:r>
      <w:r>
        <w:rPr>
          <w:rFonts w:ascii="Times New Roman" w:hAnsi="Times New Roman" w:cs="Times New Roman"/>
          <w:sz w:val="28"/>
          <w:szCs w:val="28"/>
        </w:rPr>
        <w:t xml:space="preserve">. Социологи учитывают социальные и культурные факторы, на основе которых людей считают девиантами. К числу социологических теорий девиаций относится теория аномии, описанная выше. </w:t>
      </w:r>
    </w:p>
    <w:p w14:paraId="7A6CDAC6" w14:textId="5DBCDEFF" w:rsidR="00545F34" w:rsidRDefault="00545F34"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социальным типам теорий относятся и культурологические объяснения, делающие акцент на анализе культурных ценностей, которые служат источником девиаций. Американский социолог Торстен </w:t>
      </w:r>
      <w:proofErr w:type="spellStart"/>
      <w:r>
        <w:rPr>
          <w:rFonts w:ascii="Times New Roman" w:hAnsi="Times New Roman" w:cs="Times New Roman"/>
          <w:sz w:val="28"/>
          <w:szCs w:val="28"/>
        </w:rPr>
        <w:t>Селлин</w:t>
      </w:r>
      <w:proofErr w:type="spellEnd"/>
      <w:r>
        <w:rPr>
          <w:rFonts w:ascii="Times New Roman" w:hAnsi="Times New Roman" w:cs="Times New Roman"/>
          <w:sz w:val="28"/>
          <w:szCs w:val="28"/>
        </w:rPr>
        <w:t xml:space="preserve"> обратил внимание на то, что девиации возникают в результате конфликтов между нормами культуры: «когда представители одной культуры попадают в среду распространения другой, возникает конфликт культур, нередко разрешающийся путем преступлений»</w:t>
      </w:r>
      <w:r w:rsidR="002C3DAB" w:rsidRPr="002C3DAB">
        <w:rPr>
          <w:rFonts w:ascii="Times New Roman" w:hAnsi="Times New Roman" w:cs="Times New Roman"/>
          <w:sz w:val="28"/>
          <w:szCs w:val="28"/>
        </w:rPr>
        <w:t xml:space="preserve"> [4].</w:t>
      </w:r>
      <w:r w:rsidR="00460A23">
        <w:rPr>
          <w:rFonts w:ascii="Times New Roman" w:hAnsi="Times New Roman" w:cs="Times New Roman"/>
          <w:sz w:val="28"/>
          <w:szCs w:val="28"/>
        </w:rPr>
        <w:t xml:space="preserve"> Его теорию Углубил В. Миллер, который утверждал, что низшие слои общества имеют ярко выраженную субкультуру, одним из проявлений которой является групповая преступность.</w:t>
      </w:r>
    </w:p>
    <w:p w14:paraId="551DC7A7" w14:textId="718650CE" w:rsidR="00460A23" w:rsidRPr="002C3DAB" w:rsidRDefault="00460A23"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Достаточно важной социологической концепцией девиаций является теория дифференциальной ассоциации, которая основывается на положении о том, что девиация – «продукт особых девиантных норм и ценностей». Ее основателем был Э. </w:t>
      </w:r>
      <w:proofErr w:type="spellStart"/>
      <w:r>
        <w:rPr>
          <w:rFonts w:ascii="Times New Roman" w:hAnsi="Times New Roman" w:cs="Times New Roman"/>
          <w:sz w:val="28"/>
          <w:szCs w:val="28"/>
        </w:rPr>
        <w:t>Сатерленд</w:t>
      </w:r>
      <w:proofErr w:type="spellEnd"/>
      <w:r>
        <w:rPr>
          <w:rFonts w:ascii="Times New Roman" w:hAnsi="Times New Roman" w:cs="Times New Roman"/>
          <w:sz w:val="28"/>
          <w:szCs w:val="28"/>
        </w:rPr>
        <w:t xml:space="preserve"> – он рассматривал девиантное поведение как результат социализации</w:t>
      </w:r>
      <w:r w:rsidR="002C3DAB" w:rsidRPr="002C3DAB">
        <w:rPr>
          <w:rFonts w:ascii="Times New Roman" w:hAnsi="Times New Roman" w:cs="Times New Roman"/>
          <w:sz w:val="28"/>
          <w:szCs w:val="28"/>
        </w:rPr>
        <w:t xml:space="preserve"> [15, </w:t>
      </w:r>
      <w:r w:rsidR="002C3DAB">
        <w:rPr>
          <w:rFonts w:ascii="Times New Roman" w:hAnsi="Times New Roman" w:cs="Times New Roman"/>
          <w:sz w:val="28"/>
          <w:szCs w:val="28"/>
          <w:lang w:val="en-US"/>
        </w:rPr>
        <w:t>c</w:t>
      </w:r>
      <w:r w:rsidR="002C3DAB" w:rsidRPr="002C3DAB">
        <w:rPr>
          <w:rFonts w:ascii="Times New Roman" w:hAnsi="Times New Roman" w:cs="Times New Roman"/>
          <w:sz w:val="28"/>
          <w:szCs w:val="28"/>
        </w:rPr>
        <w:t>.305].</w:t>
      </w:r>
    </w:p>
    <w:p w14:paraId="68F4A20A" w14:textId="038D15F8" w:rsidR="00341644" w:rsidRDefault="00964290"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проблема девиаций и отклоняющегося поведения является достаточно актуальной и острой. Огромное количество как зарубежных, так и отечественных исследователей разрабатывают свои теории и концепции, которые объяснили бы природу девиаций. </w:t>
      </w:r>
      <w:r w:rsidR="004F42AD">
        <w:rPr>
          <w:rFonts w:ascii="Times New Roman" w:hAnsi="Times New Roman" w:cs="Times New Roman"/>
          <w:sz w:val="28"/>
          <w:szCs w:val="28"/>
        </w:rPr>
        <w:t>Кроме того, по-прежнему</w:t>
      </w:r>
      <w:r w:rsidR="00A34D64">
        <w:rPr>
          <w:rFonts w:ascii="Times New Roman" w:hAnsi="Times New Roman" w:cs="Times New Roman"/>
          <w:sz w:val="28"/>
          <w:szCs w:val="28"/>
        </w:rPr>
        <w:t>,</w:t>
      </w:r>
      <w:r w:rsidR="00341644" w:rsidRPr="00995C3B">
        <w:rPr>
          <w:rFonts w:ascii="Times New Roman" w:hAnsi="Times New Roman" w:cs="Times New Roman"/>
          <w:sz w:val="28"/>
          <w:szCs w:val="28"/>
        </w:rPr>
        <w:t xml:space="preserve"> </w:t>
      </w:r>
      <w:r w:rsidR="00051026">
        <w:rPr>
          <w:rFonts w:ascii="Times New Roman" w:hAnsi="Times New Roman" w:cs="Times New Roman"/>
          <w:sz w:val="28"/>
          <w:szCs w:val="28"/>
        </w:rPr>
        <w:t>остается</w:t>
      </w:r>
      <w:r w:rsidR="00341644" w:rsidRPr="00995C3B">
        <w:rPr>
          <w:rFonts w:ascii="Times New Roman" w:hAnsi="Times New Roman" w:cs="Times New Roman"/>
          <w:sz w:val="28"/>
          <w:szCs w:val="28"/>
        </w:rPr>
        <w:t xml:space="preserve"> дискуссионн</w:t>
      </w:r>
      <w:r w:rsidR="00051026">
        <w:rPr>
          <w:rFonts w:ascii="Times New Roman" w:hAnsi="Times New Roman" w:cs="Times New Roman"/>
          <w:sz w:val="28"/>
          <w:szCs w:val="28"/>
        </w:rPr>
        <w:t>ым</w:t>
      </w:r>
      <w:r w:rsidR="00341644" w:rsidRPr="00995C3B">
        <w:rPr>
          <w:rFonts w:ascii="Times New Roman" w:hAnsi="Times New Roman" w:cs="Times New Roman"/>
          <w:sz w:val="28"/>
          <w:szCs w:val="28"/>
        </w:rPr>
        <w:t xml:space="preserve"> </w:t>
      </w:r>
      <w:r w:rsidR="00051026">
        <w:rPr>
          <w:rFonts w:ascii="Times New Roman" w:hAnsi="Times New Roman" w:cs="Times New Roman"/>
          <w:sz w:val="28"/>
          <w:szCs w:val="28"/>
        </w:rPr>
        <w:t xml:space="preserve">вопрос о </w:t>
      </w:r>
      <w:r w:rsidR="00341644" w:rsidRPr="00995C3B">
        <w:rPr>
          <w:rFonts w:ascii="Times New Roman" w:hAnsi="Times New Roman" w:cs="Times New Roman"/>
          <w:sz w:val="28"/>
          <w:szCs w:val="28"/>
        </w:rPr>
        <w:t>соотношени</w:t>
      </w:r>
      <w:r w:rsidR="00051026">
        <w:rPr>
          <w:rFonts w:ascii="Times New Roman" w:hAnsi="Times New Roman" w:cs="Times New Roman"/>
          <w:sz w:val="28"/>
          <w:szCs w:val="28"/>
        </w:rPr>
        <w:t>и</w:t>
      </w:r>
      <w:r w:rsidR="00341644" w:rsidRPr="00995C3B">
        <w:rPr>
          <w:rFonts w:ascii="Times New Roman" w:hAnsi="Times New Roman" w:cs="Times New Roman"/>
          <w:sz w:val="28"/>
          <w:szCs w:val="28"/>
        </w:rPr>
        <w:t xml:space="preserve"> биологического и социального в формировании «отклоняющегося поведения».</w:t>
      </w:r>
      <w:r w:rsidR="00051026">
        <w:rPr>
          <w:rFonts w:ascii="Times New Roman" w:hAnsi="Times New Roman" w:cs="Times New Roman"/>
          <w:sz w:val="28"/>
          <w:szCs w:val="28"/>
        </w:rPr>
        <w:t xml:space="preserve"> </w:t>
      </w:r>
      <w:r>
        <w:rPr>
          <w:rFonts w:ascii="Times New Roman" w:hAnsi="Times New Roman" w:cs="Times New Roman"/>
          <w:sz w:val="28"/>
          <w:szCs w:val="28"/>
        </w:rPr>
        <w:t xml:space="preserve">Между этими подходами есть глубокие различия, однако они имеют и общие тенденции. Новые теории все больше делают акцент именно на характере и структуре общества, в котором формируются криминальные формы поведения личности, особенно молодого поколения. Это необходимо для дальнейших разработок программ профилактики и превентивных мер, с помощью которых можно свести процент девиаций и преступлений к минимуму. </w:t>
      </w:r>
    </w:p>
    <w:p w14:paraId="06FDE83D" w14:textId="55C33297" w:rsidR="00FC5A7E" w:rsidRDefault="00FC5A7E" w:rsidP="001D2A63">
      <w:pPr>
        <w:widowControl w:val="0"/>
        <w:tabs>
          <w:tab w:val="left" w:pos="1134"/>
        </w:tabs>
        <w:spacing w:after="0" w:line="360" w:lineRule="auto"/>
        <w:ind w:firstLine="709"/>
        <w:jc w:val="both"/>
        <w:rPr>
          <w:rFonts w:ascii="Times New Roman" w:hAnsi="Times New Roman" w:cs="Times New Roman"/>
          <w:sz w:val="28"/>
          <w:szCs w:val="28"/>
        </w:rPr>
      </w:pPr>
    </w:p>
    <w:p w14:paraId="3997247E" w14:textId="02D56F3B" w:rsidR="007A1DB9" w:rsidRPr="007A1DB9" w:rsidRDefault="007A1DB9" w:rsidP="001D2A63">
      <w:pPr>
        <w:widowControl w:val="0"/>
        <w:tabs>
          <w:tab w:val="left" w:pos="1134"/>
        </w:tabs>
        <w:spacing w:after="0" w:line="360" w:lineRule="auto"/>
        <w:ind w:firstLine="709"/>
        <w:jc w:val="both"/>
        <w:rPr>
          <w:rFonts w:ascii="Times New Roman" w:hAnsi="Times New Roman" w:cs="Times New Roman"/>
          <w:b/>
          <w:sz w:val="28"/>
          <w:szCs w:val="28"/>
        </w:rPr>
      </w:pPr>
      <w:r w:rsidRPr="007A1DB9">
        <w:rPr>
          <w:rFonts w:ascii="Times New Roman" w:hAnsi="Times New Roman" w:cs="Times New Roman"/>
          <w:b/>
          <w:sz w:val="28"/>
          <w:szCs w:val="28"/>
        </w:rPr>
        <w:t>1.2</w:t>
      </w:r>
      <w:r w:rsidRPr="007A1DB9">
        <w:rPr>
          <w:rFonts w:ascii="Times New Roman" w:hAnsi="Times New Roman" w:cs="Times New Roman"/>
          <w:b/>
          <w:sz w:val="28"/>
          <w:szCs w:val="28"/>
        </w:rPr>
        <w:tab/>
        <w:t xml:space="preserve">Социально-психологические аспекты девиаций молодежи </w:t>
      </w:r>
    </w:p>
    <w:p w14:paraId="67F3CFF9" w14:textId="77777777" w:rsidR="00217AF0" w:rsidRDefault="00217AF0" w:rsidP="001D2A63">
      <w:pPr>
        <w:widowControl w:val="0"/>
        <w:tabs>
          <w:tab w:val="left" w:pos="1134"/>
        </w:tabs>
        <w:spacing w:after="0" w:line="360" w:lineRule="auto"/>
        <w:ind w:firstLine="709"/>
        <w:jc w:val="both"/>
        <w:rPr>
          <w:rFonts w:ascii="Times New Roman" w:hAnsi="Times New Roman" w:cs="Times New Roman"/>
          <w:b/>
          <w:bCs/>
          <w:sz w:val="28"/>
          <w:szCs w:val="28"/>
        </w:rPr>
      </w:pPr>
    </w:p>
    <w:p w14:paraId="3E64A786" w14:textId="45ED5CF3" w:rsidR="0042699A" w:rsidRPr="00995C3B" w:rsidRDefault="0042699A"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Традиционно, в социальной психологии выделяют следующие причины девиаций подростков:</w:t>
      </w:r>
    </w:p>
    <w:p w14:paraId="3E13A434" w14:textId="3FA7809B" w:rsidR="0042699A" w:rsidRPr="00995C3B" w:rsidRDefault="0042699A" w:rsidP="001D2A63">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нарушения в становлении, формировании и развитии личности (А. Е. </w:t>
      </w:r>
      <w:proofErr w:type="spellStart"/>
      <w:r w:rsidRPr="00995C3B">
        <w:rPr>
          <w:rFonts w:ascii="Times New Roman" w:hAnsi="Times New Roman" w:cs="Times New Roman"/>
          <w:sz w:val="28"/>
          <w:szCs w:val="28"/>
        </w:rPr>
        <w:t>Личко</w:t>
      </w:r>
      <w:proofErr w:type="spellEnd"/>
      <w:r w:rsidRPr="00995C3B">
        <w:rPr>
          <w:rFonts w:ascii="Times New Roman" w:hAnsi="Times New Roman" w:cs="Times New Roman"/>
          <w:sz w:val="28"/>
          <w:szCs w:val="28"/>
        </w:rPr>
        <w:t>, В. С. Мухина, А. В. Петровский, Т. П. Шилова и др.)</w:t>
      </w:r>
      <w:r w:rsidR="007A1DB9">
        <w:rPr>
          <w:rFonts w:ascii="Times New Roman" w:hAnsi="Times New Roman" w:cs="Times New Roman"/>
          <w:sz w:val="28"/>
          <w:szCs w:val="28"/>
        </w:rPr>
        <w:t>;</w:t>
      </w:r>
    </w:p>
    <w:p w14:paraId="046993E6" w14:textId="17FD9DE4" w:rsidR="0042699A" w:rsidRPr="00995C3B" w:rsidRDefault="0042699A" w:rsidP="001D2A63">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влияние социокультурных особенностей, образа жизни семьи, способа воспитания, детско-родительских отношений (Л. Б. Филонов)</w:t>
      </w:r>
      <w:r w:rsidR="007A1DB9">
        <w:rPr>
          <w:rFonts w:ascii="Times New Roman" w:hAnsi="Times New Roman" w:cs="Times New Roman"/>
          <w:sz w:val="28"/>
          <w:szCs w:val="28"/>
        </w:rPr>
        <w:t>;</w:t>
      </w:r>
    </w:p>
    <w:p w14:paraId="03057B30" w14:textId="779EF6A9" w:rsidR="0042699A" w:rsidRPr="00995C3B" w:rsidRDefault="0042699A" w:rsidP="001D2A63">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характер личностных изменений подростка в результате взаимодействия с окружающей средой (М. И. Буянов, А. И. Захаров, М. И. Лисина, Г. М. </w:t>
      </w:r>
      <w:proofErr w:type="spellStart"/>
      <w:r w:rsidRPr="00995C3B">
        <w:rPr>
          <w:rFonts w:ascii="Times New Roman" w:hAnsi="Times New Roman" w:cs="Times New Roman"/>
          <w:sz w:val="28"/>
          <w:szCs w:val="28"/>
        </w:rPr>
        <w:t>Миньковский</w:t>
      </w:r>
      <w:proofErr w:type="spellEnd"/>
      <w:r w:rsidRPr="00995C3B">
        <w:rPr>
          <w:rFonts w:ascii="Times New Roman" w:hAnsi="Times New Roman" w:cs="Times New Roman"/>
          <w:sz w:val="28"/>
          <w:szCs w:val="28"/>
        </w:rPr>
        <w:t>, Л. Б. Шнейдер, В. В. Юстицкий и др.)</w:t>
      </w:r>
      <w:r w:rsidR="007A1DB9">
        <w:rPr>
          <w:rFonts w:ascii="Times New Roman" w:hAnsi="Times New Roman" w:cs="Times New Roman"/>
          <w:sz w:val="28"/>
          <w:szCs w:val="28"/>
        </w:rPr>
        <w:t>;</w:t>
      </w:r>
    </w:p>
    <w:p w14:paraId="4FC4C493" w14:textId="2869B27F" w:rsidR="0042699A" w:rsidRPr="00995C3B" w:rsidRDefault="0042699A" w:rsidP="001D2A63">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lastRenderedPageBreak/>
        <w:t xml:space="preserve">особенно выраженное протекание подросткового кризиса (Ф. </w:t>
      </w:r>
      <w:proofErr w:type="spellStart"/>
      <w:r w:rsidRPr="00995C3B">
        <w:rPr>
          <w:rFonts w:ascii="Times New Roman" w:hAnsi="Times New Roman" w:cs="Times New Roman"/>
          <w:sz w:val="28"/>
          <w:szCs w:val="28"/>
        </w:rPr>
        <w:t>Дольто</w:t>
      </w:r>
      <w:proofErr w:type="spellEnd"/>
      <w:r w:rsidRPr="00995C3B">
        <w:rPr>
          <w:rFonts w:ascii="Times New Roman" w:hAnsi="Times New Roman" w:cs="Times New Roman"/>
          <w:sz w:val="28"/>
          <w:szCs w:val="28"/>
        </w:rPr>
        <w:t xml:space="preserve">, Л. Б. Филонов, Э. Эриксон, Л. С. </w:t>
      </w:r>
      <w:proofErr w:type="spellStart"/>
      <w:r w:rsidRPr="00995C3B">
        <w:rPr>
          <w:rFonts w:ascii="Times New Roman" w:hAnsi="Times New Roman" w:cs="Times New Roman"/>
          <w:sz w:val="28"/>
          <w:szCs w:val="28"/>
        </w:rPr>
        <w:t>Сагатовская</w:t>
      </w:r>
      <w:proofErr w:type="spellEnd"/>
      <w:r w:rsidRPr="00995C3B">
        <w:rPr>
          <w:rFonts w:ascii="Times New Roman" w:hAnsi="Times New Roman" w:cs="Times New Roman"/>
          <w:sz w:val="28"/>
          <w:szCs w:val="28"/>
        </w:rPr>
        <w:t xml:space="preserve"> и др.)</w:t>
      </w:r>
      <w:r w:rsidR="007A1DB9">
        <w:rPr>
          <w:rFonts w:ascii="Times New Roman" w:hAnsi="Times New Roman" w:cs="Times New Roman"/>
          <w:sz w:val="28"/>
          <w:szCs w:val="28"/>
        </w:rPr>
        <w:t>;</w:t>
      </w:r>
    </w:p>
    <w:p w14:paraId="3022CBA3" w14:textId="4CB27128" w:rsidR="0042699A" w:rsidRPr="00995C3B" w:rsidRDefault="0042699A" w:rsidP="001D2A63">
      <w:pPr>
        <w:pStyle w:val="a3"/>
        <w:widowControl w:val="0"/>
        <w:numPr>
          <w:ilvl w:val="0"/>
          <w:numId w:val="6"/>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вступление подростков в неформальные объединения асоциальной направленности </w:t>
      </w:r>
      <w:r w:rsidR="00407B44" w:rsidRPr="00995C3B">
        <w:rPr>
          <w:rFonts w:ascii="Times New Roman" w:hAnsi="Times New Roman" w:cs="Times New Roman"/>
          <w:sz w:val="28"/>
          <w:szCs w:val="28"/>
        </w:rPr>
        <w:t>(А. В. Петровский, М. В. Розин и др.)</w:t>
      </w:r>
      <w:r w:rsidR="002C3DAB" w:rsidRPr="002C3DAB">
        <w:rPr>
          <w:rFonts w:ascii="Times New Roman" w:hAnsi="Times New Roman" w:cs="Times New Roman"/>
          <w:sz w:val="28"/>
          <w:szCs w:val="28"/>
        </w:rPr>
        <w:t xml:space="preserve"> </w:t>
      </w:r>
      <w:r w:rsidR="002C3DAB">
        <w:rPr>
          <w:rFonts w:ascii="Times New Roman" w:hAnsi="Times New Roman" w:cs="Times New Roman"/>
          <w:sz w:val="28"/>
          <w:szCs w:val="28"/>
          <w:lang w:val="en-US"/>
        </w:rPr>
        <w:t>[10, c.30].</w:t>
      </w:r>
    </w:p>
    <w:p w14:paraId="711CC395" w14:textId="3E6BB3A3" w:rsidR="0064624E" w:rsidRDefault="00407B44"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И</w:t>
      </w:r>
      <w:r w:rsidR="007A1DB9">
        <w:rPr>
          <w:rFonts w:ascii="Times New Roman" w:hAnsi="Times New Roman" w:cs="Times New Roman"/>
          <w:sz w:val="28"/>
          <w:szCs w:val="28"/>
        </w:rPr>
        <w:t>.</w:t>
      </w:r>
      <w:r w:rsidRPr="00995C3B">
        <w:rPr>
          <w:rFonts w:ascii="Times New Roman" w:hAnsi="Times New Roman" w:cs="Times New Roman"/>
          <w:sz w:val="28"/>
          <w:szCs w:val="28"/>
        </w:rPr>
        <w:t xml:space="preserve"> Кон </w:t>
      </w:r>
      <w:r w:rsidR="0064624E">
        <w:rPr>
          <w:rFonts w:ascii="Times New Roman" w:hAnsi="Times New Roman" w:cs="Times New Roman"/>
          <w:sz w:val="28"/>
          <w:szCs w:val="28"/>
        </w:rPr>
        <w:t>отмеч</w:t>
      </w:r>
      <w:r w:rsidRPr="00995C3B">
        <w:rPr>
          <w:rFonts w:ascii="Times New Roman" w:hAnsi="Times New Roman" w:cs="Times New Roman"/>
          <w:sz w:val="28"/>
          <w:szCs w:val="28"/>
        </w:rPr>
        <w:t xml:space="preserve">ает, что девиантное поведение вначале всегда бывает немотивированным. Как правило, подросток стремится соответствовать установленным нормам и правилам, но по различным причинам он не может этого сделать. К таким причинам </w:t>
      </w:r>
      <w:r w:rsidR="0064624E">
        <w:rPr>
          <w:rFonts w:ascii="Times New Roman" w:hAnsi="Times New Roman" w:cs="Times New Roman"/>
          <w:sz w:val="28"/>
          <w:szCs w:val="28"/>
        </w:rPr>
        <w:t>он относи</w:t>
      </w:r>
      <w:r w:rsidRPr="00995C3B">
        <w:rPr>
          <w:rFonts w:ascii="Times New Roman" w:hAnsi="Times New Roman" w:cs="Times New Roman"/>
          <w:sz w:val="28"/>
          <w:szCs w:val="28"/>
        </w:rPr>
        <w:t xml:space="preserve">т социальные условия, и неумение подростком правильно определить свои идентичности и роли, плохое овладевание способами социальной адаптации, </w:t>
      </w:r>
      <w:r w:rsidR="0064624E">
        <w:rPr>
          <w:rFonts w:ascii="Times New Roman" w:hAnsi="Times New Roman" w:cs="Times New Roman"/>
          <w:sz w:val="28"/>
          <w:szCs w:val="28"/>
        </w:rPr>
        <w:t>а также</w:t>
      </w:r>
      <w:r w:rsidRPr="00995C3B">
        <w:rPr>
          <w:rFonts w:ascii="Times New Roman" w:hAnsi="Times New Roman" w:cs="Times New Roman"/>
          <w:sz w:val="28"/>
          <w:szCs w:val="28"/>
        </w:rPr>
        <w:t xml:space="preserve"> недостаток материальных ресурсов. Все это отражается в самосознании молодого человека и </w:t>
      </w:r>
      <w:r w:rsidR="0064624E">
        <w:rPr>
          <w:rFonts w:ascii="Times New Roman" w:hAnsi="Times New Roman" w:cs="Times New Roman"/>
          <w:sz w:val="28"/>
          <w:szCs w:val="28"/>
        </w:rPr>
        <w:t xml:space="preserve">может направить его </w:t>
      </w:r>
      <w:r w:rsidR="0087294F" w:rsidRPr="00995C3B">
        <w:rPr>
          <w:rFonts w:ascii="Times New Roman" w:hAnsi="Times New Roman" w:cs="Times New Roman"/>
          <w:sz w:val="28"/>
          <w:szCs w:val="28"/>
        </w:rPr>
        <w:t xml:space="preserve">на поиск </w:t>
      </w:r>
      <w:r w:rsidR="0064624E">
        <w:rPr>
          <w:rFonts w:ascii="Times New Roman" w:hAnsi="Times New Roman" w:cs="Times New Roman"/>
          <w:sz w:val="28"/>
          <w:szCs w:val="28"/>
        </w:rPr>
        <w:t xml:space="preserve">новых способов достижения тех или иных целей. </w:t>
      </w:r>
    </w:p>
    <w:p w14:paraId="7D20E875" w14:textId="6297FC38" w:rsidR="00407B44" w:rsidRPr="00995C3B" w:rsidRDefault="0064624E"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И.</w:t>
      </w:r>
      <w:r w:rsidR="0087294F" w:rsidRPr="00995C3B">
        <w:rPr>
          <w:rFonts w:ascii="Times New Roman" w:hAnsi="Times New Roman" w:cs="Times New Roman"/>
          <w:sz w:val="28"/>
          <w:szCs w:val="28"/>
        </w:rPr>
        <w:t>С</w:t>
      </w:r>
      <w:r>
        <w:rPr>
          <w:rFonts w:ascii="Times New Roman" w:hAnsi="Times New Roman" w:cs="Times New Roman"/>
          <w:sz w:val="28"/>
          <w:szCs w:val="28"/>
        </w:rPr>
        <w:t>. </w:t>
      </w:r>
      <w:r w:rsidR="0087294F" w:rsidRPr="00995C3B">
        <w:rPr>
          <w:rFonts w:ascii="Times New Roman" w:hAnsi="Times New Roman" w:cs="Times New Roman"/>
          <w:sz w:val="28"/>
          <w:szCs w:val="28"/>
        </w:rPr>
        <w:t>Кон выделяет первичную девиацию (</w:t>
      </w:r>
      <w:proofErr w:type="spellStart"/>
      <w:r w:rsidR="0087294F" w:rsidRPr="00995C3B">
        <w:rPr>
          <w:rFonts w:ascii="Times New Roman" w:hAnsi="Times New Roman" w:cs="Times New Roman"/>
          <w:sz w:val="28"/>
          <w:szCs w:val="28"/>
        </w:rPr>
        <w:t>ненормативность</w:t>
      </w:r>
      <w:proofErr w:type="spellEnd"/>
      <w:r w:rsidR="0087294F" w:rsidRPr="00995C3B">
        <w:rPr>
          <w:rFonts w:ascii="Times New Roman" w:hAnsi="Times New Roman" w:cs="Times New Roman"/>
          <w:sz w:val="28"/>
          <w:szCs w:val="28"/>
        </w:rPr>
        <w:t xml:space="preserve">) и вторичную (как подтверждение </w:t>
      </w:r>
      <w:proofErr w:type="spellStart"/>
      <w:r w:rsidR="0087294F" w:rsidRPr="00995C3B">
        <w:rPr>
          <w:rFonts w:ascii="Times New Roman" w:hAnsi="Times New Roman" w:cs="Times New Roman"/>
          <w:sz w:val="28"/>
          <w:szCs w:val="28"/>
        </w:rPr>
        <w:t>ненормативности</w:t>
      </w:r>
      <w:proofErr w:type="spellEnd"/>
      <w:r w:rsidR="0087294F" w:rsidRPr="00995C3B">
        <w:rPr>
          <w:rFonts w:ascii="Times New Roman" w:hAnsi="Times New Roman" w:cs="Times New Roman"/>
          <w:sz w:val="28"/>
          <w:szCs w:val="28"/>
        </w:rPr>
        <w:t xml:space="preserve"> и утверждение собственно девиантного поведения)</w:t>
      </w:r>
      <w:r w:rsidR="002C3DAB" w:rsidRPr="002C3DAB">
        <w:rPr>
          <w:rFonts w:ascii="Times New Roman" w:hAnsi="Times New Roman" w:cs="Times New Roman"/>
          <w:sz w:val="28"/>
          <w:szCs w:val="28"/>
        </w:rPr>
        <w:t xml:space="preserve"> [8</w:t>
      </w:r>
      <w:r w:rsidR="002C3DAB" w:rsidRPr="009F68BA">
        <w:rPr>
          <w:rFonts w:ascii="Times New Roman" w:hAnsi="Times New Roman" w:cs="Times New Roman"/>
          <w:sz w:val="28"/>
          <w:szCs w:val="28"/>
        </w:rPr>
        <w:t>]</w:t>
      </w:r>
      <w:r w:rsidR="0087294F" w:rsidRPr="00995C3B">
        <w:rPr>
          <w:rFonts w:ascii="Times New Roman" w:hAnsi="Times New Roman" w:cs="Times New Roman"/>
          <w:sz w:val="28"/>
          <w:szCs w:val="28"/>
        </w:rPr>
        <w:t>. Важнейшим фактором такого развития является также наличие девиантных сверстников в окружении, которые формируются в девиантную группу.</w:t>
      </w:r>
    </w:p>
    <w:p w14:paraId="25878D0D" w14:textId="5C4B221D" w:rsidR="0087294F" w:rsidRPr="00995C3B" w:rsidRDefault="0064624E"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рассмотрении</w:t>
      </w:r>
      <w:r w:rsidR="0087294F" w:rsidRPr="00995C3B">
        <w:rPr>
          <w:rFonts w:ascii="Times New Roman" w:hAnsi="Times New Roman" w:cs="Times New Roman"/>
          <w:sz w:val="28"/>
          <w:szCs w:val="28"/>
        </w:rPr>
        <w:t xml:space="preserve"> проблем девиантного поведения молодежи </w:t>
      </w:r>
      <w:r>
        <w:rPr>
          <w:rFonts w:ascii="Times New Roman" w:hAnsi="Times New Roman" w:cs="Times New Roman"/>
          <w:sz w:val="28"/>
          <w:szCs w:val="28"/>
        </w:rPr>
        <w:t>как правило особое внимание уделяется анализу различных</w:t>
      </w:r>
      <w:r w:rsidR="0087294F" w:rsidRPr="00995C3B">
        <w:rPr>
          <w:rFonts w:ascii="Times New Roman" w:hAnsi="Times New Roman" w:cs="Times New Roman"/>
          <w:sz w:val="28"/>
          <w:szCs w:val="28"/>
        </w:rPr>
        <w:t xml:space="preserve"> расстройств привычек и влечений:</w:t>
      </w:r>
    </w:p>
    <w:p w14:paraId="001F2160" w14:textId="7F0C2B56" w:rsidR="0087294F" w:rsidRPr="00995C3B" w:rsidRDefault="0087294F" w:rsidP="001D2A63">
      <w:pPr>
        <w:pStyle w:val="a3"/>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Расстройства привычек и влечений. Самым распространенным примером проявления подобных девиаций является паталогическая склонность к азартным играм (в современных условиях сюда </w:t>
      </w:r>
      <w:r w:rsidR="0064624E">
        <w:rPr>
          <w:rFonts w:ascii="Times New Roman" w:hAnsi="Times New Roman" w:cs="Times New Roman"/>
          <w:sz w:val="28"/>
          <w:szCs w:val="28"/>
        </w:rPr>
        <w:t>также можно отнести</w:t>
      </w:r>
      <w:r w:rsidRPr="00995C3B">
        <w:rPr>
          <w:rFonts w:ascii="Times New Roman" w:hAnsi="Times New Roman" w:cs="Times New Roman"/>
          <w:sz w:val="28"/>
          <w:szCs w:val="28"/>
        </w:rPr>
        <w:t xml:space="preserve"> компьютерные игры</w:t>
      </w:r>
      <w:r w:rsidR="00EE416B" w:rsidRPr="00995C3B">
        <w:rPr>
          <w:rFonts w:ascii="Times New Roman" w:hAnsi="Times New Roman" w:cs="Times New Roman"/>
          <w:sz w:val="28"/>
          <w:szCs w:val="28"/>
        </w:rPr>
        <w:t>, в целом замен</w:t>
      </w:r>
      <w:r w:rsidR="00322C06">
        <w:rPr>
          <w:rFonts w:ascii="Times New Roman" w:hAnsi="Times New Roman" w:cs="Times New Roman"/>
          <w:sz w:val="28"/>
          <w:szCs w:val="28"/>
        </w:rPr>
        <w:t>у</w:t>
      </w:r>
      <w:r w:rsidR="00EE416B" w:rsidRPr="00995C3B">
        <w:rPr>
          <w:rFonts w:ascii="Times New Roman" w:hAnsi="Times New Roman" w:cs="Times New Roman"/>
          <w:sz w:val="28"/>
          <w:szCs w:val="28"/>
        </w:rPr>
        <w:t xml:space="preserve"> реальной жизни виртуальной). Такая склонность </w:t>
      </w:r>
      <w:r w:rsidR="00322C06">
        <w:rPr>
          <w:rFonts w:ascii="Times New Roman" w:hAnsi="Times New Roman" w:cs="Times New Roman"/>
          <w:sz w:val="28"/>
          <w:szCs w:val="28"/>
        </w:rPr>
        <w:t>не редко</w:t>
      </w:r>
      <w:r w:rsidR="00EE416B" w:rsidRPr="00995C3B">
        <w:rPr>
          <w:rFonts w:ascii="Times New Roman" w:hAnsi="Times New Roman" w:cs="Times New Roman"/>
          <w:sz w:val="28"/>
          <w:szCs w:val="28"/>
        </w:rPr>
        <w:t xml:space="preserve"> связана с различными расстройствами личности (</w:t>
      </w:r>
      <w:proofErr w:type="spellStart"/>
      <w:r w:rsidR="00EE416B" w:rsidRPr="00995C3B">
        <w:rPr>
          <w:rFonts w:ascii="Times New Roman" w:hAnsi="Times New Roman" w:cs="Times New Roman"/>
          <w:sz w:val="28"/>
          <w:szCs w:val="28"/>
        </w:rPr>
        <w:t>социопатия</w:t>
      </w:r>
      <w:proofErr w:type="spellEnd"/>
      <w:r w:rsidR="00EE416B" w:rsidRPr="00995C3B">
        <w:rPr>
          <w:rFonts w:ascii="Times New Roman" w:hAnsi="Times New Roman" w:cs="Times New Roman"/>
          <w:sz w:val="28"/>
          <w:szCs w:val="28"/>
        </w:rPr>
        <w:t>, депрессия и т.д.)</w:t>
      </w:r>
      <w:r w:rsidR="00322C06">
        <w:rPr>
          <w:rFonts w:ascii="Times New Roman" w:hAnsi="Times New Roman" w:cs="Times New Roman"/>
          <w:sz w:val="28"/>
          <w:szCs w:val="28"/>
        </w:rPr>
        <w:t>. И</w:t>
      </w:r>
      <w:r w:rsidR="00EE416B" w:rsidRPr="00995C3B">
        <w:rPr>
          <w:rFonts w:ascii="Times New Roman" w:hAnsi="Times New Roman" w:cs="Times New Roman"/>
          <w:sz w:val="28"/>
          <w:szCs w:val="28"/>
        </w:rPr>
        <w:t>гры могут выступать</w:t>
      </w:r>
      <w:r w:rsidR="00471335">
        <w:rPr>
          <w:rFonts w:ascii="Times New Roman" w:hAnsi="Times New Roman" w:cs="Times New Roman"/>
          <w:sz w:val="28"/>
          <w:szCs w:val="28"/>
        </w:rPr>
        <w:t xml:space="preserve"> для подростка</w:t>
      </w:r>
      <w:r w:rsidR="00EE416B" w:rsidRPr="00995C3B">
        <w:rPr>
          <w:rFonts w:ascii="Times New Roman" w:hAnsi="Times New Roman" w:cs="Times New Roman"/>
          <w:sz w:val="28"/>
          <w:szCs w:val="28"/>
        </w:rPr>
        <w:t xml:space="preserve"> в качестве</w:t>
      </w:r>
      <w:r w:rsidR="00471335">
        <w:rPr>
          <w:rFonts w:ascii="Times New Roman" w:hAnsi="Times New Roman" w:cs="Times New Roman"/>
          <w:sz w:val="28"/>
          <w:szCs w:val="28"/>
        </w:rPr>
        <w:t xml:space="preserve"> наиболее простого и доступного способа </w:t>
      </w:r>
      <w:r w:rsidR="00EE416B" w:rsidRPr="00995C3B">
        <w:rPr>
          <w:rFonts w:ascii="Times New Roman" w:hAnsi="Times New Roman" w:cs="Times New Roman"/>
          <w:sz w:val="28"/>
          <w:szCs w:val="28"/>
        </w:rPr>
        <w:t xml:space="preserve">забыть на время о проблемах </w:t>
      </w:r>
      <w:r w:rsidR="00322C06" w:rsidRPr="00995C3B">
        <w:rPr>
          <w:rFonts w:ascii="Times New Roman" w:hAnsi="Times New Roman" w:cs="Times New Roman"/>
          <w:sz w:val="28"/>
          <w:szCs w:val="28"/>
        </w:rPr>
        <w:t>внешнего</w:t>
      </w:r>
      <w:r w:rsidR="00EE416B" w:rsidRPr="00995C3B">
        <w:rPr>
          <w:rFonts w:ascii="Times New Roman" w:hAnsi="Times New Roman" w:cs="Times New Roman"/>
          <w:sz w:val="28"/>
          <w:szCs w:val="28"/>
        </w:rPr>
        <w:t xml:space="preserve"> мира и отвлечься. </w:t>
      </w:r>
    </w:p>
    <w:p w14:paraId="0E59066B" w14:textId="759FF0E1" w:rsidR="00EE416B" w:rsidRPr="00995C3B" w:rsidRDefault="00EE416B" w:rsidP="001D2A63">
      <w:pPr>
        <w:pStyle w:val="a3"/>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Паталогическое воровство (клептомания) и поджоги (пиромания). </w:t>
      </w:r>
      <w:r w:rsidRPr="00995C3B">
        <w:rPr>
          <w:rFonts w:ascii="Times New Roman" w:hAnsi="Times New Roman" w:cs="Times New Roman"/>
          <w:sz w:val="28"/>
          <w:szCs w:val="28"/>
        </w:rPr>
        <w:lastRenderedPageBreak/>
        <w:t xml:space="preserve">Чаще всего подростки решаются на такие действия для того, чтобы обратить на себя внимание родителей. </w:t>
      </w:r>
      <w:r w:rsidR="00322C06">
        <w:rPr>
          <w:rFonts w:ascii="Times New Roman" w:hAnsi="Times New Roman" w:cs="Times New Roman"/>
          <w:sz w:val="28"/>
          <w:szCs w:val="28"/>
        </w:rPr>
        <w:t xml:space="preserve">Такие </w:t>
      </w:r>
      <w:r w:rsidRPr="00995C3B">
        <w:rPr>
          <w:rFonts w:ascii="Times New Roman" w:hAnsi="Times New Roman" w:cs="Times New Roman"/>
          <w:sz w:val="28"/>
          <w:szCs w:val="28"/>
        </w:rPr>
        <w:t>поступки могут стать агрессивным способом для снятия стресса.</w:t>
      </w:r>
      <w:r w:rsidR="007A4AE2" w:rsidRPr="00995C3B">
        <w:rPr>
          <w:rFonts w:ascii="Times New Roman" w:hAnsi="Times New Roman" w:cs="Times New Roman"/>
          <w:sz w:val="28"/>
          <w:szCs w:val="28"/>
        </w:rPr>
        <w:t xml:space="preserve"> </w:t>
      </w:r>
      <w:r w:rsidR="00322C06">
        <w:rPr>
          <w:rFonts w:ascii="Times New Roman" w:hAnsi="Times New Roman" w:cs="Times New Roman"/>
          <w:sz w:val="28"/>
          <w:szCs w:val="28"/>
        </w:rPr>
        <w:t>В</w:t>
      </w:r>
      <w:r w:rsidR="007A4AE2" w:rsidRPr="00995C3B">
        <w:rPr>
          <w:rFonts w:ascii="Times New Roman" w:hAnsi="Times New Roman" w:cs="Times New Roman"/>
          <w:sz w:val="28"/>
          <w:szCs w:val="28"/>
        </w:rPr>
        <w:t xml:space="preserve"> эту группу можно </w:t>
      </w:r>
      <w:r w:rsidR="00322C06">
        <w:rPr>
          <w:rFonts w:ascii="Times New Roman" w:hAnsi="Times New Roman" w:cs="Times New Roman"/>
          <w:sz w:val="28"/>
          <w:szCs w:val="28"/>
        </w:rPr>
        <w:t>включить и</w:t>
      </w:r>
      <w:r w:rsidR="007A4AE2" w:rsidRPr="00995C3B">
        <w:rPr>
          <w:rFonts w:ascii="Times New Roman" w:hAnsi="Times New Roman" w:cs="Times New Roman"/>
          <w:sz w:val="28"/>
          <w:szCs w:val="28"/>
        </w:rPr>
        <w:t xml:space="preserve"> такие расстройства поведения как агрессия по отношению к другим людям, порча чужого имущества, обман.</w:t>
      </w:r>
    </w:p>
    <w:p w14:paraId="326C8F46" w14:textId="70EFD6E9" w:rsidR="00EE416B" w:rsidRPr="00995C3B" w:rsidRDefault="00EE416B" w:rsidP="001D2A63">
      <w:pPr>
        <w:pStyle w:val="a3"/>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Расстройства питания (анорексия, булимия и </w:t>
      </w:r>
      <w:r w:rsidR="00DB1E60" w:rsidRPr="00995C3B">
        <w:rPr>
          <w:rFonts w:ascii="Times New Roman" w:hAnsi="Times New Roman" w:cs="Times New Roman"/>
          <w:sz w:val="28"/>
          <w:szCs w:val="28"/>
        </w:rPr>
        <w:t>т. д.</w:t>
      </w:r>
      <w:r w:rsidRPr="00995C3B">
        <w:rPr>
          <w:rFonts w:ascii="Times New Roman" w:hAnsi="Times New Roman" w:cs="Times New Roman"/>
          <w:sz w:val="28"/>
          <w:szCs w:val="28"/>
        </w:rPr>
        <w:t xml:space="preserve">). </w:t>
      </w:r>
      <w:r w:rsidR="00322C06">
        <w:rPr>
          <w:rFonts w:ascii="Times New Roman" w:hAnsi="Times New Roman" w:cs="Times New Roman"/>
          <w:sz w:val="28"/>
          <w:szCs w:val="28"/>
        </w:rPr>
        <w:t>В</w:t>
      </w:r>
      <w:r w:rsidRPr="00995C3B">
        <w:rPr>
          <w:rFonts w:ascii="Times New Roman" w:hAnsi="Times New Roman" w:cs="Times New Roman"/>
          <w:sz w:val="28"/>
          <w:szCs w:val="28"/>
        </w:rPr>
        <w:t xml:space="preserve"> подростковом возрасте происходят кардинальные физиологические и психологические изменения, </w:t>
      </w:r>
      <w:r w:rsidR="00322C06">
        <w:rPr>
          <w:rFonts w:ascii="Times New Roman" w:hAnsi="Times New Roman" w:cs="Times New Roman"/>
          <w:sz w:val="28"/>
          <w:szCs w:val="28"/>
        </w:rPr>
        <w:t>что</w:t>
      </w:r>
      <w:r w:rsidRPr="00995C3B">
        <w:rPr>
          <w:rFonts w:ascii="Times New Roman" w:hAnsi="Times New Roman" w:cs="Times New Roman"/>
          <w:sz w:val="28"/>
          <w:szCs w:val="28"/>
        </w:rPr>
        <w:t xml:space="preserve"> также отражается на внешн</w:t>
      </w:r>
      <w:r w:rsidR="00095F54" w:rsidRPr="00995C3B">
        <w:rPr>
          <w:rFonts w:ascii="Times New Roman" w:hAnsi="Times New Roman" w:cs="Times New Roman"/>
          <w:sz w:val="28"/>
          <w:szCs w:val="28"/>
        </w:rPr>
        <w:t>ости</w:t>
      </w:r>
      <w:r w:rsidRPr="00995C3B">
        <w:rPr>
          <w:rFonts w:ascii="Times New Roman" w:hAnsi="Times New Roman" w:cs="Times New Roman"/>
          <w:sz w:val="28"/>
          <w:szCs w:val="28"/>
        </w:rPr>
        <w:t xml:space="preserve"> </w:t>
      </w:r>
      <w:r w:rsidR="00095F54" w:rsidRPr="00995C3B">
        <w:rPr>
          <w:rFonts w:ascii="Times New Roman" w:hAnsi="Times New Roman" w:cs="Times New Roman"/>
          <w:sz w:val="28"/>
          <w:szCs w:val="28"/>
        </w:rPr>
        <w:t xml:space="preserve">– меняется тело, увеличивается вес, появляются прыщи. </w:t>
      </w:r>
      <w:r w:rsidR="00322C06">
        <w:rPr>
          <w:rFonts w:ascii="Times New Roman" w:hAnsi="Times New Roman" w:cs="Times New Roman"/>
          <w:sz w:val="28"/>
          <w:szCs w:val="28"/>
        </w:rPr>
        <w:t>В связи с этим у</w:t>
      </w:r>
      <w:r w:rsidR="00095F54" w:rsidRPr="00995C3B">
        <w:rPr>
          <w:rFonts w:ascii="Times New Roman" w:hAnsi="Times New Roman" w:cs="Times New Roman"/>
          <w:sz w:val="28"/>
          <w:szCs w:val="28"/>
        </w:rPr>
        <w:t xml:space="preserve"> подростков могут появляться проблемы с самооценкой и адекватным восприятием себя. Они начинают уделять чрезмерное внимание своему телу, садятся на диеты, ограничивают себ</w:t>
      </w:r>
      <w:r w:rsidR="00322C06">
        <w:rPr>
          <w:rFonts w:ascii="Times New Roman" w:hAnsi="Times New Roman" w:cs="Times New Roman"/>
          <w:sz w:val="28"/>
          <w:szCs w:val="28"/>
        </w:rPr>
        <w:t>я</w:t>
      </w:r>
      <w:r w:rsidR="00095F54" w:rsidRPr="00995C3B">
        <w:rPr>
          <w:rFonts w:ascii="Times New Roman" w:hAnsi="Times New Roman" w:cs="Times New Roman"/>
          <w:sz w:val="28"/>
          <w:szCs w:val="28"/>
        </w:rPr>
        <w:t xml:space="preserve">. Начинают складываться нездоровые отношения с едой. </w:t>
      </w:r>
      <w:r w:rsidR="00322C06">
        <w:rPr>
          <w:rFonts w:ascii="Times New Roman" w:hAnsi="Times New Roman" w:cs="Times New Roman"/>
          <w:sz w:val="28"/>
          <w:szCs w:val="28"/>
        </w:rPr>
        <w:t xml:space="preserve">Ряд исследователей полагает, что </w:t>
      </w:r>
      <w:r w:rsidR="00095F54" w:rsidRPr="00995C3B">
        <w:rPr>
          <w:rFonts w:ascii="Times New Roman" w:hAnsi="Times New Roman" w:cs="Times New Roman"/>
          <w:sz w:val="28"/>
          <w:szCs w:val="28"/>
        </w:rPr>
        <w:t>подросток, не</w:t>
      </w:r>
      <w:r w:rsidR="00322C06">
        <w:rPr>
          <w:rFonts w:ascii="Times New Roman" w:hAnsi="Times New Roman" w:cs="Times New Roman"/>
          <w:sz w:val="28"/>
          <w:szCs w:val="28"/>
        </w:rPr>
        <w:t xml:space="preserve"> имея возможности</w:t>
      </w:r>
      <w:r w:rsidR="00095F54" w:rsidRPr="00995C3B">
        <w:rPr>
          <w:rFonts w:ascii="Times New Roman" w:hAnsi="Times New Roman" w:cs="Times New Roman"/>
          <w:sz w:val="28"/>
          <w:szCs w:val="28"/>
        </w:rPr>
        <w:t xml:space="preserve"> повлиять на внешний мир и других людей, переключается на полный контроль своего питания и своей внешности. Все это может приобрести паталогический характер. </w:t>
      </w:r>
      <w:r w:rsidR="00322C06">
        <w:rPr>
          <w:rFonts w:ascii="Times New Roman" w:hAnsi="Times New Roman" w:cs="Times New Roman"/>
          <w:sz w:val="28"/>
          <w:szCs w:val="28"/>
        </w:rPr>
        <w:t xml:space="preserve"> </w:t>
      </w:r>
    </w:p>
    <w:p w14:paraId="1FD55C25" w14:textId="48B0F935" w:rsidR="00095F54" w:rsidRPr="00995C3B" w:rsidRDefault="00095F54" w:rsidP="001D2A63">
      <w:pPr>
        <w:pStyle w:val="a3"/>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Расстройства </w:t>
      </w:r>
      <w:r w:rsidR="00322C06">
        <w:rPr>
          <w:rFonts w:ascii="Times New Roman" w:hAnsi="Times New Roman" w:cs="Times New Roman"/>
          <w:sz w:val="28"/>
          <w:szCs w:val="28"/>
        </w:rPr>
        <w:t>вследствие</w:t>
      </w:r>
      <w:r w:rsidRPr="00995C3B">
        <w:rPr>
          <w:rFonts w:ascii="Times New Roman" w:hAnsi="Times New Roman" w:cs="Times New Roman"/>
          <w:sz w:val="28"/>
          <w:szCs w:val="28"/>
        </w:rPr>
        <w:t xml:space="preserve"> употреблени</w:t>
      </w:r>
      <w:r w:rsidR="00322C06">
        <w:rPr>
          <w:rFonts w:ascii="Times New Roman" w:hAnsi="Times New Roman" w:cs="Times New Roman"/>
          <w:sz w:val="28"/>
          <w:szCs w:val="28"/>
        </w:rPr>
        <w:t>я</w:t>
      </w:r>
      <w:r w:rsidRPr="00995C3B">
        <w:rPr>
          <w:rFonts w:ascii="Times New Roman" w:hAnsi="Times New Roman" w:cs="Times New Roman"/>
          <w:sz w:val="28"/>
          <w:szCs w:val="28"/>
        </w:rPr>
        <w:t xml:space="preserve"> психоактивных веществ. К таким относят наркотики, галлюциногены, алкоголь и табак. Личность таких девиантов зачастую характеризуется </w:t>
      </w:r>
      <w:r w:rsidR="007A4AE2" w:rsidRPr="00995C3B">
        <w:rPr>
          <w:rFonts w:ascii="Times New Roman" w:hAnsi="Times New Roman" w:cs="Times New Roman"/>
          <w:sz w:val="28"/>
          <w:szCs w:val="28"/>
        </w:rPr>
        <w:t xml:space="preserve">низкой самооценкой, </w:t>
      </w:r>
      <w:proofErr w:type="spellStart"/>
      <w:r w:rsidR="007A4AE2" w:rsidRPr="00995C3B">
        <w:rPr>
          <w:rFonts w:ascii="Times New Roman" w:hAnsi="Times New Roman" w:cs="Times New Roman"/>
          <w:sz w:val="28"/>
          <w:szCs w:val="28"/>
        </w:rPr>
        <w:t>фрустрационной</w:t>
      </w:r>
      <w:proofErr w:type="spellEnd"/>
      <w:r w:rsidR="007A4AE2" w:rsidRPr="00995C3B">
        <w:rPr>
          <w:rFonts w:ascii="Times New Roman" w:hAnsi="Times New Roman" w:cs="Times New Roman"/>
          <w:sz w:val="28"/>
          <w:szCs w:val="28"/>
        </w:rPr>
        <w:t xml:space="preserve"> толерантностью, неуверенностью в себе, асоциальными наклонностями, низким самоконтролем. Употребление этих веществ дает молодому человеку временную эйфорию, помогает забыться. Крайней стадией регулярного употребления является алкоголизм и наркомания. Если человек еще в раннем возрасте </w:t>
      </w:r>
      <w:r w:rsidR="00BF683A">
        <w:rPr>
          <w:rFonts w:ascii="Times New Roman" w:hAnsi="Times New Roman" w:cs="Times New Roman"/>
          <w:sz w:val="28"/>
          <w:szCs w:val="28"/>
        </w:rPr>
        <w:t>приобретает подобную зависимость</w:t>
      </w:r>
      <w:r w:rsidR="007A4AE2" w:rsidRPr="00995C3B">
        <w:rPr>
          <w:rFonts w:ascii="Times New Roman" w:hAnsi="Times New Roman" w:cs="Times New Roman"/>
          <w:sz w:val="28"/>
          <w:szCs w:val="28"/>
        </w:rPr>
        <w:t>, последствия могут быть необратимыми.</w:t>
      </w:r>
      <w:r w:rsidR="00BF683A">
        <w:rPr>
          <w:rFonts w:ascii="Times New Roman" w:hAnsi="Times New Roman" w:cs="Times New Roman"/>
          <w:sz w:val="28"/>
          <w:szCs w:val="28"/>
        </w:rPr>
        <w:t xml:space="preserve"> </w:t>
      </w:r>
    </w:p>
    <w:p w14:paraId="466E2E27" w14:textId="47F37D8F" w:rsidR="0077417E" w:rsidRPr="00995C3B" w:rsidRDefault="0077417E"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В социальной психологии выделяют следующие типичные подростковые формы девиантного поведения: </w:t>
      </w:r>
      <w:r w:rsidR="00C36228">
        <w:rPr>
          <w:rFonts w:ascii="Times New Roman" w:hAnsi="Times New Roman" w:cs="Times New Roman"/>
          <w:sz w:val="28"/>
          <w:szCs w:val="28"/>
        </w:rPr>
        <w:t xml:space="preserve">1) </w:t>
      </w:r>
      <w:r w:rsidRPr="00995C3B">
        <w:rPr>
          <w:rFonts w:ascii="Times New Roman" w:hAnsi="Times New Roman" w:cs="Times New Roman"/>
          <w:sz w:val="28"/>
          <w:szCs w:val="28"/>
        </w:rPr>
        <w:t>Пиромания – болезненное влечение к разжиганию огня;</w:t>
      </w:r>
      <w:r w:rsidR="00C36228">
        <w:rPr>
          <w:rFonts w:ascii="Times New Roman" w:hAnsi="Times New Roman" w:cs="Times New Roman"/>
          <w:sz w:val="28"/>
          <w:szCs w:val="28"/>
        </w:rPr>
        <w:t xml:space="preserve"> 2) </w:t>
      </w:r>
      <w:r w:rsidRPr="00995C3B">
        <w:rPr>
          <w:rFonts w:ascii="Times New Roman" w:hAnsi="Times New Roman" w:cs="Times New Roman"/>
          <w:sz w:val="28"/>
          <w:szCs w:val="28"/>
        </w:rPr>
        <w:t>Дромомания – импульсивное влечение к перемене мест;</w:t>
      </w:r>
      <w:r w:rsidR="00C36228">
        <w:rPr>
          <w:rFonts w:ascii="Times New Roman" w:hAnsi="Times New Roman" w:cs="Times New Roman"/>
          <w:sz w:val="28"/>
          <w:szCs w:val="28"/>
        </w:rPr>
        <w:t xml:space="preserve"> 3) </w:t>
      </w:r>
      <w:proofErr w:type="spellStart"/>
      <w:r w:rsidRPr="00995C3B">
        <w:rPr>
          <w:rFonts w:ascii="Times New Roman" w:hAnsi="Times New Roman" w:cs="Times New Roman"/>
          <w:sz w:val="28"/>
          <w:szCs w:val="28"/>
        </w:rPr>
        <w:t>Дисморфомания</w:t>
      </w:r>
      <w:proofErr w:type="spellEnd"/>
      <w:r w:rsidRPr="00995C3B">
        <w:rPr>
          <w:rFonts w:ascii="Times New Roman" w:hAnsi="Times New Roman" w:cs="Times New Roman"/>
          <w:sz w:val="28"/>
          <w:szCs w:val="28"/>
        </w:rPr>
        <w:t xml:space="preserve"> – дефект формирования, связанный с болезненным влечением изменения внешнего вида; </w:t>
      </w:r>
      <w:r w:rsidR="00C36228">
        <w:rPr>
          <w:rFonts w:ascii="Times New Roman" w:hAnsi="Times New Roman" w:cs="Times New Roman"/>
          <w:sz w:val="28"/>
          <w:szCs w:val="28"/>
        </w:rPr>
        <w:t xml:space="preserve">4) </w:t>
      </w:r>
      <w:proofErr w:type="spellStart"/>
      <w:r w:rsidRPr="00995C3B">
        <w:rPr>
          <w:rFonts w:ascii="Times New Roman" w:hAnsi="Times New Roman" w:cs="Times New Roman"/>
          <w:sz w:val="28"/>
          <w:szCs w:val="28"/>
        </w:rPr>
        <w:t>Гебоидное</w:t>
      </w:r>
      <w:proofErr w:type="spellEnd"/>
      <w:r w:rsidRPr="00995C3B">
        <w:rPr>
          <w:rFonts w:ascii="Times New Roman" w:hAnsi="Times New Roman" w:cs="Times New Roman"/>
          <w:sz w:val="28"/>
          <w:szCs w:val="28"/>
        </w:rPr>
        <w:t xml:space="preserve"> поведение – </w:t>
      </w:r>
      <w:r w:rsidRPr="00995C3B">
        <w:rPr>
          <w:rFonts w:ascii="Times New Roman" w:hAnsi="Times New Roman" w:cs="Times New Roman"/>
          <w:sz w:val="28"/>
          <w:szCs w:val="28"/>
        </w:rPr>
        <w:lastRenderedPageBreak/>
        <w:t>паталогическое отстранение от внешнего мира и преобладание «низших» потребностей;</w:t>
      </w:r>
      <w:r w:rsidR="00C36228">
        <w:rPr>
          <w:rFonts w:ascii="Times New Roman" w:hAnsi="Times New Roman" w:cs="Times New Roman"/>
          <w:sz w:val="28"/>
          <w:szCs w:val="28"/>
        </w:rPr>
        <w:t xml:space="preserve"> 5) </w:t>
      </w:r>
      <w:proofErr w:type="spellStart"/>
      <w:r w:rsidRPr="00995C3B">
        <w:rPr>
          <w:rFonts w:ascii="Times New Roman" w:hAnsi="Times New Roman" w:cs="Times New Roman"/>
          <w:sz w:val="28"/>
          <w:szCs w:val="28"/>
        </w:rPr>
        <w:t>Аутоагрессивное</w:t>
      </w:r>
      <w:proofErr w:type="spellEnd"/>
      <w:r w:rsidRPr="00995C3B">
        <w:rPr>
          <w:rFonts w:ascii="Times New Roman" w:hAnsi="Times New Roman" w:cs="Times New Roman"/>
          <w:sz w:val="28"/>
          <w:szCs w:val="28"/>
        </w:rPr>
        <w:t xml:space="preserve"> поведение – причинение себе психологического и физического вреда;</w:t>
      </w:r>
      <w:r w:rsidR="00C36228">
        <w:rPr>
          <w:rFonts w:ascii="Times New Roman" w:hAnsi="Times New Roman" w:cs="Times New Roman"/>
          <w:sz w:val="28"/>
          <w:szCs w:val="28"/>
        </w:rPr>
        <w:t xml:space="preserve"> 6) </w:t>
      </w:r>
      <w:r w:rsidR="00157AD8">
        <w:rPr>
          <w:rFonts w:ascii="Times New Roman" w:hAnsi="Times New Roman" w:cs="Times New Roman"/>
          <w:sz w:val="28"/>
          <w:szCs w:val="28"/>
        </w:rPr>
        <w:t>Беспорядочные половые связи и сексуальные расстройства;</w:t>
      </w:r>
      <w:r w:rsidR="00C36228">
        <w:rPr>
          <w:rFonts w:ascii="Times New Roman" w:hAnsi="Times New Roman" w:cs="Times New Roman"/>
          <w:sz w:val="28"/>
          <w:szCs w:val="28"/>
        </w:rPr>
        <w:t xml:space="preserve"> 7) </w:t>
      </w:r>
      <w:r w:rsidRPr="00995C3B">
        <w:rPr>
          <w:rFonts w:ascii="Times New Roman" w:hAnsi="Times New Roman" w:cs="Times New Roman"/>
          <w:sz w:val="28"/>
          <w:szCs w:val="28"/>
        </w:rPr>
        <w:t>Хулиганство, подростковый вандализм;</w:t>
      </w:r>
      <w:r w:rsidR="00C36228">
        <w:rPr>
          <w:rFonts w:ascii="Times New Roman" w:hAnsi="Times New Roman" w:cs="Times New Roman"/>
          <w:sz w:val="28"/>
          <w:szCs w:val="28"/>
        </w:rPr>
        <w:t xml:space="preserve"> 8) </w:t>
      </w:r>
      <w:r w:rsidRPr="00995C3B">
        <w:rPr>
          <w:rFonts w:ascii="Times New Roman" w:hAnsi="Times New Roman" w:cs="Times New Roman"/>
          <w:sz w:val="28"/>
          <w:szCs w:val="28"/>
        </w:rPr>
        <w:t>Побеги из дома и т. д.</w:t>
      </w:r>
      <w:r w:rsidR="009F68BA" w:rsidRPr="009F68BA">
        <w:rPr>
          <w:rFonts w:ascii="Times New Roman" w:hAnsi="Times New Roman" w:cs="Times New Roman"/>
          <w:sz w:val="28"/>
          <w:szCs w:val="28"/>
        </w:rPr>
        <w:t xml:space="preserve"> [10, </w:t>
      </w:r>
      <w:r w:rsidR="009F68BA">
        <w:rPr>
          <w:rFonts w:ascii="Times New Roman" w:hAnsi="Times New Roman" w:cs="Times New Roman"/>
          <w:sz w:val="28"/>
          <w:szCs w:val="28"/>
          <w:lang w:val="en-US"/>
        </w:rPr>
        <w:t>c</w:t>
      </w:r>
      <w:r w:rsidR="009F68BA" w:rsidRPr="009F68BA">
        <w:rPr>
          <w:rFonts w:ascii="Times New Roman" w:hAnsi="Times New Roman" w:cs="Times New Roman"/>
          <w:sz w:val="28"/>
          <w:szCs w:val="28"/>
        </w:rPr>
        <w:t>.57].</w:t>
      </w:r>
    </w:p>
    <w:p w14:paraId="4D559BCE" w14:textId="3087A4A0" w:rsidR="00DC57EE" w:rsidRPr="00995C3B" w:rsidRDefault="00BF683A" w:rsidP="001D2A63">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Независимо от </w:t>
      </w:r>
      <w:r w:rsidR="00DC57EE" w:rsidRPr="00995C3B">
        <w:rPr>
          <w:rFonts w:ascii="Times New Roman" w:hAnsi="Times New Roman" w:cs="Times New Roman"/>
          <w:sz w:val="28"/>
          <w:szCs w:val="28"/>
        </w:rPr>
        <w:t>форм девиации, исследовател</w:t>
      </w:r>
      <w:r w:rsidR="00667543" w:rsidRPr="00995C3B">
        <w:rPr>
          <w:rFonts w:ascii="Times New Roman" w:hAnsi="Times New Roman" w:cs="Times New Roman"/>
          <w:sz w:val="28"/>
          <w:szCs w:val="28"/>
        </w:rPr>
        <w:t xml:space="preserve">и </w:t>
      </w:r>
      <w:r>
        <w:rPr>
          <w:rFonts w:ascii="Times New Roman" w:hAnsi="Times New Roman" w:cs="Times New Roman"/>
          <w:sz w:val="28"/>
          <w:szCs w:val="28"/>
        </w:rPr>
        <w:t>не редко указывают на определенное</w:t>
      </w:r>
      <w:r w:rsidR="00DC57EE" w:rsidRPr="00995C3B">
        <w:rPr>
          <w:rFonts w:ascii="Times New Roman" w:hAnsi="Times New Roman" w:cs="Times New Roman"/>
          <w:sz w:val="28"/>
          <w:szCs w:val="28"/>
        </w:rPr>
        <w:t xml:space="preserve"> несоответствие между чувствами, которые побуждают подростка к «отклоняюще</w:t>
      </w:r>
      <w:r>
        <w:rPr>
          <w:rFonts w:ascii="Times New Roman" w:hAnsi="Times New Roman" w:cs="Times New Roman"/>
          <w:sz w:val="28"/>
          <w:szCs w:val="28"/>
        </w:rPr>
        <w:t>муся</w:t>
      </w:r>
      <w:r w:rsidR="00DC57EE" w:rsidRPr="00995C3B">
        <w:rPr>
          <w:rFonts w:ascii="Times New Roman" w:hAnsi="Times New Roman" w:cs="Times New Roman"/>
          <w:sz w:val="28"/>
          <w:szCs w:val="28"/>
        </w:rPr>
        <w:t xml:space="preserve"> поведени</w:t>
      </w:r>
      <w:r>
        <w:rPr>
          <w:rFonts w:ascii="Times New Roman" w:hAnsi="Times New Roman" w:cs="Times New Roman"/>
          <w:sz w:val="28"/>
          <w:szCs w:val="28"/>
        </w:rPr>
        <w:t>ю</w:t>
      </w:r>
      <w:r w:rsidR="00DC57EE" w:rsidRPr="00995C3B">
        <w:rPr>
          <w:rFonts w:ascii="Times New Roman" w:hAnsi="Times New Roman" w:cs="Times New Roman"/>
          <w:sz w:val="28"/>
          <w:szCs w:val="28"/>
        </w:rPr>
        <w:t xml:space="preserve">» и теми разумными соображениями, в соответствии с которыми требуется действовать. </w:t>
      </w:r>
      <w:r w:rsidR="00EE4560">
        <w:rPr>
          <w:rFonts w:ascii="Times New Roman" w:hAnsi="Times New Roman" w:cs="Times New Roman"/>
          <w:sz w:val="28"/>
          <w:szCs w:val="28"/>
        </w:rPr>
        <w:t xml:space="preserve">Корни этого </w:t>
      </w:r>
      <w:r w:rsidR="00DC57EE" w:rsidRPr="00995C3B">
        <w:rPr>
          <w:rFonts w:ascii="Times New Roman" w:hAnsi="Times New Roman" w:cs="Times New Roman"/>
          <w:sz w:val="28"/>
          <w:szCs w:val="28"/>
        </w:rPr>
        <w:t>противоречия</w:t>
      </w:r>
      <w:r w:rsidR="00EE4560">
        <w:rPr>
          <w:rFonts w:ascii="Times New Roman" w:hAnsi="Times New Roman" w:cs="Times New Roman"/>
          <w:sz w:val="28"/>
          <w:szCs w:val="28"/>
        </w:rPr>
        <w:t xml:space="preserve">, по их мнению, уходят в ранний период жизни ребенка. </w:t>
      </w:r>
      <w:r w:rsidR="00DC57EE" w:rsidRPr="00995C3B">
        <w:rPr>
          <w:rFonts w:ascii="Times New Roman" w:hAnsi="Times New Roman" w:cs="Times New Roman"/>
          <w:sz w:val="28"/>
          <w:szCs w:val="28"/>
        </w:rPr>
        <w:t xml:space="preserve"> Например, </w:t>
      </w:r>
      <w:r w:rsidR="00EE4560">
        <w:rPr>
          <w:rFonts w:ascii="Times New Roman" w:hAnsi="Times New Roman" w:cs="Times New Roman"/>
          <w:sz w:val="28"/>
          <w:szCs w:val="28"/>
        </w:rPr>
        <w:t xml:space="preserve">в ситуации, когда </w:t>
      </w:r>
      <w:r w:rsidR="00DC57EE" w:rsidRPr="00995C3B">
        <w:rPr>
          <w:rFonts w:ascii="Times New Roman" w:hAnsi="Times New Roman" w:cs="Times New Roman"/>
          <w:sz w:val="28"/>
          <w:szCs w:val="28"/>
        </w:rPr>
        <w:t xml:space="preserve">родители предъявляли к ребенку слишком высокие требования или часто стыдили их не только за «плохие» поступки, но и за простое проявление обычных эмоций. </w:t>
      </w:r>
      <w:r w:rsidR="00EE4560">
        <w:rPr>
          <w:rFonts w:ascii="Times New Roman" w:hAnsi="Times New Roman" w:cs="Times New Roman"/>
          <w:sz w:val="28"/>
          <w:szCs w:val="28"/>
        </w:rPr>
        <w:t xml:space="preserve">Причиной может быть и </w:t>
      </w:r>
      <w:r w:rsidR="00DC57EE" w:rsidRPr="00995C3B">
        <w:rPr>
          <w:rFonts w:ascii="Times New Roman" w:hAnsi="Times New Roman" w:cs="Times New Roman"/>
          <w:sz w:val="28"/>
          <w:szCs w:val="28"/>
        </w:rPr>
        <w:t xml:space="preserve">чрезмерный контроль со стороны взрослых, так как тотальные запреты порождают впоследствии еще большее влечение к </w:t>
      </w:r>
      <w:r w:rsidR="00EE4560">
        <w:rPr>
          <w:rFonts w:ascii="Times New Roman" w:hAnsi="Times New Roman" w:cs="Times New Roman"/>
          <w:sz w:val="28"/>
          <w:szCs w:val="28"/>
        </w:rPr>
        <w:t xml:space="preserve">тому, что </w:t>
      </w:r>
      <w:r w:rsidR="00236210">
        <w:rPr>
          <w:rFonts w:ascii="Times New Roman" w:hAnsi="Times New Roman" w:cs="Times New Roman"/>
          <w:sz w:val="28"/>
          <w:szCs w:val="28"/>
        </w:rPr>
        <w:t xml:space="preserve">было </w:t>
      </w:r>
      <w:r w:rsidR="00236210" w:rsidRPr="00995C3B">
        <w:rPr>
          <w:rFonts w:ascii="Times New Roman" w:hAnsi="Times New Roman" w:cs="Times New Roman"/>
          <w:sz w:val="28"/>
          <w:szCs w:val="28"/>
        </w:rPr>
        <w:t>запрещено</w:t>
      </w:r>
      <w:r w:rsidR="00DC57EE" w:rsidRPr="00995C3B">
        <w:rPr>
          <w:rFonts w:ascii="Times New Roman" w:hAnsi="Times New Roman" w:cs="Times New Roman"/>
          <w:sz w:val="28"/>
          <w:szCs w:val="28"/>
        </w:rPr>
        <w:t xml:space="preserve">. </w:t>
      </w:r>
    </w:p>
    <w:p w14:paraId="3ABF94F4" w14:textId="77DB53A1" w:rsidR="00667543" w:rsidRPr="00995C3B" w:rsidRDefault="00667543" w:rsidP="001D2A63">
      <w:pPr>
        <w:widowControl w:val="0"/>
        <w:tabs>
          <w:tab w:val="left" w:pos="1134"/>
        </w:tabs>
        <w:spacing w:after="0" w:line="360" w:lineRule="auto"/>
        <w:ind w:firstLine="709"/>
        <w:jc w:val="both"/>
        <w:rPr>
          <w:rFonts w:ascii="Times New Roman" w:hAnsi="Times New Roman" w:cs="Times New Roman"/>
          <w:sz w:val="28"/>
          <w:szCs w:val="28"/>
        </w:rPr>
      </w:pPr>
      <w:r w:rsidRPr="00995C3B">
        <w:rPr>
          <w:rFonts w:ascii="Times New Roman" w:hAnsi="Times New Roman" w:cs="Times New Roman"/>
          <w:sz w:val="28"/>
          <w:szCs w:val="28"/>
        </w:rPr>
        <w:t xml:space="preserve">Таким образом, </w:t>
      </w:r>
      <w:r w:rsidR="00EE4560">
        <w:rPr>
          <w:rFonts w:ascii="Times New Roman" w:hAnsi="Times New Roman" w:cs="Times New Roman"/>
          <w:sz w:val="28"/>
          <w:szCs w:val="28"/>
        </w:rPr>
        <w:t>подростковые и молодежные девиации могут принимать разные формы под влиянием целого комплекса факторов</w:t>
      </w:r>
      <w:r w:rsidRPr="00995C3B">
        <w:rPr>
          <w:rFonts w:ascii="Times New Roman" w:hAnsi="Times New Roman" w:cs="Times New Roman"/>
          <w:sz w:val="28"/>
          <w:szCs w:val="28"/>
        </w:rPr>
        <w:t>.</w:t>
      </w:r>
      <w:r w:rsidR="005B3D0C" w:rsidRPr="00995C3B">
        <w:rPr>
          <w:rFonts w:ascii="Times New Roman" w:hAnsi="Times New Roman" w:cs="Times New Roman"/>
          <w:sz w:val="28"/>
          <w:szCs w:val="28"/>
        </w:rPr>
        <w:t xml:space="preserve"> </w:t>
      </w:r>
      <w:r w:rsidR="00011074">
        <w:rPr>
          <w:rFonts w:ascii="Times New Roman" w:hAnsi="Times New Roman" w:cs="Times New Roman"/>
          <w:sz w:val="28"/>
          <w:szCs w:val="28"/>
        </w:rPr>
        <w:t xml:space="preserve">К ним относятся и нарушения в становлении и социализации личности, и влияние образа жизни семьи, детско-родительских отношений, и </w:t>
      </w:r>
      <w:r w:rsidR="00011074" w:rsidRPr="00995C3B">
        <w:rPr>
          <w:rFonts w:ascii="Times New Roman" w:hAnsi="Times New Roman" w:cs="Times New Roman"/>
          <w:sz w:val="28"/>
          <w:szCs w:val="28"/>
        </w:rPr>
        <w:t>характер личностных изменений подростка в результате взаимодействия с окружающей средой</w:t>
      </w:r>
      <w:r w:rsidR="00011074">
        <w:rPr>
          <w:rFonts w:ascii="Times New Roman" w:hAnsi="Times New Roman" w:cs="Times New Roman"/>
          <w:sz w:val="28"/>
          <w:szCs w:val="28"/>
        </w:rPr>
        <w:t xml:space="preserve">, и особенности в протекании подросткового кризиса. </w:t>
      </w:r>
      <w:r w:rsidR="004F6E2A">
        <w:rPr>
          <w:rFonts w:ascii="Times New Roman" w:hAnsi="Times New Roman" w:cs="Times New Roman"/>
          <w:sz w:val="28"/>
          <w:szCs w:val="28"/>
        </w:rPr>
        <w:t>И на этой основе формируется огромное количество различных форм отклоняющегося поведения (алкоголизм, курение, наркомания, игромания, пиромания, сексуальные и пищевые расстройства и т.д.)</w:t>
      </w:r>
    </w:p>
    <w:p w14:paraId="64FF0D82" w14:textId="27B628BE" w:rsidR="00667543" w:rsidRPr="00995C3B" w:rsidRDefault="00667543" w:rsidP="001D2A63">
      <w:pPr>
        <w:widowControl w:val="0"/>
        <w:tabs>
          <w:tab w:val="left" w:pos="1134"/>
        </w:tabs>
        <w:spacing w:after="0" w:line="360" w:lineRule="auto"/>
        <w:ind w:firstLine="709"/>
        <w:jc w:val="both"/>
        <w:rPr>
          <w:rFonts w:ascii="Times New Roman" w:hAnsi="Times New Roman" w:cs="Times New Roman"/>
          <w:sz w:val="28"/>
          <w:szCs w:val="28"/>
        </w:rPr>
      </w:pPr>
    </w:p>
    <w:p w14:paraId="1245C5D0" w14:textId="19C2664D" w:rsidR="00667543" w:rsidRDefault="00667543" w:rsidP="001D2A63">
      <w:pPr>
        <w:widowControl w:val="0"/>
        <w:tabs>
          <w:tab w:val="left" w:pos="1134"/>
        </w:tabs>
        <w:spacing w:after="0" w:line="360" w:lineRule="auto"/>
        <w:ind w:firstLine="709"/>
        <w:jc w:val="both"/>
        <w:rPr>
          <w:rFonts w:ascii="Times New Roman" w:hAnsi="Times New Roman" w:cs="Times New Roman"/>
          <w:sz w:val="28"/>
          <w:szCs w:val="28"/>
        </w:rPr>
      </w:pPr>
    </w:p>
    <w:p w14:paraId="7B97563C" w14:textId="77777777" w:rsidR="001214D6" w:rsidRDefault="001214D6" w:rsidP="001D2A63">
      <w:pPr>
        <w:widowControl w:val="0"/>
        <w:tabs>
          <w:tab w:val="left" w:pos="1134"/>
        </w:tabs>
        <w:spacing w:after="0" w:line="360" w:lineRule="auto"/>
        <w:ind w:firstLine="709"/>
        <w:jc w:val="both"/>
        <w:rPr>
          <w:rFonts w:ascii="Times New Roman" w:hAnsi="Times New Roman" w:cs="Times New Roman"/>
          <w:sz w:val="28"/>
          <w:szCs w:val="28"/>
        </w:rPr>
      </w:pPr>
    </w:p>
    <w:p w14:paraId="08CD78A7" w14:textId="77777777" w:rsidR="00B868D9" w:rsidRDefault="00B868D9" w:rsidP="001D2A63">
      <w:pPr>
        <w:widowControl w:val="0"/>
        <w:tabs>
          <w:tab w:val="left" w:pos="1134"/>
        </w:tabs>
        <w:spacing w:after="0" w:line="360" w:lineRule="auto"/>
        <w:ind w:firstLine="709"/>
        <w:jc w:val="both"/>
        <w:rPr>
          <w:rFonts w:ascii="Times New Roman" w:hAnsi="Times New Roman" w:cs="Times New Roman"/>
          <w:sz w:val="28"/>
          <w:szCs w:val="28"/>
        </w:rPr>
      </w:pPr>
    </w:p>
    <w:p w14:paraId="2356A607" w14:textId="77777777" w:rsidR="001214D6" w:rsidRDefault="001214D6" w:rsidP="001D2A63">
      <w:pPr>
        <w:widowControl w:val="0"/>
        <w:tabs>
          <w:tab w:val="left" w:pos="1134"/>
        </w:tabs>
        <w:spacing w:after="0" w:line="360" w:lineRule="auto"/>
        <w:ind w:firstLine="709"/>
        <w:jc w:val="both"/>
        <w:rPr>
          <w:rFonts w:ascii="Times New Roman" w:hAnsi="Times New Roman" w:cs="Times New Roman"/>
          <w:sz w:val="28"/>
          <w:szCs w:val="28"/>
        </w:rPr>
      </w:pPr>
    </w:p>
    <w:p w14:paraId="57B10BBA" w14:textId="77777777" w:rsidR="001214D6" w:rsidRPr="00995C3B" w:rsidRDefault="001214D6" w:rsidP="001D2A63">
      <w:pPr>
        <w:widowControl w:val="0"/>
        <w:tabs>
          <w:tab w:val="left" w:pos="1134"/>
        </w:tabs>
        <w:spacing w:after="0" w:line="360" w:lineRule="auto"/>
        <w:ind w:firstLine="709"/>
        <w:jc w:val="both"/>
        <w:rPr>
          <w:rFonts w:ascii="Times New Roman" w:hAnsi="Times New Roman" w:cs="Times New Roman"/>
          <w:sz w:val="28"/>
          <w:szCs w:val="28"/>
        </w:rPr>
      </w:pPr>
    </w:p>
    <w:p w14:paraId="04340CD6" w14:textId="77777777" w:rsidR="00EE4560" w:rsidRPr="00EE4560" w:rsidRDefault="00EE4560" w:rsidP="001D2A63">
      <w:pPr>
        <w:widowControl w:val="0"/>
        <w:tabs>
          <w:tab w:val="left" w:pos="1134"/>
        </w:tabs>
        <w:spacing w:after="0" w:line="360" w:lineRule="auto"/>
        <w:ind w:firstLine="709"/>
        <w:jc w:val="both"/>
        <w:rPr>
          <w:rFonts w:ascii="Times New Roman" w:hAnsi="Times New Roman" w:cs="Times New Roman"/>
          <w:b/>
          <w:sz w:val="28"/>
          <w:szCs w:val="28"/>
        </w:rPr>
      </w:pPr>
      <w:r w:rsidRPr="00EE4560">
        <w:rPr>
          <w:rFonts w:ascii="Times New Roman" w:hAnsi="Times New Roman" w:cs="Times New Roman"/>
          <w:b/>
          <w:sz w:val="28"/>
          <w:szCs w:val="28"/>
        </w:rPr>
        <w:lastRenderedPageBreak/>
        <w:t xml:space="preserve">2 Девиантное поведение молодежи как объект социологического анализа </w:t>
      </w:r>
    </w:p>
    <w:p w14:paraId="4E5B86FD" w14:textId="77777777" w:rsidR="00EE4560" w:rsidRPr="00EE4560" w:rsidRDefault="00EE4560" w:rsidP="001D2A63">
      <w:pPr>
        <w:widowControl w:val="0"/>
        <w:tabs>
          <w:tab w:val="left" w:pos="1134"/>
        </w:tabs>
        <w:spacing w:after="0" w:line="360" w:lineRule="auto"/>
        <w:ind w:firstLine="709"/>
        <w:jc w:val="both"/>
        <w:rPr>
          <w:rFonts w:ascii="Times New Roman" w:hAnsi="Times New Roman" w:cs="Times New Roman"/>
          <w:b/>
          <w:sz w:val="28"/>
          <w:szCs w:val="28"/>
        </w:rPr>
      </w:pPr>
    </w:p>
    <w:p w14:paraId="5FEF2D91" w14:textId="7F976130" w:rsidR="00667543" w:rsidRDefault="00EE4560" w:rsidP="001D2A63">
      <w:pPr>
        <w:widowControl w:val="0"/>
        <w:tabs>
          <w:tab w:val="left" w:pos="1134"/>
        </w:tabs>
        <w:spacing w:after="0" w:line="360" w:lineRule="auto"/>
        <w:ind w:firstLine="709"/>
        <w:jc w:val="both"/>
        <w:rPr>
          <w:rFonts w:ascii="Times New Roman" w:hAnsi="Times New Roman" w:cs="Times New Roman"/>
          <w:b/>
          <w:sz w:val="28"/>
          <w:szCs w:val="28"/>
        </w:rPr>
      </w:pPr>
      <w:r w:rsidRPr="00EE4560">
        <w:rPr>
          <w:rFonts w:ascii="Times New Roman" w:hAnsi="Times New Roman" w:cs="Times New Roman"/>
          <w:b/>
          <w:sz w:val="28"/>
          <w:szCs w:val="28"/>
        </w:rPr>
        <w:t>2.1</w:t>
      </w:r>
      <w:r w:rsidRPr="00EE4560">
        <w:rPr>
          <w:rFonts w:ascii="Times New Roman" w:hAnsi="Times New Roman" w:cs="Times New Roman"/>
          <w:b/>
          <w:sz w:val="28"/>
          <w:szCs w:val="28"/>
        </w:rPr>
        <w:tab/>
        <w:t xml:space="preserve">Отношение современной молодежи к различным формам девиаций </w:t>
      </w:r>
    </w:p>
    <w:p w14:paraId="7D46104E" w14:textId="77777777" w:rsidR="004F6E2A" w:rsidRDefault="004F6E2A" w:rsidP="001D2A63">
      <w:pPr>
        <w:widowControl w:val="0"/>
        <w:tabs>
          <w:tab w:val="left" w:pos="1134"/>
        </w:tabs>
        <w:spacing w:after="0" w:line="360" w:lineRule="auto"/>
        <w:ind w:firstLine="709"/>
        <w:jc w:val="both"/>
        <w:rPr>
          <w:rFonts w:ascii="Times New Roman" w:hAnsi="Times New Roman" w:cs="Times New Roman"/>
          <w:b/>
          <w:sz w:val="28"/>
          <w:szCs w:val="28"/>
        </w:rPr>
      </w:pPr>
    </w:p>
    <w:p w14:paraId="6D787515" w14:textId="6324AC71" w:rsidR="00FC5A7E" w:rsidRPr="0040045C" w:rsidRDefault="00703A76" w:rsidP="001D2A63">
      <w:pPr>
        <w:widowControl w:val="0"/>
        <w:tabs>
          <w:tab w:val="left" w:pos="1134"/>
        </w:tabs>
        <w:spacing w:after="0" w:line="360" w:lineRule="auto"/>
        <w:ind w:firstLine="709"/>
        <w:jc w:val="both"/>
        <w:rPr>
          <w:rFonts w:ascii="Times New Roman" w:hAnsi="Times New Roman" w:cs="Times New Roman"/>
          <w:bCs/>
          <w:sz w:val="28"/>
          <w:szCs w:val="28"/>
        </w:rPr>
      </w:pPr>
      <w:r w:rsidRPr="0040045C">
        <w:rPr>
          <w:rFonts w:ascii="Times New Roman" w:hAnsi="Times New Roman" w:cs="Times New Roman"/>
          <w:bCs/>
          <w:sz w:val="28"/>
          <w:szCs w:val="28"/>
        </w:rPr>
        <w:t>В последние три десятилетия в нашей стране произошли большие изменения, которые затронули не только экономику и политику, но и повседневную жизнь каждого человека. Изменениям подверглись также нормы и ценности современного молодого поколения. Около половины представителей молодежи убеждены, что «сегодня мы живем в совсем другом мире… и многие традиционные моральные нормы устарели»</w:t>
      </w:r>
      <w:r w:rsidR="009F68BA" w:rsidRPr="009F68BA">
        <w:rPr>
          <w:rFonts w:ascii="Times New Roman" w:hAnsi="Times New Roman" w:cs="Times New Roman"/>
          <w:bCs/>
          <w:sz w:val="28"/>
          <w:szCs w:val="28"/>
        </w:rPr>
        <w:t xml:space="preserve"> [5, </w:t>
      </w:r>
      <w:r w:rsidR="009F68BA">
        <w:rPr>
          <w:rFonts w:ascii="Times New Roman" w:hAnsi="Times New Roman" w:cs="Times New Roman"/>
          <w:bCs/>
          <w:sz w:val="28"/>
          <w:szCs w:val="28"/>
          <w:lang w:val="en-US"/>
        </w:rPr>
        <w:t>c</w:t>
      </w:r>
      <w:r w:rsidR="009F68BA" w:rsidRPr="009F68BA">
        <w:rPr>
          <w:rFonts w:ascii="Times New Roman" w:hAnsi="Times New Roman" w:cs="Times New Roman"/>
          <w:bCs/>
          <w:sz w:val="28"/>
          <w:szCs w:val="28"/>
        </w:rPr>
        <w:t>.175].</w:t>
      </w:r>
      <w:r w:rsidRPr="0040045C">
        <w:rPr>
          <w:rFonts w:ascii="Times New Roman" w:hAnsi="Times New Roman" w:cs="Times New Roman"/>
          <w:bCs/>
          <w:sz w:val="28"/>
          <w:szCs w:val="28"/>
        </w:rPr>
        <w:t xml:space="preserve"> </w:t>
      </w:r>
      <w:r w:rsidR="006A3878" w:rsidRPr="0040045C">
        <w:rPr>
          <w:rFonts w:ascii="Times New Roman" w:hAnsi="Times New Roman" w:cs="Times New Roman"/>
          <w:bCs/>
          <w:sz w:val="28"/>
          <w:szCs w:val="28"/>
        </w:rPr>
        <w:t>Такая ситуация напрямую влияет на отношение молодежи к девиациям, на их способ проведения досуга, дальнейшие цели и планы на будущее.</w:t>
      </w:r>
    </w:p>
    <w:p w14:paraId="383B5B45" w14:textId="1733B0F6" w:rsidR="00703A76" w:rsidRDefault="00703A76" w:rsidP="001D2A63">
      <w:pPr>
        <w:widowControl w:val="0"/>
        <w:tabs>
          <w:tab w:val="left" w:pos="1134"/>
        </w:tabs>
        <w:spacing w:after="0" w:line="360" w:lineRule="auto"/>
        <w:ind w:firstLine="709"/>
        <w:jc w:val="both"/>
        <w:rPr>
          <w:rFonts w:ascii="Times New Roman" w:hAnsi="Times New Roman" w:cs="Times New Roman"/>
          <w:bCs/>
          <w:sz w:val="28"/>
          <w:szCs w:val="28"/>
        </w:rPr>
      </w:pPr>
      <w:r w:rsidRPr="009F68BA">
        <w:rPr>
          <w:rFonts w:ascii="Times New Roman" w:hAnsi="Times New Roman" w:cs="Times New Roman"/>
          <w:b/>
          <w:sz w:val="28"/>
          <w:szCs w:val="28"/>
        </w:rPr>
        <w:t>Проблема исследования.</w:t>
      </w:r>
      <w:r w:rsidRPr="0040045C">
        <w:rPr>
          <w:rFonts w:ascii="Times New Roman" w:hAnsi="Times New Roman" w:cs="Times New Roman"/>
          <w:bCs/>
          <w:sz w:val="28"/>
          <w:szCs w:val="28"/>
        </w:rPr>
        <w:t xml:space="preserve"> </w:t>
      </w:r>
      <w:r w:rsidR="006A3878" w:rsidRPr="0040045C">
        <w:rPr>
          <w:rFonts w:ascii="Times New Roman" w:hAnsi="Times New Roman" w:cs="Times New Roman"/>
          <w:bCs/>
          <w:sz w:val="28"/>
          <w:szCs w:val="28"/>
        </w:rPr>
        <w:t xml:space="preserve">Молодежь как наиболее уязвимая группа общества, не имеющая четких норм и установок, склонна к различным формам девиантного и </w:t>
      </w:r>
      <w:proofErr w:type="spellStart"/>
      <w:r w:rsidR="006A3878" w:rsidRPr="0040045C">
        <w:rPr>
          <w:rFonts w:ascii="Times New Roman" w:hAnsi="Times New Roman" w:cs="Times New Roman"/>
          <w:bCs/>
          <w:sz w:val="28"/>
          <w:szCs w:val="28"/>
        </w:rPr>
        <w:t>аддиктивного</w:t>
      </w:r>
      <w:proofErr w:type="spellEnd"/>
      <w:r w:rsidR="006A3878" w:rsidRPr="0040045C">
        <w:rPr>
          <w:rFonts w:ascii="Times New Roman" w:hAnsi="Times New Roman" w:cs="Times New Roman"/>
          <w:bCs/>
          <w:sz w:val="28"/>
          <w:szCs w:val="28"/>
        </w:rPr>
        <w:t xml:space="preserve"> поведения.</w:t>
      </w:r>
    </w:p>
    <w:p w14:paraId="707471F8" w14:textId="1C57AD39" w:rsidR="00C36228" w:rsidRPr="003E00DC" w:rsidRDefault="00C36228" w:rsidP="001D2A63">
      <w:pPr>
        <w:widowControl w:val="0"/>
        <w:tabs>
          <w:tab w:val="left" w:pos="1134"/>
        </w:tabs>
        <w:spacing w:after="0" w:line="360" w:lineRule="auto"/>
        <w:ind w:firstLine="709"/>
        <w:jc w:val="both"/>
        <w:rPr>
          <w:rFonts w:ascii="Times New Roman" w:hAnsi="Times New Roman" w:cs="Times New Roman"/>
          <w:bCs/>
          <w:sz w:val="28"/>
          <w:szCs w:val="28"/>
        </w:rPr>
      </w:pPr>
      <w:r w:rsidRPr="003E00DC">
        <w:rPr>
          <w:rFonts w:ascii="Times New Roman" w:hAnsi="Times New Roman" w:cs="Times New Roman"/>
          <w:bCs/>
          <w:sz w:val="28"/>
          <w:szCs w:val="28"/>
        </w:rPr>
        <w:t>Для изучения обозначенной проблемы нами в апреле 2023 г. было проведено социологическое исследование.</w:t>
      </w:r>
    </w:p>
    <w:p w14:paraId="10F84E8F" w14:textId="505A2657" w:rsidR="00C36228" w:rsidRPr="003E00DC" w:rsidRDefault="00C36228" w:rsidP="001D2A63">
      <w:pPr>
        <w:widowControl w:val="0"/>
        <w:tabs>
          <w:tab w:val="left" w:pos="1134"/>
        </w:tabs>
        <w:spacing w:after="0" w:line="360" w:lineRule="auto"/>
        <w:ind w:firstLine="709"/>
        <w:jc w:val="both"/>
        <w:rPr>
          <w:rFonts w:ascii="Times New Roman" w:hAnsi="Times New Roman" w:cs="Times New Roman"/>
          <w:bCs/>
          <w:sz w:val="28"/>
          <w:szCs w:val="28"/>
        </w:rPr>
      </w:pPr>
      <w:r w:rsidRPr="003E00DC">
        <w:rPr>
          <w:rFonts w:ascii="Times New Roman" w:hAnsi="Times New Roman" w:cs="Times New Roman"/>
          <w:bCs/>
          <w:sz w:val="28"/>
          <w:szCs w:val="28"/>
        </w:rPr>
        <w:t>Объект исследования –</w:t>
      </w:r>
      <w:r w:rsidR="003E00DC" w:rsidRPr="003E00DC">
        <w:rPr>
          <w:rFonts w:ascii="Times New Roman" w:hAnsi="Times New Roman" w:cs="Times New Roman"/>
          <w:bCs/>
          <w:sz w:val="28"/>
          <w:szCs w:val="28"/>
        </w:rPr>
        <w:t xml:space="preserve"> молодые люди в возрасте 14–27 лет</w:t>
      </w:r>
    </w:p>
    <w:p w14:paraId="2448CF71" w14:textId="2B248C83" w:rsidR="00C36228" w:rsidRPr="0040045C" w:rsidRDefault="00C36228" w:rsidP="001D2A63">
      <w:pPr>
        <w:widowControl w:val="0"/>
        <w:tabs>
          <w:tab w:val="left" w:pos="1134"/>
        </w:tabs>
        <w:spacing w:after="0" w:line="360" w:lineRule="auto"/>
        <w:ind w:firstLine="709"/>
        <w:jc w:val="both"/>
        <w:rPr>
          <w:rFonts w:ascii="Times New Roman" w:hAnsi="Times New Roman" w:cs="Times New Roman"/>
          <w:bCs/>
          <w:sz w:val="28"/>
          <w:szCs w:val="28"/>
        </w:rPr>
      </w:pPr>
      <w:r w:rsidRPr="003E00DC">
        <w:rPr>
          <w:rFonts w:ascii="Times New Roman" w:hAnsi="Times New Roman" w:cs="Times New Roman"/>
          <w:bCs/>
          <w:sz w:val="28"/>
          <w:szCs w:val="28"/>
        </w:rPr>
        <w:t xml:space="preserve">Предмет исследования – </w:t>
      </w:r>
      <w:r w:rsidR="003E00DC" w:rsidRPr="003E00DC">
        <w:rPr>
          <w:rFonts w:ascii="Times New Roman" w:hAnsi="Times New Roman" w:cs="Times New Roman"/>
          <w:bCs/>
          <w:sz w:val="28"/>
          <w:szCs w:val="28"/>
        </w:rPr>
        <w:t>отношение</w:t>
      </w:r>
      <w:r w:rsidR="003E00DC">
        <w:rPr>
          <w:rFonts w:ascii="Times New Roman" w:hAnsi="Times New Roman" w:cs="Times New Roman"/>
          <w:bCs/>
          <w:sz w:val="28"/>
          <w:szCs w:val="28"/>
        </w:rPr>
        <w:t xml:space="preserve"> молодежи к различным аспектам девиантного поведения</w:t>
      </w:r>
    </w:p>
    <w:p w14:paraId="20E1D2F5" w14:textId="687F16EE" w:rsidR="006A3878" w:rsidRPr="0040045C" w:rsidRDefault="006A3878" w:rsidP="001D2A63">
      <w:pPr>
        <w:widowControl w:val="0"/>
        <w:tabs>
          <w:tab w:val="left" w:pos="1134"/>
        </w:tabs>
        <w:spacing w:after="0" w:line="360" w:lineRule="auto"/>
        <w:ind w:firstLine="709"/>
        <w:jc w:val="both"/>
        <w:rPr>
          <w:rFonts w:ascii="Times New Roman" w:hAnsi="Times New Roman" w:cs="Times New Roman"/>
          <w:bCs/>
          <w:sz w:val="28"/>
          <w:szCs w:val="28"/>
        </w:rPr>
      </w:pPr>
      <w:r w:rsidRPr="009F68BA">
        <w:rPr>
          <w:rFonts w:ascii="Times New Roman" w:hAnsi="Times New Roman" w:cs="Times New Roman"/>
          <w:b/>
          <w:sz w:val="28"/>
          <w:szCs w:val="28"/>
        </w:rPr>
        <w:t>Цель</w:t>
      </w:r>
      <w:r w:rsidRPr="0040045C">
        <w:rPr>
          <w:rFonts w:ascii="Times New Roman" w:hAnsi="Times New Roman" w:cs="Times New Roman"/>
          <w:bCs/>
          <w:sz w:val="28"/>
          <w:szCs w:val="28"/>
        </w:rPr>
        <w:t>. Изучить отношение молодых людей к различным формам девиаций.</w:t>
      </w:r>
    </w:p>
    <w:p w14:paraId="5421EDE6" w14:textId="77777777" w:rsidR="009F68BA" w:rsidRDefault="004F695F" w:rsidP="001D2A63">
      <w:pPr>
        <w:widowControl w:val="0"/>
        <w:tabs>
          <w:tab w:val="left" w:pos="1134"/>
        </w:tabs>
        <w:spacing w:after="0" w:line="360" w:lineRule="auto"/>
        <w:ind w:firstLine="709"/>
        <w:jc w:val="both"/>
        <w:rPr>
          <w:rFonts w:ascii="Times New Roman" w:hAnsi="Times New Roman" w:cs="Times New Roman"/>
          <w:bCs/>
          <w:sz w:val="28"/>
          <w:szCs w:val="28"/>
        </w:rPr>
      </w:pPr>
      <w:r w:rsidRPr="009F68BA">
        <w:rPr>
          <w:rFonts w:ascii="Times New Roman" w:hAnsi="Times New Roman" w:cs="Times New Roman"/>
          <w:b/>
          <w:sz w:val="28"/>
          <w:szCs w:val="28"/>
        </w:rPr>
        <w:t>Задачи</w:t>
      </w:r>
      <w:r w:rsidRPr="0040045C">
        <w:rPr>
          <w:rFonts w:ascii="Times New Roman" w:hAnsi="Times New Roman" w:cs="Times New Roman"/>
          <w:bCs/>
          <w:sz w:val="28"/>
          <w:szCs w:val="28"/>
        </w:rPr>
        <w:t xml:space="preserve"> исследования: </w:t>
      </w:r>
    </w:p>
    <w:p w14:paraId="6EEB967D" w14:textId="77777777" w:rsidR="009F68BA" w:rsidRPr="009F68BA" w:rsidRDefault="004F695F" w:rsidP="001D2A63">
      <w:pPr>
        <w:pStyle w:val="a3"/>
        <w:widowControl w:val="0"/>
        <w:numPr>
          <w:ilvl w:val="0"/>
          <w:numId w:val="16"/>
        </w:numPr>
        <w:tabs>
          <w:tab w:val="left" w:pos="1134"/>
        </w:tabs>
        <w:spacing w:after="0" w:line="360" w:lineRule="auto"/>
        <w:ind w:left="0" w:firstLine="709"/>
        <w:jc w:val="both"/>
        <w:rPr>
          <w:rFonts w:ascii="Times New Roman" w:hAnsi="Times New Roman" w:cs="Times New Roman"/>
          <w:bCs/>
          <w:sz w:val="28"/>
          <w:szCs w:val="28"/>
        </w:rPr>
      </w:pPr>
      <w:r w:rsidRPr="009F68BA">
        <w:rPr>
          <w:rFonts w:ascii="Times New Roman" w:hAnsi="Times New Roman" w:cs="Times New Roman"/>
          <w:bCs/>
          <w:sz w:val="28"/>
          <w:szCs w:val="28"/>
        </w:rPr>
        <w:t xml:space="preserve">выяснить отношение молодых людей к употреблению алкоголя, курению, наркотикам; </w:t>
      </w:r>
    </w:p>
    <w:p w14:paraId="1AB0E75F" w14:textId="77777777" w:rsidR="009F68BA" w:rsidRPr="009F68BA" w:rsidRDefault="004F695F" w:rsidP="001D2A63">
      <w:pPr>
        <w:pStyle w:val="a3"/>
        <w:widowControl w:val="0"/>
        <w:numPr>
          <w:ilvl w:val="0"/>
          <w:numId w:val="16"/>
        </w:numPr>
        <w:tabs>
          <w:tab w:val="left" w:pos="1134"/>
        </w:tabs>
        <w:spacing w:after="0" w:line="360" w:lineRule="auto"/>
        <w:ind w:left="0" w:firstLine="709"/>
        <w:jc w:val="both"/>
        <w:rPr>
          <w:rFonts w:ascii="Times New Roman" w:hAnsi="Times New Roman" w:cs="Times New Roman"/>
          <w:bCs/>
          <w:sz w:val="28"/>
          <w:szCs w:val="28"/>
        </w:rPr>
      </w:pPr>
      <w:r w:rsidRPr="009F68BA">
        <w:rPr>
          <w:rFonts w:ascii="Times New Roman" w:hAnsi="Times New Roman" w:cs="Times New Roman"/>
          <w:bCs/>
          <w:sz w:val="28"/>
          <w:szCs w:val="28"/>
        </w:rPr>
        <w:t xml:space="preserve">определить процент молодежи, которая употребляла/ употребляет различные вещества; </w:t>
      </w:r>
    </w:p>
    <w:p w14:paraId="60105D9A" w14:textId="77777777" w:rsidR="009F68BA" w:rsidRPr="009F68BA" w:rsidRDefault="002738E2" w:rsidP="001D2A63">
      <w:pPr>
        <w:pStyle w:val="a3"/>
        <w:widowControl w:val="0"/>
        <w:numPr>
          <w:ilvl w:val="0"/>
          <w:numId w:val="16"/>
        </w:numPr>
        <w:tabs>
          <w:tab w:val="left" w:pos="1134"/>
        </w:tabs>
        <w:spacing w:after="0" w:line="360" w:lineRule="auto"/>
        <w:ind w:left="0" w:firstLine="709"/>
        <w:jc w:val="both"/>
        <w:rPr>
          <w:rFonts w:ascii="Times New Roman" w:hAnsi="Times New Roman" w:cs="Times New Roman"/>
          <w:bCs/>
          <w:sz w:val="28"/>
          <w:szCs w:val="28"/>
        </w:rPr>
      </w:pPr>
      <w:r w:rsidRPr="009F68BA">
        <w:rPr>
          <w:rFonts w:ascii="Times New Roman" w:hAnsi="Times New Roman" w:cs="Times New Roman"/>
          <w:bCs/>
          <w:sz w:val="28"/>
          <w:szCs w:val="28"/>
        </w:rPr>
        <w:lastRenderedPageBreak/>
        <w:t>определить, какие</w:t>
      </w:r>
      <w:r w:rsidR="004F695F" w:rsidRPr="009F68BA">
        <w:rPr>
          <w:rFonts w:ascii="Times New Roman" w:hAnsi="Times New Roman" w:cs="Times New Roman"/>
          <w:bCs/>
          <w:sz w:val="28"/>
          <w:szCs w:val="28"/>
        </w:rPr>
        <w:t xml:space="preserve"> формы девиантного поведения молодежь считает недопустимыми; </w:t>
      </w:r>
    </w:p>
    <w:p w14:paraId="75BD9BFB" w14:textId="57013755" w:rsidR="00FB2CC9" w:rsidRPr="00FB2CC9" w:rsidRDefault="004F695F" w:rsidP="00FB2CC9">
      <w:pPr>
        <w:pStyle w:val="a3"/>
        <w:widowControl w:val="0"/>
        <w:numPr>
          <w:ilvl w:val="0"/>
          <w:numId w:val="16"/>
        </w:numPr>
        <w:tabs>
          <w:tab w:val="left" w:pos="1134"/>
        </w:tabs>
        <w:spacing w:after="0" w:line="360" w:lineRule="auto"/>
        <w:ind w:left="0" w:firstLine="709"/>
        <w:jc w:val="both"/>
        <w:rPr>
          <w:rFonts w:ascii="Times New Roman" w:hAnsi="Times New Roman" w:cs="Times New Roman"/>
          <w:bCs/>
          <w:sz w:val="28"/>
          <w:szCs w:val="28"/>
        </w:rPr>
      </w:pPr>
      <w:r w:rsidRPr="009F68BA">
        <w:rPr>
          <w:rFonts w:ascii="Times New Roman" w:hAnsi="Times New Roman" w:cs="Times New Roman"/>
          <w:bCs/>
          <w:sz w:val="28"/>
          <w:szCs w:val="28"/>
        </w:rPr>
        <w:t xml:space="preserve">определить отношение молодежи к игровым и пищевым зависимостям, к </w:t>
      </w:r>
      <w:proofErr w:type="spellStart"/>
      <w:r w:rsidRPr="009F68BA">
        <w:rPr>
          <w:rFonts w:ascii="Times New Roman" w:hAnsi="Times New Roman" w:cs="Times New Roman"/>
          <w:bCs/>
          <w:sz w:val="28"/>
          <w:szCs w:val="28"/>
        </w:rPr>
        <w:t>сексульным</w:t>
      </w:r>
      <w:proofErr w:type="spellEnd"/>
      <w:r w:rsidRPr="009F68BA">
        <w:rPr>
          <w:rFonts w:ascii="Times New Roman" w:hAnsi="Times New Roman" w:cs="Times New Roman"/>
          <w:bCs/>
          <w:sz w:val="28"/>
          <w:szCs w:val="28"/>
        </w:rPr>
        <w:t xml:space="preserve"> меньшинствам</w:t>
      </w:r>
      <w:r w:rsidR="009F68BA" w:rsidRPr="009F68BA">
        <w:rPr>
          <w:rFonts w:ascii="Times New Roman" w:hAnsi="Times New Roman" w:cs="Times New Roman"/>
          <w:bCs/>
          <w:sz w:val="28"/>
          <w:szCs w:val="28"/>
        </w:rPr>
        <w:t>;</w:t>
      </w:r>
    </w:p>
    <w:p w14:paraId="776EA7C2" w14:textId="70F39767" w:rsidR="002738E2" w:rsidRDefault="002738E2" w:rsidP="001D2A63">
      <w:pPr>
        <w:widowControl w:val="0"/>
        <w:tabs>
          <w:tab w:val="left" w:pos="1134"/>
        </w:tabs>
        <w:spacing w:after="0" w:line="360" w:lineRule="auto"/>
        <w:ind w:firstLine="709"/>
        <w:jc w:val="both"/>
        <w:rPr>
          <w:rFonts w:ascii="Times New Roman" w:hAnsi="Times New Roman" w:cs="Times New Roman"/>
          <w:bCs/>
          <w:sz w:val="28"/>
          <w:szCs w:val="28"/>
        </w:rPr>
      </w:pPr>
      <w:r w:rsidRPr="003E5F00">
        <w:rPr>
          <w:rFonts w:ascii="Times New Roman" w:hAnsi="Times New Roman" w:cs="Times New Roman"/>
          <w:bCs/>
          <w:sz w:val="28"/>
          <w:szCs w:val="28"/>
        </w:rPr>
        <w:t xml:space="preserve">В качестве метода </w:t>
      </w:r>
      <w:r w:rsidR="00C36228" w:rsidRPr="003E5F00">
        <w:rPr>
          <w:rFonts w:ascii="Times New Roman" w:hAnsi="Times New Roman" w:cs="Times New Roman"/>
          <w:bCs/>
          <w:sz w:val="28"/>
          <w:szCs w:val="28"/>
        </w:rPr>
        <w:t xml:space="preserve">сбора эмпирических данных </w:t>
      </w:r>
      <w:r w:rsidRPr="003E5F00">
        <w:rPr>
          <w:rFonts w:ascii="Times New Roman" w:hAnsi="Times New Roman" w:cs="Times New Roman"/>
          <w:bCs/>
          <w:sz w:val="28"/>
          <w:szCs w:val="28"/>
        </w:rPr>
        <w:t>использ</w:t>
      </w:r>
      <w:r w:rsidR="00C36228" w:rsidRPr="003E5F00">
        <w:rPr>
          <w:rFonts w:ascii="Times New Roman" w:hAnsi="Times New Roman" w:cs="Times New Roman"/>
          <w:bCs/>
          <w:sz w:val="28"/>
          <w:szCs w:val="28"/>
        </w:rPr>
        <w:t xml:space="preserve">ован </w:t>
      </w:r>
      <w:r w:rsidR="009F68BA" w:rsidRPr="003E5F00">
        <w:rPr>
          <w:rFonts w:ascii="Times New Roman" w:hAnsi="Times New Roman" w:cs="Times New Roman"/>
          <w:bCs/>
          <w:sz w:val="28"/>
          <w:szCs w:val="28"/>
        </w:rPr>
        <w:t xml:space="preserve">анкетный </w:t>
      </w:r>
      <w:r w:rsidRPr="003E5F00">
        <w:rPr>
          <w:rFonts w:ascii="Times New Roman" w:hAnsi="Times New Roman" w:cs="Times New Roman"/>
          <w:bCs/>
          <w:sz w:val="28"/>
          <w:szCs w:val="28"/>
        </w:rPr>
        <w:t xml:space="preserve">опрос. </w:t>
      </w:r>
      <w:r w:rsidR="00905712" w:rsidRPr="003E5F00">
        <w:rPr>
          <w:rFonts w:ascii="Times New Roman" w:hAnsi="Times New Roman" w:cs="Times New Roman"/>
          <w:bCs/>
          <w:sz w:val="28"/>
          <w:szCs w:val="28"/>
        </w:rPr>
        <w:t xml:space="preserve">Выборочная совокупность – </w:t>
      </w:r>
      <w:r w:rsidRPr="003E5F00">
        <w:rPr>
          <w:rFonts w:ascii="Times New Roman" w:hAnsi="Times New Roman" w:cs="Times New Roman"/>
          <w:bCs/>
          <w:sz w:val="28"/>
          <w:szCs w:val="28"/>
        </w:rPr>
        <w:t>111 чел</w:t>
      </w:r>
      <w:r w:rsidR="00905712" w:rsidRPr="003E5F00">
        <w:rPr>
          <w:rFonts w:ascii="Times New Roman" w:hAnsi="Times New Roman" w:cs="Times New Roman"/>
          <w:bCs/>
          <w:sz w:val="28"/>
          <w:szCs w:val="28"/>
        </w:rPr>
        <w:t>.</w:t>
      </w:r>
      <w:r w:rsidR="009F68BA" w:rsidRPr="003E5F00">
        <w:rPr>
          <w:rFonts w:ascii="Times New Roman" w:hAnsi="Times New Roman" w:cs="Times New Roman"/>
          <w:bCs/>
          <w:sz w:val="28"/>
          <w:szCs w:val="28"/>
        </w:rPr>
        <w:t xml:space="preserve"> в возраст</w:t>
      </w:r>
      <w:r w:rsidR="00905712" w:rsidRPr="003E5F00">
        <w:rPr>
          <w:rFonts w:ascii="Times New Roman" w:hAnsi="Times New Roman" w:cs="Times New Roman"/>
          <w:bCs/>
          <w:sz w:val="28"/>
          <w:szCs w:val="28"/>
        </w:rPr>
        <w:t xml:space="preserve">е </w:t>
      </w:r>
      <w:r w:rsidR="009F68BA" w:rsidRPr="003E5F00">
        <w:rPr>
          <w:rFonts w:ascii="Times New Roman" w:hAnsi="Times New Roman" w:cs="Times New Roman"/>
          <w:bCs/>
          <w:sz w:val="28"/>
          <w:szCs w:val="28"/>
        </w:rPr>
        <w:t>от 14 до 27 лет</w:t>
      </w:r>
      <w:r w:rsidR="00905712" w:rsidRPr="003E5F00">
        <w:rPr>
          <w:rFonts w:ascii="Times New Roman" w:hAnsi="Times New Roman" w:cs="Times New Roman"/>
          <w:bCs/>
          <w:sz w:val="28"/>
          <w:szCs w:val="28"/>
        </w:rPr>
        <w:t>, с равным распределением</w:t>
      </w:r>
      <w:r w:rsidR="009F68BA" w:rsidRPr="003E5F00">
        <w:rPr>
          <w:rFonts w:ascii="Times New Roman" w:hAnsi="Times New Roman" w:cs="Times New Roman"/>
          <w:bCs/>
          <w:sz w:val="28"/>
          <w:szCs w:val="28"/>
        </w:rPr>
        <w:t xml:space="preserve"> по полу </w:t>
      </w:r>
      <w:r w:rsidR="00905712" w:rsidRPr="003E5F00">
        <w:rPr>
          <w:rFonts w:ascii="Times New Roman" w:hAnsi="Times New Roman" w:cs="Times New Roman"/>
          <w:bCs/>
          <w:sz w:val="28"/>
          <w:szCs w:val="28"/>
        </w:rPr>
        <w:t>(</w:t>
      </w:r>
      <w:r w:rsidR="009F68BA" w:rsidRPr="003E5F00">
        <w:rPr>
          <w:rFonts w:ascii="Times New Roman" w:hAnsi="Times New Roman" w:cs="Times New Roman"/>
          <w:bCs/>
          <w:sz w:val="28"/>
          <w:szCs w:val="28"/>
        </w:rPr>
        <w:t xml:space="preserve">50% </w:t>
      </w:r>
      <w:r w:rsidR="00905712" w:rsidRPr="003E5F00">
        <w:rPr>
          <w:rFonts w:ascii="Times New Roman" w:hAnsi="Times New Roman" w:cs="Times New Roman"/>
          <w:bCs/>
          <w:sz w:val="28"/>
          <w:szCs w:val="28"/>
        </w:rPr>
        <w:t>юношей</w:t>
      </w:r>
      <w:r w:rsidR="009F68BA" w:rsidRPr="003E5F00">
        <w:rPr>
          <w:rFonts w:ascii="Times New Roman" w:hAnsi="Times New Roman" w:cs="Times New Roman"/>
          <w:bCs/>
          <w:sz w:val="28"/>
          <w:szCs w:val="28"/>
        </w:rPr>
        <w:t xml:space="preserve"> и 50% </w:t>
      </w:r>
      <w:r w:rsidR="00ED07E9" w:rsidRPr="003E5F00">
        <w:rPr>
          <w:rFonts w:ascii="Times New Roman" w:hAnsi="Times New Roman" w:cs="Times New Roman"/>
          <w:bCs/>
          <w:sz w:val="28"/>
          <w:szCs w:val="28"/>
        </w:rPr>
        <w:t>девушек</w:t>
      </w:r>
      <w:r w:rsidR="00905712" w:rsidRPr="003E5F00">
        <w:rPr>
          <w:rFonts w:ascii="Times New Roman" w:hAnsi="Times New Roman" w:cs="Times New Roman"/>
          <w:bCs/>
          <w:sz w:val="28"/>
          <w:szCs w:val="28"/>
        </w:rPr>
        <w:t>)</w:t>
      </w:r>
      <w:r w:rsidR="00ED07E9" w:rsidRPr="003E5F00">
        <w:rPr>
          <w:rFonts w:ascii="Times New Roman" w:hAnsi="Times New Roman" w:cs="Times New Roman"/>
          <w:bCs/>
          <w:sz w:val="28"/>
          <w:szCs w:val="28"/>
        </w:rPr>
        <w:t>.</w:t>
      </w:r>
      <w:r w:rsidR="009F68BA">
        <w:rPr>
          <w:rFonts w:ascii="Times New Roman" w:hAnsi="Times New Roman" w:cs="Times New Roman"/>
          <w:bCs/>
          <w:sz w:val="28"/>
          <w:szCs w:val="28"/>
        </w:rPr>
        <w:t xml:space="preserve"> </w:t>
      </w:r>
    </w:p>
    <w:p w14:paraId="4B7D2388" w14:textId="07C01797" w:rsidR="003E00DC" w:rsidRDefault="003E00DC" w:rsidP="001D2A63">
      <w:pPr>
        <w:widowControl w:val="0"/>
        <w:tabs>
          <w:tab w:val="left" w:pos="1134"/>
        </w:tabs>
        <w:spacing w:after="0" w:line="360" w:lineRule="auto"/>
        <w:ind w:firstLine="709"/>
        <w:jc w:val="both"/>
        <w:rPr>
          <w:rFonts w:ascii="Times New Roman" w:hAnsi="Times New Roman" w:cs="Times New Roman"/>
          <w:bCs/>
          <w:sz w:val="28"/>
          <w:szCs w:val="28"/>
        </w:rPr>
      </w:pPr>
      <w:r w:rsidRPr="006670E1">
        <w:rPr>
          <w:rFonts w:ascii="Times New Roman" w:hAnsi="Times New Roman" w:cs="Times New Roman"/>
          <w:b/>
          <w:sz w:val="28"/>
          <w:szCs w:val="28"/>
        </w:rPr>
        <w:t>Гипотез</w:t>
      </w:r>
      <w:r w:rsidR="0061715C">
        <w:rPr>
          <w:rFonts w:ascii="Times New Roman" w:hAnsi="Times New Roman" w:cs="Times New Roman"/>
          <w:b/>
          <w:sz w:val="28"/>
          <w:szCs w:val="28"/>
        </w:rPr>
        <w:t>ы</w:t>
      </w:r>
      <w:r w:rsidRPr="006670E1">
        <w:rPr>
          <w:rFonts w:ascii="Times New Roman" w:hAnsi="Times New Roman" w:cs="Times New Roman"/>
          <w:b/>
          <w:sz w:val="28"/>
          <w:szCs w:val="28"/>
        </w:rPr>
        <w:t xml:space="preserve"> исследования</w:t>
      </w:r>
      <w:r w:rsidR="0075759E">
        <w:rPr>
          <w:rFonts w:ascii="Times New Roman" w:hAnsi="Times New Roman" w:cs="Times New Roman"/>
          <w:bCs/>
          <w:sz w:val="28"/>
          <w:szCs w:val="28"/>
        </w:rPr>
        <w:t xml:space="preserve">: ожидается, что современная молодежь имеет высокий </w:t>
      </w:r>
      <w:r w:rsidR="0075759E" w:rsidRPr="00ED4943">
        <w:rPr>
          <w:rFonts w:ascii="Times New Roman" w:hAnsi="Times New Roman" w:cs="Times New Roman"/>
          <w:bCs/>
          <w:sz w:val="28"/>
          <w:szCs w:val="28"/>
        </w:rPr>
        <w:t>уровень ос</w:t>
      </w:r>
      <w:r w:rsidR="00EA398C" w:rsidRPr="00ED4943">
        <w:rPr>
          <w:rFonts w:ascii="Times New Roman" w:hAnsi="Times New Roman" w:cs="Times New Roman"/>
          <w:bCs/>
          <w:sz w:val="28"/>
          <w:szCs w:val="28"/>
        </w:rPr>
        <w:t xml:space="preserve">ведомленности </w:t>
      </w:r>
      <w:r w:rsidR="0075759E" w:rsidRPr="00ED4943">
        <w:rPr>
          <w:rFonts w:ascii="Times New Roman" w:hAnsi="Times New Roman" w:cs="Times New Roman"/>
          <w:bCs/>
          <w:sz w:val="28"/>
          <w:szCs w:val="28"/>
        </w:rPr>
        <w:t>по</w:t>
      </w:r>
      <w:r w:rsidR="0075759E">
        <w:rPr>
          <w:rFonts w:ascii="Times New Roman" w:hAnsi="Times New Roman" w:cs="Times New Roman"/>
          <w:bCs/>
          <w:sz w:val="28"/>
          <w:szCs w:val="28"/>
        </w:rPr>
        <w:t xml:space="preserve"> вопросам девиаций, а также имеет представления о их последствиях и причинах. Возможно, что к некоторым категориям девиантного поведения респонденты могут относиться более лояльно</w:t>
      </w:r>
      <w:r w:rsidR="001E6D43">
        <w:rPr>
          <w:rFonts w:ascii="Times New Roman" w:hAnsi="Times New Roman" w:cs="Times New Roman"/>
          <w:bCs/>
          <w:sz w:val="28"/>
          <w:szCs w:val="28"/>
        </w:rPr>
        <w:t xml:space="preserve"> (</w:t>
      </w:r>
      <w:r w:rsidR="00EA398C">
        <w:rPr>
          <w:rFonts w:ascii="Times New Roman" w:hAnsi="Times New Roman" w:cs="Times New Roman"/>
          <w:bCs/>
          <w:sz w:val="28"/>
          <w:szCs w:val="28"/>
        </w:rPr>
        <w:t xml:space="preserve">вероятно </w:t>
      </w:r>
      <w:r w:rsidR="001E6D43">
        <w:rPr>
          <w:rFonts w:ascii="Times New Roman" w:hAnsi="Times New Roman" w:cs="Times New Roman"/>
          <w:bCs/>
          <w:sz w:val="28"/>
          <w:szCs w:val="28"/>
        </w:rPr>
        <w:t>алкоголя или курения, т. к. эти вещества находятся в свободном обороте)</w:t>
      </w:r>
      <w:r w:rsidR="0075759E">
        <w:rPr>
          <w:rFonts w:ascii="Times New Roman" w:hAnsi="Times New Roman" w:cs="Times New Roman"/>
          <w:bCs/>
          <w:sz w:val="28"/>
          <w:szCs w:val="28"/>
        </w:rPr>
        <w:t xml:space="preserve">, но при этом относительно общественно порицаемых и наиболее опасных проявлений </w:t>
      </w:r>
      <w:r w:rsidR="00EA398C">
        <w:rPr>
          <w:rFonts w:ascii="Times New Roman" w:hAnsi="Times New Roman" w:cs="Times New Roman"/>
          <w:bCs/>
          <w:sz w:val="28"/>
          <w:szCs w:val="28"/>
        </w:rPr>
        <w:t>мнения</w:t>
      </w:r>
      <w:r w:rsidR="0075759E">
        <w:rPr>
          <w:rFonts w:ascii="Times New Roman" w:hAnsi="Times New Roman" w:cs="Times New Roman"/>
          <w:bCs/>
          <w:sz w:val="28"/>
          <w:szCs w:val="28"/>
        </w:rPr>
        <w:t xml:space="preserve"> могут быть весьма категоричными.</w:t>
      </w:r>
      <w:r w:rsidR="00632D7E">
        <w:rPr>
          <w:rFonts w:ascii="Times New Roman" w:hAnsi="Times New Roman" w:cs="Times New Roman"/>
          <w:bCs/>
          <w:sz w:val="28"/>
          <w:szCs w:val="28"/>
        </w:rPr>
        <w:t xml:space="preserve"> Касаемо причин отклоняющегося поведения, молодежь может сделать упор именно на семью и воспитание; также сейчас повышается уровень заботы о своем психологическом здоровье и многие молодые люди часто выявляют сами у себя различные тревожности, депрессивные эпизоды и панические атаки, в связи с этим повышается спрос на психотерапевтов – поэтому в качестве основной причины девиаций, по мнению молодежи также могут выступать различные расстройства личности</w:t>
      </w:r>
      <w:r w:rsidR="0061715C">
        <w:rPr>
          <w:rFonts w:ascii="Times New Roman" w:hAnsi="Times New Roman" w:cs="Times New Roman"/>
          <w:bCs/>
          <w:sz w:val="28"/>
          <w:szCs w:val="28"/>
        </w:rPr>
        <w:t xml:space="preserve">. </w:t>
      </w:r>
    </w:p>
    <w:p w14:paraId="6B791D2B" w14:textId="63AEE6BE" w:rsidR="00905712" w:rsidRPr="00905712" w:rsidRDefault="00905712" w:rsidP="001D2A63">
      <w:pPr>
        <w:widowControl w:val="0"/>
        <w:tabs>
          <w:tab w:val="left" w:pos="1134"/>
        </w:tabs>
        <w:spacing w:after="0" w:line="360" w:lineRule="auto"/>
        <w:ind w:firstLine="709"/>
        <w:jc w:val="both"/>
        <w:rPr>
          <w:rFonts w:ascii="Times New Roman" w:hAnsi="Times New Roman" w:cs="Times New Roman"/>
          <w:b/>
          <w:bCs/>
          <w:sz w:val="28"/>
          <w:szCs w:val="28"/>
        </w:rPr>
      </w:pPr>
      <w:r w:rsidRPr="00905712">
        <w:rPr>
          <w:rFonts w:ascii="Times New Roman" w:hAnsi="Times New Roman" w:cs="Times New Roman"/>
          <w:b/>
          <w:bCs/>
          <w:sz w:val="28"/>
          <w:szCs w:val="28"/>
        </w:rPr>
        <w:t>Результаты исследования.</w:t>
      </w:r>
    </w:p>
    <w:p w14:paraId="588848E7" w14:textId="5B70F4E9" w:rsidR="00C82A7E" w:rsidRPr="0040045C" w:rsidRDefault="00905712" w:rsidP="001D2A63">
      <w:pPr>
        <w:widowControl w:val="0"/>
        <w:tabs>
          <w:tab w:val="left" w:pos="1134"/>
        </w:tabs>
        <w:spacing w:after="0" w:line="360" w:lineRule="auto"/>
        <w:ind w:firstLine="709"/>
        <w:jc w:val="both"/>
        <w:rPr>
          <w:rFonts w:ascii="Times New Roman" w:hAnsi="Times New Roman" w:cs="Times New Roman"/>
          <w:bCs/>
          <w:sz w:val="28"/>
          <w:szCs w:val="28"/>
        </w:rPr>
      </w:pPr>
      <w:r w:rsidRPr="00632D7E">
        <w:rPr>
          <w:rFonts w:ascii="Times New Roman" w:hAnsi="Times New Roman" w:cs="Times New Roman"/>
          <w:bCs/>
          <w:sz w:val="28"/>
          <w:szCs w:val="28"/>
        </w:rPr>
        <w:t xml:space="preserve">На вопросы об </w:t>
      </w:r>
      <w:r w:rsidR="00C82A7E" w:rsidRPr="00632D7E">
        <w:rPr>
          <w:rFonts w:ascii="Times New Roman" w:hAnsi="Times New Roman" w:cs="Times New Roman"/>
          <w:bCs/>
          <w:sz w:val="28"/>
          <w:szCs w:val="28"/>
        </w:rPr>
        <w:t>отношени</w:t>
      </w:r>
      <w:r w:rsidRPr="00632D7E">
        <w:rPr>
          <w:rFonts w:ascii="Times New Roman" w:hAnsi="Times New Roman" w:cs="Times New Roman"/>
          <w:bCs/>
          <w:sz w:val="28"/>
          <w:szCs w:val="28"/>
        </w:rPr>
        <w:t>и</w:t>
      </w:r>
      <w:r w:rsidR="00324B7D" w:rsidRPr="00632D7E">
        <w:rPr>
          <w:rFonts w:ascii="Times New Roman" w:hAnsi="Times New Roman" w:cs="Times New Roman"/>
          <w:bCs/>
          <w:sz w:val="28"/>
          <w:szCs w:val="28"/>
        </w:rPr>
        <w:t xml:space="preserve"> молодежи к </w:t>
      </w:r>
      <w:r w:rsidRPr="00632D7E">
        <w:rPr>
          <w:rFonts w:ascii="Times New Roman" w:hAnsi="Times New Roman" w:cs="Times New Roman"/>
          <w:bCs/>
          <w:sz w:val="28"/>
          <w:szCs w:val="28"/>
        </w:rPr>
        <w:t xml:space="preserve">употреблению </w:t>
      </w:r>
      <w:r w:rsidR="00324B7D" w:rsidRPr="00632D7E">
        <w:rPr>
          <w:rFonts w:ascii="Times New Roman" w:hAnsi="Times New Roman" w:cs="Times New Roman"/>
          <w:bCs/>
          <w:sz w:val="28"/>
          <w:szCs w:val="28"/>
        </w:rPr>
        <w:t>алкогол</w:t>
      </w:r>
      <w:r w:rsidRPr="00632D7E">
        <w:rPr>
          <w:rFonts w:ascii="Times New Roman" w:hAnsi="Times New Roman" w:cs="Times New Roman"/>
          <w:bCs/>
          <w:sz w:val="28"/>
          <w:szCs w:val="28"/>
        </w:rPr>
        <w:t>я</w:t>
      </w:r>
      <w:r w:rsidR="00324B7D" w:rsidRPr="00632D7E">
        <w:rPr>
          <w:rFonts w:ascii="Times New Roman" w:hAnsi="Times New Roman" w:cs="Times New Roman"/>
          <w:bCs/>
          <w:sz w:val="28"/>
          <w:szCs w:val="28"/>
        </w:rPr>
        <w:t>, курению и психоактивным веществам</w:t>
      </w:r>
      <w:r w:rsidRPr="00632D7E">
        <w:rPr>
          <w:rFonts w:ascii="Times New Roman" w:hAnsi="Times New Roman" w:cs="Times New Roman"/>
          <w:bCs/>
          <w:sz w:val="28"/>
          <w:szCs w:val="28"/>
        </w:rPr>
        <w:t xml:space="preserve"> были получены следующие ответы</w:t>
      </w:r>
      <w:r w:rsidR="00324B7D" w:rsidRPr="00632D7E">
        <w:rPr>
          <w:rFonts w:ascii="Times New Roman" w:hAnsi="Times New Roman" w:cs="Times New Roman"/>
          <w:bCs/>
          <w:sz w:val="28"/>
          <w:szCs w:val="28"/>
        </w:rPr>
        <w:t>.</w:t>
      </w:r>
    </w:p>
    <w:p w14:paraId="5329CF1E" w14:textId="77777777" w:rsidR="00C82A7E" w:rsidRPr="0040045C" w:rsidRDefault="00C82A7E" w:rsidP="001D2A63">
      <w:pPr>
        <w:widowControl w:val="0"/>
        <w:tabs>
          <w:tab w:val="left" w:pos="1134"/>
        </w:tabs>
        <w:spacing w:after="0" w:line="360" w:lineRule="auto"/>
        <w:jc w:val="center"/>
        <w:rPr>
          <w:rFonts w:ascii="Times New Roman" w:hAnsi="Times New Roman" w:cs="Times New Roman"/>
          <w:sz w:val="28"/>
          <w:szCs w:val="28"/>
        </w:rPr>
      </w:pPr>
      <w:r w:rsidRPr="0040045C">
        <w:rPr>
          <w:rFonts w:ascii="Times New Roman" w:hAnsi="Times New Roman" w:cs="Times New Roman"/>
          <w:bCs/>
          <w:noProof/>
          <w:sz w:val="28"/>
          <w:szCs w:val="28"/>
          <w:lang w:eastAsia="ru-RU"/>
        </w:rPr>
        <w:lastRenderedPageBreak/>
        <w:drawing>
          <wp:inline distT="0" distB="0" distL="0" distR="0" wp14:anchorId="79896618" wp14:editId="6FC5F01B">
            <wp:extent cx="5486400" cy="2822575"/>
            <wp:effectExtent l="0" t="0" r="0" b="0"/>
            <wp:docPr id="2127765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822575"/>
                    </a:xfrm>
                    <a:prstGeom prst="rect">
                      <a:avLst/>
                    </a:prstGeom>
                    <a:noFill/>
                    <a:ln>
                      <a:noFill/>
                    </a:ln>
                  </pic:spPr>
                </pic:pic>
              </a:graphicData>
            </a:graphic>
          </wp:inline>
        </w:drawing>
      </w:r>
    </w:p>
    <w:p w14:paraId="6D7A8701" w14:textId="49155189" w:rsidR="00C82A7E" w:rsidRPr="00632D7E" w:rsidRDefault="00C82A7E" w:rsidP="001D2A63">
      <w:pPr>
        <w:pStyle w:val="ae"/>
        <w:widowControl w:val="0"/>
        <w:spacing w:after="0" w:line="360" w:lineRule="auto"/>
        <w:jc w:val="center"/>
        <w:rPr>
          <w:rFonts w:ascii="Times New Roman" w:hAnsi="Times New Roman" w:cs="Times New Roman"/>
          <w:i w:val="0"/>
          <w:iCs w:val="0"/>
          <w:noProof/>
          <w:color w:val="auto"/>
          <w:sz w:val="28"/>
          <w:szCs w:val="28"/>
        </w:rPr>
      </w:pPr>
      <w:r w:rsidRPr="00632D7E">
        <w:rPr>
          <w:rFonts w:ascii="Times New Roman" w:hAnsi="Times New Roman" w:cs="Times New Roman"/>
          <w:i w:val="0"/>
          <w:iCs w:val="0"/>
          <w:color w:val="auto"/>
          <w:sz w:val="28"/>
          <w:szCs w:val="28"/>
        </w:rPr>
        <w:t xml:space="preserve">Рисунок </w:t>
      </w:r>
      <w:r w:rsidRPr="00632D7E">
        <w:rPr>
          <w:rFonts w:ascii="Times New Roman" w:hAnsi="Times New Roman" w:cs="Times New Roman"/>
          <w:i w:val="0"/>
          <w:iCs w:val="0"/>
          <w:color w:val="auto"/>
          <w:sz w:val="28"/>
          <w:szCs w:val="28"/>
        </w:rPr>
        <w:fldChar w:fldCharType="begin"/>
      </w:r>
      <w:r w:rsidRPr="00632D7E">
        <w:rPr>
          <w:rFonts w:ascii="Times New Roman" w:hAnsi="Times New Roman" w:cs="Times New Roman"/>
          <w:i w:val="0"/>
          <w:iCs w:val="0"/>
          <w:color w:val="auto"/>
          <w:sz w:val="28"/>
          <w:szCs w:val="28"/>
        </w:rPr>
        <w:instrText xml:space="preserve"> SEQ Рисунок \* ARABIC </w:instrText>
      </w:r>
      <w:r w:rsidRPr="00632D7E">
        <w:rPr>
          <w:rFonts w:ascii="Times New Roman" w:hAnsi="Times New Roman" w:cs="Times New Roman"/>
          <w:i w:val="0"/>
          <w:iCs w:val="0"/>
          <w:color w:val="auto"/>
          <w:sz w:val="28"/>
          <w:szCs w:val="28"/>
        </w:rPr>
        <w:fldChar w:fldCharType="separate"/>
      </w:r>
      <w:r w:rsidR="00C216C9" w:rsidRPr="00632D7E">
        <w:rPr>
          <w:rFonts w:ascii="Times New Roman" w:hAnsi="Times New Roman" w:cs="Times New Roman"/>
          <w:i w:val="0"/>
          <w:iCs w:val="0"/>
          <w:noProof/>
          <w:color w:val="auto"/>
          <w:sz w:val="28"/>
          <w:szCs w:val="28"/>
        </w:rPr>
        <w:t>1</w:t>
      </w:r>
      <w:r w:rsidRPr="00632D7E">
        <w:rPr>
          <w:rFonts w:ascii="Times New Roman" w:hAnsi="Times New Roman" w:cs="Times New Roman"/>
          <w:i w:val="0"/>
          <w:iCs w:val="0"/>
          <w:color w:val="auto"/>
          <w:sz w:val="28"/>
          <w:szCs w:val="28"/>
        </w:rPr>
        <w:fldChar w:fldCharType="end"/>
      </w:r>
      <w:r w:rsidR="00905712" w:rsidRPr="00632D7E">
        <w:rPr>
          <w:rFonts w:ascii="Times New Roman" w:hAnsi="Times New Roman" w:cs="Times New Roman"/>
          <w:i w:val="0"/>
          <w:iCs w:val="0"/>
          <w:color w:val="auto"/>
          <w:sz w:val="28"/>
          <w:szCs w:val="28"/>
        </w:rPr>
        <w:t xml:space="preserve"> – </w:t>
      </w:r>
      <w:r w:rsidR="00042ACC" w:rsidRPr="00632D7E">
        <w:rPr>
          <w:rFonts w:ascii="Times New Roman" w:hAnsi="Times New Roman" w:cs="Times New Roman"/>
          <w:i w:val="0"/>
          <w:iCs w:val="0"/>
          <w:noProof/>
          <w:color w:val="auto"/>
          <w:sz w:val="28"/>
          <w:szCs w:val="28"/>
        </w:rPr>
        <w:t>Отношение к алкоголю</w:t>
      </w:r>
      <w:r w:rsidR="00905712" w:rsidRPr="00632D7E">
        <w:rPr>
          <w:rFonts w:ascii="Times New Roman" w:hAnsi="Times New Roman" w:cs="Times New Roman"/>
          <w:i w:val="0"/>
          <w:iCs w:val="0"/>
          <w:noProof/>
          <w:color w:val="auto"/>
          <w:sz w:val="28"/>
          <w:szCs w:val="28"/>
        </w:rPr>
        <w:t>, %</w:t>
      </w:r>
    </w:p>
    <w:p w14:paraId="6F55A4C4" w14:textId="77777777" w:rsidR="00EA398C" w:rsidRDefault="00EA398C" w:rsidP="001D2A63">
      <w:pPr>
        <w:widowControl w:val="0"/>
        <w:spacing w:after="0" w:line="360" w:lineRule="auto"/>
        <w:ind w:firstLine="709"/>
        <w:jc w:val="both"/>
        <w:rPr>
          <w:rFonts w:ascii="Times New Roman" w:hAnsi="Times New Roman" w:cs="Times New Roman"/>
          <w:sz w:val="28"/>
          <w:szCs w:val="28"/>
        </w:rPr>
      </w:pPr>
    </w:p>
    <w:p w14:paraId="227553DC" w14:textId="2E879D3F" w:rsidR="00C82A7E" w:rsidRPr="0040045C" w:rsidRDefault="00C82A7E" w:rsidP="001D2A63">
      <w:pPr>
        <w:widowControl w:val="0"/>
        <w:spacing w:after="0" w:line="360" w:lineRule="auto"/>
        <w:ind w:firstLine="709"/>
        <w:jc w:val="both"/>
        <w:rPr>
          <w:rFonts w:ascii="Times New Roman" w:hAnsi="Times New Roman" w:cs="Times New Roman"/>
          <w:sz w:val="28"/>
          <w:szCs w:val="28"/>
        </w:rPr>
      </w:pPr>
      <w:r w:rsidRPr="00632D7E">
        <w:rPr>
          <w:rFonts w:ascii="Times New Roman" w:hAnsi="Times New Roman" w:cs="Times New Roman"/>
          <w:sz w:val="28"/>
          <w:szCs w:val="28"/>
        </w:rPr>
        <w:t>Как видно из рис. 1,</w:t>
      </w:r>
      <w:r w:rsidRPr="0040045C">
        <w:rPr>
          <w:rFonts w:ascii="Times New Roman" w:hAnsi="Times New Roman" w:cs="Times New Roman"/>
          <w:sz w:val="28"/>
          <w:szCs w:val="28"/>
        </w:rPr>
        <w:t xml:space="preserve"> большинство опрошенных (</w:t>
      </w:r>
      <w:r w:rsidR="000C56C8" w:rsidRPr="0040045C">
        <w:rPr>
          <w:rFonts w:ascii="Times New Roman" w:hAnsi="Times New Roman" w:cs="Times New Roman"/>
          <w:sz w:val="28"/>
          <w:szCs w:val="28"/>
        </w:rPr>
        <w:t>45,9</w:t>
      </w:r>
      <w:r w:rsidRPr="0040045C">
        <w:rPr>
          <w:rFonts w:ascii="Times New Roman" w:hAnsi="Times New Roman" w:cs="Times New Roman"/>
          <w:sz w:val="28"/>
          <w:szCs w:val="28"/>
        </w:rPr>
        <w:t>%) спокойно относятся к употреблению алкоголя. Около 4</w:t>
      </w:r>
      <w:r w:rsidR="000C56C8" w:rsidRPr="0040045C">
        <w:rPr>
          <w:rFonts w:ascii="Times New Roman" w:hAnsi="Times New Roman" w:cs="Times New Roman"/>
          <w:sz w:val="28"/>
          <w:szCs w:val="28"/>
        </w:rPr>
        <w:t>1,4</w:t>
      </w:r>
      <w:r w:rsidRPr="0040045C">
        <w:rPr>
          <w:rFonts w:ascii="Times New Roman" w:hAnsi="Times New Roman" w:cs="Times New Roman"/>
          <w:sz w:val="28"/>
          <w:szCs w:val="28"/>
        </w:rPr>
        <w:t>% сами иногда его употребляют. В РФ продажа алкоголя разрешена с 18 лет и спрос на него остается</w:t>
      </w:r>
      <w:r w:rsidR="0093160A">
        <w:rPr>
          <w:rFonts w:ascii="Times New Roman" w:hAnsi="Times New Roman" w:cs="Times New Roman"/>
          <w:sz w:val="28"/>
          <w:szCs w:val="28"/>
        </w:rPr>
        <w:t>,</w:t>
      </w:r>
      <w:r w:rsidRPr="0040045C">
        <w:rPr>
          <w:rFonts w:ascii="Times New Roman" w:hAnsi="Times New Roman" w:cs="Times New Roman"/>
          <w:sz w:val="28"/>
          <w:szCs w:val="28"/>
        </w:rPr>
        <w:t xml:space="preserve"> по-прежнему</w:t>
      </w:r>
      <w:r w:rsidR="0093160A">
        <w:rPr>
          <w:rFonts w:ascii="Times New Roman" w:hAnsi="Times New Roman" w:cs="Times New Roman"/>
          <w:sz w:val="28"/>
          <w:szCs w:val="28"/>
        </w:rPr>
        <w:t>,</w:t>
      </w:r>
      <w:r w:rsidRPr="0040045C">
        <w:rPr>
          <w:rFonts w:ascii="Times New Roman" w:hAnsi="Times New Roman" w:cs="Times New Roman"/>
          <w:sz w:val="28"/>
          <w:szCs w:val="28"/>
        </w:rPr>
        <w:t xml:space="preserve"> высоким</w:t>
      </w:r>
      <w:r w:rsidR="00324B7D" w:rsidRPr="0040045C">
        <w:rPr>
          <w:rFonts w:ascii="Times New Roman" w:hAnsi="Times New Roman" w:cs="Times New Roman"/>
          <w:sz w:val="28"/>
          <w:szCs w:val="28"/>
        </w:rPr>
        <w:t>. Несмотря на его пагубное влияние на здоровье и негативное действие на центральную нервную систему, он все еще является достаточно популярным среди населения, в частности и среди молодежи. Отрицательно смотрят на спиртные напитки лишь 1</w:t>
      </w:r>
      <w:r w:rsidR="000C56C8" w:rsidRPr="0040045C">
        <w:rPr>
          <w:rFonts w:ascii="Times New Roman" w:hAnsi="Times New Roman" w:cs="Times New Roman"/>
          <w:sz w:val="28"/>
          <w:szCs w:val="28"/>
        </w:rPr>
        <w:t>1,7</w:t>
      </w:r>
      <w:r w:rsidR="00324B7D" w:rsidRPr="0040045C">
        <w:rPr>
          <w:rFonts w:ascii="Times New Roman" w:hAnsi="Times New Roman" w:cs="Times New Roman"/>
          <w:sz w:val="28"/>
          <w:szCs w:val="28"/>
        </w:rPr>
        <w:t>% опрошенных.</w:t>
      </w:r>
    </w:p>
    <w:p w14:paraId="6B4779A1" w14:textId="77777777" w:rsidR="00324B7D" w:rsidRPr="00DB1E60" w:rsidRDefault="00324B7D" w:rsidP="00DB1E60">
      <w:pPr>
        <w:widowControl w:val="0"/>
        <w:spacing w:after="0" w:line="360" w:lineRule="auto"/>
        <w:jc w:val="center"/>
        <w:rPr>
          <w:rFonts w:ascii="Times New Roman" w:hAnsi="Times New Roman" w:cs="Times New Roman"/>
          <w:sz w:val="28"/>
          <w:szCs w:val="28"/>
        </w:rPr>
      </w:pPr>
      <w:r w:rsidRPr="00DB1E60">
        <w:rPr>
          <w:rFonts w:ascii="Times New Roman" w:hAnsi="Times New Roman" w:cs="Times New Roman"/>
          <w:noProof/>
          <w:sz w:val="28"/>
          <w:szCs w:val="28"/>
          <w:lang w:eastAsia="ru-RU"/>
        </w:rPr>
        <w:drawing>
          <wp:inline distT="0" distB="0" distL="0" distR="0" wp14:anchorId="092F0937" wp14:editId="2A98D8ED">
            <wp:extent cx="5940425" cy="2820670"/>
            <wp:effectExtent l="0" t="0" r="3175" b="0"/>
            <wp:docPr id="6804040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820670"/>
                    </a:xfrm>
                    <a:prstGeom prst="rect">
                      <a:avLst/>
                    </a:prstGeom>
                    <a:noFill/>
                    <a:ln>
                      <a:noFill/>
                    </a:ln>
                  </pic:spPr>
                </pic:pic>
              </a:graphicData>
            </a:graphic>
          </wp:inline>
        </w:drawing>
      </w:r>
    </w:p>
    <w:p w14:paraId="264A366A" w14:textId="0D3CFB22" w:rsidR="00324B7D" w:rsidRPr="0040045C" w:rsidRDefault="00324B7D" w:rsidP="00DB1E60">
      <w:pPr>
        <w:pStyle w:val="ae"/>
        <w:widowControl w:val="0"/>
        <w:spacing w:after="0" w:line="360" w:lineRule="auto"/>
        <w:jc w:val="center"/>
        <w:rPr>
          <w:rFonts w:ascii="Times New Roman" w:hAnsi="Times New Roman" w:cs="Times New Roman"/>
          <w:i w:val="0"/>
          <w:iCs w:val="0"/>
          <w:color w:val="auto"/>
          <w:sz w:val="28"/>
          <w:szCs w:val="28"/>
        </w:rPr>
      </w:pPr>
      <w:r w:rsidRPr="00DB1E60">
        <w:rPr>
          <w:rFonts w:ascii="Times New Roman" w:hAnsi="Times New Roman" w:cs="Times New Roman"/>
          <w:i w:val="0"/>
          <w:iCs w:val="0"/>
          <w:color w:val="auto"/>
          <w:sz w:val="28"/>
          <w:szCs w:val="28"/>
        </w:rPr>
        <w:t xml:space="preserve">Рисунок </w:t>
      </w:r>
      <w:r w:rsidRPr="00DB1E60">
        <w:rPr>
          <w:rFonts w:ascii="Times New Roman" w:hAnsi="Times New Roman" w:cs="Times New Roman"/>
          <w:i w:val="0"/>
          <w:iCs w:val="0"/>
          <w:color w:val="auto"/>
          <w:sz w:val="28"/>
          <w:szCs w:val="28"/>
        </w:rPr>
        <w:fldChar w:fldCharType="begin"/>
      </w:r>
      <w:r w:rsidRPr="00DB1E60">
        <w:rPr>
          <w:rFonts w:ascii="Times New Roman" w:hAnsi="Times New Roman" w:cs="Times New Roman"/>
          <w:i w:val="0"/>
          <w:iCs w:val="0"/>
          <w:color w:val="auto"/>
          <w:sz w:val="28"/>
          <w:szCs w:val="28"/>
        </w:rPr>
        <w:instrText xml:space="preserve"> SEQ Рисунок \* ARABIC </w:instrText>
      </w:r>
      <w:r w:rsidRPr="00DB1E60">
        <w:rPr>
          <w:rFonts w:ascii="Times New Roman" w:hAnsi="Times New Roman" w:cs="Times New Roman"/>
          <w:i w:val="0"/>
          <w:iCs w:val="0"/>
          <w:color w:val="auto"/>
          <w:sz w:val="28"/>
          <w:szCs w:val="28"/>
        </w:rPr>
        <w:fldChar w:fldCharType="separate"/>
      </w:r>
      <w:r w:rsidR="00C216C9" w:rsidRPr="00DB1E60">
        <w:rPr>
          <w:rFonts w:ascii="Times New Roman" w:hAnsi="Times New Roman" w:cs="Times New Roman"/>
          <w:i w:val="0"/>
          <w:iCs w:val="0"/>
          <w:noProof/>
          <w:color w:val="auto"/>
          <w:sz w:val="28"/>
          <w:szCs w:val="28"/>
        </w:rPr>
        <w:t>2</w:t>
      </w:r>
      <w:r w:rsidRPr="00DB1E60">
        <w:rPr>
          <w:rFonts w:ascii="Times New Roman" w:hAnsi="Times New Roman" w:cs="Times New Roman"/>
          <w:i w:val="0"/>
          <w:iCs w:val="0"/>
          <w:color w:val="auto"/>
          <w:sz w:val="28"/>
          <w:szCs w:val="28"/>
        </w:rPr>
        <w:fldChar w:fldCharType="end"/>
      </w:r>
      <w:r w:rsidR="00DB1E60" w:rsidRPr="00DB1E60">
        <w:rPr>
          <w:rFonts w:ascii="Times New Roman" w:hAnsi="Times New Roman" w:cs="Times New Roman"/>
          <w:i w:val="0"/>
          <w:iCs w:val="0"/>
          <w:color w:val="auto"/>
          <w:sz w:val="28"/>
          <w:szCs w:val="28"/>
        </w:rPr>
        <w:t xml:space="preserve"> – От</w:t>
      </w:r>
      <w:r w:rsidR="00042ACC" w:rsidRPr="00DB1E60">
        <w:rPr>
          <w:rFonts w:ascii="Times New Roman" w:hAnsi="Times New Roman" w:cs="Times New Roman"/>
          <w:i w:val="0"/>
          <w:iCs w:val="0"/>
          <w:color w:val="auto"/>
          <w:sz w:val="28"/>
          <w:szCs w:val="28"/>
        </w:rPr>
        <w:t>ношение к курению</w:t>
      </w:r>
      <w:r w:rsidR="00DB1E60" w:rsidRPr="00DB1E60">
        <w:rPr>
          <w:rFonts w:ascii="Times New Roman" w:hAnsi="Times New Roman" w:cs="Times New Roman"/>
          <w:i w:val="0"/>
          <w:iCs w:val="0"/>
          <w:color w:val="auto"/>
          <w:sz w:val="28"/>
          <w:szCs w:val="28"/>
        </w:rPr>
        <w:t>, %</w:t>
      </w:r>
    </w:p>
    <w:p w14:paraId="4396D23E" w14:textId="3417EAD6" w:rsidR="00324B7D" w:rsidRPr="0040045C" w:rsidRDefault="0093160A" w:rsidP="001D2A6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Диаграмма на р</w:t>
      </w:r>
      <w:r w:rsidR="00324B7D" w:rsidRPr="0040045C">
        <w:rPr>
          <w:rFonts w:ascii="Times New Roman" w:hAnsi="Times New Roman" w:cs="Times New Roman"/>
          <w:sz w:val="28"/>
          <w:szCs w:val="28"/>
        </w:rPr>
        <w:t>ис</w:t>
      </w:r>
      <w:r>
        <w:rPr>
          <w:rFonts w:ascii="Times New Roman" w:hAnsi="Times New Roman" w:cs="Times New Roman"/>
          <w:sz w:val="28"/>
          <w:szCs w:val="28"/>
        </w:rPr>
        <w:t>.</w:t>
      </w:r>
      <w:r w:rsidR="00324B7D" w:rsidRPr="0040045C">
        <w:rPr>
          <w:rFonts w:ascii="Times New Roman" w:hAnsi="Times New Roman" w:cs="Times New Roman"/>
          <w:sz w:val="28"/>
          <w:szCs w:val="28"/>
        </w:rPr>
        <w:t xml:space="preserve"> 2 показывает отношение опрошенных к курению. Здесь мы видим несколько иную картину – процент молодых людей, имеющих отрицательный взгляд уже гораздо больше – </w:t>
      </w:r>
      <w:r w:rsidR="000C56C8" w:rsidRPr="0040045C">
        <w:rPr>
          <w:rFonts w:ascii="Times New Roman" w:hAnsi="Times New Roman" w:cs="Times New Roman"/>
          <w:sz w:val="28"/>
          <w:szCs w:val="28"/>
        </w:rPr>
        <w:t>40,5</w:t>
      </w:r>
      <w:r w:rsidR="00324B7D" w:rsidRPr="0040045C">
        <w:rPr>
          <w:rFonts w:ascii="Times New Roman" w:hAnsi="Times New Roman" w:cs="Times New Roman"/>
          <w:sz w:val="28"/>
          <w:szCs w:val="28"/>
        </w:rPr>
        <w:t>%. Тем не менее, треть (</w:t>
      </w:r>
      <w:r w:rsidR="000C56C8" w:rsidRPr="0040045C">
        <w:rPr>
          <w:rFonts w:ascii="Times New Roman" w:hAnsi="Times New Roman" w:cs="Times New Roman"/>
          <w:sz w:val="28"/>
          <w:szCs w:val="28"/>
        </w:rPr>
        <w:t>39,7</w:t>
      </w:r>
      <w:r w:rsidR="00324B7D" w:rsidRPr="0040045C">
        <w:rPr>
          <w:rFonts w:ascii="Times New Roman" w:hAnsi="Times New Roman" w:cs="Times New Roman"/>
          <w:sz w:val="28"/>
          <w:szCs w:val="28"/>
        </w:rPr>
        <w:t>%) анкетируемых входят в группу курящих</w:t>
      </w:r>
      <w:r w:rsidR="004838B7" w:rsidRPr="0040045C">
        <w:rPr>
          <w:rFonts w:ascii="Times New Roman" w:hAnsi="Times New Roman" w:cs="Times New Roman"/>
          <w:sz w:val="28"/>
          <w:szCs w:val="28"/>
        </w:rPr>
        <w:t xml:space="preserve">, а </w:t>
      </w:r>
      <w:r w:rsidR="000C56C8" w:rsidRPr="0040045C">
        <w:rPr>
          <w:rFonts w:ascii="Times New Roman" w:hAnsi="Times New Roman" w:cs="Times New Roman"/>
          <w:sz w:val="28"/>
          <w:szCs w:val="28"/>
        </w:rPr>
        <w:t>36,9</w:t>
      </w:r>
      <w:r w:rsidR="004838B7" w:rsidRPr="0040045C">
        <w:rPr>
          <w:rFonts w:ascii="Times New Roman" w:hAnsi="Times New Roman" w:cs="Times New Roman"/>
          <w:sz w:val="28"/>
          <w:szCs w:val="28"/>
        </w:rPr>
        <w:t xml:space="preserve">% имеют курящих знакомых. </w:t>
      </w:r>
    </w:p>
    <w:p w14:paraId="0DF9D3D2" w14:textId="77777777" w:rsidR="004838B7" w:rsidRPr="00DB1E60" w:rsidRDefault="004838B7" w:rsidP="00DB1E60">
      <w:pPr>
        <w:widowControl w:val="0"/>
        <w:spacing w:after="0" w:line="360" w:lineRule="auto"/>
        <w:jc w:val="center"/>
        <w:rPr>
          <w:rFonts w:ascii="Times New Roman" w:hAnsi="Times New Roman" w:cs="Times New Roman"/>
          <w:sz w:val="28"/>
          <w:szCs w:val="28"/>
        </w:rPr>
      </w:pPr>
      <w:r w:rsidRPr="00DB1E60">
        <w:rPr>
          <w:rFonts w:ascii="Times New Roman" w:hAnsi="Times New Roman" w:cs="Times New Roman"/>
          <w:noProof/>
          <w:sz w:val="28"/>
          <w:szCs w:val="28"/>
          <w:lang w:eastAsia="ru-RU"/>
        </w:rPr>
        <w:drawing>
          <wp:inline distT="0" distB="0" distL="0" distR="0" wp14:anchorId="3D0D201A" wp14:editId="7D4C0EC6">
            <wp:extent cx="5940425" cy="2820670"/>
            <wp:effectExtent l="0" t="0" r="3175" b="0"/>
            <wp:docPr id="1400554792" name="Рисунок 3"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54792" name="Рисунок 3"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820670"/>
                    </a:xfrm>
                    <a:prstGeom prst="rect">
                      <a:avLst/>
                    </a:prstGeom>
                    <a:noFill/>
                    <a:ln>
                      <a:noFill/>
                    </a:ln>
                  </pic:spPr>
                </pic:pic>
              </a:graphicData>
            </a:graphic>
          </wp:inline>
        </w:drawing>
      </w:r>
    </w:p>
    <w:p w14:paraId="26A2CFF9" w14:textId="50FAF8D0" w:rsidR="004838B7" w:rsidRPr="0040045C" w:rsidRDefault="004838B7" w:rsidP="00DB1E60">
      <w:pPr>
        <w:pStyle w:val="ae"/>
        <w:widowControl w:val="0"/>
        <w:spacing w:after="0" w:line="360" w:lineRule="auto"/>
        <w:jc w:val="center"/>
        <w:rPr>
          <w:rFonts w:ascii="Times New Roman" w:hAnsi="Times New Roman" w:cs="Times New Roman"/>
          <w:i w:val="0"/>
          <w:iCs w:val="0"/>
          <w:color w:val="auto"/>
          <w:sz w:val="28"/>
          <w:szCs w:val="28"/>
        </w:rPr>
      </w:pPr>
      <w:r w:rsidRPr="00DB1E60">
        <w:rPr>
          <w:rFonts w:ascii="Times New Roman" w:hAnsi="Times New Roman" w:cs="Times New Roman"/>
          <w:i w:val="0"/>
          <w:iCs w:val="0"/>
          <w:color w:val="auto"/>
          <w:sz w:val="28"/>
          <w:szCs w:val="28"/>
        </w:rPr>
        <w:t xml:space="preserve">Рисунок </w:t>
      </w:r>
      <w:r w:rsidRPr="00DB1E60">
        <w:rPr>
          <w:rFonts w:ascii="Times New Roman" w:hAnsi="Times New Roman" w:cs="Times New Roman"/>
          <w:i w:val="0"/>
          <w:iCs w:val="0"/>
          <w:color w:val="auto"/>
          <w:sz w:val="28"/>
          <w:szCs w:val="28"/>
        </w:rPr>
        <w:fldChar w:fldCharType="begin"/>
      </w:r>
      <w:r w:rsidRPr="00DB1E60">
        <w:rPr>
          <w:rFonts w:ascii="Times New Roman" w:hAnsi="Times New Roman" w:cs="Times New Roman"/>
          <w:i w:val="0"/>
          <w:iCs w:val="0"/>
          <w:color w:val="auto"/>
          <w:sz w:val="28"/>
          <w:szCs w:val="28"/>
        </w:rPr>
        <w:instrText xml:space="preserve"> SEQ Рисунок \* ARABIC </w:instrText>
      </w:r>
      <w:r w:rsidRPr="00DB1E60">
        <w:rPr>
          <w:rFonts w:ascii="Times New Roman" w:hAnsi="Times New Roman" w:cs="Times New Roman"/>
          <w:i w:val="0"/>
          <w:iCs w:val="0"/>
          <w:color w:val="auto"/>
          <w:sz w:val="28"/>
          <w:szCs w:val="28"/>
        </w:rPr>
        <w:fldChar w:fldCharType="separate"/>
      </w:r>
      <w:r w:rsidR="00C216C9" w:rsidRPr="00DB1E60">
        <w:rPr>
          <w:rFonts w:ascii="Times New Roman" w:hAnsi="Times New Roman" w:cs="Times New Roman"/>
          <w:i w:val="0"/>
          <w:iCs w:val="0"/>
          <w:noProof/>
          <w:color w:val="auto"/>
          <w:sz w:val="28"/>
          <w:szCs w:val="28"/>
        </w:rPr>
        <w:t>3</w:t>
      </w:r>
      <w:r w:rsidRPr="00DB1E60">
        <w:rPr>
          <w:rFonts w:ascii="Times New Roman" w:hAnsi="Times New Roman" w:cs="Times New Roman"/>
          <w:i w:val="0"/>
          <w:iCs w:val="0"/>
          <w:color w:val="auto"/>
          <w:sz w:val="28"/>
          <w:szCs w:val="28"/>
        </w:rPr>
        <w:fldChar w:fldCharType="end"/>
      </w:r>
      <w:r w:rsidR="00DB1E60" w:rsidRPr="00DB1E60">
        <w:rPr>
          <w:rFonts w:ascii="Times New Roman" w:hAnsi="Times New Roman" w:cs="Times New Roman"/>
          <w:i w:val="0"/>
          <w:iCs w:val="0"/>
          <w:color w:val="auto"/>
          <w:sz w:val="28"/>
          <w:szCs w:val="28"/>
        </w:rPr>
        <w:t xml:space="preserve"> – О</w:t>
      </w:r>
      <w:r w:rsidR="00042ACC" w:rsidRPr="00DB1E60">
        <w:rPr>
          <w:rFonts w:ascii="Times New Roman" w:hAnsi="Times New Roman" w:cs="Times New Roman"/>
          <w:i w:val="0"/>
          <w:iCs w:val="0"/>
          <w:color w:val="auto"/>
          <w:sz w:val="28"/>
          <w:szCs w:val="28"/>
        </w:rPr>
        <w:t>тношение к наркотикам</w:t>
      </w:r>
      <w:r w:rsidR="00DB1E60" w:rsidRPr="00DB1E60">
        <w:rPr>
          <w:rFonts w:ascii="Times New Roman" w:hAnsi="Times New Roman" w:cs="Times New Roman"/>
          <w:i w:val="0"/>
          <w:iCs w:val="0"/>
          <w:color w:val="auto"/>
          <w:sz w:val="28"/>
          <w:szCs w:val="28"/>
        </w:rPr>
        <w:t>, %</w:t>
      </w:r>
    </w:p>
    <w:p w14:paraId="6EA38A2E" w14:textId="38602870" w:rsidR="00042ACC" w:rsidRPr="00DB1E60" w:rsidRDefault="004838B7" w:rsidP="00DB1E60">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 xml:space="preserve">Еще более однозначным является отношение молодежи к психоактивным веществам (рис. 3). </w:t>
      </w:r>
      <w:r w:rsidR="000C56C8" w:rsidRPr="0040045C">
        <w:rPr>
          <w:rFonts w:ascii="Times New Roman" w:hAnsi="Times New Roman" w:cs="Times New Roman"/>
          <w:sz w:val="28"/>
          <w:szCs w:val="28"/>
        </w:rPr>
        <w:t xml:space="preserve">Подавляющее большинство </w:t>
      </w:r>
      <w:r w:rsidRPr="0040045C">
        <w:rPr>
          <w:rFonts w:ascii="Times New Roman" w:hAnsi="Times New Roman" w:cs="Times New Roman"/>
          <w:sz w:val="28"/>
          <w:szCs w:val="28"/>
        </w:rPr>
        <w:t>(</w:t>
      </w:r>
      <w:r w:rsidR="000C56C8" w:rsidRPr="0040045C">
        <w:rPr>
          <w:rFonts w:ascii="Times New Roman" w:hAnsi="Times New Roman" w:cs="Times New Roman"/>
          <w:sz w:val="28"/>
          <w:szCs w:val="28"/>
        </w:rPr>
        <w:t>86,5</w:t>
      </w:r>
      <w:r w:rsidRPr="0040045C">
        <w:rPr>
          <w:rFonts w:ascii="Times New Roman" w:hAnsi="Times New Roman" w:cs="Times New Roman"/>
          <w:sz w:val="28"/>
          <w:szCs w:val="28"/>
        </w:rPr>
        <w:t>%) выразил</w:t>
      </w:r>
      <w:r w:rsidR="000C56C8" w:rsidRPr="0040045C">
        <w:rPr>
          <w:rFonts w:ascii="Times New Roman" w:hAnsi="Times New Roman" w:cs="Times New Roman"/>
          <w:sz w:val="28"/>
          <w:szCs w:val="28"/>
        </w:rPr>
        <w:t>о</w:t>
      </w:r>
      <w:r w:rsidRPr="0040045C">
        <w:rPr>
          <w:rFonts w:ascii="Times New Roman" w:hAnsi="Times New Roman" w:cs="Times New Roman"/>
          <w:sz w:val="28"/>
          <w:szCs w:val="28"/>
        </w:rPr>
        <w:t xml:space="preserve"> негативное мнение насчет наркотиков. Если предыдущие две группы веществ являются легализованным в России, то тяжелые наркотики строго запрещены и являются предметом </w:t>
      </w:r>
      <w:r w:rsidR="000C56C8" w:rsidRPr="0040045C">
        <w:rPr>
          <w:rFonts w:ascii="Times New Roman" w:hAnsi="Times New Roman" w:cs="Times New Roman"/>
          <w:sz w:val="28"/>
          <w:szCs w:val="28"/>
        </w:rPr>
        <w:t xml:space="preserve">жесткого </w:t>
      </w:r>
      <w:r w:rsidRPr="0040045C">
        <w:rPr>
          <w:rFonts w:ascii="Times New Roman" w:hAnsi="Times New Roman" w:cs="Times New Roman"/>
          <w:sz w:val="28"/>
          <w:szCs w:val="28"/>
        </w:rPr>
        <w:t>контроля со стороны правоохранительных органов. Наркомания в РФ является достаточно серьезной проблемой и усугубляется в связи с их нелегальным подпольным употреблением. Из диаграммы также видно, что часть опрошенных (</w:t>
      </w:r>
      <w:r w:rsidR="000C56C8" w:rsidRPr="0040045C">
        <w:rPr>
          <w:rFonts w:ascii="Times New Roman" w:hAnsi="Times New Roman" w:cs="Times New Roman"/>
          <w:sz w:val="28"/>
          <w:szCs w:val="28"/>
        </w:rPr>
        <w:t xml:space="preserve">7,2%) имело опыт употребления, 11,7% - имеют знакомых, которые употребляют, а 6,3% и вовсе считают, что в «небольших дозах» это нормально. Ситуация неоднозначная и проблема является открытой – все еще остается группа молодых людей, которые спокойно относятся к наркотикам и не видят в них явной угрозы. Неоспоримым является факт, что вред таких препаратов – колоссальный, как на физическое здоровье, так и на психологическое </w:t>
      </w:r>
      <w:r w:rsidR="000C56C8" w:rsidRPr="0040045C">
        <w:rPr>
          <w:rFonts w:ascii="Times New Roman" w:hAnsi="Times New Roman" w:cs="Times New Roman"/>
          <w:sz w:val="28"/>
          <w:szCs w:val="28"/>
        </w:rPr>
        <w:lastRenderedPageBreak/>
        <w:t>состояние</w:t>
      </w:r>
      <w:r w:rsidR="000C56C8" w:rsidRPr="00DB1E60">
        <w:rPr>
          <w:rFonts w:ascii="Times New Roman" w:hAnsi="Times New Roman" w:cs="Times New Roman"/>
          <w:noProof/>
          <w:sz w:val="28"/>
          <w:szCs w:val="28"/>
          <w:lang w:eastAsia="ru-RU"/>
        </w:rPr>
        <w:drawing>
          <wp:inline distT="0" distB="0" distL="0" distR="0" wp14:anchorId="6B801DA6" wp14:editId="5468ED0E">
            <wp:extent cx="5940425" cy="2820670"/>
            <wp:effectExtent l="0" t="0" r="3175" b="0"/>
            <wp:docPr id="679946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820670"/>
                    </a:xfrm>
                    <a:prstGeom prst="rect">
                      <a:avLst/>
                    </a:prstGeom>
                    <a:noFill/>
                    <a:ln>
                      <a:noFill/>
                    </a:ln>
                  </pic:spPr>
                </pic:pic>
              </a:graphicData>
            </a:graphic>
          </wp:inline>
        </w:drawing>
      </w:r>
    </w:p>
    <w:p w14:paraId="6651F611" w14:textId="7F4D2047" w:rsidR="000C56C8" w:rsidRPr="0040045C" w:rsidRDefault="00042ACC" w:rsidP="00DB1E60">
      <w:pPr>
        <w:pStyle w:val="ae"/>
        <w:widowControl w:val="0"/>
        <w:spacing w:after="0" w:line="360" w:lineRule="auto"/>
        <w:jc w:val="center"/>
        <w:rPr>
          <w:rFonts w:ascii="Times New Roman" w:hAnsi="Times New Roman" w:cs="Times New Roman"/>
          <w:i w:val="0"/>
          <w:iCs w:val="0"/>
          <w:color w:val="auto"/>
          <w:sz w:val="28"/>
          <w:szCs w:val="28"/>
        </w:rPr>
      </w:pPr>
      <w:r w:rsidRPr="00DB1E60">
        <w:rPr>
          <w:rFonts w:ascii="Times New Roman" w:hAnsi="Times New Roman" w:cs="Times New Roman"/>
          <w:i w:val="0"/>
          <w:iCs w:val="0"/>
          <w:color w:val="auto"/>
          <w:sz w:val="28"/>
          <w:szCs w:val="28"/>
        </w:rPr>
        <w:t xml:space="preserve">Рисунок </w:t>
      </w:r>
      <w:r w:rsidRPr="00DB1E60">
        <w:rPr>
          <w:rFonts w:ascii="Times New Roman" w:hAnsi="Times New Roman" w:cs="Times New Roman"/>
          <w:i w:val="0"/>
          <w:iCs w:val="0"/>
          <w:color w:val="auto"/>
          <w:sz w:val="28"/>
          <w:szCs w:val="28"/>
        </w:rPr>
        <w:fldChar w:fldCharType="begin"/>
      </w:r>
      <w:r w:rsidRPr="00DB1E60">
        <w:rPr>
          <w:rFonts w:ascii="Times New Roman" w:hAnsi="Times New Roman" w:cs="Times New Roman"/>
          <w:i w:val="0"/>
          <w:iCs w:val="0"/>
          <w:color w:val="auto"/>
          <w:sz w:val="28"/>
          <w:szCs w:val="28"/>
        </w:rPr>
        <w:instrText xml:space="preserve"> SEQ Рисунок \* ARABIC </w:instrText>
      </w:r>
      <w:r w:rsidRPr="00DB1E60">
        <w:rPr>
          <w:rFonts w:ascii="Times New Roman" w:hAnsi="Times New Roman" w:cs="Times New Roman"/>
          <w:i w:val="0"/>
          <w:iCs w:val="0"/>
          <w:color w:val="auto"/>
          <w:sz w:val="28"/>
          <w:szCs w:val="28"/>
        </w:rPr>
        <w:fldChar w:fldCharType="separate"/>
      </w:r>
      <w:r w:rsidR="00C216C9" w:rsidRPr="00DB1E60">
        <w:rPr>
          <w:rFonts w:ascii="Times New Roman" w:hAnsi="Times New Roman" w:cs="Times New Roman"/>
          <w:i w:val="0"/>
          <w:iCs w:val="0"/>
          <w:noProof/>
          <w:color w:val="auto"/>
          <w:sz w:val="28"/>
          <w:szCs w:val="28"/>
        </w:rPr>
        <w:t>4</w:t>
      </w:r>
      <w:r w:rsidRPr="00DB1E60">
        <w:rPr>
          <w:rFonts w:ascii="Times New Roman" w:hAnsi="Times New Roman" w:cs="Times New Roman"/>
          <w:i w:val="0"/>
          <w:iCs w:val="0"/>
          <w:color w:val="auto"/>
          <w:sz w:val="28"/>
          <w:szCs w:val="28"/>
        </w:rPr>
        <w:fldChar w:fldCharType="end"/>
      </w:r>
      <w:r w:rsidR="00DB1E60" w:rsidRPr="00DB1E60">
        <w:rPr>
          <w:rFonts w:ascii="Times New Roman" w:hAnsi="Times New Roman" w:cs="Times New Roman"/>
          <w:i w:val="0"/>
          <w:iCs w:val="0"/>
          <w:color w:val="auto"/>
          <w:sz w:val="28"/>
          <w:szCs w:val="28"/>
        </w:rPr>
        <w:t xml:space="preserve"> – Ц</w:t>
      </w:r>
      <w:r w:rsidRPr="00DB1E60">
        <w:rPr>
          <w:rFonts w:ascii="Times New Roman" w:hAnsi="Times New Roman" w:cs="Times New Roman"/>
          <w:i w:val="0"/>
          <w:iCs w:val="0"/>
          <w:color w:val="auto"/>
          <w:sz w:val="28"/>
          <w:szCs w:val="28"/>
        </w:rPr>
        <w:t>ели употребления</w:t>
      </w:r>
      <w:r w:rsidR="00DB1E60" w:rsidRPr="00DB1E60">
        <w:rPr>
          <w:rFonts w:ascii="Times New Roman" w:hAnsi="Times New Roman" w:cs="Times New Roman"/>
          <w:i w:val="0"/>
          <w:iCs w:val="0"/>
          <w:color w:val="auto"/>
          <w:sz w:val="28"/>
          <w:szCs w:val="28"/>
        </w:rPr>
        <w:t>, %</w:t>
      </w:r>
    </w:p>
    <w:p w14:paraId="439ED3C9" w14:textId="77777777" w:rsidR="00EA398C" w:rsidRDefault="00EA398C" w:rsidP="001D2A63">
      <w:pPr>
        <w:widowControl w:val="0"/>
        <w:spacing w:after="0" w:line="360" w:lineRule="auto"/>
        <w:ind w:firstLine="709"/>
        <w:jc w:val="both"/>
        <w:rPr>
          <w:rFonts w:ascii="Times New Roman" w:hAnsi="Times New Roman" w:cs="Times New Roman"/>
          <w:sz w:val="28"/>
          <w:szCs w:val="28"/>
        </w:rPr>
      </w:pPr>
    </w:p>
    <w:p w14:paraId="508B5B86" w14:textId="0EE078DD" w:rsidR="00042ACC" w:rsidRPr="0040045C" w:rsidRDefault="00042ACC" w:rsidP="001D2A63">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 xml:space="preserve">Следующая диаграмма </w:t>
      </w:r>
      <w:r w:rsidR="00DB1E60">
        <w:rPr>
          <w:rFonts w:ascii="Times New Roman" w:hAnsi="Times New Roman" w:cs="Times New Roman"/>
          <w:sz w:val="28"/>
          <w:szCs w:val="28"/>
        </w:rPr>
        <w:t>на рис. 4</w:t>
      </w:r>
      <w:r w:rsidRPr="0040045C">
        <w:rPr>
          <w:rFonts w:ascii="Times New Roman" w:hAnsi="Times New Roman" w:cs="Times New Roman"/>
          <w:sz w:val="28"/>
          <w:szCs w:val="28"/>
        </w:rPr>
        <w:t xml:space="preserve"> отражает причины употребления молодежью тех или иных веществ. </w:t>
      </w:r>
      <w:r w:rsidR="00793F47" w:rsidRPr="0040045C">
        <w:rPr>
          <w:rFonts w:ascii="Times New Roman" w:hAnsi="Times New Roman" w:cs="Times New Roman"/>
          <w:sz w:val="28"/>
          <w:szCs w:val="28"/>
        </w:rPr>
        <w:t xml:space="preserve">В большинстве своем </w:t>
      </w:r>
      <w:r w:rsidRPr="0040045C">
        <w:rPr>
          <w:rFonts w:ascii="Times New Roman" w:hAnsi="Times New Roman" w:cs="Times New Roman"/>
          <w:sz w:val="28"/>
          <w:szCs w:val="28"/>
        </w:rPr>
        <w:t>молодые люди решаются на употребление чего-либо именно за компанию с друзьями или знакомыми</w:t>
      </w:r>
      <w:r w:rsidR="00793F47" w:rsidRPr="0040045C">
        <w:rPr>
          <w:rFonts w:ascii="Times New Roman" w:hAnsi="Times New Roman" w:cs="Times New Roman"/>
          <w:sz w:val="28"/>
          <w:szCs w:val="28"/>
        </w:rPr>
        <w:t xml:space="preserve"> (36%)</w:t>
      </w:r>
      <w:r w:rsidRPr="0040045C">
        <w:rPr>
          <w:rFonts w:ascii="Times New Roman" w:hAnsi="Times New Roman" w:cs="Times New Roman"/>
          <w:sz w:val="28"/>
          <w:szCs w:val="28"/>
        </w:rPr>
        <w:t xml:space="preserve">. </w:t>
      </w:r>
      <w:r w:rsidR="00793F47" w:rsidRPr="0040045C">
        <w:rPr>
          <w:rFonts w:ascii="Times New Roman" w:hAnsi="Times New Roman" w:cs="Times New Roman"/>
          <w:sz w:val="28"/>
          <w:szCs w:val="28"/>
        </w:rPr>
        <w:t xml:space="preserve">Р. Н. </w:t>
      </w:r>
      <w:proofErr w:type="spellStart"/>
      <w:r w:rsidR="00793F47" w:rsidRPr="0040045C">
        <w:rPr>
          <w:rFonts w:ascii="Times New Roman" w:hAnsi="Times New Roman" w:cs="Times New Roman"/>
          <w:sz w:val="28"/>
          <w:szCs w:val="28"/>
        </w:rPr>
        <w:t>Косевич</w:t>
      </w:r>
      <w:proofErr w:type="spellEnd"/>
      <w:r w:rsidR="00793F47" w:rsidRPr="0040045C">
        <w:rPr>
          <w:rFonts w:ascii="Times New Roman" w:hAnsi="Times New Roman" w:cs="Times New Roman"/>
          <w:sz w:val="28"/>
          <w:szCs w:val="28"/>
        </w:rPr>
        <w:t xml:space="preserve"> в своей работе «Профилактика преступности несовершеннолетних в малых и средних городах» особенный упор делал на том, что более половины правонарушений и форм проявления девиантного поведения молодежью совершаются именно в группах. И такие формы асоциального поведения как наркомания, употребление алкоголя и курение также преимущественно носят групповой характер. Данные опроса это подтверждают. Тем не менее значительная часть опрошенных использует психоактивные вещества просто для получения удовольствия (31,5%), снятия стресса (24,3%) или для того, чтобы расслабиться (15,3%). Это указывает на неспособность организации качественного досуга молодежью и нерациональные, нездоровые способы «решения» личных проблем – путем «ухода от реальности» и внешнего мира с помощью измененного сознания. </w:t>
      </w:r>
    </w:p>
    <w:p w14:paraId="71F13D63" w14:textId="77777777" w:rsidR="000152D2" w:rsidRPr="00DB1E60" w:rsidRDefault="000152D2" w:rsidP="00DB1E60">
      <w:pPr>
        <w:widowControl w:val="0"/>
        <w:spacing w:after="0" w:line="360" w:lineRule="auto"/>
        <w:jc w:val="center"/>
        <w:rPr>
          <w:rFonts w:ascii="Times New Roman" w:hAnsi="Times New Roman" w:cs="Times New Roman"/>
          <w:sz w:val="28"/>
          <w:szCs w:val="28"/>
        </w:rPr>
      </w:pPr>
      <w:r w:rsidRPr="00DB1E60">
        <w:rPr>
          <w:rFonts w:ascii="Times New Roman" w:hAnsi="Times New Roman" w:cs="Times New Roman"/>
          <w:noProof/>
          <w:sz w:val="28"/>
          <w:szCs w:val="28"/>
          <w:lang w:eastAsia="ru-RU"/>
        </w:rPr>
        <w:lastRenderedPageBreak/>
        <w:drawing>
          <wp:inline distT="0" distB="0" distL="0" distR="0" wp14:anchorId="0AB8A670" wp14:editId="79B78519">
            <wp:extent cx="5940425" cy="2820670"/>
            <wp:effectExtent l="0" t="0" r="3175" b="0"/>
            <wp:docPr id="1859057668" name="Рисунок 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57668" name="Рисунок 5"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820670"/>
                    </a:xfrm>
                    <a:prstGeom prst="rect">
                      <a:avLst/>
                    </a:prstGeom>
                    <a:noFill/>
                    <a:ln>
                      <a:noFill/>
                    </a:ln>
                  </pic:spPr>
                </pic:pic>
              </a:graphicData>
            </a:graphic>
          </wp:inline>
        </w:drawing>
      </w:r>
    </w:p>
    <w:p w14:paraId="621EAD08" w14:textId="415E6599" w:rsidR="00793F47" w:rsidRPr="0040045C" w:rsidRDefault="000152D2" w:rsidP="00DB1E60">
      <w:pPr>
        <w:pStyle w:val="ae"/>
        <w:widowControl w:val="0"/>
        <w:spacing w:after="0" w:line="360" w:lineRule="auto"/>
        <w:jc w:val="center"/>
        <w:rPr>
          <w:rFonts w:ascii="Times New Roman" w:hAnsi="Times New Roman" w:cs="Times New Roman"/>
          <w:i w:val="0"/>
          <w:iCs w:val="0"/>
          <w:color w:val="auto"/>
          <w:sz w:val="28"/>
          <w:szCs w:val="28"/>
        </w:rPr>
      </w:pPr>
      <w:r w:rsidRPr="00DB1E60">
        <w:rPr>
          <w:rFonts w:ascii="Times New Roman" w:hAnsi="Times New Roman" w:cs="Times New Roman"/>
          <w:i w:val="0"/>
          <w:iCs w:val="0"/>
          <w:color w:val="auto"/>
          <w:sz w:val="28"/>
          <w:szCs w:val="28"/>
        </w:rPr>
        <w:t xml:space="preserve">Рисунок </w:t>
      </w:r>
      <w:r w:rsidRPr="00DB1E60">
        <w:rPr>
          <w:rFonts w:ascii="Times New Roman" w:hAnsi="Times New Roman" w:cs="Times New Roman"/>
          <w:i w:val="0"/>
          <w:iCs w:val="0"/>
          <w:color w:val="auto"/>
          <w:sz w:val="28"/>
          <w:szCs w:val="28"/>
        </w:rPr>
        <w:fldChar w:fldCharType="begin"/>
      </w:r>
      <w:r w:rsidRPr="00DB1E60">
        <w:rPr>
          <w:rFonts w:ascii="Times New Roman" w:hAnsi="Times New Roman" w:cs="Times New Roman"/>
          <w:i w:val="0"/>
          <w:iCs w:val="0"/>
          <w:color w:val="auto"/>
          <w:sz w:val="28"/>
          <w:szCs w:val="28"/>
        </w:rPr>
        <w:instrText xml:space="preserve"> SEQ Рисунок \* ARABIC </w:instrText>
      </w:r>
      <w:r w:rsidRPr="00DB1E60">
        <w:rPr>
          <w:rFonts w:ascii="Times New Roman" w:hAnsi="Times New Roman" w:cs="Times New Roman"/>
          <w:i w:val="0"/>
          <w:iCs w:val="0"/>
          <w:color w:val="auto"/>
          <w:sz w:val="28"/>
          <w:szCs w:val="28"/>
        </w:rPr>
        <w:fldChar w:fldCharType="separate"/>
      </w:r>
      <w:r w:rsidR="00C216C9" w:rsidRPr="00DB1E60">
        <w:rPr>
          <w:rFonts w:ascii="Times New Roman" w:hAnsi="Times New Roman" w:cs="Times New Roman"/>
          <w:i w:val="0"/>
          <w:iCs w:val="0"/>
          <w:noProof/>
          <w:color w:val="auto"/>
          <w:sz w:val="28"/>
          <w:szCs w:val="28"/>
        </w:rPr>
        <w:t>5</w:t>
      </w:r>
      <w:r w:rsidRPr="00DB1E60">
        <w:rPr>
          <w:rFonts w:ascii="Times New Roman" w:hAnsi="Times New Roman" w:cs="Times New Roman"/>
          <w:i w:val="0"/>
          <w:iCs w:val="0"/>
          <w:color w:val="auto"/>
          <w:sz w:val="28"/>
          <w:szCs w:val="28"/>
        </w:rPr>
        <w:fldChar w:fldCharType="end"/>
      </w:r>
      <w:r w:rsidR="00DB1E60" w:rsidRPr="00DB1E60">
        <w:rPr>
          <w:rFonts w:ascii="Times New Roman" w:hAnsi="Times New Roman" w:cs="Times New Roman"/>
          <w:i w:val="0"/>
          <w:iCs w:val="0"/>
          <w:color w:val="auto"/>
          <w:sz w:val="28"/>
          <w:szCs w:val="28"/>
        </w:rPr>
        <w:t xml:space="preserve"> – О</w:t>
      </w:r>
      <w:r w:rsidRPr="00DB1E60">
        <w:rPr>
          <w:rFonts w:ascii="Times New Roman" w:hAnsi="Times New Roman" w:cs="Times New Roman"/>
          <w:i w:val="0"/>
          <w:iCs w:val="0"/>
          <w:color w:val="auto"/>
          <w:sz w:val="28"/>
          <w:szCs w:val="28"/>
        </w:rPr>
        <w:t>тношение к игровым зависимостям</w:t>
      </w:r>
      <w:r w:rsidR="00DB1E60" w:rsidRPr="00DB1E60">
        <w:rPr>
          <w:rFonts w:ascii="Times New Roman" w:hAnsi="Times New Roman" w:cs="Times New Roman"/>
          <w:i w:val="0"/>
          <w:iCs w:val="0"/>
          <w:color w:val="auto"/>
          <w:sz w:val="28"/>
          <w:szCs w:val="28"/>
        </w:rPr>
        <w:t>, %</w:t>
      </w:r>
    </w:p>
    <w:p w14:paraId="3F2FA51B" w14:textId="77777777" w:rsidR="00EA398C" w:rsidRDefault="00EA398C" w:rsidP="001D2A63">
      <w:pPr>
        <w:widowControl w:val="0"/>
        <w:spacing w:after="0" w:line="360" w:lineRule="auto"/>
        <w:ind w:firstLine="709"/>
        <w:jc w:val="both"/>
        <w:rPr>
          <w:rFonts w:ascii="Times New Roman" w:hAnsi="Times New Roman" w:cs="Times New Roman"/>
          <w:sz w:val="28"/>
          <w:szCs w:val="28"/>
        </w:rPr>
      </w:pPr>
    </w:p>
    <w:p w14:paraId="54BEF3F8" w14:textId="0F1A7008" w:rsidR="000152D2" w:rsidRPr="0040045C" w:rsidRDefault="000152D2" w:rsidP="001D2A63">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Следующим предметом для анализа является такая форма девиации как игров</w:t>
      </w:r>
      <w:r w:rsidR="0093160A">
        <w:rPr>
          <w:rFonts w:ascii="Times New Roman" w:hAnsi="Times New Roman" w:cs="Times New Roman"/>
          <w:sz w:val="28"/>
          <w:szCs w:val="28"/>
        </w:rPr>
        <w:t>ая</w:t>
      </w:r>
      <w:r w:rsidRPr="0040045C">
        <w:rPr>
          <w:rFonts w:ascii="Times New Roman" w:hAnsi="Times New Roman" w:cs="Times New Roman"/>
          <w:sz w:val="28"/>
          <w:szCs w:val="28"/>
        </w:rPr>
        <w:t xml:space="preserve"> зависимост</w:t>
      </w:r>
      <w:r w:rsidR="0093160A">
        <w:rPr>
          <w:rFonts w:ascii="Times New Roman" w:hAnsi="Times New Roman" w:cs="Times New Roman"/>
          <w:sz w:val="28"/>
          <w:szCs w:val="28"/>
        </w:rPr>
        <w:t>ь</w:t>
      </w:r>
      <w:r w:rsidRPr="0040045C">
        <w:rPr>
          <w:rFonts w:ascii="Times New Roman" w:hAnsi="Times New Roman" w:cs="Times New Roman"/>
          <w:sz w:val="28"/>
          <w:szCs w:val="28"/>
        </w:rPr>
        <w:t xml:space="preserve">. Большинство (45%) молодых людей относятся к ним отрицательно, часть – сами часто играют и считают это не самым рациональным способом своего </w:t>
      </w:r>
      <w:r w:rsidR="00AC3132" w:rsidRPr="0040045C">
        <w:rPr>
          <w:rFonts w:ascii="Times New Roman" w:hAnsi="Times New Roman" w:cs="Times New Roman"/>
          <w:sz w:val="28"/>
          <w:szCs w:val="28"/>
        </w:rPr>
        <w:t xml:space="preserve">времяпрепровождения </w:t>
      </w:r>
      <w:r w:rsidRPr="0040045C">
        <w:rPr>
          <w:rFonts w:ascii="Times New Roman" w:hAnsi="Times New Roman" w:cs="Times New Roman"/>
          <w:sz w:val="28"/>
          <w:szCs w:val="28"/>
        </w:rPr>
        <w:t>(6,3%). В то же время треть опрошенных (30,6%) не считают игроманию зависимостью и спокойно относятся к этому явлению. Ситуация неоднозначная. В современном мире виртуальный мир становится неотъемлемой частью реального, соответственно и способы времяпрепровождения меняются. Есть много исследований на эту тему, и, на мой взгляд, нам еще предстоит оценить масштаб влияния цифровизации на примере тех поколений, которые уже родились с телефоном в руках. Тем не менее уже сейчас известны случаи, когда молодежь полностью закрывается от внешнего мира и все свое время проводит в сети, не выходя их комнаты днями, а то и месяцами (ярким примером является культура «</w:t>
      </w:r>
      <w:proofErr w:type="spellStart"/>
      <w:r w:rsidRPr="0040045C">
        <w:rPr>
          <w:rFonts w:ascii="Times New Roman" w:hAnsi="Times New Roman" w:cs="Times New Roman"/>
          <w:sz w:val="28"/>
          <w:szCs w:val="28"/>
        </w:rPr>
        <w:t>хиккикомори</w:t>
      </w:r>
      <w:proofErr w:type="spellEnd"/>
      <w:r w:rsidRPr="0040045C">
        <w:rPr>
          <w:rFonts w:ascii="Times New Roman" w:hAnsi="Times New Roman" w:cs="Times New Roman"/>
          <w:sz w:val="28"/>
          <w:szCs w:val="28"/>
        </w:rPr>
        <w:t>» в Японии, которой уже всерьез озабочено Министерство здравоохранения страны)</w:t>
      </w:r>
      <w:r w:rsidR="00AC3132" w:rsidRPr="0040045C">
        <w:rPr>
          <w:rFonts w:ascii="Times New Roman" w:hAnsi="Times New Roman" w:cs="Times New Roman"/>
          <w:sz w:val="28"/>
          <w:szCs w:val="28"/>
        </w:rPr>
        <w:t xml:space="preserve">. </w:t>
      </w:r>
    </w:p>
    <w:p w14:paraId="08591C51" w14:textId="77777777" w:rsidR="00AC3132" w:rsidRPr="00DB1E60" w:rsidRDefault="00AC3132" w:rsidP="00DB1E60">
      <w:pPr>
        <w:widowControl w:val="0"/>
        <w:spacing w:after="0" w:line="360" w:lineRule="auto"/>
        <w:jc w:val="center"/>
        <w:rPr>
          <w:rFonts w:ascii="Times New Roman" w:hAnsi="Times New Roman" w:cs="Times New Roman"/>
          <w:sz w:val="28"/>
          <w:szCs w:val="28"/>
        </w:rPr>
      </w:pPr>
      <w:r w:rsidRPr="00DB1E60">
        <w:rPr>
          <w:rFonts w:ascii="Times New Roman" w:hAnsi="Times New Roman" w:cs="Times New Roman"/>
          <w:noProof/>
          <w:sz w:val="28"/>
          <w:szCs w:val="28"/>
          <w:lang w:eastAsia="ru-RU"/>
        </w:rPr>
        <w:lastRenderedPageBreak/>
        <w:drawing>
          <wp:inline distT="0" distB="0" distL="0" distR="0" wp14:anchorId="1E7E4635" wp14:editId="159DD7A6">
            <wp:extent cx="5940425" cy="3016250"/>
            <wp:effectExtent l="0" t="0" r="3175" b="0"/>
            <wp:docPr id="3287614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016250"/>
                    </a:xfrm>
                    <a:prstGeom prst="rect">
                      <a:avLst/>
                    </a:prstGeom>
                    <a:noFill/>
                    <a:ln>
                      <a:noFill/>
                    </a:ln>
                  </pic:spPr>
                </pic:pic>
              </a:graphicData>
            </a:graphic>
          </wp:inline>
        </w:drawing>
      </w:r>
    </w:p>
    <w:p w14:paraId="0D387F42" w14:textId="05C82FE5" w:rsidR="00AC3132" w:rsidRPr="0040045C" w:rsidRDefault="00AC3132" w:rsidP="00DB1E60">
      <w:pPr>
        <w:pStyle w:val="ae"/>
        <w:widowControl w:val="0"/>
        <w:spacing w:after="0" w:line="360" w:lineRule="auto"/>
        <w:jc w:val="center"/>
        <w:rPr>
          <w:rFonts w:ascii="Times New Roman" w:hAnsi="Times New Roman" w:cs="Times New Roman"/>
          <w:i w:val="0"/>
          <w:iCs w:val="0"/>
          <w:color w:val="auto"/>
          <w:sz w:val="28"/>
          <w:szCs w:val="28"/>
        </w:rPr>
      </w:pPr>
      <w:r w:rsidRPr="00DB1E60">
        <w:rPr>
          <w:rFonts w:ascii="Times New Roman" w:hAnsi="Times New Roman" w:cs="Times New Roman"/>
          <w:i w:val="0"/>
          <w:iCs w:val="0"/>
          <w:color w:val="auto"/>
          <w:sz w:val="28"/>
          <w:szCs w:val="28"/>
        </w:rPr>
        <w:t xml:space="preserve">Рисунок </w:t>
      </w:r>
      <w:r w:rsidRPr="00DB1E60">
        <w:rPr>
          <w:rFonts w:ascii="Times New Roman" w:hAnsi="Times New Roman" w:cs="Times New Roman"/>
          <w:i w:val="0"/>
          <w:iCs w:val="0"/>
          <w:color w:val="auto"/>
          <w:sz w:val="28"/>
          <w:szCs w:val="28"/>
        </w:rPr>
        <w:fldChar w:fldCharType="begin"/>
      </w:r>
      <w:r w:rsidRPr="00DB1E60">
        <w:rPr>
          <w:rFonts w:ascii="Times New Roman" w:hAnsi="Times New Roman" w:cs="Times New Roman"/>
          <w:i w:val="0"/>
          <w:iCs w:val="0"/>
          <w:color w:val="auto"/>
          <w:sz w:val="28"/>
          <w:szCs w:val="28"/>
        </w:rPr>
        <w:instrText xml:space="preserve"> SEQ Рисунок \* ARABIC </w:instrText>
      </w:r>
      <w:r w:rsidRPr="00DB1E60">
        <w:rPr>
          <w:rFonts w:ascii="Times New Roman" w:hAnsi="Times New Roman" w:cs="Times New Roman"/>
          <w:i w:val="0"/>
          <w:iCs w:val="0"/>
          <w:color w:val="auto"/>
          <w:sz w:val="28"/>
          <w:szCs w:val="28"/>
        </w:rPr>
        <w:fldChar w:fldCharType="separate"/>
      </w:r>
      <w:r w:rsidR="00C216C9" w:rsidRPr="00DB1E60">
        <w:rPr>
          <w:rFonts w:ascii="Times New Roman" w:hAnsi="Times New Roman" w:cs="Times New Roman"/>
          <w:i w:val="0"/>
          <w:iCs w:val="0"/>
          <w:noProof/>
          <w:color w:val="auto"/>
          <w:sz w:val="28"/>
          <w:szCs w:val="28"/>
        </w:rPr>
        <w:t>6</w:t>
      </w:r>
      <w:r w:rsidRPr="00DB1E60">
        <w:rPr>
          <w:rFonts w:ascii="Times New Roman" w:hAnsi="Times New Roman" w:cs="Times New Roman"/>
          <w:i w:val="0"/>
          <w:iCs w:val="0"/>
          <w:color w:val="auto"/>
          <w:sz w:val="28"/>
          <w:szCs w:val="28"/>
        </w:rPr>
        <w:fldChar w:fldCharType="end"/>
      </w:r>
      <w:r w:rsidR="00DB1E60" w:rsidRPr="00DB1E60">
        <w:rPr>
          <w:rFonts w:ascii="Times New Roman" w:hAnsi="Times New Roman" w:cs="Times New Roman"/>
          <w:i w:val="0"/>
          <w:iCs w:val="0"/>
          <w:color w:val="auto"/>
          <w:sz w:val="28"/>
          <w:szCs w:val="28"/>
        </w:rPr>
        <w:t xml:space="preserve"> – От</w:t>
      </w:r>
      <w:r w:rsidRPr="00DB1E60">
        <w:rPr>
          <w:rFonts w:ascii="Times New Roman" w:hAnsi="Times New Roman" w:cs="Times New Roman"/>
          <w:i w:val="0"/>
          <w:iCs w:val="0"/>
          <w:color w:val="auto"/>
          <w:sz w:val="28"/>
          <w:szCs w:val="28"/>
        </w:rPr>
        <w:t>ношение к РПП</w:t>
      </w:r>
      <w:r w:rsidR="00DB1E60" w:rsidRPr="00DB1E60">
        <w:rPr>
          <w:rFonts w:ascii="Times New Roman" w:hAnsi="Times New Roman" w:cs="Times New Roman"/>
          <w:i w:val="0"/>
          <w:iCs w:val="0"/>
          <w:color w:val="auto"/>
          <w:sz w:val="28"/>
          <w:szCs w:val="28"/>
        </w:rPr>
        <w:t>, %</w:t>
      </w:r>
    </w:p>
    <w:p w14:paraId="21DDC38B" w14:textId="77777777" w:rsidR="00EA398C" w:rsidRDefault="00EA398C" w:rsidP="001D2A63">
      <w:pPr>
        <w:widowControl w:val="0"/>
        <w:spacing w:after="0" w:line="360" w:lineRule="auto"/>
        <w:ind w:firstLine="709"/>
        <w:jc w:val="both"/>
        <w:rPr>
          <w:rFonts w:ascii="Times New Roman" w:hAnsi="Times New Roman" w:cs="Times New Roman"/>
          <w:sz w:val="28"/>
          <w:szCs w:val="28"/>
        </w:rPr>
      </w:pPr>
    </w:p>
    <w:p w14:paraId="1E2C19B1" w14:textId="2698B9A9" w:rsidR="00AC3132" w:rsidRPr="0040045C" w:rsidRDefault="00AC3132" w:rsidP="001D2A63">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 xml:space="preserve">В современном обществе завышенных стандартов красоты и повышенного внимания к телу и внешности все более острой становится проблема пищевых расстройств среди молодежи, которую также можно отнести к одной из форм проявления девиаций поведения. Из диаграммы </w:t>
      </w:r>
      <w:r w:rsidR="00DB1E60">
        <w:rPr>
          <w:rFonts w:ascii="Times New Roman" w:hAnsi="Times New Roman" w:cs="Times New Roman"/>
          <w:sz w:val="28"/>
          <w:szCs w:val="28"/>
        </w:rPr>
        <w:t>на рис. 6</w:t>
      </w:r>
      <w:r w:rsidRPr="0040045C">
        <w:rPr>
          <w:rFonts w:ascii="Times New Roman" w:hAnsi="Times New Roman" w:cs="Times New Roman"/>
          <w:sz w:val="28"/>
          <w:szCs w:val="28"/>
        </w:rPr>
        <w:t xml:space="preserve"> видно, что большинство опрошенных действительно считают эту тему актуальной; 21,6% сами имеют проблемы с восприятием своего тела, а 18,9% имеют знакомых с такими проблемами. Молодому человеку сегодня крайне важно мнение окружающих, особенно в мире соцсетей – где твоя фотография должна набрать как можно больше лайков и положительных комментариев. В </w:t>
      </w:r>
      <w:r w:rsidR="0093160A">
        <w:rPr>
          <w:rFonts w:ascii="Times New Roman" w:hAnsi="Times New Roman" w:cs="Times New Roman"/>
          <w:sz w:val="28"/>
          <w:szCs w:val="28"/>
        </w:rPr>
        <w:t>т</w:t>
      </w:r>
      <w:r w:rsidRPr="0040045C">
        <w:rPr>
          <w:rFonts w:ascii="Times New Roman" w:hAnsi="Times New Roman" w:cs="Times New Roman"/>
          <w:sz w:val="28"/>
          <w:szCs w:val="28"/>
        </w:rPr>
        <w:t xml:space="preserve">акой «погоне» за одобрением многие зачастую наступают на горло своему здоровью в попытках сбросить лишние килограммы и влезть в «стандарты красоты». </w:t>
      </w:r>
    </w:p>
    <w:p w14:paraId="4199E2CD" w14:textId="77777777" w:rsidR="00157AD8" w:rsidRPr="0040045C" w:rsidRDefault="00157AD8" w:rsidP="00DB1E60">
      <w:pPr>
        <w:widowControl w:val="0"/>
        <w:spacing w:after="0" w:line="360" w:lineRule="auto"/>
        <w:jc w:val="center"/>
        <w:rPr>
          <w:rFonts w:ascii="Times New Roman" w:hAnsi="Times New Roman" w:cs="Times New Roman"/>
          <w:sz w:val="28"/>
          <w:szCs w:val="28"/>
        </w:rPr>
      </w:pPr>
      <w:r w:rsidRPr="0040045C">
        <w:rPr>
          <w:rFonts w:ascii="Times New Roman" w:hAnsi="Times New Roman" w:cs="Times New Roman"/>
          <w:noProof/>
          <w:sz w:val="28"/>
          <w:szCs w:val="28"/>
          <w:lang w:eastAsia="ru-RU"/>
        </w:rPr>
        <w:lastRenderedPageBreak/>
        <w:drawing>
          <wp:inline distT="0" distB="0" distL="0" distR="0" wp14:anchorId="07735EEB" wp14:editId="01E21388">
            <wp:extent cx="5940425" cy="2494280"/>
            <wp:effectExtent l="0" t="0" r="3175" b="1270"/>
            <wp:docPr id="729680570" name="Рисунок 7"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80570" name="Рисунок 7"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2EB4ED61" w14:textId="58456290" w:rsidR="00AC3132" w:rsidRPr="0040045C" w:rsidRDefault="00157AD8" w:rsidP="00DB1E60">
      <w:pPr>
        <w:pStyle w:val="ae"/>
        <w:widowControl w:val="0"/>
        <w:spacing w:after="0" w:line="360" w:lineRule="auto"/>
        <w:jc w:val="center"/>
        <w:rPr>
          <w:rFonts w:ascii="Times New Roman" w:hAnsi="Times New Roman" w:cs="Times New Roman"/>
          <w:i w:val="0"/>
          <w:iCs w:val="0"/>
          <w:color w:val="auto"/>
          <w:sz w:val="28"/>
          <w:szCs w:val="28"/>
        </w:rPr>
      </w:pPr>
      <w:r w:rsidRPr="00DB1E60">
        <w:rPr>
          <w:rFonts w:ascii="Times New Roman" w:hAnsi="Times New Roman" w:cs="Times New Roman"/>
          <w:i w:val="0"/>
          <w:iCs w:val="0"/>
          <w:color w:val="auto"/>
          <w:sz w:val="28"/>
          <w:szCs w:val="28"/>
        </w:rPr>
        <w:t xml:space="preserve">Рисунок </w:t>
      </w:r>
      <w:r w:rsidRPr="00DB1E60">
        <w:rPr>
          <w:rFonts w:ascii="Times New Roman" w:hAnsi="Times New Roman" w:cs="Times New Roman"/>
          <w:i w:val="0"/>
          <w:iCs w:val="0"/>
          <w:color w:val="auto"/>
          <w:sz w:val="28"/>
          <w:szCs w:val="28"/>
        </w:rPr>
        <w:fldChar w:fldCharType="begin"/>
      </w:r>
      <w:r w:rsidRPr="00DB1E60">
        <w:rPr>
          <w:rFonts w:ascii="Times New Roman" w:hAnsi="Times New Roman" w:cs="Times New Roman"/>
          <w:i w:val="0"/>
          <w:iCs w:val="0"/>
          <w:color w:val="auto"/>
          <w:sz w:val="28"/>
          <w:szCs w:val="28"/>
        </w:rPr>
        <w:instrText xml:space="preserve"> SEQ Рисунок \* ARABIC </w:instrText>
      </w:r>
      <w:r w:rsidRPr="00DB1E60">
        <w:rPr>
          <w:rFonts w:ascii="Times New Roman" w:hAnsi="Times New Roman" w:cs="Times New Roman"/>
          <w:i w:val="0"/>
          <w:iCs w:val="0"/>
          <w:color w:val="auto"/>
          <w:sz w:val="28"/>
          <w:szCs w:val="28"/>
        </w:rPr>
        <w:fldChar w:fldCharType="separate"/>
      </w:r>
      <w:r w:rsidR="00C216C9" w:rsidRPr="00DB1E60">
        <w:rPr>
          <w:rFonts w:ascii="Times New Roman" w:hAnsi="Times New Roman" w:cs="Times New Roman"/>
          <w:i w:val="0"/>
          <w:iCs w:val="0"/>
          <w:noProof/>
          <w:color w:val="auto"/>
          <w:sz w:val="28"/>
          <w:szCs w:val="28"/>
        </w:rPr>
        <w:t>7</w:t>
      </w:r>
      <w:r w:rsidRPr="00DB1E60">
        <w:rPr>
          <w:rFonts w:ascii="Times New Roman" w:hAnsi="Times New Roman" w:cs="Times New Roman"/>
          <w:i w:val="0"/>
          <w:iCs w:val="0"/>
          <w:color w:val="auto"/>
          <w:sz w:val="28"/>
          <w:szCs w:val="28"/>
        </w:rPr>
        <w:fldChar w:fldCharType="end"/>
      </w:r>
      <w:r w:rsidR="00DB1E60" w:rsidRPr="00DB1E60">
        <w:rPr>
          <w:rFonts w:ascii="Times New Roman" w:hAnsi="Times New Roman" w:cs="Times New Roman"/>
          <w:i w:val="0"/>
          <w:iCs w:val="0"/>
          <w:color w:val="auto"/>
          <w:sz w:val="28"/>
          <w:szCs w:val="28"/>
        </w:rPr>
        <w:t xml:space="preserve"> – О</w:t>
      </w:r>
      <w:r w:rsidRPr="00DB1E60">
        <w:rPr>
          <w:rFonts w:ascii="Times New Roman" w:hAnsi="Times New Roman" w:cs="Times New Roman"/>
          <w:i w:val="0"/>
          <w:iCs w:val="0"/>
          <w:color w:val="auto"/>
          <w:sz w:val="28"/>
          <w:szCs w:val="28"/>
        </w:rPr>
        <w:t>тношение к сексуальным меньшинствам</w:t>
      </w:r>
      <w:r w:rsidR="00DB1E60" w:rsidRPr="00DB1E60">
        <w:rPr>
          <w:rFonts w:ascii="Times New Roman" w:hAnsi="Times New Roman" w:cs="Times New Roman"/>
          <w:i w:val="0"/>
          <w:iCs w:val="0"/>
          <w:color w:val="auto"/>
          <w:sz w:val="28"/>
          <w:szCs w:val="28"/>
        </w:rPr>
        <w:t>, %</w:t>
      </w:r>
    </w:p>
    <w:p w14:paraId="53A370F4" w14:textId="77777777" w:rsidR="00EA398C" w:rsidRDefault="00EA398C" w:rsidP="001D2A63">
      <w:pPr>
        <w:widowControl w:val="0"/>
        <w:spacing w:after="0" w:line="360" w:lineRule="auto"/>
        <w:ind w:firstLine="709"/>
        <w:jc w:val="both"/>
        <w:rPr>
          <w:rFonts w:ascii="Times New Roman" w:hAnsi="Times New Roman" w:cs="Times New Roman"/>
          <w:sz w:val="28"/>
          <w:szCs w:val="28"/>
        </w:rPr>
      </w:pPr>
    </w:p>
    <w:p w14:paraId="6DA74F34" w14:textId="5659B734" w:rsidR="00157AD8" w:rsidRPr="0040045C" w:rsidRDefault="00157AD8" w:rsidP="001D2A63">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 xml:space="preserve">Сексуальными девиациями считаются </w:t>
      </w:r>
      <w:r w:rsidR="006E0E03" w:rsidRPr="0040045C">
        <w:rPr>
          <w:rFonts w:ascii="Times New Roman" w:hAnsi="Times New Roman" w:cs="Times New Roman"/>
          <w:sz w:val="28"/>
          <w:szCs w:val="28"/>
        </w:rPr>
        <w:t xml:space="preserve">любые </w:t>
      </w:r>
      <w:r w:rsidRPr="0040045C">
        <w:rPr>
          <w:rFonts w:ascii="Times New Roman" w:hAnsi="Times New Roman" w:cs="Times New Roman"/>
          <w:sz w:val="28"/>
          <w:szCs w:val="28"/>
        </w:rPr>
        <w:t>отклонения от общепринятых норм в сексуальном поведении. Они не считаются болезнями, а помощь врачей требуется только в том случае, если самому человеку свои особенности начинают доставлять психологический дискомфорт. Вопрос</w:t>
      </w:r>
      <w:r w:rsidR="006E0E03" w:rsidRPr="0040045C">
        <w:rPr>
          <w:rFonts w:ascii="Times New Roman" w:hAnsi="Times New Roman" w:cs="Times New Roman"/>
          <w:sz w:val="28"/>
          <w:szCs w:val="28"/>
        </w:rPr>
        <w:t xml:space="preserve"> </w:t>
      </w:r>
      <w:r w:rsidRPr="0040045C">
        <w:rPr>
          <w:rFonts w:ascii="Times New Roman" w:hAnsi="Times New Roman" w:cs="Times New Roman"/>
          <w:sz w:val="28"/>
          <w:szCs w:val="28"/>
        </w:rPr>
        <w:t>неоднозначный, т. к. вокруг него сегодня ведутся множественные дискуссии. На федеральном уровне в РФ 24 ноября 2022 г. был принят закон о запрете ЛГБТ-пропаганды, педофилии и смены пола</w:t>
      </w:r>
      <w:r w:rsidR="009F68BA" w:rsidRPr="009F68BA">
        <w:rPr>
          <w:rFonts w:ascii="Times New Roman" w:hAnsi="Times New Roman" w:cs="Times New Roman"/>
          <w:sz w:val="28"/>
          <w:szCs w:val="28"/>
        </w:rPr>
        <w:t xml:space="preserve"> [11]. </w:t>
      </w:r>
      <w:r w:rsidRPr="0040045C">
        <w:rPr>
          <w:rFonts w:ascii="Times New Roman" w:hAnsi="Times New Roman" w:cs="Times New Roman"/>
          <w:sz w:val="28"/>
          <w:szCs w:val="28"/>
        </w:rPr>
        <w:t xml:space="preserve"> </w:t>
      </w:r>
      <w:r w:rsidR="006E0E03" w:rsidRPr="0040045C">
        <w:rPr>
          <w:rFonts w:ascii="Times New Roman" w:hAnsi="Times New Roman" w:cs="Times New Roman"/>
          <w:sz w:val="28"/>
          <w:szCs w:val="28"/>
        </w:rPr>
        <w:t>Д</w:t>
      </w:r>
      <w:r w:rsidRPr="0040045C">
        <w:rPr>
          <w:rFonts w:ascii="Times New Roman" w:hAnsi="Times New Roman" w:cs="Times New Roman"/>
          <w:sz w:val="28"/>
          <w:szCs w:val="28"/>
        </w:rPr>
        <w:t xml:space="preserve">о сих пор ведутся споры </w:t>
      </w:r>
      <w:r w:rsidR="006E0E03" w:rsidRPr="0040045C">
        <w:rPr>
          <w:rFonts w:ascii="Times New Roman" w:hAnsi="Times New Roman" w:cs="Times New Roman"/>
          <w:sz w:val="28"/>
          <w:szCs w:val="28"/>
        </w:rPr>
        <w:t>о его корректности и актуальности для современной России – ведь сейчас общество становится все более толерантным к различным сексуальным предпочтениям. Из диаграммы (рис. 7) видно, что значительная часть молодых людей (45%) придерживается мнения, что «сексуальная ориентация человека – сугубо личное дело каждого», часть опрошенных имеют либо нейтральное (27,9%), либо положительное (8,1%) отношение. В то же время примерно пятая часть (18,9%) отрицательно смотрит на представителей ЛГБТ-сообщества.</w:t>
      </w:r>
    </w:p>
    <w:p w14:paraId="01D43C37" w14:textId="77777777" w:rsidR="006E0E03" w:rsidRPr="00DB1E60" w:rsidRDefault="006E0E03" w:rsidP="00DB1E60">
      <w:pPr>
        <w:widowControl w:val="0"/>
        <w:spacing w:after="0" w:line="360" w:lineRule="auto"/>
        <w:jc w:val="center"/>
        <w:rPr>
          <w:rFonts w:ascii="Times New Roman" w:hAnsi="Times New Roman" w:cs="Times New Roman"/>
          <w:sz w:val="28"/>
          <w:szCs w:val="28"/>
        </w:rPr>
      </w:pPr>
      <w:r w:rsidRPr="00DB1E60">
        <w:rPr>
          <w:rFonts w:ascii="Times New Roman" w:hAnsi="Times New Roman" w:cs="Times New Roman"/>
          <w:noProof/>
          <w:sz w:val="28"/>
          <w:szCs w:val="28"/>
          <w:lang w:eastAsia="ru-RU"/>
        </w:rPr>
        <w:lastRenderedPageBreak/>
        <w:drawing>
          <wp:inline distT="0" distB="0" distL="0" distR="0" wp14:anchorId="4414A562" wp14:editId="4F06A8F4">
            <wp:extent cx="5940425" cy="2494280"/>
            <wp:effectExtent l="0" t="0" r="3175" b="1270"/>
            <wp:docPr id="8877034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03871B88" w14:textId="1115C779" w:rsidR="006E0E03" w:rsidRPr="0040045C" w:rsidRDefault="006E0E03" w:rsidP="00DB1E60">
      <w:pPr>
        <w:pStyle w:val="ae"/>
        <w:widowControl w:val="0"/>
        <w:spacing w:after="0" w:line="360" w:lineRule="auto"/>
        <w:ind w:firstLine="709"/>
        <w:jc w:val="center"/>
        <w:rPr>
          <w:rFonts w:ascii="Times New Roman" w:hAnsi="Times New Roman" w:cs="Times New Roman"/>
          <w:i w:val="0"/>
          <w:iCs w:val="0"/>
          <w:color w:val="auto"/>
          <w:sz w:val="28"/>
          <w:szCs w:val="28"/>
        </w:rPr>
      </w:pPr>
      <w:r w:rsidRPr="00DB1E60">
        <w:rPr>
          <w:rFonts w:ascii="Times New Roman" w:hAnsi="Times New Roman" w:cs="Times New Roman"/>
          <w:i w:val="0"/>
          <w:iCs w:val="0"/>
          <w:color w:val="auto"/>
          <w:sz w:val="28"/>
          <w:szCs w:val="28"/>
        </w:rPr>
        <w:t xml:space="preserve">Рисунок </w:t>
      </w:r>
      <w:r w:rsidRPr="00DB1E60">
        <w:rPr>
          <w:rFonts w:ascii="Times New Roman" w:hAnsi="Times New Roman" w:cs="Times New Roman"/>
          <w:i w:val="0"/>
          <w:iCs w:val="0"/>
          <w:color w:val="auto"/>
          <w:sz w:val="28"/>
          <w:szCs w:val="28"/>
        </w:rPr>
        <w:fldChar w:fldCharType="begin"/>
      </w:r>
      <w:r w:rsidRPr="00DB1E60">
        <w:rPr>
          <w:rFonts w:ascii="Times New Roman" w:hAnsi="Times New Roman" w:cs="Times New Roman"/>
          <w:i w:val="0"/>
          <w:iCs w:val="0"/>
          <w:color w:val="auto"/>
          <w:sz w:val="28"/>
          <w:szCs w:val="28"/>
        </w:rPr>
        <w:instrText xml:space="preserve"> SEQ Рисунок \* ARABIC </w:instrText>
      </w:r>
      <w:r w:rsidRPr="00DB1E60">
        <w:rPr>
          <w:rFonts w:ascii="Times New Roman" w:hAnsi="Times New Roman" w:cs="Times New Roman"/>
          <w:i w:val="0"/>
          <w:iCs w:val="0"/>
          <w:color w:val="auto"/>
          <w:sz w:val="28"/>
          <w:szCs w:val="28"/>
        </w:rPr>
        <w:fldChar w:fldCharType="separate"/>
      </w:r>
      <w:r w:rsidR="00C216C9" w:rsidRPr="00DB1E60">
        <w:rPr>
          <w:rFonts w:ascii="Times New Roman" w:hAnsi="Times New Roman" w:cs="Times New Roman"/>
          <w:i w:val="0"/>
          <w:iCs w:val="0"/>
          <w:noProof/>
          <w:color w:val="auto"/>
          <w:sz w:val="28"/>
          <w:szCs w:val="28"/>
        </w:rPr>
        <w:t>8</w:t>
      </w:r>
      <w:r w:rsidRPr="00DB1E60">
        <w:rPr>
          <w:rFonts w:ascii="Times New Roman" w:hAnsi="Times New Roman" w:cs="Times New Roman"/>
          <w:i w:val="0"/>
          <w:iCs w:val="0"/>
          <w:color w:val="auto"/>
          <w:sz w:val="28"/>
          <w:szCs w:val="28"/>
        </w:rPr>
        <w:fldChar w:fldCharType="end"/>
      </w:r>
      <w:r w:rsidR="00DB1E60" w:rsidRPr="00DB1E60">
        <w:rPr>
          <w:rFonts w:ascii="Times New Roman" w:hAnsi="Times New Roman" w:cs="Times New Roman"/>
          <w:i w:val="0"/>
          <w:iCs w:val="0"/>
          <w:color w:val="auto"/>
          <w:sz w:val="28"/>
          <w:szCs w:val="28"/>
        </w:rPr>
        <w:t xml:space="preserve"> – О</w:t>
      </w:r>
      <w:r w:rsidRPr="00DB1E60">
        <w:rPr>
          <w:rFonts w:ascii="Times New Roman" w:hAnsi="Times New Roman" w:cs="Times New Roman"/>
          <w:i w:val="0"/>
          <w:iCs w:val="0"/>
          <w:color w:val="auto"/>
          <w:sz w:val="28"/>
          <w:szCs w:val="28"/>
        </w:rPr>
        <w:t>тношение к беспорядочным половым связям</w:t>
      </w:r>
      <w:r w:rsidR="00DB1E60" w:rsidRPr="00DB1E60">
        <w:rPr>
          <w:rFonts w:ascii="Times New Roman" w:hAnsi="Times New Roman" w:cs="Times New Roman"/>
          <w:i w:val="0"/>
          <w:iCs w:val="0"/>
          <w:color w:val="auto"/>
          <w:sz w:val="28"/>
          <w:szCs w:val="28"/>
        </w:rPr>
        <w:t>, %</w:t>
      </w:r>
    </w:p>
    <w:p w14:paraId="40312917" w14:textId="77777777" w:rsidR="00EA398C" w:rsidRDefault="00EA398C" w:rsidP="001D2A63">
      <w:pPr>
        <w:widowControl w:val="0"/>
        <w:spacing w:after="0" w:line="360" w:lineRule="auto"/>
        <w:ind w:firstLine="709"/>
        <w:jc w:val="both"/>
        <w:rPr>
          <w:rFonts w:ascii="Times New Roman" w:hAnsi="Times New Roman" w:cs="Times New Roman"/>
          <w:sz w:val="28"/>
          <w:szCs w:val="28"/>
        </w:rPr>
      </w:pPr>
    </w:p>
    <w:p w14:paraId="72E91BD6" w14:textId="3AC2C3A2" w:rsidR="006E0E03" w:rsidRPr="0040045C" w:rsidRDefault="006E0E03" w:rsidP="001D2A63">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 xml:space="preserve">Здесь же важно отметить некоторое расхождение во мнениях по поводу множественных сексуальных контактов. Почти 40% опрошенных </w:t>
      </w:r>
      <w:r w:rsidR="00216C9F" w:rsidRPr="0040045C">
        <w:rPr>
          <w:rFonts w:ascii="Times New Roman" w:hAnsi="Times New Roman" w:cs="Times New Roman"/>
          <w:sz w:val="28"/>
          <w:szCs w:val="28"/>
        </w:rPr>
        <w:t xml:space="preserve">(рис. 8) </w:t>
      </w:r>
      <w:r w:rsidRPr="0040045C">
        <w:rPr>
          <w:rFonts w:ascii="Times New Roman" w:hAnsi="Times New Roman" w:cs="Times New Roman"/>
          <w:sz w:val="28"/>
          <w:szCs w:val="28"/>
        </w:rPr>
        <w:t>выразили строго отрицательное мнение по данному вопросу</w:t>
      </w:r>
      <w:r w:rsidR="00216C9F" w:rsidRPr="0040045C">
        <w:rPr>
          <w:rFonts w:ascii="Times New Roman" w:hAnsi="Times New Roman" w:cs="Times New Roman"/>
          <w:sz w:val="28"/>
          <w:szCs w:val="28"/>
        </w:rPr>
        <w:t xml:space="preserve">. </w:t>
      </w:r>
    </w:p>
    <w:p w14:paraId="7B15E838" w14:textId="77777777" w:rsidR="00216C9F" w:rsidRPr="006670E1" w:rsidRDefault="00216C9F" w:rsidP="006670E1">
      <w:pPr>
        <w:widowControl w:val="0"/>
        <w:spacing w:after="0" w:line="360" w:lineRule="auto"/>
        <w:jc w:val="center"/>
        <w:rPr>
          <w:rFonts w:ascii="Times New Roman" w:hAnsi="Times New Roman" w:cs="Times New Roman"/>
          <w:sz w:val="28"/>
          <w:szCs w:val="28"/>
        </w:rPr>
      </w:pPr>
      <w:r w:rsidRPr="006670E1">
        <w:rPr>
          <w:rFonts w:ascii="Times New Roman" w:hAnsi="Times New Roman" w:cs="Times New Roman"/>
          <w:noProof/>
          <w:sz w:val="28"/>
          <w:szCs w:val="28"/>
          <w:lang w:eastAsia="ru-RU"/>
        </w:rPr>
        <w:drawing>
          <wp:inline distT="0" distB="0" distL="0" distR="0" wp14:anchorId="5202651B" wp14:editId="53E970F3">
            <wp:extent cx="5940425" cy="2819400"/>
            <wp:effectExtent l="0" t="0" r="3175" b="0"/>
            <wp:docPr id="1540473398" name="Рисунок 9"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73398" name="Рисунок 9"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819400"/>
                    </a:xfrm>
                    <a:prstGeom prst="rect">
                      <a:avLst/>
                    </a:prstGeom>
                    <a:noFill/>
                    <a:ln>
                      <a:noFill/>
                    </a:ln>
                  </pic:spPr>
                </pic:pic>
              </a:graphicData>
            </a:graphic>
          </wp:inline>
        </w:drawing>
      </w:r>
    </w:p>
    <w:p w14:paraId="22A8AD95" w14:textId="3F86980F" w:rsidR="00791AF5" w:rsidRPr="00791AF5" w:rsidRDefault="00216C9F" w:rsidP="006670E1">
      <w:pPr>
        <w:pStyle w:val="ae"/>
        <w:widowControl w:val="0"/>
        <w:spacing w:after="0" w:line="360" w:lineRule="auto"/>
        <w:jc w:val="center"/>
        <w:rPr>
          <w:rFonts w:ascii="Times New Roman" w:hAnsi="Times New Roman" w:cs="Times New Roman"/>
          <w:i w:val="0"/>
          <w:iCs w:val="0"/>
          <w:color w:val="auto"/>
          <w:sz w:val="28"/>
          <w:szCs w:val="28"/>
        </w:rPr>
      </w:pPr>
      <w:r w:rsidRPr="006670E1">
        <w:rPr>
          <w:rFonts w:ascii="Times New Roman" w:hAnsi="Times New Roman" w:cs="Times New Roman"/>
          <w:i w:val="0"/>
          <w:iCs w:val="0"/>
          <w:color w:val="auto"/>
          <w:sz w:val="28"/>
          <w:szCs w:val="28"/>
        </w:rPr>
        <w:t xml:space="preserve">Рисунок </w:t>
      </w:r>
      <w:r w:rsidRPr="006670E1">
        <w:rPr>
          <w:rFonts w:ascii="Times New Roman" w:hAnsi="Times New Roman" w:cs="Times New Roman"/>
          <w:i w:val="0"/>
          <w:iCs w:val="0"/>
          <w:color w:val="auto"/>
          <w:sz w:val="28"/>
          <w:szCs w:val="28"/>
        </w:rPr>
        <w:fldChar w:fldCharType="begin"/>
      </w:r>
      <w:r w:rsidRPr="006670E1">
        <w:rPr>
          <w:rFonts w:ascii="Times New Roman" w:hAnsi="Times New Roman" w:cs="Times New Roman"/>
          <w:i w:val="0"/>
          <w:iCs w:val="0"/>
          <w:color w:val="auto"/>
          <w:sz w:val="28"/>
          <w:szCs w:val="28"/>
        </w:rPr>
        <w:instrText xml:space="preserve"> SEQ Рисунок \* ARABIC </w:instrText>
      </w:r>
      <w:r w:rsidRPr="006670E1">
        <w:rPr>
          <w:rFonts w:ascii="Times New Roman" w:hAnsi="Times New Roman" w:cs="Times New Roman"/>
          <w:i w:val="0"/>
          <w:iCs w:val="0"/>
          <w:color w:val="auto"/>
          <w:sz w:val="28"/>
          <w:szCs w:val="28"/>
        </w:rPr>
        <w:fldChar w:fldCharType="separate"/>
      </w:r>
      <w:r w:rsidR="00C216C9" w:rsidRPr="006670E1">
        <w:rPr>
          <w:rFonts w:ascii="Times New Roman" w:hAnsi="Times New Roman" w:cs="Times New Roman"/>
          <w:i w:val="0"/>
          <w:iCs w:val="0"/>
          <w:noProof/>
          <w:color w:val="auto"/>
          <w:sz w:val="28"/>
          <w:szCs w:val="28"/>
        </w:rPr>
        <w:t>9</w:t>
      </w:r>
      <w:r w:rsidRPr="006670E1">
        <w:rPr>
          <w:rFonts w:ascii="Times New Roman" w:hAnsi="Times New Roman" w:cs="Times New Roman"/>
          <w:i w:val="0"/>
          <w:iCs w:val="0"/>
          <w:color w:val="auto"/>
          <w:sz w:val="28"/>
          <w:szCs w:val="28"/>
        </w:rPr>
        <w:fldChar w:fldCharType="end"/>
      </w:r>
      <w:r w:rsidR="006670E1" w:rsidRPr="006670E1">
        <w:rPr>
          <w:rFonts w:ascii="Times New Roman" w:hAnsi="Times New Roman" w:cs="Times New Roman"/>
          <w:i w:val="0"/>
          <w:iCs w:val="0"/>
          <w:color w:val="auto"/>
          <w:sz w:val="28"/>
          <w:szCs w:val="28"/>
        </w:rPr>
        <w:t xml:space="preserve"> – Н</w:t>
      </w:r>
      <w:r w:rsidRPr="006670E1">
        <w:rPr>
          <w:rFonts w:ascii="Times New Roman" w:hAnsi="Times New Roman" w:cs="Times New Roman"/>
          <w:i w:val="0"/>
          <w:iCs w:val="0"/>
          <w:color w:val="auto"/>
          <w:sz w:val="28"/>
          <w:szCs w:val="28"/>
        </w:rPr>
        <w:t>едопустимые формы девиантного поведения</w:t>
      </w:r>
      <w:r w:rsidR="006670E1" w:rsidRPr="006670E1">
        <w:rPr>
          <w:rFonts w:ascii="Times New Roman" w:hAnsi="Times New Roman" w:cs="Times New Roman"/>
          <w:i w:val="0"/>
          <w:iCs w:val="0"/>
          <w:color w:val="auto"/>
          <w:sz w:val="28"/>
          <w:szCs w:val="28"/>
        </w:rPr>
        <w:t>, %</w:t>
      </w:r>
    </w:p>
    <w:p w14:paraId="39023923" w14:textId="77777777" w:rsidR="00EA398C" w:rsidRDefault="00EA398C" w:rsidP="001D2A63">
      <w:pPr>
        <w:widowControl w:val="0"/>
        <w:spacing w:after="0" w:line="360" w:lineRule="auto"/>
        <w:ind w:firstLine="709"/>
        <w:jc w:val="both"/>
        <w:rPr>
          <w:rFonts w:ascii="Times New Roman" w:hAnsi="Times New Roman" w:cs="Times New Roman"/>
          <w:sz w:val="28"/>
          <w:szCs w:val="28"/>
        </w:rPr>
      </w:pPr>
    </w:p>
    <w:p w14:paraId="5CD7EC73" w14:textId="77777777" w:rsidR="00EA398C" w:rsidRPr="0040045C" w:rsidRDefault="00EA398C" w:rsidP="00EA398C">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 xml:space="preserve">Достаточно интересно, т. к. для многих зачастую представители ЛГБТ-сообщества выступают тем самым примером беспорядочных половых связей, из-за чего и ведется активная борьба против различных сексуальных девиаций. Но это совершенно разные категории споров и не стоит их приравнивать. Молодежь все же больше придерживается либо нейтральной </w:t>
      </w:r>
      <w:r w:rsidRPr="0040045C">
        <w:rPr>
          <w:rFonts w:ascii="Times New Roman" w:hAnsi="Times New Roman" w:cs="Times New Roman"/>
          <w:sz w:val="28"/>
          <w:szCs w:val="28"/>
        </w:rPr>
        <w:lastRenderedPageBreak/>
        <w:t xml:space="preserve">позиции по данному вопросу (18,9%), либо считают, что каждый сам вправе определять количество своих половых партнеров (39,6%). </w:t>
      </w:r>
    </w:p>
    <w:p w14:paraId="6DCCE91F" w14:textId="23860623" w:rsidR="00157AD8" w:rsidRPr="0040045C" w:rsidRDefault="00216C9F" w:rsidP="001D2A63">
      <w:pPr>
        <w:widowControl w:val="0"/>
        <w:spacing w:after="0" w:line="360" w:lineRule="auto"/>
        <w:ind w:firstLine="709"/>
        <w:jc w:val="both"/>
        <w:rPr>
          <w:rFonts w:ascii="Times New Roman" w:hAnsi="Times New Roman" w:cs="Times New Roman"/>
          <w:sz w:val="28"/>
          <w:szCs w:val="28"/>
        </w:rPr>
      </w:pPr>
      <w:r w:rsidRPr="0040045C">
        <w:rPr>
          <w:rFonts w:ascii="Times New Roman" w:hAnsi="Times New Roman" w:cs="Times New Roman"/>
          <w:sz w:val="28"/>
          <w:szCs w:val="28"/>
        </w:rPr>
        <w:t xml:space="preserve">Следующей задачей стояло выяснить, какие формы девиаций и асоциального поведения молодежь считает недопустимыми. Из диаграммы </w:t>
      </w:r>
      <w:r w:rsidR="006670E1">
        <w:rPr>
          <w:rFonts w:ascii="Times New Roman" w:hAnsi="Times New Roman" w:cs="Times New Roman"/>
          <w:sz w:val="28"/>
          <w:szCs w:val="28"/>
        </w:rPr>
        <w:t>на рис. 9</w:t>
      </w:r>
      <w:r w:rsidRPr="0040045C">
        <w:rPr>
          <w:rFonts w:ascii="Times New Roman" w:hAnsi="Times New Roman" w:cs="Times New Roman"/>
          <w:sz w:val="28"/>
          <w:szCs w:val="28"/>
        </w:rPr>
        <w:t xml:space="preserve"> видно, что наиболее неприемлемыми молодые люди считают насилие по отношению к животным (96,4%), агресси</w:t>
      </w:r>
      <w:r w:rsidR="00A21323" w:rsidRPr="0040045C">
        <w:rPr>
          <w:rFonts w:ascii="Times New Roman" w:hAnsi="Times New Roman" w:cs="Times New Roman"/>
          <w:sz w:val="28"/>
          <w:szCs w:val="28"/>
        </w:rPr>
        <w:t>ю</w:t>
      </w:r>
      <w:r w:rsidRPr="0040045C">
        <w:rPr>
          <w:rFonts w:ascii="Times New Roman" w:hAnsi="Times New Roman" w:cs="Times New Roman"/>
          <w:sz w:val="28"/>
          <w:szCs w:val="28"/>
        </w:rPr>
        <w:t xml:space="preserve"> к окружающим (79,3%), употребление наркотиков (70,3%), </w:t>
      </w:r>
      <w:r w:rsidR="00A21323" w:rsidRPr="0040045C">
        <w:rPr>
          <w:rFonts w:ascii="Times New Roman" w:hAnsi="Times New Roman" w:cs="Times New Roman"/>
          <w:sz w:val="28"/>
          <w:szCs w:val="28"/>
        </w:rPr>
        <w:t>хулиганство и вандализм (67,6) и воровство (66, 7%). В основном эти категории относятся к тем, что нарушают общественный правопорядок и напрямую влияют на общество, и молодежь прекрасно это понимает. Чуть меньшее количество опрошенных выступило против пиромании (51,4) и проституции (45%). В данном опросе присутствовал вариант «другое», где один из анкетируемых указал на то, что отсутствие проституции может отразиться на уровне изнасилований. Так как проституция в РФ является не легализованной, то статистику по этому вопросу собрать достаточно затруднительно. Наименее популярными ответами в вопросе стали игромания (18,9%), курение (12,6%) и употребление алкоголя (10,8). Такие ответы коррелирует с проанализированными выше диаграммами (рис. 1, 2, 5) – значительная часть молодежи лояльно относится и к алкоголю, и к курению</w:t>
      </w:r>
      <w:r w:rsidR="0040045C" w:rsidRPr="0040045C">
        <w:rPr>
          <w:rFonts w:ascii="Times New Roman" w:hAnsi="Times New Roman" w:cs="Times New Roman"/>
          <w:sz w:val="28"/>
          <w:szCs w:val="28"/>
        </w:rPr>
        <w:t>;</w:t>
      </w:r>
      <w:r w:rsidR="00A21323" w:rsidRPr="0040045C">
        <w:rPr>
          <w:rFonts w:ascii="Times New Roman" w:hAnsi="Times New Roman" w:cs="Times New Roman"/>
          <w:sz w:val="28"/>
          <w:szCs w:val="28"/>
        </w:rPr>
        <w:t xml:space="preserve"> а вопрос игровых зависимостей </w:t>
      </w:r>
      <w:r w:rsidR="0040045C" w:rsidRPr="0040045C">
        <w:rPr>
          <w:rFonts w:ascii="Times New Roman" w:hAnsi="Times New Roman" w:cs="Times New Roman"/>
          <w:sz w:val="28"/>
          <w:szCs w:val="28"/>
        </w:rPr>
        <w:t xml:space="preserve">все еще спорный (так и здесь процент отрицательного отношения по сравнению с курением и алкоголем несколько выше). </w:t>
      </w:r>
    </w:p>
    <w:p w14:paraId="637B25E2" w14:textId="35582C66" w:rsidR="00EA60EE" w:rsidRDefault="00F96F64" w:rsidP="001D2A63">
      <w:pPr>
        <w:widowControl w:val="0"/>
        <w:tabs>
          <w:tab w:val="left" w:pos="1134"/>
        </w:tabs>
        <w:spacing w:after="0" w:line="360" w:lineRule="auto"/>
        <w:ind w:firstLine="709"/>
        <w:jc w:val="both"/>
        <w:rPr>
          <w:rFonts w:ascii="Times New Roman" w:hAnsi="Times New Roman" w:cs="Times New Roman"/>
          <w:bCs/>
          <w:sz w:val="28"/>
          <w:szCs w:val="28"/>
        </w:rPr>
      </w:pPr>
      <w:r w:rsidRPr="006670E1">
        <w:rPr>
          <w:rFonts w:ascii="Times New Roman" w:hAnsi="Times New Roman" w:cs="Times New Roman"/>
          <w:bCs/>
          <w:sz w:val="28"/>
          <w:szCs w:val="28"/>
        </w:rPr>
        <w:t>Проведенный анализ показывает</w:t>
      </w:r>
      <w:r w:rsidR="0040045C" w:rsidRPr="006670E1">
        <w:rPr>
          <w:rFonts w:ascii="Times New Roman" w:hAnsi="Times New Roman" w:cs="Times New Roman"/>
          <w:bCs/>
          <w:sz w:val="28"/>
          <w:szCs w:val="28"/>
        </w:rPr>
        <w:t>, что отношение молодежи к</w:t>
      </w:r>
      <w:r w:rsidR="0040045C">
        <w:rPr>
          <w:rFonts w:ascii="Times New Roman" w:hAnsi="Times New Roman" w:cs="Times New Roman"/>
          <w:bCs/>
          <w:sz w:val="28"/>
          <w:szCs w:val="28"/>
        </w:rPr>
        <w:t xml:space="preserve"> различным формам девиации</w:t>
      </w:r>
      <w:r w:rsidR="00EA60EE">
        <w:rPr>
          <w:rFonts w:ascii="Times New Roman" w:hAnsi="Times New Roman" w:cs="Times New Roman"/>
          <w:bCs/>
          <w:sz w:val="28"/>
          <w:szCs w:val="28"/>
        </w:rPr>
        <w:t xml:space="preserve"> в зависимости от проблемы отличается</w:t>
      </w:r>
      <w:r w:rsidR="0040045C">
        <w:rPr>
          <w:rFonts w:ascii="Times New Roman" w:hAnsi="Times New Roman" w:cs="Times New Roman"/>
          <w:bCs/>
          <w:sz w:val="28"/>
          <w:szCs w:val="28"/>
        </w:rPr>
        <w:t xml:space="preserve">. По одним вопросам прослеживаются строго отрицательные взгляды и мнения (наркомания, пищевые расстройства, беспорядочные половые связи, насилие и агрессия в обществе), а по другим – несколько размытые позиции </w:t>
      </w:r>
      <w:r w:rsidR="006670E1">
        <w:rPr>
          <w:rFonts w:ascii="Times New Roman" w:hAnsi="Times New Roman" w:cs="Times New Roman"/>
          <w:bCs/>
          <w:sz w:val="28"/>
          <w:szCs w:val="28"/>
        </w:rPr>
        <w:t xml:space="preserve">и более лояльное отношение </w:t>
      </w:r>
      <w:r w:rsidR="0040045C">
        <w:rPr>
          <w:rFonts w:ascii="Times New Roman" w:hAnsi="Times New Roman" w:cs="Times New Roman"/>
          <w:bCs/>
          <w:sz w:val="28"/>
          <w:szCs w:val="28"/>
        </w:rPr>
        <w:t>(употребление алкоголя, курение, игромания, отношение к сексуальным девиациям)</w:t>
      </w:r>
      <w:r w:rsidR="00EA60EE">
        <w:rPr>
          <w:rFonts w:ascii="Times New Roman" w:hAnsi="Times New Roman" w:cs="Times New Roman"/>
          <w:bCs/>
          <w:sz w:val="28"/>
          <w:szCs w:val="28"/>
        </w:rPr>
        <w:t xml:space="preserve">. </w:t>
      </w:r>
    </w:p>
    <w:p w14:paraId="654A9388" w14:textId="77777777" w:rsidR="004F6E2A" w:rsidRDefault="004F6E2A" w:rsidP="001D2A63">
      <w:pPr>
        <w:widowControl w:val="0"/>
        <w:tabs>
          <w:tab w:val="left" w:pos="1134"/>
        </w:tabs>
        <w:spacing w:after="0" w:line="360" w:lineRule="auto"/>
        <w:ind w:firstLine="709"/>
        <w:jc w:val="both"/>
        <w:rPr>
          <w:rFonts w:ascii="Times New Roman" w:hAnsi="Times New Roman" w:cs="Times New Roman"/>
          <w:bCs/>
          <w:sz w:val="28"/>
          <w:szCs w:val="28"/>
        </w:rPr>
      </w:pPr>
    </w:p>
    <w:p w14:paraId="106597B8" w14:textId="77777777" w:rsidR="001D2A63" w:rsidRDefault="001D2A63" w:rsidP="001D2A63">
      <w:pPr>
        <w:widowControl w:val="0"/>
        <w:tabs>
          <w:tab w:val="left" w:pos="1134"/>
        </w:tabs>
        <w:spacing w:after="0" w:line="360" w:lineRule="auto"/>
        <w:ind w:firstLine="709"/>
        <w:jc w:val="both"/>
        <w:rPr>
          <w:rFonts w:ascii="Times New Roman" w:hAnsi="Times New Roman" w:cs="Times New Roman"/>
          <w:bCs/>
          <w:sz w:val="28"/>
          <w:szCs w:val="28"/>
        </w:rPr>
      </w:pPr>
    </w:p>
    <w:p w14:paraId="0C686AD0" w14:textId="7CD930E7" w:rsidR="00EA60EE" w:rsidRDefault="00EA60EE" w:rsidP="001D2A63">
      <w:pPr>
        <w:widowControl w:val="0"/>
        <w:tabs>
          <w:tab w:val="left" w:pos="1134"/>
        </w:tabs>
        <w:spacing w:after="0" w:line="360" w:lineRule="auto"/>
        <w:ind w:firstLine="709"/>
        <w:jc w:val="both"/>
        <w:rPr>
          <w:rFonts w:ascii="Times New Roman" w:hAnsi="Times New Roman" w:cs="Times New Roman"/>
          <w:b/>
          <w:sz w:val="28"/>
          <w:szCs w:val="28"/>
        </w:rPr>
      </w:pPr>
      <w:r w:rsidRPr="006605FA">
        <w:rPr>
          <w:rFonts w:ascii="Times New Roman" w:hAnsi="Times New Roman" w:cs="Times New Roman"/>
          <w:b/>
          <w:sz w:val="28"/>
          <w:szCs w:val="28"/>
        </w:rPr>
        <w:lastRenderedPageBreak/>
        <w:t>2.2 Способы профилактики девиантного поведения молодых людей и пути решения проблемы</w:t>
      </w:r>
    </w:p>
    <w:p w14:paraId="5220F803" w14:textId="77777777" w:rsidR="004F6E2A" w:rsidRPr="006605FA" w:rsidRDefault="004F6E2A" w:rsidP="001D2A63">
      <w:pPr>
        <w:widowControl w:val="0"/>
        <w:tabs>
          <w:tab w:val="left" w:pos="1134"/>
        </w:tabs>
        <w:spacing w:after="0" w:line="360" w:lineRule="auto"/>
        <w:ind w:firstLine="709"/>
        <w:jc w:val="both"/>
        <w:rPr>
          <w:rFonts w:ascii="Times New Roman" w:hAnsi="Times New Roman" w:cs="Times New Roman"/>
          <w:b/>
          <w:sz w:val="28"/>
          <w:szCs w:val="28"/>
        </w:rPr>
      </w:pPr>
    </w:p>
    <w:p w14:paraId="2CF29E03" w14:textId="01331E1E" w:rsidR="00AE155F" w:rsidRDefault="00AE155F" w:rsidP="001D2A63">
      <w:pPr>
        <w:widowControl w:val="0"/>
        <w:tabs>
          <w:tab w:val="left" w:pos="1134"/>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самом общем смысле </w:t>
      </w:r>
      <w:proofErr w:type="spellStart"/>
      <w:r>
        <w:rPr>
          <w:rFonts w:ascii="Times New Roman" w:hAnsi="Times New Roman" w:cs="Times New Roman"/>
          <w:bCs/>
          <w:sz w:val="28"/>
          <w:szCs w:val="28"/>
        </w:rPr>
        <w:t>превентология</w:t>
      </w:r>
      <w:proofErr w:type="spellEnd"/>
      <w:r>
        <w:rPr>
          <w:rFonts w:ascii="Times New Roman" w:hAnsi="Times New Roman" w:cs="Times New Roman"/>
          <w:bCs/>
          <w:sz w:val="28"/>
          <w:szCs w:val="28"/>
        </w:rPr>
        <w:t xml:space="preserve"> (другими словами – профилактика</w:t>
      </w:r>
      <w:r w:rsidR="00E70E6A">
        <w:rPr>
          <w:rFonts w:ascii="Times New Roman" w:hAnsi="Times New Roman" w:cs="Times New Roman"/>
          <w:bCs/>
          <w:sz w:val="28"/>
          <w:szCs w:val="28"/>
        </w:rPr>
        <w:t xml:space="preserve"> социальных отклонений</w:t>
      </w:r>
      <w:r>
        <w:rPr>
          <w:rFonts w:ascii="Times New Roman" w:hAnsi="Times New Roman" w:cs="Times New Roman"/>
          <w:bCs/>
          <w:sz w:val="28"/>
          <w:szCs w:val="28"/>
        </w:rPr>
        <w:t xml:space="preserve">) – это междисциплинарная наука о </w:t>
      </w:r>
      <w:r w:rsidR="00E70E6A">
        <w:rPr>
          <w:rFonts w:ascii="Times New Roman" w:hAnsi="Times New Roman" w:cs="Times New Roman"/>
          <w:bCs/>
          <w:sz w:val="28"/>
          <w:szCs w:val="28"/>
        </w:rPr>
        <w:t xml:space="preserve">предупреждении </w:t>
      </w:r>
      <w:proofErr w:type="spellStart"/>
      <w:r w:rsidR="00E70E6A">
        <w:rPr>
          <w:rFonts w:ascii="Times New Roman" w:hAnsi="Times New Roman" w:cs="Times New Roman"/>
          <w:bCs/>
          <w:sz w:val="28"/>
          <w:szCs w:val="28"/>
        </w:rPr>
        <w:t>саморазрушающего</w:t>
      </w:r>
      <w:proofErr w:type="spellEnd"/>
      <w:r w:rsidR="00E70E6A">
        <w:rPr>
          <w:rFonts w:ascii="Times New Roman" w:hAnsi="Times New Roman" w:cs="Times New Roman"/>
          <w:bCs/>
          <w:sz w:val="28"/>
          <w:szCs w:val="28"/>
        </w:rPr>
        <w:t xml:space="preserve"> поведения и формировании здорового образа жизни</w:t>
      </w:r>
      <w:r w:rsidR="009F68BA" w:rsidRPr="009F68BA">
        <w:rPr>
          <w:rFonts w:ascii="Times New Roman" w:hAnsi="Times New Roman" w:cs="Times New Roman"/>
          <w:bCs/>
          <w:sz w:val="28"/>
          <w:szCs w:val="28"/>
        </w:rPr>
        <w:t xml:space="preserve"> [7, </w:t>
      </w:r>
      <w:r w:rsidR="009F68BA">
        <w:rPr>
          <w:rFonts w:ascii="Times New Roman" w:hAnsi="Times New Roman" w:cs="Times New Roman"/>
          <w:bCs/>
          <w:sz w:val="28"/>
          <w:szCs w:val="28"/>
          <w:lang w:val="en-US"/>
        </w:rPr>
        <w:t>c</w:t>
      </w:r>
      <w:r w:rsidR="009F68BA" w:rsidRPr="009F68BA">
        <w:rPr>
          <w:rFonts w:ascii="Times New Roman" w:hAnsi="Times New Roman" w:cs="Times New Roman"/>
          <w:bCs/>
          <w:sz w:val="28"/>
          <w:szCs w:val="28"/>
        </w:rPr>
        <w:t>.</w:t>
      </w:r>
      <w:r w:rsidR="008F4EFD">
        <w:rPr>
          <w:rFonts w:ascii="Times New Roman" w:hAnsi="Times New Roman" w:cs="Times New Roman"/>
          <w:bCs/>
          <w:sz w:val="28"/>
          <w:szCs w:val="28"/>
        </w:rPr>
        <w:t xml:space="preserve"> </w:t>
      </w:r>
      <w:r w:rsidR="009F68BA" w:rsidRPr="009F68BA">
        <w:rPr>
          <w:rFonts w:ascii="Times New Roman" w:hAnsi="Times New Roman" w:cs="Times New Roman"/>
          <w:bCs/>
          <w:sz w:val="28"/>
          <w:szCs w:val="28"/>
        </w:rPr>
        <w:t>8]</w:t>
      </w:r>
      <w:r w:rsidR="00E70E6A">
        <w:rPr>
          <w:rFonts w:ascii="Times New Roman" w:hAnsi="Times New Roman" w:cs="Times New Roman"/>
          <w:bCs/>
          <w:sz w:val="28"/>
          <w:szCs w:val="28"/>
        </w:rPr>
        <w:t xml:space="preserve">. Понятие же «профилактика </w:t>
      </w:r>
      <w:proofErr w:type="spellStart"/>
      <w:r w:rsidR="00E70E6A">
        <w:rPr>
          <w:rFonts w:ascii="Times New Roman" w:hAnsi="Times New Roman" w:cs="Times New Roman"/>
          <w:bCs/>
          <w:sz w:val="28"/>
          <w:szCs w:val="28"/>
        </w:rPr>
        <w:t>аддиктивного</w:t>
      </w:r>
      <w:proofErr w:type="spellEnd"/>
      <w:r w:rsidR="00E70E6A">
        <w:rPr>
          <w:rFonts w:ascii="Times New Roman" w:hAnsi="Times New Roman" w:cs="Times New Roman"/>
          <w:bCs/>
          <w:sz w:val="28"/>
          <w:szCs w:val="28"/>
        </w:rPr>
        <w:t xml:space="preserve"> поведения» подразумевает сохранение здоровья, социальной и индивидуальной нормы поведения, благополучия, достойного качества жизни и т. д. </w:t>
      </w:r>
    </w:p>
    <w:p w14:paraId="093D055E" w14:textId="2117244A" w:rsidR="006605FA" w:rsidRDefault="006605FA" w:rsidP="001D2A63">
      <w:pPr>
        <w:widowControl w:val="0"/>
        <w:tabs>
          <w:tab w:val="left" w:pos="1134"/>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Стоит отметить, что до середины 20-го века зависимости и девиации в поведении считались простым недомоганием, которое было обусловлено ненаблюдаемыми психическими процессами. Такой подход не предлагал выявления как таковых причин возникновения девиаций и не способствовал построению теоретического знания как основы профилактики. И в начале 80-х годов прошлого века стало очевидным, что профилактика отклоняющегося от социальных норм поведения должна опираться не только на медицинские, но и на гуманитарные, социальные и биологические знания (психология, педагогика, социология, фармакология, антропология и др.)</w:t>
      </w:r>
      <w:r w:rsidR="009F68BA" w:rsidRPr="009F68BA">
        <w:rPr>
          <w:rFonts w:ascii="Times New Roman" w:hAnsi="Times New Roman" w:cs="Times New Roman"/>
          <w:bCs/>
          <w:sz w:val="28"/>
          <w:szCs w:val="28"/>
        </w:rPr>
        <w:t xml:space="preserve"> </w:t>
      </w:r>
      <w:r w:rsidR="009F68BA" w:rsidRPr="00F33FC0">
        <w:rPr>
          <w:rFonts w:ascii="Times New Roman" w:hAnsi="Times New Roman" w:cs="Times New Roman"/>
          <w:bCs/>
          <w:sz w:val="28"/>
          <w:szCs w:val="28"/>
        </w:rPr>
        <w:t xml:space="preserve">[7, </w:t>
      </w:r>
      <w:r w:rsidR="009F68BA">
        <w:rPr>
          <w:rFonts w:ascii="Times New Roman" w:hAnsi="Times New Roman" w:cs="Times New Roman"/>
          <w:bCs/>
          <w:sz w:val="28"/>
          <w:szCs w:val="28"/>
          <w:lang w:val="en-US"/>
        </w:rPr>
        <w:t>c</w:t>
      </w:r>
      <w:r w:rsidR="009F68BA" w:rsidRPr="00F33FC0">
        <w:rPr>
          <w:rFonts w:ascii="Times New Roman" w:hAnsi="Times New Roman" w:cs="Times New Roman"/>
          <w:bCs/>
          <w:sz w:val="28"/>
          <w:szCs w:val="28"/>
        </w:rPr>
        <w:t>.</w:t>
      </w:r>
      <w:r w:rsidR="008F4EFD">
        <w:rPr>
          <w:rFonts w:ascii="Times New Roman" w:hAnsi="Times New Roman" w:cs="Times New Roman"/>
          <w:bCs/>
          <w:sz w:val="28"/>
          <w:szCs w:val="28"/>
        </w:rPr>
        <w:t xml:space="preserve"> </w:t>
      </w:r>
      <w:r w:rsidR="009F68BA" w:rsidRPr="00F33FC0">
        <w:rPr>
          <w:rFonts w:ascii="Times New Roman" w:hAnsi="Times New Roman" w:cs="Times New Roman"/>
          <w:bCs/>
          <w:sz w:val="28"/>
          <w:szCs w:val="28"/>
        </w:rPr>
        <w:t xml:space="preserve">9]. </w:t>
      </w:r>
      <w:r>
        <w:rPr>
          <w:rFonts w:ascii="Times New Roman" w:hAnsi="Times New Roman" w:cs="Times New Roman"/>
          <w:bCs/>
          <w:sz w:val="28"/>
          <w:szCs w:val="28"/>
        </w:rPr>
        <w:t xml:space="preserve"> </w:t>
      </w:r>
    </w:p>
    <w:p w14:paraId="20A9D1B3" w14:textId="5D523A1B" w:rsidR="00791AF5" w:rsidRDefault="00791AF5" w:rsidP="001D2A63">
      <w:pPr>
        <w:widowControl w:val="0"/>
        <w:tabs>
          <w:tab w:val="left" w:pos="1134"/>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Главным образом, говоря о профилактике отклоняющегося поведения молодежи, имеется в виду выявление и устранение причин, которые приводят человека к совершению девиаций и формированию зависимостей. Только разобравшись в источнике проблемы мы сможем предпринять попытки по построению стратегий ее решения и устранения. </w:t>
      </w:r>
    </w:p>
    <w:p w14:paraId="19210790" w14:textId="77777777" w:rsidR="00791AF5" w:rsidRPr="006670E1" w:rsidRDefault="00791AF5" w:rsidP="008F4EFD">
      <w:pPr>
        <w:widowControl w:val="0"/>
        <w:tabs>
          <w:tab w:val="left" w:pos="1134"/>
        </w:tabs>
        <w:spacing w:after="0" w:line="360" w:lineRule="auto"/>
        <w:jc w:val="center"/>
      </w:pPr>
      <w:r w:rsidRPr="006670E1">
        <w:rPr>
          <w:bCs/>
          <w:noProof/>
          <w:sz w:val="28"/>
          <w:szCs w:val="28"/>
          <w:lang w:eastAsia="ru-RU"/>
        </w:rPr>
        <w:lastRenderedPageBreak/>
        <w:drawing>
          <wp:inline distT="0" distB="0" distL="0" distR="0" wp14:anchorId="545BD1F1" wp14:editId="612FA7A0">
            <wp:extent cx="5494352" cy="2786820"/>
            <wp:effectExtent l="0" t="0" r="0" b="0"/>
            <wp:docPr id="488068351" name="Рисунок 1" descr="Диаграмма ответов в Формах. Вопрос: На ваш взгляд, какие из нижеперечисленных вариантов являются причинами различных форм девиантного поведения?. Количество ответов: 111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На ваш взгляд, какие из нижеперечисленных вариантов являются причинами различных форм девиантного поведения?. Количество ответов: 111 ответо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2176" cy="2795860"/>
                    </a:xfrm>
                    <a:prstGeom prst="rect">
                      <a:avLst/>
                    </a:prstGeom>
                    <a:noFill/>
                    <a:ln>
                      <a:noFill/>
                    </a:ln>
                  </pic:spPr>
                </pic:pic>
              </a:graphicData>
            </a:graphic>
          </wp:inline>
        </w:drawing>
      </w:r>
    </w:p>
    <w:p w14:paraId="657863C5" w14:textId="119AC6EF" w:rsidR="00EA60EE" w:rsidRPr="001A270B" w:rsidRDefault="00791AF5" w:rsidP="008F4EFD">
      <w:pPr>
        <w:pStyle w:val="ae"/>
        <w:widowControl w:val="0"/>
        <w:spacing w:after="0" w:line="360" w:lineRule="auto"/>
        <w:jc w:val="center"/>
        <w:rPr>
          <w:rFonts w:ascii="Times New Roman" w:hAnsi="Times New Roman" w:cs="Times New Roman"/>
          <w:bCs/>
          <w:i w:val="0"/>
          <w:iCs w:val="0"/>
          <w:color w:val="000000" w:themeColor="text1"/>
          <w:sz w:val="28"/>
          <w:szCs w:val="28"/>
        </w:rPr>
      </w:pPr>
      <w:r w:rsidRPr="006670E1">
        <w:rPr>
          <w:rFonts w:ascii="Times New Roman" w:hAnsi="Times New Roman" w:cs="Times New Roman"/>
          <w:i w:val="0"/>
          <w:iCs w:val="0"/>
          <w:color w:val="000000" w:themeColor="text1"/>
          <w:sz w:val="28"/>
          <w:szCs w:val="28"/>
        </w:rPr>
        <w:t xml:space="preserve">Рисунок </w:t>
      </w:r>
      <w:r w:rsidRPr="006670E1">
        <w:rPr>
          <w:rFonts w:ascii="Times New Roman" w:hAnsi="Times New Roman" w:cs="Times New Roman"/>
          <w:i w:val="0"/>
          <w:iCs w:val="0"/>
          <w:color w:val="000000" w:themeColor="text1"/>
          <w:sz w:val="28"/>
          <w:szCs w:val="28"/>
        </w:rPr>
        <w:fldChar w:fldCharType="begin"/>
      </w:r>
      <w:r w:rsidRPr="006670E1">
        <w:rPr>
          <w:rFonts w:ascii="Times New Roman" w:hAnsi="Times New Roman" w:cs="Times New Roman"/>
          <w:i w:val="0"/>
          <w:iCs w:val="0"/>
          <w:color w:val="000000" w:themeColor="text1"/>
          <w:sz w:val="28"/>
          <w:szCs w:val="28"/>
        </w:rPr>
        <w:instrText xml:space="preserve"> SEQ Рисунок \* ARABIC </w:instrText>
      </w:r>
      <w:r w:rsidRPr="006670E1">
        <w:rPr>
          <w:rFonts w:ascii="Times New Roman" w:hAnsi="Times New Roman" w:cs="Times New Roman"/>
          <w:i w:val="0"/>
          <w:iCs w:val="0"/>
          <w:color w:val="000000" w:themeColor="text1"/>
          <w:sz w:val="28"/>
          <w:szCs w:val="28"/>
        </w:rPr>
        <w:fldChar w:fldCharType="separate"/>
      </w:r>
      <w:r w:rsidR="00C216C9" w:rsidRPr="006670E1">
        <w:rPr>
          <w:rFonts w:ascii="Times New Roman" w:hAnsi="Times New Roman" w:cs="Times New Roman"/>
          <w:i w:val="0"/>
          <w:iCs w:val="0"/>
          <w:noProof/>
          <w:color w:val="000000" w:themeColor="text1"/>
          <w:sz w:val="28"/>
          <w:szCs w:val="28"/>
        </w:rPr>
        <w:t>10</w:t>
      </w:r>
      <w:r w:rsidRPr="006670E1">
        <w:rPr>
          <w:rFonts w:ascii="Times New Roman" w:hAnsi="Times New Roman" w:cs="Times New Roman"/>
          <w:i w:val="0"/>
          <w:iCs w:val="0"/>
          <w:color w:val="000000" w:themeColor="text1"/>
          <w:sz w:val="28"/>
          <w:szCs w:val="28"/>
        </w:rPr>
        <w:fldChar w:fldCharType="end"/>
      </w:r>
      <w:r w:rsidR="006670E1" w:rsidRPr="006670E1">
        <w:rPr>
          <w:rFonts w:ascii="Times New Roman" w:hAnsi="Times New Roman" w:cs="Times New Roman"/>
          <w:i w:val="0"/>
          <w:iCs w:val="0"/>
          <w:color w:val="000000" w:themeColor="text1"/>
          <w:sz w:val="28"/>
          <w:szCs w:val="28"/>
        </w:rPr>
        <w:t xml:space="preserve"> – П</w:t>
      </w:r>
      <w:r w:rsidRPr="006670E1">
        <w:rPr>
          <w:rFonts w:ascii="Times New Roman" w:hAnsi="Times New Roman" w:cs="Times New Roman"/>
          <w:i w:val="0"/>
          <w:iCs w:val="0"/>
          <w:color w:val="000000" w:themeColor="text1"/>
          <w:sz w:val="28"/>
          <w:szCs w:val="28"/>
        </w:rPr>
        <w:t>ричины различных форм девиантного поведения</w:t>
      </w:r>
      <w:r w:rsidR="006670E1" w:rsidRPr="006670E1">
        <w:rPr>
          <w:rFonts w:ascii="Times New Roman" w:hAnsi="Times New Roman" w:cs="Times New Roman"/>
          <w:i w:val="0"/>
          <w:iCs w:val="0"/>
          <w:color w:val="000000" w:themeColor="text1"/>
          <w:sz w:val="28"/>
          <w:szCs w:val="28"/>
        </w:rPr>
        <w:t>, %</w:t>
      </w:r>
    </w:p>
    <w:p w14:paraId="0FD7F7FD" w14:textId="77777777" w:rsidR="008F4EFD" w:rsidRDefault="008F4EFD" w:rsidP="001D2A63">
      <w:pPr>
        <w:widowControl w:val="0"/>
        <w:tabs>
          <w:tab w:val="left" w:pos="1134"/>
        </w:tabs>
        <w:spacing w:after="0" w:line="360" w:lineRule="auto"/>
        <w:ind w:firstLine="709"/>
        <w:jc w:val="both"/>
        <w:rPr>
          <w:rFonts w:ascii="Times New Roman" w:hAnsi="Times New Roman" w:cs="Times New Roman"/>
          <w:bCs/>
          <w:sz w:val="28"/>
          <w:szCs w:val="28"/>
        </w:rPr>
      </w:pPr>
    </w:p>
    <w:p w14:paraId="31EEEF23" w14:textId="14783514" w:rsidR="00EA60EE" w:rsidRDefault="00791AF5" w:rsidP="001D2A63">
      <w:pPr>
        <w:widowControl w:val="0"/>
        <w:tabs>
          <w:tab w:val="left" w:pos="1134"/>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Один из вопросов проанализированной в предыдущей главе анкеты был направлен на то, чтобы выяснить, что молодежь считает причинами отклоняющегося поведения. Из диаграммы (рис. 10) видно, что наиболее распространённым основанием для развития девиаций молодые люди считают проблемы в семье и плохое воспитание (87,4%).</w:t>
      </w:r>
      <w:r w:rsidR="00C31FCE">
        <w:rPr>
          <w:rFonts w:ascii="Times New Roman" w:hAnsi="Times New Roman" w:cs="Times New Roman"/>
          <w:bCs/>
          <w:sz w:val="28"/>
          <w:szCs w:val="28"/>
        </w:rPr>
        <w:t xml:space="preserve"> Не менее важными участники опроса отметили также проблемы социализации в обществе (70,3%) и глубокую депрессию в совокупности с различными расстройствами личности (66,7%). Большую роль в формировании девиаций играют по мнению молодежи членство в «плохих компаниях» (57,7%), стремление уйти от реальности и внешних проблем (58,6%), отсутствие жизненных ориентиров и целей. Можно в целом сделать вывод, что причина социальных отклонений кроется в отчуждении человека от общества</w:t>
      </w:r>
      <w:r w:rsidR="00050030">
        <w:rPr>
          <w:rFonts w:ascii="Times New Roman" w:hAnsi="Times New Roman" w:cs="Times New Roman"/>
          <w:bCs/>
          <w:sz w:val="28"/>
          <w:szCs w:val="28"/>
        </w:rPr>
        <w:t>, который готов впоследствии прибегнуть к использованию любых средств и способов ухода от действительности. И преимущественно основной причиной такого отчуждения является взросление и формирование личности в деструктивной семье. Такое заключение также подтверждается теоретическими положениями о природе девиаций, которые были представлены в первой главе.</w:t>
      </w:r>
    </w:p>
    <w:p w14:paraId="1ED956E5" w14:textId="77777777" w:rsidR="001A270B" w:rsidRPr="00632D7E" w:rsidRDefault="001A270B" w:rsidP="00632D7E">
      <w:pPr>
        <w:widowControl w:val="0"/>
        <w:tabs>
          <w:tab w:val="left" w:pos="1134"/>
        </w:tabs>
        <w:spacing w:after="0" w:line="360" w:lineRule="auto"/>
        <w:ind w:firstLine="709"/>
        <w:jc w:val="center"/>
      </w:pPr>
      <w:r w:rsidRPr="00632D7E">
        <w:rPr>
          <w:bCs/>
          <w:noProof/>
          <w:sz w:val="28"/>
          <w:szCs w:val="28"/>
          <w:lang w:eastAsia="ru-RU"/>
        </w:rPr>
        <w:lastRenderedPageBreak/>
        <w:drawing>
          <wp:inline distT="0" distB="0" distL="0" distR="0" wp14:anchorId="30E39D27" wp14:editId="1D883FE5">
            <wp:extent cx="5940425" cy="2819400"/>
            <wp:effectExtent l="0" t="0" r="3175" b="0"/>
            <wp:docPr id="1441543606" name="Рисунок 2" descr="Диаграмма ответов в Формах. Вопрос: Кто, на ваш взгляд, должен принимать меры по профилактике девиаций молодежи?. Количество ответов: 111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Кто, на ваш взгляд, должен принимать меры по профилактике девиаций молодежи?. Количество ответов: 111 ответо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19400"/>
                    </a:xfrm>
                    <a:prstGeom prst="rect">
                      <a:avLst/>
                    </a:prstGeom>
                    <a:noFill/>
                    <a:ln>
                      <a:noFill/>
                    </a:ln>
                  </pic:spPr>
                </pic:pic>
              </a:graphicData>
            </a:graphic>
          </wp:inline>
        </w:drawing>
      </w:r>
    </w:p>
    <w:p w14:paraId="351871AF" w14:textId="3501CF33" w:rsidR="00F96F64" w:rsidRPr="00632D7E" w:rsidRDefault="001A270B" w:rsidP="00632D7E">
      <w:pPr>
        <w:pStyle w:val="ae"/>
        <w:widowControl w:val="0"/>
        <w:spacing w:after="0" w:line="360" w:lineRule="auto"/>
        <w:jc w:val="center"/>
        <w:rPr>
          <w:rFonts w:ascii="Times New Roman" w:hAnsi="Times New Roman" w:cs="Times New Roman"/>
          <w:bCs/>
          <w:i w:val="0"/>
          <w:iCs w:val="0"/>
          <w:color w:val="000000" w:themeColor="text1"/>
          <w:sz w:val="28"/>
          <w:szCs w:val="28"/>
        </w:rPr>
      </w:pPr>
      <w:r w:rsidRPr="00632D7E">
        <w:rPr>
          <w:rFonts w:ascii="Times New Roman" w:hAnsi="Times New Roman" w:cs="Times New Roman"/>
          <w:i w:val="0"/>
          <w:iCs w:val="0"/>
          <w:color w:val="000000" w:themeColor="text1"/>
          <w:sz w:val="28"/>
          <w:szCs w:val="28"/>
        </w:rPr>
        <w:t xml:space="preserve">Рисунок </w:t>
      </w:r>
      <w:r w:rsidRPr="00632D7E">
        <w:rPr>
          <w:rFonts w:ascii="Times New Roman" w:hAnsi="Times New Roman" w:cs="Times New Roman"/>
          <w:i w:val="0"/>
          <w:iCs w:val="0"/>
          <w:color w:val="000000" w:themeColor="text1"/>
          <w:sz w:val="28"/>
          <w:szCs w:val="28"/>
        </w:rPr>
        <w:fldChar w:fldCharType="begin"/>
      </w:r>
      <w:r w:rsidRPr="00632D7E">
        <w:rPr>
          <w:rFonts w:ascii="Times New Roman" w:hAnsi="Times New Roman" w:cs="Times New Roman"/>
          <w:i w:val="0"/>
          <w:iCs w:val="0"/>
          <w:color w:val="000000" w:themeColor="text1"/>
          <w:sz w:val="28"/>
          <w:szCs w:val="28"/>
        </w:rPr>
        <w:instrText xml:space="preserve"> SEQ Рисунок \* ARABIC </w:instrText>
      </w:r>
      <w:r w:rsidRPr="00632D7E">
        <w:rPr>
          <w:rFonts w:ascii="Times New Roman" w:hAnsi="Times New Roman" w:cs="Times New Roman"/>
          <w:i w:val="0"/>
          <w:iCs w:val="0"/>
          <w:color w:val="000000" w:themeColor="text1"/>
          <w:sz w:val="28"/>
          <w:szCs w:val="28"/>
        </w:rPr>
        <w:fldChar w:fldCharType="separate"/>
      </w:r>
      <w:r w:rsidR="00C216C9" w:rsidRPr="00632D7E">
        <w:rPr>
          <w:rFonts w:ascii="Times New Roman" w:hAnsi="Times New Roman" w:cs="Times New Roman"/>
          <w:i w:val="0"/>
          <w:iCs w:val="0"/>
          <w:noProof/>
          <w:color w:val="000000" w:themeColor="text1"/>
          <w:sz w:val="28"/>
          <w:szCs w:val="28"/>
        </w:rPr>
        <w:t>11</w:t>
      </w:r>
      <w:r w:rsidRPr="00632D7E">
        <w:rPr>
          <w:rFonts w:ascii="Times New Roman" w:hAnsi="Times New Roman" w:cs="Times New Roman"/>
          <w:i w:val="0"/>
          <w:iCs w:val="0"/>
          <w:color w:val="000000" w:themeColor="text1"/>
          <w:sz w:val="28"/>
          <w:szCs w:val="28"/>
        </w:rPr>
        <w:fldChar w:fldCharType="end"/>
      </w:r>
      <w:r w:rsidR="008F4EFD">
        <w:rPr>
          <w:rFonts w:ascii="Times New Roman" w:hAnsi="Times New Roman" w:cs="Times New Roman"/>
          <w:i w:val="0"/>
          <w:iCs w:val="0"/>
          <w:color w:val="000000" w:themeColor="text1"/>
          <w:sz w:val="28"/>
          <w:szCs w:val="28"/>
        </w:rPr>
        <w:t xml:space="preserve"> –</w:t>
      </w:r>
      <w:r w:rsidRPr="00632D7E">
        <w:rPr>
          <w:rFonts w:ascii="Times New Roman" w:hAnsi="Times New Roman" w:cs="Times New Roman"/>
          <w:i w:val="0"/>
          <w:iCs w:val="0"/>
          <w:color w:val="000000" w:themeColor="text1"/>
          <w:sz w:val="28"/>
          <w:szCs w:val="28"/>
        </w:rPr>
        <w:t xml:space="preserve"> Институты, отвечающие за профилактику девиаций молодежи.</w:t>
      </w:r>
    </w:p>
    <w:p w14:paraId="6B51605D" w14:textId="77777777" w:rsidR="008F4EFD" w:rsidRDefault="008F4EFD" w:rsidP="001D2A63">
      <w:pPr>
        <w:widowControl w:val="0"/>
        <w:tabs>
          <w:tab w:val="left" w:pos="1134"/>
        </w:tabs>
        <w:spacing w:after="0" w:line="360" w:lineRule="auto"/>
        <w:ind w:firstLine="709"/>
        <w:jc w:val="both"/>
        <w:rPr>
          <w:rFonts w:ascii="Times New Roman" w:hAnsi="Times New Roman" w:cs="Times New Roman"/>
          <w:bCs/>
          <w:sz w:val="28"/>
          <w:szCs w:val="28"/>
        </w:rPr>
      </w:pPr>
    </w:p>
    <w:p w14:paraId="2231ECF2" w14:textId="46381D91" w:rsidR="00C82A7E" w:rsidRDefault="001A270B" w:rsidP="001D2A63">
      <w:pPr>
        <w:widowControl w:val="0"/>
        <w:tabs>
          <w:tab w:val="left" w:pos="1134"/>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Было не менее важным узнать, какие структуры, по мнению молодых людей, должны быть вовлечены в борьбу с отклоняющимся поведением. Из результатов опроса (рис 11.) первенство занимает семья (91%). Ведь, как мы выяснили, именно семья оказывает наиболее значительное влияние на формирование человека. Следующим популярным ответом стали органы здравоохранения совместно с психологами (76,6%) и образовательные учреждения (59,5%): крайне важна роль настоящих профессионалов и педагогов, которые смогут помочь ребенку/подростку найти здоровый и социально одобряемый путь становления, и приложат все усилия для того, чтобы решить уже имеющиеся проблемы личности (особенно психологические). Не менее важной отмечается роль также и правоохранительных органов (39,6%), т. к. девиант напрямую своим поведением влияет и на окружающих людей, и в целом на общество</w:t>
      </w:r>
      <w:r w:rsidR="00782A05">
        <w:rPr>
          <w:rFonts w:ascii="Times New Roman" w:hAnsi="Times New Roman" w:cs="Times New Roman"/>
          <w:bCs/>
          <w:sz w:val="28"/>
          <w:szCs w:val="28"/>
        </w:rPr>
        <w:t xml:space="preserve">, поэтому важно обеспечивать в целом социальную безопасность и общественный правопорядок. Некоторые респонденты вдобавок предложили свои варианты: профилактические курсы с психологом для семьи и молодежи, социологи, министерство культуры, структуры гражданского общества, работа со старшим поколением, которое впоследствии влияет на воспитание младших. </w:t>
      </w:r>
    </w:p>
    <w:p w14:paraId="32933C3C" w14:textId="54907606" w:rsidR="00782A05" w:rsidRDefault="00782A05" w:rsidP="001D2A63">
      <w:pPr>
        <w:widowControl w:val="0"/>
        <w:tabs>
          <w:tab w:val="left" w:pos="426"/>
          <w:tab w:val="left" w:pos="993"/>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C405AB">
        <w:rPr>
          <w:rFonts w:ascii="Times New Roman" w:hAnsi="Times New Roman" w:cs="Times New Roman"/>
          <w:color w:val="000000" w:themeColor="text1"/>
          <w:sz w:val="28"/>
          <w:szCs w:val="28"/>
        </w:rPr>
        <w:lastRenderedPageBreak/>
        <w:t xml:space="preserve">В </w:t>
      </w:r>
      <w:r>
        <w:rPr>
          <w:rFonts w:ascii="Times New Roman" w:hAnsi="Times New Roman" w:cs="Times New Roman"/>
          <w:color w:val="000000" w:themeColor="text1"/>
          <w:sz w:val="28"/>
          <w:szCs w:val="28"/>
        </w:rPr>
        <w:t xml:space="preserve">целом, в </w:t>
      </w:r>
      <w:r w:rsidRPr="00C405AB">
        <w:rPr>
          <w:rFonts w:ascii="Times New Roman" w:hAnsi="Times New Roman" w:cs="Times New Roman"/>
          <w:color w:val="000000" w:themeColor="text1"/>
          <w:sz w:val="28"/>
          <w:szCs w:val="28"/>
        </w:rPr>
        <w:t>нашей стране власти</w:t>
      </w:r>
      <w:r>
        <w:rPr>
          <w:rFonts w:ascii="Times New Roman" w:hAnsi="Times New Roman" w:cs="Times New Roman"/>
          <w:color w:val="000000" w:themeColor="text1"/>
          <w:sz w:val="28"/>
          <w:szCs w:val="28"/>
        </w:rPr>
        <w:t xml:space="preserve"> </w:t>
      </w:r>
      <w:r w:rsidRPr="00C405AB">
        <w:rPr>
          <w:rFonts w:ascii="Times New Roman" w:hAnsi="Times New Roman" w:cs="Times New Roman"/>
          <w:color w:val="000000" w:themeColor="text1"/>
          <w:sz w:val="28"/>
          <w:szCs w:val="28"/>
        </w:rPr>
        <w:t>осознают масштабы и важность данной проблемы. В связи с эти</w:t>
      </w:r>
      <w:r>
        <w:rPr>
          <w:rFonts w:ascii="Times New Roman" w:hAnsi="Times New Roman" w:cs="Times New Roman"/>
          <w:color w:val="000000" w:themeColor="text1"/>
          <w:sz w:val="28"/>
          <w:szCs w:val="28"/>
        </w:rPr>
        <w:t>м в РФ</w:t>
      </w:r>
      <w:r w:rsidRPr="00C405AB">
        <w:rPr>
          <w:rFonts w:ascii="Times New Roman" w:hAnsi="Times New Roman" w:cs="Times New Roman"/>
          <w:color w:val="000000" w:themeColor="text1"/>
          <w:sz w:val="28"/>
          <w:szCs w:val="28"/>
        </w:rPr>
        <w:t xml:space="preserve"> имеется достаточно</w:t>
      </w:r>
      <w:r w:rsidR="00F96F64">
        <w:rPr>
          <w:rFonts w:ascii="Times New Roman" w:hAnsi="Times New Roman" w:cs="Times New Roman"/>
          <w:color w:val="000000" w:themeColor="text1"/>
          <w:sz w:val="28"/>
          <w:szCs w:val="28"/>
        </w:rPr>
        <w:t>е</w:t>
      </w:r>
      <w:r w:rsidRPr="00C405AB">
        <w:rPr>
          <w:rFonts w:ascii="Times New Roman" w:hAnsi="Times New Roman" w:cs="Times New Roman"/>
          <w:color w:val="000000" w:themeColor="text1"/>
          <w:sz w:val="28"/>
          <w:szCs w:val="28"/>
        </w:rPr>
        <w:t xml:space="preserve"> количество законов на федеральном</w:t>
      </w:r>
      <w:r w:rsidR="00F96F64">
        <w:rPr>
          <w:rFonts w:ascii="Times New Roman" w:hAnsi="Times New Roman" w:cs="Times New Roman"/>
          <w:color w:val="000000" w:themeColor="text1"/>
          <w:sz w:val="28"/>
          <w:szCs w:val="28"/>
        </w:rPr>
        <w:t xml:space="preserve"> и</w:t>
      </w:r>
      <w:r w:rsidRPr="00C405AB">
        <w:rPr>
          <w:rFonts w:ascii="Times New Roman" w:hAnsi="Times New Roman" w:cs="Times New Roman"/>
          <w:color w:val="000000" w:themeColor="text1"/>
          <w:sz w:val="28"/>
          <w:szCs w:val="28"/>
        </w:rPr>
        <w:t xml:space="preserve"> региональном</w:t>
      </w:r>
      <w:r w:rsidR="00F96F64">
        <w:rPr>
          <w:rFonts w:ascii="Times New Roman" w:hAnsi="Times New Roman" w:cs="Times New Roman"/>
          <w:color w:val="000000" w:themeColor="text1"/>
          <w:sz w:val="28"/>
          <w:szCs w:val="28"/>
        </w:rPr>
        <w:t xml:space="preserve"> уровне</w:t>
      </w:r>
      <w:r w:rsidRPr="00C405AB">
        <w:rPr>
          <w:rFonts w:ascii="Times New Roman" w:hAnsi="Times New Roman" w:cs="Times New Roman"/>
          <w:color w:val="000000" w:themeColor="text1"/>
          <w:sz w:val="28"/>
          <w:szCs w:val="28"/>
        </w:rPr>
        <w:t>, межведомственных акций, методических рекомендаций</w:t>
      </w:r>
      <w:r>
        <w:rPr>
          <w:rFonts w:ascii="Times New Roman" w:hAnsi="Times New Roman" w:cs="Times New Roman"/>
          <w:color w:val="000000" w:themeColor="text1"/>
          <w:sz w:val="28"/>
          <w:szCs w:val="28"/>
        </w:rPr>
        <w:t xml:space="preserve">, направленных на </w:t>
      </w:r>
      <w:r w:rsidR="004D21B4">
        <w:rPr>
          <w:rFonts w:ascii="Times New Roman" w:hAnsi="Times New Roman" w:cs="Times New Roman"/>
          <w:color w:val="000000" w:themeColor="text1"/>
          <w:sz w:val="28"/>
          <w:szCs w:val="28"/>
        </w:rPr>
        <w:t>ее решение.</w:t>
      </w:r>
      <w:r w:rsidRPr="00C405AB">
        <w:rPr>
          <w:rFonts w:ascii="Times New Roman" w:hAnsi="Times New Roman" w:cs="Times New Roman"/>
          <w:color w:val="000000" w:themeColor="text1"/>
          <w:sz w:val="28"/>
          <w:szCs w:val="28"/>
        </w:rPr>
        <w:t xml:space="preserve"> В перечне основных задач по профилактике безнадзорности и правонарушений несовершеннолетних представлены: выявление, предупреждение и устранение причин; обеспечение и защита прав и интересов несовершеннолетних; социально-педагогическая реабилитация несовершеннолетних, которые находятся в социально опасном положении; </w:t>
      </w:r>
      <w:r w:rsidRPr="00C405AB">
        <w:rPr>
          <w:rFonts w:ascii="Times New Roman" w:hAnsi="Times New Roman" w:cs="Times New Roman"/>
          <w:color w:val="000000" w:themeColor="text1"/>
          <w:sz w:val="28"/>
          <w:szCs w:val="28"/>
          <w:shd w:val="clear" w:color="auto" w:fill="FFFFFF"/>
        </w:rPr>
        <w:t>выявление и пресечение случаев вовлечения несовершеннолетних в совершение преступлений и антиобщественных действий</w:t>
      </w:r>
      <w:r w:rsidR="009F68BA" w:rsidRPr="009F68BA">
        <w:rPr>
          <w:rFonts w:ascii="Times New Roman" w:hAnsi="Times New Roman" w:cs="Times New Roman"/>
          <w:color w:val="000000" w:themeColor="text1"/>
          <w:sz w:val="28"/>
          <w:szCs w:val="28"/>
          <w:shd w:val="clear" w:color="auto" w:fill="FFFFFF"/>
        </w:rPr>
        <w:t xml:space="preserve"> [18].</w:t>
      </w:r>
      <w:r w:rsidRPr="00C405AB">
        <w:rPr>
          <w:rFonts w:ascii="Times New Roman" w:hAnsi="Times New Roman" w:cs="Times New Roman"/>
          <w:color w:val="000000" w:themeColor="text1"/>
          <w:sz w:val="28"/>
          <w:szCs w:val="28"/>
          <w:shd w:val="clear" w:color="auto" w:fill="FFFFFF"/>
        </w:rPr>
        <w:t xml:space="preserve"> Также в РФ по этому направлению ведут активную работу различные организации: комиссии по делам несовершеннолетних, органы опеки и попечительства, органы здравоохранения, органы по контролю за оборотом наркотических средств и психотропных веществ и т. д. </w:t>
      </w:r>
    </w:p>
    <w:p w14:paraId="678F1A51" w14:textId="7923E9CB" w:rsidR="004D21B4" w:rsidRDefault="004D21B4" w:rsidP="001D2A63">
      <w:pPr>
        <w:widowControl w:val="0"/>
        <w:tabs>
          <w:tab w:val="left" w:pos="426"/>
          <w:tab w:val="left" w:pos="993"/>
        </w:tabs>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Доктор психологических </w:t>
      </w:r>
      <w:r w:rsidR="00C216C9">
        <w:rPr>
          <w:rFonts w:ascii="Times New Roman" w:hAnsi="Times New Roman" w:cs="Times New Roman"/>
          <w:color w:val="000000" w:themeColor="text1"/>
          <w:sz w:val="28"/>
          <w:szCs w:val="28"/>
          <w:shd w:val="clear" w:color="auto" w:fill="FFFFFF"/>
        </w:rPr>
        <w:t xml:space="preserve">наук </w:t>
      </w:r>
      <w:r>
        <w:rPr>
          <w:rFonts w:ascii="Times New Roman" w:hAnsi="Times New Roman" w:cs="Times New Roman"/>
          <w:color w:val="000000" w:themeColor="text1"/>
          <w:sz w:val="28"/>
          <w:szCs w:val="28"/>
          <w:shd w:val="clear" w:color="auto" w:fill="FFFFFF"/>
        </w:rPr>
        <w:t xml:space="preserve">И. С. Крутько предлагает следующие пути профилактики социальных отклонений молодежи: </w:t>
      </w:r>
    </w:p>
    <w:p w14:paraId="70835219" w14:textId="581BAA3D" w:rsidR="004D21B4" w:rsidRDefault="004D21B4"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Эффективная и безотлагательная помощь тем категориям молодых людей, кто в ней нуждается (в связи с этим необходимо значительное финансирование врачей, психологов, социальных работников и т. д.).</w:t>
      </w:r>
    </w:p>
    <w:p w14:paraId="604E228E" w14:textId="3956F5AC" w:rsidR="004D21B4" w:rsidRDefault="004D21B4"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Укрепление традиционных ценностей (молодежь – это особая группа риска, особенно если слабы ее моральные ориентиры; важно развивать ценности семьи, взаимного уважения, честности и др.).</w:t>
      </w:r>
    </w:p>
    <w:p w14:paraId="5ED46074" w14:textId="4D8318B0" w:rsidR="004D21B4" w:rsidRDefault="004D21B4"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Личные взаимоотношения и положительный пример (важно показать, что наличие стойких моральных ориентиров и одобряемых целей ведут к успеху и гармоничному существованию в обществе). </w:t>
      </w:r>
    </w:p>
    <w:p w14:paraId="2848B708" w14:textId="638633A3" w:rsidR="004D21B4" w:rsidRDefault="00C216C9"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Организация социальной среды (в качестве методов может использоваться социальная реклама по формированию установок на здоровый образ жизни и трезвость; работа с молодежными субкультурами).</w:t>
      </w:r>
    </w:p>
    <w:p w14:paraId="46E36CD7" w14:textId="103C82A6" w:rsidR="00C216C9" w:rsidRDefault="00C216C9"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Социальное обучение навыкам жизнестойкости (проведение </w:t>
      </w:r>
      <w:r>
        <w:rPr>
          <w:rFonts w:ascii="Times New Roman" w:hAnsi="Times New Roman" w:cs="Times New Roman"/>
          <w:color w:val="000000" w:themeColor="text1"/>
          <w:sz w:val="28"/>
          <w:szCs w:val="28"/>
          <w:shd w:val="clear" w:color="auto" w:fill="FFFFFF"/>
        </w:rPr>
        <w:lastRenderedPageBreak/>
        <w:t>различных тренингов).</w:t>
      </w:r>
    </w:p>
    <w:p w14:paraId="782A4047" w14:textId="4A3FC352" w:rsidR="00C216C9" w:rsidRDefault="00C216C9"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Организация деятельности, альтернативной отклоняющемуся поведению.</w:t>
      </w:r>
    </w:p>
    <w:p w14:paraId="0A9C82DF" w14:textId="44B46F84" w:rsidR="00C216C9" w:rsidRDefault="00C216C9"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Организация здорового образа жизни.</w:t>
      </w:r>
    </w:p>
    <w:p w14:paraId="48A3693C" w14:textId="3A0B655B" w:rsidR="00C216C9" w:rsidRDefault="00C216C9"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Активизация личностных ресурсов.</w:t>
      </w:r>
    </w:p>
    <w:p w14:paraId="02F11920" w14:textId="7C6EAF83" w:rsidR="00C216C9" w:rsidRDefault="00C216C9" w:rsidP="001D2A63">
      <w:pPr>
        <w:pStyle w:val="a3"/>
        <w:widowControl w:val="0"/>
        <w:numPr>
          <w:ilvl w:val="0"/>
          <w:numId w:val="10"/>
        </w:numPr>
        <w:tabs>
          <w:tab w:val="left" w:pos="426"/>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Минимизация негативных последствий отклоняющегося поведения с целью профилактики либо минимизации рецидивов</w:t>
      </w:r>
      <w:r w:rsidR="009F68BA" w:rsidRPr="009F68BA">
        <w:rPr>
          <w:rFonts w:ascii="Times New Roman" w:hAnsi="Times New Roman" w:cs="Times New Roman"/>
          <w:color w:val="000000" w:themeColor="text1"/>
          <w:sz w:val="28"/>
          <w:szCs w:val="28"/>
          <w:shd w:val="clear" w:color="auto" w:fill="FFFFFF"/>
        </w:rPr>
        <w:t xml:space="preserve"> [7, </w:t>
      </w:r>
      <w:r w:rsidR="009F68BA">
        <w:rPr>
          <w:rFonts w:ascii="Times New Roman" w:hAnsi="Times New Roman" w:cs="Times New Roman"/>
          <w:color w:val="000000" w:themeColor="text1"/>
          <w:sz w:val="28"/>
          <w:szCs w:val="28"/>
          <w:shd w:val="clear" w:color="auto" w:fill="FFFFFF"/>
          <w:lang w:val="en-US"/>
        </w:rPr>
        <w:t>c</w:t>
      </w:r>
      <w:r w:rsidR="009F68BA" w:rsidRPr="009F68BA">
        <w:rPr>
          <w:rFonts w:ascii="Times New Roman" w:hAnsi="Times New Roman" w:cs="Times New Roman"/>
          <w:color w:val="000000" w:themeColor="text1"/>
          <w:sz w:val="28"/>
          <w:szCs w:val="28"/>
          <w:shd w:val="clear" w:color="auto" w:fill="FFFFFF"/>
        </w:rPr>
        <w:t>.100]</w:t>
      </w:r>
    </w:p>
    <w:p w14:paraId="7F116D7D" w14:textId="77777777" w:rsidR="00C216C9" w:rsidRPr="00632D7E" w:rsidRDefault="00C216C9" w:rsidP="008F4EFD">
      <w:pPr>
        <w:widowControl w:val="0"/>
        <w:tabs>
          <w:tab w:val="left" w:pos="426"/>
          <w:tab w:val="left" w:pos="993"/>
        </w:tabs>
        <w:spacing w:after="0" w:line="360" w:lineRule="auto"/>
        <w:jc w:val="center"/>
      </w:pPr>
      <w:r w:rsidRPr="00632D7E">
        <w:rPr>
          <w:noProof/>
          <w:color w:val="000000" w:themeColor="text1"/>
          <w:sz w:val="28"/>
          <w:szCs w:val="28"/>
          <w:shd w:val="clear" w:color="auto" w:fill="FFFFFF"/>
          <w:lang w:eastAsia="ru-RU"/>
        </w:rPr>
        <w:drawing>
          <wp:inline distT="0" distB="0" distL="0" distR="0" wp14:anchorId="777058DE" wp14:editId="037B1A96">
            <wp:extent cx="5940425" cy="2497455"/>
            <wp:effectExtent l="0" t="0" r="3175" b="0"/>
            <wp:docPr id="846940032" name="Рисунок 3" descr="Диаграмма ответов в Формах. Вопрос: Считаете ли вы актуальной тему изучения девиаций и зависимости молодежи?. Количество ответов: 111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Считаете ли вы актуальной тему изучения девиаций и зависимости молодежи?. Количество ответов: 111 ответо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14:paraId="7669340F" w14:textId="65808427" w:rsidR="00F96F64" w:rsidRPr="0061715C" w:rsidRDefault="00C216C9" w:rsidP="008F4EFD">
      <w:pPr>
        <w:pStyle w:val="ae"/>
        <w:widowControl w:val="0"/>
        <w:spacing w:after="0" w:line="360" w:lineRule="auto"/>
        <w:jc w:val="center"/>
        <w:rPr>
          <w:rFonts w:ascii="Times New Roman" w:hAnsi="Times New Roman" w:cs="Times New Roman"/>
          <w:i w:val="0"/>
          <w:iCs w:val="0"/>
          <w:color w:val="000000" w:themeColor="text1"/>
          <w:sz w:val="28"/>
          <w:szCs w:val="28"/>
          <w:shd w:val="clear" w:color="auto" w:fill="FFFFFF"/>
        </w:rPr>
      </w:pPr>
      <w:r w:rsidRPr="00632D7E">
        <w:rPr>
          <w:rFonts w:ascii="Times New Roman" w:hAnsi="Times New Roman" w:cs="Times New Roman"/>
          <w:i w:val="0"/>
          <w:iCs w:val="0"/>
          <w:color w:val="000000" w:themeColor="text1"/>
          <w:sz w:val="28"/>
          <w:szCs w:val="28"/>
        </w:rPr>
        <w:t xml:space="preserve">Рисунок </w:t>
      </w:r>
      <w:r w:rsidRPr="00632D7E">
        <w:rPr>
          <w:rFonts w:ascii="Times New Roman" w:hAnsi="Times New Roman" w:cs="Times New Roman"/>
          <w:i w:val="0"/>
          <w:iCs w:val="0"/>
          <w:color w:val="000000" w:themeColor="text1"/>
          <w:sz w:val="28"/>
          <w:szCs w:val="28"/>
        </w:rPr>
        <w:fldChar w:fldCharType="begin"/>
      </w:r>
      <w:r w:rsidRPr="00632D7E">
        <w:rPr>
          <w:rFonts w:ascii="Times New Roman" w:hAnsi="Times New Roman" w:cs="Times New Roman"/>
          <w:i w:val="0"/>
          <w:iCs w:val="0"/>
          <w:color w:val="000000" w:themeColor="text1"/>
          <w:sz w:val="28"/>
          <w:szCs w:val="28"/>
        </w:rPr>
        <w:instrText xml:space="preserve"> SEQ Рисунок \* ARABIC </w:instrText>
      </w:r>
      <w:r w:rsidRPr="00632D7E">
        <w:rPr>
          <w:rFonts w:ascii="Times New Roman" w:hAnsi="Times New Roman" w:cs="Times New Roman"/>
          <w:i w:val="0"/>
          <w:iCs w:val="0"/>
          <w:color w:val="000000" w:themeColor="text1"/>
          <w:sz w:val="28"/>
          <w:szCs w:val="28"/>
        </w:rPr>
        <w:fldChar w:fldCharType="separate"/>
      </w:r>
      <w:r w:rsidRPr="00632D7E">
        <w:rPr>
          <w:rFonts w:ascii="Times New Roman" w:hAnsi="Times New Roman" w:cs="Times New Roman"/>
          <w:i w:val="0"/>
          <w:iCs w:val="0"/>
          <w:noProof/>
          <w:color w:val="000000" w:themeColor="text1"/>
          <w:sz w:val="28"/>
          <w:szCs w:val="28"/>
        </w:rPr>
        <w:t>12</w:t>
      </w:r>
      <w:r w:rsidRPr="00632D7E">
        <w:rPr>
          <w:rFonts w:ascii="Times New Roman" w:hAnsi="Times New Roman" w:cs="Times New Roman"/>
          <w:i w:val="0"/>
          <w:iCs w:val="0"/>
          <w:color w:val="000000" w:themeColor="text1"/>
          <w:sz w:val="28"/>
          <w:szCs w:val="28"/>
        </w:rPr>
        <w:fldChar w:fldCharType="end"/>
      </w:r>
      <w:r w:rsidR="008F4EFD">
        <w:rPr>
          <w:rFonts w:ascii="Times New Roman" w:hAnsi="Times New Roman" w:cs="Times New Roman"/>
          <w:i w:val="0"/>
          <w:iCs w:val="0"/>
          <w:color w:val="000000" w:themeColor="text1"/>
          <w:sz w:val="28"/>
          <w:szCs w:val="28"/>
        </w:rPr>
        <w:t xml:space="preserve"> –</w:t>
      </w:r>
      <w:r w:rsidRPr="00632D7E">
        <w:rPr>
          <w:rFonts w:ascii="Times New Roman" w:hAnsi="Times New Roman" w:cs="Times New Roman"/>
          <w:i w:val="0"/>
          <w:iCs w:val="0"/>
          <w:color w:val="000000" w:themeColor="text1"/>
          <w:sz w:val="28"/>
          <w:szCs w:val="28"/>
        </w:rPr>
        <w:t xml:space="preserve"> Оценка актуальности проблемы.</w:t>
      </w:r>
    </w:p>
    <w:p w14:paraId="2BEAC1DD" w14:textId="77777777" w:rsidR="008F4EFD" w:rsidRDefault="008F4EFD" w:rsidP="001D2A63">
      <w:pPr>
        <w:widowControl w:val="0"/>
        <w:tabs>
          <w:tab w:val="left" w:pos="426"/>
          <w:tab w:val="left" w:pos="851"/>
          <w:tab w:val="left" w:pos="993"/>
        </w:tabs>
        <w:spacing w:after="0" w:line="360" w:lineRule="auto"/>
        <w:ind w:firstLine="709"/>
        <w:jc w:val="both"/>
        <w:rPr>
          <w:rFonts w:ascii="Times New Roman" w:hAnsi="Times New Roman" w:cs="Times New Roman"/>
          <w:color w:val="000000" w:themeColor="text1"/>
          <w:sz w:val="28"/>
          <w:szCs w:val="28"/>
          <w:shd w:val="clear" w:color="auto" w:fill="FFFFFF"/>
        </w:rPr>
      </w:pPr>
    </w:p>
    <w:p w14:paraId="4E44BB20" w14:textId="6CE41F49" w:rsidR="001214D6" w:rsidRDefault="001214D6" w:rsidP="001D2A63">
      <w:pPr>
        <w:widowControl w:val="0"/>
        <w:tabs>
          <w:tab w:val="left" w:pos="426"/>
          <w:tab w:val="left" w:pos="851"/>
          <w:tab w:val="left" w:pos="993"/>
        </w:tabs>
        <w:spacing w:after="0" w:line="360" w:lineRule="auto"/>
        <w:ind w:firstLine="709"/>
        <w:jc w:val="both"/>
        <w:rPr>
          <w:rFonts w:ascii="Times New Roman" w:hAnsi="Times New Roman" w:cs="Times New Roman"/>
          <w:color w:val="000000" w:themeColor="text1"/>
          <w:sz w:val="28"/>
          <w:szCs w:val="28"/>
          <w:shd w:val="clear" w:color="auto" w:fill="FFFFFF"/>
        </w:rPr>
      </w:pPr>
      <w:r w:rsidRPr="00B868D9">
        <w:rPr>
          <w:rFonts w:ascii="Times New Roman" w:hAnsi="Times New Roman" w:cs="Times New Roman"/>
          <w:color w:val="000000" w:themeColor="text1"/>
          <w:sz w:val="28"/>
          <w:szCs w:val="28"/>
          <w:shd w:val="clear" w:color="auto" w:fill="FFFFFF"/>
        </w:rPr>
        <w:t xml:space="preserve">Таким образом, мы выяснили </w:t>
      </w:r>
      <w:r w:rsidR="00F96F64" w:rsidRPr="00B868D9">
        <w:rPr>
          <w:rFonts w:ascii="Times New Roman" w:hAnsi="Times New Roman" w:cs="Times New Roman"/>
          <w:color w:val="000000" w:themeColor="text1"/>
          <w:sz w:val="28"/>
          <w:szCs w:val="28"/>
          <w:shd w:val="clear" w:color="auto" w:fill="FFFFFF"/>
        </w:rPr>
        <w:t xml:space="preserve">мнение молодежи об </w:t>
      </w:r>
      <w:r w:rsidRPr="00B868D9">
        <w:rPr>
          <w:rFonts w:ascii="Times New Roman" w:hAnsi="Times New Roman" w:cs="Times New Roman"/>
          <w:color w:val="000000" w:themeColor="text1"/>
          <w:sz w:val="28"/>
          <w:szCs w:val="28"/>
          <w:shd w:val="clear" w:color="auto" w:fill="FFFFFF"/>
        </w:rPr>
        <w:t>основных причин</w:t>
      </w:r>
      <w:r w:rsidR="00F96F64" w:rsidRPr="00B868D9">
        <w:rPr>
          <w:rFonts w:ascii="Times New Roman" w:hAnsi="Times New Roman" w:cs="Times New Roman"/>
          <w:color w:val="000000" w:themeColor="text1"/>
          <w:sz w:val="28"/>
          <w:szCs w:val="28"/>
          <w:shd w:val="clear" w:color="auto" w:fill="FFFFFF"/>
        </w:rPr>
        <w:t>ах</w:t>
      </w:r>
      <w:r w:rsidRPr="00B868D9">
        <w:rPr>
          <w:rFonts w:ascii="Times New Roman" w:hAnsi="Times New Roman" w:cs="Times New Roman"/>
          <w:color w:val="000000" w:themeColor="text1"/>
          <w:sz w:val="28"/>
          <w:szCs w:val="28"/>
          <w:shd w:val="clear" w:color="auto" w:fill="FFFFFF"/>
        </w:rPr>
        <w:t>,</w:t>
      </w:r>
      <w:r w:rsidRPr="00C216C9">
        <w:rPr>
          <w:rFonts w:ascii="Times New Roman" w:hAnsi="Times New Roman" w:cs="Times New Roman"/>
          <w:color w:val="000000" w:themeColor="text1"/>
          <w:sz w:val="28"/>
          <w:szCs w:val="28"/>
          <w:shd w:val="clear" w:color="auto" w:fill="FFFFFF"/>
        </w:rPr>
        <w:t xml:space="preserve"> которые приводят к </w:t>
      </w:r>
      <w:r>
        <w:rPr>
          <w:rFonts w:ascii="Times New Roman" w:hAnsi="Times New Roman" w:cs="Times New Roman"/>
          <w:color w:val="000000" w:themeColor="text1"/>
          <w:sz w:val="28"/>
          <w:szCs w:val="28"/>
          <w:shd w:val="clear" w:color="auto" w:fill="FFFFFF"/>
        </w:rPr>
        <w:t xml:space="preserve">развитию девиаций среди молодежи в России, и определили возможные пути решения проблемы. Тема является действительно серьезной, и ее весомость осознают и сами молодые люди. Из диаграммы (рис. 12) видно, что большая часть опрошенных считают вопрос изучения девиаций и зависимости молодежи действительно актуальным (да – 85,6%, частично – 12,6%). Это крайне важно, т. к. осознание проблемы – первый шаг на пути к ее решению. </w:t>
      </w:r>
    </w:p>
    <w:p w14:paraId="5886854F" w14:textId="37F682F0" w:rsidR="0061715C" w:rsidRDefault="0061715C" w:rsidP="001D2A63">
      <w:pPr>
        <w:widowControl w:val="0"/>
        <w:tabs>
          <w:tab w:val="left" w:pos="426"/>
          <w:tab w:val="left" w:pos="851"/>
          <w:tab w:val="left" w:pos="993"/>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Гипотезы исследования преимущественно подтверждены – молодежь действительно</w:t>
      </w:r>
      <w:r w:rsidR="00FB2CC9">
        <w:rPr>
          <w:rFonts w:ascii="Times New Roman" w:hAnsi="Times New Roman" w:cs="Times New Roman"/>
          <w:color w:val="000000" w:themeColor="text1"/>
          <w:sz w:val="28"/>
          <w:szCs w:val="28"/>
          <w:shd w:val="clear" w:color="auto" w:fill="FFFFFF"/>
        </w:rPr>
        <w:t xml:space="preserve"> считает </w:t>
      </w:r>
      <w:r>
        <w:rPr>
          <w:rFonts w:ascii="Times New Roman" w:hAnsi="Times New Roman" w:cs="Times New Roman"/>
          <w:color w:val="000000" w:themeColor="text1"/>
          <w:sz w:val="28"/>
          <w:szCs w:val="28"/>
          <w:shd w:val="clear" w:color="auto" w:fill="FFFFFF"/>
        </w:rPr>
        <w:t xml:space="preserve">проблему девиаций актуальной, осознает последствия отклоняющегося поведения и имеет высокий уровень осознанности. Также, как и ожидалось, прослеживается дифференциация мнений в зависимости от </w:t>
      </w:r>
      <w:r>
        <w:rPr>
          <w:rFonts w:ascii="Times New Roman" w:hAnsi="Times New Roman" w:cs="Times New Roman"/>
          <w:color w:val="000000" w:themeColor="text1"/>
          <w:sz w:val="28"/>
          <w:szCs w:val="28"/>
          <w:shd w:val="clear" w:color="auto" w:fill="FFFFFF"/>
        </w:rPr>
        <w:lastRenderedPageBreak/>
        <w:t>формы девиации – более лояльное отношение к одним формам (курение, алкоголь, игры), и крайне отрицательное к другим (</w:t>
      </w:r>
      <w:proofErr w:type="spellStart"/>
      <w:r>
        <w:rPr>
          <w:rFonts w:ascii="Times New Roman" w:hAnsi="Times New Roman" w:cs="Times New Roman"/>
          <w:color w:val="000000" w:themeColor="text1"/>
          <w:sz w:val="28"/>
          <w:szCs w:val="28"/>
          <w:shd w:val="clear" w:color="auto" w:fill="FFFFFF"/>
        </w:rPr>
        <w:t>рпп</w:t>
      </w:r>
      <w:proofErr w:type="spellEnd"/>
      <w:r>
        <w:rPr>
          <w:rFonts w:ascii="Times New Roman" w:hAnsi="Times New Roman" w:cs="Times New Roman"/>
          <w:color w:val="000000" w:themeColor="text1"/>
          <w:sz w:val="28"/>
          <w:szCs w:val="28"/>
          <w:shd w:val="clear" w:color="auto" w:fill="FFFFFF"/>
        </w:rPr>
        <w:t xml:space="preserve">, наркотики, агрессия и насилие по отношению к окружающим и животным и т. д.). В качестве основных причин девиаций молодежь выделила именно семью и личностные расстройства, но к ним также добавились проблемы социализации в обществе, членство в плохих компаниях и стремление уйти от реальности и внешних проблем. </w:t>
      </w:r>
      <w:r w:rsidR="00FB2CC9">
        <w:rPr>
          <w:rFonts w:ascii="Times New Roman" w:hAnsi="Times New Roman" w:cs="Times New Roman"/>
          <w:color w:val="000000" w:themeColor="text1"/>
          <w:sz w:val="28"/>
          <w:szCs w:val="28"/>
          <w:shd w:val="clear" w:color="auto" w:fill="FFFFFF"/>
        </w:rPr>
        <w:t xml:space="preserve">Касаемо профилактики девиантного поведения упор молодежью делается снова именно на семью и психологов/ психотерапевтов. </w:t>
      </w:r>
    </w:p>
    <w:p w14:paraId="41D7E0B0" w14:textId="77777777" w:rsidR="004F6E2A" w:rsidRDefault="004F6E2A"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26DA42C7"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2EF07205"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5E561182"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0E08324A"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5C3386A6"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7DB8F796"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49BE73C5"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14ECF438"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7F9FBFBD"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41090E3E"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6B66052C"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37DB1BA3"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444E7AEC"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389AFF71"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7FF0EF27"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6473D84E"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294FF732"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37548E2B"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1BF29AC5"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328F0515"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1457F7DA" w14:textId="77777777" w:rsidR="00FB2CC9" w:rsidRDefault="00FB2CC9" w:rsidP="001D2A63">
      <w:pPr>
        <w:pStyle w:val="a3"/>
        <w:widowControl w:val="0"/>
        <w:tabs>
          <w:tab w:val="left" w:pos="426"/>
          <w:tab w:val="left" w:pos="993"/>
        </w:tabs>
        <w:spacing w:after="0" w:line="360" w:lineRule="auto"/>
        <w:ind w:left="0"/>
        <w:jc w:val="both"/>
        <w:rPr>
          <w:rFonts w:ascii="Times New Roman" w:hAnsi="Times New Roman" w:cs="Times New Roman"/>
          <w:color w:val="000000" w:themeColor="text1"/>
          <w:sz w:val="28"/>
          <w:szCs w:val="28"/>
          <w:shd w:val="clear" w:color="auto" w:fill="FFFFFF"/>
        </w:rPr>
      </w:pPr>
    </w:p>
    <w:p w14:paraId="254E5BA5" w14:textId="08DD42E1" w:rsidR="004F6E2A" w:rsidRPr="004F6E2A" w:rsidRDefault="004F6E2A" w:rsidP="008F4EFD">
      <w:pPr>
        <w:pStyle w:val="a3"/>
        <w:widowControl w:val="0"/>
        <w:tabs>
          <w:tab w:val="left" w:pos="426"/>
          <w:tab w:val="left" w:pos="993"/>
        </w:tabs>
        <w:spacing w:after="0" w:line="360" w:lineRule="auto"/>
        <w:ind w:left="0"/>
        <w:jc w:val="center"/>
        <w:rPr>
          <w:rFonts w:ascii="Times New Roman" w:hAnsi="Times New Roman" w:cs="Times New Roman"/>
          <w:b/>
          <w:bCs/>
          <w:color w:val="000000" w:themeColor="text1"/>
          <w:sz w:val="28"/>
          <w:szCs w:val="28"/>
          <w:shd w:val="clear" w:color="auto" w:fill="FFFFFF"/>
        </w:rPr>
      </w:pPr>
      <w:r w:rsidRPr="004F6E2A">
        <w:rPr>
          <w:rFonts w:ascii="Times New Roman" w:hAnsi="Times New Roman" w:cs="Times New Roman"/>
          <w:b/>
          <w:bCs/>
          <w:color w:val="000000" w:themeColor="text1"/>
          <w:sz w:val="28"/>
          <w:szCs w:val="28"/>
          <w:shd w:val="clear" w:color="auto" w:fill="FFFFFF"/>
        </w:rPr>
        <w:lastRenderedPageBreak/>
        <w:t>ЗАКЛЮЧЕНИЕ</w:t>
      </w:r>
    </w:p>
    <w:p w14:paraId="14A8B4BD" w14:textId="77777777" w:rsidR="00C216C9" w:rsidRDefault="00C216C9" w:rsidP="001D2A63">
      <w:pPr>
        <w:widowControl w:val="0"/>
        <w:tabs>
          <w:tab w:val="left" w:pos="426"/>
          <w:tab w:val="left" w:pos="993"/>
        </w:tabs>
        <w:spacing w:after="0" w:line="360" w:lineRule="auto"/>
        <w:ind w:firstLine="709"/>
        <w:jc w:val="both"/>
        <w:rPr>
          <w:rFonts w:ascii="Times New Roman" w:hAnsi="Times New Roman" w:cs="Times New Roman"/>
          <w:color w:val="000000" w:themeColor="text1"/>
          <w:sz w:val="28"/>
          <w:szCs w:val="28"/>
          <w:shd w:val="clear" w:color="auto" w:fill="FFFFFF"/>
        </w:rPr>
      </w:pPr>
    </w:p>
    <w:p w14:paraId="666C0879" w14:textId="17B78E0F" w:rsidR="004F6E2A" w:rsidRDefault="004F6E2A" w:rsidP="001D2A63">
      <w:pPr>
        <w:widowControl w:val="0"/>
        <w:tabs>
          <w:tab w:val="left" w:pos="426"/>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Подводя итог проделанной работы, можно сделать следующие выводы: </w:t>
      </w:r>
    </w:p>
    <w:p w14:paraId="40980592" w14:textId="43D2432D" w:rsidR="004F6E2A" w:rsidRPr="00471335" w:rsidRDefault="004F6E2A" w:rsidP="001D2A63">
      <w:pPr>
        <w:pStyle w:val="a3"/>
        <w:widowControl w:val="0"/>
        <w:numPr>
          <w:ilvl w:val="0"/>
          <w:numId w:val="14"/>
        </w:numPr>
        <w:tabs>
          <w:tab w:val="left" w:pos="426"/>
          <w:tab w:val="left" w:pos="1134"/>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471335">
        <w:rPr>
          <w:rFonts w:ascii="Times New Roman" w:hAnsi="Times New Roman" w:cs="Times New Roman"/>
          <w:color w:val="000000" w:themeColor="text1"/>
          <w:sz w:val="28"/>
          <w:szCs w:val="28"/>
          <w:shd w:val="clear" w:color="auto" w:fill="FFFFFF"/>
        </w:rPr>
        <w:t>Тема девиаций молодежи привлекает умы многих исследователей. Было выпущено огромное количество работ по данному вопросу. Существует много подходов к определению самого термина «девиация». Ученые</w:t>
      </w:r>
      <w:r w:rsidR="002B75DA" w:rsidRPr="00471335">
        <w:rPr>
          <w:rFonts w:ascii="Times New Roman" w:hAnsi="Times New Roman" w:cs="Times New Roman"/>
          <w:color w:val="000000" w:themeColor="text1"/>
          <w:sz w:val="28"/>
          <w:szCs w:val="28"/>
          <w:shd w:val="clear" w:color="auto" w:fill="FFFFFF"/>
        </w:rPr>
        <w:t xml:space="preserve"> также</w:t>
      </w:r>
      <w:r w:rsidRPr="00471335">
        <w:rPr>
          <w:rFonts w:ascii="Times New Roman" w:hAnsi="Times New Roman" w:cs="Times New Roman"/>
          <w:color w:val="000000" w:themeColor="text1"/>
          <w:sz w:val="28"/>
          <w:szCs w:val="28"/>
          <w:shd w:val="clear" w:color="auto" w:fill="FFFFFF"/>
        </w:rPr>
        <w:t xml:space="preserve"> уделяют повышенное внимание именно классификации причин девиантного поведения подростков и юношей. Разработаны отдельные направления исследования </w:t>
      </w:r>
      <w:r w:rsidR="002B75DA" w:rsidRPr="00471335">
        <w:rPr>
          <w:rFonts w:ascii="Times New Roman" w:hAnsi="Times New Roman" w:cs="Times New Roman"/>
          <w:color w:val="000000" w:themeColor="text1"/>
          <w:sz w:val="28"/>
          <w:szCs w:val="28"/>
          <w:shd w:val="clear" w:color="auto" w:fill="FFFFFF"/>
        </w:rPr>
        <w:t>отклонений и аддикций (биологический, психологический и социологический).</w:t>
      </w:r>
    </w:p>
    <w:p w14:paraId="1C5DF2A1" w14:textId="6AC1996B" w:rsidR="002B75DA" w:rsidRPr="00471335" w:rsidRDefault="002B75DA" w:rsidP="001D2A63">
      <w:pPr>
        <w:pStyle w:val="a3"/>
        <w:widowControl w:val="0"/>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471335">
        <w:rPr>
          <w:rFonts w:ascii="Times New Roman" w:hAnsi="Times New Roman" w:cs="Times New Roman"/>
          <w:color w:val="000000" w:themeColor="text1"/>
          <w:sz w:val="28"/>
          <w:szCs w:val="28"/>
          <w:shd w:val="clear" w:color="auto" w:fill="FFFFFF"/>
        </w:rPr>
        <w:t>К перечню основных причин девиантного поведения психологи и социологи относят: несоответствие целей и потребностей отдельного человека с законными и одобряемыми способами их достижения; проблемы в процессе социализации индивида и усвоении общественных ценностей и норм (</w:t>
      </w:r>
      <w:proofErr w:type="spellStart"/>
      <w:r w:rsidRPr="00471335">
        <w:rPr>
          <w:rFonts w:ascii="Times New Roman" w:hAnsi="Times New Roman" w:cs="Times New Roman"/>
          <w:sz w:val="28"/>
          <w:szCs w:val="28"/>
        </w:rPr>
        <w:t>аномийное</w:t>
      </w:r>
      <w:proofErr w:type="spellEnd"/>
      <w:r w:rsidRPr="00471335">
        <w:rPr>
          <w:rFonts w:ascii="Times New Roman" w:hAnsi="Times New Roman" w:cs="Times New Roman"/>
          <w:sz w:val="28"/>
          <w:szCs w:val="28"/>
        </w:rPr>
        <w:t xml:space="preserve"> состояние общества, условия социальной дезорганизации, ослабление нормативного контроля, проблемы социализации в </w:t>
      </w:r>
      <w:proofErr w:type="spellStart"/>
      <w:r w:rsidRPr="00471335">
        <w:rPr>
          <w:rFonts w:ascii="Times New Roman" w:hAnsi="Times New Roman" w:cs="Times New Roman"/>
          <w:sz w:val="28"/>
          <w:szCs w:val="28"/>
        </w:rPr>
        <w:t>микросоциальной</w:t>
      </w:r>
      <w:proofErr w:type="spellEnd"/>
      <w:r w:rsidRPr="00471335">
        <w:rPr>
          <w:rFonts w:ascii="Times New Roman" w:hAnsi="Times New Roman" w:cs="Times New Roman"/>
          <w:sz w:val="28"/>
          <w:szCs w:val="28"/>
        </w:rPr>
        <w:t xml:space="preserve"> среде молодого человека, трудности социальной адаптации молодых людей)</w:t>
      </w:r>
      <w:r w:rsidRPr="00471335">
        <w:rPr>
          <w:rFonts w:ascii="Times New Roman" w:hAnsi="Times New Roman" w:cs="Times New Roman"/>
          <w:color w:val="000000" w:themeColor="text1"/>
          <w:sz w:val="28"/>
          <w:szCs w:val="28"/>
          <w:shd w:val="clear" w:color="auto" w:fill="FFFFFF"/>
        </w:rPr>
        <w:t xml:space="preserve">; </w:t>
      </w:r>
      <w:r w:rsidRPr="00471335">
        <w:rPr>
          <w:rFonts w:ascii="Times New Roman" w:hAnsi="Times New Roman" w:cs="Times New Roman"/>
          <w:sz w:val="28"/>
          <w:szCs w:val="28"/>
        </w:rPr>
        <w:t xml:space="preserve">недостаточный контроль и внимание со стороны родителей и педагогов, игнорирование потребностей подростка, отсутствие понимания и любви; крайне сложное протекание подросткового возраста, нарушения в становлении личности и психологические проблемы; вступление подростков в асоциальные компании и т.д. </w:t>
      </w:r>
    </w:p>
    <w:p w14:paraId="744FD5A9" w14:textId="522EC2E2" w:rsidR="009A0CB8" w:rsidRPr="00471335" w:rsidRDefault="009A0CB8" w:rsidP="001D2A63">
      <w:pPr>
        <w:pStyle w:val="a3"/>
        <w:widowControl w:val="0"/>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471335">
        <w:rPr>
          <w:rFonts w:ascii="Times New Roman" w:hAnsi="Times New Roman" w:cs="Times New Roman"/>
          <w:sz w:val="28"/>
          <w:szCs w:val="28"/>
        </w:rPr>
        <w:t xml:space="preserve">Среди основных форм девиантного поведения исследователи выделяют: алкоголизм, курение, наркоманию, игроманию, пищевые расстройства и искаженное восприятие своего тела, сексуальные отклонения, паталогическое воровство и поджоги, хулиганство и вандализм, </w:t>
      </w:r>
      <w:proofErr w:type="spellStart"/>
      <w:r w:rsidRPr="00471335">
        <w:rPr>
          <w:rFonts w:ascii="Times New Roman" w:hAnsi="Times New Roman" w:cs="Times New Roman"/>
          <w:sz w:val="28"/>
          <w:szCs w:val="28"/>
        </w:rPr>
        <w:t>гебоидное</w:t>
      </w:r>
      <w:proofErr w:type="spellEnd"/>
      <w:r w:rsidRPr="00471335">
        <w:rPr>
          <w:rFonts w:ascii="Times New Roman" w:hAnsi="Times New Roman" w:cs="Times New Roman"/>
          <w:sz w:val="28"/>
          <w:szCs w:val="28"/>
        </w:rPr>
        <w:t xml:space="preserve">, </w:t>
      </w:r>
      <w:proofErr w:type="spellStart"/>
      <w:r w:rsidRPr="00471335">
        <w:rPr>
          <w:rFonts w:ascii="Times New Roman" w:hAnsi="Times New Roman" w:cs="Times New Roman"/>
          <w:sz w:val="28"/>
          <w:szCs w:val="28"/>
        </w:rPr>
        <w:t>аутоагрессивное</w:t>
      </w:r>
      <w:proofErr w:type="spellEnd"/>
      <w:r w:rsidRPr="00471335">
        <w:rPr>
          <w:rFonts w:ascii="Times New Roman" w:hAnsi="Times New Roman" w:cs="Times New Roman"/>
          <w:sz w:val="28"/>
          <w:szCs w:val="28"/>
        </w:rPr>
        <w:t xml:space="preserve"> поведение и т.д. </w:t>
      </w:r>
    </w:p>
    <w:p w14:paraId="06C171D1" w14:textId="46753AEB" w:rsidR="00782A05" w:rsidRPr="00471335" w:rsidRDefault="009A0CB8" w:rsidP="001D2A63">
      <w:pPr>
        <w:pStyle w:val="a3"/>
        <w:widowControl w:val="0"/>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471335">
        <w:rPr>
          <w:rFonts w:ascii="Times New Roman" w:hAnsi="Times New Roman" w:cs="Times New Roman"/>
          <w:sz w:val="28"/>
          <w:szCs w:val="28"/>
        </w:rPr>
        <w:t xml:space="preserve">Проведя анализ </w:t>
      </w:r>
      <w:r w:rsidR="001D2A63">
        <w:rPr>
          <w:rFonts w:ascii="Times New Roman" w:hAnsi="Times New Roman" w:cs="Times New Roman"/>
          <w:sz w:val="28"/>
          <w:szCs w:val="28"/>
        </w:rPr>
        <w:t xml:space="preserve">результатов </w:t>
      </w:r>
      <w:r w:rsidRPr="00471335">
        <w:rPr>
          <w:rFonts w:ascii="Times New Roman" w:hAnsi="Times New Roman" w:cs="Times New Roman"/>
          <w:sz w:val="28"/>
          <w:szCs w:val="28"/>
        </w:rPr>
        <w:t xml:space="preserve">опроса </w:t>
      </w:r>
      <w:r w:rsidR="001D2A63">
        <w:rPr>
          <w:rFonts w:ascii="Times New Roman" w:hAnsi="Times New Roman" w:cs="Times New Roman"/>
          <w:sz w:val="28"/>
          <w:szCs w:val="28"/>
        </w:rPr>
        <w:t xml:space="preserve">среди </w:t>
      </w:r>
      <w:r w:rsidRPr="00471335">
        <w:rPr>
          <w:rFonts w:ascii="Times New Roman" w:hAnsi="Times New Roman" w:cs="Times New Roman"/>
          <w:sz w:val="28"/>
          <w:szCs w:val="28"/>
        </w:rPr>
        <w:t>молод</w:t>
      </w:r>
      <w:r w:rsidR="001D2A63">
        <w:rPr>
          <w:rFonts w:ascii="Times New Roman" w:hAnsi="Times New Roman" w:cs="Times New Roman"/>
          <w:sz w:val="28"/>
          <w:szCs w:val="28"/>
        </w:rPr>
        <w:t>ежи</w:t>
      </w:r>
      <w:r w:rsidRPr="00471335">
        <w:rPr>
          <w:rFonts w:ascii="Times New Roman" w:hAnsi="Times New Roman" w:cs="Times New Roman"/>
          <w:sz w:val="28"/>
          <w:szCs w:val="28"/>
        </w:rPr>
        <w:t xml:space="preserve">, можно </w:t>
      </w:r>
      <w:r w:rsidR="001D2A63">
        <w:rPr>
          <w:rFonts w:ascii="Times New Roman" w:hAnsi="Times New Roman" w:cs="Times New Roman"/>
          <w:sz w:val="28"/>
          <w:szCs w:val="28"/>
        </w:rPr>
        <w:t>сделать вывод</w:t>
      </w:r>
      <w:r w:rsidRPr="00471335">
        <w:rPr>
          <w:rFonts w:ascii="Times New Roman" w:hAnsi="Times New Roman" w:cs="Times New Roman"/>
          <w:sz w:val="28"/>
          <w:szCs w:val="28"/>
        </w:rPr>
        <w:t xml:space="preserve">, что в целом молодежь отрицательно относится к наиболее негативным проявлениям девиаций (наркомания, сексуальные отклонения, </w:t>
      </w:r>
      <w:r w:rsidRPr="00471335">
        <w:rPr>
          <w:rFonts w:ascii="Times New Roman" w:hAnsi="Times New Roman" w:cs="Times New Roman"/>
          <w:sz w:val="28"/>
          <w:szCs w:val="28"/>
        </w:rPr>
        <w:lastRenderedPageBreak/>
        <w:t xml:space="preserve">агрессия по отношению к окружающим и животным, воровство). Однако значительный процент молодых людей спокойно относится к употреблению алкоголя, курению, играм – и, в частности, многие сами имеют подобного рода зависимости. К основным причинам девиаций молодежь относит проблемы в семье, трудности в процессе социализации, </w:t>
      </w:r>
      <w:r w:rsidR="00471335" w:rsidRPr="00471335">
        <w:rPr>
          <w:rFonts w:ascii="Times New Roman" w:hAnsi="Times New Roman" w:cs="Times New Roman"/>
          <w:sz w:val="28"/>
          <w:szCs w:val="28"/>
        </w:rPr>
        <w:t>различные психологические проблемы. Что касается решения проблемы – молодые люди считают ответственными за применение профилактических мер в первую очередь семью и органы здравоохранения (психологов).</w:t>
      </w:r>
    </w:p>
    <w:p w14:paraId="68C77C79" w14:textId="2595090C" w:rsidR="00471335" w:rsidRPr="00471335" w:rsidRDefault="00471335" w:rsidP="001D2A63">
      <w:pPr>
        <w:pStyle w:val="a3"/>
        <w:widowControl w:val="0"/>
        <w:numPr>
          <w:ilvl w:val="0"/>
          <w:numId w:val="14"/>
        </w:numPr>
        <w:tabs>
          <w:tab w:val="left" w:pos="426"/>
          <w:tab w:val="left" w:pos="1134"/>
        </w:tabs>
        <w:spacing w:after="0" w:line="360" w:lineRule="auto"/>
        <w:ind w:left="0" w:firstLine="709"/>
        <w:jc w:val="both"/>
        <w:rPr>
          <w:rFonts w:ascii="Times New Roman" w:hAnsi="Times New Roman" w:cs="Times New Roman"/>
          <w:bCs/>
          <w:sz w:val="28"/>
          <w:szCs w:val="28"/>
        </w:rPr>
      </w:pPr>
      <w:r w:rsidRPr="00471335">
        <w:rPr>
          <w:rFonts w:ascii="Times New Roman" w:hAnsi="Times New Roman" w:cs="Times New Roman"/>
          <w:sz w:val="28"/>
          <w:szCs w:val="28"/>
        </w:rPr>
        <w:t xml:space="preserve">К превентивным способам решения проблемы отклоняющегося поведения молодежи можно отнести: оказание безотлагательной психологической помощи молодым людям, укрепление традиционных и семейных ценностей, транслирование положительных примеров поведения, пропаганда здорового образа жизни, организация благоприятной социальной среды и альтернативной деятельности, социальное обучение навыкам жизнестойкости путем различных личностных тренингов и </w:t>
      </w:r>
      <w:r w:rsidR="0061715C" w:rsidRPr="00471335">
        <w:rPr>
          <w:rFonts w:ascii="Times New Roman" w:hAnsi="Times New Roman" w:cs="Times New Roman"/>
          <w:sz w:val="28"/>
          <w:szCs w:val="28"/>
        </w:rPr>
        <w:t>т. д.</w:t>
      </w:r>
    </w:p>
    <w:p w14:paraId="0BC994CD" w14:textId="4F5E393D"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6CC6BEE9" w14:textId="1F96E41D"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7AB9DC90" w14:textId="474F6AB6"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4CBD9F42" w14:textId="21938A55"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342EB32D" w14:textId="7E9C8615"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55D0D16F" w14:textId="46FF6844"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4F4FC37B" w14:textId="420B2A2A"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415D56FD" w14:textId="34DEF78F"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6088EAE8" w14:textId="77777777" w:rsidR="00FB7F2C" w:rsidRDefault="00FB7F2C"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7FA8A044" w14:textId="77777777" w:rsidR="00FB7F2C" w:rsidRDefault="00FB7F2C"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031956AE" w14:textId="77777777" w:rsidR="00FB7F2C" w:rsidRDefault="00FB7F2C"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68CC0602" w14:textId="760F6B7E"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489BA8C6" w14:textId="16A69244"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0F46087B" w14:textId="0CC01EFE"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4171B49D" w14:textId="422AC9AB" w:rsidR="00C82A7E" w:rsidRDefault="00C82A7E" w:rsidP="001D2A63">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7E878EC4" w14:textId="05B6349E" w:rsidR="00C82A7E" w:rsidRPr="00ED07E9" w:rsidRDefault="00510F98" w:rsidP="008F4EFD">
      <w:pPr>
        <w:widowControl w:val="0"/>
        <w:tabs>
          <w:tab w:val="left" w:pos="993"/>
          <w:tab w:val="left" w:pos="1134"/>
        </w:tabs>
        <w:spacing w:after="0" w:line="360" w:lineRule="auto"/>
        <w:jc w:val="center"/>
        <w:rPr>
          <w:rFonts w:ascii="Times New Roman" w:hAnsi="Times New Roman" w:cs="Times New Roman"/>
          <w:b/>
          <w:sz w:val="28"/>
          <w:szCs w:val="28"/>
        </w:rPr>
      </w:pPr>
      <w:r w:rsidRPr="00ED07E9">
        <w:rPr>
          <w:rFonts w:ascii="Times New Roman" w:hAnsi="Times New Roman" w:cs="Times New Roman"/>
          <w:b/>
          <w:sz w:val="28"/>
          <w:szCs w:val="28"/>
        </w:rPr>
        <w:lastRenderedPageBreak/>
        <w:t>СПИСОК ИСПОЛЬЗОВАННЫХ ИСТОЧН</w:t>
      </w:r>
      <w:r w:rsidR="00FB7F2C">
        <w:rPr>
          <w:rFonts w:ascii="Times New Roman" w:hAnsi="Times New Roman" w:cs="Times New Roman"/>
          <w:b/>
          <w:sz w:val="28"/>
          <w:szCs w:val="28"/>
        </w:rPr>
        <w:t>ИКОВ</w:t>
      </w:r>
    </w:p>
    <w:p w14:paraId="3AAC0FBB" w14:textId="77777777" w:rsidR="006A7D0B" w:rsidRDefault="006A7D0B" w:rsidP="001D2A63">
      <w:pPr>
        <w:widowControl w:val="0"/>
        <w:tabs>
          <w:tab w:val="left" w:pos="993"/>
          <w:tab w:val="left" w:pos="1134"/>
        </w:tabs>
        <w:spacing w:after="0" w:line="360" w:lineRule="auto"/>
        <w:ind w:firstLine="709"/>
        <w:jc w:val="center"/>
        <w:rPr>
          <w:rFonts w:ascii="Times New Roman" w:hAnsi="Times New Roman" w:cs="Times New Roman"/>
          <w:bCs/>
          <w:sz w:val="28"/>
          <w:szCs w:val="28"/>
        </w:rPr>
      </w:pPr>
      <w:bookmarkStart w:id="0" w:name="_Hlk134876550"/>
    </w:p>
    <w:p w14:paraId="53AF7743" w14:textId="65D825CE" w:rsidR="00510F98" w:rsidRPr="006A6FDA" w:rsidRDefault="00510F98"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r w:rsidRPr="006A6FDA">
        <w:rPr>
          <w:rFonts w:ascii="Times New Roman" w:hAnsi="Times New Roman" w:cs="Times New Roman"/>
          <w:color w:val="000000" w:themeColor="text1"/>
          <w:sz w:val="28"/>
          <w:szCs w:val="28"/>
        </w:rPr>
        <w:t xml:space="preserve">Верещагина А. В. Парадоксы толерантности и девиантное поведение молодежи / А. В. Верещагина, Н. Х. </w:t>
      </w:r>
      <w:proofErr w:type="spellStart"/>
      <w:r w:rsidRPr="006A6FDA">
        <w:rPr>
          <w:rFonts w:ascii="Times New Roman" w:hAnsi="Times New Roman" w:cs="Times New Roman"/>
          <w:color w:val="000000" w:themeColor="text1"/>
          <w:sz w:val="28"/>
          <w:szCs w:val="28"/>
        </w:rPr>
        <w:t>Гафиатулина</w:t>
      </w:r>
      <w:proofErr w:type="spellEnd"/>
      <w:r w:rsidRPr="006A6FDA">
        <w:rPr>
          <w:rFonts w:ascii="Times New Roman" w:hAnsi="Times New Roman" w:cs="Times New Roman"/>
          <w:color w:val="000000" w:themeColor="text1"/>
          <w:sz w:val="28"/>
          <w:szCs w:val="28"/>
        </w:rPr>
        <w:t>, С. И. Самыгин // Гуманитарные, социально-экономические и общественные науки</w:t>
      </w:r>
      <w:r w:rsidR="001D2A63">
        <w:rPr>
          <w:rFonts w:ascii="Times New Roman" w:hAnsi="Times New Roman" w:cs="Times New Roman"/>
          <w:color w:val="000000" w:themeColor="text1"/>
          <w:sz w:val="28"/>
          <w:szCs w:val="28"/>
        </w:rPr>
        <w:t xml:space="preserve">. </w:t>
      </w:r>
      <w:r w:rsidRPr="006A6FDA">
        <w:rPr>
          <w:rFonts w:ascii="Times New Roman" w:hAnsi="Times New Roman" w:cs="Times New Roman"/>
          <w:color w:val="000000" w:themeColor="text1"/>
          <w:sz w:val="28"/>
          <w:szCs w:val="28"/>
        </w:rPr>
        <w:t xml:space="preserve">2018. № 4. </w:t>
      </w:r>
      <w:r w:rsidR="001D2A63" w:rsidRPr="006A6FDA">
        <w:rPr>
          <w:rFonts w:ascii="Times New Roman" w:hAnsi="Times New Roman" w:cs="Times New Roman"/>
          <w:color w:val="000000" w:themeColor="text1"/>
          <w:sz w:val="28"/>
          <w:szCs w:val="28"/>
        </w:rPr>
        <w:t xml:space="preserve">С. 32–37.  </w:t>
      </w:r>
    </w:p>
    <w:p w14:paraId="4EC06412" w14:textId="77777777" w:rsidR="00510F98" w:rsidRPr="006A6FDA" w:rsidRDefault="00510F98"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r w:rsidRPr="006A6FDA">
        <w:rPr>
          <w:rFonts w:ascii="Times New Roman" w:hAnsi="Times New Roman" w:cs="Times New Roman"/>
          <w:color w:val="000000" w:themeColor="text1"/>
          <w:sz w:val="28"/>
          <w:szCs w:val="28"/>
        </w:rPr>
        <w:t>Выготский Л. С. Педагогическая психология / Л. С. Выготский. – Москва: Педагогика, 1991. – 312 с. – ISBN 5-7155-0358-2.</w:t>
      </w:r>
    </w:p>
    <w:p w14:paraId="1272E0A1" w14:textId="77777777" w:rsidR="00510F98" w:rsidRDefault="00510F98"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6A6FDA">
        <w:rPr>
          <w:rFonts w:ascii="Times New Roman" w:hAnsi="Times New Roman" w:cs="Times New Roman"/>
          <w:color w:val="000000" w:themeColor="text1"/>
          <w:sz w:val="28"/>
          <w:szCs w:val="28"/>
        </w:rPr>
        <w:t>Гиддингс</w:t>
      </w:r>
      <w:proofErr w:type="spellEnd"/>
      <w:r w:rsidRPr="006A6FDA">
        <w:rPr>
          <w:rFonts w:ascii="Times New Roman" w:hAnsi="Times New Roman" w:cs="Times New Roman"/>
          <w:color w:val="000000" w:themeColor="text1"/>
          <w:sz w:val="28"/>
          <w:szCs w:val="28"/>
        </w:rPr>
        <w:t xml:space="preserve"> Ф. Г. Теория социализации (русск. изд.) / Ф. Г. </w:t>
      </w:r>
      <w:proofErr w:type="spellStart"/>
      <w:r w:rsidRPr="006A6FDA">
        <w:rPr>
          <w:rFonts w:ascii="Times New Roman" w:hAnsi="Times New Roman" w:cs="Times New Roman"/>
          <w:color w:val="000000" w:themeColor="text1"/>
          <w:sz w:val="28"/>
          <w:szCs w:val="28"/>
        </w:rPr>
        <w:t>Гиддингс</w:t>
      </w:r>
      <w:proofErr w:type="spellEnd"/>
      <w:r w:rsidRPr="006A6FDA">
        <w:rPr>
          <w:rFonts w:ascii="Times New Roman" w:hAnsi="Times New Roman" w:cs="Times New Roman"/>
          <w:color w:val="000000" w:themeColor="text1"/>
          <w:sz w:val="28"/>
          <w:szCs w:val="28"/>
        </w:rPr>
        <w:t>. – Москва, 1898. [Электронный ресурс]. Режим доступа: http://soc-mol.ru/encyclopaedia/theories/232-socializacii-giddings.html (дата обращения: 31.03.2023.).</w:t>
      </w:r>
    </w:p>
    <w:p w14:paraId="405F0CD8" w14:textId="77777777" w:rsidR="00510F98" w:rsidRPr="006A7D0B" w:rsidRDefault="00510F98" w:rsidP="008F4EFD">
      <w:pPr>
        <w:pStyle w:val="a3"/>
        <w:widowControl w:val="0"/>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6A7D0B">
        <w:rPr>
          <w:rFonts w:ascii="Times New Roman" w:hAnsi="Times New Roman" w:cs="Times New Roman"/>
          <w:color w:val="000000" w:themeColor="text1"/>
          <w:sz w:val="28"/>
          <w:szCs w:val="28"/>
        </w:rPr>
        <w:t>Гилинский</w:t>
      </w:r>
      <w:proofErr w:type="spellEnd"/>
      <w:r w:rsidRPr="006A7D0B">
        <w:rPr>
          <w:rFonts w:ascii="Times New Roman" w:hAnsi="Times New Roman" w:cs="Times New Roman"/>
          <w:color w:val="000000" w:themeColor="text1"/>
          <w:sz w:val="28"/>
          <w:szCs w:val="28"/>
        </w:rPr>
        <w:t xml:space="preserve"> Л. И. Социология девиантного (отклоняющегося) поведения: учеб. Пособие / Л. И. </w:t>
      </w:r>
      <w:proofErr w:type="spellStart"/>
      <w:r w:rsidRPr="006A7D0B">
        <w:rPr>
          <w:rFonts w:ascii="Times New Roman" w:hAnsi="Times New Roman" w:cs="Times New Roman"/>
          <w:color w:val="000000" w:themeColor="text1"/>
          <w:sz w:val="28"/>
          <w:szCs w:val="28"/>
        </w:rPr>
        <w:t>Гилинский</w:t>
      </w:r>
      <w:proofErr w:type="spellEnd"/>
      <w:r w:rsidRPr="006A7D0B">
        <w:rPr>
          <w:rFonts w:ascii="Times New Roman" w:hAnsi="Times New Roman" w:cs="Times New Roman"/>
          <w:color w:val="000000" w:themeColor="text1"/>
          <w:sz w:val="28"/>
          <w:szCs w:val="28"/>
        </w:rPr>
        <w:t xml:space="preserve">, В. Г. Афанасьев. – СПб.: Издательство «Юридический центр Пресс», 1993. – 167 с.  </w:t>
      </w:r>
    </w:p>
    <w:p w14:paraId="1D0F6C63" w14:textId="77777777" w:rsidR="00510F98" w:rsidRPr="006A7D0B" w:rsidRDefault="00510F98" w:rsidP="008F4EFD">
      <w:pPr>
        <w:pStyle w:val="a3"/>
        <w:widowControl w:val="0"/>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6A7D0B">
        <w:rPr>
          <w:rFonts w:ascii="Times New Roman" w:hAnsi="Times New Roman" w:cs="Times New Roman"/>
          <w:color w:val="000000" w:themeColor="text1"/>
          <w:sz w:val="28"/>
          <w:szCs w:val="28"/>
        </w:rPr>
        <w:t xml:space="preserve">Горшков М. К. Молодежь России в зеркале социологии. К итогам многолетних исследований: [монография] / М. К. Горшков, Ф. Э. Шереги. – Москва: ФНИСЦ РАН, 2020. – 688 с. – DOI: 10.19181/monogr.978-5-89697-325-6.2020 ISBN 978-5-89697-327-0. </w:t>
      </w:r>
    </w:p>
    <w:p w14:paraId="3B272385" w14:textId="302F39DC" w:rsidR="006A7D0B" w:rsidRPr="006A7D0B" w:rsidRDefault="006A7D0B" w:rsidP="008F4EFD">
      <w:pPr>
        <w:pStyle w:val="a3"/>
        <w:widowControl w:val="0"/>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6A7D0B">
        <w:rPr>
          <w:rFonts w:ascii="Times New Roman" w:hAnsi="Times New Roman" w:cs="Times New Roman"/>
          <w:color w:val="000000" w:themeColor="text1"/>
          <w:sz w:val="28"/>
          <w:szCs w:val="28"/>
          <w:shd w:val="clear" w:color="auto" w:fill="FFFFFF"/>
        </w:rPr>
        <w:t>Еникеев М. И. Основы общей и юридической психологии</w:t>
      </w:r>
      <w:r w:rsidR="001D2A63">
        <w:rPr>
          <w:rFonts w:ascii="Times New Roman" w:hAnsi="Times New Roman" w:cs="Times New Roman"/>
          <w:color w:val="000000" w:themeColor="text1"/>
          <w:sz w:val="28"/>
          <w:szCs w:val="28"/>
          <w:shd w:val="clear" w:color="auto" w:fill="FFFFFF"/>
        </w:rPr>
        <w:t xml:space="preserve"> </w:t>
      </w:r>
      <w:r w:rsidRPr="006A7D0B">
        <w:rPr>
          <w:rFonts w:ascii="Times New Roman" w:hAnsi="Times New Roman" w:cs="Times New Roman"/>
          <w:color w:val="000000" w:themeColor="text1"/>
          <w:sz w:val="28"/>
          <w:szCs w:val="28"/>
          <w:shd w:val="clear" w:color="auto" w:fill="FFFFFF"/>
        </w:rPr>
        <w:t xml:space="preserve">/ М. И. Еникеев. – Москва: </w:t>
      </w:r>
      <w:proofErr w:type="spellStart"/>
      <w:r w:rsidRPr="006A7D0B">
        <w:rPr>
          <w:rFonts w:ascii="Times New Roman" w:hAnsi="Times New Roman" w:cs="Times New Roman"/>
          <w:color w:val="000000" w:themeColor="text1"/>
          <w:sz w:val="28"/>
          <w:szCs w:val="28"/>
          <w:shd w:val="clear" w:color="auto" w:fill="FFFFFF"/>
        </w:rPr>
        <w:t>Юристъ</w:t>
      </w:r>
      <w:proofErr w:type="spellEnd"/>
      <w:r w:rsidRPr="006A7D0B">
        <w:rPr>
          <w:rFonts w:ascii="Times New Roman" w:hAnsi="Times New Roman" w:cs="Times New Roman"/>
          <w:color w:val="000000" w:themeColor="text1"/>
          <w:sz w:val="28"/>
          <w:szCs w:val="28"/>
          <w:shd w:val="clear" w:color="auto" w:fill="FFFFFF"/>
        </w:rPr>
        <w:t>, 1996. – 631 с. – ISBN 978-5-91768-750-6.</w:t>
      </w:r>
    </w:p>
    <w:p w14:paraId="239DDFEA" w14:textId="77777777" w:rsidR="006A7D0B" w:rsidRPr="006A7D0B" w:rsidRDefault="006A7D0B" w:rsidP="008F4EFD">
      <w:pPr>
        <w:pStyle w:val="a3"/>
        <w:widowControl w:val="0"/>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6A7D0B">
        <w:rPr>
          <w:rFonts w:ascii="Times New Roman" w:hAnsi="Times New Roman" w:cs="Times New Roman"/>
          <w:color w:val="000000" w:themeColor="text1"/>
          <w:sz w:val="28"/>
          <w:szCs w:val="28"/>
        </w:rPr>
        <w:t xml:space="preserve">Крутько, И. С. Введение в </w:t>
      </w:r>
      <w:proofErr w:type="spellStart"/>
      <w:r w:rsidRPr="006A7D0B">
        <w:rPr>
          <w:rFonts w:ascii="Times New Roman" w:hAnsi="Times New Roman" w:cs="Times New Roman"/>
          <w:color w:val="000000" w:themeColor="text1"/>
          <w:sz w:val="28"/>
          <w:szCs w:val="28"/>
        </w:rPr>
        <w:t>превентологию</w:t>
      </w:r>
      <w:proofErr w:type="spellEnd"/>
      <w:r w:rsidRPr="006A7D0B">
        <w:rPr>
          <w:rFonts w:ascii="Times New Roman" w:hAnsi="Times New Roman" w:cs="Times New Roman"/>
          <w:color w:val="000000" w:themeColor="text1"/>
          <w:sz w:val="28"/>
          <w:szCs w:val="28"/>
        </w:rPr>
        <w:t xml:space="preserve">: учебное пособие / И. С. Крутько, А. В. Пономарев. – Екатеринбург: Издательство Уральского университета, 2019. – 143 с. – ISBN 978-5-7996-2615-0. </w:t>
      </w:r>
    </w:p>
    <w:p w14:paraId="69169F26" w14:textId="77777777"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shd w:val="clear" w:color="auto" w:fill="FFFFFF"/>
        </w:rPr>
      </w:pPr>
      <w:r w:rsidRPr="006A6FDA">
        <w:rPr>
          <w:rFonts w:ascii="Times New Roman" w:hAnsi="Times New Roman" w:cs="Times New Roman"/>
          <w:color w:val="000000" w:themeColor="text1"/>
          <w:sz w:val="28"/>
          <w:szCs w:val="28"/>
        </w:rPr>
        <w:t>Кон И. С. Психология ранней юности/ И. С. Кон. – Москва: Просвещение, 1989. – 255 с. –</w:t>
      </w:r>
      <w:r w:rsidRPr="006A6FDA">
        <w:rPr>
          <w:rFonts w:ascii="Times New Roman" w:hAnsi="Times New Roman" w:cs="Times New Roman"/>
          <w:color w:val="000000" w:themeColor="text1"/>
          <w:sz w:val="28"/>
          <w:szCs w:val="28"/>
          <w:shd w:val="clear" w:color="auto" w:fill="FFFFFF"/>
        </w:rPr>
        <w:t> ISBN 5-09-001053-6.</w:t>
      </w:r>
    </w:p>
    <w:p w14:paraId="630372B0" w14:textId="77777777" w:rsidR="006A7D0B" w:rsidRPr="006A6FDA"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r w:rsidRPr="006A6FDA">
        <w:rPr>
          <w:rFonts w:ascii="Times New Roman" w:hAnsi="Times New Roman" w:cs="Times New Roman"/>
          <w:color w:val="000000" w:themeColor="text1"/>
          <w:sz w:val="28"/>
          <w:szCs w:val="28"/>
        </w:rPr>
        <w:t>Манько Ю. В. Социология молодежи: учебное пособие / Ю. В. Манько. – СПб.: Метрополис, 2010. – 336 с. – ISBN: 978-5-9676-0262-7.</w:t>
      </w:r>
    </w:p>
    <w:p w14:paraId="7549DD6D" w14:textId="77777777"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r w:rsidRPr="006A6FDA">
        <w:rPr>
          <w:rFonts w:ascii="Times New Roman" w:hAnsi="Times New Roman" w:cs="Times New Roman"/>
          <w:color w:val="000000" w:themeColor="text1"/>
          <w:sz w:val="28"/>
          <w:szCs w:val="28"/>
        </w:rPr>
        <w:t xml:space="preserve">Минин, А. Я. Актуальные проблемы девиантного поведения несовершеннолетних и молодёжи: </w:t>
      </w:r>
      <w:proofErr w:type="spellStart"/>
      <w:r w:rsidRPr="006A6FDA">
        <w:rPr>
          <w:rFonts w:ascii="Times New Roman" w:hAnsi="Times New Roman" w:cs="Times New Roman"/>
          <w:color w:val="000000" w:themeColor="text1"/>
          <w:sz w:val="28"/>
          <w:szCs w:val="28"/>
        </w:rPr>
        <w:t>криминолого</w:t>
      </w:r>
      <w:proofErr w:type="spellEnd"/>
      <w:r w:rsidRPr="006A6FDA">
        <w:rPr>
          <w:rFonts w:ascii="Times New Roman" w:hAnsi="Times New Roman" w:cs="Times New Roman"/>
          <w:color w:val="000000" w:themeColor="text1"/>
          <w:sz w:val="28"/>
          <w:szCs w:val="28"/>
        </w:rPr>
        <w:t xml:space="preserve">-психологические аспекты </w:t>
      </w:r>
      <w:proofErr w:type="spellStart"/>
      <w:r w:rsidRPr="006A6FDA">
        <w:rPr>
          <w:rFonts w:ascii="Times New Roman" w:hAnsi="Times New Roman" w:cs="Times New Roman"/>
          <w:color w:val="000000" w:themeColor="text1"/>
          <w:sz w:val="28"/>
          <w:szCs w:val="28"/>
        </w:rPr>
        <w:lastRenderedPageBreak/>
        <w:t>метакриминологии</w:t>
      </w:r>
      <w:proofErr w:type="spellEnd"/>
      <w:r w:rsidRPr="006A6FDA">
        <w:rPr>
          <w:rFonts w:ascii="Times New Roman" w:hAnsi="Times New Roman" w:cs="Times New Roman"/>
          <w:color w:val="000000" w:themeColor="text1"/>
          <w:sz w:val="28"/>
          <w:szCs w:val="28"/>
        </w:rPr>
        <w:t xml:space="preserve">: учебное </w:t>
      </w:r>
      <w:proofErr w:type="gramStart"/>
      <w:r w:rsidRPr="006A6FDA">
        <w:rPr>
          <w:rFonts w:ascii="Times New Roman" w:hAnsi="Times New Roman" w:cs="Times New Roman"/>
          <w:color w:val="000000" w:themeColor="text1"/>
          <w:sz w:val="28"/>
          <w:szCs w:val="28"/>
        </w:rPr>
        <w:t>пособие :</w:t>
      </w:r>
      <w:proofErr w:type="gramEnd"/>
      <w:r w:rsidRPr="006A6FDA">
        <w:rPr>
          <w:rFonts w:ascii="Times New Roman" w:hAnsi="Times New Roman" w:cs="Times New Roman"/>
          <w:color w:val="000000" w:themeColor="text1"/>
          <w:sz w:val="28"/>
          <w:szCs w:val="28"/>
        </w:rPr>
        <w:t xml:space="preserve"> [16+] / А. Я. Минин, О. Ю. Краев. – Москва: Прометей, 2016. – 140 с. – ISBN 978-5-9907452-6-1. </w:t>
      </w:r>
    </w:p>
    <w:p w14:paraId="3DC3E944" w14:textId="1E78D6C9" w:rsidR="006A7D0B" w:rsidRPr="006A7D0B" w:rsidRDefault="006A7D0B" w:rsidP="008F4EFD">
      <w:pPr>
        <w:pStyle w:val="a3"/>
        <w:widowControl w:val="0"/>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6A7D0B">
        <w:rPr>
          <w:rFonts w:ascii="Times New Roman" w:hAnsi="Times New Roman" w:cs="Times New Roman"/>
          <w:color w:val="000000" w:themeColor="text1"/>
          <w:sz w:val="28"/>
          <w:szCs w:val="28"/>
        </w:rPr>
        <w:t xml:space="preserve">РБК. Путин подписал закон о запрете пропаганды ЛГБТ и смене пола: [Электронный ресурс]. – 05.12.2022. – </w:t>
      </w:r>
      <w:r w:rsidRPr="006A7D0B">
        <w:rPr>
          <w:rFonts w:ascii="Times New Roman" w:hAnsi="Times New Roman" w:cs="Times New Roman"/>
          <w:color w:val="000000" w:themeColor="text1"/>
          <w:sz w:val="28"/>
          <w:szCs w:val="28"/>
          <w:lang w:val="en-US"/>
        </w:rPr>
        <w:t>URL</w:t>
      </w:r>
      <w:r w:rsidRPr="006A7D0B">
        <w:rPr>
          <w:rFonts w:ascii="Times New Roman" w:hAnsi="Times New Roman" w:cs="Times New Roman"/>
          <w:color w:val="000000" w:themeColor="text1"/>
          <w:sz w:val="28"/>
          <w:szCs w:val="28"/>
        </w:rPr>
        <w:t>: https://www.rbc.ru/politics/05/12/2022/638df4319a7947e6b8917f63 (дата обращения: 29.04.2023.).</w:t>
      </w:r>
    </w:p>
    <w:p w14:paraId="0A8CA671" w14:textId="03064492"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r w:rsidRPr="006A6FDA">
        <w:rPr>
          <w:rFonts w:ascii="Times New Roman" w:hAnsi="Times New Roman" w:cs="Times New Roman"/>
          <w:color w:val="000000" w:themeColor="text1"/>
          <w:sz w:val="28"/>
          <w:szCs w:val="28"/>
        </w:rPr>
        <w:t xml:space="preserve">Пределы роста: доклад Римского клуба / Д. Л. </w:t>
      </w:r>
      <w:proofErr w:type="spellStart"/>
      <w:r w:rsidRPr="006A6FDA">
        <w:rPr>
          <w:rFonts w:ascii="Times New Roman" w:hAnsi="Times New Roman" w:cs="Times New Roman"/>
          <w:color w:val="000000" w:themeColor="text1"/>
          <w:sz w:val="28"/>
          <w:szCs w:val="28"/>
        </w:rPr>
        <w:t>Медоуз</w:t>
      </w:r>
      <w:proofErr w:type="spellEnd"/>
      <w:r w:rsidRPr="006A6FDA">
        <w:rPr>
          <w:rFonts w:ascii="Times New Roman" w:hAnsi="Times New Roman" w:cs="Times New Roman"/>
          <w:color w:val="000000" w:themeColor="text1"/>
          <w:sz w:val="28"/>
          <w:szCs w:val="28"/>
        </w:rPr>
        <w:t xml:space="preserve">, Дж. </w:t>
      </w:r>
      <w:proofErr w:type="spellStart"/>
      <w:r w:rsidRPr="006A6FDA">
        <w:rPr>
          <w:rFonts w:ascii="Times New Roman" w:hAnsi="Times New Roman" w:cs="Times New Roman"/>
          <w:color w:val="000000" w:themeColor="text1"/>
          <w:sz w:val="28"/>
          <w:szCs w:val="28"/>
        </w:rPr>
        <w:t>Рэндерс</w:t>
      </w:r>
      <w:proofErr w:type="spellEnd"/>
      <w:r w:rsidRPr="006A6FDA">
        <w:rPr>
          <w:rFonts w:ascii="Times New Roman" w:hAnsi="Times New Roman" w:cs="Times New Roman"/>
          <w:color w:val="000000" w:themeColor="text1"/>
          <w:sz w:val="28"/>
          <w:szCs w:val="28"/>
        </w:rPr>
        <w:t xml:space="preserve"> и др. – Москва.: МГУ, 1991.</w:t>
      </w:r>
    </w:p>
    <w:p w14:paraId="068134AF" w14:textId="0850E741"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6A6FDA">
        <w:rPr>
          <w:rFonts w:ascii="Times New Roman" w:hAnsi="Times New Roman" w:cs="Times New Roman"/>
          <w:color w:val="000000" w:themeColor="text1"/>
          <w:sz w:val="28"/>
          <w:szCs w:val="28"/>
        </w:rPr>
        <w:t>Салагаев</w:t>
      </w:r>
      <w:proofErr w:type="spellEnd"/>
      <w:r w:rsidRPr="006A6FDA">
        <w:rPr>
          <w:rFonts w:ascii="Times New Roman" w:hAnsi="Times New Roman" w:cs="Times New Roman"/>
          <w:color w:val="000000" w:themeColor="text1"/>
          <w:sz w:val="28"/>
          <w:szCs w:val="28"/>
        </w:rPr>
        <w:t xml:space="preserve">, А. Л. Социальные девиации в молодежной </w:t>
      </w:r>
      <w:proofErr w:type="gramStart"/>
      <w:r w:rsidRPr="006A6FDA">
        <w:rPr>
          <w:rFonts w:ascii="Times New Roman" w:hAnsi="Times New Roman" w:cs="Times New Roman"/>
          <w:color w:val="000000" w:themeColor="text1"/>
          <w:sz w:val="28"/>
          <w:szCs w:val="28"/>
        </w:rPr>
        <w:t>среде :</w:t>
      </w:r>
      <w:proofErr w:type="gramEnd"/>
      <w:r w:rsidRPr="006A6FDA">
        <w:rPr>
          <w:rFonts w:ascii="Times New Roman" w:hAnsi="Times New Roman" w:cs="Times New Roman"/>
          <w:color w:val="000000" w:themeColor="text1"/>
          <w:sz w:val="28"/>
          <w:szCs w:val="28"/>
        </w:rPr>
        <w:t xml:space="preserve"> </w:t>
      </w:r>
      <w:proofErr w:type="spellStart"/>
      <w:r w:rsidRPr="006A6FDA">
        <w:rPr>
          <w:rFonts w:ascii="Times New Roman" w:hAnsi="Times New Roman" w:cs="Times New Roman"/>
          <w:color w:val="000000" w:themeColor="text1"/>
          <w:sz w:val="28"/>
          <w:szCs w:val="28"/>
        </w:rPr>
        <w:t>конфликтологический</w:t>
      </w:r>
      <w:proofErr w:type="spellEnd"/>
      <w:r w:rsidRPr="006A6FDA">
        <w:rPr>
          <w:rFonts w:ascii="Times New Roman" w:hAnsi="Times New Roman" w:cs="Times New Roman"/>
          <w:color w:val="000000" w:themeColor="text1"/>
          <w:sz w:val="28"/>
          <w:szCs w:val="28"/>
        </w:rPr>
        <w:t xml:space="preserve"> подход : учебное пособие : в 2 частях : [16+] / А. Л. </w:t>
      </w:r>
      <w:proofErr w:type="spellStart"/>
      <w:r w:rsidRPr="006A6FDA">
        <w:rPr>
          <w:rFonts w:ascii="Times New Roman" w:hAnsi="Times New Roman" w:cs="Times New Roman"/>
          <w:color w:val="000000" w:themeColor="text1"/>
          <w:sz w:val="28"/>
          <w:szCs w:val="28"/>
        </w:rPr>
        <w:t>Салагаев</w:t>
      </w:r>
      <w:proofErr w:type="spellEnd"/>
      <w:r w:rsidRPr="006A6FDA">
        <w:rPr>
          <w:rFonts w:ascii="Times New Roman" w:hAnsi="Times New Roman" w:cs="Times New Roman"/>
          <w:color w:val="000000" w:themeColor="text1"/>
          <w:sz w:val="28"/>
          <w:szCs w:val="28"/>
        </w:rPr>
        <w:t xml:space="preserve"> ; Казанский государственный технологический университет, Институт экономики, управления и социальных технологий, Кафедра социальной и политической конфликтологии. – </w:t>
      </w:r>
      <w:proofErr w:type="gramStart"/>
      <w:r w:rsidRPr="006A6FDA">
        <w:rPr>
          <w:rFonts w:ascii="Times New Roman" w:hAnsi="Times New Roman" w:cs="Times New Roman"/>
          <w:color w:val="000000" w:themeColor="text1"/>
          <w:sz w:val="28"/>
          <w:szCs w:val="28"/>
        </w:rPr>
        <w:t>Казань :</w:t>
      </w:r>
      <w:proofErr w:type="gramEnd"/>
      <w:r w:rsidRPr="006A6FDA">
        <w:rPr>
          <w:rFonts w:ascii="Times New Roman" w:hAnsi="Times New Roman" w:cs="Times New Roman"/>
          <w:color w:val="000000" w:themeColor="text1"/>
          <w:sz w:val="28"/>
          <w:szCs w:val="28"/>
        </w:rPr>
        <w:t xml:space="preserve"> Казанский национальный исследовательский технологический университет (КНИТУ), 2011. – Часть 1. – 206 с.</w:t>
      </w:r>
    </w:p>
    <w:p w14:paraId="7D06D9D3" w14:textId="77777777"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6A6FDA">
        <w:rPr>
          <w:rFonts w:ascii="Times New Roman" w:hAnsi="Times New Roman" w:cs="Times New Roman"/>
          <w:color w:val="000000" w:themeColor="text1"/>
          <w:sz w:val="28"/>
          <w:szCs w:val="28"/>
        </w:rPr>
        <w:t>Смелзер</w:t>
      </w:r>
      <w:proofErr w:type="spellEnd"/>
      <w:r w:rsidRPr="006A6FDA">
        <w:rPr>
          <w:rFonts w:ascii="Times New Roman" w:hAnsi="Times New Roman" w:cs="Times New Roman"/>
          <w:color w:val="000000" w:themeColor="text1"/>
          <w:sz w:val="28"/>
          <w:szCs w:val="28"/>
        </w:rPr>
        <w:t xml:space="preserve"> Н. М. Социология: пер. с англ. Москва: Феникс, 1994. – 688 с.</w:t>
      </w:r>
    </w:p>
    <w:p w14:paraId="3EC58856" w14:textId="77777777"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shd w:val="clear" w:color="auto" w:fill="FFFFFF"/>
        </w:rPr>
      </w:pPr>
      <w:proofErr w:type="spellStart"/>
      <w:r w:rsidRPr="006A6FDA">
        <w:rPr>
          <w:rFonts w:ascii="Times New Roman" w:hAnsi="Times New Roman" w:cs="Times New Roman"/>
          <w:color w:val="000000" w:themeColor="text1"/>
          <w:sz w:val="28"/>
          <w:szCs w:val="28"/>
        </w:rPr>
        <w:t>Хагуров</w:t>
      </w:r>
      <w:proofErr w:type="spellEnd"/>
      <w:r w:rsidRPr="006A6FDA">
        <w:rPr>
          <w:rFonts w:ascii="Times New Roman" w:hAnsi="Times New Roman" w:cs="Times New Roman"/>
          <w:color w:val="000000" w:themeColor="text1"/>
          <w:sz w:val="28"/>
          <w:szCs w:val="28"/>
        </w:rPr>
        <w:t xml:space="preserve"> Т. А. Введение в современную </w:t>
      </w:r>
      <w:proofErr w:type="spellStart"/>
      <w:r w:rsidRPr="006A6FDA">
        <w:rPr>
          <w:rFonts w:ascii="Times New Roman" w:hAnsi="Times New Roman" w:cs="Times New Roman"/>
          <w:color w:val="000000" w:themeColor="text1"/>
          <w:sz w:val="28"/>
          <w:szCs w:val="28"/>
        </w:rPr>
        <w:t>девиантологию</w:t>
      </w:r>
      <w:proofErr w:type="spellEnd"/>
      <w:r w:rsidRPr="006A6FDA">
        <w:rPr>
          <w:rFonts w:ascii="Times New Roman" w:hAnsi="Times New Roman" w:cs="Times New Roman"/>
          <w:color w:val="000000" w:themeColor="text1"/>
          <w:sz w:val="28"/>
          <w:szCs w:val="28"/>
        </w:rPr>
        <w:t xml:space="preserve">: Учебное пособие / Т. А. </w:t>
      </w:r>
      <w:proofErr w:type="spellStart"/>
      <w:r w:rsidRPr="006A6FDA">
        <w:rPr>
          <w:rFonts w:ascii="Times New Roman" w:hAnsi="Times New Roman" w:cs="Times New Roman"/>
          <w:color w:val="000000" w:themeColor="text1"/>
          <w:sz w:val="28"/>
          <w:szCs w:val="28"/>
        </w:rPr>
        <w:t>Хагуров</w:t>
      </w:r>
      <w:proofErr w:type="spellEnd"/>
      <w:r w:rsidRPr="006A6FDA">
        <w:rPr>
          <w:rFonts w:ascii="Times New Roman" w:hAnsi="Times New Roman" w:cs="Times New Roman"/>
          <w:color w:val="000000" w:themeColor="text1"/>
          <w:sz w:val="28"/>
          <w:szCs w:val="28"/>
        </w:rPr>
        <w:t xml:space="preserve">. — Ростов-на-Дону: </w:t>
      </w:r>
      <w:r w:rsidRPr="006A6FDA">
        <w:rPr>
          <w:rFonts w:ascii="Times New Roman" w:hAnsi="Times New Roman" w:cs="Times New Roman"/>
          <w:color w:val="000000" w:themeColor="text1"/>
          <w:sz w:val="28"/>
          <w:szCs w:val="28"/>
          <w:shd w:val="clear" w:color="auto" w:fill="FFFFFF"/>
        </w:rPr>
        <w:t>Изд-во СКНЦ ВШ</w:t>
      </w:r>
      <w:r w:rsidRPr="006A6FDA">
        <w:rPr>
          <w:rFonts w:ascii="Times New Roman" w:hAnsi="Times New Roman" w:cs="Times New Roman"/>
          <w:color w:val="000000" w:themeColor="text1"/>
          <w:sz w:val="28"/>
          <w:szCs w:val="28"/>
        </w:rPr>
        <w:t xml:space="preserve">, 2003. — 343 с. – </w:t>
      </w:r>
      <w:r w:rsidRPr="006A6FDA">
        <w:rPr>
          <w:rFonts w:ascii="Times New Roman" w:hAnsi="Times New Roman" w:cs="Times New Roman"/>
          <w:color w:val="000000" w:themeColor="text1"/>
          <w:sz w:val="28"/>
          <w:szCs w:val="28"/>
          <w:shd w:val="clear" w:color="auto" w:fill="FFFFFF"/>
        </w:rPr>
        <w:t>ISBN 5-94672-108-9.</w:t>
      </w:r>
    </w:p>
    <w:p w14:paraId="09A74EDD" w14:textId="77777777"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r w:rsidRPr="006A6FDA">
        <w:rPr>
          <w:rFonts w:ascii="Times New Roman" w:hAnsi="Times New Roman" w:cs="Times New Roman"/>
          <w:color w:val="000000" w:themeColor="text1"/>
          <w:sz w:val="28"/>
          <w:szCs w:val="28"/>
        </w:rPr>
        <w:t>Чупров В. И. Социология молодежи на рубеже своего тридцатилетия / В. И. Чупров // Социологические исследования, – 1994. – №6. – С. 50–57.</w:t>
      </w:r>
    </w:p>
    <w:p w14:paraId="31EADC57" w14:textId="77777777" w:rsidR="006A7D0B"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r w:rsidRPr="006A6FDA">
        <w:rPr>
          <w:rFonts w:ascii="Times New Roman" w:hAnsi="Times New Roman" w:cs="Times New Roman"/>
          <w:color w:val="000000" w:themeColor="text1"/>
          <w:sz w:val="28"/>
          <w:szCs w:val="28"/>
          <w:shd w:val="clear" w:color="auto" w:fill="FFFFFF"/>
        </w:rPr>
        <w:t xml:space="preserve">Шнейдер Л. Б. Девиантное поведение детей и подростков / Л. Б. Шнейдер. </w:t>
      </w:r>
      <w:r w:rsidRPr="006A6FDA">
        <w:rPr>
          <w:rFonts w:ascii="Times New Roman" w:hAnsi="Times New Roman" w:cs="Times New Roman"/>
          <w:color w:val="000000" w:themeColor="text1"/>
          <w:sz w:val="28"/>
          <w:szCs w:val="28"/>
        </w:rPr>
        <w:t xml:space="preserve">– Москва: Академический проект: </w:t>
      </w:r>
      <w:proofErr w:type="spellStart"/>
      <w:r w:rsidRPr="006A6FDA">
        <w:rPr>
          <w:rFonts w:ascii="Times New Roman" w:hAnsi="Times New Roman" w:cs="Times New Roman"/>
          <w:color w:val="000000" w:themeColor="text1"/>
          <w:sz w:val="28"/>
          <w:szCs w:val="28"/>
        </w:rPr>
        <w:t>Трикста</w:t>
      </w:r>
      <w:proofErr w:type="spellEnd"/>
      <w:r w:rsidRPr="006A6FDA">
        <w:rPr>
          <w:rFonts w:ascii="Times New Roman" w:hAnsi="Times New Roman" w:cs="Times New Roman"/>
          <w:color w:val="000000" w:themeColor="text1"/>
          <w:sz w:val="28"/>
          <w:szCs w:val="28"/>
        </w:rPr>
        <w:t xml:space="preserve">, 2005. – 336 с. – ISBN 5-8291-0578-0. </w:t>
      </w:r>
    </w:p>
    <w:p w14:paraId="73C52428" w14:textId="77777777" w:rsidR="006A7D0B" w:rsidRPr="006A7D0B" w:rsidRDefault="006A7D0B" w:rsidP="008F4EFD">
      <w:pPr>
        <w:pStyle w:val="a3"/>
        <w:widowControl w:val="0"/>
        <w:numPr>
          <w:ilvl w:val="0"/>
          <w:numId w:val="22"/>
        </w:numPr>
        <w:tabs>
          <w:tab w:val="left" w:pos="1134"/>
        </w:tabs>
        <w:spacing w:after="0" w:line="360" w:lineRule="auto"/>
        <w:ind w:left="0" w:firstLine="709"/>
        <w:jc w:val="both"/>
        <w:rPr>
          <w:rFonts w:ascii="Times New Roman" w:hAnsi="Times New Roman" w:cs="Times New Roman"/>
          <w:color w:val="000000" w:themeColor="text1"/>
          <w:sz w:val="28"/>
          <w:szCs w:val="28"/>
        </w:rPr>
      </w:pPr>
      <w:proofErr w:type="spellStart"/>
      <w:r w:rsidRPr="006A7D0B">
        <w:rPr>
          <w:rFonts w:ascii="Times New Roman" w:hAnsi="Times New Roman" w:cs="Times New Roman"/>
          <w:color w:val="000000" w:themeColor="text1"/>
          <w:sz w:val="28"/>
          <w:szCs w:val="28"/>
        </w:rPr>
        <w:t>Ruo</w:t>
      </w:r>
      <w:proofErr w:type="spellEnd"/>
      <w:r w:rsidRPr="006A7D0B">
        <w:rPr>
          <w:rFonts w:ascii="Times New Roman" w:hAnsi="Times New Roman" w:cs="Times New Roman"/>
          <w:color w:val="000000" w:themeColor="text1"/>
          <w:sz w:val="28"/>
          <w:szCs w:val="28"/>
        </w:rPr>
        <w:t xml:space="preserve">. Профилактика безнадзорности, преступлений и правонарушений несовершеннолетних: [Электронный ресурс]. – 2023. –  </w:t>
      </w:r>
      <w:r w:rsidRPr="006A7D0B">
        <w:rPr>
          <w:rFonts w:ascii="Times New Roman" w:hAnsi="Times New Roman" w:cs="Times New Roman"/>
          <w:color w:val="000000" w:themeColor="text1"/>
          <w:sz w:val="28"/>
          <w:szCs w:val="28"/>
          <w:lang w:val="en-US"/>
        </w:rPr>
        <w:t>URL</w:t>
      </w:r>
      <w:r w:rsidRPr="006A7D0B">
        <w:rPr>
          <w:rFonts w:ascii="Times New Roman" w:hAnsi="Times New Roman" w:cs="Times New Roman"/>
          <w:color w:val="000000" w:themeColor="text1"/>
          <w:sz w:val="28"/>
          <w:szCs w:val="28"/>
        </w:rPr>
        <w:t>: https://ruo-eps74.educhel.ru/activities/profilactik</w:t>
      </w:r>
      <w:r w:rsidRPr="006A7D0B">
        <w:rPr>
          <w:rFonts w:ascii="Times New Roman" w:hAnsi="Times New Roman" w:cs="Times New Roman"/>
          <w:color w:val="000000" w:themeColor="text1"/>
          <w:sz w:val="28"/>
          <w:szCs w:val="28"/>
          <w:lang w:val="en-US"/>
        </w:rPr>
        <w:t>a</w:t>
      </w:r>
      <w:r w:rsidRPr="006A7D0B">
        <w:rPr>
          <w:rFonts w:ascii="Times New Roman" w:hAnsi="Times New Roman" w:cs="Times New Roman"/>
          <w:color w:val="000000" w:themeColor="text1"/>
          <w:sz w:val="28"/>
          <w:szCs w:val="28"/>
        </w:rPr>
        <w:t xml:space="preserve"> (дата обращения: 04.05.2023.). </w:t>
      </w:r>
    </w:p>
    <w:p w14:paraId="61226E10" w14:textId="77777777" w:rsidR="006A7D0B" w:rsidRPr="006A6FDA" w:rsidRDefault="006A7D0B" w:rsidP="008F4EFD">
      <w:pPr>
        <w:pStyle w:val="a4"/>
        <w:widowControl w:val="0"/>
        <w:numPr>
          <w:ilvl w:val="0"/>
          <w:numId w:val="22"/>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6A6FDA">
        <w:rPr>
          <w:rFonts w:ascii="Times New Roman" w:hAnsi="Times New Roman" w:cs="Times New Roman"/>
          <w:color w:val="000000" w:themeColor="text1"/>
          <w:sz w:val="28"/>
          <w:szCs w:val="28"/>
        </w:rPr>
        <w:lastRenderedPageBreak/>
        <w:t>Scienceoflaw</w:t>
      </w:r>
      <w:proofErr w:type="spellEnd"/>
      <w:r w:rsidRPr="006A6FDA">
        <w:rPr>
          <w:rFonts w:ascii="Times New Roman" w:hAnsi="Times New Roman" w:cs="Times New Roman"/>
          <w:color w:val="000000" w:themeColor="text1"/>
          <w:sz w:val="28"/>
          <w:szCs w:val="28"/>
        </w:rPr>
        <w:t xml:space="preserve">. Глава 4. Чикагская школа: [Электронный ресурс]. – 25.10.2016. – </w:t>
      </w:r>
      <w:r w:rsidRPr="006A6FDA">
        <w:rPr>
          <w:rFonts w:ascii="Times New Roman" w:hAnsi="Times New Roman" w:cs="Times New Roman"/>
          <w:color w:val="000000" w:themeColor="text1"/>
          <w:sz w:val="28"/>
          <w:szCs w:val="28"/>
          <w:lang w:val="en-US"/>
        </w:rPr>
        <w:t>URL</w:t>
      </w:r>
      <w:r w:rsidRPr="006A6FDA">
        <w:rPr>
          <w:rFonts w:ascii="Times New Roman" w:hAnsi="Times New Roman" w:cs="Times New Roman"/>
          <w:color w:val="000000" w:themeColor="text1"/>
          <w:sz w:val="28"/>
          <w:szCs w:val="28"/>
        </w:rPr>
        <w:t>: http://scienceoflaw.ru/books/item/f00/s00/z0000007/st027.shtm</w:t>
      </w:r>
      <w:r w:rsidRPr="006A6FDA">
        <w:rPr>
          <w:rFonts w:ascii="Times New Roman" w:hAnsi="Times New Roman" w:cs="Times New Roman"/>
          <w:color w:val="000000" w:themeColor="text1"/>
          <w:sz w:val="28"/>
          <w:szCs w:val="28"/>
          <w:lang w:val="en-US"/>
        </w:rPr>
        <w:t>l</w:t>
      </w:r>
      <w:r w:rsidRPr="006A6FDA">
        <w:rPr>
          <w:rFonts w:ascii="Times New Roman" w:hAnsi="Times New Roman" w:cs="Times New Roman"/>
          <w:color w:val="000000" w:themeColor="text1"/>
          <w:sz w:val="28"/>
          <w:szCs w:val="28"/>
        </w:rPr>
        <w:t xml:space="preserve"> (дата обращения: 05.04.2023.). </w:t>
      </w:r>
    </w:p>
    <w:bookmarkEnd w:id="0"/>
    <w:p w14:paraId="1BA9EE29" w14:textId="77777777" w:rsidR="006A7D0B" w:rsidRPr="006A6FDA" w:rsidRDefault="006A7D0B" w:rsidP="008F4EFD">
      <w:pPr>
        <w:widowControl w:val="0"/>
        <w:tabs>
          <w:tab w:val="left" w:pos="1134"/>
        </w:tabs>
        <w:spacing w:after="0" w:line="360" w:lineRule="auto"/>
        <w:ind w:firstLine="709"/>
        <w:jc w:val="both"/>
        <w:rPr>
          <w:rFonts w:ascii="Times New Roman" w:hAnsi="Times New Roman" w:cs="Times New Roman"/>
          <w:color w:val="000000" w:themeColor="text1"/>
          <w:sz w:val="28"/>
          <w:szCs w:val="28"/>
        </w:rPr>
      </w:pPr>
    </w:p>
    <w:p w14:paraId="44E256BF" w14:textId="77777777" w:rsidR="006A7D0B" w:rsidRPr="006A6FDA" w:rsidRDefault="006A7D0B" w:rsidP="008F4EFD">
      <w:pPr>
        <w:pStyle w:val="a4"/>
        <w:widowControl w:val="0"/>
        <w:tabs>
          <w:tab w:val="left" w:pos="1134"/>
        </w:tabs>
        <w:spacing w:line="360" w:lineRule="auto"/>
        <w:ind w:firstLine="709"/>
        <w:jc w:val="both"/>
        <w:rPr>
          <w:rFonts w:ascii="Times New Roman" w:hAnsi="Times New Roman" w:cs="Times New Roman"/>
          <w:color w:val="000000" w:themeColor="text1"/>
          <w:sz w:val="28"/>
          <w:szCs w:val="28"/>
        </w:rPr>
      </w:pPr>
    </w:p>
    <w:p w14:paraId="14739A15" w14:textId="77777777" w:rsidR="006A7D0B" w:rsidRDefault="006A7D0B" w:rsidP="00F96F64">
      <w:pPr>
        <w:pStyle w:val="a4"/>
        <w:tabs>
          <w:tab w:val="left" w:pos="993"/>
        </w:tabs>
        <w:spacing w:line="360" w:lineRule="auto"/>
        <w:ind w:firstLine="709"/>
        <w:jc w:val="both"/>
        <w:rPr>
          <w:rFonts w:ascii="Times New Roman" w:hAnsi="Times New Roman" w:cs="Times New Roman"/>
          <w:color w:val="000000" w:themeColor="text1"/>
          <w:sz w:val="28"/>
          <w:szCs w:val="28"/>
        </w:rPr>
      </w:pPr>
    </w:p>
    <w:p w14:paraId="3C93B584" w14:textId="77777777" w:rsidR="006A7D0B" w:rsidRPr="006A6FDA" w:rsidRDefault="006A7D0B" w:rsidP="00F96F64">
      <w:pPr>
        <w:pStyle w:val="a4"/>
        <w:tabs>
          <w:tab w:val="left" w:pos="993"/>
        </w:tabs>
        <w:spacing w:line="360" w:lineRule="auto"/>
        <w:ind w:firstLine="709"/>
        <w:jc w:val="both"/>
        <w:rPr>
          <w:rFonts w:ascii="Times New Roman" w:hAnsi="Times New Roman" w:cs="Times New Roman"/>
          <w:color w:val="000000" w:themeColor="text1"/>
          <w:sz w:val="28"/>
          <w:szCs w:val="28"/>
        </w:rPr>
      </w:pPr>
    </w:p>
    <w:p w14:paraId="0C9EAFA8" w14:textId="77777777" w:rsidR="006A7D0B" w:rsidRDefault="006A7D0B" w:rsidP="00F96F64">
      <w:pPr>
        <w:pStyle w:val="a4"/>
        <w:tabs>
          <w:tab w:val="left" w:pos="993"/>
        </w:tabs>
        <w:spacing w:line="360" w:lineRule="auto"/>
        <w:ind w:firstLine="709"/>
        <w:jc w:val="both"/>
        <w:rPr>
          <w:rFonts w:ascii="Times New Roman" w:hAnsi="Times New Roman" w:cs="Times New Roman"/>
          <w:color w:val="000000" w:themeColor="text1"/>
          <w:sz w:val="28"/>
          <w:szCs w:val="28"/>
        </w:rPr>
      </w:pPr>
    </w:p>
    <w:p w14:paraId="03B6AEA1" w14:textId="77777777" w:rsidR="006A7D0B" w:rsidRDefault="006A7D0B" w:rsidP="00F96F64">
      <w:pPr>
        <w:pStyle w:val="a4"/>
        <w:tabs>
          <w:tab w:val="left" w:pos="993"/>
        </w:tabs>
        <w:spacing w:line="360" w:lineRule="auto"/>
        <w:ind w:firstLine="709"/>
        <w:jc w:val="both"/>
        <w:rPr>
          <w:rFonts w:ascii="Times New Roman" w:hAnsi="Times New Roman" w:cs="Times New Roman"/>
          <w:color w:val="000000" w:themeColor="text1"/>
          <w:sz w:val="28"/>
          <w:szCs w:val="28"/>
        </w:rPr>
      </w:pPr>
    </w:p>
    <w:p w14:paraId="606D01B9" w14:textId="77777777" w:rsidR="006A7D0B" w:rsidRDefault="006A7D0B" w:rsidP="00F96F64">
      <w:pPr>
        <w:pStyle w:val="a4"/>
        <w:tabs>
          <w:tab w:val="left" w:pos="993"/>
        </w:tabs>
        <w:spacing w:line="360" w:lineRule="auto"/>
        <w:ind w:firstLine="709"/>
        <w:jc w:val="both"/>
        <w:rPr>
          <w:rFonts w:ascii="Times New Roman" w:hAnsi="Times New Roman" w:cs="Times New Roman"/>
          <w:color w:val="000000" w:themeColor="text1"/>
          <w:sz w:val="28"/>
          <w:szCs w:val="28"/>
        </w:rPr>
      </w:pPr>
    </w:p>
    <w:p w14:paraId="39424210" w14:textId="77777777" w:rsidR="006A7D0B" w:rsidRDefault="006A7D0B" w:rsidP="00F96F64">
      <w:pPr>
        <w:pStyle w:val="a4"/>
        <w:tabs>
          <w:tab w:val="left" w:pos="993"/>
        </w:tabs>
        <w:spacing w:line="360" w:lineRule="auto"/>
        <w:ind w:firstLine="709"/>
        <w:jc w:val="both"/>
        <w:rPr>
          <w:rFonts w:ascii="Times New Roman" w:hAnsi="Times New Roman" w:cs="Times New Roman"/>
          <w:color w:val="000000" w:themeColor="text1"/>
          <w:sz w:val="28"/>
          <w:szCs w:val="28"/>
        </w:rPr>
      </w:pPr>
    </w:p>
    <w:p w14:paraId="75629BE4" w14:textId="77777777" w:rsidR="006A7D0B" w:rsidRPr="006A6FDA" w:rsidRDefault="006A7D0B" w:rsidP="00F96F64">
      <w:pPr>
        <w:pStyle w:val="a4"/>
        <w:tabs>
          <w:tab w:val="left" w:pos="993"/>
        </w:tabs>
        <w:spacing w:line="360" w:lineRule="auto"/>
        <w:ind w:firstLine="709"/>
        <w:jc w:val="both"/>
        <w:rPr>
          <w:rFonts w:ascii="Times New Roman" w:hAnsi="Times New Roman" w:cs="Times New Roman"/>
          <w:color w:val="000000" w:themeColor="text1"/>
          <w:sz w:val="28"/>
          <w:szCs w:val="28"/>
        </w:rPr>
      </w:pPr>
    </w:p>
    <w:p w14:paraId="2847E486" w14:textId="77777777" w:rsidR="006A7D0B" w:rsidRDefault="006A7D0B" w:rsidP="00F96F64">
      <w:pPr>
        <w:tabs>
          <w:tab w:val="left" w:pos="993"/>
        </w:tabs>
        <w:spacing w:line="360" w:lineRule="auto"/>
        <w:ind w:firstLine="709"/>
        <w:jc w:val="both"/>
        <w:rPr>
          <w:rFonts w:ascii="Times New Roman" w:hAnsi="Times New Roman" w:cs="Times New Roman"/>
          <w:color w:val="000000" w:themeColor="text1"/>
          <w:sz w:val="28"/>
          <w:szCs w:val="28"/>
        </w:rPr>
      </w:pPr>
    </w:p>
    <w:p w14:paraId="650CFBA1" w14:textId="77777777" w:rsidR="00ED07E9" w:rsidRDefault="00ED07E9" w:rsidP="00F96F64">
      <w:pPr>
        <w:tabs>
          <w:tab w:val="left" w:pos="993"/>
        </w:tabs>
        <w:spacing w:line="360" w:lineRule="auto"/>
        <w:ind w:firstLine="709"/>
        <w:jc w:val="both"/>
        <w:rPr>
          <w:rFonts w:ascii="Times New Roman" w:hAnsi="Times New Roman" w:cs="Times New Roman"/>
          <w:color w:val="000000" w:themeColor="text1"/>
          <w:sz w:val="28"/>
          <w:szCs w:val="28"/>
        </w:rPr>
      </w:pPr>
    </w:p>
    <w:p w14:paraId="7ECF67D7" w14:textId="77777777" w:rsidR="00ED07E9" w:rsidRDefault="00ED07E9" w:rsidP="00F96F64">
      <w:pPr>
        <w:tabs>
          <w:tab w:val="left" w:pos="993"/>
        </w:tabs>
        <w:spacing w:line="360" w:lineRule="auto"/>
        <w:ind w:firstLine="709"/>
        <w:jc w:val="both"/>
        <w:rPr>
          <w:rFonts w:ascii="Times New Roman" w:hAnsi="Times New Roman" w:cs="Times New Roman"/>
          <w:color w:val="000000" w:themeColor="text1"/>
          <w:sz w:val="28"/>
          <w:szCs w:val="28"/>
        </w:rPr>
      </w:pPr>
    </w:p>
    <w:p w14:paraId="3B0C1030" w14:textId="77777777" w:rsidR="00ED07E9" w:rsidRDefault="00ED07E9" w:rsidP="00F96F64">
      <w:pPr>
        <w:tabs>
          <w:tab w:val="left" w:pos="993"/>
        </w:tabs>
        <w:spacing w:line="360" w:lineRule="auto"/>
        <w:ind w:firstLine="709"/>
        <w:jc w:val="both"/>
        <w:rPr>
          <w:rFonts w:ascii="Times New Roman" w:hAnsi="Times New Roman" w:cs="Times New Roman"/>
          <w:color w:val="000000" w:themeColor="text1"/>
          <w:sz w:val="28"/>
          <w:szCs w:val="28"/>
        </w:rPr>
      </w:pPr>
    </w:p>
    <w:p w14:paraId="1C6465D5" w14:textId="77777777" w:rsidR="00ED07E9" w:rsidRDefault="00ED07E9" w:rsidP="00F96F64">
      <w:pPr>
        <w:tabs>
          <w:tab w:val="left" w:pos="993"/>
        </w:tabs>
        <w:spacing w:line="360" w:lineRule="auto"/>
        <w:ind w:firstLine="709"/>
        <w:jc w:val="both"/>
        <w:rPr>
          <w:rFonts w:ascii="Times New Roman" w:hAnsi="Times New Roman" w:cs="Times New Roman"/>
          <w:color w:val="000000" w:themeColor="text1"/>
          <w:sz w:val="28"/>
          <w:szCs w:val="28"/>
        </w:rPr>
      </w:pPr>
    </w:p>
    <w:p w14:paraId="624627AC" w14:textId="77777777" w:rsidR="00ED07E9" w:rsidRDefault="00ED07E9" w:rsidP="00F96F64">
      <w:pPr>
        <w:tabs>
          <w:tab w:val="left" w:pos="993"/>
        </w:tabs>
        <w:spacing w:line="360" w:lineRule="auto"/>
        <w:ind w:firstLine="709"/>
        <w:jc w:val="both"/>
        <w:rPr>
          <w:rFonts w:ascii="Times New Roman" w:hAnsi="Times New Roman" w:cs="Times New Roman"/>
          <w:color w:val="000000" w:themeColor="text1"/>
          <w:sz w:val="28"/>
          <w:szCs w:val="28"/>
        </w:rPr>
      </w:pPr>
    </w:p>
    <w:p w14:paraId="159EB107" w14:textId="77777777" w:rsidR="008F4EFD" w:rsidRDefault="008F4EFD" w:rsidP="00F96F64">
      <w:pPr>
        <w:tabs>
          <w:tab w:val="left" w:pos="993"/>
        </w:tabs>
        <w:spacing w:line="360" w:lineRule="auto"/>
        <w:ind w:firstLine="709"/>
        <w:jc w:val="both"/>
        <w:rPr>
          <w:rFonts w:ascii="Times New Roman" w:hAnsi="Times New Roman" w:cs="Times New Roman"/>
          <w:color w:val="000000" w:themeColor="text1"/>
          <w:sz w:val="28"/>
          <w:szCs w:val="28"/>
        </w:rPr>
      </w:pPr>
    </w:p>
    <w:p w14:paraId="4DD6A466" w14:textId="77777777" w:rsidR="00F96F64" w:rsidRDefault="00F96F64" w:rsidP="00F96F64">
      <w:pPr>
        <w:tabs>
          <w:tab w:val="left" w:pos="993"/>
        </w:tabs>
        <w:spacing w:line="360" w:lineRule="auto"/>
        <w:ind w:firstLine="709"/>
        <w:jc w:val="both"/>
        <w:rPr>
          <w:rFonts w:ascii="Times New Roman" w:hAnsi="Times New Roman" w:cs="Times New Roman"/>
          <w:color w:val="000000" w:themeColor="text1"/>
          <w:sz w:val="28"/>
          <w:szCs w:val="28"/>
        </w:rPr>
      </w:pPr>
    </w:p>
    <w:p w14:paraId="3E6DB0D3" w14:textId="77777777" w:rsidR="00F96F64" w:rsidRDefault="00F96F64" w:rsidP="00F96F64">
      <w:pPr>
        <w:tabs>
          <w:tab w:val="left" w:pos="993"/>
        </w:tabs>
        <w:spacing w:line="360" w:lineRule="auto"/>
        <w:ind w:firstLine="709"/>
        <w:jc w:val="both"/>
        <w:rPr>
          <w:rFonts w:ascii="Times New Roman" w:hAnsi="Times New Roman" w:cs="Times New Roman"/>
          <w:color w:val="000000" w:themeColor="text1"/>
          <w:sz w:val="28"/>
          <w:szCs w:val="28"/>
        </w:rPr>
      </w:pPr>
    </w:p>
    <w:p w14:paraId="4292ABE0" w14:textId="77777777" w:rsidR="00ED07E9" w:rsidRDefault="00ED07E9" w:rsidP="00F96F64">
      <w:pPr>
        <w:tabs>
          <w:tab w:val="left" w:pos="993"/>
        </w:tabs>
        <w:spacing w:line="360" w:lineRule="auto"/>
        <w:ind w:firstLine="709"/>
        <w:jc w:val="both"/>
        <w:rPr>
          <w:rFonts w:ascii="Times New Roman" w:hAnsi="Times New Roman" w:cs="Times New Roman"/>
          <w:color w:val="000000" w:themeColor="text1"/>
          <w:sz w:val="28"/>
          <w:szCs w:val="28"/>
        </w:rPr>
      </w:pPr>
    </w:p>
    <w:p w14:paraId="3EEE071F" w14:textId="77777777" w:rsidR="001D2A63" w:rsidRDefault="001D2A63" w:rsidP="00F96F64">
      <w:pPr>
        <w:tabs>
          <w:tab w:val="left" w:pos="993"/>
        </w:tabs>
        <w:spacing w:line="360" w:lineRule="auto"/>
        <w:ind w:firstLine="709"/>
        <w:jc w:val="both"/>
        <w:rPr>
          <w:rFonts w:ascii="Times New Roman" w:hAnsi="Times New Roman" w:cs="Times New Roman"/>
          <w:color w:val="000000" w:themeColor="text1"/>
          <w:sz w:val="28"/>
          <w:szCs w:val="28"/>
        </w:rPr>
      </w:pPr>
    </w:p>
    <w:p w14:paraId="4C9405FB" w14:textId="77777777" w:rsidR="001D2A63" w:rsidRDefault="001D2A63" w:rsidP="00F96F64">
      <w:pPr>
        <w:tabs>
          <w:tab w:val="left" w:pos="993"/>
        </w:tabs>
        <w:spacing w:line="360" w:lineRule="auto"/>
        <w:ind w:firstLine="709"/>
        <w:jc w:val="both"/>
        <w:rPr>
          <w:rFonts w:ascii="Times New Roman" w:hAnsi="Times New Roman" w:cs="Times New Roman"/>
          <w:color w:val="000000" w:themeColor="text1"/>
          <w:sz w:val="28"/>
          <w:szCs w:val="28"/>
        </w:rPr>
      </w:pPr>
    </w:p>
    <w:p w14:paraId="65B6403A" w14:textId="77777777" w:rsidR="001D2A63" w:rsidRDefault="001D2A63" w:rsidP="00F96F64">
      <w:pPr>
        <w:tabs>
          <w:tab w:val="left" w:pos="993"/>
        </w:tabs>
        <w:spacing w:line="360" w:lineRule="auto"/>
        <w:ind w:firstLine="709"/>
        <w:jc w:val="both"/>
        <w:rPr>
          <w:rFonts w:ascii="Times New Roman" w:hAnsi="Times New Roman" w:cs="Times New Roman"/>
          <w:color w:val="000000" w:themeColor="text1"/>
          <w:sz w:val="28"/>
          <w:szCs w:val="28"/>
        </w:rPr>
      </w:pPr>
    </w:p>
    <w:p w14:paraId="7ED9CD11" w14:textId="32071013" w:rsidR="00ED07E9" w:rsidRDefault="00ED07E9" w:rsidP="00F96F64">
      <w:pPr>
        <w:tabs>
          <w:tab w:val="left" w:pos="993"/>
        </w:tabs>
        <w:spacing w:line="360" w:lineRule="auto"/>
        <w:ind w:firstLine="709"/>
        <w:jc w:val="center"/>
        <w:rPr>
          <w:rFonts w:ascii="Times New Roman" w:hAnsi="Times New Roman" w:cs="Times New Roman"/>
          <w:b/>
          <w:bCs/>
          <w:color w:val="000000" w:themeColor="text1"/>
          <w:sz w:val="28"/>
          <w:szCs w:val="28"/>
        </w:rPr>
      </w:pPr>
      <w:r w:rsidRPr="00621861">
        <w:rPr>
          <w:rFonts w:ascii="Times New Roman" w:hAnsi="Times New Roman" w:cs="Times New Roman"/>
          <w:b/>
          <w:bCs/>
          <w:color w:val="000000" w:themeColor="text1"/>
          <w:sz w:val="28"/>
          <w:szCs w:val="28"/>
        </w:rPr>
        <w:lastRenderedPageBreak/>
        <w:t>ПРИЛОЖЕНИЕ А</w:t>
      </w:r>
    </w:p>
    <w:p w14:paraId="46A4764C" w14:textId="65AA5D78" w:rsidR="002B2BF4" w:rsidRDefault="002B2BF4" w:rsidP="008F4EFD">
      <w:pPr>
        <w:tabs>
          <w:tab w:val="left" w:pos="993"/>
        </w:tabs>
        <w:spacing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АНКЕТА</w:t>
      </w:r>
    </w:p>
    <w:p w14:paraId="1DB8CBB0" w14:textId="345B8484" w:rsidR="008F4EFD" w:rsidRDefault="002B2BF4" w:rsidP="008F4EFD">
      <w:pPr>
        <w:tabs>
          <w:tab w:val="left" w:pos="993"/>
        </w:tabs>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Уважаемый респондент! </w:t>
      </w:r>
      <w:r w:rsidR="008F4EFD">
        <w:rPr>
          <w:rFonts w:ascii="Times New Roman" w:hAnsi="Times New Roman" w:cs="Times New Roman"/>
          <w:color w:val="000000" w:themeColor="text1"/>
          <w:sz w:val="28"/>
          <w:szCs w:val="28"/>
        </w:rPr>
        <w:t>Мы</w:t>
      </w:r>
      <w:r>
        <w:rPr>
          <w:rFonts w:ascii="Times New Roman" w:hAnsi="Times New Roman" w:cs="Times New Roman"/>
          <w:color w:val="000000" w:themeColor="text1"/>
          <w:sz w:val="28"/>
          <w:szCs w:val="28"/>
        </w:rPr>
        <w:t>, студент</w:t>
      </w:r>
      <w:r w:rsidR="008F4EFD">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xml:space="preserve"> 3-го курса </w:t>
      </w:r>
      <w:r w:rsidR="008F4EFD">
        <w:rPr>
          <w:rFonts w:ascii="Times New Roman" w:hAnsi="Times New Roman" w:cs="Times New Roman"/>
          <w:color w:val="000000" w:themeColor="text1"/>
          <w:sz w:val="28"/>
          <w:szCs w:val="28"/>
        </w:rPr>
        <w:t>направления подготовки «</w:t>
      </w:r>
      <w:r>
        <w:rPr>
          <w:rFonts w:ascii="Times New Roman" w:hAnsi="Times New Roman" w:cs="Times New Roman"/>
          <w:color w:val="000000" w:themeColor="text1"/>
          <w:sz w:val="28"/>
          <w:szCs w:val="28"/>
        </w:rPr>
        <w:t>Социологи</w:t>
      </w:r>
      <w:r w:rsidR="008F4EFD">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факультета ФИСМО Кубанского </w:t>
      </w:r>
      <w:r w:rsidR="008F4EFD">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rPr>
        <w:t xml:space="preserve">осударственного </w:t>
      </w:r>
      <w:r w:rsidR="008F4EFD">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ниверситета</w:t>
      </w:r>
      <w:r w:rsidR="008F4EF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прово</w:t>
      </w:r>
      <w:r w:rsidR="008F4EFD">
        <w:rPr>
          <w:rFonts w:ascii="Times New Roman" w:hAnsi="Times New Roman" w:cs="Times New Roman"/>
          <w:color w:val="000000" w:themeColor="text1"/>
          <w:sz w:val="28"/>
          <w:szCs w:val="28"/>
        </w:rPr>
        <w:t>дим</w:t>
      </w:r>
      <w:r>
        <w:rPr>
          <w:rFonts w:ascii="Times New Roman" w:hAnsi="Times New Roman" w:cs="Times New Roman"/>
          <w:color w:val="000000" w:themeColor="text1"/>
          <w:sz w:val="28"/>
          <w:szCs w:val="28"/>
        </w:rPr>
        <w:t xml:space="preserve"> </w:t>
      </w:r>
      <w:r w:rsidR="00ED4943">
        <w:rPr>
          <w:rFonts w:ascii="Times New Roman" w:hAnsi="Times New Roman" w:cs="Times New Roman"/>
          <w:color w:val="000000" w:themeColor="text1"/>
          <w:sz w:val="28"/>
          <w:szCs w:val="28"/>
        </w:rPr>
        <w:t>исследование,</w:t>
      </w:r>
      <w:r>
        <w:rPr>
          <w:rFonts w:ascii="Times New Roman" w:hAnsi="Times New Roman" w:cs="Times New Roman"/>
          <w:color w:val="000000" w:themeColor="text1"/>
          <w:sz w:val="28"/>
          <w:szCs w:val="28"/>
        </w:rPr>
        <w:t xml:space="preserve"> </w:t>
      </w:r>
      <w:r w:rsidR="008F4EFD">
        <w:rPr>
          <w:rFonts w:ascii="Times New Roman" w:hAnsi="Times New Roman" w:cs="Times New Roman"/>
          <w:color w:val="000000" w:themeColor="text1"/>
          <w:sz w:val="28"/>
          <w:szCs w:val="28"/>
        </w:rPr>
        <w:t xml:space="preserve">направленное на </w:t>
      </w:r>
      <w:r>
        <w:rPr>
          <w:rFonts w:ascii="Times New Roman" w:hAnsi="Times New Roman" w:cs="Times New Roman"/>
          <w:color w:val="000000" w:themeColor="text1"/>
          <w:sz w:val="28"/>
          <w:szCs w:val="28"/>
        </w:rPr>
        <w:t>изучени</w:t>
      </w:r>
      <w:r w:rsidR="008F4EFD">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отношения молодежи к различным формам девиантного поведения.</w:t>
      </w:r>
    </w:p>
    <w:p w14:paraId="22862107" w14:textId="556ADC27" w:rsidR="00C82A7E" w:rsidRDefault="002B2BF4" w:rsidP="008F4EFD">
      <w:pPr>
        <w:tabs>
          <w:tab w:val="left" w:pos="993"/>
        </w:tabs>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w:t>
      </w:r>
      <w:r w:rsidR="008F4EFD">
        <w:rPr>
          <w:rFonts w:ascii="Times New Roman" w:hAnsi="Times New Roman" w:cs="Times New Roman"/>
          <w:color w:val="000000" w:themeColor="text1"/>
          <w:sz w:val="28"/>
          <w:szCs w:val="28"/>
        </w:rPr>
        <w:t>сим</w:t>
      </w:r>
      <w:r>
        <w:rPr>
          <w:rFonts w:ascii="Times New Roman" w:hAnsi="Times New Roman" w:cs="Times New Roman"/>
          <w:color w:val="000000" w:themeColor="text1"/>
          <w:sz w:val="28"/>
          <w:szCs w:val="28"/>
        </w:rPr>
        <w:t xml:space="preserve"> </w:t>
      </w:r>
      <w:r w:rsidR="008F4EFD">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ас принять участие в опросе и ответить на вопросы анкеты. Внимательно прочтите каждый вопрос и выберете ответ, наиболее отвечающий вашему мнению. </w:t>
      </w:r>
      <w:r w:rsidR="00B868D9">
        <w:rPr>
          <w:rFonts w:ascii="Times New Roman" w:hAnsi="Times New Roman" w:cs="Times New Roman"/>
          <w:color w:val="000000" w:themeColor="text1"/>
          <w:sz w:val="28"/>
          <w:szCs w:val="28"/>
        </w:rPr>
        <w:t>Ответы будут использоваться в обобщенном виде. Опрос является анонимным.</w:t>
      </w:r>
    </w:p>
    <w:p w14:paraId="2722FB14" w14:textId="77777777" w:rsidR="008F4EFD" w:rsidRDefault="008F4EFD" w:rsidP="008F4EFD">
      <w:pPr>
        <w:tabs>
          <w:tab w:val="left" w:pos="993"/>
        </w:tabs>
        <w:spacing w:line="240" w:lineRule="auto"/>
        <w:jc w:val="center"/>
        <w:rPr>
          <w:rFonts w:ascii="Times New Roman" w:hAnsi="Times New Roman" w:cs="Times New Roman"/>
          <w:color w:val="000000" w:themeColor="text1"/>
          <w:sz w:val="28"/>
          <w:szCs w:val="28"/>
        </w:rPr>
      </w:pPr>
    </w:p>
    <w:p w14:paraId="28CA3554" w14:textId="77777777"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000000" w:themeColor="text1"/>
          <w:sz w:val="28"/>
          <w:szCs w:val="28"/>
        </w:rPr>
        <w:t xml:space="preserve">Укажите ваш пол </w:t>
      </w:r>
    </w:p>
    <w:p w14:paraId="706C951B"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 xml:space="preserve">Мужской </w:t>
      </w:r>
    </w:p>
    <w:p w14:paraId="10A1127D"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Женский</w:t>
      </w:r>
    </w:p>
    <w:p w14:paraId="1C1A7ED0" w14:textId="77777777" w:rsidR="004806A2" w:rsidRDefault="00B868D9" w:rsidP="004806A2">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000000" w:themeColor="text1"/>
          <w:sz w:val="28"/>
          <w:szCs w:val="28"/>
        </w:rPr>
        <w:t>Укажите ваш возраст</w:t>
      </w:r>
      <w:r w:rsidR="003E68B3">
        <w:rPr>
          <w:rFonts w:ascii="Times New Roman" w:hAnsi="Times New Roman" w:cs="Times New Roman"/>
          <w:b/>
          <w:color w:val="000000" w:themeColor="text1"/>
          <w:sz w:val="28"/>
          <w:szCs w:val="28"/>
        </w:rPr>
        <w:t xml:space="preserve"> _______ лет </w:t>
      </w:r>
    </w:p>
    <w:p w14:paraId="097D8DCF" w14:textId="5A8E31D4" w:rsidR="00B868D9" w:rsidRPr="004806A2" w:rsidRDefault="00B868D9" w:rsidP="004806A2">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4806A2">
        <w:rPr>
          <w:rFonts w:ascii="Times New Roman" w:hAnsi="Times New Roman" w:cs="Times New Roman"/>
          <w:b/>
          <w:color w:val="000000" w:themeColor="text1"/>
          <w:sz w:val="28"/>
          <w:szCs w:val="28"/>
        </w:rPr>
        <w:t>Как вы относитесь к употреблению алкоголя?</w:t>
      </w:r>
      <w:r w:rsidR="003E68B3" w:rsidRPr="004806A2">
        <w:rPr>
          <w:rFonts w:ascii="Times New Roman" w:hAnsi="Times New Roman" w:cs="Times New Roman"/>
          <w:b/>
          <w:color w:val="000000" w:themeColor="text1"/>
          <w:sz w:val="28"/>
          <w:szCs w:val="28"/>
        </w:rPr>
        <w:t xml:space="preserve"> </w:t>
      </w:r>
      <w:r w:rsidR="003E68B3" w:rsidRPr="004806A2">
        <w:rPr>
          <w:rFonts w:ascii="Times New Roman" w:hAnsi="Times New Roman" w:cs="Times New Roman"/>
          <w:i/>
          <w:color w:val="000000" w:themeColor="text1"/>
          <w:sz w:val="28"/>
          <w:szCs w:val="28"/>
        </w:rPr>
        <w:t>(</w:t>
      </w:r>
      <w:r w:rsidR="00ED4943" w:rsidRPr="004806A2">
        <w:rPr>
          <w:rFonts w:ascii="Times New Roman" w:hAnsi="Times New Roman" w:cs="Times New Roman"/>
          <w:i/>
          <w:color w:val="000000" w:themeColor="text1"/>
          <w:sz w:val="28"/>
          <w:szCs w:val="28"/>
        </w:rPr>
        <w:t>1 или несколько ответов)</w:t>
      </w:r>
      <w:r w:rsidR="003E68B3" w:rsidRPr="004806A2">
        <w:rPr>
          <w:rFonts w:ascii="Times New Roman" w:hAnsi="Times New Roman" w:cs="Times New Roman"/>
          <w:i/>
          <w:color w:val="000000" w:themeColor="text1"/>
          <w:sz w:val="28"/>
          <w:szCs w:val="28"/>
        </w:rPr>
        <w:t xml:space="preserve"> </w:t>
      </w:r>
    </w:p>
    <w:p w14:paraId="30B5F6C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 xml:space="preserve">Отрицательно </w:t>
      </w:r>
    </w:p>
    <w:p w14:paraId="4FC8C2BA"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Нейтрально</w:t>
      </w:r>
    </w:p>
    <w:p w14:paraId="63E3274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Сам иногда употребляю</w:t>
      </w:r>
    </w:p>
    <w:p w14:paraId="1C6669C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Есть знакомые, которые употребляют</w:t>
      </w:r>
    </w:p>
    <w:p w14:paraId="1FF46D08"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В небольших количествах это нормально/ Спокойно отношусь</w:t>
      </w:r>
    </w:p>
    <w:p w14:paraId="7F0783CD" w14:textId="7DEC46BC"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000000" w:themeColor="text1"/>
          <w:sz w:val="28"/>
          <w:szCs w:val="28"/>
        </w:rPr>
        <w:t>Как вы относитесь к курению?</w:t>
      </w:r>
      <w:r w:rsidR="00ED4943">
        <w:rPr>
          <w:rFonts w:ascii="Times New Roman" w:hAnsi="Times New Roman" w:cs="Times New Roman"/>
          <w:b/>
          <w:color w:val="000000" w:themeColor="text1"/>
          <w:sz w:val="28"/>
          <w:szCs w:val="28"/>
        </w:rPr>
        <w:t xml:space="preserve"> </w:t>
      </w:r>
      <w:r w:rsidR="00ED4943" w:rsidRPr="00ED4943">
        <w:rPr>
          <w:rFonts w:ascii="Times New Roman" w:hAnsi="Times New Roman" w:cs="Times New Roman"/>
          <w:i/>
          <w:color w:val="000000" w:themeColor="text1"/>
          <w:sz w:val="28"/>
          <w:szCs w:val="28"/>
        </w:rPr>
        <w:t>(1 или несколько ответов)</w:t>
      </w:r>
    </w:p>
    <w:p w14:paraId="5E583CA4"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Отрицательно</w:t>
      </w:r>
    </w:p>
    <w:p w14:paraId="7A1B5271"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Нейтрально</w:t>
      </w:r>
    </w:p>
    <w:p w14:paraId="0536A45A"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Сам курю</w:t>
      </w:r>
    </w:p>
    <w:p w14:paraId="1C4BC85F"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Есть курящие знакомые</w:t>
      </w:r>
    </w:p>
    <w:p w14:paraId="2252966B" w14:textId="1BF96741"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000000" w:themeColor="text1"/>
          <w:sz w:val="28"/>
          <w:szCs w:val="28"/>
        </w:rPr>
        <w:t>Как вы относитесь к употреблению наркотиков и психоактивных веществ?</w:t>
      </w:r>
      <w:r w:rsidR="00ED4943">
        <w:rPr>
          <w:rFonts w:ascii="Times New Roman" w:hAnsi="Times New Roman" w:cs="Times New Roman"/>
          <w:b/>
          <w:color w:val="000000" w:themeColor="text1"/>
          <w:sz w:val="28"/>
          <w:szCs w:val="28"/>
        </w:rPr>
        <w:t xml:space="preserve"> </w:t>
      </w:r>
      <w:r w:rsidR="00ED4943" w:rsidRPr="00ED4943">
        <w:rPr>
          <w:rFonts w:ascii="Times New Roman" w:hAnsi="Times New Roman" w:cs="Times New Roman"/>
          <w:i/>
          <w:color w:val="000000" w:themeColor="text1"/>
          <w:sz w:val="28"/>
          <w:szCs w:val="28"/>
        </w:rPr>
        <w:t>(1 или несколько ответов)</w:t>
      </w:r>
    </w:p>
    <w:p w14:paraId="5561394C"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Отрицательно</w:t>
      </w:r>
    </w:p>
    <w:p w14:paraId="0DDFFBD1"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Нейтрально</w:t>
      </w:r>
    </w:p>
    <w:p w14:paraId="64CC4748"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lastRenderedPageBreak/>
        <w:t>Пробовал</w:t>
      </w:r>
    </w:p>
    <w:p w14:paraId="0BD78481"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Есть знакомые, которые пробовали/ употребляют</w:t>
      </w:r>
    </w:p>
    <w:p w14:paraId="6602F931"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 xml:space="preserve">В небольших дозах это нормально/ Спокойно отношусь </w:t>
      </w:r>
    </w:p>
    <w:p w14:paraId="1B1EACB6" w14:textId="3ABA0EEC"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202124"/>
          <w:spacing w:val="3"/>
          <w:sz w:val="28"/>
          <w:szCs w:val="28"/>
          <w:shd w:val="clear" w:color="auto" w:fill="FFFFFF"/>
        </w:rPr>
        <w:t>Если вы употребляете алкоголь/наркотики/курите, то с какой целью?</w:t>
      </w:r>
      <w:r w:rsidR="00ED4943">
        <w:rPr>
          <w:rFonts w:ascii="Times New Roman" w:hAnsi="Times New Roman" w:cs="Times New Roman"/>
          <w:b/>
          <w:color w:val="202124"/>
          <w:spacing w:val="3"/>
          <w:sz w:val="28"/>
          <w:szCs w:val="28"/>
          <w:shd w:val="clear" w:color="auto" w:fill="FFFFFF"/>
        </w:rPr>
        <w:t xml:space="preserve"> </w:t>
      </w:r>
      <w:r w:rsidR="00ED4943" w:rsidRPr="00ED4943">
        <w:rPr>
          <w:rFonts w:ascii="Times New Roman" w:hAnsi="Times New Roman" w:cs="Times New Roman"/>
          <w:i/>
          <w:color w:val="000000" w:themeColor="text1"/>
          <w:sz w:val="28"/>
          <w:szCs w:val="28"/>
        </w:rPr>
        <w:t>(1 или несколько ответов)</w:t>
      </w:r>
    </w:p>
    <w:p w14:paraId="02D488C7"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Получение удовольствия </w:t>
      </w:r>
    </w:p>
    <w:p w14:paraId="2E8FF8C9"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Снятие стресса</w:t>
      </w:r>
    </w:p>
    <w:p w14:paraId="6447FD3A"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Ради интереса</w:t>
      </w:r>
    </w:p>
    <w:p w14:paraId="38CA927B"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За компанию с друзьями/ знакомыми</w:t>
      </w:r>
    </w:p>
    <w:p w14:paraId="4E624E8D"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Уйти от проблем и расслабиться</w:t>
      </w:r>
    </w:p>
    <w:p w14:paraId="2C6C573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Не употребляю </w:t>
      </w:r>
    </w:p>
    <w:p w14:paraId="535A59E1" w14:textId="0B4AB3F6"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202124"/>
          <w:spacing w:val="3"/>
          <w:sz w:val="28"/>
          <w:szCs w:val="28"/>
          <w:shd w:val="clear" w:color="auto" w:fill="FFFFFF"/>
        </w:rPr>
        <w:t>Как вы относитесь к игровым зависимостям?</w:t>
      </w:r>
      <w:r w:rsidR="00ED4943">
        <w:rPr>
          <w:rFonts w:ascii="Times New Roman" w:hAnsi="Times New Roman" w:cs="Times New Roman"/>
          <w:b/>
          <w:color w:val="202124"/>
          <w:spacing w:val="3"/>
          <w:sz w:val="28"/>
          <w:szCs w:val="28"/>
          <w:shd w:val="clear" w:color="auto" w:fill="FFFFFF"/>
        </w:rPr>
        <w:t xml:space="preserve"> </w:t>
      </w:r>
      <w:r w:rsidR="00ED4943" w:rsidRPr="00ED4943">
        <w:rPr>
          <w:rFonts w:ascii="Times New Roman" w:hAnsi="Times New Roman" w:cs="Times New Roman"/>
          <w:i/>
          <w:color w:val="000000" w:themeColor="text1"/>
          <w:sz w:val="28"/>
          <w:szCs w:val="28"/>
        </w:rPr>
        <w:t>(1 или несколько ответов)</w:t>
      </w:r>
    </w:p>
    <w:p w14:paraId="4C36ED78"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Отрицательно</w:t>
      </w:r>
    </w:p>
    <w:p w14:paraId="72410189"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Нейтрально</w:t>
      </w:r>
    </w:p>
    <w:p w14:paraId="42E4E90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Сам иногда играю, не считаю это зависимостью</w:t>
      </w:r>
    </w:p>
    <w:p w14:paraId="62CC2F38"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Сам иногда играю, считаю, что это занимает слишком много моего времени</w:t>
      </w:r>
    </w:p>
    <w:p w14:paraId="4E3C5F58"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Есть знакомые с игровой зависимостью</w:t>
      </w:r>
    </w:p>
    <w:p w14:paraId="7D22914D" w14:textId="061A7058" w:rsidR="00B868D9" w:rsidRPr="00621861"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8F4EFD">
        <w:rPr>
          <w:rFonts w:ascii="Times New Roman" w:hAnsi="Times New Roman" w:cs="Times New Roman"/>
          <w:b/>
          <w:color w:val="202124"/>
          <w:spacing w:val="3"/>
          <w:sz w:val="28"/>
          <w:szCs w:val="28"/>
          <w:shd w:val="clear" w:color="auto" w:fill="FFFFFF"/>
        </w:rPr>
        <w:t>Считаете ли вы пищевые расстройства актуальной проблемой для современной молодежи?</w:t>
      </w:r>
      <w:r w:rsidRPr="00621861">
        <w:rPr>
          <w:rFonts w:ascii="Times New Roman" w:hAnsi="Times New Roman" w:cs="Times New Roman"/>
          <w:color w:val="202124"/>
          <w:spacing w:val="3"/>
          <w:sz w:val="28"/>
          <w:szCs w:val="28"/>
          <w:shd w:val="clear" w:color="auto" w:fill="FFFFFF"/>
        </w:rPr>
        <w:t xml:space="preserve"> (</w:t>
      </w:r>
      <w:proofErr w:type="spellStart"/>
      <w:r w:rsidRPr="00621861">
        <w:rPr>
          <w:rFonts w:ascii="Times New Roman" w:hAnsi="Times New Roman" w:cs="Times New Roman"/>
          <w:color w:val="202124"/>
          <w:spacing w:val="3"/>
          <w:sz w:val="28"/>
          <w:szCs w:val="28"/>
          <w:shd w:val="clear" w:color="auto" w:fill="FFFFFF"/>
        </w:rPr>
        <w:t>компульсивные</w:t>
      </w:r>
      <w:proofErr w:type="spellEnd"/>
      <w:r w:rsidRPr="00621861">
        <w:rPr>
          <w:rFonts w:ascii="Times New Roman" w:hAnsi="Times New Roman" w:cs="Times New Roman"/>
          <w:color w:val="202124"/>
          <w:spacing w:val="3"/>
          <w:sz w:val="28"/>
          <w:szCs w:val="28"/>
          <w:shd w:val="clear" w:color="auto" w:fill="FFFFFF"/>
        </w:rPr>
        <w:t xml:space="preserve"> переедания, анорексия, орторексия, булимия и т. д.)</w:t>
      </w:r>
      <w:r w:rsidR="00ED4943">
        <w:rPr>
          <w:rFonts w:ascii="Times New Roman" w:hAnsi="Times New Roman" w:cs="Times New Roman"/>
          <w:color w:val="202124"/>
          <w:spacing w:val="3"/>
          <w:sz w:val="28"/>
          <w:szCs w:val="28"/>
          <w:shd w:val="clear" w:color="auto" w:fill="FFFFFF"/>
        </w:rPr>
        <w:t xml:space="preserve"> </w:t>
      </w:r>
      <w:r w:rsidR="00ED4943" w:rsidRPr="00ED4943">
        <w:rPr>
          <w:rFonts w:ascii="Times New Roman" w:hAnsi="Times New Roman" w:cs="Times New Roman"/>
          <w:i/>
          <w:color w:val="000000" w:themeColor="text1"/>
          <w:sz w:val="28"/>
          <w:szCs w:val="28"/>
        </w:rPr>
        <w:t>(</w:t>
      </w:r>
      <w:r w:rsidR="00ED4943">
        <w:rPr>
          <w:rFonts w:ascii="Times New Roman" w:hAnsi="Times New Roman" w:cs="Times New Roman"/>
          <w:i/>
          <w:color w:val="000000" w:themeColor="text1"/>
          <w:sz w:val="28"/>
          <w:szCs w:val="28"/>
        </w:rPr>
        <w:t xml:space="preserve">1 </w:t>
      </w:r>
      <w:r w:rsidR="00ED4943" w:rsidRPr="00ED4943">
        <w:rPr>
          <w:rFonts w:ascii="Times New Roman" w:hAnsi="Times New Roman" w:cs="Times New Roman"/>
          <w:i/>
          <w:color w:val="000000" w:themeColor="text1"/>
          <w:sz w:val="28"/>
          <w:szCs w:val="28"/>
        </w:rPr>
        <w:t>или несколько ответов)</w:t>
      </w:r>
    </w:p>
    <w:p w14:paraId="322D2B1D"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Да</w:t>
      </w:r>
    </w:p>
    <w:p w14:paraId="09DBBFFF"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Нет </w:t>
      </w:r>
    </w:p>
    <w:p w14:paraId="4E613F8D"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Частично </w:t>
      </w:r>
    </w:p>
    <w:p w14:paraId="03CFDA9E"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Сам имею проблемы с питанием/ восприятием своего тела</w:t>
      </w:r>
    </w:p>
    <w:p w14:paraId="5802A36F"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Есть знакомые с такими проблемами </w:t>
      </w:r>
    </w:p>
    <w:p w14:paraId="7844B076" w14:textId="67499A79"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202124"/>
          <w:spacing w:val="3"/>
          <w:sz w:val="28"/>
          <w:szCs w:val="28"/>
          <w:shd w:val="clear" w:color="auto" w:fill="FFFFFF"/>
        </w:rPr>
        <w:t>Как вы относитесь к сексуальным меньшинствам? (представителям ЛГБТ-сообщества)</w:t>
      </w:r>
      <w:r w:rsidR="00ED4943">
        <w:rPr>
          <w:rFonts w:ascii="Times New Roman" w:hAnsi="Times New Roman" w:cs="Times New Roman"/>
          <w:b/>
          <w:color w:val="202124"/>
          <w:spacing w:val="3"/>
          <w:sz w:val="28"/>
          <w:szCs w:val="28"/>
          <w:shd w:val="clear" w:color="auto" w:fill="FFFFFF"/>
        </w:rPr>
        <w:t xml:space="preserve"> </w:t>
      </w:r>
      <w:r w:rsidR="00ED4943" w:rsidRPr="00ED4943">
        <w:rPr>
          <w:rFonts w:ascii="Times New Roman" w:hAnsi="Times New Roman" w:cs="Times New Roman"/>
          <w:bCs/>
          <w:i/>
          <w:iCs/>
          <w:color w:val="202124"/>
          <w:spacing w:val="3"/>
          <w:sz w:val="28"/>
          <w:szCs w:val="28"/>
          <w:shd w:val="clear" w:color="auto" w:fill="FFFFFF"/>
        </w:rPr>
        <w:t>(Выберите только один ответ)</w:t>
      </w:r>
    </w:p>
    <w:p w14:paraId="7E32A89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Отрицательно </w:t>
      </w:r>
    </w:p>
    <w:p w14:paraId="787A56EF"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lastRenderedPageBreak/>
        <w:t>Нейтрально</w:t>
      </w:r>
    </w:p>
    <w:p w14:paraId="086603F1"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Положительно</w:t>
      </w:r>
    </w:p>
    <w:p w14:paraId="4CB1E46E"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Сексуальная ориентация человека – сугубо личное дело каждого</w:t>
      </w:r>
    </w:p>
    <w:p w14:paraId="5F952C6C" w14:textId="38090643"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202124"/>
          <w:spacing w:val="3"/>
          <w:sz w:val="28"/>
          <w:szCs w:val="28"/>
          <w:shd w:val="clear" w:color="auto" w:fill="FFFFFF"/>
        </w:rPr>
        <w:t xml:space="preserve"> Как вы относитесь к беспорядочным половым связям?</w:t>
      </w:r>
      <w:r w:rsidR="00ED4943">
        <w:rPr>
          <w:rFonts w:ascii="Times New Roman" w:hAnsi="Times New Roman" w:cs="Times New Roman"/>
          <w:b/>
          <w:color w:val="202124"/>
          <w:spacing w:val="3"/>
          <w:sz w:val="28"/>
          <w:szCs w:val="28"/>
          <w:shd w:val="clear" w:color="auto" w:fill="FFFFFF"/>
        </w:rPr>
        <w:t xml:space="preserve"> </w:t>
      </w:r>
      <w:r w:rsidR="00ED4943" w:rsidRPr="00ED4943">
        <w:rPr>
          <w:rFonts w:ascii="Times New Roman" w:hAnsi="Times New Roman" w:cs="Times New Roman"/>
          <w:bCs/>
          <w:i/>
          <w:iCs/>
          <w:color w:val="202124"/>
          <w:spacing w:val="3"/>
          <w:sz w:val="28"/>
          <w:szCs w:val="28"/>
          <w:shd w:val="clear" w:color="auto" w:fill="FFFFFF"/>
        </w:rPr>
        <w:t>(Выберите только один ответ)</w:t>
      </w:r>
    </w:p>
    <w:p w14:paraId="78D60A9D"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Отрицательно </w:t>
      </w:r>
    </w:p>
    <w:p w14:paraId="46623201"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Нейтрально </w:t>
      </w:r>
    </w:p>
    <w:p w14:paraId="40252BB4"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Положительно</w:t>
      </w:r>
    </w:p>
    <w:p w14:paraId="6D0A5BF9"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Спокойно – каждый сам вправе определять количество половых партнеров</w:t>
      </w:r>
    </w:p>
    <w:p w14:paraId="41775984" w14:textId="7A76044F"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202124"/>
          <w:spacing w:val="3"/>
          <w:sz w:val="28"/>
          <w:szCs w:val="28"/>
          <w:shd w:val="clear" w:color="auto" w:fill="FFFFFF"/>
        </w:rPr>
        <w:t>Какие из нижеперечисленных форм девиантного поведения вы считаете недопустимыми?</w:t>
      </w:r>
      <w:r w:rsidR="00ED4943">
        <w:rPr>
          <w:rFonts w:ascii="Times New Roman" w:hAnsi="Times New Roman" w:cs="Times New Roman"/>
          <w:b/>
          <w:color w:val="202124"/>
          <w:spacing w:val="3"/>
          <w:sz w:val="28"/>
          <w:szCs w:val="28"/>
          <w:shd w:val="clear" w:color="auto" w:fill="FFFFFF"/>
        </w:rPr>
        <w:t xml:space="preserve"> </w:t>
      </w:r>
      <w:r w:rsidR="00ED4943" w:rsidRPr="00ED4943">
        <w:rPr>
          <w:rFonts w:ascii="Times New Roman" w:hAnsi="Times New Roman" w:cs="Times New Roman"/>
          <w:i/>
          <w:color w:val="000000" w:themeColor="text1"/>
          <w:sz w:val="28"/>
          <w:szCs w:val="28"/>
        </w:rPr>
        <w:t>(</w:t>
      </w:r>
      <w:r w:rsidR="00ED4943">
        <w:rPr>
          <w:rFonts w:ascii="Times New Roman" w:hAnsi="Times New Roman" w:cs="Times New Roman"/>
          <w:i/>
          <w:color w:val="000000" w:themeColor="text1"/>
          <w:sz w:val="28"/>
          <w:szCs w:val="28"/>
        </w:rPr>
        <w:t xml:space="preserve">1 </w:t>
      </w:r>
      <w:r w:rsidR="00ED4943" w:rsidRPr="00ED4943">
        <w:rPr>
          <w:rFonts w:ascii="Times New Roman" w:hAnsi="Times New Roman" w:cs="Times New Roman"/>
          <w:i/>
          <w:color w:val="000000" w:themeColor="text1"/>
          <w:sz w:val="28"/>
          <w:szCs w:val="28"/>
        </w:rPr>
        <w:t>или несколько ответов)</w:t>
      </w:r>
    </w:p>
    <w:p w14:paraId="1AB1F2C0"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Агрессия к окружающим </w:t>
      </w:r>
    </w:p>
    <w:p w14:paraId="37BA6267"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Насилие по отношению к животным </w:t>
      </w:r>
    </w:p>
    <w:p w14:paraId="045DDB2B"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Воровство </w:t>
      </w:r>
    </w:p>
    <w:p w14:paraId="1FADBA9E"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Пиромания</w:t>
      </w:r>
    </w:p>
    <w:p w14:paraId="66DD0980"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Хулиганство и вандализм</w:t>
      </w:r>
    </w:p>
    <w:p w14:paraId="48C265FD"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Проституция</w:t>
      </w:r>
    </w:p>
    <w:p w14:paraId="64CF89BA"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Употребления алкоголя</w:t>
      </w:r>
    </w:p>
    <w:p w14:paraId="08E39737"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Употребление наркотиков/ психоактивных веществ</w:t>
      </w:r>
    </w:p>
    <w:p w14:paraId="1E2CC903"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Курение </w:t>
      </w:r>
    </w:p>
    <w:p w14:paraId="37283C20"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 Игромания</w:t>
      </w:r>
    </w:p>
    <w:p w14:paraId="1D976EC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 Другое (свой ответ)</w:t>
      </w:r>
    </w:p>
    <w:p w14:paraId="5581388F" w14:textId="63A5338C"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202124"/>
          <w:spacing w:val="3"/>
          <w:sz w:val="28"/>
          <w:szCs w:val="28"/>
          <w:shd w:val="clear" w:color="auto" w:fill="FFFFFF"/>
        </w:rPr>
        <w:t>На ваш взгляд, какие из нижеперечисленных вариантов являются причинами различных форм девиантного поведения?</w:t>
      </w:r>
      <w:r w:rsidR="00ED4943">
        <w:rPr>
          <w:rFonts w:ascii="Times New Roman" w:hAnsi="Times New Roman" w:cs="Times New Roman"/>
          <w:b/>
          <w:color w:val="202124"/>
          <w:spacing w:val="3"/>
          <w:sz w:val="28"/>
          <w:szCs w:val="28"/>
          <w:shd w:val="clear" w:color="auto" w:fill="FFFFFF"/>
        </w:rPr>
        <w:t xml:space="preserve"> </w:t>
      </w:r>
      <w:r w:rsidR="00ED4943" w:rsidRPr="00ED4943">
        <w:rPr>
          <w:rFonts w:ascii="Times New Roman" w:hAnsi="Times New Roman" w:cs="Times New Roman"/>
          <w:i/>
          <w:color w:val="000000" w:themeColor="text1"/>
          <w:sz w:val="28"/>
          <w:szCs w:val="28"/>
        </w:rPr>
        <w:t>(</w:t>
      </w:r>
      <w:r w:rsidR="00ED4943">
        <w:rPr>
          <w:rFonts w:ascii="Times New Roman" w:hAnsi="Times New Roman" w:cs="Times New Roman"/>
          <w:i/>
          <w:color w:val="000000" w:themeColor="text1"/>
          <w:sz w:val="28"/>
          <w:szCs w:val="28"/>
        </w:rPr>
        <w:t xml:space="preserve">1 </w:t>
      </w:r>
      <w:r w:rsidR="00ED4943" w:rsidRPr="00ED4943">
        <w:rPr>
          <w:rFonts w:ascii="Times New Roman" w:hAnsi="Times New Roman" w:cs="Times New Roman"/>
          <w:i/>
          <w:color w:val="000000" w:themeColor="text1"/>
          <w:sz w:val="28"/>
          <w:szCs w:val="28"/>
        </w:rPr>
        <w:t>или несколько ответов)</w:t>
      </w:r>
    </w:p>
    <w:p w14:paraId="59639A3E"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Проблемы в семье/ плохое воспитание</w:t>
      </w:r>
    </w:p>
    <w:p w14:paraId="5D2123A0"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Проблемы социализации в обществе</w:t>
      </w:r>
    </w:p>
    <w:p w14:paraId="5B608891"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Членство в «плохих компаниях»</w:t>
      </w:r>
    </w:p>
    <w:p w14:paraId="2163FB8B"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Отсутствие жизненных ориентиров и целей</w:t>
      </w:r>
    </w:p>
    <w:p w14:paraId="13B5C74F"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lastRenderedPageBreak/>
        <w:t>Отсутствие личных интересов и хобби</w:t>
      </w:r>
    </w:p>
    <w:p w14:paraId="3FABE3F0"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Глубокая депрессия/ различные расстройства личности</w:t>
      </w:r>
    </w:p>
    <w:p w14:paraId="4054378B"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Стремление уйти от реальности и внешних проблем</w:t>
      </w:r>
    </w:p>
    <w:p w14:paraId="79E3A2AA"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Другое (свой ответ)</w:t>
      </w:r>
    </w:p>
    <w:p w14:paraId="2CE4456D" w14:textId="3E147EE1"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000000" w:themeColor="text1"/>
          <w:sz w:val="28"/>
          <w:szCs w:val="28"/>
        </w:rPr>
        <w:t xml:space="preserve"> </w:t>
      </w:r>
      <w:r w:rsidRPr="008F4EFD">
        <w:rPr>
          <w:rFonts w:ascii="Times New Roman" w:hAnsi="Times New Roman" w:cs="Times New Roman"/>
          <w:b/>
          <w:color w:val="202124"/>
          <w:spacing w:val="3"/>
          <w:sz w:val="28"/>
          <w:szCs w:val="28"/>
          <w:shd w:val="clear" w:color="auto" w:fill="FFFFFF"/>
        </w:rPr>
        <w:t>Кто, на ваш взгляд, должен принимать меры по профилактике девиаций молодежи?</w:t>
      </w:r>
      <w:r w:rsidR="00ED4943">
        <w:rPr>
          <w:rFonts w:ascii="Times New Roman" w:hAnsi="Times New Roman" w:cs="Times New Roman"/>
          <w:b/>
          <w:color w:val="202124"/>
          <w:spacing w:val="3"/>
          <w:sz w:val="28"/>
          <w:szCs w:val="28"/>
          <w:shd w:val="clear" w:color="auto" w:fill="FFFFFF"/>
        </w:rPr>
        <w:t xml:space="preserve"> </w:t>
      </w:r>
      <w:r w:rsidR="00ED4943" w:rsidRPr="00ED4943">
        <w:rPr>
          <w:rFonts w:ascii="Times New Roman" w:hAnsi="Times New Roman" w:cs="Times New Roman"/>
          <w:i/>
          <w:color w:val="000000" w:themeColor="text1"/>
          <w:sz w:val="28"/>
          <w:szCs w:val="28"/>
        </w:rPr>
        <w:t>(</w:t>
      </w:r>
      <w:r w:rsidR="00ED4943">
        <w:rPr>
          <w:rFonts w:ascii="Times New Roman" w:hAnsi="Times New Roman" w:cs="Times New Roman"/>
          <w:i/>
          <w:color w:val="000000" w:themeColor="text1"/>
          <w:sz w:val="28"/>
          <w:szCs w:val="28"/>
        </w:rPr>
        <w:t xml:space="preserve">1 </w:t>
      </w:r>
      <w:r w:rsidR="00ED4943" w:rsidRPr="00ED4943">
        <w:rPr>
          <w:rFonts w:ascii="Times New Roman" w:hAnsi="Times New Roman" w:cs="Times New Roman"/>
          <w:i/>
          <w:color w:val="000000" w:themeColor="text1"/>
          <w:sz w:val="28"/>
          <w:szCs w:val="28"/>
        </w:rPr>
        <w:t>или несколько ответов)</w:t>
      </w:r>
    </w:p>
    <w:p w14:paraId="4C482F34"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Семья/ родители</w:t>
      </w:r>
    </w:p>
    <w:p w14:paraId="0847B81C"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Образовательные учреждения</w:t>
      </w:r>
    </w:p>
    <w:p w14:paraId="426EB1F5"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Органы здравоохранения/ психологи </w:t>
      </w:r>
    </w:p>
    <w:p w14:paraId="2BADEF27"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Правоохранительные органы</w:t>
      </w:r>
    </w:p>
    <w:p w14:paraId="4ABC7B44"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000000" w:themeColor="text1"/>
          <w:sz w:val="28"/>
          <w:szCs w:val="28"/>
        </w:rPr>
        <w:t>Другое (свой ответ)</w:t>
      </w:r>
    </w:p>
    <w:p w14:paraId="3BD1C036" w14:textId="77777777" w:rsidR="00B868D9" w:rsidRPr="008F4EFD" w:rsidRDefault="00B868D9" w:rsidP="008F4EFD">
      <w:pPr>
        <w:pStyle w:val="a3"/>
        <w:widowControl w:val="0"/>
        <w:numPr>
          <w:ilvl w:val="0"/>
          <w:numId w:val="17"/>
        </w:numPr>
        <w:tabs>
          <w:tab w:val="left" w:pos="1276"/>
        </w:tabs>
        <w:spacing w:after="0" w:line="360" w:lineRule="auto"/>
        <w:ind w:left="0" w:firstLine="709"/>
        <w:jc w:val="both"/>
        <w:rPr>
          <w:rFonts w:ascii="Times New Roman" w:hAnsi="Times New Roman" w:cs="Times New Roman"/>
          <w:b/>
          <w:color w:val="000000" w:themeColor="text1"/>
          <w:sz w:val="28"/>
          <w:szCs w:val="28"/>
        </w:rPr>
      </w:pPr>
      <w:r w:rsidRPr="008F4EFD">
        <w:rPr>
          <w:rFonts w:ascii="Times New Roman" w:hAnsi="Times New Roman" w:cs="Times New Roman"/>
          <w:b/>
          <w:color w:val="000000" w:themeColor="text1"/>
          <w:sz w:val="28"/>
          <w:szCs w:val="28"/>
        </w:rPr>
        <w:t xml:space="preserve"> </w:t>
      </w:r>
      <w:r w:rsidRPr="008F4EFD">
        <w:rPr>
          <w:rFonts w:ascii="Times New Roman" w:hAnsi="Times New Roman" w:cs="Times New Roman"/>
          <w:b/>
          <w:color w:val="202124"/>
          <w:spacing w:val="3"/>
          <w:sz w:val="28"/>
          <w:szCs w:val="28"/>
          <w:shd w:val="clear" w:color="auto" w:fill="FFFFFF"/>
        </w:rPr>
        <w:t xml:space="preserve">Считаете ли вы актуальной тему изучения девиаций и зависимости молодежи? </w:t>
      </w:r>
    </w:p>
    <w:p w14:paraId="78C7AFA8"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Да</w:t>
      </w:r>
    </w:p>
    <w:p w14:paraId="1FAAAA48" w14:textId="77777777" w:rsidR="00B868D9" w:rsidRPr="00621861"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Нет</w:t>
      </w:r>
    </w:p>
    <w:p w14:paraId="71535582" w14:textId="77777777" w:rsidR="00B868D9" w:rsidRPr="00B868D9" w:rsidRDefault="00B868D9" w:rsidP="008F4EFD">
      <w:pPr>
        <w:pStyle w:val="a3"/>
        <w:widowControl w:val="0"/>
        <w:numPr>
          <w:ilvl w:val="1"/>
          <w:numId w:val="17"/>
        </w:numPr>
        <w:tabs>
          <w:tab w:val="left" w:pos="1276"/>
        </w:tabs>
        <w:spacing w:after="0" w:line="360" w:lineRule="auto"/>
        <w:ind w:left="0" w:firstLine="709"/>
        <w:jc w:val="both"/>
        <w:rPr>
          <w:rFonts w:ascii="Times New Roman" w:hAnsi="Times New Roman" w:cs="Times New Roman"/>
          <w:color w:val="000000" w:themeColor="text1"/>
          <w:sz w:val="28"/>
          <w:szCs w:val="28"/>
        </w:rPr>
      </w:pPr>
      <w:r w:rsidRPr="00621861">
        <w:rPr>
          <w:rFonts w:ascii="Times New Roman" w:hAnsi="Times New Roman" w:cs="Times New Roman"/>
          <w:color w:val="202124"/>
          <w:spacing w:val="3"/>
          <w:sz w:val="28"/>
          <w:szCs w:val="28"/>
          <w:shd w:val="clear" w:color="auto" w:fill="FFFFFF"/>
        </w:rPr>
        <w:t xml:space="preserve">Частично </w:t>
      </w:r>
    </w:p>
    <w:p w14:paraId="286B929A" w14:textId="77777777" w:rsidR="008F4EFD" w:rsidRDefault="008F4EFD" w:rsidP="00B868D9">
      <w:pPr>
        <w:spacing w:line="360" w:lineRule="auto"/>
        <w:jc w:val="center"/>
        <w:rPr>
          <w:rFonts w:ascii="Times New Roman" w:hAnsi="Times New Roman" w:cs="Times New Roman"/>
          <w:color w:val="000000" w:themeColor="text1"/>
          <w:sz w:val="28"/>
          <w:szCs w:val="28"/>
        </w:rPr>
      </w:pPr>
    </w:p>
    <w:p w14:paraId="0744A732" w14:textId="0C381FC5" w:rsidR="001E2488" w:rsidRPr="008F4EFD" w:rsidRDefault="00B868D9" w:rsidP="00B868D9">
      <w:pPr>
        <w:spacing w:line="360" w:lineRule="auto"/>
        <w:jc w:val="center"/>
        <w:rPr>
          <w:rFonts w:ascii="Times New Roman" w:hAnsi="Times New Roman" w:cs="Times New Roman"/>
          <w:b/>
          <w:color w:val="000000" w:themeColor="text1"/>
          <w:sz w:val="28"/>
          <w:szCs w:val="28"/>
        </w:rPr>
      </w:pPr>
      <w:r w:rsidRPr="008F4EFD">
        <w:rPr>
          <w:rFonts w:ascii="Times New Roman" w:hAnsi="Times New Roman" w:cs="Times New Roman"/>
          <w:b/>
          <w:color w:val="000000" w:themeColor="text1"/>
          <w:sz w:val="28"/>
          <w:szCs w:val="28"/>
        </w:rPr>
        <w:t>Спасибо за участие в опросе!</w:t>
      </w:r>
    </w:p>
    <w:p w14:paraId="640B37F8" w14:textId="77777777" w:rsidR="00B868D9" w:rsidRDefault="00B868D9" w:rsidP="00B868D9">
      <w:pPr>
        <w:spacing w:line="360" w:lineRule="auto"/>
        <w:jc w:val="center"/>
        <w:rPr>
          <w:rFonts w:ascii="Times New Roman" w:hAnsi="Times New Roman" w:cs="Times New Roman"/>
          <w:color w:val="000000" w:themeColor="text1"/>
          <w:sz w:val="28"/>
          <w:szCs w:val="28"/>
        </w:rPr>
      </w:pPr>
    </w:p>
    <w:p w14:paraId="601F2D53" w14:textId="77777777" w:rsidR="001B5839" w:rsidRDefault="001B5839" w:rsidP="00B868D9">
      <w:pPr>
        <w:spacing w:line="360" w:lineRule="auto"/>
        <w:jc w:val="center"/>
        <w:rPr>
          <w:rFonts w:ascii="Times New Roman" w:hAnsi="Times New Roman" w:cs="Times New Roman"/>
          <w:color w:val="000000" w:themeColor="text1"/>
          <w:sz w:val="28"/>
          <w:szCs w:val="28"/>
        </w:rPr>
      </w:pPr>
    </w:p>
    <w:p w14:paraId="45D18617" w14:textId="77777777" w:rsidR="001B5839" w:rsidRDefault="001B5839" w:rsidP="00B868D9">
      <w:pPr>
        <w:spacing w:line="360" w:lineRule="auto"/>
        <w:jc w:val="center"/>
        <w:rPr>
          <w:rFonts w:ascii="Times New Roman" w:hAnsi="Times New Roman" w:cs="Times New Roman"/>
          <w:color w:val="000000" w:themeColor="text1"/>
          <w:sz w:val="28"/>
          <w:szCs w:val="28"/>
        </w:rPr>
      </w:pPr>
    </w:p>
    <w:p w14:paraId="55C3CCD4" w14:textId="77777777" w:rsidR="001B5839" w:rsidRDefault="001B5839" w:rsidP="00B868D9">
      <w:pPr>
        <w:spacing w:line="360" w:lineRule="auto"/>
        <w:jc w:val="center"/>
        <w:rPr>
          <w:rFonts w:ascii="Times New Roman" w:hAnsi="Times New Roman" w:cs="Times New Roman"/>
          <w:color w:val="000000" w:themeColor="text1"/>
          <w:sz w:val="28"/>
          <w:szCs w:val="28"/>
        </w:rPr>
      </w:pPr>
    </w:p>
    <w:p w14:paraId="2A77C19F" w14:textId="77777777" w:rsidR="00462F84" w:rsidRDefault="00462F84" w:rsidP="00B868D9">
      <w:pPr>
        <w:spacing w:line="360" w:lineRule="auto"/>
        <w:jc w:val="center"/>
        <w:rPr>
          <w:rFonts w:ascii="Times New Roman" w:hAnsi="Times New Roman" w:cs="Times New Roman"/>
          <w:color w:val="000000" w:themeColor="text1"/>
          <w:sz w:val="28"/>
          <w:szCs w:val="28"/>
        </w:rPr>
      </w:pPr>
    </w:p>
    <w:p w14:paraId="4F4BB0C0" w14:textId="77777777" w:rsidR="00462F84" w:rsidRDefault="00462F84" w:rsidP="00B868D9">
      <w:pPr>
        <w:spacing w:line="360" w:lineRule="auto"/>
        <w:jc w:val="center"/>
        <w:rPr>
          <w:rFonts w:ascii="Times New Roman" w:hAnsi="Times New Roman" w:cs="Times New Roman"/>
          <w:color w:val="000000" w:themeColor="text1"/>
          <w:sz w:val="28"/>
          <w:szCs w:val="28"/>
        </w:rPr>
      </w:pPr>
    </w:p>
    <w:p w14:paraId="53DCD9B1" w14:textId="77777777" w:rsidR="001B5839" w:rsidRDefault="001B5839" w:rsidP="004806A2">
      <w:pPr>
        <w:spacing w:line="360" w:lineRule="auto"/>
        <w:rPr>
          <w:rFonts w:ascii="Times New Roman" w:hAnsi="Times New Roman" w:cs="Times New Roman"/>
          <w:color w:val="000000" w:themeColor="text1"/>
          <w:sz w:val="28"/>
          <w:szCs w:val="28"/>
        </w:rPr>
      </w:pPr>
    </w:p>
    <w:p w14:paraId="4AB60F0C" w14:textId="77777777" w:rsidR="004806A2" w:rsidRDefault="004806A2" w:rsidP="004806A2">
      <w:pPr>
        <w:spacing w:line="360" w:lineRule="auto"/>
        <w:rPr>
          <w:rFonts w:ascii="Times New Roman" w:hAnsi="Times New Roman" w:cs="Times New Roman"/>
          <w:color w:val="000000" w:themeColor="text1"/>
          <w:sz w:val="28"/>
          <w:szCs w:val="28"/>
        </w:rPr>
      </w:pPr>
    </w:p>
    <w:p w14:paraId="3F9FDC48" w14:textId="1B679EB0" w:rsidR="00C82A7E" w:rsidRDefault="00FB2CC9" w:rsidP="003D0ACD">
      <w:pPr>
        <w:widowControl w:val="0"/>
        <w:tabs>
          <w:tab w:val="left" w:pos="993"/>
          <w:tab w:val="left" w:pos="1134"/>
        </w:tabs>
        <w:spacing w:after="0" w:line="360" w:lineRule="auto"/>
        <w:ind w:firstLine="709"/>
        <w:jc w:val="center"/>
        <w:rPr>
          <w:rFonts w:ascii="Times New Roman" w:hAnsi="Times New Roman" w:cs="Times New Roman"/>
          <w:b/>
          <w:sz w:val="28"/>
          <w:szCs w:val="28"/>
        </w:rPr>
      </w:pPr>
      <w:r w:rsidRPr="003D0ACD">
        <w:rPr>
          <w:rFonts w:ascii="Times New Roman" w:hAnsi="Times New Roman" w:cs="Times New Roman"/>
          <w:b/>
          <w:sz w:val="28"/>
          <w:szCs w:val="28"/>
        </w:rPr>
        <w:lastRenderedPageBreak/>
        <w:t>ПРИЛОЖЕНИЕ Б</w:t>
      </w:r>
    </w:p>
    <w:p w14:paraId="3870193E" w14:textId="77777777" w:rsidR="003E68B3" w:rsidRPr="003D0ACD" w:rsidRDefault="003E68B3" w:rsidP="003D0ACD">
      <w:pPr>
        <w:widowControl w:val="0"/>
        <w:tabs>
          <w:tab w:val="left" w:pos="993"/>
          <w:tab w:val="left" w:pos="1134"/>
        </w:tabs>
        <w:spacing w:after="0" w:line="360" w:lineRule="auto"/>
        <w:ind w:firstLine="709"/>
        <w:jc w:val="center"/>
        <w:rPr>
          <w:rFonts w:ascii="Times New Roman" w:hAnsi="Times New Roman" w:cs="Times New Roman"/>
          <w:b/>
          <w:sz w:val="28"/>
          <w:szCs w:val="28"/>
        </w:rPr>
      </w:pPr>
    </w:p>
    <w:p w14:paraId="3F8523EF" w14:textId="77777777" w:rsidR="003E68B3" w:rsidRDefault="00FB2CC9" w:rsidP="003D0ACD">
      <w:pPr>
        <w:widowControl w:val="0"/>
        <w:tabs>
          <w:tab w:val="left" w:pos="993"/>
          <w:tab w:val="left" w:pos="1134"/>
        </w:tabs>
        <w:spacing w:after="0" w:line="360" w:lineRule="auto"/>
        <w:ind w:firstLine="709"/>
        <w:jc w:val="center"/>
        <w:rPr>
          <w:rFonts w:ascii="Times New Roman" w:hAnsi="Times New Roman" w:cs="Times New Roman"/>
          <w:sz w:val="28"/>
          <w:szCs w:val="28"/>
        </w:rPr>
      </w:pPr>
      <w:r w:rsidRPr="003E68B3">
        <w:rPr>
          <w:rFonts w:ascii="Times New Roman" w:hAnsi="Times New Roman" w:cs="Times New Roman"/>
          <w:sz w:val="28"/>
          <w:szCs w:val="28"/>
        </w:rPr>
        <w:t>П</w:t>
      </w:r>
      <w:r w:rsidR="003E68B3">
        <w:rPr>
          <w:rFonts w:ascii="Times New Roman" w:hAnsi="Times New Roman" w:cs="Times New Roman"/>
          <w:sz w:val="28"/>
          <w:szCs w:val="28"/>
        </w:rPr>
        <w:t>рограмма социологического исследования</w:t>
      </w:r>
    </w:p>
    <w:p w14:paraId="7B80F329" w14:textId="77777777" w:rsidR="003E68B3" w:rsidRDefault="003E68B3" w:rsidP="00F96F64">
      <w:pPr>
        <w:widowControl w:val="0"/>
        <w:tabs>
          <w:tab w:val="left" w:pos="993"/>
          <w:tab w:val="left" w:pos="1134"/>
        </w:tabs>
        <w:spacing w:after="0" w:line="360" w:lineRule="auto"/>
        <w:ind w:firstLine="709"/>
        <w:jc w:val="both"/>
        <w:rPr>
          <w:rFonts w:ascii="Times New Roman" w:hAnsi="Times New Roman" w:cs="Times New Roman"/>
          <w:sz w:val="28"/>
          <w:szCs w:val="28"/>
        </w:rPr>
      </w:pPr>
    </w:p>
    <w:p w14:paraId="1622ED61" w14:textId="5DCBBEE6" w:rsidR="00FB2CC9" w:rsidRDefault="00FB2CC9" w:rsidP="00F96F64">
      <w:pPr>
        <w:widowControl w:val="0"/>
        <w:tabs>
          <w:tab w:val="left" w:pos="993"/>
          <w:tab w:val="left" w:pos="1134"/>
        </w:tabs>
        <w:spacing w:after="0" w:line="360" w:lineRule="auto"/>
        <w:ind w:firstLine="709"/>
        <w:jc w:val="both"/>
        <w:rPr>
          <w:rFonts w:ascii="Times New Roman" w:hAnsi="Times New Roman" w:cs="Times New Roman"/>
          <w:sz w:val="28"/>
          <w:szCs w:val="28"/>
        </w:rPr>
      </w:pPr>
      <w:r w:rsidRPr="003D0ACD">
        <w:rPr>
          <w:rFonts w:ascii="Times New Roman" w:hAnsi="Times New Roman" w:cs="Times New Roman"/>
          <w:b/>
          <w:sz w:val="28"/>
          <w:szCs w:val="28"/>
        </w:rPr>
        <w:t>Проблемная ситуация.</w:t>
      </w:r>
      <w:r>
        <w:rPr>
          <w:rFonts w:ascii="Times New Roman" w:hAnsi="Times New Roman" w:cs="Times New Roman"/>
          <w:bCs/>
          <w:sz w:val="28"/>
          <w:szCs w:val="28"/>
        </w:rPr>
        <w:t xml:space="preserve"> </w:t>
      </w:r>
      <w:r>
        <w:rPr>
          <w:rFonts w:ascii="Times New Roman" w:hAnsi="Times New Roman" w:cs="Times New Roman"/>
          <w:sz w:val="28"/>
          <w:szCs w:val="28"/>
        </w:rPr>
        <w:t>Девиантное поведение в молодежной среде – проблема, требующая к себе повышенного внимания. Молодежь – наиболее уязвимая социальная группа, с еще до конца не сложившимися моральными ценностями и ориентирами в жизни. Молодой человек легче может попасть под влияние «плохих компаний», пропаганды; обзавестись новыми зависимостями, нанося вред и себе, и окружающим. В дальнейшем такие негативные наклонности могут нанести необратимый вред здоровью самого человека, а также привести к правонарушениям и тяжелым преступлениям.</w:t>
      </w:r>
    </w:p>
    <w:p w14:paraId="0C267982" w14:textId="3F7FC183" w:rsidR="00FB2CC9" w:rsidRDefault="00FB2CC9" w:rsidP="00FB2CC9">
      <w:pPr>
        <w:widowControl w:val="0"/>
        <w:tabs>
          <w:tab w:val="left" w:pos="1134"/>
        </w:tabs>
        <w:spacing w:after="0" w:line="360" w:lineRule="auto"/>
        <w:ind w:firstLine="709"/>
        <w:jc w:val="both"/>
        <w:rPr>
          <w:rFonts w:ascii="Times New Roman" w:hAnsi="Times New Roman" w:cs="Times New Roman"/>
          <w:bCs/>
          <w:sz w:val="28"/>
          <w:szCs w:val="28"/>
        </w:rPr>
      </w:pPr>
      <w:r w:rsidRPr="009F68BA">
        <w:rPr>
          <w:rFonts w:ascii="Times New Roman" w:hAnsi="Times New Roman" w:cs="Times New Roman"/>
          <w:b/>
          <w:sz w:val="28"/>
          <w:szCs w:val="28"/>
        </w:rPr>
        <w:t>Проблема исследования.</w:t>
      </w:r>
      <w:r w:rsidRPr="0040045C">
        <w:rPr>
          <w:rFonts w:ascii="Times New Roman" w:hAnsi="Times New Roman" w:cs="Times New Roman"/>
          <w:bCs/>
          <w:sz w:val="28"/>
          <w:szCs w:val="28"/>
        </w:rPr>
        <w:t xml:space="preserve"> Молодежь как наиболее уязвимая группа </w:t>
      </w:r>
      <w:r w:rsidR="003E68B3">
        <w:rPr>
          <w:rFonts w:ascii="Times New Roman" w:hAnsi="Times New Roman" w:cs="Times New Roman"/>
          <w:bCs/>
          <w:sz w:val="28"/>
          <w:szCs w:val="28"/>
        </w:rPr>
        <w:t xml:space="preserve">в </w:t>
      </w:r>
      <w:r w:rsidRPr="0040045C">
        <w:rPr>
          <w:rFonts w:ascii="Times New Roman" w:hAnsi="Times New Roman" w:cs="Times New Roman"/>
          <w:bCs/>
          <w:sz w:val="28"/>
          <w:szCs w:val="28"/>
        </w:rPr>
        <w:t>обществ</w:t>
      </w:r>
      <w:r w:rsidR="003E68B3">
        <w:rPr>
          <w:rFonts w:ascii="Times New Roman" w:hAnsi="Times New Roman" w:cs="Times New Roman"/>
          <w:bCs/>
          <w:sz w:val="28"/>
          <w:szCs w:val="28"/>
        </w:rPr>
        <w:t>е</w:t>
      </w:r>
      <w:r w:rsidRPr="0040045C">
        <w:rPr>
          <w:rFonts w:ascii="Times New Roman" w:hAnsi="Times New Roman" w:cs="Times New Roman"/>
          <w:bCs/>
          <w:sz w:val="28"/>
          <w:szCs w:val="28"/>
        </w:rPr>
        <w:t xml:space="preserve">, не имеющая </w:t>
      </w:r>
      <w:r w:rsidR="003E68B3" w:rsidRPr="004806A2">
        <w:rPr>
          <w:rFonts w:ascii="Times New Roman" w:hAnsi="Times New Roman" w:cs="Times New Roman"/>
          <w:bCs/>
          <w:sz w:val="28"/>
          <w:szCs w:val="28"/>
        </w:rPr>
        <w:t>устоявшихся</w:t>
      </w:r>
      <w:r w:rsidR="003E68B3">
        <w:rPr>
          <w:rFonts w:ascii="Times New Roman" w:hAnsi="Times New Roman" w:cs="Times New Roman"/>
          <w:bCs/>
          <w:sz w:val="28"/>
          <w:szCs w:val="28"/>
        </w:rPr>
        <w:t xml:space="preserve"> </w:t>
      </w:r>
      <w:r w:rsidRPr="0040045C">
        <w:rPr>
          <w:rFonts w:ascii="Times New Roman" w:hAnsi="Times New Roman" w:cs="Times New Roman"/>
          <w:bCs/>
          <w:sz w:val="28"/>
          <w:szCs w:val="28"/>
        </w:rPr>
        <w:t xml:space="preserve">норм и установок, </w:t>
      </w:r>
      <w:r w:rsidR="003E68B3">
        <w:rPr>
          <w:rFonts w:ascii="Times New Roman" w:hAnsi="Times New Roman" w:cs="Times New Roman"/>
          <w:bCs/>
          <w:sz w:val="28"/>
          <w:szCs w:val="28"/>
        </w:rPr>
        <w:t xml:space="preserve">в связи с чем чаще </w:t>
      </w:r>
      <w:r w:rsidRPr="0040045C">
        <w:rPr>
          <w:rFonts w:ascii="Times New Roman" w:hAnsi="Times New Roman" w:cs="Times New Roman"/>
          <w:bCs/>
          <w:sz w:val="28"/>
          <w:szCs w:val="28"/>
        </w:rPr>
        <w:t xml:space="preserve">склонна к различным формам девиантного и </w:t>
      </w:r>
      <w:proofErr w:type="spellStart"/>
      <w:r w:rsidRPr="0040045C">
        <w:rPr>
          <w:rFonts w:ascii="Times New Roman" w:hAnsi="Times New Roman" w:cs="Times New Roman"/>
          <w:bCs/>
          <w:sz w:val="28"/>
          <w:szCs w:val="28"/>
        </w:rPr>
        <w:t>аддиктивного</w:t>
      </w:r>
      <w:proofErr w:type="spellEnd"/>
      <w:r w:rsidRPr="0040045C">
        <w:rPr>
          <w:rFonts w:ascii="Times New Roman" w:hAnsi="Times New Roman" w:cs="Times New Roman"/>
          <w:bCs/>
          <w:sz w:val="28"/>
          <w:szCs w:val="28"/>
        </w:rPr>
        <w:t xml:space="preserve"> поведения.</w:t>
      </w:r>
    </w:p>
    <w:p w14:paraId="28A4DB6F" w14:textId="439E045F" w:rsidR="00FB2CC9" w:rsidRPr="003E00DC" w:rsidRDefault="00FB2CC9" w:rsidP="00FB2CC9">
      <w:pPr>
        <w:widowControl w:val="0"/>
        <w:tabs>
          <w:tab w:val="left" w:pos="1134"/>
        </w:tabs>
        <w:spacing w:after="0" w:line="360" w:lineRule="auto"/>
        <w:ind w:firstLine="709"/>
        <w:jc w:val="both"/>
        <w:rPr>
          <w:rFonts w:ascii="Times New Roman" w:hAnsi="Times New Roman" w:cs="Times New Roman"/>
          <w:bCs/>
          <w:sz w:val="28"/>
          <w:szCs w:val="28"/>
        </w:rPr>
      </w:pPr>
      <w:r w:rsidRPr="00FB2CC9">
        <w:rPr>
          <w:rFonts w:ascii="Times New Roman" w:hAnsi="Times New Roman" w:cs="Times New Roman"/>
          <w:b/>
          <w:sz w:val="28"/>
          <w:szCs w:val="28"/>
        </w:rPr>
        <w:t>Объект</w:t>
      </w:r>
      <w:r w:rsidRPr="003E00DC">
        <w:rPr>
          <w:rFonts w:ascii="Times New Roman" w:hAnsi="Times New Roman" w:cs="Times New Roman"/>
          <w:bCs/>
          <w:sz w:val="28"/>
          <w:szCs w:val="28"/>
        </w:rPr>
        <w:t xml:space="preserve"> исследования – молод</w:t>
      </w:r>
      <w:r w:rsidR="003E68B3">
        <w:rPr>
          <w:rFonts w:ascii="Times New Roman" w:hAnsi="Times New Roman" w:cs="Times New Roman"/>
          <w:bCs/>
          <w:sz w:val="28"/>
          <w:szCs w:val="28"/>
        </w:rPr>
        <w:t>ежь</w:t>
      </w:r>
      <w:r w:rsidRPr="003E00DC">
        <w:rPr>
          <w:rFonts w:ascii="Times New Roman" w:hAnsi="Times New Roman" w:cs="Times New Roman"/>
          <w:bCs/>
          <w:sz w:val="28"/>
          <w:szCs w:val="28"/>
        </w:rPr>
        <w:t xml:space="preserve"> в возрасте 14–27 лет</w:t>
      </w:r>
      <w:r w:rsidR="003E68B3">
        <w:rPr>
          <w:rFonts w:ascii="Times New Roman" w:hAnsi="Times New Roman" w:cs="Times New Roman"/>
          <w:bCs/>
          <w:sz w:val="28"/>
          <w:szCs w:val="28"/>
        </w:rPr>
        <w:t>.</w:t>
      </w:r>
    </w:p>
    <w:p w14:paraId="5782FC07" w14:textId="201A9033" w:rsidR="00FB2CC9" w:rsidRPr="0040045C" w:rsidRDefault="00FB2CC9" w:rsidP="003E68B3">
      <w:pPr>
        <w:widowControl w:val="0"/>
        <w:tabs>
          <w:tab w:val="left" w:pos="1134"/>
        </w:tabs>
        <w:spacing w:after="0" w:line="360" w:lineRule="auto"/>
        <w:ind w:firstLine="709"/>
        <w:jc w:val="both"/>
        <w:rPr>
          <w:rFonts w:ascii="Times New Roman" w:hAnsi="Times New Roman" w:cs="Times New Roman"/>
          <w:bCs/>
          <w:sz w:val="28"/>
          <w:szCs w:val="28"/>
        </w:rPr>
      </w:pPr>
      <w:r w:rsidRPr="00FB2CC9">
        <w:rPr>
          <w:rFonts w:ascii="Times New Roman" w:hAnsi="Times New Roman" w:cs="Times New Roman"/>
          <w:b/>
          <w:sz w:val="28"/>
          <w:szCs w:val="28"/>
        </w:rPr>
        <w:t>Предмет</w:t>
      </w:r>
      <w:r w:rsidRPr="003E00DC">
        <w:rPr>
          <w:rFonts w:ascii="Times New Roman" w:hAnsi="Times New Roman" w:cs="Times New Roman"/>
          <w:bCs/>
          <w:sz w:val="28"/>
          <w:szCs w:val="28"/>
        </w:rPr>
        <w:t xml:space="preserve"> исследования – отношение</w:t>
      </w:r>
      <w:r>
        <w:rPr>
          <w:rFonts w:ascii="Times New Roman" w:hAnsi="Times New Roman" w:cs="Times New Roman"/>
          <w:bCs/>
          <w:sz w:val="28"/>
          <w:szCs w:val="28"/>
        </w:rPr>
        <w:t xml:space="preserve"> молодежи к различным аспектам девиантного поведения</w:t>
      </w:r>
      <w:r w:rsidR="003E68B3">
        <w:rPr>
          <w:rFonts w:ascii="Times New Roman" w:hAnsi="Times New Roman" w:cs="Times New Roman"/>
          <w:bCs/>
          <w:sz w:val="28"/>
          <w:szCs w:val="28"/>
        </w:rPr>
        <w:t>.</w:t>
      </w:r>
    </w:p>
    <w:p w14:paraId="570B760D" w14:textId="09C2C4D6" w:rsidR="00FB2CC9" w:rsidRPr="0040045C" w:rsidRDefault="00FB2CC9" w:rsidP="003E68B3">
      <w:pPr>
        <w:widowControl w:val="0"/>
        <w:tabs>
          <w:tab w:val="left" w:pos="1134"/>
        </w:tabs>
        <w:spacing w:after="0" w:line="360" w:lineRule="auto"/>
        <w:ind w:firstLine="709"/>
        <w:jc w:val="both"/>
        <w:rPr>
          <w:rFonts w:ascii="Times New Roman" w:hAnsi="Times New Roman" w:cs="Times New Roman"/>
          <w:bCs/>
          <w:sz w:val="28"/>
          <w:szCs w:val="28"/>
        </w:rPr>
      </w:pPr>
      <w:r w:rsidRPr="009F68BA">
        <w:rPr>
          <w:rFonts w:ascii="Times New Roman" w:hAnsi="Times New Roman" w:cs="Times New Roman"/>
          <w:b/>
          <w:sz w:val="28"/>
          <w:szCs w:val="28"/>
        </w:rPr>
        <w:t>Цель</w:t>
      </w:r>
      <w:r w:rsidR="003E68B3">
        <w:rPr>
          <w:rFonts w:ascii="Times New Roman" w:hAnsi="Times New Roman" w:cs="Times New Roman"/>
          <w:b/>
          <w:sz w:val="28"/>
          <w:szCs w:val="28"/>
        </w:rPr>
        <w:t xml:space="preserve"> – и</w:t>
      </w:r>
      <w:r w:rsidRPr="0040045C">
        <w:rPr>
          <w:rFonts w:ascii="Times New Roman" w:hAnsi="Times New Roman" w:cs="Times New Roman"/>
          <w:bCs/>
          <w:sz w:val="28"/>
          <w:szCs w:val="28"/>
        </w:rPr>
        <w:t xml:space="preserve">зучить отношение </w:t>
      </w:r>
      <w:r w:rsidR="003E68B3" w:rsidRPr="0040045C">
        <w:rPr>
          <w:rFonts w:ascii="Times New Roman" w:hAnsi="Times New Roman" w:cs="Times New Roman"/>
          <w:bCs/>
          <w:sz w:val="28"/>
          <w:szCs w:val="28"/>
        </w:rPr>
        <w:t>молод</w:t>
      </w:r>
      <w:r w:rsidR="003E68B3">
        <w:rPr>
          <w:rFonts w:ascii="Times New Roman" w:hAnsi="Times New Roman" w:cs="Times New Roman"/>
          <w:bCs/>
          <w:sz w:val="28"/>
          <w:szCs w:val="28"/>
        </w:rPr>
        <w:t>ежи</w:t>
      </w:r>
      <w:r w:rsidRPr="0040045C">
        <w:rPr>
          <w:rFonts w:ascii="Times New Roman" w:hAnsi="Times New Roman" w:cs="Times New Roman"/>
          <w:bCs/>
          <w:sz w:val="28"/>
          <w:szCs w:val="28"/>
        </w:rPr>
        <w:t xml:space="preserve"> к различным формам девиаций.</w:t>
      </w:r>
    </w:p>
    <w:p w14:paraId="6DBCC4EF" w14:textId="77777777" w:rsidR="00FB2CC9" w:rsidRDefault="00FB2CC9" w:rsidP="003E68B3">
      <w:pPr>
        <w:widowControl w:val="0"/>
        <w:tabs>
          <w:tab w:val="left" w:pos="1134"/>
        </w:tabs>
        <w:spacing w:after="0" w:line="360" w:lineRule="auto"/>
        <w:ind w:firstLine="709"/>
        <w:jc w:val="both"/>
        <w:rPr>
          <w:rFonts w:ascii="Times New Roman" w:hAnsi="Times New Roman" w:cs="Times New Roman"/>
          <w:bCs/>
          <w:sz w:val="28"/>
          <w:szCs w:val="28"/>
        </w:rPr>
      </w:pPr>
      <w:r w:rsidRPr="009F68BA">
        <w:rPr>
          <w:rFonts w:ascii="Times New Roman" w:hAnsi="Times New Roman" w:cs="Times New Roman"/>
          <w:b/>
          <w:sz w:val="28"/>
          <w:szCs w:val="28"/>
        </w:rPr>
        <w:t>Задачи</w:t>
      </w:r>
      <w:r w:rsidRPr="0040045C">
        <w:rPr>
          <w:rFonts w:ascii="Times New Roman" w:hAnsi="Times New Roman" w:cs="Times New Roman"/>
          <w:bCs/>
          <w:sz w:val="28"/>
          <w:szCs w:val="28"/>
        </w:rPr>
        <w:t xml:space="preserve"> исследования: </w:t>
      </w:r>
    </w:p>
    <w:p w14:paraId="7DDBFA75" w14:textId="587649BC" w:rsidR="00FB2CC9" w:rsidRPr="00FB2CC9" w:rsidRDefault="00FB2CC9" w:rsidP="003E68B3">
      <w:pPr>
        <w:pStyle w:val="a3"/>
        <w:widowControl w:val="0"/>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FB2CC9">
        <w:rPr>
          <w:rFonts w:ascii="Times New Roman" w:hAnsi="Times New Roman" w:cs="Times New Roman"/>
          <w:bCs/>
          <w:sz w:val="28"/>
          <w:szCs w:val="28"/>
        </w:rPr>
        <w:t xml:space="preserve">выяснить отношение молодых людей к употреблению алкоголя, курению, наркотикам; </w:t>
      </w:r>
    </w:p>
    <w:p w14:paraId="7B246199" w14:textId="199049B9" w:rsidR="00FB2CC9" w:rsidRPr="00FB2CC9" w:rsidRDefault="00FB2CC9" w:rsidP="003E68B3">
      <w:pPr>
        <w:pStyle w:val="a3"/>
        <w:widowControl w:val="0"/>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FB2CC9">
        <w:rPr>
          <w:rFonts w:ascii="Times New Roman" w:hAnsi="Times New Roman" w:cs="Times New Roman"/>
          <w:bCs/>
          <w:sz w:val="28"/>
          <w:szCs w:val="28"/>
        </w:rPr>
        <w:t xml:space="preserve">определить процент молодежи, которая употребляла/ употребляет различные вещества; </w:t>
      </w:r>
    </w:p>
    <w:p w14:paraId="3DC1179A" w14:textId="020330DC" w:rsidR="00FB2CC9" w:rsidRPr="00FB2CC9" w:rsidRDefault="00FB2CC9" w:rsidP="003E68B3">
      <w:pPr>
        <w:pStyle w:val="a3"/>
        <w:widowControl w:val="0"/>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FB2CC9">
        <w:rPr>
          <w:rFonts w:ascii="Times New Roman" w:hAnsi="Times New Roman" w:cs="Times New Roman"/>
          <w:bCs/>
          <w:sz w:val="28"/>
          <w:szCs w:val="28"/>
        </w:rPr>
        <w:t xml:space="preserve">определить, какие формы девиантного поведения молодежь считает недопустимыми; </w:t>
      </w:r>
    </w:p>
    <w:p w14:paraId="33B353E0" w14:textId="468E6EBC" w:rsidR="00FB2CC9" w:rsidRDefault="00FB2CC9" w:rsidP="003E68B3">
      <w:pPr>
        <w:pStyle w:val="a3"/>
        <w:widowControl w:val="0"/>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FB2CC9">
        <w:rPr>
          <w:rFonts w:ascii="Times New Roman" w:hAnsi="Times New Roman" w:cs="Times New Roman"/>
          <w:bCs/>
          <w:sz w:val="28"/>
          <w:szCs w:val="28"/>
        </w:rPr>
        <w:t xml:space="preserve">определить отношение молодежи к игровым и пищевым зависимостям, к </w:t>
      </w:r>
      <w:proofErr w:type="spellStart"/>
      <w:r w:rsidRPr="00FB2CC9">
        <w:rPr>
          <w:rFonts w:ascii="Times New Roman" w:hAnsi="Times New Roman" w:cs="Times New Roman"/>
          <w:bCs/>
          <w:sz w:val="28"/>
          <w:szCs w:val="28"/>
        </w:rPr>
        <w:t>сексульным</w:t>
      </w:r>
      <w:proofErr w:type="spellEnd"/>
      <w:r w:rsidRPr="00FB2CC9">
        <w:rPr>
          <w:rFonts w:ascii="Times New Roman" w:hAnsi="Times New Roman" w:cs="Times New Roman"/>
          <w:bCs/>
          <w:sz w:val="28"/>
          <w:szCs w:val="28"/>
        </w:rPr>
        <w:t xml:space="preserve"> меньшинствам;</w:t>
      </w:r>
    </w:p>
    <w:p w14:paraId="3E9EC3E6" w14:textId="437AEADE" w:rsidR="00FB2CC9" w:rsidRDefault="00FB2CC9" w:rsidP="003E68B3">
      <w:pPr>
        <w:pStyle w:val="a3"/>
        <w:widowControl w:val="0"/>
        <w:numPr>
          <w:ilvl w:val="0"/>
          <w:numId w:val="20"/>
        </w:numPr>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выявить, какие основные причины девиаций выделяет молодежь</w:t>
      </w:r>
    </w:p>
    <w:p w14:paraId="3A65C93D" w14:textId="623E0FAA" w:rsidR="00FB2CC9" w:rsidRDefault="00FB2CC9" w:rsidP="003E68B3">
      <w:pPr>
        <w:pStyle w:val="a3"/>
        <w:widowControl w:val="0"/>
        <w:numPr>
          <w:ilvl w:val="0"/>
          <w:numId w:val="20"/>
        </w:numPr>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узнать, кто, по мнению молодежи, должен отвечать за </w:t>
      </w:r>
      <w:r>
        <w:rPr>
          <w:rFonts w:ascii="Times New Roman" w:hAnsi="Times New Roman" w:cs="Times New Roman"/>
          <w:bCs/>
          <w:sz w:val="28"/>
          <w:szCs w:val="28"/>
        </w:rPr>
        <w:lastRenderedPageBreak/>
        <w:t>профилактику девиаций</w:t>
      </w:r>
    </w:p>
    <w:p w14:paraId="63907DC6" w14:textId="623D9997" w:rsidR="00B96FC9" w:rsidRPr="00B96FC9" w:rsidRDefault="00FB2CC9" w:rsidP="003E68B3">
      <w:pPr>
        <w:pStyle w:val="a3"/>
        <w:widowControl w:val="0"/>
        <w:numPr>
          <w:ilvl w:val="0"/>
          <w:numId w:val="20"/>
        </w:numPr>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определить, считает ли молодежь актуальной проблему отклоняющегося поведения.</w:t>
      </w:r>
    </w:p>
    <w:p w14:paraId="5E7194C3" w14:textId="7F67B6EE" w:rsidR="00B96FC9" w:rsidRDefault="00B96FC9" w:rsidP="003E68B3">
      <w:pPr>
        <w:widowControl w:val="0"/>
        <w:tabs>
          <w:tab w:val="left" w:pos="1134"/>
        </w:tabs>
        <w:spacing w:after="0" w:line="360" w:lineRule="auto"/>
        <w:ind w:firstLine="709"/>
        <w:jc w:val="both"/>
        <w:rPr>
          <w:rFonts w:ascii="Times New Roman" w:hAnsi="Times New Roman" w:cs="Times New Roman"/>
          <w:bCs/>
          <w:sz w:val="28"/>
          <w:szCs w:val="28"/>
        </w:rPr>
      </w:pPr>
      <w:r w:rsidRPr="006670E1">
        <w:rPr>
          <w:rFonts w:ascii="Times New Roman" w:hAnsi="Times New Roman" w:cs="Times New Roman"/>
          <w:b/>
          <w:sz w:val="28"/>
          <w:szCs w:val="28"/>
        </w:rPr>
        <w:t>Гипотез</w:t>
      </w:r>
      <w:r>
        <w:rPr>
          <w:rFonts w:ascii="Times New Roman" w:hAnsi="Times New Roman" w:cs="Times New Roman"/>
          <w:b/>
          <w:sz w:val="28"/>
          <w:szCs w:val="28"/>
        </w:rPr>
        <w:t>ы</w:t>
      </w:r>
      <w:r w:rsidRPr="006670E1">
        <w:rPr>
          <w:rFonts w:ascii="Times New Roman" w:hAnsi="Times New Roman" w:cs="Times New Roman"/>
          <w:b/>
          <w:sz w:val="28"/>
          <w:szCs w:val="28"/>
        </w:rPr>
        <w:t xml:space="preserve"> исследования</w:t>
      </w:r>
      <w:r>
        <w:rPr>
          <w:rFonts w:ascii="Times New Roman" w:hAnsi="Times New Roman" w:cs="Times New Roman"/>
          <w:bCs/>
          <w:sz w:val="28"/>
          <w:szCs w:val="28"/>
        </w:rPr>
        <w:t xml:space="preserve">: ожидается, что современная молодежь имеет высокий уровень осознанности по вопросам девиаций, а также имеет представления о их последствиях и причинах. Возможно, что к некоторым категориям девиантного поведения респонденты могут относиться более лояльно (возможно это коснется алкоголя или курения, т. к. эти вещества находятся в свободном обороте), но при этом относительно общественно порицаемых и наиболее опасных проявлений ответы могут быть весьма категоричными. Касаемо причин отклоняющегося поведения, молодежь может сделать упор именно на семью и воспитание; также сейчас повышается уровень заботы о своем психологическом здоровье и многие молодые люди часто выявляют сами у себя различные тревожности, депрессивные эпизоды и панические атаки, в связи с этим повышается спрос на психотерапевтов – поэтому в качестве основной причины девиаций, по мнению молодежи также могут выступать различные расстройства личности. </w:t>
      </w:r>
    </w:p>
    <w:p w14:paraId="161E9310" w14:textId="4F22B76E" w:rsidR="003D0ACD" w:rsidRPr="00236210" w:rsidRDefault="003D0ACD" w:rsidP="003D0ACD">
      <w:pPr>
        <w:widowControl w:val="0"/>
        <w:tabs>
          <w:tab w:val="left" w:pos="1134"/>
        </w:tabs>
        <w:spacing w:after="0" w:line="360" w:lineRule="auto"/>
        <w:ind w:firstLine="709"/>
        <w:jc w:val="both"/>
        <w:rPr>
          <w:rFonts w:ascii="Times New Roman" w:hAnsi="Times New Roman" w:cs="Times New Roman"/>
          <w:b/>
          <w:sz w:val="28"/>
          <w:szCs w:val="28"/>
        </w:rPr>
      </w:pPr>
      <w:r w:rsidRPr="00236210">
        <w:rPr>
          <w:rFonts w:ascii="Times New Roman" w:hAnsi="Times New Roman" w:cs="Times New Roman"/>
          <w:b/>
          <w:sz w:val="28"/>
          <w:szCs w:val="28"/>
        </w:rPr>
        <w:t>Лог</w:t>
      </w:r>
      <w:r w:rsidR="003E68B3">
        <w:rPr>
          <w:rFonts w:ascii="Times New Roman" w:hAnsi="Times New Roman" w:cs="Times New Roman"/>
          <w:b/>
          <w:sz w:val="28"/>
          <w:szCs w:val="28"/>
        </w:rPr>
        <w:t>ический анализ основных понятий</w:t>
      </w:r>
    </w:p>
    <w:p w14:paraId="49A40D54" w14:textId="1D88C63B" w:rsidR="003D0ACD" w:rsidRPr="00236210" w:rsidRDefault="003E68B3" w:rsidP="003D0ACD">
      <w:pPr>
        <w:widowControl w:val="0"/>
        <w:tabs>
          <w:tab w:val="left" w:pos="113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Теоретическая интерпретация</w:t>
      </w:r>
    </w:p>
    <w:p w14:paraId="264BA282" w14:textId="77777777" w:rsidR="003D0ACD" w:rsidRDefault="003D0ACD" w:rsidP="003D0ACD">
      <w:pPr>
        <w:widowControl w:val="0"/>
        <w:tabs>
          <w:tab w:val="left" w:pos="1134"/>
        </w:tabs>
        <w:spacing w:after="0" w:line="360" w:lineRule="auto"/>
        <w:ind w:firstLine="709"/>
        <w:jc w:val="both"/>
        <w:rPr>
          <w:rFonts w:ascii="Times New Roman" w:hAnsi="Times New Roman" w:cs="Times New Roman"/>
          <w:sz w:val="28"/>
          <w:szCs w:val="28"/>
        </w:rPr>
      </w:pPr>
      <w:r w:rsidRPr="00236210">
        <w:rPr>
          <w:rFonts w:ascii="Times New Roman" w:hAnsi="Times New Roman" w:cs="Times New Roman"/>
          <w:b/>
          <w:sz w:val="28"/>
          <w:szCs w:val="28"/>
        </w:rPr>
        <w:t>Девиантное поведение</w:t>
      </w:r>
      <w:r>
        <w:rPr>
          <w:rFonts w:ascii="Times New Roman" w:hAnsi="Times New Roman" w:cs="Times New Roman"/>
          <w:sz w:val="28"/>
          <w:szCs w:val="28"/>
        </w:rPr>
        <w:t xml:space="preserve"> – это </w:t>
      </w:r>
      <w:r w:rsidRPr="00995C3B">
        <w:rPr>
          <w:rFonts w:ascii="Times New Roman" w:hAnsi="Times New Roman" w:cs="Times New Roman"/>
          <w:sz w:val="28"/>
          <w:szCs w:val="28"/>
        </w:rPr>
        <w:t>социальное явление, выраженное в массовых формах человеческой деятельности, не соответствующих официально установленным или фактически ложившимся в данном обществе нормам (стандартам, шаблонам)</w:t>
      </w:r>
      <w:r>
        <w:rPr>
          <w:rFonts w:ascii="Times New Roman" w:hAnsi="Times New Roman" w:cs="Times New Roman"/>
          <w:sz w:val="28"/>
          <w:szCs w:val="28"/>
        </w:rPr>
        <w:t>.</w:t>
      </w:r>
    </w:p>
    <w:p w14:paraId="226905D4" w14:textId="0A2DE9D4" w:rsidR="003D0ACD" w:rsidRDefault="003D0ACD" w:rsidP="003D0ACD">
      <w:pPr>
        <w:widowControl w:val="0"/>
        <w:tabs>
          <w:tab w:val="left" w:pos="1134"/>
        </w:tabs>
        <w:spacing w:after="0" w:line="360" w:lineRule="auto"/>
        <w:ind w:firstLine="709"/>
        <w:jc w:val="both"/>
        <w:rPr>
          <w:rFonts w:ascii="Times New Roman" w:hAnsi="Times New Roman" w:cs="Times New Roman"/>
          <w:bCs/>
          <w:sz w:val="28"/>
          <w:szCs w:val="28"/>
        </w:rPr>
      </w:pPr>
      <w:r w:rsidRPr="00CB125F">
        <w:rPr>
          <w:rFonts w:ascii="Times New Roman" w:hAnsi="Times New Roman" w:cs="Times New Roman"/>
          <w:sz w:val="28"/>
          <w:szCs w:val="28"/>
        </w:rPr>
        <w:t xml:space="preserve"> </w:t>
      </w:r>
      <w:r w:rsidRPr="00236210">
        <w:rPr>
          <w:rFonts w:ascii="Times New Roman" w:hAnsi="Times New Roman" w:cs="Times New Roman"/>
          <w:b/>
          <w:bCs/>
          <w:sz w:val="28"/>
          <w:szCs w:val="28"/>
        </w:rPr>
        <w:t>Девиации</w:t>
      </w:r>
      <w:r w:rsidRPr="00995C3B">
        <w:rPr>
          <w:rFonts w:ascii="Times New Roman" w:hAnsi="Times New Roman" w:cs="Times New Roman"/>
          <w:sz w:val="28"/>
          <w:szCs w:val="28"/>
        </w:rPr>
        <w:t xml:space="preserve"> </w:t>
      </w:r>
      <w:r>
        <w:rPr>
          <w:rFonts w:ascii="Times New Roman" w:hAnsi="Times New Roman" w:cs="Times New Roman"/>
          <w:sz w:val="28"/>
          <w:szCs w:val="28"/>
        </w:rPr>
        <w:t xml:space="preserve">в криминологии </w:t>
      </w:r>
      <w:r w:rsidRPr="00995C3B">
        <w:rPr>
          <w:rFonts w:ascii="Times New Roman" w:hAnsi="Times New Roman" w:cs="Times New Roman"/>
          <w:sz w:val="28"/>
          <w:szCs w:val="28"/>
        </w:rPr>
        <w:t>рассматриваются как фоновое для преступности явление.</w:t>
      </w:r>
    </w:p>
    <w:p w14:paraId="1AE2863C" w14:textId="41E6FC9F" w:rsidR="003D0ACD" w:rsidRPr="00CB125F" w:rsidRDefault="003D0ACD" w:rsidP="003D0ACD">
      <w:pPr>
        <w:widowControl w:val="0"/>
        <w:tabs>
          <w:tab w:val="left" w:pos="1134"/>
        </w:tabs>
        <w:spacing w:after="0" w:line="360" w:lineRule="auto"/>
        <w:ind w:firstLine="709"/>
        <w:jc w:val="both"/>
        <w:rPr>
          <w:rFonts w:ascii="Times New Roman" w:hAnsi="Times New Roman" w:cs="Times New Roman"/>
          <w:sz w:val="28"/>
          <w:szCs w:val="28"/>
        </w:rPr>
      </w:pPr>
      <w:r w:rsidRPr="00236210">
        <w:rPr>
          <w:rFonts w:ascii="Times New Roman" w:hAnsi="Times New Roman" w:cs="Times New Roman"/>
          <w:b/>
          <w:bCs/>
          <w:sz w:val="28"/>
          <w:szCs w:val="28"/>
        </w:rPr>
        <w:t>Компоненты девиации</w:t>
      </w:r>
      <w:r>
        <w:rPr>
          <w:rFonts w:ascii="Times New Roman" w:hAnsi="Times New Roman" w:cs="Times New Roman"/>
          <w:sz w:val="28"/>
          <w:szCs w:val="28"/>
        </w:rPr>
        <w:t xml:space="preserve"> (по </w:t>
      </w:r>
      <w:proofErr w:type="spellStart"/>
      <w:r>
        <w:rPr>
          <w:rFonts w:ascii="Times New Roman" w:hAnsi="Times New Roman" w:cs="Times New Roman"/>
          <w:sz w:val="28"/>
          <w:szCs w:val="28"/>
        </w:rPr>
        <w:t>Смелзеру</w:t>
      </w:r>
      <w:proofErr w:type="spellEnd"/>
      <w:r>
        <w:rPr>
          <w:rFonts w:ascii="Times New Roman" w:hAnsi="Times New Roman" w:cs="Times New Roman"/>
          <w:sz w:val="28"/>
          <w:szCs w:val="28"/>
        </w:rPr>
        <w:t>)</w:t>
      </w:r>
      <w:r w:rsidRPr="00995C3B">
        <w:rPr>
          <w:rFonts w:ascii="Times New Roman" w:hAnsi="Times New Roman" w:cs="Times New Roman"/>
          <w:sz w:val="28"/>
          <w:szCs w:val="28"/>
        </w:rPr>
        <w:t>: девиант (индивид, которому свойственно определенное поведение); норма (ожидания, которые являются критерием оценки девиаций); реакция общества на поведение девианта</w:t>
      </w:r>
      <w:r w:rsidRPr="00CB125F">
        <w:rPr>
          <w:rFonts w:ascii="Times New Roman" w:hAnsi="Times New Roman" w:cs="Times New Roman"/>
          <w:sz w:val="28"/>
          <w:szCs w:val="28"/>
        </w:rPr>
        <w:t xml:space="preserve"> [14]. </w:t>
      </w:r>
    </w:p>
    <w:p w14:paraId="611DC28C" w14:textId="5F37C279" w:rsidR="003D0ACD" w:rsidRDefault="003D0ACD" w:rsidP="003D0ACD">
      <w:pPr>
        <w:widowControl w:val="0"/>
        <w:tabs>
          <w:tab w:val="left" w:pos="1134"/>
        </w:tabs>
        <w:spacing w:after="0" w:line="360" w:lineRule="auto"/>
        <w:ind w:firstLine="709"/>
        <w:jc w:val="both"/>
        <w:rPr>
          <w:rFonts w:ascii="Times New Roman" w:hAnsi="Times New Roman" w:cs="Times New Roman"/>
          <w:sz w:val="28"/>
          <w:szCs w:val="28"/>
        </w:rPr>
      </w:pPr>
      <w:r w:rsidRPr="00236210">
        <w:rPr>
          <w:rFonts w:ascii="Times New Roman" w:hAnsi="Times New Roman" w:cs="Times New Roman"/>
          <w:b/>
          <w:bCs/>
          <w:sz w:val="28"/>
          <w:szCs w:val="28"/>
        </w:rPr>
        <w:t>Молодежь</w:t>
      </w:r>
      <w:r>
        <w:rPr>
          <w:rFonts w:ascii="Times New Roman" w:hAnsi="Times New Roman" w:cs="Times New Roman"/>
          <w:sz w:val="28"/>
          <w:szCs w:val="28"/>
        </w:rPr>
        <w:t xml:space="preserve"> </w:t>
      </w:r>
      <w:r w:rsidRPr="00995C3B">
        <w:rPr>
          <w:rFonts w:ascii="Times New Roman" w:hAnsi="Times New Roman" w:cs="Times New Roman"/>
          <w:sz w:val="28"/>
          <w:szCs w:val="28"/>
        </w:rPr>
        <w:t xml:space="preserve">– это социально-демографическая группа, которая выделяется, главным образом, на основе возрастных характеристик, </w:t>
      </w:r>
      <w:r w:rsidRPr="00995C3B">
        <w:rPr>
          <w:rFonts w:ascii="Times New Roman" w:hAnsi="Times New Roman" w:cs="Times New Roman"/>
          <w:sz w:val="28"/>
          <w:szCs w:val="28"/>
        </w:rPr>
        <w:lastRenderedPageBreak/>
        <w:t>особенностей социального положения и обусловлена социально-психологическими свойствами, которые определяются общественным строем, культурой, закономерностями социализации, воспитания данного общества</w:t>
      </w:r>
      <w:r>
        <w:rPr>
          <w:rFonts w:ascii="Times New Roman" w:hAnsi="Times New Roman" w:cs="Times New Roman"/>
          <w:sz w:val="28"/>
          <w:szCs w:val="28"/>
        </w:rPr>
        <w:t>.</w:t>
      </w:r>
    </w:p>
    <w:p w14:paraId="0A840BDD" w14:textId="0B9FCDD6" w:rsidR="003D0ACD" w:rsidRDefault="003D0ACD" w:rsidP="003D0ACD">
      <w:pPr>
        <w:widowControl w:val="0"/>
        <w:tabs>
          <w:tab w:val="left" w:pos="1134"/>
        </w:tabs>
        <w:spacing w:after="0" w:line="360" w:lineRule="auto"/>
        <w:ind w:firstLine="709"/>
        <w:jc w:val="both"/>
        <w:rPr>
          <w:rFonts w:ascii="Times New Roman" w:hAnsi="Times New Roman" w:cs="Times New Roman"/>
          <w:sz w:val="28"/>
          <w:szCs w:val="28"/>
        </w:rPr>
      </w:pPr>
      <w:r w:rsidRPr="00236210">
        <w:rPr>
          <w:rFonts w:ascii="Times New Roman" w:hAnsi="Times New Roman" w:cs="Times New Roman"/>
          <w:b/>
          <w:bCs/>
          <w:sz w:val="28"/>
          <w:szCs w:val="28"/>
        </w:rPr>
        <w:t>Социализация</w:t>
      </w:r>
      <w:r>
        <w:rPr>
          <w:rFonts w:ascii="Times New Roman" w:hAnsi="Times New Roman" w:cs="Times New Roman"/>
          <w:sz w:val="28"/>
          <w:szCs w:val="28"/>
        </w:rPr>
        <w:t xml:space="preserve"> (по </w:t>
      </w:r>
      <w:r w:rsidR="003E68B3">
        <w:rPr>
          <w:rFonts w:ascii="Times New Roman" w:hAnsi="Times New Roman" w:cs="Times New Roman"/>
          <w:sz w:val="28"/>
          <w:szCs w:val="28"/>
        </w:rPr>
        <w:t xml:space="preserve">Ф. </w:t>
      </w:r>
      <w:proofErr w:type="spellStart"/>
      <w:r>
        <w:rPr>
          <w:rFonts w:ascii="Times New Roman" w:hAnsi="Times New Roman" w:cs="Times New Roman"/>
          <w:sz w:val="28"/>
          <w:szCs w:val="28"/>
        </w:rPr>
        <w:t>Гиддингсу</w:t>
      </w:r>
      <w:proofErr w:type="spellEnd"/>
      <w:r>
        <w:rPr>
          <w:rFonts w:ascii="Times New Roman" w:hAnsi="Times New Roman" w:cs="Times New Roman"/>
          <w:sz w:val="28"/>
          <w:szCs w:val="28"/>
        </w:rPr>
        <w:t xml:space="preserve">) – </w:t>
      </w:r>
      <w:r w:rsidRPr="00995C3B">
        <w:rPr>
          <w:rFonts w:ascii="Times New Roman" w:hAnsi="Times New Roman" w:cs="Times New Roman"/>
          <w:sz w:val="28"/>
          <w:szCs w:val="28"/>
        </w:rPr>
        <w:t>развитие социальной природы или характера индивида, подготовка человеческого материала к социальной жизни</w:t>
      </w:r>
      <w:r>
        <w:rPr>
          <w:rFonts w:ascii="Times New Roman" w:hAnsi="Times New Roman" w:cs="Times New Roman"/>
          <w:sz w:val="28"/>
          <w:szCs w:val="28"/>
        </w:rPr>
        <w:t>.</w:t>
      </w:r>
      <w:r w:rsidRPr="00995C3B">
        <w:rPr>
          <w:rFonts w:ascii="Times New Roman" w:hAnsi="Times New Roman" w:cs="Times New Roman"/>
          <w:sz w:val="28"/>
          <w:szCs w:val="28"/>
        </w:rPr>
        <w:t xml:space="preserve"> В процессе социализации индивид усваивает нормы и ценности в обществе, модели одобряемого поведения, элементы культуры, на основе которых формируется личность.</w:t>
      </w:r>
    </w:p>
    <w:p w14:paraId="5B981EA0" w14:textId="36C0B3DF" w:rsidR="00B96FC9" w:rsidRDefault="00236210" w:rsidP="00236210">
      <w:pPr>
        <w:widowControl w:val="0"/>
        <w:tabs>
          <w:tab w:val="left" w:pos="1134"/>
        </w:tabs>
        <w:spacing w:after="0" w:line="360" w:lineRule="auto"/>
        <w:ind w:firstLine="709"/>
        <w:jc w:val="both"/>
        <w:rPr>
          <w:rFonts w:ascii="Times New Roman" w:hAnsi="Times New Roman" w:cs="Times New Roman"/>
          <w:sz w:val="28"/>
          <w:szCs w:val="28"/>
        </w:rPr>
      </w:pPr>
      <w:r w:rsidRPr="00236210">
        <w:rPr>
          <w:rFonts w:ascii="Times New Roman" w:hAnsi="Times New Roman" w:cs="Times New Roman"/>
          <w:b/>
          <w:bCs/>
          <w:sz w:val="28"/>
          <w:szCs w:val="28"/>
        </w:rPr>
        <w:t>Девиантное поведение молодежи</w:t>
      </w:r>
      <w:r>
        <w:rPr>
          <w:rFonts w:ascii="Times New Roman" w:hAnsi="Times New Roman" w:cs="Times New Roman"/>
          <w:sz w:val="28"/>
          <w:szCs w:val="28"/>
        </w:rPr>
        <w:t xml:space="preserve"> – деятельность молодых людей, которая по определенным параметрам не соответствует сложившимся в данном обществе нормам и образцам поведения.</w:t>
      </w:r>
    </w:p>
    <w:p w14:paraId="27C13948" w14:textId="52C456AD" w:rsidR="00236210" w:rsidRPr="00952B8D" w:rsidRDefault="00236210" w:rsidP="00236210">
      <w:pPr>
        <w:widowControl w:val="0"/>
        <w:tabs>
          <w:tab w:val="left" w:pos="1134"/>
        </w:tabs>
        <w:spacing w:after="0" w:line="360" w:lineRule="auto"/>
        <w:ind w:firstLine="709"/>
        <w:jc w:val="both"/>
        <w:rPr>
          <w:rFonts w:ascii="Times New Roman" w:hAnsi="Times New Roman" w:cs="Times New Roman"/>
          <w:b/>
          <w:bCs/>
          <w:sz w:val="28"/>
          <w:szCs w:val="28"/>
        </w:rPr>
      </w:pPr>
      <w:r w:rsidRPr="00952B8D">
        <w:rPr>
          <w:rFonts w:ascii="Times New Roman" w:hAnsi="Times New Roman" w:cs="Times New Roman"/>
          <w:b/>
          <w:bCs/>
          <w:sz w:val="28"/>
          <w:szCs w:val="28"/>
        </w:rPr>
        <w:t>Эмпирическая интерпретация понятия «Девиантное поведение молодежи»:</w:t>
      </w:r>
    </w:p>
    <w:p w14:paraId="531B878C" w14:textId="51E2369A" w:rsidR="00236210" w:rsidRDefault="00236210" w:rsidP="00236210">
      <w:pPr>
        <w:pStyle w:val="a3"/>
        <w:widowControl w:val="0"/>
        <w:numPr>
          <w:ilvl w:val="0"/>
          <w:numId w:val="21"/>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Представления об основных формах проявления девиаций.</w:t>
      </w:r>
    </w:p>
    <w:p w14:paraId="5EADC67C" w14:textId="0C01636D" w:rsidR="00236210" w:rsidRDefault="00236210" w:rsidP="00236210">
      <w:pPr>
        <w:pStyle w:val="a3"/>
        <w:widowControl w:val="0"/>
        <w:numPr>
          <w:ilvl w:val="0"/>
          <w:numId w:val="21"/>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Отношение респондентов к конкретным видам девиантного поведения.</w:t>
      </w:r>
    </w:p>
    <w:p w14:paraId="66CBA28E" w14:textId="63BEEC81" w:rsidR="00236210" w:rsidRDefault="00236210" w:rsidP="00236210">
      <w:pPr>
        <w:pStyle w:val="a3"/>
        <w:widowControl w:val="0"/>
        <w:numPr>
          <w:ilvl w:val="0"/>
          <w:numId w:val="21"/>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Представления респондентов об основных причинах отклоняющегося поведения молодежи.</w:t>
      </w:r>
    </w:p>
    <w:p w14:paraId="181A32AF" w14:textId="0A77763C" w:rsidR="00236210" w:rsidRPr="00236210" w:rsidRDefault="00236210" w:rsidP="00236210">
      <w:pPr>
        <w:pStyle w:val="a3"/>
        <w:widowControl w:val="0"/>
        <w:numPr>
          <w:ilvl w:val="0"/>
          <w:numId w:val="21"/>
        </w:num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Представления о том, на ком лежит ответственность за профилактику девиаций молодежи</w:t>
      </w:r>
      <w:r w:rsidR="00952B8D">
        <w:rPr>
          <w:rFonts w:ascii="Times New Roman" w:hAnsi="Times New Roman" w:cs="Times New Roman"/>
          <w:sz w:val="28"/>
          <w:szCs w:val="28"/>
        </w:rPr>
        <w:t>.</w:t>
      </w:r>
    </w:p>
    <w:p w14:paraId="584AB8EA" w14:textId="2EE60AD1" w:rsidR="00FB2CC9" w:rsidRDefault="00952B8D" w:rsidP="00F96F64">
      <w:pPr>
        <w:widowControl w:val="0"/>
        <w:tabs>
          <w:tab w:val="left" w:pos="993"/>
          <w:tab w:val="left" w:pos="1134"/>
        </w:tabs>
        <w:spacing w:after="0" w:line="360" w:lineRule="auto"/>
        <w:ind w:firstLine="709"/>
        <w:jc w:val="both"/>
        <w:rPr>
          <w:rFonts w:ascii="Times New Roman" w:hAnsi="Times New Roman" w:cs="Times New Roman"/>
          <w:b/>
          <w:sz w:val="28"/>
          <w:szCs w:val="28"/>
        </w:rPr>
      </w:pPr>
      <w:proofErr w:type="spellStart"/>
      <w:r w:rsidRPr="002C66CB">
        <w:rPr>
          <w:rFonts w:ascii="Times New Roman" w:hAnsi="Times New Roman" w:cs="Times New Roman"/>
          <w:b/>
          <w:sz w:val="28"/>
          <w:szCs w:val="28"/>
        </w:rPr>
        <w:t>Операционали</w:t>
      </w:r>
      <w:r w:rsidR="003E68B3">
        <w:rPr>
          <w:rFonts w:ascii="Times New Roman" w:hAnsi="Times New Roman" w:cs="Times New Roman"/>
          <w:b/>
          <w:sz w:val="28"/>
          <w:szCs w:val="28"/>
        </w:rPr>
        <w:t>зация</w:t>
      </w:r>
      <w:proofErr w:type="spellEnd"/>
    </w:p>
    <w:p w14:paraId="4A39C24D" w14:textId="3B47867E" w:rsidR="003E68B3" w:rsidRPr="003E68B3" w:rsidRDefault="003E68B3" w:rsidP="00F96F64">
      <w:pPr>
        <w:widowControl w:val="0"/>
        <w:tabs>
          <w:tab w:val="left" w:pos="993"/>
          <w:tab w:val="left" w:pos="1134"/>
        </w:tabs>
        <w:spacing w:after="0" w:line="360" w:lineRule="auto"/>
        <w:ind w:firstLine="709"/>
        <w:jc w:val="both"/>
        <w:rPr>
          <w:rFonts w:ascii="Times New Roman" w:hAnsi="Times New Roman" w:cs="Times New Roman"/>
          <w:sz w:val="28"/>
          <w:szCs w:val="28"/>
        </w:rPr>
      </w:pPr>
      <w:r w:rsidRPr="003E68B3">
        <w:rPr>
          <w:rFonts w:ascii="Times New Roman" w:hAnsi="Times New Roman" w:cs="Times New Roman"/>
          <w:sz w:val="28"/>
          <w:szCs w:val="28"/>
        </w:rPr>
        <w:t>Таблица 1</w:t>
      </w:r>
    </w:p>
    <w:tbl>
      <w:tblPr>
        <w:tblStyle w:val="af0"/>
        <w:tblW w:w="9399" w:type="dxa"/>
        <w:tblInd w:w="108" w:type="dxa"/>
        <w:tblLook w:val="04A0" w:firstRow="1" w:lastRow="0" w:firstColumn="1" w:lastColumn="0" w:noHBand="0" w:noVBand="1"/>
      </w:tblPr>
      <w:tblGrid>
        <w:gridCol w:w="2001"/>
        <w:gridCol w:w="2819"/>
        <w:gridCol w:w="2679"/>
        <w:gridCol w:w="1900"/>
      </w:tblGrid>
      <w:tr w:rsidR="00727D51" w14:paraId="725C7038" w14:textId="77777777" w:rsidTr="003E68B3">
        <w:tc>
          <w:tcPr>
            <w:tcW w:w="2001" w:type="dxa"/>
          </w:tcPr>
          <w:p w14:paraId="6F7F21C5" w14:textId="2AE387C0" w:rsidR="00266510" w:rsidRDefault="00266510" w:rsidP="00F96F64">
            <w:pPr>
              <w:widowControl w:val="0"/>
              <w:tabs>
                <w:tab w:val="left" w:pos="993"/>
                <w:tab w:val="left" w:pos="113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819" w:type="dxa"/>
          </w:tcPr>
          <w:p w14:paraId="7B3F77E7" w14:textId="08EBD3E9" w:rsidR="00266510" w:rsidRDefault="00266510" w:rsidP="00F96F64">
            <w:pPr>
              <w:widowControl w:val="0"/>
              <w:tabs>
                <w:tab w:val="left" w:pos="993"/>
                <w:tab w:val="left" w:pos="113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Переменные</w:t>
            </w:r>
          </w:p>
        </w:tc>
        <w:tc>
          <w:tcPr>
            <w:tcW w:w="2679" w:type="dxa"/>
          </w:tcPr>
          <w:p w14:paraId="7A6AECC7" w14:textId="71CA6398" w:rsidR="00266510" w:rsidRDefault="00266510" w:rsidP="00F96F64">
            <w:pPr>
              <w:widowControl w:val="0"/>
              <w:tabs>
                <w:tab w:val="left" w:pos="993"/>
                <w:tab w:val="left" w:pos="113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Индикаторы</w:t>
            </w:r>
          </w:p>
        </w:tc>
        <w:tc>
          <w:tcPr>
            <w:tcW w:w="1900" w:type="dxa"/>
          </w:tcPr>
          <w:p w14:paraId="4CE7C424" w14:textId="45A5884E" w:rsidR="00266510" w:rsidRDefault="00266510" w:rsidP="00F96F64">
            <w:pPr>
              <w:widowControl w:val="0"/>
              <w:tabs>
                <w:tab w:val="left" w:pos="993"/>
                <w:tab w:val="left" w:pos="1134"/>
              </w:tabs>
              <w:spacing w:line="360" w:lineRule="auto"/>
              <w:jc w:val="both"/>
              <w:rPr>
                <w:rFonts w:ascii="Times New Roman" w:hAnsi="Times New Roman" w:cs="Times New Roman"/>
                <w:bCs/>
                <w:sz w:val="28"/>
                <w:szCs w:val="28"/>
              </w:rPr>
            </w:pPr>
            <w:r>
              <w:rPr>
                <w:rFonts w:ascii="Times New Roman" w:hAnsi="Times New Roman" w:cs="Times New Roman"/>
                <w:bCs/>
                <w:sz w:val="28"/>
                <w:szCs w:val="28"/>
              </w:rPr>
              <w:t>Шкала</w:t>
            </w:r>
          </w:p>
        </w:tc>
      </w:tr>
      <w:tr w:rsidR="00727D51" w14:paraId="78D9380C" w14:textId="77777777" w:rsidTr="003E68B3">
        <w:tc>
          <w:tcPr>
            <w:tcW w:w="2001" w:type="dxa"/>
          </w:tcPr>
          <w:p w14:paraId="5F49F7B2" w14:textId="5C13E39D"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Отношение к алкоголю</w:t>
            </w:r>
          </w:p>
        </w:tc>
        <w:tc>
          <w:tcPr>
            <w:tcW w:w="2819" w:type="dxa"/>
          </w:tcPr>
          <w:p w14:paraId="33B06279" w14:textId="67601B15"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Субъективная оценка; Наличие употребляющих знакомых; Процент употребляющих </w:t>
            </w:r>
            <w:r>
              <w:rPr>
                <w:rFonts w:ascii="Times New Roman" w:hAnsi="Times New Roman" w:cs="Times New Roman"/>
                <w:bCs/>
                <w:sz w:val="28"/>
                <w:szCs w:val="28"/>
              </w:rPr>
              <w:lastRenderedPageBreak/>
              <w:t>респондентов</w:t>
            </w:r>
          </w:p>
        </w:tc>
        <w:tc>
          <w:tcPr>
            <w:tcW w:w="2679" w:type="dxa"/>
          </w:tcPr>
          <w:p w14:paraId="755D233A" w14:textId="195BD81B"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Как вы относитесь к употреблению алкоголя?</w:t>
            </w:r>
          </w:p>
        </w:tc>
        <w:tc>
          <w:tcPr>
            <w:tcW w:w="1900" w:type="dxa"/>
          </w:tcPr>
          <w:p w14:paraId="10BE8AA3" w14:textId="730A8354"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w:t>
            </w:r>
          </w:p>
        </w:tc>
      </w:tr>
      <w:tr w:rsidR="00727D51" w14:paraId="4CF181CE" w14:textId="77777777" w:rsidTr="003E68B3">
        <w:tc>
          <w:tcPr>
            <w:tcW w:w="2001" w:type="dxa"/>
          </w:tcPr>
          <w:p w14:paraId="40482456" w14:textId="78B28BB0"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Отношение к курению</w:t>
            </w:r>
          </w:p>
        </w:tc>
        <w:tc>
          <w:tcPr>
            <w:tcW w:w="2819" w:type="dxa"/>
          </w:tcPr>
          <w:p w14:paraId="2AA6DA60" w14:textId="376CE37E"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Субъективная оценка; Наличие курящих знакомых; Процент курящих респондентов</w:t>
            </w:r>
          </w:p>
        </w:tc>
        <w:tc>
          <w:tcPr>
            <w:tcW w:w="2679" w:type="dxa"/>
          </w:tcPr>
          <w:p w14:paraId="2C874199" w14:textId="7F39EC60"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Как вы относитесь к курению?</w:t>
            </w:r>
          </w:p>
        </w:tc>
        <w:tc>
          <w:tcPr>
            <w:tcW w:w="1900" w:type="dxa"/>
          </w:tcPr>
          <w:p w14:paraId="5E145443" w14:textId="5A6F7B35"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w:t>
            </w:r>
          </w:p>
        </w:tc>
      </w:tr>
      <w:tr w:rsidR="00727D51" w14:paraId="59F49699" w14:textId="77777777" w:rsidTr="003E68B3">
        <w:tc>
          <w:tcPr>
            <w:tcW w:w="2001" w:type="dxa"/>
          </w:tcPr>
          <w:p w14:paraId="680D9227" w14:textId="086F7875"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Отношение к наркотикам</w:t>
            </w:r>
          </w:p>
        </w:tc>
        <w:tc>
          <w:tcPr>
            <w:tcW w:w="2819" w:type="dxa"/>
          </w:tcPr>
          <w:p w14:paraId="6BACC598" w14:textId="0C275915"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Субъективная оценка; Наличие знакомых, которые пробовали/ употребляют; Процент респондентов, которые пробовали/ употребляют</w:t>
            </w:r>
          </w:p>
        </w:tc>
        <w:tc>
          <w:tcPr>
            <w:tcW w:w="2679" w:type="dxa"/>
          </w:tcPr>
          <w:p w14:paraId="13689C5B" w14:textId="5B4FA011"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Как вы относитесь к употреблению наркотиков и психоактивных веществ?</w:t>
            </w:r>
          </w:p>
        </w:tc>
        <w:tc>
          <w:tcPr>
            <w:tcW w:w="1900" w:type="dxa"/>
          </w:tcPr>
          <w:p w14:paraId="5E2559D8" w14:textId="5FF342DA" w:rsidR="00266510" w:rsidRDefault="00266510"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w:t>
            </w:r>
          </w:p>
        </w:tc>
      </w:tr>
      <w:tr w:rsidR="00727D51" w14:paraId="651EC6F3" w14:textId="77777777" w:rsidTr="003E68B3">
        <w:tc>
          <w:tcPr>
            <w:tcW w:w="2001" w:type="dxa"/>
          </w:tcPr>
          <w:p w14:paraId="17425156" w14:textId="3014EDF4" w:rsidR="00266510"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Цели употребления</w:t>
            </w:r>
          </w:p>
        </w:tc>
        <w:tc>
          <w:tcPr>
            <w:tcW w:w="2819" w:type="dxa"/>
          </w:tcPr>
          <w:p w14:paraId="66371D57" w14:textId="72142D08" w:rsidR="00266510"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Процент респондентов, которые имеют определенные причины употребления психоактивных веществ; Процент респондентов, которые не употребляют</w:t>
            </w:r>
          </w:p>
        </w:tc>
        <w:tc>
          <w:tcPr>
            <w:tcW w:w="2679" w:type="dxa"/>
          </w:tcPr>
          <w:p w14:paraId="375803DE" w14:textId="719AC71D" w:rsidR="00266510"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Если вы употребляете алкоголь/ наркотики/ курите, то с какой целью?</w:t>
            </w:r>
          </w:p>
        </w:tc>
        <w:tc>
          <w:tcPr>
            <w:tcW w:w="1900" w:type="dxa"/>
          </w:tcPr>
          <w:p w14:paraId="6B6D8F49" w14:textId="59B94125" w:rsidR="00266510"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w:t>
            </w:r>
          </w:p>
        </w:tc>
      </w:tr>
      <w:tr w:rsidR="002C66CB" w14:paraId="6F37B3A8" w14:textId="77777777" w:rsidTr="003E68B3">
        <w:tc>
          <w:tcPr>
            <w:tcW w:w="2001" w:type="dxa"/>
          </w:tcPr>
          <w:p w14:paraId="53F37D75" w14:textId="5CEA81AE"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Отношение к игровым зависимостям</w:t>
            </w:r>
          </w:p>
        </w:tc>
        <w:tc>
          <w:tcPr>
            <w:tcW w:w="2819" w:type="dxa"/>
          </w:tcPr>
          <w:p w14:paraId="3F20E2B9" w14:textId="4FEF696B"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Субъективная оценка; Процент респондентов, </w:t>
            </w:r>
            <w:r>
              <w:rPr>
                <w:rFonts w:ascii="Times New Roman" w:hAnsi="Times New Roman" w:cs="Times New Roman"/>
                <w:bCs/>
                <w:sz w:val="28"/>
                <w:szCs w:val="28"/>
              </w:rPr>
              <w:lastRenderedPageBreak/>
              <w:t>имеющих данную зависимость; Процент респондентов, которые не считают игры зависимостью; Наличие знакомых с игровой зависимостью</w:t>
            </w:r>
          </w:p>
        </w:tc>
        <w:tc>
          <w:tcPr>
            <w:tcW w:w="2679" w:type="dxa"/>
          </w:tcPr>
          <w:p w14:paraId="6BA6984A" w14:textId="24569C47"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Как вы относитесь к игровым зависимостям?</w:t>
            </w:r>
          </w:p>
        </w:tc>
        <w:tc>
          <w:tcPr>
            <w:tcW w:w="1900" w:type="dxa"/>
          </w:tcPr>
          <w:p w14:paraId="712D3ADA" w14:textId="15F44B5A"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w:t>
            </w:r>
          </w:p>
        </w:tc>
      </w:tr>
      <w:tr w:rsidR="002C66CB" w14:paraId="287B1C66" w14:textId="77777777" w:rsidTr="003E68B3">
        <w:tc>
          <w:tcPr>
            <w:tcW w:w="2001" w:type="dxa"/>
          </w:tcPr>
          <w:p w14:paraId="2A60622C" w14:textId="6EAD823C"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Отношение к РПП</w:t>
            </w:r>
          </w:p>
        </w:tc>
        <w:tc>
          <w:tcPr>
            <w:tcW w:w="2819" w:type="dxa"/>
          </w:tcPr>
          <w:p w14:paraId="4EA2ED67" w14:textId="0312466C"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Субъективная оценка; Процент респондентов, имеющих проблемы с питанием/ восприятием своего тела; Наличие знакомых с подобными проблемами</w:t>
            </w:r>
          </w:p>
        </w:tc>
        <w:tc>
          <w:tcPr>
            <w:tcW w:w="2679" w:type="dxa"/>
          </w:tcPr>
          <w:p w14:paraId="5B7A63D4" w14:textId="44AD809E"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Считаете ли вы пищевые расстройства актуальной проблемой для современной молодежи? (</w:t>
            </w:r>
            <w:proofErr w:type="spellStart"/>
            <w:r>
              <w:rPr>
                <w:rFonts w:ascii="Times New Roman" w:hAnsi="Times New Roman" w:cs="Times New Roman"/>
                <w:bCs/>
                <w:sz w:val="28"/>
                <w:szCs w:val="28"/>
              </w:rPr>
              <w:t>компульсивные</w:t>
            </w:r>
            <w:proofErr w:type="spellEnd"/>
            <w:r>
              <w:rPr>
                <w:rFonts w:ascii="Times New Roman" w:hAnsi="Times New Roman" w:cs="Times New Roman"/>
                <w:bCs/>
                <w:sz w:val="28"/>
                <w:szCs w:val="28"/>
              </w:rPr>
              <w:t xml:space="preserve"> переедания, анорексия, орторексия, булимия и т. д.)</w:t>
            </w:r>
          </w:p>
        </w:tc>
        <w:tc>
          <w:tcPr>
            <w:tcW w:w="1900" w:type="dxa"/>
          </w:tcPr>
          <w:p w14:paraId="0154ACF0" w14:textId="5573738D"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w:t>
            </w:r>
          </w:p>
        </w:tc>
      </w:tr>
      <w:tr w:rsidR="002C66CB" w14:paraId="289953EF" w14:textId="77777777" w:rsidTr="003E68B3">
        <w:tc>
          <w:tcPr>
            <w:tcW w:w="2001" w:type="dxa"/>
          </w:tcPr>
          <w:p w14:paraId="34D7E15E" w14:textId="4D4D44A5"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Отношение к сексуальным девиациям</w:t>
            </w:r>
          </w:p>
        </w:tc>
        <w:tc>
          <w:tcPr>
            <w:tcW w:w="2819" w:type="dxa"/>
          </w:tcPr>
          <w:p w14:paraId="58EDACC3" w14:textId="59DC5D6A"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Субъективная оценка; Процент негативного </w:t>
            </w:r>
            <w:r w:rsidR="00727D51">
              <w:rPr>
                <w:rFonts w:ascii="Times New Roman" w:hAnsi="Times New Roman" w:cs="Times New Roman"/>
                <w:bCs/>
                <w:sz w:val="28"/>
                <w:szCs w:val="28"/>
              </w:rPr>
              <w:t>и толерантного</w:t>
            </w:r>
            <w:r>
              <w:rPr>
                <w:rFonts w:ascii="Times New Roman" w:hAnsi="Times New Roman" w:cs="Times New Roman"/>
                <w:bCs/>
                <w:sz w:val="28"/>
                <w:szCs w:val="28"/>
              </w:rPr>
              <w:t xml:space="preserve"> отношения респондентов</w:t>
            </w:r>
          </w:p>
        </w:tc>
        <w:tc>
          <w:tcPr>
            <w:tcW w:w="2679" w:type="dxa"/>
          </w:tcPr>
          <w:p w14:paraId="706EDC34" w14:textId="2582E56C"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Как вы относитесь к сексуальным меньшинствам? (представителям ЛГБТ-сообщества)</w:t>
            </w:r>
          </w:p>
          <w:p w14:paraId="32B24024" w14:textId="1766F085"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Как вы относитесь к беспорядочным половым связям?</w:t>
            </w:r>
          </w:p>
          <w:p w14:paraId="310997F9" w14:textId="44EABDBA"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p>
        </w:tc>
        <w:tc>
          <w:tcPr>
            <w:tcW w:w="1900" w:type="dxa"/>
          </w:tcPr>
          <w:p w14:paraId="5817EAD8" w14:textId="0C8AF290" w:rsidR="007F525E" w:rsidRDefault="007F525E"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Номинальная</w:t>
            </w:r>
          </w:p>
        </w:tc>
      </w:tr>
      <w:tr w:rsidR="002C66CB" w14:paraId="2B5B0E17" w14:textId="77777777" w:rsidTr="003E68B3">
        <w:tc>
          <w:tcPr>
            <w:tcW w:w="2001" w:type="dxa"/>
          </w:tcPr>
          <w:p w14:paraId="63585625" w14:textId="3B9500B7" w:rsidR="007F525E"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Недопустимые формы девиантного поведения</w:t>
            </w:r>
          </w:p>
        </w:tc>
        <w:tc>
          <w:tcPr>
            <w:tcW w:w="2819" w:type="dxa"/>
          </w:tcPr>
          <w:p w14:paraId="4EEDB5CA" w14:textId="7A7456A9" w:rsidR="007F525E"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Процентное распределение мнений по указанным формам девиантного поведения; Процент респондентов, которые дали свой ответ</w:t>
            </w:r>
          </w:p>
        </w:tc>
        <w:tc>
          <w:tcPr>
            <w:tcW w:w="2679" w:type="dxa"/>
          </w:tcPr>
          <w:p w14:paraId="1063D2E3" w14:textId="0DB956E9" w:rsidR="007F525E"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Какие из нижеперечисленных форм девиантного поведения вы считаете недопустимыми?</w:t>
            </w:r>
          </w:p>
        </w:tc>
        <w:tc>
          <w:tcPr>
            <w:tcW w:w="1900" w:type="dxa"/>
          </w:tcPr>
          <w:p w14:paraId="609E1366" w14:textId="4AE60973" w:rsidR="007F525E"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 Текстовая</w:t>
            </w:r>
          </w:p>
        </w:tc>
      </w:tr>
      <w:tr w:rsidR="00727D51" w14:paraId="641E4760" w14:textId="77777777" w:rsidTr="003E68B3">
        <w:tc>
          <w:tcPr>
            <w:tcW w:w="2001" w:type="dxa"/>
          </w:tcPr>
          <w:p w14:paraId="24B8A0F6" w14:textId="0E639835"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Причины различных форм девиантного поведения</w:t>
            </w:r>
          </w:p>
        </w:tc>
        <w:tc>
          <w:tcPr>
            <w:tcW w:w="2819" w:type="dxa"/>
          </w:tcPr>
          <w:p w14:paraId="5A03C55F" w14:textId="5A8FFB14"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Субъективная оценка; Процентное распределение мнений по указанным причинам девиаций молодежи</w:t>
            </w:r>
          </w:p>
        </w:tc>
        <w:tc>
          <w:tcPr>
            <w:tcW w:w="2679" w:type="dxa"/>
          </w:tcPr>
          <w:p w14:paraId="5DB7BCB4" w14:textId="7DFBA6E9"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На ваш взгляд, какие из нижеперечисленных вариантов являются причинами различных форм девиаций?</w:t>
            </w:r>
          </w:p>
        </w:tc>
        <w:tc>
          <w:tcPr>
            <w:tcW w:w="1900" w:type="dxa"/>
          </w:tcPr>
          <w:p w14:paraId="6CCF3482" w14:textId="472748EC"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 Текстовая</w:t>
            </w:r>
          </w:p>
        </w:tc>
      </w:tr>
      <w:tr w:rsidR="00727D51" w14:paraId="57A93CD3" w14:textId="77777777" w:rsidTr="003E68B3">
        <w:tc>
          <w:tcPr>
            <w:tcW w:w="2001" w:type="dxa"/>
          </w:tcPr>
          <w:p w14:paraId="58CB62C6" w14:textId="09A6C264"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Институты, отвечающие за профилактику девиаций молодежи</w:t>
            </w:r>
          </w:p>
        </w:tc>
        <w:tc>
          <w:tcPr>
            <w:tcW w:w="2819" w:type="dxa"/>
          </w:tcPr>
          <w:p w14:paraId="0D992F6F" w14:textId="44694C38"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Субъективная оценка; Процентное распределение мнений по указанным социальным институтам; Процент респондентов, которые дали свой ответ</w:t>
            </w:r>
          </w:p>
        </w:tc>
        <w:tc>
          <w:tcPr>
            <w:tcW w:w="2679" w:type="dxa"/>
          </w:tcPr>
          <w:p w14:paraId="48BD5F35" w14:textId="55FA2044"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Кто, на ваш взгляд, должен принимать меры по профилактике девиаций молодежи?</w:t>
            </w:r>
          </w:p>
        </w:tc>
        <w:tc>
          <w:tcPr>
            <w:tcW w:w="1900" w:type="dxa"/>
          </w:tcPr>
          <w:p w14:paraId="23FA62B3" w14:textId="55C9821C" w:rsidR="00727D51" w:rsidRDefault="00727D51"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Номинальная, Текстовая</w:t>
            </w:r>
          </w:p>
        </w:tc>
      </w:tr>
      <w:tr w:rsidR="002C66CB" w14:paraId="30512DC4" w14:textId="77777777" w:rsidTr="003E68B3">
        <w:tc>
          <w:tcPr>
            <w:tcW w:w="2001" w:type="dxa"/>
          </w:tcPr>
          <w:p w14:paraId="5126FC08" w14:textId="32695CBC" w:rsidR="002C66CB" w:rsidRDefault="002C66CB"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Оценка актуальности </w:t>
            </w:r>
            <w:r>
              <w:rPr>
                <w:rFonts w:ascii="Times New Roman" w:hAnsi="Times New Roman" w:cs="Times New Roman"/>
                <w:bCs/>
                <w:sz w:val="28"/>
                <w:szCs w:val="28"/>
              </w:rPr>
              <w:lastRenderedPageBreak/>
              <w:t>проблемы</w:t>
            </w:r>
          </w:p>
        </w:tc>
        <w:tc>
          <w:tcPr>
            <w:tcW w:w="2819" w:type="dxa"/>
          </w:tcPr>
          <w:p w14:paraId="5F9FA9E7" w14:textId="27FE11DC" w:rsidR="002C66CB" w:rsidRDefault="002C66CB"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Субъективная оценка респондентов; </w:t>
            </w:r>
            <w:r>
              <w:rPr>
                <w:rFonts w:ascii="Times New Roman" w:hAnsi="Times New Roman" w:cs="Times New Roman"/>
                <w:bCs/>
                <w:sz w:val="28"/>
                <w:szCs w:val="28"/>
              </w:rPr>
              <w:lastRenderedPageBreak/>
              <w:t>Процент положительных и отрицательных ответов</w:t>
            </w:r>
          </w:p>
        </w:tc>
        <w:tc>
          <w:tcPr>
            <w:tcW w:w="2679" w:type="dxa"/>
          </w:tcPr>
          <w:p w14:paraId="0B45EB72" w14:textId="18F019E6" w:rsidR="002C66CB" w:rsidRDefault="002C66CB"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Считаете ли вы актуальной тему </w:t>
            </w:r>
            <w:r>
              <w:rPr>
                <w:rFonts w:ascii="Times New Roman" w:hAnsi="Times New Roman" w:cs="Times New Roman"/>
                <w:bCs/>
                <w:sz w:val="28"/>
                <w:szCs w:val="28"/>
              </w:rPr>
              <w:lastRenderedPageBreak/>
              <w:t>изучения девиаций и зависимостей молодежи?</w:t>
            </w:r>
          </w:p>
        </w:tc>
        <w:tc>
          <w:tcPr>
            <w:tcW w:w="1900" w:type="dxa"/>
          </w:tcPr>
          <w:p w14:paraId="146636CE" w14:textId="05E1E37D" w:rsidR="002C66CB" w:rsidRDefault="002C66CB" w:rsidP="002C66CB">
            <w:pPr>
              <w:widowControl w:val="0"/>
              <w:tabs>
                <w:tab w:val="left" w:pos="993"/>
                <w:tab w:val="left" w:pos="1134"/>
              </w:tabs>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Номинальная</w:t>
            </w:r>
          </w:p>
        </w:tc>
      </w:tr>
    </w:tbl>
    <w:p w14:paraId="3C5051C0" w14:textId="77777777" w:rsidR="00952B8D" w:rsidRDefault="00952B8D" w:rsidP="00F96F64">
      <w:pPr>
        <w:widowControl w:val="0"/>
        <w:tabs>
          <w:tab w:val="left" w:pos="993"/>
          <w:tab w:val="left" w:pos="1134"/>
        </w:tabs>
        <w:spacing w:after="0" w:line="360" w:lineRule="auto"/>
        <w:ind w:firstLine="709"/>
        <w:jc w:val="both"/>
        <w:rPr>
          <w:rFonts w:ascii="Times New Roman" w:hAnsi="Times New Roman" w:cs="Times New Roman"/>
          <w:bCs/>
          <w:sz w:val="28"/>
          <w:szCs w:val="28"/>
        </w:rPr>
      </w:pPr>
    </w:p>
    <w:p w14:paraId="38136F27" w14:textId="6823BD57" w:rsidR="003E5F00" w:rsidRPr="003E5F00" w:rsidRDefault="003E5F00" w:rsidP="003E5F00">
      <w:pPr>
        <w:widowControl w:val="0"/>
        <w:tabs>
          <w:tab w:val="left" w:pos="1134"/>
        </w:tabs>
        <w:spacing w:after="0" w:line="360" w:lineRule="auto"/>
        <w:ind w:firstLine="709"/>
        <w:jc w:val="both"/>
        <w:rPr>
          <w:rFonts w:ascii="Times New Roman" w:hAnsi="Times New Roman" w:cs="Times New Roman"/>
          <w:bCs/>
          <w:sz w:val="28"/>
          <w:szCs w:val="28"/>
        </w:rPr>
      </w:pPr>
      <w:r w:rsidRPr="003E5F00">
        <w:rPr>
          <w:rFonts w:ascii="Times New Roman" w:hAnsi="Times New Roman" w:cs="Times New Roman"/>
          <w:bCs/>
          <w:sz w:val="28"/>
          <w:szCs w:val="28"/>
        </w:rPr>
        <w:t xml:space="preserve">В качестве </w:t>
      </w:r>
      <w:r w:rsidRPr="003E5F00">
        <w:rPr>
          <w:rFonts w:ascii="Times New Roman" w:hAnsi="Times New Roman" w:cs="Times New Roman"/>
          <w:b/>
          <w:sz w:val="28"/>
          <w:szCs w:val="28"/>
        </w:rPr>
        <w:t>метода</w:t>
      </w:r>
      <w:r w:rsidRPr="003E5F00">
        <w:rPr>
          <w:rFonts w:ascii="Times New Roman" w:hAnsi="Times New Roman" w:cs="Times New Roman"/>
          <w:bCs/>
          <w:sz w:val="28"/>
          <w:szCs w:val="28"/>
        </w:rPr>
        <w:t xml:space="preserve"> сбора эмпирических данных использован анкетный опрос</w:t>
      </w:r>
      <w:r>
        <w:rPr>
          <w:rFonts w:ascii="Times New Roman" w:hAnsi="Times New Roman" w:cs="Times New Roman"/>
          <w:bCs/>
          <w:sz w:val="28"/>
          <w:szCs w:val="28"/>
        </w:rPr>
        <w:t xml:space="preserve">, проведенный с помощью онлайн </w:t>
      </w:r>
      <w:r>
        <w:rPr>
          <w:rFonts w:ascii="Times New Roman" w:hAnsi="Times New Roman" w:cs="Times New Roman"/>
          <w:bCs/>
          <w:sz w:val="28"/>
          <w:szCs w:val="28"/>
          <w:lang w:val="en-US"/>
        </w:rPr>
        <w:t>Google</w:t>
      </w:r>
      <w:r w:rsidRPr="003E5F00">
        <w:rPr>
          <w:rFonts w:ascii="Times New Roman" w:hAnsi="Times New Roman" w:cs="Times New Roman"/>
          <w:bCs/>
          <w:sz w:val="28"/>
          <w:szCs w:val="28"/>
        </w:rPr>
        <w:t xml:space="preserve"> </w:t>
      </w:r>
      <w:r>
        <w:rPr>
          <w:rFonts w:ascii="Times New Roman" w:hAnsi="Times New Roman" w:cs="Times New Roman"/>
          <w:bCs/>
          <w:sz w:val="28"/>
          <w:szCs w:val="28"/>
          <w:lang w:val="en-US"/>
        </w:rPr>
        <w:t>Forms</w:t>
      </w:r>
      <w:r w:rsidRPr="003E5F00">
        <w:rPr>
          <w:rFonts w:ascii="Times New Roman" w:hAnsi="Times New Roman" w:cs="Times New Roman"/>
          <w:bCs/>
          <w:sz w:val="28"/>
          <w:szCs w:val="28"/>
        </w:rPr>
        <w:t xml:space="preserve">. </w:t>
      </w:r>
      <w:r>
        <w:rPr>
          <w:rFonts w:ascii="Times New Roman" w:hAnsi="Times New Roman" w:cs="Times New Roman"/>
          <w:bCs/>
          <w:sz w:val="28"/>
          <w:szCs w:val="28"/>
        </w:rPr>
        <w:t>Данный метод позволит охватить большее количество респондентов, соответственно – проанализировать больше мнений. Опрос проводится анонимно, что также положительно скажется на качестве и достоверности ответов.</w:t>
      </w:r>
    </w:p>
    <w:p w14:paraId="0F786E38" w14:textId="183476BD" w:rsidR="003E5F00" w:rsidRDefault="003E5F00" w:rsidP="003E5F00">
      <w:pPr>
        <w:widowControl w:val="0"/>
        <w:tabs>
          <w:tab w:val="left" w:pos="1134"/>
        </w:tabs>
        <w:spacing w:after="0" w:line="360" w:lineRule="auto"/>
        <w:ind w:firstLine="709"/>
        <w:jc w:val="both"/>
        <w:rPr>
          <w:rFonts w:ascii="Times New Roman" w:hAnsi="Times New Roman" w:cs="Times New Roman"/>
          <w:bCs/>
          <w:sz w:val="28"/>
          <w:szCs w:val="28"/>
        </w:rPr>
      </w:pPr>
      <w:r w:rsidRPr="003E5F00">
        <w:rPr>
          <w:rFonts w:ascii="Times New Roman" w:hAnsi="Times New Roman" w:cs="Times New Roman"/>
          <w:b/>
          <w:sz w:val="28"/>
          <w:szCs w:val="28"/>
        </w:rPr>
        <w:t>Выборочная совокупность</w:t>
      </w:r>
      <w:r w:rsidRPr="003E5F00">
        <w:rPr>
          <w:rFonts w:ascii="Times New Roman" w:hAnsi="Times New Roman" w:cs="Times New Roman"/>
          <w:bCs/>
          <w:sz w:val="28"/>
          <w:szCs w:val="28"/>
        </w:rPr>
        <w:t xml:space="preserve"> – 111 чел. в возрасте от 14 до 27 лет, с равным распределением по полу (50% юношей и 50% девушек).</w:t>
      </w:r>
      <w:r>
        <w:rPr>
          <w:rFonts w:ascii="Times New Roman" w:hAnsi="Times New Roman" w:cs="Times New Roman"/>
          <w:bCs/>
          <w:sz w:val="28"/>
          <w:szCs w:val="28"/>
        </w:rPr>
        <w:t xml:space="preserve"> </w:t>
      </w:r>
    </w:p>
    <w:p w14:paraId="5A115782" w14:textId="336D89DB" w:rsidR="003E5F00" w:rsidRDefault="003E5F00" w:rsidP="003E5F00">
      <w:pPr>
        <w:widowControl w:val="0"/>
        <w:tabs>
          <w:tab w:val="left" w:pos="1134"/>
        </w:tabs>
        <w:spacing w:after="0" w:line="360" w:lineRule="auto"/>
        <w:ind w:firstLine="709"/>
        <w:jc w:val="both"/>
        <w:rPr>
          <w:rFonts w:ascii="Times New Roman" w:hAnsi="Times New Roman" w:cs="Times New Roman"/>
          <w:bCs/>
          <w:sz w:val="28"/>
          <w:szCs w:val="28"/>
        </w:rPr>
      </w:pPr>
      <w:r w:rsidRPr="003E5F00">
        <w:rPr>
          <w:rFonts w:ascii="Times New Roman" w:hAnsi="Times New Roman" w:cs="Times New Roman"/>
          <w:b/>
          <w:sz w:val="28"/>
          <w:szCs w:val="28"/>
        </w:rPr>
        <w:t>Тип выборки</w:t>
      </w:r>
      <w:r>
        <w:rPr>
          <w:rFonts w:ascii="Times New Roman" w:hAnsi="Times New Roman" w:cs="Times New Roman"/>
          <w:bCs/>
          <w:sz w:val="28"/>
          <w:szCs w:val="28"/>
        </w:rPr>
        <w:t xml:space="preserve"> – квотная. Отбор респондентов проводился целенаправленно; основным параметром отбора был возраст – т. к. целью исследования является изучить отношение к различным формам девиаций именно молодых людей. </w:t>
      </w:r>
    </w:p>
    <w:p w14:paraId="347D95CB" w14:textId="5A701F25" w:rsidR="003E5F00" w:rsidRPr="003E5F00" w:rsidRDefault="003E5F00" w:rsidP="003E5F00">
      <w:pPr>
        <w:widowControl w:val="0"/>
        <w:tabs>
          <w:tab w:val="left" w:pos="1134"/>
        </w:tabs>
        <w:spacing w:after="0" w:line="360" w:lineRule="auto"/>
        <w:ind w:firstLine="709"/>
        <w:jc w:val="both"/>
        <w:rPr>
          <w:rFonts w:ascii="Times New Roman" w:hAnsi="Times New Roman" w:cs="Times New Roman"/>
          <w:bCs/>
          <w:sz w:val="28"/>
          <w:szCs w:val="28"/>
        </w:rPr>
      </w:pPr>
      <w:r w:rsidRPr="003E5F00">
        <w:rPr>
          <w:rFonts w:ascii="Times New Roman" w:hAnsi="Times New Roman" w:cs="Times New Roman"/>
          <w:b/>
          <w:sz w:val="28"/>
          <w:szCs w:val="28"/>
        </w:rPr>
        <w:t>Общий план исследования:</w:t>
      </w:r>
      <w:r>
        <w:rPr>
          <w:rFonts w:ascii="Times New Roman" w:hAnsi="Times New Roman" w:cs="Times New Roman"/>
          <w:b/>
          <w:sz w:val="28"/>
          <w:szCs w:val="28"/>
        </w:rPr>
        <w:t xml:space="preserve"> </w:t>
      </w:r>
      <w:r>
        <w:rPr>
          <w:rFonts w:ascii="Times New Roman" w:hAnsi="Times New Roman" w:cs="Times New Roman"/>
          <w:bCs/>
          <w:sz w:val="28"/>
          <w:szCs w:val="28"/>
        </w:rPr>
        <w:t xml:space="preserve">формулировка проблемы, определение основной цели и постановка задач; определение объекта и предмета исследования; формулировка гипотез исследования; интерпретация основных понятий и </w:t>
      </w:r>
      <w:proofErr w:type="spellStart"/>
      <w:r>
        <w:rPr>
          <w:rFonts w:ascii="Times New Roman" w:hAnsi="Times New Roman" w:cs="Times New Roman"/>
          <w:bCs/>
          <w:sz w:val="28"/>
          <w:szCs w:val="28"/>
        </w:rPr>
        <w:t>операционализация</w:t>
      </w:r>
      <w:proofErr w:type="spellEnd"/>
      <w:r>
        <w:rPr>
          <w:rFonts w:ascii="Times New Roman" w:hAnsi="Times New Roman" w:cs="Times New Roman"/>
          <w:bCs/>
          <w:sz w:val="28"/>
          <w:szCs w:val="28"/>
        </w:rPr>
        <w:t xml:space="preserve">; </w:t>
      </w:r>
      <w:r w:rsidR="002B2BF4">
        <w:rPr>
          <w:rFonts w:ascii="Times New Roman" w:hAnsi="Times New Roman" w:cs="Times New Roman"/>
          <w:bCs/>
          <w:sz w:val="28"/>
          <w:szCs w:val="28"/>
        </w:rPr>
        <w:t>определение метода исследования и типа выборки; составление анкеты и проведение эмпирического исследования; анализ и обработка полученных результатов; формулировка основных выводов исследования.</w:t>
      </w:r>
    </w:p>
    <w:sectPr w:rsidR="003E5F00" w:rsidRPr="003E5F00" w:rsidSect="00F33FC0">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43A98" w14:textId="77777777" w:rsidR="00534D5A" w:rsidRDefault="00534D5A" w:rsidP="007F20D4">
      <w:pPr>
        <w:spacing w:after="0" w:line="240" w:lineRule="auto"/>
      </w:pPr>
      <w:r>
        <w:separator/>
      </w:r>
    </w:p>
  </w:endnote>
  <w:endnote w:type="continuationSeparator" w:id="0">
    <w:p w14:paraId="44840342" w14:textId="77777777" w:rsidR="00534D5A" w:rsidRDefault="00534D5A" w:rsidP="007F2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13240"/>
      <w:docPartObj>
        <w:docPartGallery w:val="Page Numbers (Bottom of Page)"/>
        <w:docPartUnique/>
      </w:docPartObj>
    </w:sdtPr>
    <w:sdtContent>
      <w:p w14:paraId="02B7F11D" w14:textId="34D60B7C" w:rsidR="00D4618E" w:rsidRDefault="00D4618E">
        <w:pPr>
          <w:pStyle w:val="ac"/>
          <w:jc w:val="center"/>
        </w:pPr>
        <w:r>
          <w:fldChar w:fldCharType="begin"/>
        </w:r>
        <w:r>
          <w:instrText>PAGE   \* MERGEFORMAT</w:instrText>
        </w:r>
        <w:r>
          <w:fldChar w:fldCharType="separate"/>
        </w:r>
        <w:r w:rsidR="00462F84">
          <w:rPr>
            <w:noProof/>
          </w:rPr>
          <w:t>48</w:t>
        </w:r>
        <w:r>
          <w:fldChar w:fldCharType="end"/>
        </w:r>
      </w:p>
    </w:sdtContent>
  </w:sdt>
  <w:p w14:paraId="17932A40" w14:textId="77777777" w:rsidR="00D4618E" w:rsidRDefault="00D4618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60B09" w14:textId="77777777" w:rsidR="00534D5A" w:rsidRDefault="00534D5A" w:rsidP="007F20D4">
      <w:pPr>
        <w:spacing w:after="0" w:line="240" w:lineRule="auto"/>
      </w:pPr>
      <w:r>
        <w:separator/>
      </w:r>
    </w:p>
  </w:footnote>
  <w:footnote w:type="continuationSeparator" w:id="0">
    <w:p w14:paraId="7DB55536" w14:textId="77777777" w:rsidR="00534D5A" w:rsidRDefault="00534D5A" w:rsidP="007F2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7F18"/>
    <w:multiLevelType w:val="hybridMultilevel"/>
    <w:tmpl w:val="3BD6FA40"/>
    <w:lvl w:ilvl="0" w:tplc="FFFFFFF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F822C0"/>
    <w:multiLevelType w:val="hybridMultilevel"/>
    <w:tmpl w:val="800E067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FA7F5E"/>
    <w:multiLevelType w:val="hybridMultilevel"/>
    <w:tmpl w:val="127678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DD6C6D"/>
    <w:multiLevelType w:val="hybridMultilevel"/>
    <w:tmpl w:val="32F09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003B04"/>
    <w:multiLevelType w:val="hybridMultilevel"/>
    <w:tmpl w:val="643269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C05F4C"/>
    <w:multiLevelType w:val="hybridMultilevel"/>
    <w:tmpl w:val="8570A5DA"/>
    <w:lvl w:ilvl="0" w:tplc="40CE94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5D783E"/>
    <w:multiLevelType w:val="hybridMultilevel"/>
    <w:tmpl w:val="641E5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011091"/>
    <w:multiLevelType w:val="hybridMultilevel"/>
    <w:tmpl w:val="9744BA1A"/>
    <w:lvl w:ilvl="0" w:tplc="40CE94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2071C5"/>
    <w:multiLevelType w:val="hybridMultilevel"/>
    <w:tmpl w:val="64326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54015B"/>
    <w:multiLevelType w:val="hybridMultilevel"/>
    <w:tmpl w:val="428A1C2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817B06"/>
    <w:multiLevelType w:val="multilevel"/>
    <w:tmpl w:val="AF806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4514553A"/>
    <w:multiLevelType w:val="hybridMultilevel"/>
    <w:tmpl w:val="43F8D5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B3034E"/>
    <w:multiLevelType w:val="hybridMultilevel"/>
    <w:tmpl w:val="D15417EC"/>
    <w:lvl w:ilvl="0" w:tplc="014E4656">
      <w:start w:val="1"/>
      <w:numFmt w:val="decimal"/>
      <w:lvlText w:val="%1)"/>
      <w:lvlJc w:val="left"/>
      <w:pPr>
        <w:ind w:left="1149" w:hanging="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DAA2A44"/>
    <w:multiLevelType w:val="hybridMultilevel"/>
    <w:tmpl w:val="75A49548"/>
    <w:lvl w:ilvl="0" w:tplc="586A67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53CD26BD"/>
    <w:multiLevelType w:val="hybridMultilevel"/>
    <w:tmpl w:val="94A2A4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A21D68"/>
    <w:multiLevelType w:val="hybridMultilevel"/>
    <w:tmpl w:val="CB7A92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A2028E"/>
    <w:multiLevelType w:val="hybridMultilevel"/>
    <w:tmpl w:val="D15417EC"/>
    <w:lvl w:ilvl="0" w:tplc="FFFFFFFF">
      <w:start w:val="1"/>
      <w:numFmt w:val="decimal"/>
      <w:lvlText w:val="%1)"/>
      <w:lvlJc w:val="left"/>
      <w:pPr>
        <w:ind w:left="1149" w:hanging="44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61262E09"/>
    <w:multiLevelType w:val="hybridMultilevel"/>
    <w:tmpl w:val="70CCDCC4"/>
    <w:lvl w:ilvl="0" w:tplc="016E4B54">
      <w:start w:val="1"/>
      <w:numFmt w:val="bullet"/>
      <w:lvlText w:val="–"/>
      <w:lvlJc w:val="left"/>
      <w:pPr>
        <w:ind w:left="1429" w:hanging="360"/>
      </w:pPr>
      <w:rPr>
        <w:rFonts w:ascii="Verdana" w:hAnsi="Verdan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AF20F05"/>
    <w:multiLevelType w:val="hybridMultilevel"/>
    <w:tmpl w:val="80EA019E"/>
    <w:lvl w:ilvl="0" w:tplc="3C2E1B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B392740"/>
    <w:multiLevelType w:val="multilevel"/>
    <w:tmpl w:val="298437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F781709"/>
    <w:multiLevelType w:val="hybridMultilevel"/>
    <w:tmpl w:val="EA9AD9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526026"/>
    <w:multiLevelType w:val="hybridMultilevel"/>
    <w:tmpl w:val="9C76E3B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82581990">
    <w:abstractNumId w:val="19"/>
  </w:num>
  <w:num w:numId="2" w16cid:durableId="322466967">
    <w:abstractNumId w:val="6"/>
  </w:num>
  <w:num w:numId="3" w16cid:durableId="729814457">
    <w:abstractNumId w:val="11"/>
  </w:num>
  <w:num w:numId="4" w16cid:durableId="2137750505">
    <w:abstractNumId w:val="15"/>
  </w:num>
  <w:num w:numId="5" w16cid:durableId="1567109284">
    <w:abstractNumId w:val="12"/>
  </w:num>
  <w:num w:numId="6" w16cid:durableId="1950772782">
    <w:abstractNumId w:val="8"/>
  </w:num>
  <w:num w:numId="7" w16cid:durableId="23942062">
    <w:abstractNumId w:val="3"/>
  </w:num>
  <w:num w:numId="8" w16cid:durableId="364210799">
    <w:abstractNumId w:val="20"/>
  </w:num>
  <w:num w:numId="9" w16cid:durableId="966160695">
    <w:abstractNumId w:val="7"/>
  </w:num>
  <w:num w:numId="10" w16cid:durableId="71782547">
    <w:abstractNumId w:val="13"/>
  </w:num>
  <w:num w:numId="11" w16cid:durableId="218367767">
    <w:abstractNumId w:val="2"/>
  </w:num>
  <w:num w:numId="12" w16cid:durableId="1196575764">
    <w:abstractNumId w:val="16"/>
  </w:num>
  <w:num w:numId="13" w16cid:durableId="1242105856">
    <w:abstractNumId w:val="4"/>
  </w:num>
  <w:num w:numId="14" w16cid:durableId="1966350138">
    <w:abstractNumId w:val="21"/>
  </w:num>
  <w:num w:numId="15" w16cid:durableId="660082628">
    <w:abstractNumId w:val="9"/>
  </w:num>
  <w:num w:numId="16" w16cid:durableId="521480696">
    <w:abstractNumId w:val="0"/>
  </w:num>
  <w:num w:numId="17" w16cid:durableId="859128774">
    <w:abstractNumId w:val="10"/>
  </w:num>
  <w:num w:numId="18" w16cid:durableId="1174683529">
    <w:abstractNumId w:val="1"/>
  </w:num>
  <w:num w:numId="19" w16cid:durableId="1604459101">
    <w:abstractNumId w:val="17"/>
  </w:num>
  <w:num w:numId="20" w16cid:durableId="523783308">
    <w:abstractNumId w:val="14"/>
  </w:num>
  <w:num w:numId="21" w16cid:durableId="159273272">
    <w:abstractNumId w:val="18"/>
  </w:num>
  <w:num w:numId="22" w16cid:durableId="1654143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D68"/>
    <w:rsid w:val="00011074"/>
    <w:rsid w:val="00013270"/>
    <w:rsid w:val="000152D2"/>
    <w:rsid w:val="000205D4"/>
    <w:rsid w:val="00042ACC"/>
    <w:rsid w:val="00044CC3"/>
    <w:rsid w:val="00050030"/>
    <w:rsid w:val="00051026"/>
    <w:rsid w:val="000658CB"/>
    <w:rsid w:val="00076B87"/>
    <w:rsid w:val="00095F54"/>
    <w:rsid w:val="0009741D"/>
    <w:rsid w:val="000C56C8"/>
    <w:rsid w:val="000E202D"/>
    <w:rsid w:val="000F70CB"/>
    <w:rsid w:val="001214D6"/>
    <w:rsid w:val="00157AD8"/>
    <w:rsid w:val="00175B11"/>
    <w:rsid w:val="001968BA"/>
    <w:rsid w:val="001A270B"/>
    <w:rsid w:val="001A36A9"/>
    <w:rsid w:val="001A4AF4"/>
    <w:rsid w:val="001B5839"/>
    <w:rsid w:val="001D2A63"/>
    <w:rsid w:val="001E216F"/>
    <w:rsid w:val="001E2488"/>
    <w:rsid w:val="001E6D43"/>
    <w:rsid w:val="001F5C1B"/>
    <w:rsid w:val="00216C9F"/>
    <w:rsid w:val="00217AF0"/>
    <w:rsid w:val="00236210"/>
    <w:rsid w:val="00240E97"/>
    <w:rsid w:val="00254B0E"/>
    <w:rsid w:val="00266510"/>
    <w:rsid w:val="002738E2"/>
    <w:rsid w:val="00293CA3"/>
    <w:rsid w:val="002B1EDD"/>
    <w:rsid w:val="002B2BF4"/>
    <w:rsid w:val="002B69F5"/>
    <w:rsid w:val="002B75DA"/>
    <w:rsid w:val="002C0D35"/>
    <w:rsid w:val="002C3DAB"/>
    <w:rsid w:val="002C66CB"/>
    <w:rsid w:val="002F5A06"/>
    <w:rsid w:val="0030522D"/>
    <w:rsid w:val="00322C06"/>
    <w:rsid w:val="00324B7D"/>
    <w:rsid w:val="00326994"/>
    <w:rsid w:val="00336A68"/>
    <w:rsid w:val="00341644"/>
    <w:rsid w:val="00342B5F"/>
    <w:rsid w:val="003503D7"/>
    <w:rsid w:val="00365471"/>
    <w:rsid w:val="003742A2"/>
    <w:rsid w:val="003D0ACD"/>
    <w:rsid w:val="003E00DC"/>
    <w:rsid w:val="003E4A33"/>
    <w:rsid w:val="003E5F00"/>
    <w:rsid w:val="003E68B3"/>
    <w:rsid w:val="003F7A5B"/>
    <w:rsid w:val="0040045C"/>
    <w:rsid w:val="00406D68"/>
    <w:rsid w:val="00407B44"/>
    <w:rsid w:val="00423D96"/>
    <w:rsid w:val="0042699A"/>
    <w:rsid w:val="004477B0"/>
    <w:rsid w:val="00460A23"/>
    <w:rsid w:val="00462F84"/>
    <w:rsid w:val="00471335"/>
    <w:rsid w:val="004756D8"/>
    <w:rsid w:val="004806A2"/>
    <w:rsid w:val="004838B7"/>
    <w:rsid w:val="004A553B"/>
    <w:rsid w:val="004D21B4"/>
    <w:rsid w:val="004E1082"/>
    <w:rsid w:val="004F42AD"/>
    <w:rsid w:val="004F695F"/>
    <w:rsid w:val="004F6E2A"/>
    <w:rsid w:val="00510F98"/>
    <w:rsid w:val="0051583C"/>
    <w:rsid w:val="005222E0"/>
    <w:rsid w:val="00525330"/>
    <w:rsid w:val="00534D5A"/>
    <w:rsid w:val="00545F34"/>
    <w:rsid w:val="005524D4"/>
    <w:rsid w:val="00582110"/>
    <w:rsid w:val="00583980"/>
    <w:rsid w:val="00587081"/>
    <w:rsid w:val="00591FAE"/>
    <w:rsid w:val="005A4A25"/>
    <w:rsid w:val="005B3D0C"/>
    <w:rsid w:val="005D676A"/>
    <w:rsid w:val="006041AD"/>
    <w:rsid w:val="00611C8B"/>
    <w:rsid w:val="0061715C"/>
    <w:rsid w:val="00621861"/>
    <w:rsid w:val="00632D7E"/>
    <w:rsid w:val="00643C02"/>
    <w:rsid w:val="0064624E"/>
    <w:rsid w:val="00656E13"/>
    <w:rsid w:val="006605FA"/>
    <w:rsid w:val="0066462F"/>
    <w:rsid w:val="006670E1"/>
    <w:rsid w:val="00667543"/>
    <w:rsid w:val="006748FB"/>
    <w:rsid w:val="00695F46"/>
    <w:rsid w:val="006A3878"/>
    <w:rsid w:val="006A7D0B"/>
    <w:rsid w:val="006B3E49"/>
    <w:rsid w:val="006D3D79"/>
    <w:rsid w:val="006E0E03"/>
    <w:rsid w:val="00703A76"/>
    <w:rsid w:val="00727D51"/>
    <w:rsid w:val="0075759E"/>
    <w:rsid w:val="00761F4F"/>
    <w:rsid w:val="0077417E"/>
    <w:rsid w:val="00782A05"/>
    <w:rsid w:val="00791AF5"/>
    <w:rsid w:val="00793F47"/>
    <w:rsid w:val="007A1DB9"/>
    <w:rsid w:val="007A3622"/>
    <w:rsid w:val="007A4AE2"/>
    <w:rsid w:val="007F20D4"/>
    <w:rsid w:val="007F36CA"/>
    <w:rsid w:val="007F525E"/>
    <w:rsid w:val="007F5575"/>
    <w:rsid w:val="008142B8"/>
    <w:rsid w:val="008214C9"/>
    <w:rsid w:val="0085197D"/>
    <w:rsid w:val="00857243"/>
    <w:rsid w:val="0087294F"/>
    <w:rsid w:val="008E6817"/>
    <w:rsid w:val="008F4EFD"/>
    <w:rsid w:val="0090253C"/>
    <w:rsid w:val="00905712"/>
    <w:rsid w:val="0093160A"/>
    <w:rsid w:val="00952B8D"/>
    <w:rsid w:val="00964290"/>
    <w:rsid w:val="0099569D"/>
    <w:rsid w:val="00995C3B"/>
    <w:rsid w:val="009A0CB8"/>
    <w:rsid w:val="009B2634"/>
    <w:rsid w:val="009E3D5D"/>
    <w:rsid w:val="009F68BA"/>
    <w:rsid w:val="00A21323"/>
    <w:rsid w:val="00A34D64"/>
    <w:rsid w:val="00A65BD3"/>
    <w:rsid w:val="00AA5587"/>
    <w:rsid w:val="00AC307A"/>
    <w:rsid w:val="00AC3132"/>
    <w:rsid w:val="00AC32B4"/>
    <w:rsid w:val="00AE155F"/>
    <w:rsid w:val="00AE173E"/>
    <w:rsid w:val="00AE4C7A"/>
    <w:rsid w:val="00AF201D"/>
    <w:rsid w:val="00B66D37"/>
    <w:rsid w:val="00B70B3E"/>
    <w:rsid w:val="00B777B4"/>
    <w:rsid w:val="00B82A37"/>
    <w:rsid w:val="00B868D9"/>
    <w:rsid w:val="00B96FC9"/>
    <w:rsid w:val="00BD3EF6"/>
    <w:rsid w:val="00BD443E"/>
    <w:rsid w:val="00BE4A9D"/>
    <w:rsid w:val="00BF0C96"/>
    <w:rsid w:val="00BF683A"/>
    <w:rsid w:val="00C06BA0"/>
    <w:rsid w:val="00C06FEE"/>
    <w:rsid w:val="00C0798C"/>
    <w:rsid w:val="00C118A2"/>
    <w:rsid w:val="00C216C9"/>
    <w:rsid w:val="00C31FCE"/>
    <w:rsid w:val="00C36228"/>
    <w:rsid w:val="00C77507"/>
    <w:rsid w:val="00C82A7E"/>
    <w:rsid w:val="00C95031"/>
    <w:rsid w:val="00CB125F"/>
    <w:rsid w:val="00CB48B4"/>
    <w:rsid w:val="00CC12DC"/>
    <w:rsid w:val="00CD1DD6"/>
    <w:rsid w:val="00CE3998"/>
    <w:rsid w:val="00D1137C"/>
    <w:rsid w:val="00D43D12"/>
    <w:rsid w:val="00D4618E"/>
    <w:rsid w:val="00DB1E60"/>
    <w:rsid w:val="00DB3A73"/>
    <w:rsid w:val="00DB7E0D"/>
    <w:rsid w:val="00DC57EE"/>
    <w:rsid w:val="00DD1D89"/>
    <w:rsid w:val="00DD487A"/>
    <w:rsid w:val="00E10D90"/>
    <w:rsid w:val="00E265DC"/>
    <w:rsid w:val="00E35515"/>
    <w:rsid w:val="00E4775F"/>
    <w:rsid w:val="00E70E6A"/>
    <w:rsid w:val="00E76722"/>
    <w:rsid w:val="00E92C8C"/>
    <w:rsid w:val="00EA398C"/>
    <w:rsid w:val="00EA60EE"/>
    <w:rsid w:val="00EB0513"/>
    <w:rsid w:val="00EB4030"/>
    <w:rsid w:val="00ED07E9"/>
    <w:rsid w:val="00ED4943"/>
    <w:rsid w:val="00ED5D57"/>
    <w:rsid w:val="00ED7DC9"/>
    <w:rsid w:val="00EE025B"/>
    <w:rsid w:val="00EE416B"/>
    <w:rsid w:val="00EE4560"/>
    <w:rsid w:val="00F33FC0"/>
    <w:rsid w:val="00F37D2E"/>
    <w:rsid w:val="00F47999"/>
    <w:rsid w:val="00F82973"/>
    <w:rsid w:val="00F96F64"/>
    <w:rsid w:val="00FB2CC9"/>
    <w:rsid w:val="00FB77AE"/>
    <w:rsid w:val="00FB7F2C"/>
    <w:rsid w:val="00FC4A0F"/>
    <w:rsid w:val="00FC5A7E"/>
    <w:rsid w:val="00FE0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65630"/>
  <w15:docId w15:val="{DB107495-E5B3-4EC7-86C2-D4BEF211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6D68"/>
    <w:pPr>
      <w:ind w:left="720"/>
      <w:contextualSpacing/>
    </w:pPr>
  </w:style>
  <w:style w:type="paragraph" w:styleId="a4">
    <w:name w:val="footnote text"/>
    <w:basedOn w:val="a"/>
    <w:link w:val="a5"/>
    <w:uiPriority w:val="99"/>
    <w:unhideWhenUsed/>
    <w:rsid w:val="007F20D4"/>
    <w:pPr>
      <w:spacing w:after="0" w:line="240" w:lineRule="auto"/>
    </w:pPr>
    <w:rPr>
      <w:sz w:val="20"/>
      <w:szCs w:val="20"/>
    </w:rPr>
  </w:style>
  <w:style w:type="character" w:customStyle="1" w:styleId="a5">
    <w:name w:val="Текст сноски Знак"/>
    <w:basedOn w:val="a0"/>
    <w:link w:val="a4"/>
    <w:uiPriority w:val="99"/>
    <w:rsid w:val="007F20D4"/>
    <w:rPr>
      <w:sz w:val="20"/>
      <w:szCs w:val="20"/>
    </w:rPr>
  </w:style>
  <w:style w:type="character" w:styleId="a6">
    <w:name w:val="footnote reference"/>
    <w:basedOn w:val="a0"/>
    <w:uiPriority w:val="99"/>
    <w:semiHidden/>
    <w:unhideWhenUsed/>
    <w:rsid w:val="007F20D4"/>
    <w:rPr>
      <w:vertAlign w:val="superscript"/>
    </w:rPr>
  </w:style>
  <w:style w:type="character" w:styleId="a7">
    <w:name w:val="Hyperlink"/>
    <w:basedOn w:val="a0"/>
    <w:uiPriority w:val="99"/>
    <w:semiHidden/>
    <w:unhideWhenUsed/>
    <w:rsid w:val="00E265DC"/>
    <w:rPr>
      <w:color w:val="0000FF"/>
      <w:u w:val="single"/>
    </w:rPr>
  </w:style>
  <w:style w:type="character" w:customStyle="1" w:styleId="hl">
    <w:name w:val="hl"/>
    <w:basedOn w:val="a0"/>
    <w:rsid w:val="00CD1DD6"/>
  </w:style>
  <w:style w:type="paragraph" w:styleId="a8">
    <w:name w:val="Balloon Text"/>
    <w:basedOn w:val="a"/>
    <w:link w:val="a9"/>
    <w:uiPriority w:val="99"/>
    <w:semiHidden/>
    <w:unhideWhenUsed/>
    <w:rsid w:val="00F82973"/>
    <w:pPr>
      <w:spacing w:after="0" w:line="240" w:lineRule="auto"/>
    </w:pPr>
    <w:rPr>
      <w:rFonts w:ascii="Tahoma" w:eastAsiaTheme="minorEastAsia" w:hAnsi="Tahoma" w:cs="Tahoma"/>
      <w:sz w:val="16"/>
      <w:szCs w:val="16"/>
    </w:rPr>
  </w:style>
  <w:style w:type="character" w:customStyle="1" w:styleId="a9">
    <w:name w:val="Текст выноски Знак"/>
    <w:basedOn w:val="a0"/>
    <w:link w:val="a8"/>
    <w:uiPriority w:val="99"/>
    <w:semiHidden/>
    <w:rsid w:val="00F82973"/>
    <w:rPr>
      <w:rFonts w:ascii="Tahoma" w:eastAsiaTheme="minorEastAsia" w:hAnsi="Tahoma" w:cs="Tahoma"/>
      <w:sz w:val="16"/>
      <w:szCs w:val="16"/>
    </w:rPr>
  </w:style>
  <w:style w:type="paragraph" w:styleId="aa">
    <w:name w:val="header"/>
    <w:basedOn w:val="a"/>
    <w:link w:val="ab"/>
    <w:uiPriority w:val="99"/>
    <w:unhideWhenUsed/>
    <w:rsid w:val="00EE456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E4560"/>
  </w:style>
  <w:style w:type="paragraph" w:styleId="ac">
    <w:name w:val="footer"/>
    <w:basedOn w:val="a"/>
    <w:link w:val="ad"/>
    <w:uiPriority w:val="99"/>
    <w:unhideWhenUsed/>
    <w:rsid w:val="00EE456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E4560"/>
  </w:style>
  <w:style w:type="paragraph" w:styleId="ae">
    <w:name w:val="caption"/>
    <w:basedOn w:val="a"/>
    <w:next w:val="a"/>
    <w:uiPriority w:val="35"/>
    <w:unhideWhenUsed/>
    <w:qFormat/>
    <w:rsid w:val="00C82A7E"/>
    <w:pPr>
      <w:spacing w:after="200" w:line="240" w:lineRule="auto"/>
    </w:pPr>
    <w:rPr>
      <w:i/>
      <w:iCs/>
      <w:color w:val="44546A" w:themeColor="text2"/>
      <w:sz w:val="18"/>
      <w:szCs w:val="18"/>
    </w:rPr>
  </w:style>
  <w:style w:type="paragraph" w:styleId="af">
    <w:name w:val="No Spacing"/>
    <w:uiPriority w:val="1"/>
    <w:qFormat/>
    <w:rsid w:val="0030522D"/>
    <w:pPr>
      <w:spacing w:after="0" w:line="240" w:lineRule="auto"/>
    </w:pPr>
  </w:style>
  <w:style w:type="table" w:styleId="af0">
    <w:name w:val="Table Grid"/>
    <w:basedOn w:val="a1"/>
    <w:uiPriority w:val="39"/>
    <w:rsid w:val="00952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B0A45-C19E-4100-8F70-43B9372A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48</Pages>
  <Words>9217</Words>
  <Characters>52538</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Даниела Свисткова</dc:creator>
  <cp:lastModifiedBy>Даниела Свисткова</cp:lastModifiedBy>
  <cp:revision>4</cp:revision>
  <dcterms:created xsi:type="dcterms:W3CDTF">2023-05-29T10:01:00Z</dcterms:created>
  <dcterms:modified xsi:type="dcterms:W3CDTF">2023-05-29T18:02:00Z</dcterms:modified>
</cp:coreProperties>
</file>