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9D" w:rsidRDefault="00502B9D" w:rsidP="00B53594">
      <w:pPr>
        <w:spacing w:after="0" w:line="360" w:lineRule="auto"/>
        <w:jc w:val="center"/>
        <w:rPr>
          <w:rFonts w:ascii="Times New Roman" w:hAnsi="Times New Roman" w:cs="Times New Roman"/>
          <w:b/>
          <w:sz w:val="28"/>
        </w:rPr>
      </w:pPr>
      <w:r>
        <w:rPr>
          <w:rFonts w:ascii="Times New Roman" w:hAnsi="Times New Roman" w:cs="Times New Roman"/>
          <w:b/>
          <w:sz w:val="28"/>
        </w:rPr>
        <w:t>ЧПОУ «СОЧИНСКИЙ ФИНАНСОВО-ЮРИДИЧЕСКИЙ КОЛЛЕДЖ»</w:t>
      </w: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Default="008E080F" w:rsidP="00B53594">
      <w:pPr>
        <w:spacing w:after="0" w:line="360" w:lineRule="auto"/>
        <w:jc w:val="center"/>
        <w:rPr>
          <w:rFonts w:ascii="Times New Roman" w:hAnsi="Times New Roman" w:cs="Times New Roman"/>
          <w:b/>
          <w:sz w:val="28"/>
        </w:rPr>
      </w:pPr>
    </w:p>
    <w:p w:rsidR="008E080F" w:rsidRPr="008E080F" w:rsidRDefault="008E080F" w:rsidP="00B53594">
      <w:pPr>
        <w:spacing w:after="0" w:line="360" w:lineRule="auto"/>
        <w:jc w:val="center"/>
        <w:rPr>
          <w:rFonts w:ascii="Times New Roman" w:hAnsi="Times New Roman" w:cs="Times New Roman"/>
          <w:b/>
          <w:sz w:val="36"/>
        </w:rPr>
      </w:pPr>
      <w:r w:rsidRPr="008E080F">
        <w:rPr>
          <w:rFonts w:ascii="Times New Roman" w:hAnsi="Times New Roman" w:cs="Times New Roman"/>
          <w:b/>
          <w:sz w:val="36"/>
        </w:rPr>
        <w:t>КУРСОВАЯ РАБОТА</w:t>
      </w:r>
    </w:p>
    <w:p w:rsidR="008E080F" w:rsidRDefault="008E080F" w:rsidP="00B53594">
      <w:pPr>
        <w:spacing w:after="0" w:line="360" w:lineRule="auto"/>
        <w:jc w:val="center"/>
        <w:rPr>
          <w:rFonts w:ascii="Times New Roman" w:hAnsi="Times New Roman" w:cs="Times New Roman"/>
          <w:i/>
          <w:sz w:val="28"/>
        </w:rPr>
      </w:pPr>
      <w:r w:rsidRPr="008E080F">
        <w:rPr>
          <w:rFonts w:ascii="Times New Roman" w:hAnsi="Times New Roman" w:cs="Times New Roman"/>
          <w:sz w:val="28"/>
        </w:rPr>
        <w:t xml:space="preserve">по дисциплине: </w:t>
      </w:r>
      <w:r w:rsidRPr="008E080F">
        <w:rPr>
          <w:rFonts w:ascii="Times New Roman" w:hAnsi="Times New Roman" w:cs="Times New Roman"/>
          <w:i/>
          <w:sz w:val="28"/>
        </w:rPr>
        <w:t>Гражданское право</w:t>
      </w:r>
    </w:p>
    <w:p w:rsidR="008E080F" w:rsidRDefault="008E080F" w:rsidP="00B53594">
      <w:pPr>
        <w:spacing w:after="0" w:line="360" w:lineRule="auto"/>
        <w:jc w:val="center"/>
        <w:rPr>
          <w:rFonts w:ascii="Times New Roman" w:hAnsi="Times New Roman" w:cs="Times New Roman"/>
          <w:sz w:val="28"/>
        </w:rPr>
      </w:pPr>
      <w:r>
        <w:rPr>
          <w:rFonts w:ascii="Times New Roman" w:hAnsi="Times New Roman" w:cs="Times New Roman"/>
          <w:b/>
          <w:sz w:val="28"/>
        </w:rPr>
        <w:t xml:space="preserve">Тема: </w:t>
      </w:r>
      <w:r>
        <w:rPr>
          <w:rFonts w:ascii="Times New Roman" w:hAnsi="Times New Roman" w:cs="Times New Roman"/>
          <w:sz w:val="28"/>
        </w:rPr>
        <w:t>«</w:t>
      </w:r>
      <w:r w:rsidR="00942B0D">
        <w:rPr>
          <w:rFonts w:ascii="Times New Roman" w:hAnsi="Times New Roman" w:cs="Times New Roman"/>
          <w:sz w:val="28"/>
        </w:rPr>
        <w:t>Правовое регулирование защиты прав потребителей</w:t>
      </w:r>
      <w:r>
        <w:rPr>
          <w:rFonts w:ascii="Times New Roman" w:hAnsi="Times New Roman" w:cs="Times New Roman"/>
          <w:sz w:val="28"/>
        </w:rPr>
        <w:t>»</w:t>
      </w:r>
    </w:p>
    <w:p w:rsidR="008E080F" w:rsidRDefault="008E080F" w:rsidP="00B53594">
      <w:pPr>
        <w:spacing w:after="0" w:line="360" w:lineRule="auto"/>
        <w:jc w:val="center"/>
        <w:rPr>
          <w:rFonts w:ascii="Times New Roman" w:hAnsi="Times New Roman" w:cs="Times New Roman"/>
          <w:sz w:val="28"/>
        </w:rPr>
      </w:pPr>
    </w:p>
    <w:p w:rsidR="008E080F" w:rsidRDefault="008E080F" w:rsidP="00B53594">
      <w:pPr>
        <w:spacing w:after="0" w:line="360" w:lineRule="auto"/>
        <w:jc w:val="center"/>
        <w:rPr>
          <w:rFonts w:ascii="Times New Roman" w:hAnsi="Times New Roman" w:cs="Times New Roman"/>
          <w:sz w:val="28"/>
        </w:rPr>
      </w:pPr>
    </w:p>
    <w:p w:rsidR="008E080F" w:rsidRDefault="008E080F" w:rsidP="00B53594">
      <w:pPr>
        <w:spacing w:after="0" w:line="360" w:lineRule="auto"/>
        <w:jc w:val="center"/>
        <w:rPr>
          <w:rFonts w:ascii="Times New Roman" w:hAnsi="Times New Roman" w:cs="Times New Roman"/>
          <w:sz w:val="28"/>
        </w:rPr>
      </w:pPr>
    </w:p>
    <w:p w:rsidR="008E080F" w:rsidRDefault="008E080F" w:rsidP="008E080F">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Выполнил студент </w:t>
      </w:r>
      <w:r w:rsidR="00B31FDA">
        <w:rPr>
          <w:rFonts w:ascii="Times New Roman" w:hAnsi="Times New Roman" w:cs="Times New Roman"/>
          <w:sz w:val="28"/>
        </w:rPr>
        <w:t>_</w:t>
      </w:r>
      <w:r w:rsidR="00CC4455">
        <w:rPr>
          <w:rFonts w:ascii="Times New Roman" w:hAnsi="Times New Roman" w:cs="Times New Roman"/>
          <w:sz w:val="28"/>
        </w:rPr>
        <w:t>2</w:t>
      </w:r>
      <w:r w:rsidR="00B31FDA">
        <w:rPr>
          <w:rFonts w:ascii="Times New Roman" w:hAnsi="Times New Roman" w:cs="Times New Roman"/>
          <w:sz w:val="28"/>
        </w:rPr>
        <w:t>_</w:t>
      </w:r>
      <w:r>
        <w:rPr>
          <w:rFonts w:ascii="Times New Roman" w:hAnsi="Times New Roman" w:cs="Times New Roman"/>
          <w:sz w:val="28"/>
        </w:rPr>
        <w:t xml:space="preserve"> курса</w:t>
      </w:r>
    </w:p>
    <w:p w:rsidR="008E080F" w:rsidRDefault="008E080F" w:rsidP="008E080F">
      <w:pPr>
        <w:spacing w:after="0" w:line="360" w:lineRule="auto"/>
        <w:ind w:left="5529" w:hanging="54"/>
        <w:jc w:val="both"/>
        <w:rPr>
          <w:rFonts w:ascii="Times New Roman" w:hAnsi="Times New Roman" w:cs="Times New Roman"/>
          <w:sz w:val="28"/>
        </w:rPr>
      </w:pPr>
      <w:r>
        <w:rPr>
          <w:rFonts w:ascii="Times New Roman" w:hAnsi="Times New Roman" w:cs="Times New Roman"/>
          <w:sz w:val="28"/>
        </w:rPr>
        <w:t xml:space="preserve"> Специальности: право и                   судебное администрирование</w:t>
      </w:r>
    </w:p>
    <w:p w:rsidR="008E080F" w:rsidRDefault="008E080F" w:rsidP="008E080F">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Карасев Владимир Дмитриевич</w:t>
      </w:r>
    </w:p>
    <w:p w:rsidR="008E080F" w:rsidRDefault="008E080F" w:rsidP="008E080F">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Проверил:</w:t>
      </w:r>
    </w:p>
    <w:p w:rsidR="008E080F" w:rsidRDefault="008E080F" w:rsidP="008E080F">
      <w:pPr>
        <w:spacing w:after="0" w:line="360" w:lineRule="auto"/>
        <w:ind w:left="4248" w:firstLine="708"/>
        <w:jc w:val="both"/>
        <w:rPr>
          <w:rFonts w:ascii="Times New Roman" w:hAnsi="Times New Roman" w:cs="Times New Roman"/>
          <w:sz w:val="28"/>
        </w:rPr>
      </w:pPr>
      <w:r>
        <w:rPr>
          <w:rFonts w:ascii="Times New Roman" w:hAnsi="Times New Roman" w:cs="Times New Roman"/>
          <w:sz w:val="28"/>
        </w:rPr>
        <w:t xml:space="preserve">       __________________________</w:t>
      </w:r>
    </w:p>
    <w:p w:rsidR="008E080F" w:rsidRPr="008E080F" w:rsidRDefault="008E080F" w:rsidP="008E080F">
      <w:pPr>
        <w:spacing w:after="0" w:line="360" w:lineRule="auto"/>
        <w:ind w:left="4248" w:firstLine="708"/>
        <w:jc w:val="both"/>
        <w:rPr>
          <w:rFonts w:ascii="Times New Roman" w:hAnsi="Times New Roman" w:cs="Times New Roman"/>
          <w:sz w:val="28"/>
          <w:vertAlign w:val="superscript"/>
        </w:rPr>
      </w:pPr>
      <w:r>
        <w:rPr>
          <w:rFonts w:ascii="Times New Roman" w:hAnsi="Times New Roman" w:cs="Times New Roman"/>
          <w:sz w:val="28"/>
        </w:rPr>
        <w:t xml:space="preserve">                 </w:t>
      </w:r>
      <w:r>
        <w:rPr>
          <w:rFonts w:ascii="Times New Roman" w:hAnsi="Times New Roman" w:cs="Times New Roman"/>
          <w:sz w:val="28"/>
          <w:vertAlign w:val="superscript"/>
        </w:rPr>
        <w:t>(подпись преподавателя)</w:t>
      </w: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ind w:left="5664"/>
        <w:jc w:val="both"/>
        <w:rPr>
          <w:rFonts w:ascii="Times New Roman" w:hAnsi="Times New Roman" w:cs="Times New Roman"/>
          <w:sz w:val="28"/>
        </w:rPr>
      </w:pPr>
    </w:p>
    <w:p w:rsidR="008E080F" w:rsidRDefault="008E080F" w:rsidP="008E080F">
      <w:pPr>
        <w:spacing w:after="0" w:line="360" w:lineRule="auto"/>
        <w:jc w:val="center"/>
        <w:rPr>
          <w:rFonts w:ascii="Times New Roman" w:hAnsi="Times New Roman" w:cs="Times New Roman"/>
          <w:sz w:val="28"/>
        </w:rPr>
      </w:pPr>
      <w:r>
        <w:rPr>
          <w:rFonts w:ascii="Times New Roman" w:hAnsi="Times New Roman" w:cs="Times New Roman"/>
          <w:sz w:val="28"/>
        </w:rPr>
        <w:t>Сочи 2018</w:t>
      </w:r>
    </w:p>
    <w:p w:rsidR="00B04145" w:rsidRPr="008E080F" w:rsidRDefault="00B04145" w:rsidP="008E080F">
      <w:pPr>
        <w:spacing w:after="0" w:line="360" w:lineRule="auto"/>
        <w:jc w:val="center"/>
        <w:rPr>
          <w:rFonts w:ascii="Times New Roman" w:hAnsi="Times New Roman" w:cs="Times New Roman"/>
          <w:sz w:val="28"/>
        </w:rPr>
      </w:pPr>
    </w:p>
    <w:p w:rsidR="00E755EC" w:rsidRPr="00502B9D" w:rsidRDefault="00502B9D" w:rsidP="00B53594">
      <w:pPr>
        <w:spacing w:after="0" w:line="360" w:lineRule="auto"/>
        <w:jc w:val="center"/>
        <w:rPr>
          <w:rFonts w:ascii="Times New Roman" w:hAnsi="Times New Roman" w:cs="Times New Roman"/>
          <w:sz w:val="28"/>
        </w:rPr>
      </w:pPr>
      <w:r w:rsidRPr="00502B9D">
        <w:rPr>
          <w:rFonts w:ascii="Times New Roman" w:hAnsi="Times New Roman" w:cs="Times New Roman"/>
          <w:sz w:val="28"/>
        </w:rPr>
        <w:lastRenderedPageBreak/>
        <w:t>СОДЕРЖАНИЕ</w:t>
      </w:r>
    </w:p>
    <w:p w:rsidR="00C26081" w:rsidRDefault="005E5D4E" w:rsidP="00B53594">
      <w:pPr>
        <w:spacing w:after="0" w:line="360" w:lineRule="auto"/>
        <w:ind w:firstLine="567"/>
        <w:jc w:val="both"/>
        <w:rPr>
          <w:rFonts w:ascii="Times New Roman" w:hAnsi="Times New Roman" w:cs="Times New Roman"/>
          <w:sz w:val="28"/>
        </w:rPr>
      </w:pPr>
      <w:r>
        <w:rPr>
          <w:rFonts w:ascii="Times New Roman" w:hAnsi="Times New Roman" w:cs="Times New Roman"/>
          <w:sz w:val="28"/>
        </w:rPr>
        <w:t>ВВЕДЕНИЕ</w:t>
      </w:r>
      <w:r w:rsidR="00BB1D71">
        <w:rPr>
          <w:rFonts w:ascii="Times New Roman" w:hAnsi="Times New Roman" w:cs="Times New Roman"/>
          <w:sz w:val="28"/>
        </w:rPr>
        <w:t>. . . . . . . . . . . . . . . . . . . . . . . . . . . . . . . . . . . . . . . . . . . . . . . . . . . 3</w:t>
      </w:r>
    </w:p>
    <w:p w:rsidR="00C26081" w:rsidRDefault="00674CDA" w:rsidP="003D157B">
      <w:pPr>
        <w:spacing w:after="0" w:line="360" w:lineRule="auto"/>
        <w:jc w:val="both"/>
        <w:rPr>
          <w:rFonts w:ascii="Times New Roman" w:hAnsi="Times New Roman" w:cs="Times New Roman"/>
          <w:sz w:val="28"/>
        </w:rPr>
      </w:pPr>
      <w:r>
        <w:rPr>
          <w:rFonts w:ascii="Times New Roman" w:hAnsi="Times New Roman" w:cs="Times New Roman"/>
          <w:sz w:val="28"/>
        </w:rPr>
        <w:t xml:space="preserve">ГЛАВА 1. </w:t>
      </w:r>
      <w:r w:rsidR="00C26081">
        <w:rPr>
          <w:rFonts w:ascii="Times New Roman" w:hAnsi="Times New Roman" w:cs="Times New Roman"/>
          <w:sz w:val="28"/>
        </w:rPr>
        <w:t xml:space="preserve">Общие положения </w:t>
      </w:r>
      <w:r w:rsidR="00E2369F">
        <w:rPr>
          <w:rFonts w:ascii="Times New Roman" w:hAnsi="Times New Roman" w:cs="Times New Roman"/>
          <w:sz w:val="28"/>
        </w:rPr>
        <w:t xml:space="preserve">системы правового обеспечения </w:t>
      </w:r>
      <w:r w:rsidR="00C26081">
        <w:rPr>
          <w:rFonts w:ascii="Times New Roman" w:hAnsi="Times New Roman" w:cs="Times New Roman"/>
          <w:sz w:val="28"/>
        </w:rPr>
        <w:t>защит</w:t>
      </w:r>
      <w:r w:rsidR="00E2369F">
        <w:rPr>
          <w:rFonts w:ascii="Times New Roman" w:hAnsi="Times New Roman" w:cs="Times New Roman"/>
          <w:sz w:val="28"/>
        </w:rPr>
        <w:t>ы</w:t>
      </w:r>
      <w:r w:rsidR="00C26081">
        <w:rPr>
          <w:rFonts w:ascii="Times New Roman" w:hAnsi="Times New Roman" w:cs="Times New Roman"/>
          <w:sz w:val="28"/>
        </w:rPr>
        <w:t xml:space="preserve"> прав потребителей.</w:t>
      </w:r>
      <w:r w:rsidR="00BB1D71">
        <w:rPr>
          <w:rFonts w:ascii="Times New Roman" w:hAnsi="Times New Roman" w:cs="Times New Roman"/>
          <w:sz w:val="28"/>
        </w:rPr>
        <w:t xml:space="preserve"> . . . . . . . . . . . . . . . . . . . . . . . . . . . . . . . . . . . . . . . . . . . . . . . . . . . . . 5</w:t>
      </w:r>
    </w:p>
    <w:p w:rsidR="00C26081" w:rsidRDefault="00C26081" w:rsidP="003D157B">
      <w:pPr>
        <w:pStyle w:val="a4"/>
        <w:numPr>
          <w:ilvl w:val="1"/>
          <w:numId w:val="1"/>
        </w:numPr>
        <w:spacing w:after="0" w:line="360" w:lineRule="auto"/>
        <w:ind w:left="567" w:firstLine="0"/>
        <w:jc w:val="both"/>
        <w:rPr>
          <w:rFonts w:ascii="Times New Roman" w:hAnsi="Times New Roman" w:cs="Times New Roman"/>
          <w:sz w:val="28"/>
        </w:rPr>
      </w:pPr>
      <w:r w:rsidRPr="00C26081">
        <w:rPr>
          <w:rFonts w:ascii="Times New Roman" w:hAnsi="Times New Roman" w:cs="Times New Roman"/>
          <w:sz w:val="28"/>
        </w:rPr>
        <w:t>Правовое регулирование отношений в области защиты прав потребителей</w:t>
      </w:r>
      <w:r w:rsidR="00BB1D71">
        <w:rPr>
          <w:rFonts w:ascii="Times New Roman" w:hAnsi="Times New Roman" w:cs="Times New Roman"/>
          <w:sz w:val="28"/>
        </w:rPr>
        <w:t>. . . . . . . . . . . . . . . . . . . . . . . . . . . . . . . . . . . . . . . . . . . . . . . . . . 5</w:t>
      </w:r>
    </w:p>
    <w:p w:rsidR="00C26081" w:rsidRDefault="00C26081" w:rsidP="003D157B">
      <w:pPr>
        <w:pStyle w:val="a4"/>
        <w:numPr>
          <w:ilvl w:val="1"/>
          <w:numId w:val="1"/>
        </w:numPr>
        <w:spacing w:after="0" w:line="360" w:lineRule="auto"/>
        <w:ind w:left="567" w:firstLine="0"/>
        <w:jc w:val="both"/>
        <w:rPr>
          <w:rFonts w:ascii="Times New Roman" w:hAnsi="Times New Roman" w:cs="Times New Roman"/>
          <w:sz w:val="28"/>
        </w:rPr>
      </w:pPr>
      <w:r w:rsidRPr="00C26081">
        <w:rPr>
          <w:rFonts w:ascii="Times New Roman" w:hAnsi="Times New Roman" w:cs="Times New Roman"/>
          <w:sz w:val="28"/>
        </w:rPr>
        <w:t>Ответственность изго</w:t>
      </w:r>
      <w:r>
        <w:rPr>
          <w:rFonts w:ascii="Times New Roman" w:hAnsi="Times New Roman" w:cs="Times New Roman"/>
          <w:sz w:val="28"/>
        </w:rPr>
        <w:t>товителя (исполнителя, продавца</w:t>
      </w:r>
      <w:r w:rsidRPr="00C26081">
        <w:rPr>
          <w:rFonts w:ascii="Times New Roman" w:hAnsi="Times New Roman" w:cs="Times New Roman"/>
          <w:sz w:val="28"/>
        </w:rPr>
        <w:t>) за нарушение прав потребителей</w:t>
      </w:r>
      <w:r w:rsidR="00BB1D71">
        <w:rPr>
          <w:rFonts w:ascii="Times New Roman" w:hAnsi="Times New Roman" w:cs="Times New Roman"/>
          <w:sz w:val="28"/>
        </w:rPr>
        <w:t>. . . . . . . . . . . . . . . . . . . . . . . . . . . . . . . . . . .10</w:t>
      </w:r>
    </w:p>
    <w:p w:rsidR="00B53594" w:rsidRDefault="00C26081" w:rsidP="00B53594">
      <w:pPr>
        <w:pStyle w:val="a4"/>
        <w:numPr>
          <w:ilvl w:val="1"/>
          <w:numId w:val="1"/>
        </w:numPr>
        <w:spacing w:after="0" w:line="360" w:lineRule="auto"/>
        <w:ind w:left="0" w:firstLine="567"/>
        <w:jc w:val="both"/>
        <w:rPr>
          <w:rFonts w:ascii="Times New Roman" w:hAnsi="Times New Roman" w:cs="Times New Roman"/>
          <w:sz w:val="28"/>
        </w:rPr>
      </w:pPr>
      <w:r w:rsidRPr="00C26081">
        <w:rPr>
          <w:rFonts w:ascii="Times New Roman" w:hAnsi="Times New Roman" w:cs="Times New Roman"/>
          <w:sz w:val="28"/>
        </w:rPr>
        <w:t>Судебная защита прав потребителей</w:t>
      </w:r>
      <w:r w:rsidR="00BB1D71">
        <w:rPr>
          <w:rFonts w:ascii="Times New Roman" w:hAnsi="Times New Roman" w:cs="Times New Roman"/>
          <w:sz w:val="28"/>
        </w:rPr>
        <w:t>. . . . . . . . . . . . . . . . . . . . . . . 14</w:t>
      </w:r>
    </w:p>
    <w:p w:rsidR="00C26081" w:rsidRPr="00B53594" w:rsidRDefault="00674CDA" w:rsidP="003D157B">
      <w:pPr>
        <w:spacing w:after="0" w:line="360" w:lineRule="auto"/>
        <w:jc w:val="both"/>
        <w:rPr>
          <w:rFonts w:ascii="Times New Roman" w:hAnsi="Times New Roman" w:cs="Times New Roman"/>
          <w:sz w:val="28"/>
        </w:rPr>
      </w:pPr>
      <w:r w:rsidRPr="00B53594">
        <w:rPr>
          <w:rFonts w:ascii="Times New Roman" w:hAnsi="Times New Roman" w:cs="Times New Roman"/>
          <w:sz w:val="28"/>
        </w:rPr>
        <w:t xml:space="preserve"> ГЛАВА 2. </w:t>
      </w:r>
      <w:r w:rsidR="00C26081" w:rsidRPr="00B53594">
        <w:rPr>
          <w:rFonts w:ascii="Times New Roman" w:hAnsi="Times New Roman" w:cs="Times New Roman"/>
          <w:sz w:val="28"/>
        </w:rPr>
        <w:t>Защита прав потребителей при продаже товаров потребителям</w:t>
      </w:r>
    </w:p>
    <w:p w:rsidR="00C26081" w:rsidRDefault="00C26081" w:rsidP="003D157B">
      <w:pPr>
        <w:spacing w:after="0" w:line="360" w:lineRule="auto"/>
        <w:ind w:left="567"/>
        <w:jc w:val="both"/>
        <w:rPr>
          <w:rFonts w:ascii="Times New Roman" w:hAnsi="Times New Roman" w:cs="Times New Roman"/>
          <w:sz w:val="28"/>
        </w:rPr>
      </w:pPr>
      <w:r>
        <w:rPr>
          <w:rFonts w:ascii="Times New Roman" w:hAnsi="Times New Roman" w:cs="Times New Roman"/>
          <w:sz w:val="28"/>
        </w:rPr>
        <w:t xml:space="preserve">2.1. </w:t>
      </w:r>
      <w:r w:rsidRPr="00C26081">
        <w:rPr>
          <w:rFonts w:ascii="Times New Roman" w:hAnsi="Times New Roman" w:cs="Times New Roman"/>
          <w:sz w:val="28"/>
        </w:rPr>
        <w:t xml:space="preserve">Права потребителя </w:t>
      </w:r>
      <w:r>
        <w:rPr>
          <w:rFonts w:ascii="Times New Roman" w:hAnsi="Times New Roman" w:cs="Times New Roman"/>
          <w:sz w:val="28"/>
        </w:rPr>
        <w:t xml:space="preserve">и сроки предъявления требований </w:t>
      </w:r>
      <w:r w:rsidRPr="00C26081">
        <w:rPr>
          <w:rFonts w:ascii="Times New Roman" w:hAnsi="Times New Roman" w:cs="Times New Roman"/>
          <w:sz w:val="28"/>
        </w:rPr>
        <w:t>при обнаружении в товаре недостатков</w:t>
      </w:r>
      <w:r w:rsidR="00BB1D71">
        <w:rPr>
          <w:rFonts w:ascii="Times New Roman" w:hAnsi="Times New Roman" w:cs="Times New Roman"/>
          <w:sz w:val="28"/>
        </w:rPr>
        <w:t>. . . . . . . . . . . . . . . . . . . . . . . . . . . . . . .17</w:t>
      </w:r>
    </w:p>
    <w:p w:rsidR="00C26081" w:rsidRDefault="00C26081" w:rsidP="00B5359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2.2. </w:t>
      </w:r>
      <w:r w:rsidR="00674CDA" w:rsidRPr="00674CDA">
        <w:rPr>
          <w:rFonts w:ascii="Times New Roman" w:hAnsi="Times New Roman" w:cs="Times New Roman"/>
          <w:sz w:val="28"/>
        </w:rPr>
        <w:t>Право потребителя на обмен товара надлежащего качества</w:t>
      </w:r>
      <w:r w:rsidR="00BB1D71">
        <w:rPr>
          <w:rFonts w:ascii="Times New Roman" w:hAnsi="Times New Roman" w:cs="Times New Roman"/>
          <w:sz w:val="28"/>
        </w:rPr>
        <w:t>. . . . . . .26</w:t>
      </w:r>
    </w:p>
    <w:p w:rsidR="00674CDA" w:rsidRDefault="00674CDA" w:rsidP="003D157B">
      <w:pPr>
        <w:spacing w:after="0" w:line="360" w:lineRule="auto"/>
        <w:ind w:left="567"/>
        <w:jc w:val="both"/>
        <w:rPr>
          <w:rFonts w:ascii="Times New Roman" w:hAnsi="Times New Roman" w:cs="Times New Roman"/>
          <w:sz w:val="28"/>
        </w:rPr>
      </w:pPr>
      <w:r>
        <w:rPr>
          <w:rFonts w:ascii="Times New Roman" w:hAnsi="Times New Roman" w:cs="Times New Roman"/>
          <w:sz w:val="28"/>
        </w:rPr>
        <w:t xml:space="preserve">2.3. </w:t>
      </w:r>
      <w:r w:rsidRPr="00674CDA">
        <w:rPr>
          <w:rFonts w:ascii="Times New Roman" w:hAnsi="Times New Roman" w:cs="Times New Roman"/>
          <w:sz w:val="28"/>
        </w:rPr>
        <w:t>Ответственность продавца (изготовителя) за просрочку выполнения требований потребителя</w:t>
      </w:r>
      <w:r w:rsidR="00BB1D71">
        <w:rPr>
          <w:rFonts w:ascii="Times New Roman" w:hAnsi="Times New Roman" w:cs="Times New Roman"/>
          <w:sz w:val="28"/>
        </w:rPr>
        <w:t>. . . . . . . . . . . . . . . . . . . . . . . . . . . . . . . . . . . . . . . .28</w:t>
      </w:r>
    </w:p>
    <w:p w:rsidR="00674CDA" w:rsidRDefault="00674CDA" w:rsidP="003D157B">
      <w:pPr>
        <w:spacing w:after="0" w:line="360" w:lineRule="auto"/>
        <w:jc w:val="both"/>
        <w:rPr>
          <w:rFonts w:ascii="Times New Roman" w:hAnsi="Times New Roman" w:cs="Times New Roman"/>
          <w:sz w:val="28"/>
        </w:rPr>
      </w:pPr>
      <w:r>
        <w:rPr>
          <w:rFonts w:ascii="Times New Roman" w:hAnsi="Times New Roman" w:cs="Times New Roman"/>
          <w:sz w:val="28"/>
        </w:rPr>
        <w:t xml:space="preserve">ГЛАВА 3. </w:t>
      </w:r>
      <w:r w:rsidRPr="00674CDA">
        <w:rPr>
          <w:rFonts w:ascii="Times New Roman" w:hAnsi="Times New Roman" w:cs="Times New Roman"/>
          <w:sz w:val="28"/>
        </w:rPr>
        <w:t>Государственная и общественная защита прав потребителей</w:t>
      </w:r>
      <w:r w:rsidR="00BB1D71">
        <w:rPr>
          <w:rFonts w:ascii="Times New Roman" w:hAnsi="Times New Roman" w:cs="Times New Roman"/>
          <w:sz w:val="28"/>
        </w:rPr>
        <w:t>. . . .30</w:t>
      </w:r>
    </w:p>
    <w:p w:rsidR="00674CDA" w:rsidRDefault="00674CDA" w:rsidP="003D157B">
      <w:pPr>
        <w:spacing w:after="0" w:line="360" w:lineRule="auto"/>
        <w:ind w:left="567"/>
        <w:jc w:val="both"/>
        <w:rPr>
          <w:rFonts w:ascii="Times New Roman" w:hAnsi="Times New Roman" w:cs="Times New Roman"/>
          <w:sz w:val="28"/>
        </w:rPr>
      </w:pPr>
      <w:r>
        <w:rPr>
          <w:rFonts w:ascii="Times New Roman" w:hAnsi="Times New Roman" w:cs="Times New Roman"/>
          <w:sz w:val="28"/>
        </w:rPr>
        <w:t xml:space="preserve">3.1. </w:t>
      </w:r>
      <w:r w:rsidRPr="00674CDA">
        <w:rPr>
          <w:rFonts w:ascii="Times New Roman" w:hAnsi="Times New Roman" w:cs="Times New Roman"/>
          <w:sz w:val="28"/>
        </w:rPr>
        <w:t>Федеральный государственный надзор в области защиты прав потребителей</w:t>
      </w:r>
      <w:r w:rsidR="00BB1D71">
        <w:rPr>
          <w:rFonts w:ascii="Times New Roman" w:hAnsi="Times New Roman" w:cs="Times New Roman"/>
          <w:sz w:val="28"/>
        </w:rPr>
        <w:t>. . . . . . . . . . . . . . . . . . . . . . . . . . . . . . . . . . . . . . . . . . . . . . . . . 30</w:t>
      </w:r>
    </w:p>
    <w:p w:rsidR="00674CDA" w:rsidRDefault="00674CDA" w:rsidP="003D157B">
      <w:pPr>
        <w:spacing w:after="0" w:line="360" w:lineRule="auto"/>
        <w:ind w:left="567"/>
        <w:jc w:val="both"/>
        <w:rPr>
          <w:rFonts w:ascii="Times New Roman" w:hAnsi="Times New Roman" w:cs="Times New Roman"/>
          <w:sz w:val="28"/>
        </w:rPr>
      </w:pPr>
      <w:r>
        <w:rPr>
          <w:rFonts w:ascii="Times New Roman" w:hAnsi="Times New Roman" w:cs="Times New Roman"/>
          <w:sz w:val="28"/>
        </w:rPr>
        <w:t>3.2.</w:t>
      </w:r>
      <w:r w:rsidRPr="00674CDA">
        <w:t xml:space="preserve"> </w:t>
      </w:r>
      <w:r w:rsidRPr="00674CDA">
        <w:rPr>
          <w:rFonts w:ascii="Times New Roman" w:hAnsi="Times New Roman" w:cs="Times New Roman"/>
          <w:sz w:val="28"/>
        </w:rPr>
        <w:t>Ответственность за нарушение прав потребителей, установленных законами и иными нормативными правовыми актами Российской Федерации</w:t>
      </w:r>
      <w:r w:rsidR="00BB1D71">
        <w:rPr>
          <w:rFonts w:ascii="Times New Roman" w:hAnsi="Times New Roman" w:cs="Times New Roman"/>
          <w:sz w:val="28"/>
        </w:rPr>
        <w:t>. . . . . . . . . . . . . . . . . . . . . . . . . . . . . . . . . . . . . . . . . . . . . . . . . . . 35</w:t>
      </w:r>
    </w:p>
    <w:p w:rsidR="00674CDA" w:rsidRDefault="005E5D4E" w:rsidP="00B53594">
      <w:pPr>
        <w:spacing w:after="0" w:line="360" w:lineRule="auto"/>
        <w:ind w:firstLine="567"/>
        <w:jc w:val="both"/>
        <w:rPr>
          <w:rFonts w:ascii="Times New Roman" w:hAnsi="Times New Roman" w:cs="Times New Roman"/>
          <w:sz w:val="28"/>
        </w:rPr>
      </w:pPr>
      <w:r>
        <w:rPr>
          <w:rFonts w:ascii="Times New Roman" w:hAnsi="Times New Roman" w:cs="Times New Roman"/>
          <w:sz w:val="28"/>
        </w:rPr>
        <w:t>ЗАКЛЮЧЕНИЕ</w:t>
      </w:r>
      <w:r w:rsidR="00BB1D71">
        <w:rPr>
          <w:rFonts w:ascii="Times New Roman" w:hAnsi="Times New Roman" w:cs="Times New Roman"/>
          <w:sz w:val="28"/>
        </w:rPr>
        <w:t>. . . . . . . . . . . . . . . . . . . . . . . . . . . . . . . . . . . . . . . . . . . . . . .37</w:t>
      </w:r>
    </w:p>
    <w:p w:rsidR="00674CDA" w:rsidRDefault="005E5D4E" w:rsidP="00B5359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БИБЛИОГРАФИЯ </w:t>
      </w:r>
      <w:r w:rsidR="00BB1D71">
        <w:rPr>
          <w:rFonts w:ascii="Times New Roman" w:hAnsi="Times New Roman" w:cs="Times New Roman"/>
          <w:sz w:val="28"/>
        </w:rPr>
        <w:t>. . . . . . . . . . . . . . . . . . . . . . . . . . . . . . . . . . . . . . . . . . . . 40</w:t>
      </w:r>
    </w:p>
    <w:p w:rsidR="00674CDA" w:rsidRDefault="005E5D4E" w:rsidP="00B53594">
      <w:pPr>
        <w:spacing w:after="0" w:line="360" w:lineRule="auto"/>
        <w:ind w:firstLine="567"/>
        <w:jc w:val="both"/>
        <w:rPr>
          <w:rFonts w:ascii="Times New Roman" w:hAnsi="Times New Roman" w:cs="Times New Roman"/>
          <w:sz w:val="28"/>
        </w:rPr>
      </w:pPr>
      <w:r>
        <w:rPr>
          <w:rFonts w:ascii="Times New Roman" w:hAnsi="Times New Roman" w:cs="Times New Roman"/>
          <w:sz w:val="28"/>
        </w:rPr>
        <w:t>ПРИЛОЖЕНИЯ</w:t>
      </w:r>
      <w:r w:rsidR="00BB1D71">
        <w:rPr>
          <w:rFonts w:ascii="Times New Roman" w:hAnsi="Times New Roman" w:cs="Times New Roman"/>
          <w:sz w:val="28"/>
        </w:rPr>
        <w:t>. . . . . . . . . . . . . . . . . . . . . . . . . . . . . . . . . . . . . . . . . . . . 42-48</w:t>
      </w:r>
    </w:p>
    <w:p w:rsidR="00ED75AB" w:rsidRDefault="00ED75AB" w:rsidP="00B53594">
      <w:pPr>
        <w:spacing w:after="0" w:line="360" w:lineRule="auto"/>
        <w:ind w:firstLine="567"/>
        <w:jc w:val="both"/>
        <w:rPr>
          <w:rFonts w:ascii="Times New Roman" w:hAnsi="Times New Roman" w:cs="Times New Roman"/>
          <w:sz w:val="28"/>
        </w:rPr>
      </w:pPr>
    </w:p>
    <w:p w:rsidR="00ED75AB" w:rsidRDefault="00ED75AB" w:rsidP="00B53594">
      <w:pPr>
        <w:spacing w:after="0" w:line="360" w:lineRule="auto"/>
        <w:ind w:firstLine="567"/>
        <w:jc w:val="both"/>
        <w:rPr>
          <w:rFonts w:ascii="Times New Roman" w:hAnsi="Times New Roman" w:cs="Times New Roman"/>
          <w:sz w:val="28"/>
        </w:rPr>
      </w:pPr>
    </w:p>
    <w:p w:rsidR="00ED75AB" w:rsidRDefault="00ED75AB" w:rsidP="00B53594">
      <w:pPr>
        <w:spacing w:after="0" w:line="360" w:lineRule="auto"/>
        <w:ind w:firstLine="567"/>
        <w:jc w:val="both"/>
        <w:rPr>
          <w:rFonts w:ascii="Times New Roman" w:hAnsi="Times New Roman" w:cs="Times New Roman"/>
          <w:sz w:val="28"/>
        </w:rPr>
      </w:pPr>
    </w:p>
    <w:p w:rsidR="00ED75AB" w:rsidRDefault="00ED75AB" w:rsidP="00B53594">
      <w:pPr>
        <w:spacing w:after="0" w:line="360" w:lineRule="auto"/>
        <w:ind w:firstLine="567"/>
        <w:jc w:val="both"/>
        <w:rPr>
          <w:rFonts w:ascii="Times New Roman" w:hAnsi="Times New Roman" w:cs="Times New Roman"/>
          <w:sz w:val="28"/>
        </w:rPr>
      </w:pPr>
    </w:p>
    <w:p w:rsidR="00ED75AB" w:rsidRDefault="00ED75AB" w:rsidP="00B53594">
      <w:pPr>
        <w:spacing w:after="0" w:line="360" w:lineRule="auto"/>
        <w:ind w:firstLine="567"/>
        <w:jc w:val="both"/>
        <w:rPr>
          <w:rFonts w:ascii="Times New Roman" w:hAnsi="Times New Roman" w:cs="Times New Roman"/>
          <w:sz w:val="28"/>
        </w:rPr>
      </w:pPr>
    </w:p>
    <w:p w:rsidR="00ED75AB" w:rsidRDefault="00ED75AB" w:rsidP="00B53594">
      <w:pPr>
        <w:spacing w:after="0" w:line="360" w:lineRule="auto"/>
        <w:ind w:firstLine="567"/>
        <w:jc w:val="both"/>
        <w:rPr>
          <w:rFonts w:ascii="Times New Roman" w:hAnsi="Times New Roman" w:cs="Times New Roman"/>
          <w:sz w:val="28"/>
        </w:rPr>
      </w:pPr>
    </w:p>
    <w:p w:rsidR="00E34855" w:rsidRPr="00502B9D" w:rsidRDefault="00502B9D" w:rsidP="00B04145">
      <w:pPr>
        <w:spacing w:after="0" w:line="360" w:lineRule="auto"/>
        <w:jc w:val="center"/>
        <w:rPr>
          <w:rFonts w:ascii="Times New Roman" w:hAnsi="Times New Roman" w:cs="Times New Roman"/>
          <w:sz w:val="32"/>
        </w:rPr>
      </w:pPr>
      <w:r w:rsidRPr="00502B9D">
        <w:rPr>
          <w:rFonts w:ascii="Times New Roman" w:hAnsi="Times New Roman" w:cs="Times New Roman"/>
          <w:sz w:val="32"/>
        </w:rPr>
        <w:lastRenderedPageBreak/>
        <w:t>ВВЕДЕНИЕ</w:t>
      </w:r>
    </w:p>
    <w:p w:rsidR="00A92002" w:rsidRDefault="00A92002" w:rsidP="00A92002">
      <w:pPr>
        <w:spacing w:after="0" w:line="360" w:lineRule="auto"/>
        <w:ind w:firstLine="567"/>
        <w:jc w:val="both"/>
        <w:rPr>
          <w:rFonts w:ascii="Times New Roman" w:hAnsi="Times New Roman" w:cs="Times New Roman"/>
          <w:sz w:val="28"/>
        </w:rPr>
      </w:pPr>
      <w:r w:rsidRPr="00A92002">
        <w:rPr>
          <w:rFonts w:ascii="Times New Roman" w:hAnsi="Times New Roman" w:cs="Times New Roman"/>
          <w:sz w:val="28"/>
        </w:rPr>
        <w:t>В условиях современной жизни вс</w:t>
      </w:r>
      <w:r>
        <w:rPr>
          <w:rFonts w:ascii="Times New Roman" w:hAnsi="Times New Roman" w:cs="Times New Roman"/>
          <w:sz w:val="28"/>
        </w:rPr>
        <w:t>е</w:t>
      </w:r>
      <w:r w:rsidRPr="00A92002">
        <w:rPr>
          <w:rFonts w:ascii="Times New Roman" w:hAnsi="Times New Roman" w:cs="Times New Roman"/>
          <w:sz w:val="28"/>
        </w:rPr>
        <w:t xml:space="preserve"> </w:t>
      </w:r>
      <w:r>
        <w:rPr>
          <w:rFonts w:ascii="Times New Roman" w:hAnsi="Times New Roman" w:cs="Times New Roman"/>
          <w:sz w:val="28"/>
        </w:rPr>
        <w:t xml:space="preserve">чаще </w:t>
      </w:r>
      <w:r w:rsidRPr="00A92002">
        <w:rPr>
          <w:rFonts w:ascii="Times New Roman" w:hAnsi="Times New Roman" w:cs="Times New Roman"/>
          <w:sz w:val="28"/>
        </w:rPr>
        <w:t xml:space="preserve"> становится актуальным вопрос о том, как обезопасить себя от произвола, творящегося на потребительском рынке. Продукты питания, бытовая химия, лекарства, косметика, техника </w:t>
      </w:r>
      <w:r>
        <w:rPr>
          <w:rFonts w:ascii="Times New Roman" w:hAnsi="Times New Roman" w:cs="Times New Roman"/>
          <w:sz w:val="28"/>
        </w:rPr>
        <w:t>–</w:t>
      </w:r>
      <w:r w:rsidRPr="00A92002">
        <w:rPr>
          <w:rFonts w:ascii="Times New Roman" w:hAnsi="Times New Roman" w:cs="Times New Roman"/>
          <w:sz w:val="28"/>
        </w:rPr>
        <w:t xml:space="preserve"> вс</w:t>
      </w:r>
      <w:r>
        <w:rPr>
          <w:rFonts w:ascii="Times New Roman" w:hAnsi="Times New Roman" w:cs="Times New Roman"/>
          <w:sz w:val="28"/>
        </w:rPr>
        <w:t>е</w:t>
      </w:r>
      <w:r w:rsidRPr="00A92002">
        <w:rPr>
          <w:rFonts w:ascii="Times New Roman" w:hAnsi="Times New Roman" w:cs="Times New Roman"/>
          <w:sz w:val="28"/>
        </w:rPr>
        <w:t xml:space="preserve"> это может оказаться опасным для здоровья и жизни граждан</w:t>
      </w:r>
      <w:r>
        <w:rPr>
          <w:rFonts w:ascii="Times New Roman" w:hAnsi="Times New Roman" w:cs="Times New Roman"/>
          <w:sz w:val="28"/>
        </w:rPr>
        <w:t xml:space="preserve">. </w:t>
      </w:r>
      <w:proofErr w:type="gramStart"/>
      <w:r>
        <w:rPr>
          <w:rFonts w:ascii="Times New Roman" w:hAnsi="Times New Roman" w:cs="Times New Roman"/>
          <w:sz w:val="28"/>
        </w:rPr>
        <w:t>Значит</w:t>
      </w:r>
      <w:r w:rsidRPr="00A92002">
        <w:rPr>
          <w:rFonts w:ascii="Times New Roman" w:hAnsi="Times New Roman" w:cs="Times New Roman"/>
          <w:sz w:val="28"/>
        </w:rPr>
        <w:t xml:space="preserve"> вполне естественно </w:t>
      </w:r>
      <w:r>
        <w:rPr>
          <w:rFonts w:ascii="Times New Roman" w:hAnsi="Times New Roman" w:cs="Times New Roman"/>
          <w:sz w:val="28"/>
        </w:rPr>
        <w:t>становится</w:t>
      </w:r>
      <w:proofErr w:type="gramEnd"/>
      <w:r>
        <w:rPr>
          <w:rFonts w:ascii="Times New Roman" w:hAnsi="Times New Roman" w:cs="Times New Roman"/>
          <w:sz w:val="28"/>
        </w:rPr>
        <w:t xml:space="preserve"> </w:t>
      </w:r>
      <w:r w:rsidRPr="00A92002">
        <w:rPr>
          <w:rFonts w:ascii="Times New Roman" w:hAnsi="Times New Roman" w:cs="Times New Roman"/>
          <w:sz w:val="28"/>
        </w:rPr>
        <w:t>желание обезопасить себя и своих близких.</w:t>
      </w:r>
      <w:r w:rsidRPr="00A92002">
        <w:rPr>
          <w:color w:val="000000"/>
          <w:sz w:val="27"/>
          <w:szCs w:val="27"/>
        </w:rPr>
        <w:t xml:space="preserve"> </w:t>
      </w:r>
      <w:r>
        <w:rPr>
          <w:rFonts w:ascii="Times New Roman" w:hAnsi="Times New Roman" w:cs="Times New Roman"/>
          <w:sz w:val="28"/>
        </w:rPr>
        <w:t>И, ч</w:t>
      </w:r>
      <w:r w:rsidRPr="00A92002">
        <w:rPr>
          <w:rFonts w:ascii="Times New Roman" w:hAnsi="Times New Roman" w:cs="Times New Roman"/>
          <w:sz w:val="28"/>
        </w:rPr>
        <w:t>тобы победить в противостоянии</w:t>
      </w:r>
      <w:r>
        <w:rPr>
          <w:rFonts w:ascii="Times New Roman" w:hAnsi="Times New Roman" w:cs="Times New Roman"/>
          <w:sz w:val="28"/>
        </w:rPr>
        <w:t xml:space="preserve"> </w:t>
      </w:r>
      <w:r w:rsidRPr="00A92002">
        <w:rPr>
          <w:rFonts w:ascii="Times New Roman" w:hAnsi="Times New Roman" w:cs="Times New Roman"/>
          <w:sz w:val="28"/>
        </w:rPr>
        <w:t xml:space="preserve"> </w:t>
      </w:r>
      <w:r>
        <w:rPr>
          <w:rFonts w:ascii="Times New Roman" w:hAnsi="Times New Roman" w:cs="Times New Roman"/>
          <w:sz w:val="28"/>
        </w:rPr>
        <w:t>«продавец–</w:t>
      </w:r>
      <w:r w:rsidRPr="00A92002">
        <w:rPr>
          <w:rFonts w:ascii="Times New Roman" w:hAnsi="Times New Roman" w:cs="Times New Roman"/>
          <w:sz w:val="28"/>
        </w:rPr>
        <w:t>потребитель</w:t>
      </w:r>
      <w:r>
        <w:rPr>
          <w:rFonts w:ascii="Times New Roman" w:hAnsi="Times New Roman" w:cs="Times New Roman"/>
          <w:sz w:val="28"/>
        </w:rPr>
        <w:t>»</w:t>
      </w:r>
      <w:r w:rsidRPr="00A92002">
        <w:rPr>
          <w:rFonts w:ascii="Times New Roman" w:hAnsi="Times New Roman" w:cs="Times New Roman"/>
          <w:sz w:val="28"/>
        </w:rPr>
        <w:t>, чтобы защитить свои права, потребитель должен опираться на букву закона.</w:t>
      </w:r>
    </w:p>
    <w:p w:rsidR="008346FC" w:rsidRDefault="008346FC" w:rsidP="008346FC">
      <w:pPr>
        <w:spacing w:after="0" w:line="360" w:lineRule="auto"/>
        <w:ind w:firstLine="567"/>
        <w:jc w:val="both"/>
        <w:rPr>
          <w:rFonts w:ascii="Times New Roman" w:hAnsi="Times New Roman" w:cs="Times New Roman"/>
          <w:sz w:val="28"/>
        </w:rPr>
      </w:pPr>
      <w:r>
        <w:rPr>
          <w:rFonts w:ascii="Times New Roman" w:hAnsi="Times New Roman" w:cs="Times New Roman"/>
          <w:sz w:val="28"/>
        </w:rPr>
        <w:t>П</w:t>
      </w:r>
      <w:r w:rsidRPr="008346FC">
        <w:rPr>
          <w:rFonts w:ascii="Times New Roman" w:hAnsi="Times New Roman" w:cs="Times New Roman"/>
          <w:sz w:val="28"/>
        </w:rPr>
        <w:t xml:space="preserve">отребительское движение </w:t>
      </w:r>
      <w:r>
        <w:rPr>
          <w:rFonts w:ascii="Times New Roman" w:hAnsi="Times New Roman" w:cs="Times New Roman"/>
          <w:sz w:val="28"/>
        </w:rPr>
        <w:t xml:space="preserve">в России </w:t>
      </w:r>
      <w:r w:rsidRPr="008346FC">
        <w:rPr>
          <w:rFonts w:ascii="Times New Roman" w:hAnsi="Times New Roman" w:cs="Times New Roman"/>
          <w:sz w:val="28"/>
        </w:rPr>
        <w:t>основывается на действующем законодательстве о защите прав потребителей. Это законодательство включает не только нормы, направленные собственно на защиту прав потребителей, но и нормы, определяющие права потребителей и механизм их реализации.</w:t>
      </w:r>
    </w:p>
    <w:p w:rsidR="00A92002" w:rsidRDefault="00A92002"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За последнее время в России был принят целый пакет нормативно-правовых актов, который был направлен на защиту прав потребителей, на усиление контроля качества и требований к товарам народного потребления, на повышение ответственности предприятий независимо от их организационно-правовой формы.</w:t>
      </w:r>
    </w:p>
    <w:p w:rsidR="008346FC" w:rsidRDefault="00DD281A"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Знание установленных правил позволяет потребителям избежать произвола со стороны продавца товаров, а производителям и продавцам предотвратить лишние затраты на возмещение убытков от предложенной и проданной продукции, не удовлетворяющей принятой требованиям по качеству, и дополнительно – убытков от экономических и административных санкций.</w:t>
      </w:r>
    </w:p>
    <w:p w:rsidR="00DD281A" w:rsidRDefault="00F13FEE" w:rsidP="00A92002">
      <w:pPr>
        <w:spacing w:after="0" w:line="360" w:lineRule="auto"/>
        <w:ind w:firstLine="567"/>
        <w:jc w:val="both"/>
        <w:rPr>
          <w:rFonts w:ascii="Times New Roman" w:hAnsi="Times New Roman" w:cs="Times New Roman"/>
          <w:sz w:val="28"/>
        </w:rPr>
      </w:pPr>
      <w:r w:rsidRPr="00F13FEE">
        <w:rPr>
          <w:rFonts w:ascii="Times New Roman" w:hAnsi="Times New Roman" w:cs="Times New Roman"/>
          <w:sz w:val="28"/>
        </w:rPr>
        <w:t>Закон о защите прав потребителей является одним из самых часто применяемых российских законов. Важность закона не вызывает сомнения, его невозможно недооценить.</w:t>
      </w:r>
    </w:p>
    <w:p w:rsidR="00EC7881" w:rsidRDefault="00F13FEE" w:rsidP="00A92002">
      <w:pPr>
        <w:spacing w:after="0" w:line="360" w:lineRule="auto"/>
        <w:ind w:firstLine="567"/>
        <w:jc w:val="both"/>
        <w:rPr>
          <w:rFonts w:ascii="Times New Roman" w:hAnsi="Times New Roman" w:cs="Times New Roman"/>
          <w:sz w:val="28"/>
        </w:rPr>
      </w:pPr>
      <w:r w:rsidRPr="00F13FEE">
        <w:rPr>
          <w:rFonts w:ascii="Times New Roman" w:hAnsi="Times New Roman" w:cs="Times New Roman"/>
          <w:sz w:val="28"/>
        </w:rPr>
        <w:t xml:space="preserve">Актуальность темы </w:t>
      </w:r>
      <w:r w:rsidR="00EC7881">
        <w:rPr>
          <w:rFonts w:ascii="Times New Roman" w:hAnsi="Times New Roman" w:cs="Times New Roman"/>
          <w:sz w:val="28"/>
        </w:rPr>
        <w:t xml:space="preserve">курсовой заключается </w:t>
      </w:r>
      <w:r w:rsidRPr="00F13FEE">
        <w:rPr>
          <w:rFonts w:ascii="Times New Roman" w:hAnsi="Times New Roman" w:cs="Times New Roman"/>
          <w:sz w:val="28"/>
        </w:rPr>
        <w:t xml:space="preserve">в том, что Закон о защите прав потребителей является молодым законодательством, в него постоянно вносятся коррективы, изменения, дополнения. Он все еще находится в стадии </w:t>
      </w:r>
      <w:r w:rsidRPr="00F13FEE">
        <w:rPr>
          <w:rFonts w:ascii="Times New Roman" w:hAnsi="Times New Roman" w:cs="Times New Roman"/>
          <w:sz w:val="28"/>
        </w:rPr>
        <w:lastRenderedPageBreak/>
        <w:t xml:space="preserve">формирования и </w:t>
      </w:r>
      <w:r w:rsidR="00EC7881">
        <w:rPr>
          <w:rFonts w:ascii="Times New Roman" w:hAnsi="Times New Roman" w:cs="Times New Roman"/>
          <w:sz w:val="28"/>
        </w:rPr>
        <w:t xml:space="preserve">потребителям </w:t>
      </w:r>
      <w:r w:rsidRPr="00F13FEE">
        <w:rPr>
          <w:rFonts w:ascii="Times New Roman" w:hAnsi="Times New Roman" w:cs="Times New Roman"/>
          <w:sz w:val="28"/>
        </w:rPr>
        <w:t xml:space="preserve">необходимо </w:t>
      </w:r>
      <w:r w:rsidR="00EC7881">
        <w:rPr>
          <w:rFonts w:ascii="Times New Roman" w:hAnsi="Times New Roman" w:cs="Times New Roman"/>
          <w:sz w:val="28"/>
        </w:rPr>
        <w:t xml:space="preserve">постоянно </w:t>
      </w:r>
      <w:r w:rsidRPr="00F13FEE">
        <w:rPr>
          <w:rFonts w:ascii="Times New Roman" w:hAnsi="Times New Roman" w:cs="Times New Roman"/>
          <w:sz w:val="28"/>
        </w:rPr>
        <w:t xml:space="preserve">следить за </w:t>
      </w:r>
      <w:r w:rsidR="00EC7881">
        <w:rPr>
          <w:rFonts w:ascii="Times New Roman" w:hAnsi="Times New Roman" w:cs="Times New Roman"/>
          <w:sz w:val="28"/>
        </w:rPr>
        <w:t>изменениями, чтобы при необходимости отстоять свои права опираясь на законодательную базу.</w:t>
      </w:r>
    </w:p>
    <w:p w:rsidR="00F13FEE" w:rsidRDefault="00EC7881"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C7881">
        <w:rPr>
          <w:rFonts w:ascii="Times New Roman" w:hAnsi="Times New Roman" w:cs="Times New Roman"/>
          <w:sz w:val="28"/>
        </w:rPr>
        <w:t xml:space="preserve">Основная цель </w:t>
      </w:r>
      <w:r>
        <w:rPr>
          <w:rFonts w:ascii="Times New Roman" w:hAnsi="Times New Roman" w:cs="Times New Roman"/>
          <w:sz w:val="28"/>
        </w:rPr>
        <w:t>курсовой</w:t>
      </w:r>
      <w:r w:rsidRPr="00EC7881">
        <w:rPr>
          <w:rFonts w:ascii="Times New Roman" w:hAnsi="Times New Roman" w:cs="Times New Roman"/>
          <w:sz w:val="28"/>
        </w:rPr>
        <w:t xml:space="preserve"> работы – рассмотреть закон о защите прав потребителей РФ и определить</w:t>
      </w:r>
      <w:r>
        <w:rPr>
          <w:rFonts w:ascii="Times New Roman" w:hAnsi="Times New Roman" w:cs="Times New Roman"/>
          <w:sz w:val="28"/>
        </w:rPr>
        <w:t xml:space="preserve"> его ценность в современном мире.</w:t>
      </w:r>
    </w:p>
    <w:p w:rsidR="00EC7881" w:rsidRDefault="00EC7881"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Задачи, поставленные в процессе написания курсовой работы, заключаются в следующем:</w:t>
      </w:r>
    </w:p>
    <w:p w:rsidR="00EC7881" w:rsidRDefault="00EC7881"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 изучить общие положения и правовое регулирование отношений в области защиты прав потребителей</w:t>
      </w:r>
    </w:p>
    <w:p w:rsidR="00EC7881" w:rsidRDefault="00EC7881" w:rsidP="00B61775">
      <w:pPr>
        <w:spacing w:after="0" w:line="360" w:lineRule="auto"/>
        <w:ind w:firstLine="567"/>
        <w:jc w:val="both"/>
        <w:rPr>
          <w:rFonts w:ascii="Times New Roman" w:hAnsi="Times New Roman" w:cs="Times New Roman"/>
          <w:sz w:val="28"/>
        </w:rPr>
      </w:pPr>
      <w:r w:rsidRPr="00B61775">
        <w:rPr>
          <w:rFonts w:ascii="Times New Roman" w:hAnsi="Times New Roman" w:cs="Times New Roman"/>
          <w:sz w:val="28"/>
        </w:rPr>
        <w:t xml:space="preserve">- </w:t>
      </w:r>
      <w:r w:rsidR="00B61775" w:rsidRPr="00B61775">
        <w:rPr>
          <w:rFonts w:ascii="Times New Roman" w:hAnsi="Times New Roman" w:cs="Times New Roman"/>
          <w:sz w:val="28"/>
        </w:rPr>
        <w:t>изучить ответственность продавцов и изготовителей за нарушение прав потребителей</w:t>
      </w:r>
      <w:r w:rsidR="00B61775">
        <w:rPr>
          <w:rFonts w:ascii="Times New Roman" w:hAnsi="Times New Roman" w:cs="Times New Roman"/>
          <w:sz w:val="28"/>
        </w:rPr>
        <w:t xml:space="preserve"> </w:t>
      </w:r>
    </w:p>
    <w:p w:rsidR="00B61775" w:rsidRDefault="00B61775" w:rsidP="00B61775">
      <w:pPr>
        <w:spacing w:after="0" w:line="360" w:lineRule="auto"/>
        <w:ind w:firstLine="567"/>
        <w:jc w:val="both"/>
        <w:rPr>
          <w:rFonts w:ascii="Times New Roman" w:hAnsi="Times New Roman" w:cs="Times New Roman"/>
          <w:sz w:val="28"/>
        </w:rPr>
      </w:pPr>
      <w:r>
        <w:rPr>
          <w:rFonts w:ascii="Times New Roman" w:hAnsi="Times New Roman" w:cs="Times New Roman"/>
          <w:sz w:val="28"/>
        </w:rPr>
        <w:t>- рассмотреть права потребителя по обмену товара ненадлежащего качества</w:t>
      </w:r>
    </w:p>
    <w:p w:rsidR="00B61775" w:rsidRDefault="00B61775" w:rsidP="00B61775">
      <w:pPr>
        <w:spacing w:after="0" w:line="360" w:lineRule="auto"/>
        <w:ind w:left="567"/>
        <w:jc w:val="both"/>
        <w:rPr>
          <w:rFonts w:ascii="Times New Roman" w:hAnsi="Times New Roman" w:cs="Times New Roman"/>
          <w:sz w:val="28"/>
        </w:rPr>
      </w:pPr>
      <w:r>
        <w:rPr>
          <w:rFonts w:ascii="Times New Roman" w:hAnsi="Times New Roman" w:cs="Times New Roman"/>
          <w:sz w:val="28"/>
        </w:rPr>
        <w:t>- изучить г</w:t>
      </w:r>
      <w:r w:rsidRPr="00674CDA">
        <w:rPr>
          <w:rFonts w:ascii="Times New Roman" w:hAnsi="Times New Roman" w:cs="Times New Roman"/>
          <w:sz w:val="28"/>
        </w:rPr>
        <w:t>осударственн</w:t>
      </w:r>
      <w:r>
        <w:rPr>
          <w:rFonts w:ascii="Times New Roman" w:hAnsi="Times New Roman" w:cs="Times New Roman"/>
          <w:sz w:val="28"/>
        </w:rPr>
        <w:t>ую</w:t>
      </w:r>
      <w:r w:rsidRPr="00674CDA">
        <w:rPr>
          <w:rFonts w:ascii="Times New Roman" w:hAnsi="Times New Roman" w:cs="Times New Roman"/>
          <w:sz w:val="28"/>
        </w:rPr>
        <w:t xml:space="preserve"> и общественн</w:t>
      </w:r>
      <w:r>
        <w:rPr>
          <w:rFonts w:ascii="Times New Roman" w:hAnsi="Times New Roman" w:cs="Times New Roman"/>
          <w:sz w:val="28"/>
        </w:rPr>
        <w:t>ую</w:t>
      </w:r>
      <w:r w:rsidRPr="00674CDA">
        <w:rPr>
          <w:rFonts w:ascii="Times New Roman" w:hAnsi="Times New Roman" w:cs="Times New Roman"/>
          <w:sz w:val="28"/>
        </w:rPr>
        <w:t xml:space="preserve"> защит</w:t>
      </w:r>
      <w:r>
        <w:rPr>
          <w:rFonts w:ascii="Times New Roman" w:hAnsi="Times New Roman" w:cs="Times New Roman"/>
          <w:sz w:val="28"/>
        </w:rPr>
        <w:t>у</w:t>
      </w:r>
      <w:r w:rsidRPr="00674CDA">
        <w:rPr>
          <w:rFonts w:ascii="Times New Roman" w:hAnsi="Times New Roman" w:cs="Times New Roman"/>
          <w:sz w:val="28"/>
        </w:rPr>
        <w:t xml:space="preserve"> прав потребителей</w:t>
      </w:r>
      <w:r>
        <w:rPr>
          <w:rFonts w:ascii="Times New Roman" w:hAnsi="Times New Roman" w:cs="Times New Roman"/>
          <w:sz w:val="28"/>
        </w:rPr>
        <w:t>.</w:t>
      </w:r>
    </w:p>
    <w:p w:rsidR="00B61775" w:rsidRDefault="00502B9D" w:rsidP="00502B9D">
      <w:pPr>
        <w:spacing w:after="0" w:line="360" w:lineRule="auto"/>
        <w:ind w:firstLine="567"/>
        <w:jc w:val="both"/>
        <w:rPr>
          <w:rFonts w:ascii="Times New Roman" w:hAnsi="Times New Roman" w:cs="Times New Roman"/>
          <w:sz w:val="28"/>
        </w:rPr>
      </w:pPr>
      <w:r>
        <w:rPr>
          <w:rFonts w:ascii="Times New Roman" w:hAnsi="Times New Roman" w:cs="Times New Roman"/>
          <w:sz w:val="28"/>
        </w:rPr>
        <w:t>Объектом исследования в данной курсовой работе являются права потребителей на рынке товаров и услуг и нормативная база по их защите.</w:t>
      </w:r>
    </w:p>
    <w:p w:rsidR="00502B9D" w:rsidRDefault="00502B9D" w:rsidP="00502B9D">
      <w:pPr>
        <w:spacing w:after="0" w:line="360" w:lineRule="auto"/>
        <w:ind w:firstLine="567"/>
        <w:jc w:val="both"/>
        <w:rPr>
          <w:rFonts w:ascii="Times New Roman" w:hAnsi="Times New Roman" w:cs="Times New Roman"/>
          <w:sz w:val="28"/>
        </w:rPr>
      </w:pPr>
      <w:r>
        <w:rPr>
          <w:rFonts w:ascii="Times New Roman" w:hAnsi="Times New Roman" w:cs="Times New Roman"/>
          <w:sz w:val="28"/>
        </w:rPr>
        <w:t>Предметом исследования выступает ФЗ № 2300-1 «Закон о защите прав потребителей» от 07.02.1992 г. (в последней редакции от 04.06.2018г).</w:t>
      </w:r>
    </w:p>
    <w:p w:rsidR="0039270B" w:rsidRDefault="00C078CF" w:rsidP="00C27BC1">
      <w:pPr>
        <w:spacing w:after="0" w:line="360" w:lineRule="auto"/>
        <w:ind w:firstLine="567"/>
        <w:jc w:val="both"/>
        <w:rPr>
          <w:rFonts w:ascii="Times New Roman" w:hAnsi="Times New Roman" w:cs="Times New Roman"/>
          <w:sz w:val="28"/>
        </w:rPr>
      </w:pPr>
      <w:proofErr w:type="gramStart"/>
      <w:r>
        <w:rPr>
          <w:rFonts w:ascii="Times New Roman" w:hAnsi="Times New Roman" w:cs="Times New Roman"/>
          <w:sz w:val="28"/>
        </w:rPr>
        <w:t>Мето</w:t>
      </w:r>
      <w:r w:rsidR="00C27BC1">
        <w:rPr>
          <w:rFonts w:ascii="Times New Roman" w:hAnsi="Times New Roman" w:cs="Times New Roman"/>
          <w:sz w:val="28"/>
        </w:rPr>
        <w:t xml:space="preserve">дологические и теоретические основы исследования заложены в Законодательстве Российской Федерации – Конституция РФ, УК РФ, ГК РФ, </w:t>
      </w:r>
      <w:proofErr w:type="spellStart"/>
      <w:r w:rsidR="00C27BC1">
        <w:rPr>
          <w:rFonts w:ascii="Times New Roman" w:hAnsi="Times New Roman" w:cs="Times New Roman"/>
          <w:sz w:val="28"/>
        </w:rPr>
        <w:t>КоАПП</w:t>
      </w:r>
      <w:proofErr w:type="spellEnd"/>
      <w:r w:rsidR="00C27BC1">
        <w:rPr>
          <w:rFonts w:ascii="Times New Roman" w:hAnsi="Times New Roman" w:cs="Times New Roman"/>
          <w:sz w:val="28"/>
        </w:rPr>
        <w:t xml:space="preserve"> РФ, ФЗ № 2000-1, а также в различных трудах отдельно взятых авторов, источники которых будут использованы при написании курсовой работы.</w:t>
      </w:r>
      <w:proofErr w:type="gramEnd"/>
    </w:p>
    <w:p w:rsidR="00C27BC1" w:rsidRDefault="00C27BC1" w:rsidP="00C27BC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Информационная база исследования взята из открытых источников, таких как </w:t>
      </w:r>
      <w:r w:rsidR="00DE339A">
        <w:rPr>
          <w:rFonts w:ascii="Times New Roman" w:hAnsi="Times New Roman" w:cs="Times New Roman"/>
          <w:sz w:val="28"/>
        </w:rPr>
        <w:t xml:space="preserve">справочно-правовые </w:t>
      </w:r>
      <w:r>
        <w:rPr>
          <w:rFonts w:ascii="Times New Roman" w:hAnsi="Times New Roman" w:cs="Times New Roman"/>
          <w:sz w:val="28"/>
        </w:rPr>
        <w:t>системы – Консультант, Гарант.</w:t>
      </w:r>
    </w:p>
    <w:p w:rsidR="0039270B" w:rsidRDefault="0039270B" w:rsidP="00B61775">
      <w:pPr>
        <w:spacing w:after="0" w:line="360" w:lineRule="auto"/>
        <w:ind w:left="567"/>
        <w:jc w:val="both"/>
        <w:rPr>
          <w:rFonts w:ascii="Times New Roman" w:hAnsi="Times New Roman" w:cs="Times New Roman"/>
          <w:sz w:val="28"/>
        </w:rPr>
      </w:pPr>
    </w:p>
    <w:p w:rsidR="0039270B" w:rsidRDefault="0039270B" w:rsidP="00B61775">
      <w:pPr>
        <w:spacing w:after="0" w:line="360" w:lineRule="auto"/>
        <w:ind w:left="567"/>
        <w:jc w:val="both"/>
        <w:rPr>
          <w:rFonts w:ascii="Times New Roman" w:hAnsi="Times New Roman" w:cs="Times New Roman"/>
          <w:sz w:val="28"/>
        </w:rPr>
      </w:pPr>
    </w:p>
    <w:p w:rsidR="0039270B" w:rsidRDefault="0039270B" w:rsidP="00B61775">
      <w:pPr>
        <w:spacing w:after="0" w:line="360" w:lineRule="auto"/>
        <w:ind w:left="567"/>
        <w:jc w:val="both"/>
        <w:rPr>
          <w:rFonts w:ascii="Times New Roman" w:hAnsi="Times New Roman" w:cs="Times New Roman"/>
          <w:sz w:val="28"/>
        </w:rPr>
      </w:pPr>
    </w:p>
    <w:p w:rsidR="0039270B" w:rsidRDefault="0039270B" w:rsidP="00B61775">
      <w:pPr>
        <w:spacing w:after="0" w:line="360" w:lineRule="auto"/>
        <w:ind w:left="567"/>
        <w:jc w:val="both"/>
        <w:rPr>
          <w:rFonts w:ascii="Times New Roman" w:hAnsi="Times New Roman" w:cs="Times New Roman"/>
          <w:sz w:val="28"/>
        </w:rPr>
      </w:pPr>
    </w:p>
    <w:p w:rsidR="0039270B" w:rsidRDefault="0039270B" w:rsidP="00B61775">
      <w:pPr>
        <w:spacing w:after="0" w:line="360" w:lineRule="auto"/>
        <w:ind w:left="567"/>
        <w:jc w:val="both"/>
        <w:rPr>
          <w:rFonts w:ascii="Times New Roman" w:hAnsi="Times New Roman" w:cs="Times New Roman"/>
          <w:sz w:val="28"/>
        </w:rPr>
      </w:pPr>
    </w:p>
    <w:p w:rsidR="00BA3F47" w:rsidRPr="00502B9D" w:rsidRDefault="00BA3F47" w:rsidP="00BA3F47">
      <w:pPr>
        <w:spacing w:after="0" w:line="360" w:lineRule="auto"/>
        <w:ind w:firstLine="567"/>
        <w:jc w:val="center"/>
        <w:rPr>
          <w:rFonts w:ascii="Times New Roman" w:hAnsi="Times New Roman" w:cs="Times New Roman"/>
          <w:sz w:val="28"/>
        </w:rPr>
      </w:pPr>
      <w:r w:rsidRPr="00502B9D">
        <w:rPr>
          <w:rFonts w:ascii="Times New Roman" w:hAnsi="Times New Roman" w:cs="Times New Roman"/>
          <w:sz w:val="28"/>
        </w:rPr>
        <w:lastRenderedPageBreak/>
        <w:t xml:space="preserve">ГЛАВА 1. ОБЩИЕ ПОЛОЖЕНИЯ </w:t>
      </w:r>
      <w:proofErr w:type="gramStart"/>
      <w:r w:rsidRPr="00502B9D">
        <w:rPr>
          <w:rFonts w:ascii="Times New Roman" w:hAnsi="Times New Roman" w:cs="Times New Roman"/>
          <w:sz w:val="28"/>
        </w:rPr>
        <w:t>СИСТЕМЫ ПРАВОВОГО ОБЕСПЕЧЕНИЯ ЗАЩИТЫ ПРАВ ПОТРЕБИТЕЛЕЙ</w:t>
      </w:r>
      <w:proofErr w:type="gramEnd"/>
      <w:r w:rsidRPr="00502B9D">
        <w:rPr>
          <w:rFonts w:ascii="Times New Roman" w:hAnsi="Times New Roman" w:cs="Times New Roman"/>
          <w:sz w:val="28"/>
        </w:rPr>
        <w:t>.</w:t>
      </w:r>
    </w:p>
    <w:p w:rsidR="00BA3F47" w:rsidRPr="00502B9D" w:rsidRDefault="00BA3F47" w:rsidP="00BA3F47">
      <w:pPr>
        <w:pStyle w:val="a4"/>
        <w:numPr>
          <w:ilvl w:val="1"/>
          <w:numId w:val="3"/>
        </w:numPr>
        <w:spacing w:after="0" w:line="360" w:lineRule="auto"/>
        <w:jc w:val="center"/>
        <w:rPr>
          <w:rFonts w:ascii="Times New Roman" w:hAnsi="Times New Roman" w:cs="Times New Roman"/>
          <w:sz w:val="28"/>
        </w:rPr>
      </w:pPr>
      <w:r w:rsidRPr="00502B9D">
        <w:rPr>
          <w:rFonts w:ascii="Times New Roman" w:hAnsi="Times New Roman" w:cs="Times New Roman"/>
          <w:sz w:val="28"/>
        </w:rPr>
        <w:t>Правовое регулирование отношений в области защиты прав потребителей</w:t>
      </w:r>
    </w:p>
    <w:p w:rsidR="00FB3AD8" w:rsidRDefault="00FB3AD8" w:rsidP="00A92002">
      <w:pPr>
        <w:spacing w:after="0" w:line="360" w:lineRule="auto"/>
        <w:ind w:firstLine="567"/>
        <w:jc w:val="both"/>
        <w:rPr>
          <w:rFonts w:ascii="Times New Roman" w:hAnsi="Times New Roman" w:cs="Times New Roman"/>
          <w:bCs/>
          <w:sz w:val="28"/>
        </w:rPr>
      </w:pPr>
      <w:r w:rsidRPr="00FB3AD8">
        <w:rPr>
          <w:rFonts w:ascii="Times New Roman" w:hAnsi="Times New Roman" w:cs="Times New Roman"/>
          <w:bCs/>
          <w:sz w:val="28"/>
        </w:rPr>
        <w:t>В Российской Федерации потребительское движение основывается на действующем законодательстве о защите прав потребителей. Это законодательство включает</w:t>
      </w:r>
      <w:r w:rsidR="00DE339A">
        <w:rPr>
          <w:rFonts w:ascii="Times New Roman" w:hAnsi="Times New Roman" w:cs="Times New Roman"/>
          <w:bCs/>
          <w:sz w:val="28"/>
        </w:rPr>
        <w:t xml:space="preserve"> не только нормы, направленные</w:t>
      </w:r>
      <w:r w:rsidRPr="00FB3AD8">
        <w:rPr>
          <w:rFonts w:ascii="Times New Roman" w:hAnsi="Times New Roman" w:cs="Times New Roman"/>
          <w:bCs/>
          <w:sz w:val="28"/>
        </w:rPr>
        <w:t xml:space="preserve"> на защиту прав потребителей, но и нормы, определяющие права потребителей и механизм их реализации.</w:t>
      </w:r>
    </w:p>
    <w:p w:rsidR="001912C8" w:rsidRDefault="001912C8" w:rsidP="00A92002">
      <w:pPr>
        <w:spacing w:after="0" w:line="360" w:lineRule="auto"/>
        <w:ind w:firstLine="567"/>
        <w:jc w:val="both"/>
        <w:rPr>
          <w:rFonts w:ascii="Times New Roman" w:hAnsi="Times New Roman" w:cs="Times New Roman"/>
          <w:bCs/>
          <w:sz w:val="28"/>
        </w:rPr>
      </w:pPr>
      <w:r w:rsidRPr="001912C8">
        <w:rPr>
          <w:rFonts w:ascii="Times New Roman" w:hAnsi="Times New Roman" w:cs="Times New Roman"/>
          <w:bCs/>
          <w:sz w:val="28"/>
        </w:rPr>
        <w:t>Основным нормативным актом</w:t>
      </w:r>
      <w:r>
        <w:rPr>
          <w:rFonts w:ascii="Times New Roman" w:hAnsi="Times New Roman" w:cs="Times New Roman"/>
          <w:bCs/>
          <w:sz w:val="28"/>
        </w:rPr>
        <w:t>,</w:t>
      </w:r>
      <w:r w:rsidRPr="001912C8">
        <w:rPr>
          <w:rFonts w:ascii="Times New Roman" w:hAnsi="Times New Roman" w:cs="Times New Roman"/>
          <w:bCs/>
          <w:sz w:val="28"/>
        </w:rPr>
        <w:t xml:space="preserve"> регулирующим отношения по защите прав потребителей в Российской Федерации</w:t>
      </w:r>
      <w:r>
        <w:rPr>
          <w:rFonts w:ascii="Times New Roman" w:hAnsi="Times New Roman" w:cs="Times New Roman"/>
          <w:bCs/>
          <w:sz w:val="28"/>
        </w:rPr>
        <w:t>,</w:t>
      </w:r>
      <w:r w:rsidRPr="001912C8">
        <w:rPr>
          <w:rFonts w:ascii="Times New Roman" w:hAnsi="Times New Roman" w:cs="Times New Roman"/>
          <w:bCs/>
          <w:sz w:val="28"/>
        </w:rPr>
        <w:t xml:space="preserve"> является закон РФ «О защите прав потребителей</w:t>
      </w:r>
      <w:r>
        <w:rPr>
          <w:rFonts w:ascii="Times New Roman" w:hAnsi="Times New Roman" w:cs="Times New Roman"/>
          <w:bCs/>
          <w:sz w:val="28"/>
        </w:rPr>
        <w:t>»</w:t>
      </w:r>
      <w:r w:rsidRPr="001912C8">
        <w:rPr>
          <w:rFonts w:ascii="Times New Roman" w:hAnsi="Times New Roman" w:cs="Times New Roman"/>
          <w:bCs/>
          <w:sz w:val="28"/>
        </w:rPr>
        <w:t>, введенный в действие 7 апреля 1992 года</w:t>
      </w:r>
      <w:r>
        <w:rPr>
          <w:rFonts w:ascii="Times New Roman" w:hAnsi="Times New Roman" w:cs="Times New Roman"/>
          <w:bCs/>
          <w:sz w:val="28"/>
        </w:rPr>
        <w:t>, и в который периодически вносятся изменения, дополнения и поправки.</w:t>
      </w:r>
    </w:p>
    <w:p w:rsidR="0039270B" w:rsidRDefault="0039270B" w:rsidP="00A92002">
      <w:pPr>
        <w:spacing w:after="0" w:line="360" w:lineRule="auto"/>
        <w:ind w:firstLine="567"/>
        <w:jc w:val="both"/>
        <w:rPr>
          <w:rFonts w:ascii="Times New Roman" w:hAnsi="Times New Roman" w:cs="Times New Roman"/>
          <w:b/>
          <w:bCs/>
          <w:sz w:val="28"/>
        </w:rPr>
      </w:pPr>
      <w:r w:rsidRPr="0039270B">
        <w:rPr>
          <w:rFonts w:ascii="Times New Roman" w:hAnsi="Times New Roman" w:cs="Times New Roman"/>
          <w:bCs/>
          <w:sz w:val="28"/>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r>
        <w:rPr>
          <w:rStyle w:val="a7"/>
          <w:rFonts w:ascii="Times New Roman" w:hAnsi="Times New Roman" w:cs="Times New Roman"/>
          <w:bCs/>
          <w:sz w:val="28"/>
        </w:rPr>
        <w:footnoteReference w:id="1"/>
      </w:r>
    </w:p>
    <w:p w:rsidR="001912C8" w:rsidRDefault="00DA3DFB" w:rsidP="00A92002">
      <w:pPr>
        <w:spacing w:after="0" w:line="360" w:lineRule="auto"/>
        <w:ind w:firstLine="567"/>
        <w:jc w:val="both"/>
        <w:rPr>
          <w:rFonts w:ascii="Times New Roman" w:hAnsi="Times New Roman" w:cs="Times New Roman"/>
          <w:bCs/>
          <w:sz w:val="28"/>
        </w:rPr>
      </w:pPr>
      <w:proofErr w:type="spellStart"/>
      <w:r w:rsidRPr="00DA3DFB">
        <w:rPr>
          <w:rFonts w:ascii="Times New Roman" w:hAnsi="Times New Roman" w:cs="Times New Roman"/>
          <w:bCs/>
          <w:sz w:val="28"/>
        </w:rPr>
        <w:t>ЗоЗПП</w:t>
      </w:r>
      <w:proofErr w:type="spellEnd"/>
      <w:r w:rsidRPr="00DA3DFB">
        <w:rPr>
          <w:rFonts w:ascii="Times New Roman" w:hAnsi="Times New Roman" w:cs="Times New Roman"/>
          <w:bCs/>
          <w:sz w:val="28"/>
        </w:rPr>
        <w:t xml:space="preserve"> РФ состоит из четырёх глав, включающих в себя 46 статей.</w:t>
      </w:r>
    </w:p>
    <w:p w:rsidR="001912C8" w:rsidRDefault="001912C8" w:rsidP="00A92002">
      <w:pPr>
        <w:spacing w:after="0" w:line="360" w:lineRule="auto"/>
        <w:ind w:firstLine="567"/>
        <w:jc w:val="both"/>
        <w:rPr>
          <w:rFonts w:ascii="Times New Roman" w:hAnsi="Times New Roman" w:cs="Times New Roman"/>
          <w:bCs/>
          <w:sz w:val="28"/>
        </w:rPr>
      </w:pPr>
      <w:r w:rsidRPr="001912C8">
        <w:rPr>
          <w:rFonts w:ascii="Times New Roman" w:hAnsi="Times New Roman" w:cs="Times New Roman"/>
          <w:bCs/>
          <w:sz w:val="28"/>
        </w:rPr>
        <w:t xml:space="preserve">Гражданский кодекс РФ (ГК) (ст. 245) устанавливает, что качество проданной вещи должно соответствовать условиям договора, а при отсутствии указаний в договоре – обычно предъявляемым требованиям. Несмотря на принципиальное совпадение подходов в ГК </w:t>
      </w:r>
      <w:r>
        <w:rPr>
          <w:rFonts w:ascii="Times New Roman" w:hAnsi="Times New Roman" w:cs="Times New Roman"/>
          <w:bCs/>
          <w:sz w:val="28"/>
        </w:rPr>
        <w:t xml:space="preserve">РФ </w:t>
      </w:r>
      <w:r w:rsidRPr="001912C8">
        <w:rPr>
          <w:rFonts w:ascii="Times New Roman" w:hAnsi="Times New Roman" w:cs="Times New Roman"/>
          <w:bCs/>
          <w:sz w:val="28"/>
        </w:rPr>
        <w:t>и Законе</w:t>
      </w:r>
      <w:r>
        <w:rPr>
          <w:rFonts w:ascii="Times New Roman" w:hAnsi="Times New Roman" w:cs="Times New Roman"/>
          <w:bCs/>
          <w:sz w:val="28"/>
        </w:rPr>
        <w:t xml:space="preserve"> о защите прав потребителей</w:t>
      </w:r>
      <w:r w:rsidRPr="001912C8">
        <w:rPr>
          <w:rFonts w:ascii="Times New Roman" w:hAnsi="Times New Roman" w:cs="Times New Roman"/>
          <w:bCs/>
          <w:sz w:val="28"/>
        </w:rPr>
        <w:t xml:space="preserve">, некоторые различия все же есть. </w:t>
      </w:r>
    </w:p>
    <w:p w:rsidR="001912C8" w:rsidRPr="001912C8" w:rsidRDefault="001912C8" w:rsidP="00C6202C">
      <w:pPr>
        <w:pStyle w:val="a4"/>
        <w:numPr>
          <w:ilvl w:val="0"/>
          <w:numId w:val="4"/>
        </w:numPr>
        <w:spacing w:after="0" w:line="360" w:lineRule="auto"/>
        <w:ind w:left="0" w:firstLine="567"/>
        <w:jc w:val="both"/>
        <w:rPr>
          <w:rFonts w:ascii="Times New Roman" w:hAnsi="Times New Roman" w:cs="Times New Roman"/>
          <w:bCs/>
          <w:sz w:val="28"/>
        </w:rPr>
      </w:pPr>
      <w:r w:rsidRPr="001912C8">
        <w:rPr>
          <w:rFonts w:ascii="Times New Roman" w:hAnsi="Times New Roman" w:cs="Times New Roman"/>
          <w:bCs/>
          <w:sz w:val="28"/>
        </w:rPr>
        <w:lastRenderedPageBreak/>
        <w:t>Закон в отличие от ГК РФ на первое место поставил не договор, а обязательное требование стандартов.</w:t>
      </w:r>
    </w:p>
    <w:p w:rsidR="001912C8" w:rsidRDefault="001912C8" w:rsidP="00C6202C">
      <w:pPr>
        <w:pStyle w:val="a4"/>
        <w:numPr>
          <w:ilvl w:val="0"/>
          <w:numId w:val="4"/>
        </w:numPr>
        <w:spacing w:after="0" w:line="360" w:lineRule="auto"/>
        <w:ind w:left="0" w:firstLine="567"/>
        <w:jc w:val="both"/>
        <w:rPr>
          <w:rFonts w:ascii="Times New Roman" w:hAnsi="Times New Roman" w:cs="Times New Roman"/>
          <w:bCs/>
          <w:sz w:val="28"/>
        </w:rPr>
      </w:pPr>
      <w:r w:rsidRPr="00891871">
        <w:rPr>
          <w:rFonts w:ascii="Times New Roman" w:hAnsi="Times New Roman" w:cs="Times New Roman"/>
          <w:bCs/>
          <w:sz w:val="28"/>
        </w:rPr>
        <w:t xml:space="preserve">ГК </w:t>
      </w:r>
      <w:r w:rsidR="00891871" w:rsidRPr="00891871">
        <w:rPr>
          <w:rFonts w:ascii="Times New Roman" w:hAnsi="Times New Roman" w:cs="Times New Roman"/>
          <w:bCs/>
          <w:sz w:val="28"/>
        </w:rPr>
        <w:t xml:space="preserve">РФ </w:t>
      </w:r>
      <w:r w:rsidRPr="00891871">
        <w:rPr>
          <w:rFonts w:ascii="Times New Roman" w:hAnsi="Times New Roman" w:cs="Times New Roman"/>
          <w:bCs/>
          <w:sz w:val="28"/>
        </w:rPr>
        <w:t>отсылает обычно предъявляемы</w:t>
      </w:r>
      <w:r w:rsidR="00891871" w:rsidRPr="00891871">
        <w:rPr>
          <w:rFonts w:ascii="Times New Roman" w:hAnsi="Times New Roman" w:cs="Times New Roman"/>
          <w:bCs/>
          <w:sz w:val="28"/>
        </w:rPr>
        <w:t>е</w:t>
      </w:r>
      <w:r w:rsidRPr="00891871">
        <w:rPr>
          <w:rFonts w:ascii="Times New Roman" w:hAnsi="Times New Roman" w:cs="Times New Roman"/>
          <w:bCs/>
          <w:sz w:val="28"/>
        </w:rPr>
        <w:t xml:space="preserve"> требования в тех случаях, когда требования о качестве </w:t>
      </w:r>
      <w:r w:rsidR="00586F11">
        <w:rPr>
          <w:rFonts w:ascii="Times New Roman" w:hAnsi="Times New Roman" w:cs="Times New Roman"/>
          <w:bCs/>
          <w:sz w:val="28"/>
        </w:rPr>
        <w:t xml:space="preserve">в </w:t>
      </w:r>
      <w:r w:rsidRPr="00891871">
        <w:rPr>
          <w:rFonts w:ascii="Times New Roman" w:hAnsi="Times New Roman" w:cs="Times New Roman"/>
          <w:bCs/>
          <w:sz w:val="28"/>
        </w:rPr>
        <w:t>договор</w:t>
      </w:r>
      <w:r w:rsidR="00586F11">
        <w:rPr>
          <w:rFonts w:ascii="Times New Roman" w:hAnsi="Times New Roman" w:cs="Times New Roman"/>
          <w:bCs/>
          <w:sz w:val="28"/>
        </w:rPr>
        <w:t>е</w:t>
      </w:r>
      <w:r w:rsidRPr="00891871">
        <w:rPr>
          <w:rFonts w:ascii="Times New Roman" w:hAnsi="Times New Roman" w:cs="Times New Roman"/>
          <w:bCs/>
          <w:sz w:val="28"/>
        </w:rPr>
        <w:t xml:space="preserve"> вообще не предусмотрены (существенное условие).</w:t>
      </w:r>
      <w:r w:rsidR="00891871" w:rsidRPr="00891871">
        <w:rPr>
          <w:rFonts w:ascii="MuseoSansCyrl" w:hAnsi="MuseoSansCyrl"/>
          <w:color w:val="838D92"/>
          <w:sz w:val="23"/>
          <w:szCs w:val="23"/>
          <w:shd w:val="clear" w:color="auto" w:fill="FFFFFF"/>
        </w:rPr>
        <w:t xml:space="preserve"> </w:t>
      </w:r>
      <w:r w:rsidR="00891871" w:rsidRPr="00891871">
        <w:rPr>
          <w:rFonts w:ascii="Times New Roman" w:hAnsi="Times New Roman" w:cs="Times New Roman"/>
          <w:bCs/>
          <w:sz w:val="28"/>
        </w:rPr>
        <w:t xml:space="preserve">Закон </w:t>
      </w:r>
      <w:r w:rsidR="00891871">
        <w:rPr>
          <w:rFonts w:ascii="Times New Roman" w:hAnsi="Times New Roman" w:cs="Times New Roman"/>
          <w:bCs/>
          <w:sz w:val="28"/>
        </w:rPr>
        <w:t xml:space="preserve">же </w:t>
      </w:r>
      <w:r w:rsidR="00891871" w:rsidRPr="00891871">
        <w:rPr>
          <w:rFonts w:ascii="Times New Roman" w:hAnsi="Times New Roman" w:cs="Times New Roman"/>
          <w:bCs/>
          <w:sz w:val="28"/>
        </w:rPr>
        <w:t>пр</w:t>
      </w:r>
      <w:r w:rsidR="00891871">
        <w:rPr>
          <w:rFonts w:ascii="Times New Roman" w:hAnsi="Times New Roman" w:cs="Times New Roman"/>
          <w:bCs/>
          <w:sz w:val="28"/>
        </w:rPr>
        <w:t>и</w:t>
      </w:r>
      <w:r w:rsidR="00891871" w:rsidRPr="00891871">
        <w:rPr>
          <w:rFonts w:ascii="Times New Roman" w:hAnsi="Times New Roman" w:cs="Times New Roman"/>
          <w:bCs/>
          <w:sz w:val="28"/>
        </w:rPr>
        <w:t>дал обычно предъявляемым требованиям самостоятельное значение, независящее от наличия или отсутствия в договоре условия о качестве</w:t>
      </w:r>
      <w:r w:rsidR="00891871">
        <w:rPr>
          <w:rFonts w:ascii="Times New Roman" w:hAnsi="Times New Roman" w:cs="Times New Roman"/>
          <w:bCs/>
          <w:sz w:val="28"/>
        </w:rPr>
        <w:t xml:space="preserve"> товара или услуги</w:t>
      </w:r>
      <w:r w:rsidR="00891871" w:rsidRPr="00891871">
        <w:rPr>
          <w:rFonts w:ascii="Times New Roman" w:hAnsi="Times New Roman" w:cs="Times New Roman"/>
          <w:bCs/>
          <w:sz w:val="28"/>
        </w:rPr>
        <w:t>.</w:t>
      </w:r>
    </w:p>
    <w:p w:rsidR="00891871" w:rsidRDefault="00891871" w:rsidP="00C6202C">
      <w:pPr>
        <w:pStyle w:val="a4"/>
        <w:numPr>
          <w:ilvl w:val="0"/>
          <w:numId w:val="4"/>
        </w:numPr>
        <w:spacing w:after="0" w:line="360" w:lineRule="auto"/>
        <w:ind w:left="0" w:firstLine="567"/>
        <w:jc w:val="both"/>
        <w:rPr>
          <w:rFonts w:ascii="Times New Roman" w:hAnsi="Times New Roman" w:cs="Times New Roman"/>
          <w:bCs/>
          <w:sz w:val="28"/>
        </w:rPr>
      </w:pPr>
      <w:r>
        <w:rPr>
          <w:rFonts w:ascii="Times New Roman" w:hAnsi="Times New Roman" w:cs="Times New Roman"/>
          <w:bCs/>
          <w:sz w:val="28"/>
        </w:rPr>
        <w:t xml:space="preserve">В законе о защите прав потребителей был введен </w:t>
      </w:r>
      <w:r w:rsidRPr="00891871">
        <w:rPr>
          <w:rFonts w:ascii="Times New Roman" w:hAnsi="Times New Roman" w:cs="Times New Roman"/>
          <w:bCs/>
          <w:sz w:val="28"/>
        </w:rPr>
        <w:t xml:space="preserve">дополнительно новый критерий – информация о продукции – </w:t>
      </w:r>
      <w:r>
        <w:rPr>
          <w:rFonts w:ascii="Times New Roman" w:hAnsi="Times New Roman" w:cs="Times New Roman"/>
          <w:bCs/>
          <w:sz w:val="28"/>
        </w:rPr>
        <w:t xml:space="preserve">то есть, </w:t>
      </w:r>
      <w:r w:rsidRPr="00891871">
        <w:rPr>
          <w:rFonts w:ascii="Times New Roman" w:hAnsi="Times New Roman" w:cs="Times New Roman"/>
          <w:bCs/>
          <w:sz w:val="28"/>
        </w:rPr>
        <w:t>критерий качества.</w:t>
      </w:r>
    </w:p>
    <w:p w:rsidR="006847A8" w:rsidRPr="006847A8" w:rsidRDefault="006847A8" w:rsidP="00C6202C">
      <w:pPr>
        <w:spacing w:after="0" w:line="360" w:lineRule="auto"/>
        <w:ind w:firstLine="567"/>
        <w:jc w:val="both"/>
        <w:rPr>
          <w:rFonts w:ascii="Times New Roman" w:hAnsi="Times New Roman" w:cs="Times New Roman"/>
          <w:bCs/>
          <w:sz w:val="28"/>
        </w:rPr>
      </w:pPr>
      <w:r w:rsidRPr="006847A8">
        <w:rPr>
          <w:rFonts w:ascii="Times New Roman" w:hAnsi="Times New Roman" w:cs="Times New Roman"/>
          <w:bCs/>
          <w:sz w:val="28"/>
        </w:rPr>
        <w:t xml:space="preserve">Практически каждый гражданин в течение своей жизни выступает в роли потребителя – участника отношений, складывающихся на потребительском рынке. Правовое регулирование потребительских отношений осуществляется при помощи законодательства о защите прав потребителей. Под </w:t>
      </w:r>
      <w:r>
        <w:rPr>
          <w:rFonts w:ascii="Times New Roman" w:hAnsi="Times New Roman" w:cs="Times New Roman"/>
          <w:bCs/>
          <w:sz w:val="28"/>
        </w:rPr>
        <w:t>эт</w:t>
      </w:r>
      <w:r w:rsidRPr="006847A8">
        <w:rPr>
          <w:rFonts w:ascii="Times New Roman" w:hAnsi="Times New Roman" w:cs="Times New Roman"/>
          <w:bCs/>
          <w:sz w:val="28"/>
        </w:rPr>
        <w:t xml:space="preserve">им понимается совокупность </w:t>
      </w:r>
      <w:proofErr w:type="spellStart"/>
      <w:r w:rsidRPr="006847A8">
        <w:rPr>
          <w:rFonts w:ascii="Times New Roman" w:hAnsi="Times New Roman" w:cs="Times New Roman"/>
          <w:bCs/>
          <w:sz w:val="28"/>
        </w:rPr>
        <w:t>разноотраслевых</w:t>
      </w:r>
      <w:proofErr w:type="spellEnd"/>
      <w:r w:rsidRPr="006847A8">
        <w:rPr>
          <w:rFonts w:ascii="Times New Roman" w:hAnsi="Times New Roman" w:cs="Times New Roman"/>
          <w:bCs/>
          <w:sz w:val="28"/>
        </w:rPr>
        <w:t xml:space="preserve"> нормативных правовых актов, в которых определяются основные права потребителей, закрепляются гарантии их реализации, а также устанавливаются юридические последствия нарушения названных прав.</w:t>
      </w:r>
    </w:p>
    <w:p w:rsidR="006847A8" w:rsidRDefault="006847A8" w:rsidP="00C6202C">
      <w:pPr>
        <w:spacing w:after="0" w:line="360" w:lineRule="auto"/>
        <w:ind w:firstLine="567"/>
        <w:jc w:val="both"/>
        <w:rPr>
          <w:rFonts w:ascii="Times New Roman" w:hAnsi="Times New Roman" w:cs="Times New Roman"/>
          <w:bCs/>
          <w:sz w:val="28"/>
        </w:rPr>
      </w:pPr>
      <w:r w:rsidRPr="006847A8">
        <w:rPr>
          <w:rFonts w:ascii="Times New Roman" w:hAnsi="Times New Roman" w:cs="Times New Roman"/>
          <w:bCs/>
          <w:sz w:val="28"/>
        </w:rPr>
        <w:t>Ст</w:t>
      </w:r>
      <w:r>
        <w:rPr>
          <w:rFonts w:ascii="Times New Roman" w:hAnsi="Times New Roman" w:cs="Times New Roman"/>
          <w:bCs/>
          <w:sz w:val="28"/>
        </w:rPr>
        <w:t>.</w:t>
      </w:r>
      <w:r w:rsidRPr="006847A8">
        <w:rPr>
          <w:rFonts w:ascii="Times New Roman" w:hAnsi="Times New Roman" w:cs="Times New Roman"/>
          <w:bCs/>
          <w:sz w:val="28"/>
        </w:rPr>
        <w:t xml:space="preserve">1 Закона РФ «О защите прав </w:t>
      </w:r>
      <w:r>
        <w:rPr>
          <w:rFonts w:ascii="Times New Roman" w:hAnsi="Times New Roman" w:cs="Times New Roman"/>
          <w:bCs/>
          <w:sz w:val="28"/>
        </w:rPr>
        <w:t>потребителей» определяет особен</w:t>
      </w:r>
      <w:r w:rsidRPr="006847A8">
        <w:rPr>
          <w:rFonts w:ascii="Times New Roman" w:hAnsi="Times New Roman" w:cs="Times New Roman"/>
          <w:bCs/>
          <w:sz w:val="28"/>
        </w:rPr>
        <w:t>ности правового регулирования отношений в области защиты прав</w:t>
      </w:r>
      <w:r>
        <w:rPr>
          <w:rFonts w:ascii="Times New Roman" w:hAnsi="Times New Roman" w:cs="Times New Roman"/>
          <w:bCs/>
          <w:sz w:val="28"/>
        </w:rPr>
        <w:t xml:space="preserve"> потре</w:t>
      </w:r>
      <w:r w:rsidRPr="006847A8">
        <w:rPr>
          <w:rFonts w:ascii="Times New Roman" w:hAnsi="Times New Roman" w:cs="Times New Roman"/>
          <w:bCs/>
          <w:sz w:val="28"/>
        </w:rPr>
        <w:t>бителей.</w:t>
      </w:r>
    </w:p>
    <w:p w:rsidR="006847A8" w:rsidRDefault="006847A8" w:rsidP="00C6202C">
      <w:pPr>
        <w:spacing w:after="0" w:line="360" w:lineRule="auto"/>
        <w:ind w:firstLine="567"/>
        <w:jc w:val="both"/>
        <w:rPr>
          <w:rFonts w:ascii="Times New Roman" w:hAnsi="Times New Roman" w:cs="Times New Roman"/>
          <w:bCs/>
          <w:sz w:val="28"/>
        </w:rPr>
      </w:pPr>
      <w:r w:rsidRPr="006847A8">
        <w:rPr>
          <w:rFonts w:ascii="Times New Roman" w:hAnsi="Times New Roman" w:cs="Times New Roman"/>
          <w:bCs/>
          <w:sz w:val="28"/>
        </w:rPr>
        <w:t xml:space="preserve"> Такие отношения можно </w:t>
      </w:r>
      <w:r>
        <w:rPr>
          <w:rFonts w:ascii="Times New Roman" w:hAnsi="Times New Roman" w:cs="Times New Roman"/>
          <w:bCs/>
          <w:sz w:val="28"/>
        </w:rPr>
        <w:t xml:space="preserve">условно </w:t>
      </w:r>
      <w:r w:rsidRPr="006847A8">
        <w:rPr>
          <w:rFonts w:ascii="Times New Roman" w:hAnsi="Times New Roman" w:cs="Times New Roman"/>
          <w:bCs/>
          <w:sz w:val="28"/>
        </w:rPr>
        <w:t xml:space="preserve">разделить на две группы. </w:t>
      </w:r>
    </w:p>
    <w:p w:rsidR="006847A8" w:rsidRDefault="006847A8" w:rsidP="00C6202C">
      <w:pPr>
        <w:spacing w:after="0" w:line="360" w:lineRule="auto"/>
        <w:ind w:firstLine="567"/>
        <w:jc w:val="both"/>
        <w:rPr>
          <w:rFonts w:ascii="Times New Roman" w:hAnsi="Times New Roman" w:cs="Times New Roman"/>
          <w:bCs/>
          <w:sz w:val="28"/>
        </w:rPr>
      </w:pPr>
      <w:r w:rsidRPr="006847A8">
        <w:rPr>
          <w:rFonts w:ascii="Times New Roman" w:hAnsi="Times New Roman" w:cs="Times New Roman"/>
          <w:bCs/>
          <w:sz w:val="28"/>
        </w:rPr>
        <w:t xml:space="preserve">К первой </w:t>
      </w:r>
      <w:r>
        <w:rPr>
          <w:rFonts w:ascii="Times New Roman" w:hAnsi="Times New Roman" w:cs="Times New Roman"/>
          <w:bCs/>
          <w:sz w:val="28"/>
        </w:rPr>
        <w:t xml:space="preserve">группе </w:t>
      </w:r>
      <w:r w:rsidRPr="006847A8">
        <w:rPr>
          <w:rFonts w:ascii="Times New Roman" w:hAnsi="Times New Roman" w:cs="Times New Roman"/>
          <w:bCs/>
          <w:sz w:val="28"/>
        </w:rPr>
        <w:t>принадлежат отношения между потребите</w:t>
      </w:r>
      <w:r>
        <w:rPr>
          <w:rFonts w:ascii="Times New Roman" w:hAnsi="Times New Roman" w:cs="Times New Roman"/>
          <w:bCs/>
          <w:sz w:val="28"/>
        </w:rPr>
        <w:t>лем и его контрагентом – продав</w:t>
      </w:r>
      <w:r w:rsidRPr="006847A8">
        <w:rPr>
          <w:rFonts w:ascii="Times New Roman" w:hAnsi="Times New Roman" w:cs="Times New Roman"/>
          <w:bCs/>
          <w:sz w:val="28"/>
        </w:rPr>
        <w:t xml:space="preserve">цом. </w:t>
      </w:r>
      <w:r>
        <w:rPr>
          <w:rFonts w:ascii="Times New Roman" w:hAnsi="Times New Roman" w:cs="Times New Roman"/>
          <w:bCs/>
          <w:sz w:val="28"/>
        </w:rPr>
        <w:t>Эти</w:t>
      </w:r>
      <w:r w:rsidRPr="006847A8">
        <w:rPr>
          <w:rFonts w:ascii="Times New Roman" w:hAnsi="Times New Roman" w:cs="Times New Roman"/>
          <w:bCs/>
          <w:sz w:val="28"/>
        </w:rPr>
        <w:t xml:space="preserve"> отношения носят частный характер и относятся к предмету регулирования гражданского права. В рамках пра</w:t>
      </w:r>
      <w:r>
        <w:rPr>
          <w:rFonts w:ascii="Times New Roman" w:hAnsi="Times New Roman" w:cs="Times New Roman"/>
          <w:bCs/>
          <w:sz w:val="28"/>
        </w:rPr>
        <w:t xml:space="preserve">воотношения у одной из сторон </w:t>
      </w:r>
      <w:r w:rsidRPr="006847A8">
        <w:rPr>
          <w:rFonts w:ascii="Times New Roman" w:hAnsi="Times New Roman" w:cs="Times New Roman"/>
          <w:bCs/>
          <w:sz w:val="28"/>
        </w:rPr>
        <w:t xml:space="preserve">имеются определенные права и обязанности, которые возникают из различных оснований, названных в ст. 8 ГК РФ. Самые распространенные среди них </w:t>
      </w:r>
      <w:r>
        <w:rPr>
          <w:rFonts w:ascii="Times New Roman" w:hAnsi="Times New Roman" w:cs="Times New Roman"/>
          <w:bCs/>
          <w:sz w:val="28"/>
        </w:rPr>
        <w:t>–</w:t>
      </w:r>
      <w:r w:rsidRPr="006847A8">
        <w:rPr>
          <w:rFonts w:ascii="Times New Roman" w:hAnsi="Times New Roman" w:cs="Times New Roman"/>
          <w:bCs/>
          <w:sz w:val="28"/>
        </w:rPr>
        <w:t xml:space="preserve"> заключение потребителем договора, а также причинение ему вреда. </w:t>
      </w:r>
    </w:p>
    <w:p w:rsidR="006847A8" w:rsidRPr="006847A8" w:rsidRDefault="006847A8"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 xml:space="preserve">Во </w:t>
      </w:r>
      <w:r w:rsidRPr="006847A8">
        <w:rPr>
          <w:rFonts w:ascii="Times New Roman" w:hAnsi="Times New Roman" w:cs="Times New Roman"/>
          <w:bCs/>
          <w:sz w:val="28"/>
        </w:rPr>
        <w:t>второй групп</w:t>
      </w:r>
      <w:r>
        <w:rPr>
          <w:rFonts w:ascii="Times New Roman" w:hAnsi="Times New Roman" w:cs="Times New Roman"/>
          <w:bCs/>
          <w:sz w:val="28"/>
        </w:rPr>
        <w:t>е</w:t>
      </w:r>
      <w:r w:rsidRPr="006847A8">
        <w:rPr>
          <w:rFonts w:ascii="Times New Roman" w:hAnsi="Times New Roman" w:cs="Times New Roman"/>
          <w:bCs/>
          <w:sz w:val="28"/>
        </w:rPr>
        <w:t xml:space="preserve"> </w:t>
      </w:r>
      <w:r>
        <w:rPr>
          <w:rFonts w:ascii="Times New Roman" w:hAnsi="Times New Roman" w:cs="Times New Roman"/>
          <w:bCs/>
          <w:sz w:val="28"/>
        </w:rPr>
        <w:t>о</w:t>
      </w:r>
      <w:r w:rsidRPr="006847A8">
        <w:rPr>
          <w:rFonts w:ascii="Times New Roman" w:hAnsi="Times New Roman" w:cs="Times New Roman"/>
          <w:bCs/>
          <w:sz w:val="28"/>
        </w:rPr>
        <w:t>тношения складыв</w:t>
      </w:r>
      <w:r>
        <w:rPr>
          <w:rFonts w:ascii="Times New Roman" w:hAnsi="Times New Roman" w:cs="Times New Roman"/>
          <w:bCs/>
          <w:sz w:val="28"/>
        </w:rPr>
        <w:t>аются между продавцом, изготови</w:t>
      </w:r>
      <w:r w:rsidRPr="006847A8">
        <w:rPr>
          <w:rFonts w:ascii="Times New Roman" w:hAnsi="Times New Roman" w:cs="Times New Roman"/>
          <w:bCs/>
          <w:sz w:val="28"/>
        </w:rPr>
        <w:t xml:space="preserve">телем и уполномоченными органами публичной власти, действующими от имени соответствующих публично-правовых образований, </w:t>
      </w:r>
      <w:r>
        <w:rPr>
          <w:rFonts w:ascii="Times New Roman" w:hAnsi="Times New Roman" w:cs="Times New Roman"/>
          <w:bCs/>
          <w:sz w:val="28"/>
        </w:rPr>
        <w:lastRenderedPageBreak/>
        <w:t>главным образом от имени РФ.</w:t>
      </w:r>
      <w:r w:rsidRPr="006847A8">
        <w:rPr>
          <w:rFonts w:ascii="Times New Roman" w:hAnsi="Times New Roman" w:cs="Times New Roman"/>
          <w:bCs/>
          <w:sz w:val="28"/>
        </w:rPr>
        <w:t xml:space="preserve"> Например</w:t>
      </w:r>
      <w:r>
        <w:rPr>
          <w:rFonts w:ascii="Times New Roman" w:hAnsi="Times New Roman" w:cs="Times New Roman"/>
          <w:bCs/>
          <w:sz w:val="28"/>
        </w:rPr>
        <w:t>,</w:t>
      </w:r>
      <w:r w:rsidRPr="006847A8">
        <w:rPr>
          <w:rFonts w:ascii="Times New Roman" w:hAnsi="Times New Roman" w:cs="Times New Roman"/>
          <w:bCs/>
          <w:sz w:val="28"/>
        </w:rPr>
        <w:t xml:space="preserve"> отношения в области обеспечения безопасности и качества товаров. </w:t>
      </w:r>
      <w:r>
        <w:rPr>
          <w:rFonts w:ascii="Times New Roman" w:hAnsi="Times New Roman" w:cs="Times New Roman"/>
          <w:bCs/>
          <w:sz w:val="28"/>
        </w:rPr>
        <w:t>Такие отношения</w:t>
      </w:r>
      <w:r w:rsidRPr="006847A8">
        <w:rPr>
          <w:rFonts w:ascii="Times New Roman" w:hAnsi="Times New Roman" w:cs="Times New Roman"/>
          <w:bCs/>
          <w:sz w:val="28"/>
        </w:rPr>
        <w:t xml:space="preserve"> носят публичный характер, они являются предметом регулирования а</w:t>
      </w:r>
      <w:r>
        <w:rPr>
          <w:rFonts w:ascii="Times New Roman" w:hAnsi="Times New Roman" w:cs="Times New Roman"/>
          <w:bCs/>
          <w:sz w:val="28"/>
        </w:rPr>
        <w:t>дминистративного либо предприни</w:t>
      </w:r>
      <w:r w:rsidRPr="006847A8">
        <w:rPr>
          <w:rFonts w:ascii="Times New Roman" w:hAnsi="Times New Roman" w:cs="Times New Roman"/>
          <w:bCs/>
          <w:sz w:val="28"/>
        </w:rPr>
        <w:t>мательского права.</w:t>
      </w:r>
    </w:p>
    <w:p w:rsidR="004553EE" w:rsidRDefault="004553EE" w:rsidP="00C6202C">
      <w:pPr>
        <w:spacing w:after="0" w:line="360" w:lineRule="auto"/>
        <w:ind w:firstLine="567"/>
        <w:jc w:val="both"/>
        <w:rPr>
          <w:rFonts w:ascii="Times New Roman" w:hAnsi="Times New Roman" w:cs="Times New Roman"/>
          <w:bCs/>
          <w:sz w:val="28"/>
        </w:rPr>
      </w:pPr>
      <w:r w:rsidRPr="004553EE">
        <w:rPr>
          <w:rFonts w:ascii="Times New Roman" w:hAnsi="Times New Roman" w:cs="Times New Roman"/>
          <w:bCs/>
          <w:sz w:val="28"/>
        </w:rPr>
        <w:t>Защита прав потребителей преследует две основные цели:</w:t>
      </w:r>
    </w:p>
    <w:p w:rsidR="004553EE" w:rsidRDefault="004553EE"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1)</w:t>
      </w:r>
      <w:r w:rsidRPr="004553EE">
        <w:rPr>
          <w:rFonts w:ascii="Times New Roman" w:hAnsi="Times New Roman" w:cs="Times New Roman"/>
          <w:bCs/>
          <w:sz w:val="28"/>
        </w:rPr>
        <w:t xml:space="preserve"> </w:t>
      </w:r>
      <w:r>
        <w:rPr>
          <w:rFonts w:ascii="Times New Roman" w:hAnsi="Times New Roman" w:cs="Times New Roman"/>
          <w:bCs/>
          <w:sz w:val="28"/>
        </w:rPr>
        <w:t>ин</w:t>
      </w:r>
      <w:r w:rsidRPr="004553EE">
        <w:rPr>
          <w:rFonts w:ascii="Times New Roman" w:hAnsi="Times New Roman" w:cs="Times New Roman"/>
          <w:bCs/>
          <w:sz w:val="28"/>
        </w:rPr>
        <w:t>формировать потребителей об имеющихся на</w:t>
      </w:r>
      <w:r>
        <w:rPr>
          <w:rFonts w:ascii="Times New Roman" w:hAnsi="Times New Roman" w:cs="Times New Roman"/>
          <w:bCs/>
          <w:sz w:val="28"/>
        </w:rPr>
        <w:t xml:space="preserve"> </w:t>
      </w:r>
      <w:proofErr w:type="gramStart"/>
      <w:r w:rsidRPr="004553EE">
        <w:rPr>
          <w:rFonts w:ascii="Times New Roman" w:hAnsi="Times New Roman" w:cs="Times New Roman"/>
          <w:bCs/>
          <w:sz w:val="28"/>
        </w:rPr>
        <w:t>рынке</w:t>
      </w:r>
      <w:proofErr w:type="gramEnd"/>
      <w:r w:rsidRPr="004553EE">
        <w:rPr>
          <w:rFonts w:ascii="Times New Roman" w:hAnsi="Times New Roman" w:cs="Times New Roman"/>
          <w:bCs/>
          <w:sz w:val="28"/>
        </w:rPr>
        <w:t xml:space="preserve"> товарах и</w:t>
      </w:r>
      <w:r>
        <w:rPr>
          <w:rFonts w:ascii="Times New Roman" w:hAnsi="Times New Roman" w:cs="Times New Roman"/>
          <w:bCs/>
          <w:sz w:val="28"/>
        </w:rPr>
        <w:t xml:space="preserve"> </w:t>
      </w:r>
      <w:r w:rsidRPr="004553EE">
        <w:rPr>
          <w:rFonts w:ascii="Times New Roman" w:hAnsi="Times New Roman" w:cs="Times New Roman"/>
          <w:bCs/>
          <w:sz w:val="28"/>
        </w:rPr>
        <w:t xml:space="preserve">услугах, так как правильный выбор способствует успешному формированию потребительского рынка; </w:t>
      </w:r>
    </w:p>
    <w:p w:rsidR="004553EE" w:rsidRPr="00891F9F" w:rsidRDefault="004553EE"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2)</w:t>
      </w:r>
      <w:r w:rsidRPr="004553EE">
        <w:rPr>
          <w:rFonts w:ascii="Times New Roman" w:hAnsi="Times New Roman" w:cs="Times New Roman"/>
          <w:bCs/>
          <w:sz w:val="28"/>
        </w:rPr>
        <w:t xml:space="preserve"> защищать потребителя, когда его положение как слабой стороны ущемляется.</w:t>
      </w:r>
      <w:r>
        <w:rPr>
          <w:rFonts w:ascii="Times New Roman" w:hAnsi="Times New Roman" w:cs="Times New Roman"/>
          <w:bCs/>
          <w:sz w:val="28"/>
        </w:rPr>
        <w:t xml:space="preserve"> </w:t>
      </w:r>
      <w:r w:rsidRPr="004553EE">
        <w:rPr>
          <w:rFonts w:ascii="Times New Roman" w:hAnsi="Times New Roman" w:cs="Times New Roman"/>
          <w:bCs/>
          <w:sz w:val="28"/>
        </w:rPr>
        <w:t>Законодательство о</w:t>
      </w:r>
      <w:r>
        <w:rPr>
          <w:rFonts w:ascii="Times New Roman" w:hAnsi="Times New Roman" w:cs="Times New Roman"/>
          <w:bCs/>
          <w:sz w:val="28"/>
        </w:rPr>
        <w:t xml:space="preserve"> </w:t>
      </w:r>
      <w:r w:rsidRPr="004553EE">
        <w:rPr>
          <w:rFonts w:ascii="Times New Roman" w:hAnsi="Times New Roman" w:cs="Times New Roman"/>
          <w:bCs/>
          <w:sz w:val="28"/>
        </w:rPr>
        <w:t>защите прав потребителя предусматривает разделение всех товаров по качественным показателям на</w:t>
      </w:r>
      <w:r>
        <w:rPr>
          <w:rFonts w:ascii="Times New Roman" w:hAnsi="Times New Roman" w:cs="Times New Roman"/>
          <w:bCs/>
          <w:sz w:val="28"/>
        </w:rPr>
        <w:t xml:space="preserve"> </w:t>
      </w:r>
      <w:r w:rsidRPr="004553EE">
        <w:rPr>
          <w:rFonts w:ascii="Times New Roman" w:hAnsi="Times New Roman" w:cs="Times New Roman"/>
          <w:bCs/>
          <w:sz w:val="28"/>
        </w:rPr>
        <w:t>две категории</w:t>
      </w:r>
      <w:r>
        <w:rPr>
          <w:rFonts w:ascii="Times New Roman" w:hAnsi="Times New Roman" w:cs="Times New Roman"/>
          <w:bCs/>
          <w:sz w:val="28"/>
        </w:rPr>
        <w:t xml:space="preserve"> –</w:t>
      </w:r>
      <w:r w:rsidRPr="004553EE">
        <w:rPr>
          <w:rFonts w:ascii="Times New Roman" w:hAnsi="Times New Roman" w:cs="Times New Roman"/>
          <w:bCs/>
          <w:sz w:val="28"/>
        </w:rPr>
        <w:t xml:space="preserve"> т</w:t>
      </w:r>
      <w:r>
        <w:rPr>
          <w:rFonts w:ascii="Times New Roman" w:hAnsi="Times New Roman" w:cs="Times New Roman"/>
          <w:bCs/>
          <w:sz w:val="28"/>
        </w:rPr>
        <w:t>овары надлежа</w:t>
      </w:r>
      <w:r w:rsidRPr="004553EE">
        <w:rPr>
          <w:rFonts w:ascii="Times New Roman" w:hAnsi="Times New Roman" w:cs="Times New Roman"/>
          <w:bCs/>
          <w:sz w:val="28"/>
        </w:rPr>
        <w:t>щего качества и</w:t>
      </w:r>
      <w:r>
        <w:rPr>
          <w:rFonts w:ascii="Times New Roman" w:hAnsi="Times New Roman" w:cs="Times New Roman"/>
          <w:bCs/>
          <w:sz w:val="28"/>
        </w:rPr>
        <w:t xml:space="preserve"> </w:t>
      </w:r>
      <w:r w:rsidRPr="004553EE">
        <w:rPr>
          <w:rFonts w:ascii="Times New Roman" w:hAnsi="Times New Roman" w:cs="Times New Roman"/>
          <w:bCs/>
          <w:sz w:val="28"/>
        </w:rPr>
        <w:t>товары ненадлежащего качества. Товаром надлежащего качества является товар, не</w:t>
      </w:r>
      <w:r>
        <w:rPr>
          <w:rFonts w:ascii="Times New Roman" w:hAnsi="Times New Roman" w:cs="Times New Roman"/>
          <w:bCs/>
          <w:sz w:val="28"/>
        </w:rPr>
        <w:t xml:space="preserve"> </w:t>
      </w:r>
      <w:r w:rsidRPr="004553EE">
        <w:rPr>
          <w:rFonts w:ascii="Times New Roman" w:hAnsi="Times New Roman" w:cs="Times New Roman"/>
          <w:bCs/>
          <w:sz w:val="28"/>
        </w:rPr>
        <w:t>имеющий недостатков, а</w:t>
      </w:r>
      <w:r>
        <w:rPr>
          <w:rFonts w:ascii="Times New Roman" w:hAnsi="Times New Roman" w:cs="Times New Roman"/>
          <w:bCs/>
          <w:sz w:val="28"/>
        </w:rPr>
        <w:t xml:space="preserve"> </w:t>
      </w:r>
      <w:r w:rsidRPr="004553EE">
        <w:rPr>
          <w:rFonts w:ascii="Times New Roman" w:hAnsi="Times New Roman" w:cs="Times New Roman"/>
          <w:bCs/>
          <w:sz w:val="28"/>
        </w:rPr>
        <w:t xml:space="preserve">товаром ненадлежащего качества </w:t>
      </w:r>
      <w:r>
        <w:rPr>
          <w:rFonts w:ascii="Times New Roman" w:hAnsi="Times New Roman" w:cs="Times New Roman"/>
          <w:bCs/>
          <w:sz w:val="28"/>
        </w:rPr>
        <w:t>–</w:t>
      </w:r>
      <w:r w:rsidRPr="004553EE">
        <w:rPr>
          <w:rFonts w:ascii="Times New Roman" w:hAnsi="Times New Roman" w:cs="Times New Roman"/>
          <w:bCs/>
          <w:sz w:val="28"/>
        </w:rPr>
        <w:t xml:space="preserve"> товар, имеющий недостатки. Получение товаров (работ, услуг) надлежащего качества является одним из важнейших прав потребителя, предусмотренных действующим законодательством.</w:t>
      </w:r>
      <w:r w:rsidR="00891F9F">
        <w:rPr>
          <w:rFonts w:ascii="Times New Roman" w:hAnsi="Times New Roman" w:cs="Times New Roman"/>
          <w:bCs/>
          <w:sz w:val="28"/>
        </w:rPr>
        <w:t xml:space="preserve"> </w:t>
      </w:r>
      <w:r w:rsidR="00891F9F" w:rsidRPr="00927C82">
        <w:rPr>
          <w:rFonts w:ascii="Times New Roman" w:hAnsi="Times New Roman" w:cs="Times New Roman"/>
          <w:bCs/>
          <w:sz w:val="28"/>
        </w:rPr>
        <w:t>[</w:t>
      </w:r>
      <w:r w:rsidR="00891F9F">
        <w:rPr>
          <w:rFonts w:ascii="Times New Roman" w:hAnsi="Times New Roman" w:cs="Times New Roman"/>
          <w:bCs/>
          <w:sz w:val="28"/>
        </w:rPr>
        <w:t>14, с.8</w:t>
      </w:r>
      <w:r w:rsidR="00891F9F" w:rsidRPr="00927C82">
        <w:rPr>
          <w:rFonts w:ascii="Times New Roman" w:hAnsi="Times New Roman" w:cs="Times New Roman"/>
          <w:bCs/>
          <w:sz w:val="28"/>
        </w:rPr>
        <w:t>]</w:t>
      </w:r>
    </w:p>
    <w:p w:rsidR="00927C82" w:rsidRPr="004B6775" w:rsidRDefault="00927C82" w:rsidP="00C6202C">
      <w:pPr>
        <w:spacing w:after="0" w:line="360" w:lineRule="auto"/>
        <w:ind w:firstLine="567"/>
        <w:jc w:val="both"/>
        <w:rPr>
          <w:rFonts w:ascii="Times New Roman" w:hAnsi="Times New Roman" w:cs="Times New Roman"/>
          <w:bCs/>
          <w:sz w:val="28"/>
        </w:rPr>
      </w:pPr>
      <w:r w:rsidRPr="00927C82">
        <w:rPr>
          <w:rFonts w:ascii="Times New Roman" w:hAnsi="Times New Roman" w:cs="Times New Roman"/>
          <w:bCs/>
          <w:sz w:val="28"/>
        </w:rPr>
        <w:t xml:space="preserve">Органом государственной власти, осуществляющим надзор и </w:t>
      </w:r>
      <w:proofErr w:type="gramStart"/>
      <w:r w:rsidRPr="00927C82">
        <w:rPr>
          <w:rFonts w:ascii="Times New Roman" w:hAnsi="Times New Roman" w:cs="Times New Roman"/>
          <w:bCs/>
          <w:sz w:val="28"/>
        </w:rPr>
        <w:t>контроль за</w:t>
      </w:r>
      <w:proofErr w:type="gramEnd"/>
      <w:r w:rsidRPr="00927C82">
        <w:rPr>
          <w:rFonts w:ascii="Times New Roman" w:hAnsi="Times New Roman" w:cs="Times New Roman"/>
          <w:bCs/>
          <w:sz w:val="28"/>
        </w:rPr>
        <w:t xml:space="preserve"> исполнением обязательных требований законодательства РФ в области защиты прав потребителей и в области потребительского рынка, является Федеральная служба по надзору в сфере защиты прав потребителей (</w:t>
      </w:r>
      <w:proofErr w:type="spellStart"/>
      <w:r w:rsidRPr="00927C82">
        <w:rPr>
          <w:rFonts w:ascii="Times New Roman" w:hAnsi="Times New Roman" w:cs="Times New Roman"/>
          <w:bCs/>
          <w:sz w:val="28"/>
        </w:rPr>
        <w:t>Роспотребнадзор</w:t>
      </w:r>
      <w:proofErr w:type="spellEnd"/>
      <w:r w:rsidRPr="00927C82">
        <w:rPr>
          <w:rFonts w:ascii="Times New Roman" w:hAnsi="Times New Roman" w:cs="Times New Roman"/>
          <w:bCs/>
          <w:sz w:val="28"/>
        </w:rPr>
        <w:t>).</w:t>
      </w:r>
      <w:r w:rsidR="004B6775">
        <w:rPr>
          <w:rFonts w:ascii="Times New Roman" w:hAnsi="Times New Roman" w:cs="Times New Roman"/>
          <w:bCs/>
          <w:sz w:val="28"/>
        </w:rPr>
        <w:t xml:space="preserve"> </w:t>
      </w:r>
      <w:r w:rsidR="004B6775" w:rsidRPr="001C4D84">
        <w:rPr>
          <w:rFonts w:ascii="Times New Roman" w:hAnsi="Times New Roman" w:cs="Times New Roman"/>
          <w:bCs/>
          <w:sz w:val="28"/>
        </w:rPr>
        <w:t>[</w:t>
      </w:r>
      <w:r w:rsidR="004B6775">
        <w:rPr>
          <w:rFonts w:ascii="Times New Roman" w:hAnsi="Times New Roman" w:cs="Times New Roman"/>
          <w:bCs/>
          <w:sz w:val="28"/>
        </w:rPr>
        <w:t>23</w:t>
      </w:r>
      <w:r w:rsidR="004B6775" w:rsidRPr="001C4D84">
        <w:rPr>
          <w:rFonts w:ascii="Times New Roman" w:hAnsi="Times New Roman" w:cs="Times New Roman"/>
          <w:bCs/>
          <w:sz w:val="28"/>
        </w:rPr>
        <w:t>]</w:t>
      </w:r>
    </w:p>
    <w:p w:rsidR="00927C82" w:rsidRPr="00927C82" w:rsidRDefault="00927C82" w:rsidP="00C6202C">
      <w:pPr>
        <w:spacing w:after="0" w:line="360" w:lineRule="auto"/>
        <w:ind w:firstLine="567"/>
        <w:jc w:val="both"/>
        <w:rPr>
          <w:rFonts w:ascii="Times New Roman" w:hAnsi="Times New Roman" w:cs="Times New Roman"/>
          <w:bCs/>
          <w:sz w:val="28"/>
        </w:rPr>
      </w:pPr>
      <w:proofErr w:type="spellStart"/>
      <w:r w:rsidRPr="00927C82">
        <w:rPr>
          <w:rFonts w:ascii="Times New Roman" w:hAnsi="Times New Roman" w:cs="Times New Roman"/>
          <w:bCs/>
          <w:sz w:val="28"/>
        </w:rPr>
        <w:t>Роспотребнадзор</w:t>
      </w:r>
      <w:proofErr w:type="spellEnd"/>
      <w:r w:rsidRPr="00927C82">
        <w:rPr>
          <w:rFonts w:ascii="Times New Roman" w:hAnsi="Times New Roman" w:cs="Times New Roman"/>
          <w:bCs/>
          <w:sz w:val="28"/>
        </w:rPr>
        <w:t xml:space="preserve">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927C82" w:rsidRPr="00927C82" w:rsidRDefault="005F08C3"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Н</w:t>
      </w:r>
      <w:r w:rsidR="00927C82" w:rsidRPr="00927C82">
        <w:rPr>
          <w:rFonts w:ascii="Times New Roman" w:hAnsi="Times New Roman" w:cs="Times New Roman"/>
          <w:bCs/>
          <w:sz w:val="28"/>
        </w:rPr>
        <w:t>аходится в ведении Министерства здравоохранения и социального развития Российской Федерации.</w:t>
      </w:r>
      <w:r>
        <w:rPr>
          <w:rFonts w:ascii="Times New Roman" w:hAnsi="Times New Roman" w:cs="Times New Roman"/>
          <w:bCs/>
          <w:sz w:val="28"/>
        </w:rPr>
        <w:t xml:space="preserve"> </w:t>
      </w:r>
      <w:r w:rsidR="00927C82" w:rsidRPr="00927C82">
        <w:rPr>
          <w:rFonts w:ascii="Times New Roman" w:hAnsi="Times New Roman" w:cs="Times New Roman"/>
          <w:bCs/>
          <w:sz w:val="28"/>
        </w:rPr>
        <w:t>Федеральная служба по надзору в сфере защиты прав потребителей и благополучия человека осуществляет следующие полномочия:</w:t>
      </w:r>
    </w:p>
    <w:p w:rsidR="00927C82" w:rsidRPr="005F08C3" w:rsidRDefault="00927C82" w:rsidP="00C6202C">
      <w:pPr>
        <w:pStyle w:val="a4"/>
        <w:numPr>
          <w:ilvl w:val="0"/>
          <w:numId w:val="6"/>
        </w:numPr>
        <w:spacing w:after="0" w:line="360" w:lineRule="auto"/>
        <w:ind w:left="0" w:firstLine="927"/>
        <w:jc w:val="both"/>
        <w:rPr>
          <w:rFonts w:ascii="Times New Roman" w:hAnsi="Times New Roman" w:cs="Times New Roman"/>
          <w:bCs/>
          <w:sz w:val="28"/>
        </w:rPr>
      </w:pPr>
      <w:r w:rsidRPr="005D441E">
        <w:rPr>
          <w:rFonts w:ascii="Times New Roman" w:hAnsi="Times New Roman" w:cs="Times New Roman"/>
          <w:bCs/>
          <w:sz w:val="28"/>
          <w:u w:val="single"/>
        </w:rPr>
        <w:lastRenderedPageBreak/>
        <w:t xml:space="preserve">осуществляет надзор и </w:t>
      </w:r>
      <w:proofErr w:type="gramStart"/>
      <w:r w:rsidRPr="005D441E">
        <w:rPr>
          <w:rFonts w:ascii="Times New Roman" w:hAnsi="Times New Roman" w:cs="Times New Roman"/>
          <w:bCs/>
          <w:sz w:val="28"/>
          <w:u w:val="single"/>
        </w:rPr>
        <w:t>контроль</w:t>
      </w:r>
      <w:r w:rsidRPr="005F08C3">
        <w:rPr>
          <w:rFonts w:ascii="Times New Roman" w:hAnsi="Times New Roman" w:cs="Times New Roman"/>
          <w:bCs/>
          <w:sz w:val="28"/>
        </w:rPr>
        <w:t xml:space="preserve"> за</w:t>
      </w:r>
      <w:proofErr w:type="gramEnd"/>
      <w:r w:rsidRPr="005F08C3">
        <w:rPr>
          <w:rFonts w:ascii="Times New Roman" w:hAnsi="Times New Roman" w:cs="Times New Roman"/>
          <w:bCs/>
          <w:sz w:val="28"/>
        </w:rPr>
        <w:t xml:space="preserve"> исполнением обязательных требований законодательства Российской Федерации в области защиты прав потребителей и в области потребительского рынка, в том числе:</w:t>
      </w:r>
      <w:r w:rsidR="004B6775">
        <w:rPr>
          <w:rStyle w:val="a7"/>
          <w:rFonts w:ascii="Times New Roman" w:hAnsi="Times New Roman" w:cs="Times New Roman"/>
          <w:bCs/>
          <w:sz w:val="28"/>
        </w:rPr>
        <w:footnoteReference w:id="2"/>
      </w:r>
    </w:p>
    <w:p w:rsidR="005F08C3" w:rsidRPr="005F08C3" w:rsidRDefault="005F08C3" w:rsidP="00C6202C">
      <w:pPr>
        <w:pStyle w:val="a4"/>
        <w:numPr>
          <w:ilvl w:val="0"/>
          <w:numId w:val="5"/>
        </w:numPr>
        <w:spacing w:after="0" w:line="360" w:lineRule="auto"/>
        <w:ind w:left="0" w:firstLine="927"/>
        <w:jc w:val="both"/>
        <w:rPr>
          <w:rFonts w:ascii="Times New Roman" w:hAnsi="Times New Roman" w:cs="Times New Roman"/>
          <w:bCs/>
          <w:sz w:val="28"/>
        </w:rPr>
      </w:pPr>
      <w:proofErr w:type="gramStart"/>
      <w:r w:rsidRPr="005F08C3">
        <w:rPr>
          <w:rFonts w:ascii="Times New Roman" w:hAnsi="Times New Roman" w:cs="Times New Roman"/>
          <w:bCs/>
          <w:sz w:val="28"/>
        </w:rPr>
        <w:t>контроль за</w:t>
      </w:r>
      <w:proofErr w:type="gramEnd"/>
      <w:r w:rsidRPr="005F08C3">
        <w:rPr>
          <w:rFonts w:ascii="Times New Roman" w:hAnsi="Times New Roman" w:cs="Times New Roman"/>
          <w:bCs/>
          <w:sz w:val="28"/>
        </w:rPr>
        <w:t xml:space="preserve"> соблюдением правил продажи отдельных предусмотренных законодательством видов товаров, выполнения работ, оказания услуг;</w:t>
      </w:r>
    </w:p>
    <w:p w:rsidR="00927C82" w:rsidRPr="005F08C3" w:rsidRDefault="00927C82"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 xml:space="preserve">государственный </w:t>
      </w:r>
      <w:proofErr w:type="gramStart"/>
      <w:r w:rsidRPr="005F08C3">
        <w:rPr>
          <w:rFonts w:ascii="Times New Roman" w:hAnsi="Times New Roman" w:cs="Times New Roman"/>
          <w:bCs/>
          <w:sz w:val="28"/>
        </w:rPr>
        <w:t>контроль за</w:t>
      </w:r>
      <w:proofErr w:type="gramEnd"/>
      <w:r w:rsidRPr="005F08C3">
        <w:rPr>
          <w:rFonts w:ascii="Times New Roman" w:hAnsi="Times New Roman" w:cs="Times New Roman"/>
          <w:bCs/>
          <w:sz w:val="28"/>
        </w:rPr>
        <w:t xml:space="preserve"> соблюдением законов и иных нормативных правовых актов РФ, регулирующих отношения в области защиты прав потребителей;</w:t>
      </w:r>
    </w:p>
    <w:p w:rsidR="00927C82" w:rsidRPr="005F08C3" w:rsidRDefault="00927C82"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аккредитацию испытательных лабораторий (центров), осуществляющих работы в области подтверждения соответствия качества и безопасности муки, макаронных и хлебобулочных изделий, и проверку их деятельности в части работы по подтверждению соответствия указанной продукции и выдачи сертификатов, предусмотренных законодательством РФ;</w:t>
      </w:r>
    </w:p>
    <w:p w:rsidR="005F08C3" w:rsidRPr="005F08C3" w:rsidRDefault="005F08C3"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 xml:space="preserve">государственный надзор и </w:t>
      </w:r>
      <w:proofErr w:type="gramStart"/>
      <w:r w:rsidRPr="005F08C3">
        <w:rPr>
          <w:rFonts w:ascii="Times New Roman" w:hAnsi="Times New Roman" w:cs="Times New Roman"/>
          <w:bCs/>
          <w:sz w:val="28"/>
        </w:rPr>
        <w:t>контроль за</w:t>
      </w:r>
      <w:proofErr w:type="gramEnd"/>
      <w:r w:rsidRPr="005F08C3">
        <w:rPr>
          <w:rFonts w:ascii="Times New Roman" w:hAnsi="Times New Roman" w:cs="Times New Roman"/>
          <w:bCs/>
          <w:sz w:val="28"/>
        </w:rPr>
        <w:t xml:space="preserve"> качеством и безопасностью муки, макаронных и хлебобулочных изделий при ввозе (вывозе) указанной продукции на территорию РФ;</w:t>
      </w:r>
    </w:p>
    <w:p w:rsidR="00927C82" w:rsidRPr="005F08C3" w:rsidRDefault="00927C82"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 xml:space="preserve">государственный надзор и </w:t>
      </w:r>
      <w:proofErr w:type="gramStart"/>
      <w:r w:rsidRPr="005F08C3">
        <w:rPr>
          <w:rFonts w:ascii="Times New Roman" w:hAnsi="Times New Roman" w:cs="Times New Roman"/>
          <w:bCs/>
          <w:sz w:val="28"/>
        </w:rPr>
        <w:t>контроль за</w:t>
      </w:r>
      <w:proofErr w:type="gramEnd"/>
      <w:r w:rsidRPr="005F08C3">
        <w:rPr>
          <w:rFonts w:ascii="Times New Roman" w:hAnsi="Times New Roman" w:cs="Times New Roman"/>
          <w:bCs/>
          <w:sz w:val="28"/>
        </w:rPr>
        <w:t xml:space="preserve"> качеством и безопасностью муки, макаронных и хлебобулочных изделий при осуществлении закупок указанной продукции для государственных нужд, а также при поставке (закладке) муки в государственный резерв, ее хранении в составе государственного резерва и транспортировке;</w:t>
      </w:r>
    </w:p>
    <w:p w:rsidR="00927C82" w:rsidRPr="005D441E" w:rsidRDefault="00927C82" w:rsidP="00C6202C">
      <w:pPr>
        <w:pStyle w:val="a4"/>
        <w:numPr>
          <w:ilvl w:val="0"/>
          <w:numId w:val="6"/>
        </w:numPr>
        <w:spacing w:after="0" w:line="360" w:lineRule="auto"/>
        <w:jc w:val="both"/>
        <w:rPr>
          <w:rFonts w:ascii="Times New Roman" w:hAnsi="Times New Roman" w:cs="Times New Roman"/>
          <w:bCs/>
          <w:sz w:val="28"/>
          <w:u w:val="single"/>
        </w:rPr>
      </w:pPr>
      <w:r w:rsidRPr="005D441E">
        <w:rPr>
          <w:rFonts w:ascii="Times New Roman" w:hAnsi="Times New Roman" w:cs="Times New Roman"/>
          <w:bCs/>
          <w:sz w:val="28"/>
          <w:u w:val="single"/>
        </w:rPr>
        <w:t>регистрирует:</w:t>
      </w:r>
    </w:p>
    <w:p w:rsidR="005F08C3" w:rsidRPr="005F08C3" w:rsidRDefault="005F08C3"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отдельные виды продукции, в том числе пищевые продукты, впервые ввозимые на территорию РФ;</w:t>
      </w:r>
    </w:p>
    <w:p w:rsidR="00927C82" w:rsidRPr="005F08C3" w:rsidRDefault="00927C82" w:rsidP="00C6202C">
      <w:pPr>
        <w:pStyle w:val="a4"/>
        <w:numPr>
          <w:ilvl w:val="0"/>
          <w:numId w:val="5"/>
        </w:numPr>
        <w:spacing w:after="0" w:line="360" w:lineRule="auto"/>
        <w:ind w:left="0" w:firstLine="927"/>
        <w:jc w:val="both"/>
        <w:rPr>
          <w:rFonts w:ascii="Times New Roman" w:hAnsi="Times New Roman" w:cs="Times New Roman"/>
          <w:bCs/>
          <w:sz w:val="28"/>
        </w:rPr>
      </w:pPr>
      <w:r w:rsidRPr="005F08C3">
        <w:rPr>
          <w:rFonts w:ascii="Times New Roman" w:hAnsi="Times New Roman" w:cs="Times New Roman"/>
          <w:bCs/>
          <w:sz w:val="28"/>
        </w:rPr>
        <w:t>отдельные виды продукции, представляющие потенциальную опасность для человека (кроме лекарственных средств);</w:t>
      </w:r>
    </w:p>
    <w:p w:rsidR="00927C82" w:rsidRDefault="00927C82" w:rsidP="00C6202C">
      <w:pPr>
        <w:pStyle w:val="a4"/>
        <w:numPr>
          <w:ilvl w:val="0"/>
          <w:numId w:val="5"/>
        </w:numPr>
        <w:spacing w:after="0" w:line="360" w:lineRule="auto"/>
        <w:ind w:left="0" w:firstLine="927"/>
        <w:jc w:val="both"/>
        <w:rPr>
          <w:rFonts w:ascii="Times New Roman" w:hAnsi="Times New Roman" w:cs="Times New Roman"/>
          <w:bCs/>
          <w:sz w:val="28"/>
        </w:rPr>
      </w:pPr>
      <w:proofErr w:type="gramStart"/>
      <w:r w:rsidRPr="005F08C3">
        <w:rPr>
          <w:rFonts w:ascii="Times New Roman" w:hAnsi="Times New Roman" w:cs="Times New Roman"/>
          <w:bCs/>
          <w:sz w:val="28"/>
        </w:rPr>
        <w:lastRenderedPageBreak/>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roofErr w:type="gramEnd"/>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Default="00482007" w:rsidP="00C6202C">
      <w:pPr>
        <w:spacing w:after="0" w:line="360" w:lineRule="auto"/>
        <w:jc w:val="both"/>
        <w:rPr>
          <w:rFonts w:ascii="Times New Roman" w:hAnsi="Times New Roman" w:cs="Times New Roman"/>
          <w:bCs/>
          <w:sz w:val="28"/>
        </w:rPr>
      </w:pPr>
    </w:p>
    <w:p w:rsidR="00482007" w:rsidRPr="00482007" w:rsidRDefault="00482007" w:rsidP="00C6202C">
      <w:pPr>
        <w:spacing w:after="0" w:line="360" w:lineRule="auto"/>
        <w:jc w:val="both"/>
        <w:rPr>
          <w:rFonts w:ascii="Times New Roman" w:hAnsi="Times New Roman" w:cs="Times New Roman"/>
          <w:bCs/>
          <w:sz w:val="28"/>
        </w:rPr>
      </w:pPr>
    </w:p>
    <w:p w:rsidR="00482007" w:rsidRPr="00482007" w:rsidRDefault="00482007" w:rsidP="00C6202C">
      <w:pPr>
        <w:pStyle w:val="a4"/>
        <w:numPr>
          <w:ilvl w:val="1"/>
          <w:numId w:val="3"/>
        </w:numPr>
        <w:spacing w:after="0" w:line="360" w:lineRule="auto"/>
        <w:jc w:val="center"/>
        <w:rPr>
          <w:rFonts w:ascii="Times New Roman" w:hAnsi="Times New Roman" w:cs="Times New Roman"/>
          <w:bCs/>
          <w:sz w:val="28"/>
        </w:rPr>
      </w:pPr>
      <w:r w:rsidRPr="00482007">
        <w:rPr>
          <w:rFonts w:ascii="Times New Roman" w:hAnsi="Times New Roman" w:cs="Times New Roman"/>
          <w:bCs/>
          <w:sz w:val="28"/>
        </w:rPr>
        <w:lastRenderedPageBreak/>
        <w:t>Ответственность изготовителя (исполнителя, продавца) за нарушение прав потребителей</w:t>
      </w:r>
    </w:p>
    <w:p w:rsidR="005D4905" w:rsidRDefault="005D4905" w:rsidP="00C6202C">
      <w:pPr>
        <w:spacing w:after="0" w:line="360" w:lineRule="auto"/>
        <w:ind w:firstLine="567"/>
        <w:jc w:val="both"/>
        <w:rPr>
          <w:rFonts w:ascii="Times New Roman" w:hAnsi="Times New Roman" w:cs="Times New Roman"/>
          <w:bCs/>
          <w:sz w:val="28"/>
        </w:rPr>
      </w:pPr>
      <w:r w:rsidRPr="005D4905">
        <w:rPr>
          <w:rFonts w:ascii="Times New Roman" w:hAnsi="Times New Roman" w:cs="Times New Roman"/>
          <w:bCs/>
          <w:sz w:val="28"/>
        </w:rPr>
        <w:t>За нарушение прав потребителей предусмотрена уголовная, административная и г</w:t>
      </w:r>
      <w:r>
        <w:rPr>
          <w:rFonts w:ascii="Times New Roman" w:hAnsi="Times New Roman" w:cs="Times New Roman"/>
          <w:bCs/>
          <w:sz w:val="28"/>
        </w:rPr>
        <w:t>ражданская ответственность.</w:t>
      </w:r>
      <w:r w:rsidRPr="005D4905">
        <w:t xml:space="preserve"> </w:t>
      </w:r>
      <w:r>
        <w:t xml:space="preserve"> </w:t>
      </w:r>
      <w:r w:rsidRPr="005D4905">
        <w:rPr>
          <w:rFonts w:ascii="Times New Roman" w:hAnsi="Times New Roman" w:cs="Times New Roman"/>
          <w:bCs/>
          <w:sz w:val="28"/>
        </w:rPr>
        <w:t>Выбор нормативного акта, по которому будет происходить привлечение, то есть КоАП или УК, зависит от тяжести наступивших последствий. А вот гражданская</w:t>
      </w:r>
      <w:r>
        <w:rPr>
          <w:rFonts w:ascii="Times New Roman" w:hAnsi="Times New Roman" w:cs="Times New Roman"/>
          <w:bCs/>
          <w:sz w:val="28"/>
        </w:rPr>
        <w:t xml:space="preserve"> ответственность</w:t>
      </w:r>
      <w:r w:rsidRPr="005D4905">
        <w:rPr>
          <w:rFonts w:ascii="Times New Roman" w:hAnsi="Times New Roman" w:cs="Times New Roman"/>
          <w:bCs/>
          <w:sz w:val="28"/>
        </w:rPr>
        <w:t xml:space="preserve"> наступает всегда</w:t>
      </w:r>
      <w:r>
        <w:rPr>
          <w:rFonts w:ascii="Times New Roman" w:hAnsi="Times New Roman" w:cs="Times New Roman"/>
          <w:bCs/>
          <w:sz w:val="28"/>
        </w:rPr>
        <w:t>, о</w:t>
      </w:r>
      <w:r w:rsidRPr="005D4905">
        <w:rPr>
          <w:rFonts w:ascii="Times New Roman" w:hAnsi="Times New Roman" w:cs="Times New Roman"/>
          <w:bCs/>
          <w:sz w:val="28"/>
        </w:rPr>
        <w:t xml:space="preserve">на может быть самостоятельной или дополнять любую из </w:t>
      </w:r>
      <w:proofErr w:type="gramStart"/>
      <w:r w:rsidRPr="005D4905">
        <w:rPr>
          <w:rFonts w:ascii="Times New Roman" w:hAnsi="Times New Roman" w:cs="Times New Roman"/>
          <w:bCs/>
          <w:sz w:val="28"/>
        </w:rPr>
        <w:t>указанных</w:t>
      </w:r>
      <w:proofErr w:type="gramEnd"/>
      <w:r w:rsidRPr="005D4905">
        <w:rPr>
          <w:rFonts w:ascii="Times New Roman" w:hAnsi="Times New Roman" w:cs="Times New Roman"/>
          <w:bCs/>
          <w:sz w:val="28"/>
        </w:rPr>
        <w:t xml:space="preserve"> выше.</w:t>
      </w:r>
    </w:p>
    <w:p w:rsidR="00ED5E07" w:rsidRDefault="00ED5E07" w:rsidP="00C6202C">
      <w:pPr>
        <w:spacing w:after="0" w:line="360" w:lineRule="auto"/>
        <w:ind w:firstLine="567"/>
        <w:jc w:val="both"/>
        <w:rPr>
          <w:rFonts w:ascii="Times New Roman" w:hAnsi="Times New Roman" w:cs="Times New Roman"/>
          <w:bCs/>
          <w:sz w:val="28"/>
        </w:rPr>
      </w:pPr>
      <w:r w:rsidRPr="00ED5E07">
        <w:rPr>
          <w:rFonts w:ascii="Times New Roman" w:hAnsi="Times New Roman" w:cs="Times New Roman"/>
          <w:bCs/>
          <w:iCs/>
          <w:sz w:val="28"/>
          <w:u w:val="single"/>
        </w:rPr>
        <w:t>Гражданско-правовая ответственность</w:t>
      </w:r>
      <w:r w:rsidRPr="00ED5E07">
        <w:rPr>
          <w:rFonts w:ascii="Times New Roman" w:hAnsi="Times New Roman" w:cs="Times New Roman"/>
          <w:bCs/>
          <w:sz w:val="28"/>
        </w:rPr>
        <w:t> за нарушение прав</w:t>
      </w:r>
      <w:r w:rsidRPr="00510755">
        <w:rPr>
          <w:rFonts w:ascii="Times New Roman" w:hAnsi="Times New Roman" w:cs="Times New Roman"/>
          <w:bCs/>
          <w:sz w:val="28"/>
        </w:rPr>
        <w:t xml:space="preserve"> потребителей включает в себя возмещение убытков, уплату неустойки, а также компенсацию морального вреда.</w:t>
      </w:r>
      <w:r>
        <w:rPr>
          <w:rFonts w:ascii="Times New Roman" w:hAnsi="Times New Roman" w:cs="Times New Roman"/>
          <w:bCs/>
          <w:sz w:val="28"/>
        </w:rPr>
        <w:t xml:space="preserve"> </w:t>
      </w:r>
      <w:r w:rsidRPr="00ED5E07">
        <w:rPr>
          <w:rFonts w:ascii="Times New Roman" w:hAnsi="Times New Roman" w:cs="Times New Roman"/>
          <w:bCs/>
          <w:sz w:val="28"/>
        </w:rPr>
        <w:t>Гражданско</w:t>
      </w:r>
      <w:r>
        <w:rPr>
          <w:rFonts w:ascii="Times New Roman" w:hAnsi="Times New Roman" w:cs="Times New Roman"/>
          <w:bCs/>
          <w:sz w:val="28"/>
        </w:rPr>
        <w:t>-</w:t>
      </w:r>
      <w:r w:rsidRPr="00ED5E07">
        <w:rPr>
          <w:rFonts w:ascii="Times New Roman" w:hAnsi="Times New Roman" w:cs="Times New Roman"/>
          <w:bCs/>
          <w:sz w:val="28"/>
        </w:rPr>
        <w:t xml:space="preserve">правовая ответственность за нарушение закона о защите прав потребителей </w:t>
      </w:r>
      <w:r>
        <w:rPr>
          <w:rFonts w:ascii="Times New Roman" w:hAnsi="Times New Roman" w:cs="Times New Roman"/>
          <w:bCs/>
          <w:sz w:val="28"/>
        </w:rPr>
        <w:t>–</w:t>
      </w:r>
      <w:r w:rsidRPr="00ED5E07">
        <w:rPr>
          <w:rFonts w:ascii="Times New Roman" w:hAnsi="Times New Roman" w:cs="Times New Roman"/>
          <w:bCs/>
          <w:sz w:val="28"/>
        </w:rPr>
        <w:t xml:space="preserve"> это санкции, имеющие материальн</w:t>
      </w:r>
      <w:r w:rsidR="009C7F45">
        <w:rPr>
          <w:rFonts w:ascii="Times New Roman" w:hAnsi="Times New Roman" w:cs="Times New Roman"/>
          <w:bCs/>
          <w:sz w:val="28"/>
        </w:rPr>
        <w:t>ую</w:t>
      </w:r>
      <w:r w:rsidRPr="00ED5E07">
        <w:rPr>
          <w:rFonts w:ascii="Times New Roman" w:hAnsi="Times New Roman" w:cs="Times New Roman"/>
          <w:bCs/>
          <w:sz w:val="28"/>
        </w:rPr>
        <w:t xml:space="preserve"> основу, накладываемые органом судебной власти, за несоблюдение участниками сделки норм, прописанных в договоре или законе. </w:t>
      </w:r>
    </w:p>
    <w:p w:rsidR="00ED5E07" w:rsidRDefault="00ED5E07"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Более подробно информация о гражданско-правовой ответственности представлена на рис.1.</w:t>
      </w:r>
    </w:p>
    <w:p w:rsidR="00ED5E07" w:rsidRDefault="00ED5E07" w:rsidP="00C6202C">
      <w:pPr>
        <w:spacing w:after="0" w:line="360" w:lineRule="auto"/>
        <w:ind w:firstLine="567"/>
        <w:jc w:val="both"/>
        <w:rPr>
          <w:rFonts w:ascii="Times New Roman" w:hAnsi="Times New Roman" w:cs="Times New Roman"/>
          <w:bCs/>
          <w:sz w:val="28"/>
        </w:rPr>
      </w:pPr>
    </w:p>
    <w:p w:rsidR="00ED5E07" w:rsidRDefault="00ED5E07" w:rsidP="00C6202C">
      <w:pPr>
        <w:spacing w:after="0" w:line="360" w:lineRule="auto"/>
        <w:jc w:val="both"/>
        <w:rPr>
          <w:rFonts w:ascii="Times New Roman" w:hAnsi="Times New Roman" w:cs="Times New Roman"/>
          <w:bCs/>
          <w:sz w:val="28"/>
        </w:rPr>
      </w:pPr>
      <w:r>
        <w:rPr>
          <w:noProof/>
          <w:lang w:eastAsia="ru-RU"/>
        </w:rPr>
        <w:drawing>
          <wp:inline distT="0" distB="0" distL="0" distR="0" wp14:anchorId="701A70EC" wp14:editId="416AFCA1">
            <wp:extent cx="5848350" cy="3275075"/>
            <wp:effectExtent l="0" t="0" r="0" b="1905"/>
            <wp:docPr id="1" name="Рисунок 1" descr="ÐÐ¸Ð´Ñ Ð¾ÑÐ²ÐµÑÑÑÐ²ÐµÐ½Ð½Ð¾ÑÑÐ¸ Ð·Ð° Ð½Ð°ÑÑÑÐµÐ½Ð¸Ðµ Ð¿ÑÐ°Ð² Ð¿Ð¾ÑÑÐµÐ±Ð¸ÑÐµÐ»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Ñ Ð¾ÑÐ²ÐµÑÑÑÐ²ÐµÐ½Ð½Ð¾ÑÑÐ¸ Ð·Ð° Ð½Ð°ÑÑÑÐµÐ½Ð¸Ðµ Ð¿ÑÐ°Ð² Ð¿Ð¾ÑÑÐµÐ±Ð¸ÑÐµÐ»ÐµÐ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969" cy="3277102"/>
                    </a:xfrm>
                    <a:prstGeom prst="rect">
                      <a:avLst/>
                    </a:prstGeom>
                    <a:noFill/>
                    <a:ln>
                      <a:noFill/>
                    </a:ln>
                  </pic:spPr>
                </pic:pic>
              </a:graphicData>
            </a:graphic>
          </wp:inline>
        </w:drawing>
      </w:r>
    </w:p>
    <w:p w:rsidR="00ED5E07" w:rsidRPr="00ED5E07" w:rsidRDefault="00ED5E07" w:rsidP="00C6202C">
      <w:pPr>
        <w:spacing w:after="0" w:line="360" w:lineRule="auto"/>
        <w:jc w:val="center"/>
        <w:rPr>
          <w:rFonts w:ascii="Times New Roman" w:hAnsi="Times New Roman" w:cs="Times New Roman"/>
          <w:bCs/>
          <w:sz w:val="24"/>
        </w:rPr>
      </w:pPr>
      <w:r w:rsidRPr="00ED5E07">
        <w:rPr>
          <w:rFonts w:ascii="Times New Roman" w:hAnsi="Times New Roman" w:cs="Times New Roman"/>
          <w:bCs/>
          <w:sz w:val="24"/>
        </w:rPr>
        <w:t>Рис.1. Гражданско-правовая ответственность изготовителя.</w:t>
      </w:r>
    </w:p>
    <w:p w:rsidR="00ED5E07" w:rsidRDefault="00ED5E07" w:rsidP="00C6202C">
      <w:pPr>
        <w:spacing w:after="0" w:line="360" w:lineRule="auto"/>
        <w:ind w:firstLine="567"/>
        <w:jc w:val="both"/>
        <w:rPr>
          <w:rFonts w:ascii="Times New Roman" w:hAnsi="Times New Roman" w:cs="Times New Roman"/>
          <w:bCs/>
          <w:sz w:val="28"/>
        </w:rPr>
      </w:pPr>
      <w:r w:rsidRPr="00ED5E07">
        <w:rPr>
          <w:rFonts w:ascii="Times New Roman" w:hAnsi="Times New Roman" w:cs="Times New Roman"/>
          <w:bCs/>
          <w:iCs/>
          <w:sz w:val="28"/>
          <w:u w:val="single"/>
        </w:rPr>
        <w:lastRenderedPageBreak/>
        <w:t>Административно-правовая ответственность</w:t>
      </w:r>
      <w:r>
        <w:rPr>
          <w:rFonts w:ascii="Times New Roman" w:hAnsi="Times New Roman" w:cs="Times New Roman"/>
          <w:bCs/>
          <w:sz w:val="28"/>
        </w:rPr>
        <w:t xml:space="preserve"> </w:t>
      </w:r>
      <w:r w:rsidRPr="00510755">
        <w:rPr>
          <w:rFonts w:ascii="Times New Roman" w:hAnsi="Times New Roman" w:cs="Times New Roman"/>
          <w:bCs/>
          <w:sz w:val="28"/>
        </w:rPr>
        <w:t>установлена Ко</w:t>
      </w:r>
      <w:r>
        <w:rPr>
          <w:rFonts w:ascii="Times New Roman" w:hAnsi="Times New Roman" w:cs="Times New Roman"/>
          <w:bCs/>
          <w:sz w:val="28"/>
        </w:rPr>
        <w:t>АП</w:t>
      </w:r>
      <w:r w:rsidRPr="00510755">
        <w:rPr>
          <w:rFonts w:ascii="Times New Roman" w:hAnsi="Times New Roman" w:cs="Times New Roman"/>
          <w:bCs/>
          <w:sz w:val="28"/>
        </w:rPr>
        <w:t xml:space="preserve"> РФ. Согласно ст. 6.3 КоАП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предупреждение или наложение административного штрафа</w:t>
      </w:r>
      <w:r>
        <w:rPr>
          <w:rFonts w:ascii="Times New Roman" w:hAnsi="Times New Roman" w:cs="Times New Roman"/>
          <w:bCs/>
          <w:sz w:val="28"/>
        </w:rPr>
        <w:t>:</w:t>
      </w:r>
    </w:p>
    <w:p w:rsidR="00ED5E07" w:rsidRPr="00ED5E07" w:rsidRDefault="00ED5E07" w:rsidP="00C6202C">
      <w:pPr>
        <w:pStyle w:val="a4"/>
        <w:numPr>
          <w:ilvl w:val="0"/>
          <w:numId w:val="7"/>
        </w:numPr>
        <w:spacing w:after="0" w:line="360" w:lineRule="auto"/>
        <w:jc w:val="both"/>
        <w:rPr>
          <w:rFonts w:ascii="Times New Roman" w:hAnsi="Times New Roman" w:cs="Times New Roman"/>
          <w:bCs/>
          <w:sz w:val="28"/>
        </w:rPr>
      </w:pPr>
      <w:r w:rsidRPr="00ED5E07">
        <w:rPr>
          <w:rFonts w:ascii="Times New Roman" w:hAnsi="Times New Roman" w:cs="Times New Roman"/>
          <w:bCs/>
          <w:sz w:val="28"/>
        </w:rPr>
        <w:t xml:space="preserve">на граждан в размере от 1 до 5 МРОТ; </w:t>
      </w:r>
    </w:p>
    <w:p w:rsidR="00ED5E07" w:rsidRPr="00ED5E07" w:rsidRDefault="00ED5E07" w:rsidP="00C6202C">
      <w:pPr>
        <w:pStyle w:val="a4"/>
        <w:numPr>
          <w:ilvl w:val="0"/>
          <w:numId w:val="7"/>
        </w:numPr>
        <w:spacing w:after="0" w:line="360" w:lineRule="auto"/>
        <w:jc w:val="both"/>
        <w:rPr>
          <w:rFonts w:ascii="Times New Roman" w:hAnsi="Times New Roman" w:cs="Times New Roman"/>
          <w:bCs/>
          <w:sz w:val="28"/>
        </w:rPr>
      </w:pPr>
      <w:r w:rsidRPr="00ED5E07">
        <w:rPr>
          <w:rFonts w:ascii="Times New Roman" w:hAnsi="Times New Roman" w:cs="Times New Roman"/>
          <w:bCs/>
          <w:sz w:val="28"/>
        </w:rPr>
        <w:t xml:space="preserve">на должностных лиц – от 5 до 10 МРОТ; </w:t>
      </w:r>
    </w:p>
    <w:p w:rsidR="00ED5E07" w:rsidRPr="00ED5E07" w:rsidRDefault="00ED5E07" w:rsidP="00C6202C">
      <w:pPr>
        <w:pStyle w:val="a4"/>
        <w:numPr>
          <w:ilvl w:val="0"/>
          <w:numId w:val="7"/>
        </w:numPr>
        <w:spacing w:after="0" w:line="360" w:lineRule="auto"/>
        <w:jc w:val="both"/>
        <w:rPr>
          <w:rFonts w:ascii="Times New Roman" w:hAnsi="Times New Roman" w:cs="Times New Roman"/>
          <w:bCs/>
          <w:sz w:val="28"/>
        </w:rPr>
      </w:pPr>
      <w:r w:rsidRPr="00ED5E07">
        <w:rPr>
          <w:rFonts w:ascii="Times New Roman" w:hAnsi="Times New Roman" w:cs="Times New Roman"/>
          <w:bCs/>
          <w:sz w:val="28"/>
        </w:rPr>
        <w:t xml:space="preserve">на лиц, осуществляющих предпринимательскую деятельность без образования юридического лица – от 5 до 10 минимальных </w:t>
      </w:r>
      <w:proofErr w:type="gramStart"/>
      <w:r w:rsidRPr="00ED5E07">
        <w:rPr>
          <w:rFonts w:ascii="Times New Roman" w:hAnsi="Times New Roman" w:cs="Times New Roman"/>
          <w:bCs/>
          <w:sz w:val="28"/>
        </w:rPr>
        <w:t>размеров оплаты труда</w:t>
      </w:r>
      <w:proofErr w:type="gramEnd"/>
      <w:r w:rsidRPr="00ED5E07">
        <w:rPr>
          <w:rFonts w:ascii="Times New Roman" w:hAnsi="Times New Roman" w:cs="Times New Roman"/>
          <w:bCs/>
          <w:sz w:val="28"/>
        </w:rPr>
        <w:t xml:space="preserve"> или административное приостановление деятельности на срок до 90 суток; </w:t>
      </w:r>
    </w:p>
    <w:p w:rsidR="00ED5E07" w:rsidRPr="00ED5E07" w:rsidRDefault="00ED5E07" w:rsidP="00C6202C">
      <w:pPr>
        <w:pStyle w:val="a4"/>
        <w:numPr>
          <w:ilvl w:val="0"/>
          <w:numId w:val="7"/>
        </w:numPr>
        <w:spacing w:after="0" w:line="360" w:lineRule="auto"/>
        <w:jc w:val="both"/>
        <w:rPr>
          <w:rFonts w:ascii="Times New Roman" w:hAnsi="Times New Roman" w:cs="Times New Roman"/>
          <w:bCs/>
          <w:sz w:val="28"/>
        </w:rPr>
      </w:pPr>
      <w:r w:rsidRPr="00ED5E07">
        <w:rPr>
          <w:rFonts w:ascii="Times New Roman" w:hAnsi="Times New Roman" w:cs="Times New Roman"/>
          <w:bCs/>
          <w:sz w:val="28"/>
        </w:rPr>
        <w:t>на юридических лиц – от 100 до 200 МРОТ или административное приостановление деятельности на срок до 90 суток.</w:t>
      </w:r>
      <w:r>
        <w:rPr>
          <w:rStyle w:val="a7"/>
          <w:rFonts w:ascii="Times New Roman" w:hAnsi="Times New Roman" w:cs="Times New Roman"/>
          <w:bCs/>
          <w:sz w:val="28"/>
        </w:rPr>
        <w:footnoteReference w:id="3"/>
      </w:r>
    </w:p>
    <w:p w:rsidR="00516130" w:rsidRDefault="00516130" w:rsidP="00C6202C">
      <w:pPr>
        <w:spacing w:after="0" w:line="360" w:lineRule="auto"/>
        <w:ind w:firstLine="567"/>
        <w:jc w:val="both"/>
        <w:rPr>
          <w:rFonts w:ascii="Times New Roman" w:hAnsi="Times New Roman" w:cs="Times New Roman"/>
          <w:bCs/>
          <w:sz w:val="28"/>
        </w:rPr>
      </w:pPr>
      <w:r w:rsidRPr="00516130">
        <w:rPr>
          <w:rFonts w:ascii="Times New Roman" w:hAnsi="Times New Roman" w:cs="Times New Roman"/>
          <w:bCs/>
          <w:sz w:val="28"/>
        </w:rPr>
        <w:t xml:space="preserve">Статья 14.8 КоАП предусматривает ответственность за наиболее часто встречающие виды правонарушений в отношении потребителей. Так, отсутствие информации о товаре, услуги, работе ведет к взысканию </w:t>
      </w:r>
      <w:r>
        <w:rPr>
          <w:rFonts w:ascii="Times New Roman" w:hAnsi="Times New Roman" w:cs="Times New Roman"/>
          <w:bCs/>
          <w:sz w:val="28"/>
        </w:rPr>
        <w:t>штрафа с нарушителя до 1 тысячи</w:t>
      </w:r>
      <w:r w:rsidRPr="00516130">
        <w:rPr>
          <w:rFonts w:ascii="Times New Roman" w:hAnsi="Times New Roman" w:cs="Times New Roman"/>
          <w:bCs/>
          <w:sz w:val="28"/>
        </w:rPr>
        <w:t xml:space="preserve"> рублей, а с организаций </w:t>
      </w:r>
      <w:r>
        <w:rPr>
          <w:rFonts w:ascii="Times New Roman" w:hAnsi="Times New Roman" w:cs="Times New Roman"/>
          <w:bCs/>
          <w:sz w:val="28"/>
        </w:rPr>
        <w:t>–</w:t>
      </w:r>
      <w:r w:rsidRPr="00516130">
        <w:rPr>
          <w:rFonts w:ascii="Times New Roman" w:hAnsi="Times New Roman" w:cs="Times New Roman"/>
          <w:bCs/>
          <w:sz w:val="28"/>
        </w:rPr>
        <w:t xml:space="preserve"> д</w:t>
      </w:r>
      <w:r>
        <w:rPr>
          <w:rFonts w:ascii="Times New Roman" w:hAnsi="Times New Roman" w:cs="Times New Roman"/>
          <w:bCs/>
          <w:sz w:val="28"/>
        </w:rPr>
        <w:t>о 10 тысяч рублей.</w:t>
      </w:r>
    </w:p>
    <w:p w:rsidR="003857B9" w:rsidRPr="00516130" w:rsidRDefault="007B718F" w:rsidP="00C6202C">
      <w:pPr>
        <w:spacing w:after="0" w:line="360" w:lineRule="auto"/>
        <w:ind w:firstLine="567"/>
        <w:jc w:val="both"/>
        <w:rPr>
          <w:rFonts w:ascii="Times New Roman" w:hAnsi="Times New Roman" w:cs="Times New Roman"/>
          <w:bCs/>
          <w:sz w:val="28"/>
        </w:rPr>
      </w:pPr>
      <w:r>
        <w:rPr>
          <w:rFonts w:ascii="Times New Roman" w:hAnsi="Times New Roman" w:cs="Times New Roman"/>
          <w:bCs/>
          <w:sz w:val="28"/>
        </w:rPr>
        <w:t xml:space="preserve">Ст.14.4 КоАП РФ. </w:t>
      </w:r>
      <w:proofErr w:type="gramStart"/>
      <w:r>
        <w:rPr>
          <w:rFonts w:ascii="Times New Roman" w:hAnsi="Times New Roman" w:cs="Times New Roman"/>
          <w:bCs/>
          <w:sz w:val="28"/>
        </w:rPr>
        <w:t>Продажа товаров, выполнение работ либо оказание населению услуг ненадлежащего качества или с нарушением санитарных правил, не соответствующих требованиям стандартов, техническим условиям или образцам по качеству, комплектности или упаковке влечет наложение административного штрафа на граждан в размере от 1000 до 1500 рублей, на должностных лиц от 2000 до 3000 рублей, на юридических лиц – от 20 до 30 тысяч рублей.</w:t>
      </w:r>
      <w:proofErr w:type="gramEnd"/>
    </w:p>
    <w:p w:rsidR="00B34D62" w:rsidRDefault="00B34D62" w:rsidP="00C6202C">
      <w:pPr>
        <w:spacing w:after="0" w:line="360" w:lineRule="auto"/>
        <w:ind w:firstLine="567"/>
        <w:jc w:val="both"/>
        <w:rPr>
          <w:rFonts w:ascii="Times New Roman" w:hAnsi="Times New Roman" w:cs="Times New Roman"/>
          <w:bCs/>
          <w:sz w:val="28"/>
        </w:rPr>
      </w:pPr>
      <w:r w:rsidRPr="00B34D62">
        <w:rPr>
          <w:rFonts w:ascii="Times New Roman" w:hAnsi="Times New Roman" w:cs="Times New Roman"/>
          <w:bCs/>
          <w:sz w:val="28"/>
        </w:rPr>
        <w:t xml:space="preserve">В соответствии со ст. 8 </w:t>
      </w:r>
      <w:r>
        <w:rPr>
          <w:rFonts w:ascii="Times New Roman" w:hAnsi="Times New Roman" w:cs="Times New Roman"/>
          <w:bCs/>
          <w:sz w:val="28"/>
        </w:rPr>
        <w:t xml:space="preserve">Закона о защите прав потребителей, </w:t>
      </w:r>
      <w:r w:rsidRPr="00B34D62">
        <w:rPr>
          <w:rFonts w:ascii="Times New Roman" w:hAnsi="Times New Roman" w:cs="Times New Roman"/>
          <w:bCs/>
          <w:sz w:val="28"/>
        </w:rPr>
        <w:t xml:space="preserve"> потребитель должен получить полную и достоверную информацию об изготовителе, исполнителе, продавце. Для этого она должны быть оформлена </w:t>
      </w:r>
      <w:r w:rsidRPr="00B34D62">
        <w:rPr>
          <w:rFonts w:ascii="Times New Roman" w:hAnsi="Times New Roman" w:cs="Times New Roman"/>
          <w:bCs/>
          <w:sz w:val="28"/>
        </w:rPr>
        <w:lastRenderedPageBreak/>
        <w:t xml:space="preserve">в такой форме, чтобы доступ к ней имел любой желающий. Если это условие не выполнено, то организациям придется заплатить </w:t>
      </w:r>
      <w:r>
        <w:rPr>
          <w:rFonts w:ascii="Times New Roman" w:hAnsi="Times New Roman" w:cs="Times New Roman"/>
          <w:bCs/>
          <w:sz w:val="28"/>
        </w:rPr>
        <w:t xml:space="preserve">административный штраф в размере от </w:t>
      </w:r>
      <w:r w:rsidRPr="00B34D62">
        <w:rPr>
          <w:rFonts w:ascii="Times New Roman" w:hAnsi="Times New Roman" w:cs="Times New Roman"/>
          <w:bCs/>
          <w:sz w:val="28"/>
        </w:rPr>
        <w:t>30</w:t>
      </w:r>
      <w:r>
        <w:rPr>
          <w:rFonts w:ascii="Times New Roman" w:hAnsi="Times New Roman" w:cs="Times New Roman"/>
          <w:bCs/>
          <w:sz w:val="28"/>
        </w:rPr>
        <w:t xml:space="preserve"> до 40 тысяч рублей.</w:t>
      </w:r>
    </w:p>
    <w:p w:rsidR="00CA76F3" w:rsidRPr="00A55CE5" w:rsidRDefault="00B34D62" w:rsidP="00C6202C">
      <w:pPr>
        <w:spacing w:after="0" w:line="360" w:lineRule="auto"/>
        <w:ind w:firstLine="567"/>
        <w:jc w:val="both"/>
        <w:rPr>
          <w:rFonts w:ascii="Times New Roman" w:hAnsi="Times New Roman" w:cs="Times New Roman"/>
          <w:bCs/>
          <w:sz w:val="28"/>
        </w:rPr>
      </w:pPr>
      <w:r w:rsidRPr="00AC5247">
        <w:rPr>
          <w:rFonts w:ascii="Times New Roman" w:hAnsi="Times New Roman" w:cs="Times New Roman"/>
          <w:bCs/>
          <w:sz w:val="28"/>
          <w:u w:val="single"/>
        </w:rPr>
        <w:t>Уголовная ответственность</w:t>
      </w:r>
      <w:r>
        <w:rPr>
          <w:rFonts w:ascii="Times New Roman" w:hAnsi="Times New Roman" w:cs="Times New Roman"/>
          <w:bCs/>
          <w:sz w:val="28"/>
        </w:rPr>
        <w:t xml:space="preserve"> за нарушение прав потребителей предусматривается ст.238 </w:t>
      </w:r>
      <w:r w:rsidRPr="00B34D62">
        <w:rPr>
          <w:rFonts w:ascii="Times New Roman" w:hAnsi="Times New Roman" w:cs="Times New Roman"/>
          <w:bCs/>
          <w:sz w:val="28"/>
        </w:rPr>
        <w:t>УК</w:t>
      </w:r>
      <w:r>
        <w:rPr>
          <w:rFonts w:ascii="Times New Roman" w:hAnsi="Times New Roman" w:cs="Times New Roman"/>
          <w:bCs/>
          <w:sz w:val="28"/>
        </w:rPr>
        <w:t xml:space="preserve"> РФ</w:t>
      </w:r>
      <w:r w:rsidRPr="00B34D62">
        <w:rPr>
          <w:rFonts w:ascii="Times New Roman" w:hAnsi="Times New Roman" w:cs="Times New Roman"/>
          <w:bCs/>
          <w:sz w:val="28"/>
        </w:rPr>
        <w:t xml:space="preserve">. Она устанавливает санкции за производство, хранение, распространение, сбыт товаров, результатов работ или услуг, которые не соответствуют нормам, не являются безопасными. </w:t>
      </w:r>
      <w:r w:rsidR="00CA76F3" w:rsidRPr="00CA76F3">
        <w:rPr>
          <w:rFonts w:ascii="Times New Roman" w:hAnsi="Times New Roman" w:cs="Times New Roman"/>
          <w:bCs/>
          <w:sz w:val="28"/>
        </w:rPr>
        <w:t>От право</w:t>
      </w:r>
      <w:r w:rsidR="00CA76F3">
        <w:rPr>
          <w:rFonts w:ascii="Times New Roman" w:hAnsi="Times New Roman" w:cs="Times New Roman"/>
          <w:bCs/>
          <w:sz w:val="28"/>
        </w:rPr>
        <w:t xml:space="preserve">нарушения, предусмотренного ст.14.4 </w:t>
      </w:r>
      <w:r w:rsidR="00CA76F3" w:rsidRPr="00CA76F3">
        <w:rPr>
          <w:rFonts w:ascii="Times New Roman" w:hAnsi="Times New Roman" w:cs="Times New Roman"/>
          <w:bCs/>
          <w:sz w:val="28"/>
        </w:rPr>
        <w:t>КоАП, преступление, определенное в ст. 238 УК</w:t>
      </w:r>
      <w:r w:rsidR="00CA76F3">
        <w:rPr>
          <w:rFonts w:ascii="Times New Roman" w:hAnsi="Times New Roman" w:cs="Times New Roman"/>
          <w:bCs/>
          <w:sz w:val="28"/>
        </w:rPr>
        <w:t xml:space="preserve"> РФ</w:t>
      </w:r>
      <w:r w:rsidR="00CA76F3" w:rsidRPr="00CA76F3">
        <w:rPr>
          <w:rFonts w:ascii="Times New Roman" w:hAnsi="Times New Roman" w:cs="Times New Roman"/>
          <w:bCs/>
          <w:sz w:val="28"/>
        </w:rPr>
        <w:t xml:space="preserve"> отличается объемами продаж. </w:t>
      </w:r>
      <w:r w:rsidR="00A55CE5" w:rsidRPr="00AC5247">
        <w:rPr>
          <w:rFonts w:ascii="Times New Roman" w:hAnsi="Times New Roman" w:cs="Times New Roman"/>
          <w:bCs/>
          <w:sz w:val="28"/>
        </w:rPr>
        <w:t>[</w:t>
      </w:r>
      <w:r w:rsidR="00A55CE5">
        <w:rPr>
          <w:rFonts w:ascii="Times New Roman" w:hAnsi="Times New Roman" w:cs="Times New Roman"/>
          <w:bCs/>
          <w:sz w:val="28"/>
        </w:rPr>
        <w:t>11, с.688</w:t>
      </w:r>
      <w:r w:rsidR="00A55CE5" w:rsidRPr="00AC5247">
        <w:rPr>
          <w:rFonts w:ascii="Times New Roman" w:hAnsi="Times New Roman" w:cs="Times New Roman"/>
          <w:bCs/>
          <w:sz w:val="28"/>
        </w:rPr>
        <w:t>]</w:t>
      </w:r>
    </w:p>
    <w:p w:rsidR="00AC5247" w:rsidRPr="00AC5247" w:rsidRDefault="00AC5247" w:rsidP="00C6202C">
      <w:pPr>
        <w:spacing w:after="0" w:line="360" w:lineRule="auto"/>
        <w:ind w:firstLine="567"/>
        <w:jc w:val="both"/>
        <w:rPr>
          <w:rFonts w:ascii="Times New Roman" w:hAnsi="Times New Roman" w:cs="Times New Roman"/>
          <w:bCs/>
          <w:sz w:val="28"/>
        </w:rPr>
      </w:pPr>
      <w:r w:rsidRPr="00AC5247">
        <w:rPr>
          <w:rFonts w:ascii="Times New Roman" w:hAnsi="Times New Roman" w:cs="Times New Roman"/>
          <w:bCs/>
          <w:sz w:val="28"/>
        </w:rPr>
        <w:t>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перед потребителем.</w:t>
      </w:r>
    </w:p>
    <w:p w:rsidR="00AC5247" w:rsidRPr="00AC5247" w:rsidRDefault="00AC5247" w:rsidP="00C6202C">
      <w:pPr>
        <w:spacing w:after="0" w:line="360" w:lineRule="auto"/>
        <w:ind w:firstLine="567"/>
        <w:jc w:val="both"/>
        <w:rPr>
          <w:rFonts w:ascii="Times New Roman" w:hAnsi="Times New Roman" w:cs="Times New Roman"/>
          <w:bCs/>
          <w:sz w:val="28"/>
        </w:rPr>
      </w:pPr>
      <w:r w:rsidRPr="00AC5247">
        <w:rPr>
          <w:rFonts w:ascii="Times New Roman" w:hAnsi="Times New Roman" w:cs="Times New Roman"/>
          <w:bCs/>
          <w:sz w:val="28"/>
        </w:rPr>
        <w:t>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ED5E07" w:rsidRPr="00CA76F3" w:rsidRDefault="00EE6140" w:rsidP="00C6202C">
      <w:pPr>
        <w:spacing w:after="0" w:line="360" w:lineRule="auto"/>
        <w:ind w:firstLine="567"/>
        <w:jc w:val="both"/>
        <w:rPr>
          <w:rFonts w:ascii="Times New Roman" w:hAnsi="Times New Roman" w:cs="Times New Roman"/>
          <w:bCs/>
          <w:sz w:val="28"/>
        </w:rPr>
      </w:pPr>
      <w:r w:rsidRPr="00EE6140">
        <w:rPr>
          <w:rFonts w:ascii="Times New Roman" w:hAnsi="Times New Roman" w:cs="Times New Roman"/>
          <w:bCs/>
          <w:sz w:val="28"/>
        </w:rPr>
        <w:t>Моральный вред, причиненный потребителю вследствие нару</w:t>
      </w:r>
      <w:r w:rsidRPr="00EE6140">
        <w:rPr>
          <w:rFonts w:ascii="Times New Roman" w:hAnsi="Times New Roman" w:cs="Times New Roman"/>
          <w:bCs/>
          <w:sz w:val="28"/>
        </w:rPr>
        <w:softHyphen/>
        <w:t>шения изготовителем (исполнителем, продавцом) прав потреби</w:t>
      </w:r>
      <w:r w:rsidRPr="00EE6140">
        <w:rPr>
          <w:rFonts w:ascii="Times New Roman" w:hAnsi="Times New Roman" w:cs="Times New Roman"/>
          <w:bCs/>
          <w:sz w:val="28"/>
        </w:rPr>
        <w:softHyphen/>
        <w:t xml:space="preserve">теля подлежит компенсации </w:t>
      </w:r>
      <w:proofErr w:type="spellStart"/>
      <w:r w:rsidRPr="00EE6140">
        <w:rPr>
          <w:rFonts w:ascii="Times New Roman" w:hAnsi="Times New Roman" w:cs="Times New Roman"/>
          <w:bCs/>
          <w:sz w:val="28"/>
        </w:rPr>
        <w:t>причинителем</w:t>
      </w:r>
      <w:proofErr w:type="spellEnd"/>
      <w:r w:rsidRPr="00EE6140">
        <w:rPr>
          <w:rFonts w:ascii="Times New Roman" w:hAnsi="Times New Roman" w:cs="Times New Roman"/>
          <w:bCs/>
          <w:sz w:val="28"/>
        </w:rPr>
        <w:t xml:space="preserve"> вреда при наличии его вины (ст. 15</w:t>
      </w:r>
      <w:r>
        <w:rPr>
          <w:rFonts w:ascii="Times New Roman" w:hAnsi="Times New Roman" w:cs="Times New Roman"/>
          <w:bCs/>
          <w:sz w:val="28"/>
        </w:rPr>
        <w:t xml:space="preserve"> </w:t>
      </w:r>
      <w:proofErr w:type="spellStart"/>
      <w:r>
        <w:rPr>
          <w:rFonts w:ascii="Times New Roman" w:hAnsi="Times New Roman" w:cs="Times New Roman"/>
          <w:bCs/>
          <w:sz w:val="28"/>
        </w:rPr>
        <w:t>ЗоЗПП</w:t>
      </w:r>
      <w:proofErr w:type="spellEnd"/>
      <w:r w:rsidRPr="00EE6140">
        <w:rPr>
          <w:rFonts w:ascii="Times New Roman" w:hAnsi="Times New Roman" w:cs="Times New Roman"/>
          <w:bCs/>
          <w:sz w:val="28"/>
        </w:rPr>
        <w:t>). Размер компенсации морального вреда определяется судом. Компенсация морального вреда осуществляется в денеж</w:t>
      </w:r>
      <w:r w:rsidRPr="00EE6140">
        <w:rPr>
          <w:rFonts w:ascii="Times New Roman" w:hAnsi="Times New Roman" w:cs="Times New Roman"/>
          <w:bCs/>
          <w:sz w:val="28"/>
        </w:rPr>
        <w:softHyphen/>
        <w:t>ной форме и независимо от возмещения имущественного вреда и понесенных потребителем убытков. При определении размера компенсации морального вреда должны учитываться требования разумности и справедливости.</w:t>
      </w:r>
    </w:p>
    <w:p w:rsidR="00EE6140" w:rsidRPr="00EE6140" w:rsidRDefault="00EE6140" w:rsidP="00C6202C">
      <w:pPr>
        <w:spacing w:after="0" w:line="360" w:lineRule="auto"/>
        <w:ind w:firstLine="567"/>
        <w:jc w:val="both"/>
        <w:rPr>
          <w:rFonts w:ascii="Times New Roman" w:hAnsi="Times New Roman" w:cs="Times New Roman"/>
          <w:bCs/>
          <w:sz w:val="28"/>
        </w:rPr>
      </w:pPr>
      <w:r w:rsidRPr="00EE6140">
        <w:rPr>
          <w:rFonts w:ascii="Times New Roman" w:hAnsi="Times New Roman" w:cs="Times New Roman"/>
          <w:bCs/>
          <w:sz w:val="28"/>
        </w:rPr>
        <w:lastRenderedPageBreak/>
        <w:t>Действующим Законом установлено (ст. 18), что потребитель, которому продан товар ненадлежащего качества (если оно не было оговорено продавцом) имеет право по своему выбору потребовать:</w:t>
      </w:r>
    </w:p>
    <w:p w:rsidR="00EE6140" w:rsidRPr="00EE6140" w:rsidRDefault="00EE6140" w:rsidP="00C6202C">
      <w:pPr>
        <w:pStyle w:val="a4"/>
        <w:numPr>
          <w:ilvl w:val="0"/>
          <w:numId w:val="8"/>
        </w:numPr>
        <w:spacing w:after="0" w:line="360" w:lineRule="auto"/>
        <w:jc w:val="both"/>
        <w:rPr>
          <w:rFonts w:ascii="Times New Roman" w:hAnsi="Times New Roman" w:cs="Times New Roman"/>
          <w:bCs/>
          <w:sz w:val="28"/>
        </w:rPr>
      </w:pPr>
      <w:r w:rsidRPr="00EE6140">
        <w:rPr>
          <w:rFonts w:ascii="Times New Roman" w:hAnsi="Times New Roman" w:cs="Times New Roman"/>
          <w:bCs/>
          <w:sz w:val="28"/>
        </w:rPr>
        <w:t>безвозмездного устранения недостатков товара или возмещения расходов на их исправление потребителем либо третьим лицом;</w:t>
      </w:r>
    </w:p>
    <w:p w:rsidR="00EE6140" w:rsidRPr="00EE6140" w:rsidRDefault="00EE6140" w:rsidP="00C6202C">
      <w:pPr>
        <w:pStyle w:val="a4"/>
        <w:numPr>
          <w:ilvl w:val="0"/>
          <w:numId w:val="8"/>
        </w:numPr>
        <w:spacing w:after="0" w:line="360" w:lineRule="auto"/>
        <w:jc w:val="both"/>
        <w:rPr>
          <w:rFonts w:ascii="Times New Roman" w:hAnsi="Times New Roman" w:cs="Times New Roman"/>
          <w:bCs/>
          <w:sz w:val="28"/>
        </w:rPr>
      </w:pPr>
      <w:r w:rsidRPr="00EE6140">
        <w:rPr>
          <w:rFonts w:ascii="Times New Roman" w:hAnsi="Times New Roman" w:cs="Times New Roman"/>
          <w:bCs/>
          <w:sz w:val="28"/>
        </w:rPr>
        <w:t>замены на товар аналогичной марки (модели, артикула);</w:t>
      </w:r>
    </w:p>
    <w:p w:rsidR="00EE6140" w:rsidRPr="00EE6140" w:rsidRDefault="00EE6140" w:rsidP="00C6202C">
      <w:pPr>
        <w:pStyle w:val="a4"/>
        <w:numPr>
          <w:ilvl w:val="0"/>
          <w:numId w:val="8"/>
        </w:numPr>
        <w:spacing w:after="0" w:line="360" w:lineRule="auto"/>
        <w:jc w:val="both"/>
        <w:rPr>
          <w:rFonts w:ascii="Times New Roman" w:hAnsi="Times New Roman" w:cs="Times New Roman"/>
          <w:bCs/>
          <w:sz w:val="28"/>
        </w:rPr>
      </w:pPr>
      <w:r w:rsidRPr="00EE6140">
        <w:rPr>
          <w:rFonts w:ascii="Times New Roman" w:hAnsi="Times New Roman" w:cs="Times New Roman"/>
          <w:bCs/>
          <w:sz w:val="28"/>
        </w:rPr>
        <w:t>замены на такой же товар другой марки (модели, артикула) с соответствующим перерасчетом покупной цены;</w:t>
      </w:r>
    </w:p>
    <w:p w:rsidR="00EE6140" w:rsidRPr="00EE6140" w:rsidRDefault="00EE6140" w:rsidP="00C6202C">
      <w:pPr>
        <w:pStyle w:val="a4"/>
        <w:numPr>
          <w:ilvl w:val="0"/>
          <w:numId w:val="8"/>
        </w:numPr>
        <w:spacing w:after="0" w:line="360" w:lineRule="auto"/>
        <w:jc w:val="both"/>
        <w:rPr>
          <w:rFonts w:ascii="Times New Roman" w:hAnsi="Times New Roman" w:cs="Times New Roman"/>
          <w:bCs/>
          <w:sz w:val="28"/>
        </w:rPr>
      </w:pPr>
      <w:r w:rsidRPr="00EE6140">
        <w:rPr>
          <w:rFonts w:ascii="Times New Roman" w:hAnsi="Times New Roman" w:cs="Times New Roman"/>
          <w:bCs/>
          <w:sz w:val="28"/>
        </w:rPr>
        <w:t>соразмерного уменьшения покупной цены;</w:t>
      </w:r>
    </w:p>
    <w:p w:rsidR="00EE6140" w:rsidRPr="00EE6140" w:rsidRDefault="00EE6140" w:rsidP="00C6202C">
      <w:pPr>
        <w:pStyle w:val="a4"/>
        <w:numPr>
          <w:ilvl w:val="0"/>
          <w:numId w:val="8"/>
        </w:numPr>
        <w:spacing w:after="0" w:line="360" w:lineRule="auto"/>
        <w:jc w:val="both"/>
        <w:rPr>
          <w:rFonts w:ascii="Times New Roman" w:hAnsi="Times New Roman" w:cs="Times New Roman"/>
          <w:bCs/>
          <w:sz w:val="28"/>
        </w:rPr>
      </w:pPr>
      <w:r w:rsidRPr="00EE6140">
        <w:rPr>
          <w:rFonts w:ascii="Times New Roman" w:hAnsi="Times New Roman" w:cs="Times New Roman"/>
          <w:bCs/>
          <w:sz w:val="28"/>
        </w:rPr>
        <w:t>расторжения договора купли-продажи.</w:t>
      </w:r>
    </w:p>
    <w:p w:rsidR="00EE6140" w:rsidRPr="00EE6140" w:rsidRDefault="00EE6140" w:rsidP="00C6202C">
      <w:pPr>
        <w:spacing w:after="0" w:line="360" w:lineRule="auto"/>
        <w:ind w:firstLine="567"/>
        <w:jc w:val="both"/>
        <w:rPr>
          <w:rFonts w:ascii="Times New Roman" w:hAnsi="Times New Roman" w:cs="Times New Roman"/>
          <w:bCs/>
          <w:sz w:val="28"/>
        </w:rPr>
      </w:pPr>
      <w:r w:rsidRPr="00EE6140">
        <w:rPr>
          <w:rFonts w:ascii="Times New Roman" w:hAnsi="Times New Roman" w:cs="Times New Roman"/>
          <w:bCs/>
          <w:sz w:val="28"/>
        </w:rPr>
        <w:t>Во всех случаях потребитель имеет право потребовать также полного возмещения убытков, причиненных ему вследствие про</w:t>
      </w:r>
      <w:r w:rsidRPr="00EE6140">
        <w:rPr>
          <w:rFonts w:ascii="Times New Roman" w:hAnsi="Times New Roman" w:cs="Times New Roman"/>
          <w:bCs/>
          <w:sz w:val="28"/>
        </w:rPr>
        <w:softHyphen/>
        <w:t>дажи товара ненадлежащего качеств</w:t>
      </w:r>
      <w:r>
        <w:rPr>
          <w:rFonts w:ascii="Times New Roman" w:hAnsi="Times New Roman" w:cs="Times New Roman"/>
          <w:bCs/>
          <w:sz w:val="28"/>
        </w:rPr>
        <w:t>а.</w:t>
      </w:r>
    </w:p>
    <w:p w:rsidR="00ED5E07" w:rsidRPr="00CA76F3" w:rsidRDefault="00EE6140" w:rsidP="00C6202C">
      <w:pPr>
        <w:spacing w:after="0" w:line="360" w:lineRule="auto"/>
        <w:ind w:firstLine="567"/>
        <w:jc w:val="both"/>
        <w:rPr>
          <w:rFonts w:ascii="Times New Roman" w:hAnsi="Times New Roman" w:cs="Times New Roman"/>
          <w:bCs/>
          <w:sz w:val="28"/>
        </w:rPr>
      </w:pPr>
      <w:r w:rsidRPr="00EE6140">
        <w:rPr>
          <w:rFonts w:ascii="Times New Roman" w:hAnsi="Times New Roman" w:cs="Times New Roman"/>
          <w:bCs/>
          <w:sz w:val="28"/>
        </w:rPr>
        <w:t>Все требования потребителя рассматриваются при предъявле</w:t>
      </w:r>
      <w:r w:rsidRPr="00EE6140">
        <w:rPr>
          <w:rFonts w:ascii="Times New Roman" w:hAnsi="Times New Roman" w:cs="Times New Roman"/>
          <w:bCs/>
          <w:sz w:val="28"/>
        </w:rPr>
        <w:softHyphen/>
        <w:t>нии им товарного или кассового чека, а в отношении товаров, на которые установлены гарантийные сроки, технического паспорта (или иного заменяющего его документа).</w:t>
      </w:r>
      <w:r w:rsidR="00D267DA">
        <w:rPr>
          <w:rStyle w:val="a7"/>
          <w:rFonts w:ascii="Times New Roman" w:hAnsi="Times New Roman" w:cs="Times New Roman"/>
          <w:bCs/>
          <w:sz w:val="28"/>
        </w:rPr>
        <w:footnoteReference w:id="4"/>
      </w:r>
    </w:p>
    <w:p w:rsidR="00ED5E07" w:rsidRDefault="00ED5E07"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Default="00D22E0F" w:rsidP="00C6202C">
      <w:pPr>
        <w:spacing w:after="0" w:line="360" w:lineRule="auto"/>
        <w:ind w:firstLine="567"/>
        <w:jc w:val="both"/>
        <w:rPr>
          <w:rFonts w:ascii="Times New Roman" w:hAnsi="Times New Roman" w:cs="Times New Roman"/>
          <w:bCs/>
          <w:sz w:val="28"/>
        </w:rPr>
      </w:pPr>
    </w:p>
    <w:p w:rsidR="00D22E0F" w:rsidRPr="00CA76F3" w:rsidRDefault="00D22E0F" w:rsidP="00C6202C">
      <w:pPr>
        <w:spacing w:after="0" w:line="360" w:lineRule="auto"/>
        <w:ind w:firstLine="567"/>
        <w:jc w:val="both"/>
        <w:rPr>
          <w:rFonts w:ascii="Times New Roman" w:hAnsi="Times New Roman" w:cs="Times New Roman"/>
          <w:bCs/>
          <w:sz w:val="28"/>
        </w:rPr>
      </w:pPr>
    </w:p>
    <w:p w:rsidR="00ED5E07" w:rsidRPr="00CA76F3" w:rsidRDefault="00ED5E07" w:rsidP="00C6202C">
      <w:pPr>
        <w:spacing w:after="0" w:line="360" w:lineRule="auto"/>
        <w:ind w:firstLine="567"/>
        <w:jc w:val="both"/>
        <w:rPr>
          <w:rFonts w:ascii="Times New Roman" w:hAnsi="Times New Roman" w:cs="Times New Roman"/>
          <w:bCs/>
          <w:sz w:val="28"/>
        </w:rPr>
      </w:pPr>
    </w:p>
    <w:p w:rsidR="00ED5E07" w:rsidRPr="00CA76F3" w:rsidRDefault="00D22E0F" w:rsidP="00C6202C">
      <w:pPr>
        <w:spacing w:after="0" w:line="360" w:lineRule="auto"/>
        <w:jc w:val="center"/>
        <w:rPr>
          <w:rFonts w:ascii="Times New Roman" w:hAnsi="Times New Roman" w:cs="Times New Roman"/>
          <w:bCs/>
          <w:sz w:val="28"/>
        </w:rPr>
      </w:pPr>
      <w:r w:rsidRPr="00D22E0F">
        <w:rPr>
          <w:rFonts w:ascii="Times New Roman" w:hAnsi="Times New Roman" w:cs="Times New Roman"/>
          <w:bCs/>
          <w:sz w:val="28"/>
        </w:rPr>
        <w:lastRenderedPageBreak/>
        <w:t>1.3.</w:t>
      </w:r>
      <w:r w:rsidRPr="00D22E0F">
        <w:rPr>
          <w:rFonts w:ascii="Times New Roman" w:hAnsi="Times New Roman" w:cs="Times New Roman"/>
          <w:bCs/>
          <w:sz w:val="28"/>
        </w:rPr>
        <w:tab/>
        <w:t>Судебная защита прав потребителей</w:t>
      </w:r>
    </w:p>
    <w:p w:rsidR="008D7E47" w:rsidRDefault="008D7E47" w:rsidP="00C6202C">
      <w:pPr>
        <w:spacing w:after="0" w:line="360" w:lineRule="auto"/>
        <w:ind w:firstLine="567"/>
        <w:jc w:val="both"/>
        <w:rPr>
          <w:rFonts w:ascii="Times New Roman" w:hAnsi="Times New Roman" w:cs="Times New Roman"/>
          <w:sz w:val="28"/>
        </w:rPr>
      </w:pPr>
      <w:r w:rsidRPr="008D7E47">
        <w:rPr>
          <w:rFonts w:ascii="Times New Roman" w:hAnsi="Times New Roman" w:cs="Times New Roman"/>
          <w:sz w:val="28"/>
        </w:rPr>
        <w:t>К сожалению, не всегда мы сталкиваемся с добросовестной деятельностью продавца или производителя товара. Иногда некачественная вещь может испортить настроение, нанести ущерб и даже вред здоровью. В таких случаях следует направлять претензию в коммерческую организацию, но руководство не всегда рассматривает их. Наиболее оптимальным способом решить конфликт между покупателем и продавцом или изготовителем является обращение в суд.</w:t>
      </w:r>
    </w:p>
    <w:p w:rsidR="001C4D84" w:rsidRPr="001C4D84" w:rsidRDefault="001C4D84" w:rsidP="00C6202C">
      <w:pPr>
        <w:spacing w:after="0" w:line="360" w:lineRule="auto"/>
        <w:ind w:firstLine="567"/>
        <w:jc w:val="both"/>
        <w:rPr>
          <w:rFonts w:ascii="Times New Roman" w:hAnsi="Times New Roman" w:cs="Times New Roman"/>
          <w:sz w:val="28"/>
        </w:rPr>
      </w:pPr>
      <w:r w:rsidRPr="001C4D84">
        <w:rPr>
          <w:rFonts w:ascii="Times New Roman" w:hAnsi="Times New Roman" w:cs="Times New Roman"/>
          <w:sz w:val="28"/>
        </w:rPr>
        <w:t>В соответствии со ст. 17 Закона РФ «О защите прав потребителей» и ч.1 ст.11 Гражданского кодекса РФ защита прав потребителей осуществляется судом.</w:t>
      </w:r>
    </w:p>
    <w:p w:rsidR="001C4D84" w:rsidRPr="001C4D84" w:rsidRDefault="001C4D84" w:rsidP="00C6202C">
      <w:pPr>
        <w:spacing w:after="0" w:line="360" w:lineRule="auto"/>
        <w:ind w:firstLine="567"/>
        <w:jc w:val="both"/>
        <w:rPr>
          <w:rFonts w:ascii="Times New Roman" w:hAnsi="Times New Roman" w:cs="Times New Roman"/>
          <w:sz w:val="28"/>
        </w:rPr>
      </w:pPr>
      <w:r w:rsidRPr="001C4D84">
        <w:rPr>
          <w:rFonts w:ascii="Times New Roman" w:hAnsi="Times New Roman" w:cs="Times New Roman"/>
          <w:sz w:val="28"/>
        </w:rPr>
        <w:t xml:space="preserve">Дела по защите прав потребителей относятся к категории гражданских дел, и порядок их производства во всех судах РФ определяется Гражданским процессуальным кодексом РФ и Законом </w:t>
      </w:r>
      <w:r>
        <w:rPr>
          <w:rFonts w:ascii="Times New Roman" w:hAnsi="Times New Roman" w:cs="Times New Roman"/>
          <w:sz w:val="28"/>
        </w:rPr>
        <w:t>«</w:t>
      </w:r>
      <w:r w:rsidRPr="001C4D84">
        <w:rPr>
          <w:rFonts w:ascii="Times New Roman" w:hAnsi="Times New Roman" w:cs="Times New Roman"/>
          <w:sz w:val="28"/>
        </w:rPr>
        <w:t>О защите прав потребителей</w:t>
      </w:r>
      <w:r>
        <w:rPr>
          <w:rFonts w:ascii="Times New Roman" w:hAnsi="Times New Roman" w:cs="Times New Roman"/>
          <w:sz w:val="28"/>
        </w:rPr>
        <w:t>»</w:t>
      </w:r>
      <w:r w:rsidRPr="001C4D84">
        <w:rPr>
          <w:rFonts w:ascii="Times New Roman" w:hAnsi="Times New Roman" w:cs="Times New Roman"/>
          <w:sz w:val="28"/>
        </w:rPr>
        <w:t>.</w:t>
      </w:r>
    </w:p>
    <w:p w:rsidR="00ED5E07" w:rsidRPr="008D7E47" w:rsidRDefault="008D7E47" w:rsidP="00C6202C">
      <w:pPr>
        <w:spacing w:after="0" w:line="360" w:lineRule="auto"/>
        <w:ind w:firstLine="567"/>
        <w:jc w:val="both"/>
        <w:rPr>
          <w:rFonts w:ascii="Times New Roman" w:hAnsi="Times New Roman" w:cs="Times New Roman"/>
          <w:sz w:val="28"/>
        </w:rPr>
      </w:pPr>
      <w:r w:rsidRPr="008D7E47">
        <w:rPr>
          <w:rFonts w:ascii="Times New Roman" w:hAnsi="Times New Roman" w:cs="Times New Roman"/>
          <w:sz w:val="28"/>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r>
        <w:rPr>
          <w:rFonts w:ascii="Times New Roman" w:hAnsi="Times New Roman" w:cs="Times New Roman"/>
          <w:sz w:val="28"/>
        </w:rPr>
        <w:t>законом «</w:t>
      </w:r>
      <w:r w:rsidRPr="008D7E47">
        <w:rPr>
          <w:rFonts w:ascii="Times New Roman" w:hAnsi="Times New Roman" w:cs="Times New Roman"/>
          <w:sz w:val="28"/>
        </w:rPr>
        <w:t>Об уполномоченном по права</w:t>
      </w:r>
      <w:r>
        <w:rPr>
          <w:rFonts w:ascii="Times New Roman" w:hAnsi="Times New Roman" w:cs="Times New Roman"/>
          <w:sz w:val="28"/>
        </w:rPr>
        <w:t>м потребителей финансовых услуг»</w:t>
      </w:r>
      <w:r w:rsidRPr="008D7E47">
        <w:rPr>
          <w:rFonts w:ascii="Times New Roman" w:hAnsi="Times New Roman" w:cs="Times New Roman"/>
          <w:sz w:val="28"/>
        </w:rPr>
        <w:t>, осуществляется с особенностями, установленными указанным Федеральным </w:t>
      </w:r>
      <w:r>
        <w:rPr>
          <w:rFonts w:ascii="Times New Roman" w:hAnsi="Times New Roman" w:cs="Times New Roman"/>
          <w:sz w:val="28"/>
        </w:rPr>
        <w:t>законом</w:t>
      </w:r>
      <w:r w:rsidRPr="008D7E47">
        <w:rPr>
          <w:rFonts w:ascii="Times New Roman" w:hAnsi="Times New Roman" w:cs="Times New Roman"/>
          <w:sz w:val="28"/>
        </w:rPr>
        <w:t>.</w:t>
      </w:r>
      <w:r>
        <w:rPr>
          <w:rFonts w:ascii="Times New Roman" w:hAnsi="Times New Roman" w:cs="Times New Roman"/>
          <w:sz w:val="28"/>
        </w:rPr>
        <w:t xml:space="preserve"> </w:t>
      </w:r>
      <w:r w:rsidRPr="008D7E47">
        <w:rPr>
          <w:rFonts w:ascii="Times New Roman" w:hAnsi="Times New Roman" w:cs="Times New Roman"/>
          <w:sz w:val="28"/>
        </w:rPr>
        <w:t>[</w:t>
      </w:r>
      <w:r>
        <w:rPr>
          <w:rFonts w:ascii="Times New Roman" w:hAnsi="Times New Roman" w:cs="Times New Roman"/>
          <w:sz w:val="28"/>
        </w:rPr>
        <w:t>18</w:t>
      </w:r>
      <w:r w:rsidRPr="008D7E47">
        <w:rPr>
          <w:rFonts w:ascii="Times New Roman" w:hAnsi="Times New Roman" w:cs="Times New Roman"/>
          <w:sz w:val="28"/>
        </w:rPr>
        <w:t>]</w:t>
      </w:r>
    </w:p>
    <w:p w:rsidR="008D7E47" w:rsidRPr="008D7E47" w:rsidRDefault="008D7E47" w:rsidP="00C6202C">
      <w:pPr>
        <w:spacing w:after="0" w:line="360" w:lineRule="auto"/>
        <w:ind w:firstLine="567"/>
        <w:jc w:val="both"/>
        <w:rPr>
          <w:rFonts w:ascii="Times New Roman" w:hAnsi="Times New Roman" w:cs="Times New Roman"/>
          <w:sz w:val="28"/>
        </w:rPr>
      </w:pPr>
      <w:r w:rsidRPr="008D7E47">
        <w:rPr>
          <w:rFonts w:ascii="Times New Roman" w:hAnsi="Times New Roman" w:cs="Times New Roman"/>
          <w:sz w:val="28"/>
        </w:rPr>
        <w:t>В каких ситуациях следует обращаться в суд?</w:t>
      </w:r>
      <w:r>
        <w:rPr>
          <w:rFonts w:ascii="Times New Roman" w:hAnsi="Times New Roman" w:cs="Times New Roman"/>
          <w:sz w:val="28"/>
        </w:rPr>
        <w:t xml:space="preserve"> </w:t>
      </w:r>
      <w:r w:rsidRPr="008D7E47">
        <w:rPr>
          <w:rFonts w:ascii="Times New Roman" w:hAnsi="Times New Roman" w:cs="Times New Roman"/>
          <w:sz w:val="28"/>
        </w:rPr>
        <w:t>Законом закреплены права потребителя на:</w:t>
      </w:r>
    </w:p>
    <w:p w:rsidR="008D7E47" w:rsidRPr="008D7E47" w:rsidRDefault="008D7E47" w:rsidP="00C6202C">
      <w:pPr>
        <w:numPr>
          <w:ilvl w:val="0"/>
          <w:numId w:val="9"/>
        </w:numPr>
        <w:spacing w:after="0" w:line="360" w:lineRule="auto"/>
        <w:jc w:val="both"/>
        <w:rPr>
          <w:rFonts w:ascii="Times New Roman" w:hAnsi="Times New Roman" w:cs="Times New Roman"/>
          <w:sz w:val="28"/>
        </w:rPr>
      </w:pPr>
      <w:r w:rsidRPr="008D7E47">
        <w:rPr>
          <w:rFonts w:ascii="Times New Roman" w:hAnsi="Times New Roman" w:cs="Times New Roman"/>
          <w:sz w:val="28"/>
        </w:rPr>
        <w:t>Безопасность при использовании товара или получении услуги (обеспечивать это должен производитель)</w:t>
      </w:r>
      <w:r>
        <w:rPr>
          <w:rFonts w:ascii="Times New Roman" w:hAnsi="Times New Roman" w:cs="Times New Roman"/>
          <w:sz w:val="28"/>
        </w:rPr>
        <w:t>,</w:t>
      </w:r>
    </w:p>
    <w:p w:rsidR="008D7E47" w:rsidRPr="008D7E47" w:rsidRDefault="008D7E47" w:rsidP="00C6202C">
      <w:pPr>
        <w:numPr>
          <w:ilvl w:val="0"/>
          <w:numId w:val="9"/>
        </w:numPr>
        <w:spacing w:after="0" w:line="360" w:lineRule="auto"/>
        <w:jc w:val="both"/>
        <w:rPr>
          <w:rFonts w:ascii="Times New Roman" w:hAnsi="Times New Roman" w:cs="Times New Roman"/>
          <w:sz w:val="28"/>
        </w:rPr>
      </w:pPr>
      <w:r w:rsidRPr="008D7E47">
        <w:rPr>
          <w:rFonts w:ascii="Times New Roman" w:hAnsi="Times New Roman" w:cs="Times New Roman"/>
          <w:sz w:val="28"/>
        </w:rPr>
        <w:t>Качество товаров и предоставляемых услуг</w:t>
      </w:r>
      <w:r>
        <w:rPr>
          <w:rFonts w:ascii="Times New Roman" w:hAnsi="Times New Roman" w:cs="Times New Roman"/>
          <w:sz w:val="28"/>
        </w:rPr>
        <w:t>,</w:t>
      </w:r>
    </w:p>
    <w:p w:rsidR="008D7E47" w:rsidRPr="008D7E47" w:rsidRDefault="008D7E47" w:rsidP="00C6202C">
      <w:pPr>
        <w:numPr>
          <w:ilvl w:val="0"/>
          <w:numId w:val="9"/>
        </w:numPr>
        <w:spacing w:after="0" w:line="360" w:lineRule="auto"/>
        <w:jc w:val="both"/>
        <w:rPr>
          <w:rFonts w:ascii="Times New Roman" w:hAnsi="Times New Roman" w:cs="Times New Roman"/>
          <w:sz w:val="28"/>
        </w:rPr>
      </w:pPr>
      <w:r w:rsidRPr="008D7E47">
        <w:rPr>
          <w:rFonts w:ascii="Times New Roman" w:hAnsi="Times New Roman" w:cs="Times New Roman"/>
          <w:sz w:val="28"/>
        </w:rPr>
        <w:t>Возмещение ущерба</w:t>
      </w:r>
      <w:r>
        <w:rPr>
          <w:rFonts w:ascii="Times New Roman" w:hAnsi="Times New Roman" w:cs="Times New Roman"/>
          <w:sz w:val="28"/>
        </w:rPr>
        <w:t xml:space="preserve"> – </w:t>
      </w:r>
      <w:r w:rsidRPr="008D7E47">
        <w:rPr>
          <w:rFonts w:ascii="Times New Roman" w:hAnsi="Times New Roman" w:cs="Times New Roman"/>
          <w:sz w:val="28"/>
        </w:rPr>
        <w:t>продавец обязан нести ответственность за нарушение любого из прав потребителя</w:t>
      </w:r>
      <w:r>
        <w:rPr>
          <w:rFonts w:ascii="Times New Roman" w:hAnsi="Times New Roman" w:cs="Times New Roman"/>
          <w:sz w:val="28"/>
        </w:rPr>
        <w:t>,</w:t>
      </w:r>
    </w:p>
    <w:p w:rsidR="008D7E47" w:rsidRPr="008D7E47" w:rsidRDefault="008D7E47" w:rsidP="00C6202C">
      <w:pPr>
        <w:numPr>
          <w:ilvl w:val="0"/>
          <w:numId w:val="9"/>
        </w:numPr>
        <w:spacing w:after="0" w:line="360" w:lineRule="auto"/>
        <w:jc w:val="both"/>
        <w:rPr>
          <w:rFonts w:ascii="Times New Roman" w:hAnsi="Times New Roman" w:cs="Times New Roman"/>
          <w:sz w:val="28"/>
        </w:rPr>
      </w:pPr>
      <w:r w:rsidRPr="008D7E47">
        <w:rPr>
          <w:rFonts w:ascii="Times New Roman" w:hAnsi="Times New Roman" w:cs="Times New Roman"/>
          <w:sz w:val="28"/>
        </w:rPr>
        <w:t>Своевременное предоставление достоверной информации о товаре, его характеристиках, месте продажи, производителе и продавце</w:t>
      </w:r>
      <w:r>
        <w:rPr>
          <w:rFonts w:ascii="Times New Roman" w:hAnsi="Times New Roman" w:cs="Times New Roman"/>
          <w:sz w:val="28"/>
        </w:rPr>
        <w:t>,</w:t>
      </w:r>
    </w:p>
    <w:p w:rsidR="008D7E47" w:rsidRPr="008D7E47" w:rsidRDefault="008D7E47" w:rsidP="00C6202C">
      <w:pPr>
        <w:numPr>
          <w:ilvl w:val="0"/>
          <w:numId w:val="9"/>
        </w:numPr>
        <w:spacing w:after="0" w:line="360" w:lineRule="auto"/>
        <w:jc w:val="both"/>
        <w:rPr>
          <w:rFonts w:ascii="Times New Roman" w:hAnsi="Times New Roman" w:cs="Times New Roman"/>
          <w:sz w:val="28"/>
        </w:rPr>
      </w:pPr>
      <w:r w:rsidRPr="008D7E47">
        <w:rPr>
          <w:rFonts w:ascii="Times New Roman" w:hAnsi="Times New Roman" w:cs="Times New Roman"/>
          <w:sz w:val="28"/>
        </w:rPr>
        <w:t>Судебную защиту интересов.</w:t>
      </w:r>
    </w:p>
    <w:p w:rsidR="008E6478" w:rsidRDefault="008D7E47" w:rsidP="00C6202C">
      <w:pPr>
        <w:spacing w:after="0" w:line="360" w:lineRule="auto"/>
        <w:ind w:firstLine="567"/>
        <w:jc w:val="both"/>
        <w:rPr>
          <w:rFonts w:ascii="Times New Roman" w:hAnsi="Times New Roman" w:cs="Times New Roman"/>
          <w:sz w:val="28"/>
        </w:rPr>
      </w:pPr>
      <w:r w:rsidRPr="008D7E47">
        <w:rPr>
          <w:rFonts w:ascii="Times New Roman" w:hAnsi="Times New Roman" w:cs="Times New Roman"/>
          <w:sz w:val="28"/>
        </w:rPr>
        <w:lastRenderedPageBreak/>
        <w:t xml:space="preserve">Соответственно, когда какое-либо из законных прав нарушено, </w:t>
      </w:r>
      <w:r w:rsidR="00C415FC">
        <w:rPr>
          <w:rFonts w:ascii="Times New Roman" w:hAnsi="Times New Roman" w:cs="Times New Roman"/>
          <w:sz w:val="28"/>
        </w:rPr>
        <w:t>потребитель</w:t>
      </w:r>
      <w:r w:rsidRPr="008D7E47">
        <w:rPr>
          <w:rFonts w:ascii="Times New Roman" w:hAnsi="Times New Roman" w:cs="Times New Roman"/>
          <w:sz w:val="28"/>
        </w:rPr>
        <w:t xml:space="preserve"> имеет все основания, чтобы решить вопрос в порядке гражданского дела в суде. </w:t>
      </w:r>
    </w:p>
    <w:p w:rsidR="008E6478" w:rsidRDefault="00C415FC" w:rsidP="00C6202C">
      <w:pPr>
        <w:spacing w:after="0" w:line="360" w:lineRule="auto"/>
        <w:ind w:firstLine="567"/>
        <w:jc w:val="both"/>
        <w:rPr>
          <w:rFonts w:ascii="Times New Roman" w:hAnsi="Times New Roman" w:cs="Times New Roman"/>
          <w:sz w:val="28"/>
        </w:rPr>
      </w:pPr>
      <w:r w:rsidRPr="00C415FC">
        <w:rPr>
          <w:rFonts w:ascii="Times New Roman" w:hAnsi="Times New Roman" w:cs="Times New Roman"/>
          <w:sz w:val="28"/>
        </w:rPr>
        <w:t>Выбор государственного органа, кото</w:t>
      </w:r>
      <w:r>
        <w:rPr>
          <w:rFonts w:ascii="Times New Roman" w:hAnsi="Times New Roman" w:cs="Times New Roman"/>
          <w:sz w:val="28"/>
        </w:rPr>
        <w:t>рый будет разбираться в вопросе</w:t>
      </w:r>
      <w:r w:rsidRPr="00C415FC">
        <w:rPr>
          <w:rFonts w:ascii="Times New Roman" w:hAnsi="Times New Roman" w:cs="Times New Roman"/>
          <w:sz w:val="28"/>
        </w:rPr>
        <w:t xml:space="preserve"> </w:t>
      </w:r>
      <w:r>
        <w:rPr>
          <w:rFonts w:ascii="Times New Roman" w:hAnsi="Times New Roman" w:cs="Times New Roman"/>
          <w:sz w:val="28"/>
        </w:rPr>
        <w:t xml:space="preserve">нарушения прав </w:t>
      </w:r>
      <w:r w:rsidRPr="00C415FC">
        <w:rPr>
          <w:rFonts w:ascii="Times New Roman" w:hAnsi="Times New Roman" w:cs="Times New Roman"/>
          <w:sz w:val="28"/>
        </w:rPr>
        <w:t>– прерогатива потребителя. Обращение можно направить в суд, который территориально привязан к месту:</w:t>
      </w:r>
    </w:p>
    <w:p w:rsidR="00C415FC" w:rsidRPr="00C415FC" w:rsidRDefault="00C415FC" w:rsidP="00C6202C">
      <w:pPr>
        <w:pStyle w:val="a4"/>
        <w:numPr>
          <w:ilvl w:val="0"/>
          <w:numId w:val="12"/>
        </w:numPr>
        <w:spacing w:after="0" w:line="360" w:lineRule="auto"/>
        <w:jc w:val="both"/>
        <w:rPr>
          <w:rFonts w:ascii="Times New Roman" w:hAnsi="Times New Roman" w:cs="Times New Roman"/>
          <w:sz w:val="28"/>
        </w:rPr>
      </w:pPr>
      <w:r w:rsidRPr="00C415FC">
        <w:rPr>
          <w:rFonts w:ascii="Times New Roman" w:hAnsi="Times New Roman" w:cs="Times New Roman"/>
          <w:sz w:val="28"/>
        </w:rPr>
        <w:t>заключения или исполнения договора купли-продажи или оказания услуг;</w:t>
      </w:r>
    </w:p>
    <w:p w:rsidR="00C415FC" w:rsidRPr="00C415FC" w:rsidRDefault="00C415FC" w:rsidP="00C6202C">
      <w:pPr>
        <w:pStyle w:val="a4"/>
        <w:numPr>
          <w:ilvl w:val="0"/>
          <w:numId w:val="12"/>
        </w:numPr>
        <w:spacing w:after="0" w:line="360" w:lineRule="auto"/>
        <w:jc w:val="both"/>
        <w:rPr>
          <w:rFonts w:ascii="Times New Roman" w:hAnsi="Times New Roman" w:cs="Times New Roman"/>
          <w:sz w:val="28"/>
        </w:rPr>
      </w:pPr>
      <w:r w:rsidRPr="00C415FC">
        <w:rPr>
          <w:rFonts w:ascii="Times New Roman" w:hAnsi="Times New Roman" w:cs="Times New Roman"/>
          <w:sz w:val="28"/>
        </w:rPr>
        <w:t>нахождения организации или жительства индивидуального предпринимателя;</w:t>
      </w:r>
    </w:p>
    <w:p w:rsidR="00C415FC" w:rsidRPr="00C415FC" w:rsidRDefault="00C415FC" w:rsidP="00C6202C">
      <w:pPr>
        <w:pStyle w:val="a4"/>
        <w:numPr>
          <w:ilvl w:val="0"/>
          <w:numId w:val="12"/>
        </w:numPr>
        <w:spacing w:after="0" w:line="360" w:lineRule="auto"/>
        <w:jc w:val="both"/>
        <w:rPr>
          <w:rFonts w:ascii="Times New Roman" w:hAnsi="Times New Roman" w:cs="Times New Roman"/>
          <w:sz w:val="28"/>
        </w:rPr>
      </w:pPr>
      <w:r w:rsidRPr="00C415FC">
        <w:rPr>
          <w:rFonts w:ascii="Times New Roman" w:hAnsi="Times New Roman" w:cs="Times New Roman"/>
          <w:sz w:val="28"/>
        </w:rPr>
        <w:t>жительства или пребывания истца;</w:t>
      </w:r>
    </w:p>
    <w:p w:rsidR="00C415FC" w:rsidRPr="00C415FC" w:rsidRDefault="00C415FC" w:rsidP="00C6202C">
      <w:pPr>
        <w:pStyle w:val="a4"/>
        <w:numPr>
          <w:ilvl w:val="0"/>
          <w:numId w:val="12"/>
        </w:numPr>
        <w:spacing w:after="0" w:line="360" w:lineRule="auto"/>
        <w:jc w:val="both"/>
        <w:rPr>
          <w:rFonts w:ascii="Times New Roman" w:hAnsi="Times New Roman" w:cs="Times New Roman"/>
          <w:sz w:val="28"/>
        </w:rPr>
      </w:pPr>
      <w:r w:rsidRPr="00C415FC">
        <w:rPr>
          <w:rFonts w:ascii="Times New Roman" w:hAnsi="Times New Roman" w:cs="Times New Roman"/>
          <w:sz w:val="28"/>
        </w:rPr>
        <w:t>нахождения филиала или представительства организации (если иск связан с деятельностью этого подразделения).</w:t>
      </w:r>
      <w:r w:rsidR="00BB01BE">
        <w:rPr>
          <w:rFonts w:ascii="Times New Roman" w:hAnsi="Times New Roman" w:cs="Times New Roman"/>
          <w:sz w:val="28"/>
        </w:rPr>
        <w:t xml:space="preserve"> </w:t>
      </w:r>
      <w:r w:rsidR="00BB01BE">
        <w:rPr>
          <w:rFonts w:ascii="Times New Roman" w:hAnsi="Times New Roman" w:cs="Times New Roman"/>
          <w:sz w:val="28"/>
          <w:lang w:val="en-US"/>
        </w:rPr>
        <w:t>[</w:t>
      </w:r>
      <w:r w:rsidR="00BB01BE">
        <w:rPr>
          <w:rFonts w:ascii="Times New Roman" w:hAnsi="Times New Roman" w:cs="Times New Roman"/>
          <w:sz w:val="28"/>
        </w:rPr>
        <w:t>6, ст.17, п.2</w:t>
      </w:r>
      <w:r w:rsidR="00BB01BE">
        <w:rPr>
          <w:rFonts w:ascii="Times New Roman" w:hAnsi="Times New Roman" w:cs="Times New Roman"/>
          <w:sz w:val="28"/>
          <w:lang w:val="en-US"/>
        </w:rPr>
        <w:t>]</w:t>
      </w:r>
    </w:p>
    <w:p w:rsidR="00C415FC" w:rsidRPr="00C415FC" w:rsidRDefault="00C415FC" w:rsidP="00C6202C">
      <w:pPr>
        <w:spacing w:after="0" w:line="360" w:lineRule="auto"/>
        <w:ind w:firstLine="567"/>
        <w:jc w:val="both"/>
        <w:rPr>
          <w:rFonts w:ascii="Times New Roman" w:hAnsi="Times New Roman" w:cs="Times New Roman"/>
          <w:sz w:val="28"/>
        </w:rPr>
      </w:pPr>
      <w:r w:rsidRPr="00C415FC">
        <w:rPr>
          <w:rFonts w:ascii="Times New Roman" w:hAnsi="Times New Roman" w:cs="Times New Roman"/>
          <w:sz w:val="28"/>
        </w:rPr>
        <w:t>Порядок действий при защите прав потребителя</w:t>
      </w:r>
    </w:p>
    <w:p w:rsidR="00C415FC" w:rsidRPr="00C415FC" w:rsidRDefault="00C415FC" w:rsidP="00C6202C">
      <w:pPr>
        <w:spacing w:after="0" w:line="360" w:lineRule="auto"/>
        <w:ind w:firstLine="567"/>
        <w:jc w:val="both"/>
        <w:rPr>
          <w:rFonts w:ascii="Times New Roman" w:hAnsi="Times New Roman" w:cs="Times New Roman"/>
          <w:sz w:val="28"/>
        </w:rPr>
      </w:pPr>
      <w:r w:rsidRPr="00C415FC">
        <w:rPr>
          <w:rFonts w:ascii="Times New Roman" w:hAnsi="Times New Roman" w:cs="Times New Roman"/>
          <w:sz w:val="28"/>
        </w:rPr>
        <w:t xml:space="preserve">Весь процесс можно </w:t>
      </w:r>
      <w:r>
        <w:rPr>
          <w:rFonts w:ascii="Times New Roman" w:hAnsi="Times New Roman" w:cs="Times New Roman"/>
          <w:sz w:val="28"/>
        </w:rPr>
        <w:t>раз</w:t>
      </w:r>
      <w:r w:rsidRPr="00C415FC">
        <w:rPr>
          <w:rFonts w:ascii="Times New Roman" w:hAnsi="Times New Roman" w:cs="Times New Roman"/>
          <w:sz w:val="28"/>
        </w:rPr>
        <w:t xml:space="preserve">делить на </w:t>
      </w:r>
      <w:r>
        <w:rPr>
          <w:rFonts w:ascii="Times New Roman" w:hAnsi="Times New Roman" w:cs="Times New Roman"/>
          <w:sz w:val="28"/>
        </w:rPr>
        <w:t>три</w:t>
      </w:r>
      <w:r w:rsidRPr="00C415FC">
        <w:rPr>
          <w:rFonts w:ascii="Times New Roman" w:hAnsi="Times New Roman" w:cs="Times New Roman"/>
          <w:sz w:val="28"/>
        </w:rPr>
        <w:t xml:space="preserve"> этапа:</w:t>
      </w:r>
    </w:p>
    <w:p w:rsidR="00C415FC" w:rsidRPr="00C415FC" w:rsidRDefault="00C415FC" w:rsidP="00C6202C">
      <w:pPr>
        <w:numPr>
          <w:ilvl w:val="0"/>
          <w:numId w:val="11"/>
        </w:numPr>
        <w:spacing w:after="0" w:line="360" w:lineRule="auto"/>
        <w:jc w:val="both"/>
        <w:rPr>
          <w:rFonts w:ascii="Times New Roman" w:hAnsi="Times New Roman" w:cs="Times New Roman"/>
          <w:sz w:val="28"/>
        </w:rPr>
      </w:pPr>
      <w:r w:rsidRPr="00C415FC">
        <w:rPr>
          <w:rFonts w:ascii="Times New Roman" w:hAnsi="Times New Roman" w:cs="Times New Roman"/>
          <w:sz w:val="28"/>
        </w:rPr>
        <w:t>подача искового заявления</w:t>
      </w:r>
      <w:r>
        <w:rPr>
          <w:rFonts w:ascii="Times New Roman" w:hAnsi="Times New Roman" w:cs="Times New Roman"/>
          <w:sz w:val="28"/>
        </w:rPr>
        <w:t xml:space="preserve"> </w:t>
      </w:r>
    </w:p>
    <w:p w:rsidR="00C415FC" w:rsidRPr="00C415FC" w:rsidRDefault="00C415FC" w:rsidP="00C6202C">
      <w:pPr>
        <w:numPr>
          <w:ilvl w:val="0"/>
          <w:numId w:val="11"/>
        </w:numPr>
        <w:spacing w:after="0" w:line="360" w:lineRule="auto"/>
        <w:jc w:val="both"/>
        <w:rPr>
          <w:rFonts w:ascii="Times New Roman" w:hAnsi="Times New Roman" w:cs="Times New Roman"/>
          <w:sz w:val="28"/>
        </w:rPr>
      </w:pPr>
      <w:r w:rsidRPr="00C415FC">
        <w:rPr>
          <w:rFonts w:ascii="Times New Roman" w:hAnsi="Times New Roman" w:cs="Times New Roman"/>
          <w:sz w:val="28"/>
        </w:rPr>
        <w:t>рассмотрение дела по существу</w:t>
      </w:r>
      <w:r>
        <w:rPr>
          <w:rFonts w:ascii="Times New Roman" w:hAnsi="Times New Roman" w:cs="Times New Roman"/>
          <w:sz w:val="28"/>
        </w:rPr>
        <w:t xml:space="preserve"> </w:t>
      </w:r>
    </w:p>
    <w:p w:rsidR="00C415FC" w:rsidRDefault="00C415FC" w:rsidP="00C6202C">
      <w:pPr>
        <w:numPr>
          <w:ilvl w:val="0"/>
          <w:numId w:val="11"/>
        </w:numPr>
        <w:spacing w:after="0" w:line="360" w:lineRule="auto"/>
        <w:jc w:val="both"/>
        <w:rPr>
          <w:rFonts w:ascii="Times New Roman" w:hAnsi="Times New Roman" w:cs="Times New Roman"/>
          <w:sz w:val="28"/>
        </w:rPr>
      </w:pPr>
      <w:r w:rsidRPr="00C415FC">
        <w:rPr>
          <w:rFonts w:ascii="Times New Roman" w:hAnsi="Times New Roman" w:cs="Times New Roman"/>
          <w:sz w:val="28"/>
        </w:rPr>
        <w:t>судебное решение.</w:t>
      </w:r>
    </w:p>
    <w:p w:rsidR="00BB01BE" w:rsidRDefault="00BB01BE" w:rsidP="00C6202C">
      <w:pPr>
        <w:spacing w:after="0" w:line="360" w:lineRule="auto"/>
        <w:ind w:firstLine="567"/>
        <w:jc w:val="both"/>
        <w:rPr>
          <w:rFonts w:ascii="Times New Roman" w:hAnsi="Times New Roman" w:cs="Times New Roman"/>
          <w:sz w:val="28"/>
        </w:rPr>
      </w:pPr>
      <w:r w:rsidRPr="00BB01BE">
        <w:rPr>
          <w:rFonts w:ascii="Times New Roman" w:hAnsi="Times New Roman" w:cs="Times New Roman"/>
          <w:sz w:val="28"/>
        </w:rPr>
        <w:t xml:space="preserve">Исковое заявление подается в суд в письменной форме, в соответствии ст. 131 ГПК РФ. </w:t>
      </w:r>
      <w:r w:rsidR="00401812">
        <w:rPr>
          <w:rFonts w:ascii="Times New Roman" w:hAnsi="Times New Roman" w:cs="Times New Roman"/>
          <w:sz w:val="28"/>
        </w:rPr>
        <w:t>В соответствии с п.</w:t>
      </w:r>
      <w:r w:rsidR="00401812" w:rsidRPr="00401812">
        <w:rPr>
          <w:rFonts w:ascii="Times New Roman" w:hAnsi="Times New Roman" w:cs="Times New Roman"/>
          <w:sz w:val="28"/>
        </w:rPr>
        <w:t>3</w:t>
      </w:r>
      <w:r w:rsidR="00401812">
        <w:rPr>
          <w:rFonts w:ascii="Times New Roman" w:hAnsi="Times New Roman" w:cs="Times New Roman"/>
          <w:sz w:val="28"/>
        </w:rPr>
        <w:t xml:space="preserve"> ст.</w:t>
      </w:r>
      <w:r w:rsidR="00401812" w:rsidRPr="00401812">
        <w:rPr>
          <w:rFonts w:ascii="Times New Roman" w:hAnsi="Times New Roman" w:cs="Times New Roman"/>
          <w:sz w:val="28"/>
        </w:rPr>
        <w:t>17 Закона N 2300-1 при подаче исков о защите нарушенных прав потребитель освобождается от уплаты государственной пошлины на основании ст. 333.36 НК РФ.</w:t>
      </w:r>
    </w:p>
    <w:p w:rsidR="00BB01BE" w:rsidRPr="00BB01BE" w:rsidRDefault="00BB01BE"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Ст.</w:t>
      </w:r>
      <w:r w:rsidRPr="00BB01BE">
        <w:rPr>
          <w:rFonts w:ascii="Times New Roman" w:hAnsi="Times New Roman" w:cs="Times New Roman"/>
          <w:sz w:val="28"/>
        </w:rPr>
        <w:t>1099 Г</w:t>
      </w:r>
      <w:r>
        <w:rPr>
          <w:rFonts w:ascii="Times New Roman" w:hAnsi="Times New Roman" w:cs="Times New Roman"/>
          <w:sz w:val="28"/>
        </w:rPr>
        <w:t>КРФ и ст.</w:t>
      </w:r>
      <w:r w:rsidRPr="00BB01BE">
        <w:rPr>
          <w:rFonts w:ascii="Times New Roman" w:hAnsi="Times New Roman" w:cs="Times New Roman"/>
          <w:sz w:val="28"/>
        </w:rPr>
        <w:t xml:space="preserve">15 Закона РФ </w:t>
      </w:r>
      <w:r>
        <w:rPr>
          <w:rFonts w:ascii="Times New Roman" w:hAnsi="Times New Roman" w:cs="Times New Roman"/>
          <w:sz w:val="28"/>
        </w:rPr>
        <w:t>«</w:t>
      </w:r>
      <w:r w:rsidRPr="00BB01BE">
        <w:rPr>
          <w:rFonts w:ascii="Times New Roman" w:hAnsi="Times New Roman" w:cs="Times New Roman"/>
          <w:sz w:val="28"/>
        </w:rPr>
        <w:t>О защите прав потребителей</w:t>
      </w:r>
      <w:r>
        <w:rPr>
          <w:rFonts w:ascii="Times New Roman" w:hAnsi="Times New Roman" w:cs="Times New Roman"/>
          <w:sz w:val="28"/>
        </w:rPr>
        <w:t>»</w:t>
      </w:r>
      <w:r w:rsidRPr="00BB01BE">
        <w:rPr>
          <w:rFonts w:ascii="Times New Roman" w:hAnsi="Times New Roman" w:cs="Times New Roman"/>
          <w:sz w:val="28"/>
        </w:rPr>
        <w:t xml:space="preserve"> предусмотрена компенсация морального вреда, причиненного потребителю вследствие нарушения изготовителем (исполнителем, продавцом) его прав, предусмотренных законами и правовыми актами РФ, регулирующими отношения в области защиты прав потребителей. Размер компенсации морального вреда определяется судом и не зависит от размера возмещения имущественного вреда.</w:t>
      </w:r>
    </w:p>
    <w:p w:rsidR="00BB01BE" w:rsidRPr="00BB01BE" w:rsidRDefault="00BB01BE" w:rsidP="00C6202C">
      <w:pPr>
        <w:spacing w:after="0" w:line="360" w:lineRule="auto"/>
        <w:ind w:firstLine="567"/>
        <w:jc w:val="both"/>
        <w:rPr>
          <w:rFonts w:ascii="Times New Roman" w:hAnsi="Times New Roman" w:cs="Times New Roman"/>
          <w:sz w:val="28"/>
        </w:rPr>
      </w:pPr>
      <w:r w:rsidRPr="00BB01BE">
        <w:rPr>
          <w:rFonts w:ascii="Times New Roman" w:hAnsi="Times New Roman" w:cs="Times New Roman"/>
          <w:sz w:val="28"/>
        </w:rPr>
        <w:lastRenderedPageBreak/>
        <w:t>Моральный вред (физические или нравственные страдания) может быть причинен гражданину действиями, нарушающими его личные неимущественные права либо посягающими на его другие нематериальные блага. При определении размеров компенсации морального вреда суд принимает во внимание степень вины нарушителя, степень физических и нравственных страданий, связанных с индивидуальными особенностями потребителя, которому причинен вред (ст. 151 ГК РФ).</w:t>
      </w:r>
    </w:p>
    <w:p w:rsidR="00C415FC" w:rsidRPr="00C415FC" w:rsidRDefault="00C415FC" w:rsidP="00C6202C">
      <w:pPr>
        <w:spacing w:after="0" w:line="360" w:lineRule="auto"/>
        <w:ind w:firstLine="567"/>
        <w:jc w:val="both"/>
        <w:rPr>
          <w:rFonts w:ascii="Times New Roman" w:hAnsi="Times New Roman" w:cs="Times New Roman"/>
          <w:sz w:val="28"/>
        </w:rPr>
      </w:pPr>
    </w:p>
    <w:p w:rsidR="00C415FC" w:rsidRDefault="00C415FC" w:rsidP="00A92002">
      <w:pPr>
        <w:spacing w:after="0" w:line="360" w:lineRule="auto"/>
        <w:ind w:firstLine="567"/>
        <w:jc w:val="both"/>
        <w:rPr>
          <w:rFonts w:ascii="Times New Roman" w:hAnsi="Times New Roman" w:cs="Times New Roman"/>
          <w:sz w:val="28"/>
        </w:rPr>
      </w:pPr>
    </w:p>
    <w:p w:rsidR="00C415FC" w:rsidRDefault="00C415FC" w:rsidP="00A92002">
      <w:pPr>
        <w:spacing w:after="0" w:line="360" w:lineRule="auto"/>
        <w:ind w:firstLine="567"/>
        <w:jc w:val="both"/>
        <w:rPr>
          <w:rFonts w:ascii="Times New Roman" w:hAnsi="Times New Roman" w:cs="Times New Roman"/>
          <w:sz w:val="28"/>
        </w:rPr>
      </w:pPr>
    </w:p>
    <w:p w:rsidR="00C415FC" w:rsidRDefault="00C415FC" w:rsidP="00A92002">
      <w:pPr>
        <w:spacing w:after="0" w:line="360" w:lineRule="auto"/>
        <w:ind w:firstLine="567"/>
        <w:jc w:val="both"/>
        <w:rPr>
          <w:rFonts w:ascii="Times New Roman" w:hAnsi="Times New Roman" w:cs="Times New Roman"/>
          <w:sz w:val="28"/>
        </w:rPr>
      </w:pPr>
    </w:p>
    <w:p w:rsidR="008E6478" w:rsidRDefault="008E6478"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FE32DB" w:rsidRDefault="00FE32DB" w:rsidP="00A92002">
      <w:pPr>
        <w:spacing w:after="0" w:line="360" w:lineRule="auto"/>
        <w:ind w:firstLine="567"/>
        <w:jc w:val="both"/>
        <w:rPr>
          <w:rFonts w:ascii="Times New Roman" w:hAnsi="Times New Roman" w:cs="Times New Roman"/>
          <w:sz w:val="28"/>
        </w:rPr>
      </w:pPr>
    </w:p>
    <w:p w:rsidR="00FE32DB" w:rsidRDefault="00FE32DB" w:rsidP="00A92002">
      <w:pPr>
        <w:spacing w:after="0" w:line="360" w:lineRule="auto"/>
        <w:ind w:firstLine="567"/>
        <w:jc w:val="both"/>
        <w:rPr>
          <w:rFonts w:ascii="Times New Roman" w:hAnsi="Times New Roman" w:cs="Times New Roman"/>
          <w:sz w:val="28"/>
        </w:rPr>
      </w:pPr>
    </w:p>
    <w:p w:rsidR="00D470FB" w:rsidRDefault="00D470FB" w:rsidP="00A92002">
      <w:pPr>
        <w:spacing w:after="0" w:line="360" w:lineRule="auto"/>
        <w:ind w:firstLine="567"/>
        <w:jc w:val="both"/>
        <w:rPr>
          <w:rFonts w:ascii="Times New Roman" w:hAnsi="Times New Roman" w:cs="Times New Roman"/>
          <w:sz w:val="28"/>
        </w:rPr>
      </w:pPr>
    </w:p>
    <w:p w:rsidR="00FE32DB" w:rsidRPr="00B53594" w:rsidRDefault="00FE32DB" w:rsidP="00C6202C">
      <w:pPr>
        <w:spacing w:after="0" w:line="360" w:lineRule="auto"/>
        <w:jc w:val="center"/>
        <w:rPr>
          <w:rFonts w:ascii="Times New Roman" w:hAnsi="Times New Roman" w:cs="Times New Roman"/>
          <w:sz w:val="28"/>
        </w:rPr>
      </w:pPr>
      <w:r w:rsidRPr="00B53594">
        <w:rPr>
          <w:rFonts w:ascii="Times New Roman" w:hAnsi="Times New Roman" w:cs="Times New Roman"/>
          <w:sz w:val="28"/>
        </w:rPr>
        <w:lastRenderedPageBreak/>
        <w:t>ГЛАВА 2. ЗАЩИТА ПРАВ ПОТРЕБИТЕЛЕЙ ПРИ ПРОДАЖЕ ТОВАРОВ ПОТРЕБИТЕЛЯМ</w:t>
      </w:r>
    </w:p>
    <w:p w:rsidR="00FE32DB" w:rsidRDefault="00FE32DB" w:rsidP="00C6202C">
      <w:pPr>
        <w:spacing w:after="0" w:line="360" w:lineRule="auto"/>
        <w:jc w:val="center"/>
        <w:rPr>
          <w:rFonts w:ascii="Times New Roman" w:hAnsi="Times New Roman" w:cs="Times New Roman"/>
          <w:sz w:val="28"/>
        </w:rPr>
      </w:pPr>
      <w:r>
        <w:rPr>
          <w:rFonts w:ascii="Times New Roman" w:hAnsi="Times New Roman" w:cs="Times New Roman"/>
          <w:sz w:val="28"/>
        </w:rPr>
        <w:t xml:space="preserve">2.1. </w:t>
      </w:r>
      <w:r w:rsidRPr="00C26081">
        <w:rPr>
          <w:rFonts w:ascii="Times New Roman" w:hAnsi="Times New Roman" w:cs="Times New Roman"/>
          <w:sz w:val="28"/>
        </w:rPr>
        <w:t xml:space="preserve">Права потребителя </w:t>
      </w:r>
      <w:r>
        <w:rPr>
          <w:rFonts w:ascii="Times New Roman" w:hAnsi="Times New Roman" w:cs="Times New Roman"/>
          <w:sz w:val="28"/>
        </w:rPr>
        <w:t xml:space="preserve">и сроки предъявления требований </w:t>
      </w:r>
      <w:r w:rsidRPr="00C26081">
        <w:rPr>
          <w:rFonts w:ascii="Times New Roman" w:hAnsi="Times New Roman" w:cs="Times New Roman"/>
          <w:sz w:val="28"/>
        </w:rPr>
        <w:t>при обнаружении в товаре недостатков</w:t>
      </w:r>
    </w:p>
    <w:p w:rsidR="00D470FB" w:rsidRDefault="00FE32DB"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Одним из важнейших прав потребителя является установленное законодательством право на получение товара, соответствующего по качеству обязательным требованиям стандартов, условиям договора, или обычно предъявляемым требованиям к качеству. Товары, которые соответствуют указанным требованиям, принято называть товарами надлежащего качества. </w:t>
      </w:r>
    </w:p>
    <w:p w:rsidR="0034687D" w:rsidRDefault="0034687D" w:rsidP="00C6202C">
      <w:pPr>
        <w:spacing w:after="0" w:line="360" w:lineRule="auto"/>
        <w:ind w:firstLine="567"/>
        <w:jc w:val="both"/>
        <w:rPr>
          <w:rFonts w:ascii="Times New Roman" w:hAnsi="Times New Roman" w:cs="Times New Roman"/>
          <w:sz w:val="28"/>
        </w:rPr>
      </w:pPr>
      <w:r w:rsidRPr="0034687D">
        <w:rPr>
          <w:rFonts w:ascii="Times New Roman" w:hAnsi="Times New Roman" w:cs="Times New Roman"/>
          <w:sz w:val="28"/>
        </w:rPr>
        <w:t>Следует иметь в виду, что соответствие качества товара обычно предъявляемым</w:t>
      </w:r>
      <w:r>
        <w:rPr>
          <w:rFonts w:ascii="Times New Roman" w:hAnsi="Times New Roman" w:cs="Times New Roman"/>
          <w:sz w:val="28"/>
        </w:rPr>
        <w:t xml:space="preserve"> </w:t>
      </w:r>
      <w:r w:rsidRPr="0034687D">
        <w:rPr>
          <w:rFonts w:ascii="Times New Roman" w:hAnsi="Times New Roman" w:cs="Times New Roman"/>
          <w:sz w:val="28"/>
        </w:rPr>
        <w:t>требованиям означает соответствие качества товара уровню развития науки,</w:t>
      </w:r>
      <w:r>
        <w:rPr>
          <w:rFonts w:ascii="Times New Roman" w:hAnsi="Times New Roman" w:cs="Times New Roman"/>
          <w:sz w:val="28"/>
        </w:rPr>
        <w:t xml:space="preserve"> </w:t>
      </w:r>
      <w:r w:rsidRPr="0034687D">
        <w:rPr>
          <w:rFonts w:ascii="Times New Roman" w:hAnsi="Times New Roman" w:cs="Times New Roman"/>
          <w:sz w:val="28"/>
        </w:rPr>
        <w:t>техники и технологии пригодности товара целям, для которых он обычно</w:t>
      </w:r>
      <w:r>
        <w:rPr>
          <w:rFonts w:ascii="Times New Roman" w:hAnsi="Times New Roman" w:cs="Times New Roman"/>
          <w:sz w:val="28"/>
        </w:rPr>
        <w:t xml:space="preserve"> </w:t>
      </w:r>
      <w:r w:rsidRPr="0034687D">
        <w:rPr>
          <w:rFonts w:ascii="Times New Roman" w:hAnsi="Times New Roman" w:cs="Times New Roman"/>
          <w:sz w:val="28"/>
        </w:rPr>
        <w:t>используется.</w:t>
      </w:r>
      <w:r>
        <w:rPr>
          <w:rFonts w:ascii="Times New Roman" w:hAnsi="Times New Roman" w:cs="Times New Roman"/>
          <w:sz w:val="28"/>
        </w:rPr>
        <w:t xml:space="preserve"> </w:t>
      </w:r>
    </w:p>
    <w:p w:rsidR="0034687D" w:rsidRPr="0034687D" w:rsidRDefault="0034687D" w:rsidP="00C6202C">
      <w:pPr>
        <w:spacing w:after="0" w:line="360" w:lineRule="auto"/>
        <w:ind w:firstLine="567"/>
        <w:jc w:val="both"/>
        <w:rPr>
          <w:rFonts w:ascii="Times New Roman" w:hAnsi="Times New Roman" w:cs="Times New Roman"/>
          <w:sz w:val="28"/>
        </w:rPr>
      </w:pPr>
      <w:r w:rsidRPr="0034687D">
        <w:rPr>
          <w:rFonts w:ascii="Times New Roman" w:hAnsi="Times New Roman" w:cs="Times New Roman"/>
          <w:sz w:val="28"/>
        </w:rPr>
        <w:t>Качество продукции должно соответствовать всем этим требованиям. При</w:t>
      </w:r>
      <w:r>
        <w:rPr>
          <w:rFonts w:ascii="Times New Roman" w:hAnsi="Times New Roman" w:cs="Times New Roman"/>
          <w:sz w:val="28"/>
        </w:rPr>
        <w:t xml:space="preserve"> </w:t>
      </w:r>
      <w:r w:rsidRPr="0034687D">
        <w:rPr>
          <w:rFonts w:ascii="Times New Roman" w:hAnsi="Times New Roman" w:cs="Times New Roman"/>
          <w:sz w:val="28"/>
        </w:rPr>
        <w:t xml:space="preserve">несоответствии хотя бы одному из </w:t>
      </w:r>
      <w:r>
        <w:rPr>
          <w:rFonts w:ascii="Times New Roman" w:hAnsi="Times New Roman" w:cs="Times New Roman"/>
          <w:sz w:val="28"/>
        </w:rPr>
        <w:t>этих качеств</w:t>
      </w:r>
      <w:r w:rsidRPr="0034687D">
        <w:rPr>
          <w:rFonts w:ascii="Times New Roman" w:hAnsi="Times New Roman" w:cs="Times New Roman"/>
          <w:sz w:val="28"/>
        </w:rPr>
        <w:t xml:space="preserve"> она должна считаться продукцией</w:t>
      </w:r>
      <w:r>
        <w:rPr>
          <w:rFonts w:ascii="Times New Roman" w:hAnsi="Times New Roman" w:cs="Times New Roman"/>
          <w:sz w:val="28"/>
        </w:rPr>
        <w:t xml:space="preserve"> </w:t>
      </w:r>
      <w:r w:rsidRPr="0034687D">
        <w:rPr>
          <w:rFonts w:ascii="Times New Roman" w:hAnsi="Times New Roman" w:cs="Times New Roman"/>
          <w:sz w:val="28"/>
        </w:rPr>
        <w:t>ненадлежащего качества (</w:t>
      </w:r>
      <w:r>
        <w:rPr>
          <w:rFonts w:ascii="Times New Roman" w:hAnsi="Times New Roman" w:cs="Times New Roman"/>
          <w:sz w:val="28"/>
        </w:rPr>
        <w:t xml:space="preserve">то есть </w:t>
      </w:r>
      <w:r w:rsidRPr="0034687D">
        <w:rPr>
          <w:rFonts w:ascii="Times New Roman" w:hAnsi="Times New Roman" w:cs="Times New Roman"/>
          <w:sz w:val="28"/>
        </w:rPr>
        <w:t>с недостатками) со всеми вытекающими отсюда</w:t>
      </w:r>
      <w:r>
        <w:rPr>
          <w:rFonts w:ascii="Times New Roman" w:hAnsi="Times New Roman" w:cs="Times New Roman"/>
          <w:sz w:val="28"/>
        </w:rPr>
        <w:t xml:space="preserve"> </w:t>
      </w:r>
      <w:r w:rsidRPr="0034687D">
        <w:rPr>
          <w:rFonts w:ascii="Times New Roman" w:hAnsi="Times New Roman" w:cs="Times New Roman"/>
          <w:sz w:val="28"/>
        </w:rPr>
        <w:t>последствиями.</w:t>
      </w:r>
    </w:p>
    <w:p w:rsidR="0034687D" w:rsidRPr="001C1DF7" w:rsidRDefault="0034687D" w:rsidP="00C6202C">
      <w:pPr>
        <w:spacing w:after="0" w:line="360" w:lineRule="auto"/>
        <w:ind w:firstLine="567"/>
        <w:jc w:val="both"/>
        <w:rPr>
          <w:rFonts w:ascii="Times New Roman" w:hAnsi="Times New Roman" w:cs="Times New Roman"/>
          <w:sz w:val="28"/>
        </w:rPr>
      </w:pPr>
      <w:r w:rsidRPr="0034687D">
        <w:rPr>
          <w:rFonts w:ascii="Times New Roman" w:hAnsi="Times New Roman" w:cs="Times New Roman"/>
          <w:sz w:val="28"/>
        </w:rPr>
        <w:t>Все вышеуказанные требования относятся не только к товарам, но и к</w:t>
      </w:r>
      <w:r>
        <w:rPr>
          <w:rFonts w:ascii="Times New Roman" w:hAnsi="Times New Roman" w:cs="Times New Roman"/>
          <w:sz w:val="28"/>
        </w:rPr>
        <w:t xml:space="preserve"> </w:t>
      </w:r>
      <w:r w:rsidRPr="0034687D">
        <w:rPr>
          <w:rFonts w:ascii="Times New Roman" w:hAnsi="Times New Roman" w:cs="Times New Roman"/>
          <w:sz w:val="28"/>
        </w:rPr>
        <w:t>результатам работ и услуг, выполняемых продавцами и исполнителями независимо</w:t>
      </w:r>
      <w:r>
        <w:rPr>
          <w:rFonts w:ascii="Times New Roman" w:hAnsi="Times New Roman" w:cs="Times New Roman"/>
          <w:sz w:val="28"/>
        </w:rPr>
        <w:t xml:space="preserve"> </w:t>
      </w:r>
      <w:r w:rsidRPr="0034687D">
        <w:rPr>
          <w:rFonts w:ascii="Times New Roman" w:hAnsi="Times New Roman" w:cs="Times New Roman"/>
          <w:sz w:val="28"/>
        </w:rPr>
        <w:t>от их форм собственности и организационных форм.</w:t>
      </w:r>
      <w:r w:rsidR="001C1DF7">
        <w:rPr>
          <w:rFonts w:ascii="Times New Roman" w:hAnsi="Times New Roman" w:cs="Times New Roman"/>
          <w:sz w:val="28"/>
        </w:rPr>
        <w:t xml:space="preserve"> </w:t>
      </w:r>
      <w:r w:rsidR="001C1DF7" w:rsidRPr="00942B0D">
        <w:rPr>
          <w:rFonts w:ascii="Times New Roman" w:hAnsi="Times New Roman" w:cs="Times New Roman"/>
          <w:sz w:val="28"/>
        </w:rPr>
        <w:t>[</w:t>
      </w:r>
      <w:r w:rsidR="001C1DF7">
        <w:rPr>
          <w:rFonts w:ascii="Times New Roman" w:hAnsi="Times New Roman" w:cs="Times New Roman"/>
          <w:sz w:val="28"/>
        </w:rPr>
        <w:t>7</w:t>
      </w:r>
      <w:r w:rsidR="001C1DF7" w:rsidRPr="00942B0D">
        <w:rPr>
          <w:rFonts w:ascii="Times New Roman" w:hAnsi="Times New Roman" w:cs="Times New Roman"/>
          <w:sz w:val="28"/>
        </w:rPr>
        <w:t>]</w:t>
      </w:r>
    </w:p>
    <w:p w:rsidR="00C41C52" w:rsidRPr="00C41C52" w:rsidRDefault="00C41C52"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Согласно Закону</w:t>
      </w:r>
      <w:r w:rsidRPr="00C41C52">
        <w:rPr>
          <w:rFonts w:ascii="Times New Roman" w:hAnsi="Times New Roman" w:cs="Times New Roman"/>
          <w:sz w:val="28"/>
        </w:rPr>
        <w:t xml:space="preserve"> РФ «О защите прав потребителей», </w:t>
      </w:r>
      <w:r>
        <w:rPr>
          <w:rFonts w:ascii="Times New Roman" w:hAnsi="Times New Roman" w:cs="Times New Roman"/>
          <w:sz w:val="28"/>
        </w:rPr>
        <w:t>п</w:t>
      </w:r>
      <w:r w:rsidRPr="00C41C52">
        <w:rPr>
          <w:rFonts w:ascii="Times New Roman" w:hAnsi="Times New Roman" w:cs="Times New Roman"/>
          <w:sz w:val="28"/>
        </w:rPr>
        <w:t>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Потребителем не могут быть юридические лица и индивидуальные предприниматели, приобретающие товары (работы, услуги) для своих нужд.</w:t>
      </w:r>
    </w:p>
    <w:p w:rsidR="00C41C52" w:rsidRDefault="00C41C52"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Итак, рассмотрим и изучим основные права потребителя.</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безопасность товара (работы, услуги).</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lastRenderedPageBreak/>
        <w:t xml:space="preserve">Данное право регулируется ст.7 Закона РФ «О защите прав потребителей». В </w:t>
      </w:r>
      <w:r w:rsidR="001C1DF7">
        <w:rPr>
          <w:rFonts w:ascii="Times New Roman" w:hAnsi="Times New Roman" w:cs="Times New Roman"/>
          <w:sz w:val="28"/>
        </w:rPr>
        <w:t>статье</w:t>
      </w:r>
      <w:r w:rsidRPr="00C41C52">
        <w:rPr>
          <w:rFonts w:ascii="Times New Roman" w:hAnsi="Times New Roman" w:cs="Times New Roman"/>
          <w:sz w:val="28"/>
        </w:rPr>
        <w:t xml:space="preserve"> говорится, что потребитель имеет право на то, чтобы товар (работа, услуг</w:t>
      </w:r>
      <w:r w:rsidR="001C1DF7">
        <w:rPr>
          <w:rFonts w:ascii="Times New Roman" w:hAnsi="Times New Roman" w:cs="Times New Roman"/>
          <w:sz w:val="28"/>
        </w:rPr>
        <w:t>а</w:t>
      </w:r>
      <w:r w:rsidRPr="00C41C52">
        <w:rPr>
          <w:rFonts w:ascii="Times New Roman" w:hAnsi="Times New Roman" w:cs="Times New Roman"/>
          <w:sz w:val="28"/>
        </w:rPr>
        <w:t>)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Эти требования являются обязательными и устанавливаются законом или в установленном им порядке.</w:t>
      </w:r>
    </w:p>
    <w:p w:rsidR="00C41C52" w:rsidRPr="0046129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Изготовитель (исполнитель) обязан обеспечивать безопасность товара (работы) в течение установленного срока службы или срока годности товара (работы).</w:t>
      </w:r>
      <w:r w:rsidR="00461292">
        <w:rPr>
          <w:rFonts w:ascii="Times New Roman" w:hAnsi="Times New Roman" w:cs="Times New Roman"/>
          <w:sz w:val="28"/>
        </w:rPr>
        <w:t xml:space="preserve"> </w:t>
      </w:r>
      <w:r w:rsidR="00461292" w:rsidRPr="00942B0D">
        <w:rPr>
          <w:rFonts w:ascii="Times New Roman" w:hAnsi="Times New Roman" w:cs="Times New Roman"/>
          <w:sz w:val="28"/>
        </w:rPr>
        <w:t>[</w:t>
      </w:r>
      <w:r w:rsidR="00461292">
        <w:rPr>
          <w:rFonts w:ascii="Times New Roman" w:hAnsi="Times New Roman" w:cs="Times New Roman"/>
          <w:sz w:val="28"/>
        </w:rPr>
        <w:t>11, с.195</w:t>
      </w:r>
      <w:r w:rsidR="00461292" w:rsidRPr="00942B0D">
        <w:rPr>
          <w:rFonts w:ascii="Times New Roman" w:hAnsi="Times New Roman" w:cs="Times New Roman"/>
          <w:sz w:val="28"/>
        </w:rPr>
        <w:t>]</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Вред, причиненный жизни, здоровью или имуществу потребителя вследствие необеспечения безопасности товара (работы), подлежит возмещению.</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информацию об изготовителе (исполнителе, продавце) и о товарах (работах, услугах).</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Данное право регулируется ст.8 Закона РФ </w:t>
      </w:r>
      <w:r w:rsidR="001C1DF7">
        <w:rPr>
          <w:rFonts w:ascii="Times New Roman" w:hAnsi="Times New Roman" w:cs="Times New Roman"/>
          <w:sz w:val="28"/>
        </w:rPr>
        <w:t>«</w:t>
      </w:r>
      <w:r w:rsidRPr="00C41C52">
        <w:rPr>
          <w:rFonts w:ascii="Times New Roman" w:hAnsi="Times New Roman" w:cs="Times New Roman"/>
          <w:sz w:val="28"/>
        </w:rPr>
        <w:t>О защите прав потребителей»</w:t>
      </w:r>
      <w:r w:rsidR="001C1DF7">
        <w:rPr>
          <w:rFonts w:ascii="Times New Roman" w:hAnsi="Times New Roman" w:cs="Times New Roman"/>
          <w:sz w:val="28"/>
        </w:rPr>
        <w:t xml:space="preserve">, в </w:t>
      </w:r>
      <w:r w:rsidRPr="00C41C52">
        <w:rPr>
          <w:rFonts w:ascii="Times New Roman" w:hAnsi="Times New Roman" w:cs="Times New Roman"/>
          <w:sz w:val="28"/>
        </w:rPr>
        <w:t>которой говорится, что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информацию о товарах (работах, услугах).</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Данное право регулируется ст.10 Закона РФ «О защите прав потребителей». В </w:t>
      </w:r>
      <w:r w:rsidR="001C1DF7">
        <w:rPr>
          <w:rFonts w:ascii="Times New Roman" w:hAnsi="Times New Roman" w:cs="Times New Roman"/>
          <w:sz w:val="28"/>
        </w:rPr>
        <w:t>ней</w:t>
      </w:r>
      <w:r w:rsidRPr="00C41C52">
        <w:rPr>
          <w:rFonts w:ascii="Times New Roman" w:hAnsi="Times New Roman" w:cs="Times New Roman"/>
          <w:sz w:val="28"/>
        </w:rPr>
        <w:t xml:space="preserve"> говорится, что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lastRenderedPageBreak/>
        <w:t xml:space="preserve">Информация о товарах (работах, услугах) </w:t>
      </w:r>
      <w:proofErr w:type="gramStart"/>
      <w:r w:rsidRPr="00C41C52">
        <w:rPr>
          <w:rFonts w:ascii="Times New Roman" w:hAnsi="Times New Roman" w:cs="Times New Roman"/>
          <w:sz w:val="28"/>
        </w:rPr>
        <w:t>в</w:t>
      </w:r>
      <w:proofErr w:type="gramEnd"/>
      <w:r w:rsidRPr="00C41C52">
        <w:rPr>
          <w:rFonts w:ascii="Times New Roman" w:hAnsi="Times New Roman" w:cs="Times New Roman"/>
          <w:sz w:val="28"/>
        </w:rPr>
        <w:t xml:space="preserve"> обязательно</w:t>
      </w:r>
      <w:r w:rsidR="001C1DF7">
        <w:rPr>
          <w:rFonts w:ascii="Times New Roman" w:hAnsi="Times New Roman" w:cs="Times New Roman"/>
          <w:sz w:val="28"/>
        </w:rPr>
        <w:t xml:space="preserve"> </w:t>
      </w:r>
      <w:r w:rsidRPr="00C41C52">
        <w:rPr>
          <w:rFonts w:ascii="Times New Roman" w:hAnsi="Times New Roman" w:cs="Times New Roman"/>
          <w:sz w:val="28"/>
        </w:rPr>
        <w:t>должна содержать:</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proofErr w:type="gramStart"/>
      <w:r w:rsidRPr="001C1DF7">
        <w:rPr>
          <w:rFonts w:ascii="Times New Roman" w:hAnsi="Times New Roman" w:cs="Times New Roman"/>
          <w:sz w:val="28"/>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1C1DF7">
        <w:rPr>
          <w:rFonts w:ascii="Times New Roman" w:hAnsi="Times New Roman" w:cs="Times New Roman"/>
          <w:sz w:val="28"/>
        </w:rPr>
        <w:t xml:space="preserve"> </w:t>
      </w:r>
      <w:proofErr w:type="gramStart"/>
      <w:r w:rsidRPr="001C1DF7">
        <w:rPr>
          <w:rFonts w:ascii="Times New Roman" w:hAnsi="Times New Roman" w:cs="Times New Roman"/>
          <w:sz w:val="28"/>
        </w:rPr>
        <w:t>условиях</w:t>
      </w:r>
      <w:proofErr w:type="gramEnd"/>
      <w:r w:rsidRPr="001C1DF7">
        <w:rPr>
          <w:rFonts w:ascii="Times New Roman" w:hAnsi="Times New Roman" w:cs="Times New Roman"/>
          <w:sz w:val="28"/>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 же сведения о противопоказаниях для их применения при отдельных заболеваниях;</w:t>
      </w:r>
      <w:r w:rsidR="00E13B38" w:rsidRPr="00E13B38">
        <w:rPr>
          <w:rFonts w:ascii="Times New Roman" w:hAnsi="Times New Roman" w:cs="Times New Roman"/>
          <w:sz w:val="28"/>
        </w:rPr>
        <w:t xml:space="preserve"> [</w:t>
      </w:r>
      <w:r w:rsidR="00E13B38">
        <w:rPr>
          <w:rFonts w:ascii="Times New Roman" w:hAnsi="Times New Roman" w:cs="Times New Roman"/>
          <w:sz w:val="28"/>
        </w:rPr>
        <w:t>11, с.199</w:t>
      </w:r>
      <w:r w:rsidR="00E13B38" w:rsidRPr="00E13B38">
        <w:rPr>
          <w:rFonts w:ascii="Times New Roman" w:hAnsi="Times New Roman" w:cs="Times New Roman"/>
          <w:sz w:val="28"/>
        </w:rPr>
        <w:t>]</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1C1DF7" w:rsidRPr="001C1DF7" w:rsidRDefault="001C1DF7"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правила и условия эффективного и безопасного использования товаров (работ, услуг);</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гарантийный срок, если он установлен;</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C1DF7" w:rsidRPr="001C1DF7" w:rsidRDefault="001C1DF7"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lastRenderedPageBreak/>
        <w:t>информацию об обязательном подтверждении соответствия товаров (работ, услуг);</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proofErr w:type="gramStart"/>
      <w:r w:rsidRPr="001C1DF7">
        <w:rPr>
          <w:rFonts w:ascii="Times New Roman" w:hAnsi="Times New Roman" w:cs="Times New Roman"/>
          <w:sz w:val="28"/>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информацию о правилах продажи товаров (выполнения работ, оказания услуг);</w:t>
      </w:r>
    </w:p>
    <w:p w:rsidR="00C41C52" w:rsidRPr="001C1DF7" w:rsidRDefault="00C41C52" w:rsidP="00C6202C">
      <w:pPr>
        <w:pStyle w:val="a4"/>
        <w:numPr>
          <w:ilvl w:val="0"/>
          <w:numId w:val="14"/>
        </w:numPr>
        <w:spacing w:after="0" w:line="360" w:lineRule="auto"/>
        <w:ind w:left="0" w:firstLine="349"/>
        <w:jc w:val="both"/>
        <w:rPr>
          <w:rFonts w:ascii="Times New Roman" w:hAnsi="Times New Roman" w:cs="Times New Roman"/>
          <w:sz w:val="28"/>
        </w:rPr>
      </w:pPr>
      <w:r w:rsidRPr="001C1DF7">
        <w:rPr>
          <w:rFonts w:ascii="Times New Roman" w:hAnsi="Times New Roman" w:cs="Times New Roman"/>
          <w:sz w:val="28"/>
        </w:rPr>
        <w:t>указание на конкретное лицо, которое будет выполнять работу (оказывать услугу), и информацию о нем, если это имеет значение, исхо</w:t>
      </w:r>
      <w:r w:rsidR="001C1DF7">
        <w:rPr>
          <w:rFonts w:ascii="Times New Roman" w:hAnsi="Times New Roman" w:cs="Times New Roman"/>
          <w:sz w:val="28"/>
        </w:rPr>
        <w:t>дя из характера работы (услуги)</w:t>
      </w:r>
      <w:r w:rsidRPr="001C1DF7">
        <w:rPr>
          <w:rFonts w:ascii="Times New Roman" w:hAnsi="Times New Roman" w:cs="Times New Roman"/>
          <w:sz w:val="28"/>
        </w:rPr>
        <w:t>.</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Если приобретаемый потребителем товар был в употреблении или в нем устранялся недостаток, потребителю должна быть предоставлена информация </w:t>
      </w:r>
      <w:r w:rsidR="001C1DF7">
        <w:rPr>
          <w:rFonts w:ascii="Times New Roman" w:hAnsi="Times New Roman" w:cs="Times New Roman"/>
          <w:sz w:val="28"/>
        </w:rPr>
        <w:t xml:space="preserve">и </w:t>
      </w:r>
      <w:r w:rsidRPr="00C41C52">
        <w:rPr>
          <w:rFonts w:ascii="Times New Roman" w:hAnsi="Times New Roman" w:cs="Times New Roman"/>
          <w:sz w:val="28"/>
        </w:rPr>
        <w:t>об этом.</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возмещение ущерба.</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Данное право регулируется ст.13 Закона РФ «О защите прав потребителей». В </w:t>
      </w:r>
      <w:r w:rsidR="001C1DF7">
        <w:rPr>
          <w:rFonts w:ascii="Times New Roman" w:hAnsi="Times New Roman" w:cs="Times New Roman"/>
          <w:sz w:val="28"/>
        </w:rPr>
        <w:t>статье</w:t>
      </w:r>
      <w:r w:rsidRPr="00C41C52">
        <w:rPr>
          <w:rFonts w:ascii="Times New Roman" w:hAnsi="Times New Roman" w:cs="Times New Roman"/>
          <w:sz w:val="28"/>
        </w:rPr>
        <w:t xml:space="preserve"> говорится, что за нарушение прав потребителей изготовитель (исполнитель, продавец и т.д.) несет ответственность, предусмотренную законом или договором в виде возмещения убытков, неустойки (пени), а также уплате штрафа.</w:t>
      </w:r>
      <w:r w:rsidR="00E13B38">
        <w:rPr>
          <w:rFonts w:ascii="Times New Roman" w:hAnsi="Times New Roman" w:cs="Times New Roman"/>
          <w:sz w:val="28"/>
        </w:rPr>
        <w:t xml:space="preserve"> </w:t>
      </w:r>
      <w:r w:rsidR="00E13B38">
        <w:rPr>
          <w:rFonts w:ascii="Times New Roman" w:hAnsi="Times New Roman" w:cs="Times New Roman"/>
          <w:sz w:val="28"/>
          <w:lang w:val="en-US"/>
        </w:rPr>
        <w:t>[</w:t>
      </w:r>
      <w:r w:rsidR="00E13B38">
        <w:rPr>
          <w:rFonts w:ascii="Times New Roman" w:hAnsi="Times New Roman" w:cs="Times New Roman"/>
          <w:sz w:val="28"/>
        </w:rPr>
        <w:t>6</w:t>
      </w:r>
      <w:r w:rsidR="00E13B38">
        <w:rPr>
          <w:rFonts w:ascii="Times New Roman" w:hAnsi="Times New Roman" w:cs="Times New Roman"/>
          <w:sz w:val="28"/>
          <w:lang w:val="en-US"/>
        </w:rPr>
        <w:t>]</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Права при обнаружении в товаре недостатков.</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Данные права регулируются ст.18 Закона РФ «О защите прав потребителей». В </w:t>
      </w:r>
      <w:r w:rsidR="001C1DF7">
        <w:rPr>
          <w:rFonts w:ascii="Times New Roman" w:hAnsi="Times New Roman" w:cs="Times New Roman"/>
          <w:sz w:val="28"/>
        </w:rPr>
        <w:t>этой статье</w:t>
      </w:r>
      <w:r w:rsidRPr="00C41C52">
        <w:rPr>
          <w:rFonts w:ascii="Times New Roman" w:hAnsi="Times New Roman" w:cs="Times New Roman"/>
          <w:sz w:val="28"/>
        </w:rPr>
        <w:t xml:space="preserve"> говорится, что потребитель в случае обнаружения в товаре недостатков, если они не были оговорены продавцом, по своему выбору вправе:</w:t>
      </w:r>
    </w:p>
    <w:p w:rsidR="00C41C52" w:rsidRPr="001C1DF7" w:rsidRDefault="00C41C52" w:rsidP="00C6202C">
      <w:pPr>
        <w:pStyle w:val="a4"/>
        <w:numPr>
          <w:ilvl w:val="0"/>
          <w:numId w:val="15"/>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потребовать замены на товар этой же марки (этих же модели и (или) артикула);</w:t>
      </w:r>
    </w:p>
    <w:p w:rsidR="00C41C52" w:rsidRPr="001C1DF7" w:rsidRDefault="00C41C52" w:rsidP="00C6202C">
      <w:pPr>
        <w:pStyle w:val="a4"/>
        <w:numPr>
          <w:ilvl w:val="0"/>
          <w:numId w:val="15"/>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потребовать замены на такой же товар другой марки (модели, артикула) с соответствующим перерасчетом покупной цены;</w:t>
      </w:r>
    </w:p>
    <w:p w:rsidR="001C1DF7" w:rsidRPr="001C1DF7" w:rsidRDefault="001C1DF7" w:rsidP="00C6202C">
      <w:pPr>
        <w:pStyle w:val="a4"/>
        <w:numPr>
          <w:ilvl w:val="0"/>
          <w:numId w:val="15"/>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41C52" w:rsidRPr="001C1DF7" w:rsidRDefault="00C41C52" w:rsidP="00C6202C">
      <w:pPr>
        <w:pStyle w:val="a4"/>
        <w:numPr>
          <w:ilvl w:val="0"/>
          <w:numId w:val="15"/>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потребовать соразмерного уменьшения покупной цены;</w:t>
      </w:r>
    </w:p>
    <w:p w:rsidR="00C41C52" w:rsidRPr="001C1DF7" w:rsidRDefault="00C41C52" w:rsidP="00C6202C">
      <w:pPr>
        <w:pStyle w:val="a4"/>
        <w:numPr>
          <w:ilvl w:val="0"/>
          <w:numId w:val="15"/>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обмен товара надлежащего качества.</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Данное право регулируется ст.25 Закона РФ «О защите прав потребителей». </w:t>
      </w:r>
      <w:r w:rsidR="001C1DF7">
        <w:rPr>
          <w:rFonts w:ascii="Times New Roman" w:hAnsi="Times New Roman" w:cs="Times New Roman"/>
          <w:sz w:val="28"/>
        </w:rPr>
        <w:t>П</w:t>
      </w:r>
      <w:r w:rsidRPr="00C41C52">
        <w:rPr>
          <w:rFonts w:ascii="Times New Roman" w:hAnsi="Times New Roman" w:cs="Times New Roman"/>
          <w:sz w:val="28"/>
        </w:rPr>
        <w:t>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sidR="00E13B38" w:rsidRPr="00E13B38">
        <w:rPr>
          <w:rFonts w:ascii="Times New Roman" w:hAnsi="Times New Roman" w:cs="Times New Roman"/>
          <w:sz w:val="28"/>
        </w:rPr>
        <w:t xml:space="preserve"> </w:t>
      </w:r>
      <w:r w:rsidR="00E13B38" w:rsidRPr="00942B0D">
        <w:rPr>
          <w:rFonts w:ascii="Times New Roman" w:hAnsi="Times New Roman" w:cs="Times New Roman"/>
          <w:sz w:val="28"/>
        </w:rPr>
        <w:t>[</w:t>
      </w:r>
      <w:r w:rsidR="00E13B38">
        <w:rPr>
          <w:rFonts w:ascii="Times New Roman" w:hAnsi="Times New Roman" w:cs="Times New Roman"/>
          <w:sz w:val="28"/>
        </w:rPr>
        <w:t>6, ст.25</w:t>
      </w:r>
      <w:r w:rsidR="00E13B38" w:rsidRPr="00942B0D">
        <w:rPr>
          <w:rFonts w:ascii="Times New Roman" w:hAnsi="Times New Roman" w:cs="Times New Roman"/>
          <w:sz w:val="28"/>
        </w:rPr>
        <w:t>]</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Потребитель имеет право на обмен непродовольственного товара надлежащего качества в течение </w:t>
      </w:r>
      <w:r w:rsidR="001C1DF7">
        <w:rPr>
          <w:rFonts w:ascii="Times New Roman" w:hAnsi="Times New Roman" w:cs="Times New Roman"/>
          <w:sz w:val="28"/>
        </w:rPr>
        <w:t>14 (</w:t>
      </w:r>
      <w:r w:rsidRPr="00C41C52">
        <w:rPr>
          <w:rFonts w:ascii="Times New Roman" w:hAnsi="Times New Roman" w:cs="Times New Roman"/>
          <w:sz w:val="28"/>
        </w:rPr>
        <w:t>четырнадцати</w:t>
      </w:r>
      <w:r w:rsidR="001C1DF7">
        <w:rPr>
          <w:rFonts w:ascii="Times New Roman" w:hAnsi="Times New Roman" w:cs="Times New Roman"/>
          <w:sz w:val="28"/>
        </w:rPr>
        <w:t>)</w:t>
      </w:r>
      <w:r w:rsidRPr="00C41C52">
        <w:rPr>
          <w:rFonts w:ascii="Times New Roman" w:hAnsi="Times New Roman" w:cs="Times New Roman"/>
          <w:sz w:val="28"/>
        </w:rPr>
        <w:t xml:space="preserve"> дней, не считая дня его покупки.</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Перечень товаров, не подлежащих обмену по основаниям, указанным в настоящей статье, утверждается Правительством РФ.</w:t>
      </w:r>
      <w:r w:rsidR="00E13B38">
        <w:rPr>
          <w:rStyle w:val="a7"/>
          <w:rFonts w:ascii="Times New Roman" w:hAnsi="Times New Roman" w:cs="Times New Roman"/>
          <w:sz w:val="28"/>
        </w:rPr>
        <w:footnoteReference w:id="5"/>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lastRenderedPageBreak/>
        <w:t>Права при обнаружении недостатков выполненной работы (оказанной услуги).</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Данные права регулируются ст.29 Закона РФ «О защите прав потребителей». </w:t>
      </w:r>
      <w:r w:rsidR="001C1DF7">
        <w:rPr>
          <w:rFonts w:ascii="Times New Roman" w:hAnsi="Times New Roman" w:cs="Times New Roman"/>
          <w:sz w:val="28"/>
        </w:rPr>
        <w:t>На основании этой статьи</w:t>
      </w:r>
      <w:r w:rsidRPr="00C41C52">
        <w:rPr>
          <w:rFonts w:ascii="Times New Roman" w:hAnsi="Times New Roman" w:cs="Times New Roman"/>
          <w:sz w:val="28"/>
        </w:rPr>
        <w:t xml:space="preserve"> потребитель при обнаружении недостатков выполненной работы (оказанной услуги) вправе по своему выбору потребовать:</w:t>
      </w:r>
    </w:p>
    <w:p w:rsidR="00C41C52" w:rsidRPr="001C1DF7" w:rsidRDefault="00C41C52" w:rsidP="00C6202C">
      <w:pPr>
        <w:pStyle w:val="a4"/>
        <w:numPr>
          <w:ilvl w:val="0"/>
          <w:numId w:val="16"/>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безвозмездного устранения недостатков выполненной работы (оказанной услуги);</w:t>
      </w:r>
    </w:p>
    <w:p w:rsidR="00C41C52" w:rsidRPr="001C1DF7" w:rsidRDefault="00C41C52" w:rsidP="00C6202C">
      <w:pPr>
        <w:pStyle w:val="a4"/>
        <w:numPr>
          <w:ilvl w:val="0"/>
          <w:numId w:val="16"/>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соответствующего уменьшения цены выполненной работы (оказанной услуги);</w:t>
      </w:r>
    </w:p>
    <w:p w:rsidR="00C41C52" w:rsidRPr="001C1DF7" w:rsidRDefault="00C41C52" w:rsidP="00C6202C">
      <w:pPr>
        <w:pStyle w:val="a4"/>
        <w:numPr>
          <w:ilvl w:val="0"/>
          <w:numId w:val="16"/>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C41C52" w:rsidRPr="001C1DF7" w:rsidRDefault="00C41C52" w:rsidP="00C6202C">
      <w:pPr>
        <w:pStyle w:val="a4"/>
        <w:numPr>
          <w:ilvl w:val="0"/>
          <w:numId w:val="16"/>
        </w:numPr>
        <w:spacing w:after="0" w:line="360" w:lineRule="auto"/>
        <w:ind w:left="0" w:firstLine="360"/>
        <w:jc w:val="both"/>
        <w:rPr>
          <w:rFonts w:ascii="Times New Roman" w:hAnsi="Times New Roman" w:cs="Times New Roman"/>
          <w:sz w:val="28"/>
        </w:rPr>
      </w:pPr>
      <w:r w:rsidRPr="001C1DF7">
        <w:rPr>
          <w:rFonts w:ascii="Times New Roman" w:hAnsi="Times New Roman" w:cs="Times New Roman"/>
          <w:sz w:val="28"/>
        </w:rPr>
        <w:t>возмещения понесенных им расходов по устранению недостатков выполненной работы (оказанной услуги) своими силами или третьими лицами.</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sidR="00E13B38">
        <w:rPr>
          <w:rStyle w:val="a7"/>
          <w:rFonts w:ascii="Times New Roman" w:hAnsi="Times New Roman" w:cs="Times New Roman"/>
          <w:sz w:val="28"/>
        </w:rPr>
        <w:footnoteReference w:id="6"/>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lastRenderedPageBreak/>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C41C52" w:rsidRPr="00C41C52" w:rsidRDefault="00C41C52" w:rsidP="00C6202C">
      <w:pPr>
        <w:pStyle w:val="a4"/>
        <w:numPr>
          <w:ilvl w:val="0"/>
          <w:numId w:val="13"/>
        </w:numPr>
        <w:spacing w:after="0" w:line="360" w:lineRule="auto"/>
        <w:ind w:left="0" w:firstLine="360"/>
        <w:jc w:val="both"/>
        <w:rPr>
          <w:rFonts w:ascii="Times New Roman" w:hAnsi="Times New Roman" w:cs="Times New Roman"/>
          <w:sz w:val="28"/>
          <w:u w:val="single"/>
        </w:rPr>
      </w:pPr>
      <w:r w:rsidRPr="00C41C52">
        <w:rPr>
          <w:rFonts w:ascii="Times New Roman" w:hAnsi="Times New Roman" w:cs="Times New Roman"/>
          <w:sz w:val="28"/>
          <w:u w:val="single"/>
        </w:rPr>
        <w:t>Право на отказ от исполнения договора о выполнении работ (оказании услуг).</w:t>
      </w:r>
    </w:p>
    <w:p w:rsidR="00C41C52" w:rsidRPr="00C41C52" w:rsidRDefault="00C41C52" w:rsidP="00C6202C">
      <w:pPr>
        <w:spacing w:after="0" w:line="360" w:lineRule="auto"/>
        <w:ind w:firstLine="567"/>
        <w:jc w:val="both"/>
        <w:rPr>
          <w:rFonts w:ascii="Times New Roman" w:hAnsi="Times New Roman" w:cs="Times New Roman"/>
          <w:sz w:val="28"/>
        </w:rPr>
      </w:pPr>
      <w:r w:rsidRPr="00C41C52">
        <w:rPr>
          <w:rFonts w:ascii="Times New Roman" w:hAnsi="Times New Roman" w:cs="Times New Roman"/>
          <w:sz w:val="28"/>
        </w:rPr>
        <w:t xml:space="preserve">Данное право </w:t>
      </w:r>
      <w:r w:rsidR="001C1DF7">
        <w:rPr>
          <w:rFonts w:ascii="Times New Roman" w:hAnsi="Times New Roman" w:cs="Times New Roman"/>
          <w:sz w:val="28"/>
        </w:rPr>
        <w:t xml:space="preserve">потребителя </w:t>
      </w:r>
      <w:r w:rsidRPr="00C41C52">
        <w:rPr>
          <w:rFonts w:ascii="Times New Roman" w:hAnsi="Times New Roman" w:cs="Times New Roman"/>
          <w:sz w:val="28"/>
        </w:rPr>
        <w:t xml:space="preserve">регулируется ст.32 Закона РФ «О защите прав потребителей». </w:t>
      </w:r>
      <w:r w:rsidR="001C1DF7">
        <w:rPr>
          <w:rFonts w:ascii="Times New Roman" w:hAnsi="Times New Roman" w:cs="Times New Roman"/>
          <w:sz w:val="28"/>
        </w:rPr>
        <w:t>На основании ст.32</w:t>
      </w:r>
      <w:r w:rsidRPr="00C41C52">
        <w:rPr>
          <w:rFonts w:ascii="Times New Roman" w:hAnsi="Times New Roman" w:cs="Times New Roman"/>
          <w:sz w:val="28"/>
        </w:rPr>
        <w:t xml:space="preserve">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C7D34" w:rsidRDefault="007C7D34"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Рассмотрим теперь с</w:t>
      </w:r>
      <w:r w:rsidRPr="007C7D34">
        <w:rPr>
          <w:rFonts w:ascii="Times New Roman" w:hAnsi="Times New Roman" w:cs="Times New Roman"/>
          <w:sz w:val="28"/>
        </w:rPr>
        <w:t>роки предъявления требований при обнаружении в товаре недостатков</w:t>
      </w:r>
      <w:r>
        <w:rPr>
          <w:rFonts w:ascii="Times New Roman" w:hAnsi="Times New Roman" w:cs="Times New Roman"/>
          <w:sz w:val="28"/>
        </w:rPr>
        <w:t>.</w:t>
      </w:r>
    </w:p>
    <w:p w:rsidR="00A8008C" w:rsidRPr="00157AF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Закон ставит реализацию права потребителя на предъявление претензий по качеству товара в зависимость от момента обнаружения недостатков в товаре.</w:t>
      </w:r>
      <w:r w:rsidR="00157AFC" w:rsidRPr="00157AFC">
        <w:rPr>
          <w:rFonts w:ascii="Times New Roman" w:hAnsi="Times New Roman" w:cs="Times New Roman"/>
          <w:sz w:val="28"/>
        </w:rPr>
        <w:t>[</w:t>
      </w:r>
      <w:r w:rsidR="00157AFC">
        <w:rPr>
          <w:rFonts w:ascii="Times New Roman" w:hAnsi="Times New Roman" w:cs="Times New Roman"/>
          <w:sz w:val="28"/>
        </w:rPr>
        <w:t>12, с.287</w:t>
      </w:r>
      <w:r w:rsidR="00157AFC" w:rsidRPr="00157AFC">
        <w:rPr>
          <w:rFonts w:ascii="Times New Roman" w:hAnsi="Times New Roman" w:cs="Times New Roman"/>
          <w:sz w:val="28"/>
        </w:rPr>
        <w:t>]</w:t>
      </w:r>
    </w:p>
    <w:p w:rsidR="00A8008C" w:rsidRP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Если недостатки товара проявились в течение гарантийного срока или срока годности, установленн</w:t>
      </w:r>
      <w:r>
        <w:rPr>
          <w:rFonts w:ascii="Times New Roman" w:hAnsi="Times New Roman" w:cs="Times New Roman"/>
          <w:sz w:val="28"/>
        </w:rPr>
        <w:t>ого</w:t>
      </w:r>
      <w:r w:rsidRPr="00A8008C">
        <w:rPr>
          <w:rFonts w:ascii="Times New Roman" w:hAnsi="Times New Roman" w:cs="Times New Roman"/>
          <w:sz w:val="28"/>
        </w:rPr>
        <w:t xml:space="preserve"> изготовителем, то потребитель имеет право предъявить требования, установленные ст. 18 Закона</w:t>
      </w:r>
      <w:r>
        <w:rPr>
          <w:rFonts w:ascii="Times New Roman" w:hAnsi="Times New Roman" w:cs="Times New Roman"/>
          <w:sz w:val="28"/>
        </w:rPr>
        <w:t xml:space="preserve"> РФ «О защите прав потребителей»</w:t>
      </w:r>
      <w:r w:rsidRPr="00A8008C">
        <w:rPr>
          <w:rFonts w:ascii="Times New Roman" w:hAnsi="Times New Roman" w:cs="Times New Roman"/>
          <w:sz w:val="28"/>
        </w:rPr>
        <w:t>. Если недостатки товара обнаружены в период действия гарантийного срока продавца, то требования, связанные с обнаружением недостатков потребитель вправе предъявить только продавцу.</w:t>
      </w:r>
    </w:p>
    <w:p w:rsidR="00A8008C" w:rsidRP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Если же гарантийный срок или срок годности не установлены, потребитель имеет право предъявить свои требования в разумный срок, но в пределах двух лет со дня передачи товара потребителю, если законом или договором не установлены более длительные сроки.</w:t>
      </w:r>
    </w:p>
    <w:p w:rsid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 xml:space="preserve">В </w:t>
      </w:r>
      <w:r>
        <w:rPr>
          <w:rFonts w:ascii="Times New Roman" w:hAnsi="Times New Roman" w:cs="Times New Roman"/>
          <w:sz w:val="28"/>
        </w:rPr>
        <w:t xml:space="preserve">том </w:t>
      </w:r>
      <w:r w:rsidRPr="00A8008C">
        <w:rPr>
          <w:rFonts w:ascii="Times New Roman" w:hAnsi="Times New Roman" w:cs="Times New Roman"/>
          <w:sz w:val="28"/>
        </w:rPr>
        <w:t>случае</w:t>
      </w:r>
      <w:r>
        <w:rPr>
          <w:rFonts w:ascii="Times New Roman" w:hAnsi="Times New Roman" w:cs="Times New Roman"/>
          <w:sz w:val="28"/>
        </w:rPr>
        <w:t>,</w:t>
      </w:r>
      <w:r w:rsidRPr="00A8008C">
        <w:rPr>
          <w:rFonts w:ascii="Times New Roman" w:hAnsi="Times New Roman" w:cs="Times New Roman"/>
          <w:sz w:val="28"/>
        </w:rPr>
        <w:t xml:space="preserve"> если срок гарантии установлен, но составляет менее </w:t>
      </w:r>
      <w:r>
        <w:rPr>
          <w:rFonts w:ascii="Times New Roman" w:hAnsi="Times New Roman" w:cs="Times New Roman"/>
          <w:sz w:val="28"/>
        </w:rPr>
        <w:t>2</w:t>
      </w:r>
      <w:r w:rsidRPr="00A8008C">
        <w:rPr>
          <w:rFonts w:ascii="Times New Roman" w:hAnsi="Times New Roman" w:cs="Times New Roman"/>
          <w:sz w:val="28"/>
        </w:rPr>
        <w:t xml:space="preserve"> лет, то потребителю предоставляется право предъявить претензии в отношении недостатков, обнаруженных в двухлетний период. Различие состоит лишь в бремени доказывания причины возникновения недостатка. </w:t>
      </w:r>
    </w:p>
    <w:p w:rsidR="00A8008C" w:rsidRP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lastRenderedPageBreak/>
        <w:t>Так, при обнаружении недостатка в период гарантийного срока обязанность доказать причину возникновения дефекта</w:t>
      </w:r>
      <w:r>
        <w:rPr>
          <w:rFonts w:ascii="Times New Roman" w:hAnsi="Times New Roman" w:cs="Times New Roman"/>
          <w:sz w:val="28"/>
        </w:rPr>
        <w:t xml:space="preserve"> </w:t>
      </w:r>
      <w:r w:rsidRPr="00A8008C">
        <w:rPr>
          <w:rFonts w:ascii="Times New Roman" w:hAnsi="Times New Roman" w:cs="Times New Roman"/>
          <w:sz w:val="28"/>
        </w:rPr>
        <w:t>лежит на продавце (изготовителе), если же недостаток обнаружен по</w:t>
      </w:r>
      <w:r>
        <w:rPr>
          <w:rFonts w:ascii="Times New Roman" w:hAnsi="Times New Roman" w:cs="Times New Roman"/>
          <w:sz w:val="28"/>
        </w:rPr>
        <w:t>сле</w:t>
      </w:r>
      <w:r w:rsidRPr="00A8008C">
        <w:rPr>
          <w:rFonts w:ascii="Times New Roman" w:hAnsi="Times New Roman" w:cs="Times New Roman"/>
          <w:sz w:val="28"/>
        </w:rPr>
        <w:t xml:space="preserve"> истечении срока гарантии, но в пределах двух лет с момента покупки, бремя доказывания возлагается на потребителя.</w:t>
      </w:r>
    </w:p>
    <w:p w:rsid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 xml:space="preserve">Потребитель вправе предъявить изготовителю требования о безвозмездном устранении недостатков товара в отношении существенных недостатков, если эти недостатки обнаружены по истечении </w:t>
      </w:r>
      <w:r>
        <w:rPr>
          <w:rFonts w:ascii="Times New Roman" w:hAnsi="Times New Roman" w:cs="Times New Roman"/>
          <w:sz w:val="28"/>
        </w:rPr>
        <w:t>2</w:t>
      </w:r>
      <w:r w:rsidRPr="00A8008C">
        <w:rPr>
          <w:rFonts w:ascii="Times New Roman" w:hAnsi="Times New Roman" w:cs="Times New Roman"/>
          <w:sz w:val="28"/>
        </w:rPr>
        <w:t xml:space="preserve"> лет со дня передачи товара потребителю, но в течение срока службы, а если срок службы не установлен, </w:t>
      </w:r>
      <w:r>
        <w:rPr>
          <w:rFonts w:ascii="Times New Roman" w:hAnsi="Times New Roman" w:cs="Times New Roman"/>
          <w:sz w:val="28"/>
        </w:rPr>
        <w:t>то</w:t>
      </w:r>
      <w:r w:rsidRPr="00A8008C">
        <w:rPr>
          <w:rFonts w:ascii="Times New Roman" w:hAnsi="Times New Roman" w:cs="Times New Roman"/>
          <w:sz w:val="28"/>
        </w:rPr>
        <w:t xml:space="preserve"> в течение 10 лет со дня передачи. </w:t>
      </w:r>
    </w:p>
    <w:p w:rsidR="00A8008C" w:rsidRPr="00A8008C"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Если требования потребителя не удовлетворяются в течение 20 дней с момента их предъявления или недостаток является неустранимым, то потребитель имеет право предъявить требования, установленные п. 3 ст.18 Закона, или вернуть товар изготовителю и потребовать возврата уплаченной суммы. При этом потребитель обязан доказать, что недостаток возник до передачи товара потребителю или по причинам, возникшим до этого момента.</w:t>
      </w:r>
    </w:p>
    <w:p w:rsidR="00C41C52" w:rsidRDefault="00A8008C" w:rsidP="00C6202C">
      <w:pPr>
        <w:spacing w:after="0" w:line="360" w:lineRule="auto"/>
        <w:ind w:firstLine="567"/>
        <w:jc w:val="both"/>
        <w:rPr>
          <w:rFonts w:ascii="Times New Roman" w:hAnsi="Times New Roman" w:cs="Times New Roman"/>
          <w:sz w:val="28"/>
        </w:rPr>
      </w:pPr>
      <w:r w:rsidRPr="00A8008C">
        <w:rPr>
          <w:rFonts w:ascii="Times New Roman" w:hAnsi="Times New Roman" w:cs="Times New Roman"/>
          <w:sz w:val="28"/>
        </w:rPr>
        <w:t>На комплектующие изделия и составные части технически сложного товара тоже могут быть установлены гарантийные сроки. Гарантийный срок на комплектующие изделия исчисляются в том же порядке, что и на основной товар, он считается равным сроку гарантии на основной товар, если иное не предусмотрено договором. Если установленный изготовителем срок гарантии меньше срока на основное изделие, потребитель сможет предъявить претензии в связи с недостатками, если они обнаружены в пределах срока на основное изделие, если иное не предусмотрено договором. В то же время, изготовитель вправе установить на комплектующие изделия срок большей продолжительности, чем на основное изделие. В этом случае потребитель сможет предъявить претензии при обнаружении недостатка в течение срока, установленного изготовителем, независимо от истечения срока гарантии на основной товар.</w:t>
      </w:r>
      <w:r w:rsidR="00157AFC" w:rsidRPr="00157AFC">
        <w:rPr>
          <w:rFonts w:ascii="Times New Roman" w:hAnsi="Times New Roman" w:cs="Times New Roman"/>
          <w:sz w:val="28"/>
        </w:rPr>
        <w:t>[</w:t>
      </w:r>
      <w:r w:rsidR="00157AFC">
        <w:rPr>
          <w:rFonts w:ascii="Times New Roman" w:hAnsi="Times New Roman" w:cs="Times New Roman"/>
          <w:sz w:val="28"/>
        </w:rPr>
        <w:t>13, с.196</w:t>
      </w:r>
      <w:r w:rsidR="00157AFC" w:rsidRPr="00157AFC">
        <w:rPr>
          <w:rFonts w:ascii="Times New Roman" w:hAnsi="Times New Roman" w:cs="Times New Roman"/>
          <w:sz w:val="28"/>
        </w:rPr>
        <w:t>]</w:t>
      </w:r>
    </w:p>
    <w:p w:rsidR="006D339A" w:rsidRPr="00D834E6"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lastRenderedPageBreak/>
        <w:t>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импортером). В подтверждение факта заключения договора и его условий потребитель вправе ссылаться на свидетельские показания. Однако имеет смысл хранить все документы на приобретаемые товары, особенно на товары длительного пользования – это значительно упростит процесс доказывания, если в товаре будет обнаружен недостаток.</w:t>
      </w:r>
      <w:r w:rsidR="00D834E6" w:rsidRPr="00D834E6">
        <w:rPr>
          <w:rFonts w:ascii="Times New Roman" w:hAnsi="Times New Roman" w:cs="Times New Roman"/>
          <w:sz w:val="28"/>
        </w:rPr>
        <w:t>[</w:t>
      </w:r>
      <w:r w:rsidR="00D834E6">
        <w:rPr>
          <w:rFonts w:ascii="Times New Roman" w:hAnsi="Times New Roman" w:cs="Times New Roman"/>
          <w:sz w:val="28"/>
        </w:rPr>
        <w:t>20</w:t>
      </w:r>
      <w:r w:rsidR="00D834E6" w:rsidRPr="00D834E6">
        <w:rPr>
          <w:rFonts w:ascii="Times New Roman" w:hAnsi="Times New Roman" w:cs="Times New Roman"/>
          <w:sz w:val="28"/>
        </w:rPr>
        <w:t>]</w:t>
      </w: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both"/>
        <w:rPr>
          <w:rFonts w:ascii="Times New Roman" w:hAnsi="Times New Roman" w:cs="Times New Roman"/>
          <w:sz w:val="28"/>
        </w:rPr>
      </w:pPr>
    </w:p>
    <w:p w:rsidR="006D339A" w:rsidRPr="00157AFC" w:rsidRDefault="006D339A" w:rsidP="00C6202C">
      <w:pPr>
        <w:spacing w:after="0" w:line="360" w:lineRule="auto"/>
        <w:ind w:firstLine="567"/>
        <w:jc w:val="both"/>
        <w:rPr>
          <w:rFonts w:ascii="Times New Roman" w:hAnsi="Times New Roman" w:cs="Times New Roman"/>
          <w:sz w:val="28"/>
        </w:rPr>
      </w:pPr>
    </w:p>
    <w:p w:rsidR="006D339A" w:rsidRDefault="006D339A" w:rsidP="00C6202C">
      <w:pPr>
        <w:spacing w:after="0" w:line="360" w:lineRule="auto"/>
        <w:ind w:firstLine="567"/>
        <w:jc w:val="center"/>
        <w:rPr>
          <w:rFonts w:ascii="Times New Roman" w:hAnsi="Times New Roman" w:cs="Times New Roman"/>
          <w:sz w:val="28"/>
        </w:rPr>
      </w:pPr>
      <w:r>
        <w:rPr>
          <w:rFonts w:ascii="Times New Roman" w:hAnsi="Times New Roman" w:cs="Times New Roman"/>
          <w:sz w:val="28"/>
        </w:rPr>
        <w:lastRenderedPageBreak/>
        <w:t xml:space="preserve">2.2. </w:t>
      </w:r>
      <w:r w:rsidRPr="00674CDA">
        <w:rPr>
          <w:rFonts w:ascii="Times New Roman" w:hAnsi="Times New Roman" w:cs="Times New Roman"/>
          <w:sz w:val="28"/>
        </w:rPr>
        <w:t>Право потребителя на обмен товара надлежащего качества</w:t>
      </w:r>
    </w:p>
    <w:p w:rsidR="006D339A" w:rsidRPr="009933D7" w:rsidRDefault="006D339A"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Согласно статьи 21 Закона РФ «О защите прав потребителей» требования о замене товара </w:t>
      </w:r>
      <w:r w:rsidRPr="006D339A">
        <w:rPr>
          <w:rFonts w:ascii="Times New Roman" w:hAnsi="Times New Roman" w:cs="Times New Roman"/>
          <w:sz w:val="28"/>
        </w:rPr>
        <w:t>удовлетворяются продавцом (изготовителем) или организацией, выполняющей функции продавца (изготовителя), на основании договора с ними в течени</w:t>
      </w:r>
      <w:proofErr w:type="gramStart"/>
      <w:r w:rsidRPr="006D339A">
        <w:rPr>
          <w:rFonts w:ascii="Times New Roman" w:hAnsi="Times New Roman" w:cs="Times New Roman"/>
          <w:sz w:val="28"/>
        </w:rPr>
        <w:t>и</w:t>
      </w:r>
      <w:proofErr w:type="gramEnd"/>
      <w:r w:rsidRPr="006D339A">
        <w:rPr>
          <w:rFonts w:ascii="Times New Roman" w:hAnsi="Times New Roman" w:cs="Times New Roman"/>
          <w:sz w:val="28"/>
        </w:rPr>
        <w:t xml:space="preserve"> 7 дней с момента предъявления такого требования. Если возникает необходимость дополнительно проверить качество товара, то срок увеличивается до 20 дней.</w:t>
      </w:r>
      <w:r w:rsidR="009933D7">
        <w:rPr>
          <w:rFonts w:ascii="Times New Roman" w:hAnsi="Times New Roman" w:cs="Times New Roman"/>
          <w:sz w:val="28"/>
        </w:rPr>
        <w:t xml:space="preserve"> </w:t>
      </w:r>
      <w:r w:rsidR="009933D7" w:rsidRPr="00942B0D">
        <w:rPr>
          <w:rFonts w:ascii="Times New Roman" w:hAnsi="Times New Roman" w:cs="Times New Roman"/>
          <w:sz w:val="28"/>
        </w:rPr>
        <w:t>[</w:t>
      </w:r>
      <w:r w:rsidR="009933D7">
        <w:rPr>
          <w:rFonts w:ascii="Times New Roman" w:hAnsi="Times New Roman" w:cs="Times New Roman"/>
          <w:sz w:val="28"/>
        </w:rPr>
        <w:t>5-6</w:t>
      </w:r>
      <w:r w:rsidR="009933D7" w:rsidRPr="00942B0D">
        <w:rPr>
          <w:rFonts w:ascii="Times New Roman" w:hAnsi="Times New Roman" w:cs="Times New Roman"/>
          <w:sz w:val="28"/>
        </w:rPr>
        <w:t>]</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 xml:space="preserve">Если </w:t>
      </w:r>
      <w:r>
        <w:rPr>
          <w:rFonts w:ascii="Times New Roman" w:hAnsi="Times New Roman" w:cs="Times New Roman"/>
          <w:sz w:val="28"/>
        </w:rPr>
        <w:t xml:space="preserve">же </w:t>
      </w:r>
      <w:r w:rsidRPr="006D339A">
        <w:rPr>
          <w:rFonts w:ascii="Times New Roman" w:hAnsi="Times New Roman" w:cs="Times New Roman"/>
          <w:sz w:val="28"/>
        </w:rPr>
        <w:t>в день обращения потребителя аналогичный для замены товар отсутствует, тогда он заменяется в течение 1 месяца со дня предъявления указанного требования.</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В районах Крайнего Севера и других районах сезонного завоза, если в момент заявления потребителя об обмене товар отсутствует, это требование подлежит удовлетворению в срок, необходимый для очередной доставки товара. Это происходит только в том случае, если необходимый для замены товар отсутствует в день обращения потребителя.</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Товар ненадлежащего качества должен быть заменен на новый товар, то есть такой, который не был в употреблении.</w:t>
      </w:r>
      <w:r>
        <w:rPr>
          <w:rFonts w:ascii="Times New Roman" w:hAnsi="Times New Roman" w:cs="Times New Roman"/>
          <w:sz w:val="28"/>
        </w:rPr>
        <w:t xml:space="preserve"> </w:t>
      </w:r>
      <w:r w:rsidRPr="006D339A">
        <w:rPr>
          <w:rFonts w:ascii="Times New Roman" w:hAnsi="Times New Roman" w:cs="Times New Roman"/>
          <w:sz w:val="28"/>
        </w:rPr>
        <w:t xml:space="preserve">При замене товара гарантийный срок на новый товар исчисляется заново </w:t>
      </w:r>
      <w:r>
        <w:rPr>
          <w:rFonts w:ascii="Times New Roman" w:hAnsi="Times New Roman" w:cs="Times New Roman"/>
          <w:sz w:val="28"/>
        </w:rPr>
        <w:t>–</w:t>
      </w:r>
      <w:r w:rsidRPr="006D339A">
        <w:rPr>
          <w:rFonts w:ascii="Times New Roman" w:hAnsi="Times New Roman" w:cs="Times New Roman"/>
          <w:sz w:val="28"/>
        </w:rPr>
        <w:t xml:space="preserve"> со дня передачи </w:t>
      </w:r>
      <w:r>
        <w:rPr>
          <w:rFonts w:ascii="Times New Roman" w:hAnsi="Times New Roman" w:cs="Times New Roman"/>
          <w:sz w:val="28"/>
        </w:rPr>
        <w:t>товара</w:t>
      </w:r>
      <w:r w:rsidRPr="006D339A">
        <w:rPr>
          <w:rFonts w:ascii="Times New Roman" w:hAnsi="Times New Roman" w:cs="Times New Roman"/>
          <w:sz w:val="28"/>
        </w:rPr>
        <w:t xml:space="preserve"> потребителю.</w:t>
      </w:r>
    </w:p>
    <w:p w:rsidR="006D339A" w:rsidRPr="009933D7"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Если для замены товара требуется более семи дней, по требованию потребителя в течение трех дней со дня предъявления требования о замене товара ему обязаны предоставить товар длительного пользования, обладающий этими же основными потребительскими свойствами. На период замены товар предоставляется во временное пользование потребителю безвозмездно. Такое требование потребителю рекомендуется заявлять в письменном виде.</w:t>
      </w:r>
      <w:r w:rsidR="009933D7" w:rsidRPr="00942B0D">
        <w:rPr>
          <w:rFonts w:ascii="Times New Roman" w:hAnsi="Times New Roman" w:cs="Times New Roman"/>
          <w:sz w:val="28"/>
        </w:rPr>
        <w:t>[</w:t>
      </w:r>
      <w:r w:rsidR="009933D7">
        <w:rPr>
          <w:rFonts w:ascii="Times New Roman" w:hAnsi="Times New Roman" w:cs="Times New Roman"/>
          <w:sz w:val="28"/>
        </w:rPr>
        <w:t>5-6</w:t>
      </w:r>
      <w:r w:rsidR="009933D7" w:rsidRPr="00942B0D">
        <w:rPr>
          <w:rFonts w:ascii="Times New Roman" w:hAnsi="Times New Roman" w:cs="Times New Roman"/>
          <w:sz w:val="28"/>
        </w:rPr>
        <w:t>]</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 xml:space="preserve">Однако существуют товары, в отношении которых это правило не применяется. Перечень таких товаров размещен в приложении 3 </w:t>
      </w:r>
      <w:r w:rsidR="00C67668">
        <w:rPr>
          <w:rFonts w:ascii="Times New Roman" w:hAnsi="Times New Roman" w:cs="Times New Roman"/>
          <w:sz w:val="28"/>
        </w:rPr>
        <w:t>Закона</w:t>
      </w:r>
      <w:r w:rsidRPr="006D339A">
        <w:rPr>
          <w:rFonts w:ascii="Times New Roman" w:hAnsi="Times New Roman" w:cs="Times New Roman"/>
          <w:sz w:val="28"/>
        </w:rPr>
        <w:t>.</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 xml:space="preserve">За нарушение сроков замены товара, а также за невыполнение (задержку выполнения) требования потребителя о предоставлении ему на период </w:t>
      </w:r>
      <w:r w:rsidRPr="006D339A">
        <w:rPr>
          <w:rFonts w:ascii="Times New Roman" w:hAnsi="Times New Roman" w:cs="Times New Roman"/>
          <w:sz w:val="28"/>
        </w:rPr>
        <w:lastRenderedPageBreak/>
        <w:t xml:space="preserve">замены аналогичного товара, продавец (изготовитель, уполномоченная организация, импортер), допустивший такие нарушения, обязан уплатить потребителю за каждый день просрочки неустойку (пеню) в размере </w:t>
      </w:r>
      <w:r w:rsidR="00C67668">
        <w:rPr>
          <w:rFonts w:ascii="Times New Roman" w:hAnsi="Times New Roman" w:cs="Times New Roman"/>
          <w:sz w:val="28"/>
        </w:rPr>
        <w:t>1%</w:t>
      </w:r>
      <w:r w:rsidRPr="006D339A">
        <w:rPr>
          <w:rFonts w:ascii="Times New Roman" w:hAnsi="Times New Roman" w:cs="Times New Roman"/>
          <w:sz w:val="28"/>
        </w:rPr>
        <w:t xml:space="preserve"> </w:t>
      </w:r>
      <w:r w:rsidR="00C67668">
        <w:rPr>
          <w:rFonts w:ascii="Times New Roman" w:hAnsi="Times New Roman" w:cs="Times New Roman"/>
          <w:sz w:val="28"/>
        </w:rPr>
        <w:t xml:space="preserve">от </w:t>
      </w:r>
      <w:r w:rsidRPr="006D339A">
        <w:rPr>
          <w:rFonts w:ascii="Times New Roman" w:hAnsi="Times New Roman" w:cs="Times New Roman"/>
          <w:sz w:val="28"/>
        </w:rPr>
        <w:t>цены товара.</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При замене товара ненадлежащего к</w:t>
      </w:r>
      <w:r w:rsidR="00C67668">
        <w:rPr>
          <w:rFonts w:ascii="Times New Roman" w:hAnsi="Times New Roman" w:cs="Times New Roman"/>
          <w:sz w:val="28"/>
        </w:rPr>
        <w:t xml:space="preserve">ачества на товар этой же марки </w:t>
      </w:r>
      <w:r w:rsidRPr="006D339A">
        <w:rPr>
          <w:rFonts w:ascii="Times New Roman" w:hAnsi="Times New Roman" w:cs="Times New Roman"/>
          <w:sz w:val="28"/>
        </w:rPr>
        <w:t>перерасчет цены товара не производится.</w:t>
      </w:r>
    </w:p>
    <w:p w:rsidR="006D339A" w:rsidRP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цена заменяемого товара и цена передаваемого взамен товара определяются на момент вынесения судом решения о замене товара.</w:t>
      </w:r>
    </w:p>
    <w:p w:rsidR="006D339A" w:rsidRPr="009933D7" w:rsidRDefault="006D339A" w:rsidP="00C6202C">
      <w:pPr>
        <w:spacing w:after="0" w:line="360" w:lineRule="auto"/>
        <w:ind w:firstLine="567"/>
        <w:jc w:val="both"/>
        <w:rPr>
          <w:rFonts w:ascii="Times New Roman" w:hAnsi="Times New Roman" w:cs="Times New Roman"/>
          <w:sz w:val="28"/>
        </w:rPr>
      </w:pPr>
      <w:proofErr w:type="gramStart"/>
      <w:r w:rsidRPr="006D339A">
        <w:rPr>
          <w:rFonts w:ascii="Times New Roman" w:hAnsi="Times New Roman" w:cs="Times New Roman"/>
          <w:sz w:val="28"/>
        </w:rPr>
        <w:t>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то в соответствии со ст</w:t>
      </w:r>
      <w:r w:rsidR="00C67668">
        <w:rPr>
          <w:rFonts w:ascii="Times New Roman" w:hAnsi="Times New Roman" w:cs="Times New Roman"/>
          <w:sz w:val="28"/>
        </w:rPr>
        <w:t>.</w:t>
      </w:r>
      <w:r w:rsidRPr="006D339A">
        <w:rPr>
          <w:rFonts w:ascii="Times New Roman" w:hAnsi="Times New Roman" w:cs="Times New Roman"/>
          <w:sz w:val="28"/>
        </w:rPr>
        <w:t>416 ГК РФ обязательство продавца (изготовителя, уполномоченной организации) в части такой замены прекращается в связи с невозможностью исполнения и потребитель вправе предъявить иное из перечисленных в п</w:t>
      </w:r>
      <w:r w:rsidR="00C67668">
        <w:rPr>
          <w:rFonts w:ascii="Times New Roman" w:hAnsi="Times New Roman" w:cs="Times New Roman"/>
          <w:sz w:val="28"/>
        </w:rPr>
        <w:t>.</w:t>
      </w:r>
      <w:r w:rsidRPr="006D339A">
        <w:rPr>
          <w:rFonts w:ascii="Times New Roman" w:hAnsi="Times New Roman" w:cs="Times New Roman"/>
          <w:sz w:val="28"/>
        </w:rPr>
        <w:t>1</w:t>
      </w:r>
      <w:proofErr w:type="gramEnd"/>
      <w:r w:rsidRPr="006D339A">
        <w:rPr>
          <w:rFonts w:ascii="Times New Roman" w:hAnsi="Times New Roman" w:cs="Times New Roman"/>
          <w:sz w:val="28"/>
        </w:rPr>
        <w:t xml:space="preserve"> ст</w:t>
      </w:r>
      <w:r w:rsidR="00C67668">
        <w:rPr>
          <w:rFonts w:ascii="Times New Roman" w:hAnsi="Times New Roman" w:cs="Times New Roman"/>
          <w:sz w:val="28"/>
        </w:rPr>
        <w:t>.</w:t>
      </w:r>
      <w:r w:rsidRPr="006D339A">
        <w:rPr>
          <w:rFonts w:ascii="Times New Roman" w:hAnsi="Times New Roman" w:cs="Times New Roman"/>
          <w:sz w:val="28"/>
        </w:rPr>
        <w:t>18 Закона,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импортере).</w:t>
      </w:r>
      <w:r w:rsidR="009933D7" w:rsidRPr="009933D7">
        <w:rPr>
          <w:rFonts w:ascii="Times New Roman" w:hAnsi="Times New Roman" w:cs="Times New Roman"/>
          <w:sz w:val="28"/>
        </w:rPr>
        <w:t>[</w:t>
      </w:r>
      <w:r w:rsidR="009933D7">
        <w:rPr>
          <w:rFonts w:ascii="Times New Roman" w:hAnsi="Times New Roman" w:cs="Times New Roman"/>
          <w:sz w:val="28"/>
        </w:rPr>
        <w:t>2</w:t>
      </w:r>
      <w:r w:rsidR="009933D7" w:rsidRPr="009933D7">
        <w:rPr>
          <w:rFonts w:ascii="Times New Roman" w:hAnsi="Times New Roman" w:cs="Times New Roman"/>
          <w:sz w:val="28"/>
        </w:rPr>
        <w:t>]</w:t>
      </w:r>
    </w:p>
    <w:p w:rsidR="006D339A" w:rsidRDefault="006D339A" w:rsidP="00C6202C">
      <w:pPr>
        <w:spacing w:after="0" w:line="360" w:lineRule="auto"/>
        <w:ind w:firstLine="567"/>
        <w:jc w:val="both"/>
        <w:rPr>
          <w:rFonts w:ascii="Times New Roman" w:hAnsi="Times New Roman" w:cs="Times New Roman"/>
          <w:sz w:val="28"/>
        </w:rPr>
      </w:pPr>
      <w:r w:rsidRPr="006D339A">
        <w:rPr>
          <w:rFonts w:ascii="Times New Roman" w:hAnsi="Times New Roman" w:cs="Times New Roman"/>
          <w:sz w:val="28"/>
        </w:rP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6D339A" w:rsidRDefault="006D339A" w:rsidP="006D339A">
      <w:pPr>
        <w:spacing w:after="0" w:line="360" w:lineRule="auto"/>
        <w:ind w:firstLine="567"/>
        <w:jc w:val="both"/>
        <w:rPr>
          <w:rFonts w:ascii="Times New Roman" w:hAnsi="Times New Roman" w:cs="Times New Roman"/>
          <w:sz w:val="28"/>
        </w:rPr>
      </w:pPr>
    </w:p>
    <w:p w:rsidR="006D339A" w:rsidRDefault="006D339A" w:rsidP="00C6202C">
      <w:pPr>
        <w:spacing w:after="0" w:line="360" w:lineRule="auto"/>
        <w:jc w:val="center"/>
        <w:rPr>
          <w:rFonts w:ascii="Times New Roman" w:hAnsi="Times New Roman" w:cs="Times New Roman"/>
          <w:sz w:val="28"/>
        </w:rPr>
      </w:pPr>
      <w:r>
        <w:rPr>
          <w:rFonts w:ascii="Times New Roman" w:hAnsi="Times New Roman" w:cs="Times New Roman"/>
          <w:sz w:val="28"/>
        </w:rPr>
        <w:lastRenderedPageBreak/>
        <w:t xml:space="preserve">2.3. </w:t>
      </w:r>
      <w:r w:rsidRPr="00674CDA">
        <w:rPr>
          <w:rFonts w:ascii="Times New Roman" w:hAnsi="Times New Roman" w:cs="Times New Roman"/>
          <w:sz w:val="28"/>
        </w:rPr>
        <w:t>Ответственность продавца (изготовителя) за просрочку выполнения требований потребителя</w:t>
      </w:r>
    </w:p>
    <w:p w:rsidR="001C7084" w:rsidRDefault="001C7084" w:rsidP="00C6202C">
      <w:pPr>
        <w:spacing w:after="0" w:line="360" w:lineRule="auto"/>
        <w:ind w:firstLine="567"/>
        <w:jc w:val="both"/>
        <w:rPr>
          <w:rFonts w:ascii="Times New Roman" w:hAnsi="Times New Roman" w:cs="Times New Roman"/>
          <w:sz w:val="28"/>
        </w:rPr>
      </w:pPr>
      <w:bookmarkStart w:id="0" w:name="sub_2301"/>
      <w:r>
        <w:rPr>
          <w:rFonts w:ascii="Times New Roman" w:hAnsi="Times New Roman" w:cs="Times New Roman"/>
          <w:sz w:val="28"/>
        </w:rPr>
        <w:t>Рассмотрим теперь ответственность продавца или изготовителя за нарушение требований потребителя.</w:t>
      </w:r>
    </w:p>
    <w:p w:rsidR="001C7084" w:rsidRPr="001C7084" w:rsidRDefault="001C7084" w:rsidP="00C6202C">
      <w:pPr>
        <w:spacing w:after="0" w:line="360" w:lineRule="auto"/>
        <w:ind w:firstLine="567"/>
        <w:jc w:val="both"/>
        <w:rPr>
          <w:rFonts w:ascii="Times New Roman" w:hAnsi="Times New Roman" w:cs="Times New Roman"/>
          <w:sz w:val="28"/>
        </w:rPr>
      </w:pPr>
      <w:proofErr w:type="gramStart"/>
      <w:r w:rsidRPr="001C7084">
        <w:rPr>
          <w:rFonts w:ascii="Times New Roman" w:hAnsi="Times New Roman" w:cs="Times New Roman"/>
          <w:sz w:val="28"/>
        </w:rPr>
        <w:t>Продавец (изготовитель, уполномоченная организация, импортер) обязан удовлетворить требования потребителя, связанные с недостатками товара, в сроки, определенные ст</w:t>
      </w:r>
      <w:r>
        <w:rPr>
          <w:rFonts w:ascii="Times New Roman" w:hAnsi="Times New Roman" w:cs="Times New Roman"/>
          <w:sz w:val="28"/>
        </w:rPr>
        <w:t>.</w:t>
      </w:r>
      <w:r w:rsidRPr="001C7084">
        <w:rPr>
          <w:rFonts w:ascii="Times New Roman" w:hAnsi="Times New Roman" w:cs="Times New Roman"/>
          <w:sz w:val="28"/>
        </w:rPr>
        <w:t xml:space="preserve">20, </w:t>
      </w:r>
      <w:r>
        <w:rPr>
          <w:rFonts w:ascii="Times New Roman" w:hAnsi="Times New Roman" w:cs="Times New Roman"/>
          <w:sz w:val="28"/>
        </w:rPr>
        <w:t>ст.</w:t>
      </w:r>
      <w:r w:rsidRPr="001C7084">
        <w:rPr>
          <w:rFonts w:ascii="Times New Roman" w:hAnsi="Times New Roman" w:cs="Times New Roman"/>
          <w:sz w:val="28"/>
        </w:rPr>
        <w:t>21,</w:t>
      </w:r>
      <w:r>
        <w:rPr>
          <w:rFonts w:ascii="Times New Roman" w:hAnsi="Times New Roman" w:cs="Times New Roman"/>
          <w:sz w:val="28"/>
        </w:rPr>
        <w:t>ст.</w:t>
      </w:r>
      <w:r w:rsidRPr="001C7084">
        <w:rPr>
          <w:rFonts w:ascii="Times New Roman" w:hAnsi="Times New Roman" w:cs="Times New Roman"/>
          <w:sz w:val="28"/>
        </w:rPr>
        <w:t>22 Закона</w:t>
      </w:r>
      <w:r>
        <w:rPr>
          <w:rFonts w:ascii="Times New Roman" w:hAnsi="Times New Roman" w:cs="Times New Roman"/>
          <w:sz w:val="28"/>
        </w:rPr>
        <w:t xml:space="preserve"> РФ «О защите прав потребителей»</w:t>
      </w:r>
      <w:r w:rsidRPr="001C7084">
        <w:rPr>
          <w:rFonts w:ascii="Times New Roman" w:hAnsi="Times New Roman" w:cs="Times New Roman"/>
          <w:sz w:val="28"/>
        </w:rPr>
        <w:t>.</w:t>
      </w:r>
      <w:bookmarkEnd w:id="0"/>
      <w:r w:rsidRPr="001C7084">
        <w:rPr>
          <w:rFonts w:ascii="Times New Roman" w:hAnsi="Times New Roman" w:cs="Times New Roman"/>
          <w:sz w:val="28"/>
        </w:rPr>
        <w:t>[</w:t>
      </w:r>
      <w:r>
        <w:rPr>
          <w:rFonts w:ascii="Times New Roman" w:hAnsi="Times New Roman" w:cs="Times New Roman"/>
          <w:sz w:val="28"/>
        </w:rPr>
        <w:t>5-6</w:t>
      </w:r>
      <w:r w:rsidRPr="001C7084">
        <w:rPr>
          <w:rFonts w:ascii="Times New Roman" w:hAnsi="Times New Roman" w:cs="Times New Roman"/>
          <w:sz w:val="28"/>
        </w:rPr>
        <w:t>]</w:t>
      </w:r>
      <w:proofErr w:type="gramEnd"/>
    </w:p>
    <w:p w:rsidR="001C7084" w:rsidRPr="001C7084" w:rsidRDefault="001C7084" w:rsidP="00C6202C">
      <w:pPr>
        <w:spacing w:after="0" w:line="360" w:lineRule="auto"/>
        <w:ind w:firstLine="567"/>
        <w:jc w:val="both"/>
        <w:rPr>
          <w:rFonts w:ascii="Times New Roman" w:hAnsi="Times New Roman" w:cs="Times New Roman"/>
          <w:sz w:val="28"/>
        </w:rPr>
      </w:pPr>
      <w:r w:rsidRPr="001C7084">
        <w:rPr>
          <w:rFonts w:ascii="Times New Roman" w:hAnsi="Times New Roman" w:cs="Times New Roman"/>
          <w:sz w:val="28"/>
        </w:rPr>
        <w:t xml:space="preserve">За нарушение сроков продавец (изготовитель, уполномоченная организация, импортер), допустивший такие нарушения, несет перед потребителем ответственность в виде неустойки, размер которой установлен статьей 23 Закона и составляет </w:t>
      </w:r>
      <w:r>
        <w:rPr>
          <w:rFonts w:ascii="Times New Roman" w:hAnsi="Times New Roman" w:cs="Times New Roman"/>
          <w:sz w:val="28"/>
        </w:rPr>
        <w:t xml:space="preserve">1% </w:t>
      </w:r>
      <w:r w:rsidRPr="001C7084">
        <w:rPr>
          <w:rFonts w:ascii="Times New Roman" w:hAnsi="Times New Roman" w:cs="Times New Roman"/>
          <w:sz w:val="28"/>
        </w:rPr>
        <w:t xml:space="preserve"> цены товара за каждый день просрочки.</w:t>
      </w:r>
      <w:bookmarkStart w:id="1" w:name="sub_23012"/>
      <w:bookmarkEnd w:id="1"/>
    </w:p>
    <w:p w:rsidR="001C7084" w:rsidRPr="001C7084" w:rsidRDefault="001C7084" w:rsidP="00C6202C">
      <w:pPr>
        <w:spacing w:after="0" w:line="360" w:lineRule="auto"/>
        <w:ind w:firstLine="567"/>
        <w:jc w:val="both"/>
        <w:rPr>
          <w:rFonts w:ascii="Times New Roman" w:hAnsi="Times New Roman" w:cs="Times New Roman"/>
          <w:sz w:val="28"/>
        </w:rPr>
      </w:pPr>
      <w:bookmarkStart w:id="2" w:name="sub_2302"/>
      <w:r w:rsidRPr="001C7084">
        <w:rPr>
          <w:rFonts w:ascii="Times New Roman" w:hAnsi="Times New Roman" w:cs="Times New Roman"/>
          <w:sz w:val="28"/>
        </w:rPr>
        <w:t>В случае невыполнения требований потребителя в сроки, предусмотренные статьями 20, 21, 22 </w:t>
      </w:r>
      <w:bookmarkEnd w:id="2"/>
      <w:r w:rsidRPr="001C7084">
        <w:rPr>
          <w:rFonts w:ascii="Times New Roman" w:hAnsi="Times New Roman" w:cs="Times New Roman"/>
          <w:sz w:val="28"/>
        </w:rPr>
        <w:t>Закона, потребитель вправе по своему выбору предъявить иные требования из числа предусмотренных п</w:t>
      </w:r>
      <w:r>
        <w:rPr>
          <w:rFonts w:ascii="Times New Roman" w:hAnsi="Times New Roman" w:cs="Times New Roman"/>
          <w:sz w:val="28"/>
        </w:rPr>
        <w:t>.</w:t>
      </w:r>
      <w:r w:rsidRPr="001C7084">
        <w:rPr>
          <w:rFonts w:ascii="Times New Roman" w:hAnsi="Times New Roman" w:cs="Times New Roman"/>
          <w:sz w:val="28"/>
        </w:rPr>
        <w:t>1 ст</w:t>
      </w:r>
      <w:r>
        <w:rPr>
          <w:rFonts w:ascii="Times New Roman" w:hAnsi="Times New Roman" w:cs="Times New Roman"/>
          <w:sz w:val="28"/>
        </w:rPr>
        <w:t>.</w:t>
      </w:r>
      <w:r w:rsidRPr="001C7084">
        <w:rPr>
          <w:rFonts w:ascii="Times New Roman" w:hAnsi="Times New Roman" w:cs="Times New Roman"/>
          <w:sz w:val="28"/>
        </w:rPr>
        <w:t>18 Закона.</w:t>
      </w:r>
    </w:p>
    <w:p w:rsidR="001C7084" w:rsidRPr="00D834E6" w:rsidRDefault="001C7084" w:rsidP="00C6202C">
      <w:pPr>
        <w:spacing w:after="0" w:line="360" w:lineRule="auto"/>
        <w:ind w:firstLine="567"/>
        <w:jc w:val="both"/>
        <w:rPr>
          <w:rFonts w:ascii="Times New Roman" w:hAnsi="Times New Roman" w:cs="Times New Roman"/>
          <w:sz w:val="28"/>
        </w:rPr>
      </w:pPr>
      <w:r w:rsidRPr="001C7084">
        <w:rPr>
          <w:rFonts w:ascii="Times New Roman" w:hAnsi="Times New Roman" w:cs="Times New Roman"/>
          <w:sz w:val="28"/>
        </w:rPr>
        <w:t>Неустойка взыскивается за каждый день просрочки вплоть до дня удовлетворения требования или до дня до предъявления потребителем нового требования.</w:t>
      </w:r>
      <w:r w:rsidR="00D834E6" w:rsidRPr="00D834E6">
        <w:rPr>
          <w:rFonts w:ascii="Times New Roman" w:hAnsi="Times New Roman" w:cs="Times New Roman"/>
          <w:sz w:val="28"/>
        </w:rPr>
        <w:t>[</w:t>
      </w:r>
      <w:r w:rsidR="00D834E6">
        <w:rPr>
          <w:rFonts w:ascii="Times New Roman" w:hAnsi="Times New Roman" w:cs="Times New Roman"/>
          <w:sz w:val="28"/>
        </w:rPr>
        <w:t>20</w:t>
      </w:r>
      <w:r w:rsidR="00D834E6" w:rsidRPr="00D834E6">
        <w:rPr>
          <w:rFonts w:ascii="Times New Roman" w:hAnsi="Times New Roman" w:cs="Times New Roman"/>
          <w:sz w:val="28"/>
        </w:rPr>
        <w:t>]</w:t>
      </w:r>
    </w:p>
    <w:p w:rsidR="001C7084" w:rsidRPr="001C7084" w:rsidRDefault="001C7084" w:rsidP="00C6202C">
      <w:pPr>
        <w:spacing w:after="0" w:line="360" w:lineRule="auto"/>
        <w:ind w:firstLine="567"/>
        <w:jc w:val="both"/>
        <w:rPr>
          <w:rFonts w:ascii="Times New Roman" w:hAnsi="Times New Roman" w:cs="Times New Roman"/>
          <w:sz w:val="28"/>
        </w:rPr>
      </w:pPr>
      <w:proofErr w:type="gramStart"/>
      <w:r w:rsidRPr="001C7084">
        <w:rPr>
          <w:rFonts w:ascii="Times New Roman" w:hAnsi="Times New Roman" w:cs="Times New Roman"/>
          <w:sz w:val="28"/>
        </w:rPr>
        <w:t>В случае, когда продавцом (изготовителем, уполномоченной организацией,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 а также не выполнено</w:t>
      </w:r>
      <w:proofErr w:type="gramEnd"/>
      <w:r>
        <w:rPr>
          <w:rFonts w:ascii="Times New Roman" w:hAnsi="Times New Roman" w:cs="Times New Roman"/>
          <w:sz w:val="28"/>
        </w:rPr>
        <w:t>,</w:t>
      </w:r>
      <w:r w:rsidRPr="001C7084">
        <w:rPr>
          <w:rFonts w:ascii="Times New Roman" w:hAnsi="Times New Roman" w:cs="Times New Roman"/>
          <w:sz w:val="28"/>
        </w:rPr>
        <w:t xml:space="preserve"> либо несвоевременно выполнено требование потребителя о предоставлении во временное пользование товара длительного пользования, обладающего этими </w:t>
      </w:r>
      <w:r w:rsidRPr="001C7084">
        <w:rPr>
          <w:rFonts w:ascii="Times New Roman" w:hAnsi="Times New Roman" w:cs="Times New Roman"/>
          <w:sz w:val="28"/>
        </w:rPr>
        <w:lastRenderedPageBreak/>
        <w:t>же основными потребительскими свойствами, потребитель вправе требовать выплаты неустойки за каждое допущенное этими лицами нарушение.</w:t>
      </w:r>
    </w:p>
    <w:p w:rsidR="001C7084" w:rsidRPr="001C7084" w:rsidRDefault="001C7084" w:rsidP="00C6202C">
      <w:pPr>
        <w:spacing w:after="0" w:line="360" w:lineRule="auto"/>
        <w:ind w:firstLine="567"/>
        <w:jc w:val="both"/>
        <w:rPr>
          <w:rFonts w:ascii="Times New Roman" w:hAnsi="Times New Roman" w:cs="Times New Roman"/>
          <w:sz w:val="28"/>
        </w:rPr>
      </w:pPr>
      <w:r w:rsidRPr="001C7084">
        <w:rPr>
          <w:rFonts w:ascii="Times New Roman" w:hAnsi="Times New Roman" w:cs="Times New Roman"/>
          <w:sz w:val="28"/>
        </w:rPr>
        <w:t xml:space="preserve">Законодатель не ограничил размер этой неустойки какой-либо </w:t>
      </w:r>
      <w:r>
        <w:rPr>
          <w:rFonts w:ascii="Times New Roman" w:hAnsi="Times New Roman" w:cs="Times New Roman"/>
          <w:sz w:val="28"/>
        </w:rPr>
        <w:t xml:space="preserve">конкретной </w:t>
      </w:r>
      <w:r w:rsidRPr="001C7084">
        <w:rPr>
          <w:rFonts w:ascii="Times New Roman" w:hAnsi="Times New Roman" w:cs="Times New Roman"/>
          <w:sz w:val="28"/>
        </w:rPr>
        <w:t>суммой. </w:t>
      </w:r>
      <w:r w:rsidR="00177BB1">
        <w:rPr>
          <w:rStyle w:val="a7"/>
          <w:rFonts w:ascii="Times New Roman" w:hAnsi="Times New Roman" w:cs="Times New Roman"/>
          <w:sz w:val="28"/>
        </w:rPr>
        <w:footnoteReference w:id="7"/>
      </w:r>
    </w:p>
    <w:p w:rsidR="0034687D" w:rsidRPr="0034687D" w:rsidRDefault="0034687D" w:rsidP="00C6202C">
      <w:pPr>
        <w:spacing w:after="0" w:line="360" w:lineRule="auto"/>
        <w:ind w:firstLine="567"/>
        <w:jc w:val="both"/>
        <w:rPr>
          <w:rFonts w:ascii="Times New Roman" w:hAnsi="Times New Roman" w:cs="Times New Roman"/>
          <w:sz w:val="28"/>
        </w:rPr>
      </w:pPr>
    </w:p>
    <w:p w:rsidR="00FE32DB" w:rsidRDefault="00FE32DB"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6C65F4" w:rsidRDefault="006C65F4"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ind w:firstLine="567"/>
        <w:jc w:val="both"/>
        <w:rPr>
          <w:rFonts w:ascii="Times New Roman" w:hAnsi="Times New Roman" w:cs="Times New Roman"/>
          <w:sz w:val="28"/>
        </w:rPr>
      </w:pPr>
    </w:p>
    <w:p w:rsidR="002D738C" w:rsidRDefault="002D738C" w:rsidP="00C6202C">
      <w:pPr>
        <w:spacing w:after="0" w:line="360" w:lineRule="auto"/>
        <w:jc w:val="center"/>
        <w:rPr>
          <w:rFonts w:ascii="Times New Roman" w:hAnsi="Times New Roman" w:cs="Times New Roman"/>
          <w:sz w:val="28"/>
        </w:rPr>
      </w:pPr>
      <w:r>
        <w:rPr>
          <w:rFonts w:ascii="Times New Roman" w:hAnsi="Times New Roman" w:cs="Times New Roman"/>
          <w:sz w:val="28"/>
        </w:rPr>
        <w:lastRenderedPageBreak/>
        <w:t xml:space="preserve">ГЛАВА 3. </w:t>
      </w:r>
      <w:r w:rsidRPr="00674CDA">
        <w:rPr>
          <w:rFonts w:ascii="Times New Roman" w:hAnsi="Times New Roman" w:cs="Times New Roman"/>
          <w:sz w:val="28"/>
        </w:rPr>
        <w:t>ГОСУДАРСТВЕННАЯ И ОБЩЕСТВЕННАЯ ЗАЩИТА ПРАВ ПОТРЕБИТЕЛЕЙ</w:t>
      </w:r>
    </w:p>
    <w:p w:rsidR="002D738C" w:rsidRDefault="002D738C" w:rsidP="00C6202C">
      <w:pPr>
        <w:spacing w:after="0" w:line="360" w:lineRule="auto"/>
        <w:jc w:val="center"/>
        <w:rPr>
          <w:rFonts w:ascii="Times New Roman" w:hAnsi="Times New Roman" w:cs="Times New Roman"/>
          <w:sz w:val="28"/>
        </w:rPr>
      </w:pPr>
      <w:r>
        <w:rPr>
          <w:rFonts w:ascii="Times New Roman" w:hAnsi="Times New Roman" w:cs="Times New Roman"/>
          <w:sz w:val="28"/>
        </w:rPr>
        <w:t xml:space="preserve">3.1. </w:t>
      </w:r>
      <w:r w:rsidRPr="00674CDA">
        <w:rPr>
          <w:rFonts w:ascii="Times New Roman" w:hAnsi="Times New Roman" w:cs="Times New Roman"/>
          <w:sz w:val="28"/>
        </w:rPr>
        <w:t>Федеральный государственный надзор в области защиты прав потребителей</w:t>
      </w:r>
    </w:p>
    <w:p w:rsidR="006C65F4" w:rsidRPr="006C65F4" w:rsidRDefault="006C65F4" w:rsidP="00C6202C">
      <w:pPr>
        <w:spacing w:after="0" w:line="360" w:lineRule="auto"/>
        <w:ind w:firstLine="567"/>
        <w:jc w:val="both"/>
        <w:rPr>
          <w:rFonts w:ascii="Times New Roman" w:hAnsi="Times New Roman" w:cs="Times New Roman"/>
          <w:sz w:val="28"/>
        </w:rPr>
      </w:pPr>
      <w:r w:rsidRPr="006C65F4">
        <w:rPr>
          <w:rFonts w:ascii="Times New Roman" w:hAnsi="Times New Roman" w:cs="Times New Roman"/>
          <w:sz w:val="28"/>
        </w:rPr>
        <w:t xml:space="preserve">Государственный </w:t>
      </w:r>
      <w:proofErr w:type="gramStart"/>
      <w:r w:rsidRPr="006C65F4">
        <w:rPr>
          <w:rFonts w:ascii="Times New Roman" w:hAnsi="Times New Roman" w:cs="Times New Roman"/>
          <w:sz w:val="28"/>
        </w:rPr>
        <w:t>контроль за</w:t>
      </w:r>
      <w:proofErr w:type="gramEnd"/>
      <w:r w:rsidRPr="006C65F4">
        <w:rPr>
          <w:rFonts w:ascii="Times New Roman" w:hAnsi="Times New Roman" w:cs="Times New Roman"/>
          <w:sz w:val="28"/>
        </w:rPr>
        <w:t xml:space="preserve"> соблюдением законодательства в области защиты прав потребителей в соответствии с Законом «О защите прав потребителей» осуществля</w:t>
      </w:r>
      <w:r>
        <w:rPr>
          <w:rFonts w:ascii="Times New Roman" w:hAnsi="Times New Roman" w:cs="Times New Roman"/>
          <w:sz w:val="28"/>
        </w:rPr>
        <w:t>ют</w:t>
      </w:r>
      <w:r w:rsidRPr="006C65F4">
        <w:rPr>
          <w:rFonts w:ascii="Times New Roman" w:hAnsi="Times New Roman" w:cs="Times New Roman"/>
          <w:sz w:val="28"/>
        </w:rPr>
        <w:t>:</w:t>
      </w:r>
    </w:p>
    <w:p w:rsidR="006C65F4" w:rsidRPr="006C65F4" w:rsidRDefault="006C65F4" w:rsidP="00C6202C">
      <w:pPr>
        <w:pStyle w:val="a4"/>
        <w:numPr>
          <w:ilvl w:val="0"/>
          <w:numId w:val="18"/>
        </w:numPr>
        <w:spacing w:after="0" w:line="360" w:lineRule="auto"/>
        <w:jc w:val="both"/>
        <w:rPr>
          <w:rFonts w:ascii="Times New Roman" w:hAnsi="Times New Roman" w:cs="Times New Roman"/>
          <w:sz w:val="28"/>
        </w:rPr>
      </w:pPr>
      <w:r w:rsidRPr="006C65F4">
        <w:rPr>
          <w:rFonts w:ascii="Times New Roman" w:hAnsi="Times New Roman" w:cs="Times New Roman"/>
          <w:sz w:val="28"/>
        </w:rPr>
        <w:t>уполномоченный федеральный орган исполнительной власти (его территориальные органы);</w:t>
      </w:r>
    </w:p>
    <w:p w:rsidR="006C65F4" w:rsidRPr="006C65F4" w:rsidRDefault="006C65F4" w:rsidP="00C6202C">
      <w:pPr>
        <w:pStyle w:val="a4"/>
        <w:numPr>
          <w:ilvl w:val="0"/>
          <w:numId w:val="18"/>
        </w:numPr>
        <w:spacing w:after="0" w:line="360" w:lineRule="auto"/>
        <w:jc w:val="both"/>
        <w:rPr>
          <w:rFonts w:ascii="Times New Roman" w:hAnsi="Times New Roman" w:cs="Times New Roman"/>
          <w:sz w:val="28"/>
        </w:rPr>
      </w:pPr>
      <w:r w:rsidRPr="006C65F4">
        <w:rPr>
          <w:rFonts w:ascii="Times New Roman" w:hAnsi="Times New Roman" w:cs="Times New Roman"/>
          <w:sz w:val="28"/>
        </w:rPr>
        <w:t>иные федеральные органы исполнительной власти (их территориальные органы).</w:t>
      </w:r>
    </w:p>
    <w:p w:rsidR="006C65F4" w:rsidRPr="006C65F4" w:rsidRDefault="006C65F4" w:rsidP="00C6202C">
      <w:pPr>
        <w:spacing w:after="0" w:line="360" w:lineRule="auto"/>
        <w:ind w:firstLine="567"/>
        <w:jc w:val="both"/>
        <w:rPr>
          <w:rFonts w:ascii="Times New Roman" w:hAnsi="Times New Roman" w:cs="Times New Roman"/>
          <w:sz w:val="28"/>
        </w:rPr>
      </w:pPr>
      <w:proofErr w:type="gramStart"/>
      <w:r w:rsidRPr="006C65F4">
        <w:rPr>
          <w:rFonts w:ascii="Times New Roman" w:hAnsi="Times New Roman" w:cs="Times New Roman"/>
          <w:sz w:val="28"/>
        </w:rPr>
        <w:t xml:space="preserve">Указом Президента РФ от 09 марта 2004 г. № 314 </w:t>
      </w:r>
      <w:r>
        <w:rPr>
          <w:rFonts w:ascii="Times New Roman" w:hAnsi="Times New Roman" w:cs="Times New Roman"/>
          <w:sz w:val="28"/>
        </w:rPr>
        <w:t xml:space="preserve">была </w:t>
      </w:r>
      <w:r w:rsidRPr="006C65F4">
        <w:rPr>
          <w:rFonts w:ascii="Times New Roman" w:hAnsi="Times New Roman" w:cs="Times New Roman"/>
          <w:sz w:val="28"/>
        </w:rPr>
        <w:t>образована Федеральная служба по надзору в сфере защиты прав потребителей и благополучия человека (</w:t>
      </w:r>
      <w:proofErr w:type="spellStart"/>
      <w:r w:rsidRPr="006C65F4">
        <w:rPr>
          <w:rFonts w:ascii="Times New Roman" w:hAnsi="Times New Roman" w:cs="Times New Roman"/>
          <w:sz w:val="28"/>
        </w:rPr>
        <w:t>Роспотребнадзор</w:t>
      </w:r>
      <w:proofErr w:type="spellEnd"/>
      <w:r w:rsidRPr="006C65F4">
        <w:rPr>
          <w:rFonts w:ascii="Times New Roman" w:hAnsi="Times New Roman" w:cs="Times New Roman"/>
          <w:sz w:val="28"/>
        </w:rPr>
        <w:t xml:space="preserve">), которой </w:t>
      </w:r>
      <w:r>
        <w:rPr>
          <w:rFonts w:ascii="Times New Roman" w:hAnsi="Times New Roman" w:cs="Times New Roman"/>
          <w:sz w:val="28"/>
        </w:rPr>
        <w:t xml:space="preserve">были </w:t>
      </w:r>
      <w:r w:rsidRPr="006C65F4">
        <w:rPr>
          <w:rFonts w:ascii="Times New Roman" w:hAnsi="Times New Roman" w:cs="Times New Roman"/>
          <w:sz w:val="28"/>
        </w:rPr>
        <w:t>переданы функции в сфере надзора на потребительском рынке Министерства экономического развития и торговли РФ, в сфере защиты прав потребителей упраздненного Министерства по антимонопольной политике и поддержке предпринимательства.</w:t>
      </w:r>
      <w:proofErr w:type="gramEnd"/>
    </w:p>
    <w:p w:rsidR="006C65F4" w:rsidRDefault="006C65F4" w:rsidP="00C6202C">
      <w:pPr>
        <w:spacing w:after="0" w:line="360" w:lineRule="auto"/>
        <w:ind w:firstLine="567"/>
        <w:jc w:val="both"/>
        <w:rPr>
          <w:rFonts w:ascii="Times New Roman" w:hAnsi="Times New Roman" w:cs="Times New Roman"/>
          <w:sz w:val="28"/>
        </w:rPr>
      </w:pPr>
      <w:proofErr w:type="gramStart"/>
      <w:r w:rsidRPr="006C65F4">
        <w:rPr>
          <w:rFonts w:ascii="Times New Roman" w:hAnsi="Times New Roman" w:cs="Times New Roman"/>
          <w:sz w:val="28"/>
        </w:rPr>
        <w:t>Постановлением правительства РФ от 30 июня 2004 г. № 322 утверждено Положение о Федеральной службе по надзору в сфере защиты прав потребителей и благополучия человека, в соответствии с которым служба является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roofErr w:type="gramEnd"/>
    </w:p>
    <w:p w:rsidR="006C65F4" w:rsidRPr="006C65F4" w:rsidRDefault="006C65F4"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К п</w:t>
      </w:r>
      <w:r w:rsidRPr="006C65F4">
        <w:rPr>
          <w:rFonts w:ascii="Times New Roman" w:hAnsi="Times New Roman" w:cs="Times New Roman"/>
          <w:sz w:val="28"/>
        </w:rPr>
        <w:t>олномочия</w:t>
      </w:r>
      <w:r>
        <w:rPr>
          <w:rFonts w:ascii="Times New Roman" w:hAnsi="Times New Roman" w:cs="Times New Roman"/>
          <w:sz w:val="28"/>
        </w:rPr>
        <w:t>м</w:t>
      </w:r>
      <w:r w:rsidRPr="006C65F4">
        <w:rPr>
          <w:rFonts w:ascii="Times New Roman" w:hAnsi="Times New Roman" w:cs="Times New Roman"/>
          <w:sz w:val="28"/>
        </w:rPr>
        <w:t xml:space="preserve"> Федеральной службы</w:t>
      </w:r>
      <w:r>
        <w:rPr>
          <w:rFonts w:ascii="Times New Roman" w:hAnsi="Times New Roman" w:cs="Times New Roman"/>
          <w:sz w:val="28"/>
        </w:rPr>
        <w:t xml:space="preserve"> относятся</w:t>
      </w:r>
      <w:r w:rsidRPr="006C65F4">
        <w:rPr>
          <w:rFonts w:ascii="Times New Roman" w:hAnsi="Times New Roman" w:cs="Times New Roman"/>
          <w:sz w:val="28"/>
        </w:rPr>
        <w:t>:</w:t>
      </w:r>
    </w:p>
    <w:p w:rsidR="006C65F4" w:rsidRPr="006C65F4" w:rsidRDefault="006C65F4" w:rsidP="00C6202C">
      <w:pPr>
        <w:pStyle w:val="a4"/>
        <w:numPr>
          <w:ilvl w:val="0"/>
          <w:numId w:val="21"/>
        </w:numPr>
        <w:spacing w:after="0" w:line="360" w:lineRule="auto"/>
        <w:ind w:left="0" w:firstLine="360"/>
        <w:jc w:val="both"/>
        <w:rPr>
          <w:rFonts w:ascii="Times New Roman" w:hAnsi="Times New Roman" w:cs="Times New Roman"/>
          <w:sz w:val="28"/>
        </w:rPr>
      </w:pPr>
      <w:r w:rsidRPr="006C65F4">
        <w:rPr>
          <w:rFonts w:ascii="Times New Roman" w:hAnsi="Times New Roman" w:cs="Times New Roman"/>
          <w:sz w:val="28"/>
        </w:rPr>
        <w:t xml:space="preserve">надзор и </w:t>
      </w:r>
      <w:proofErr w:type="gramStart"/>
      <w:r w:rsidRPr="006C65F4">
        <w:rPr>
          <w:rFonts w:ascii="Times New Roman" w:hAnsi="Times New Roman" w:cs="Times New Roman"/>
          <w:sz w:val="28"/>
        </w:rPr>
        <w:t>контроль за</w:t>
      </w:r>
      <w:proofErr w:type="gramEnd"/>
      <w:r w:rsidRPr="006C65F4">
        <w:rPr>
          <w:rFonts w:ascii="Times New Roman" w:hAnsi="Times New Roman" w:cs="Times New Roman"/>
          <w:sz w:val="28"/>
        </w:rPr>
        <w:t xml:space="preserve"> исполнением обязательных требований законодательства РФ в области обеспечения санитарно-эпидемиологического благополучия населения, защиты прав потребителей и в области потребительского рынка;</w:t>
      </w:r>
    </w:p>
    <w:p w:rsidR="006C65F4" w:rsidRPr="006C65F4" w:rsidRDefault="006C65F4" w:rsidP="00C6202C">
      <w:pPr>
        <w:pStyle w:val="a4"/>
        <w:numPr>
          <w:ilvl w:val="0"/>
          <w:numId w:val="21"/>
        </w:numPr>
        <w:spacing w:after="0" w:line="360" w:lineRule="auto"/>
        <w:ind w:left="0" w:firstLine="360"/>
        <w:jc w:val="both"/>
        <w:rPr>
          <w:rFonts w:ascii="Times New Roman" w:hAnsi="Times New Roman" w:cs="Times New Roman"/>
          <w:sz w:val="28"/>
        </w:rPr>
      </w:pPr>
      <w:r w:rsidRPr="006C65F4">
        <w:rPr>
          <w:rFonts w:ascii="Times New Roman" w:hAnsi="Times New Roman" w:cs="Times New Roman"/>
          <w:sz w:val="28"/>
        </w:rPr>
        <w:lastRenderedPageBreak/>
        <w:t>выда</w:t>
      </w:r>
      <w:r>
        <w:rPr>
          <w:rFonts w:ascii="Times New Roman" w:hAnsi="Times New Roman" w:cs="Times New Roman"/>
          <w:sz w:val="28"/>
        </w:rPr>
        <w:t>ча</w:t>
      </w:r>
      <w:r w:rsidRPr="006C65F4">
        <w:rPr>
          <w:rFonts w:ascii="Times New Roman" w:hAnsi="Times New Roman" w:cs="Times New Roman"/>
          <w:sz w:val="28"/>
        </w:rPr>
        <w:t xml:space="preserve"> лицензии на осуществление деятельности, связанной с использованием возбудителей инфекционных заболеваний, а также деятельности в области использования источников ионизирующего излучения;</w:t>
      </w:r>
    </w:p>
    <w:p w:rsidR="006C65F4" w:rsidRPr="006C65F4" w:rsidRDefault="006C65F4" w:rsidP="00C6202C">
      <w:pPr>
        <w:pStyle w:val="a4"/>
        <w:numPr>
          <w:ilvl w:val="0"/>
          <w:numId w:val="21"/>
        </w:numPr>
        <w:spacing w:after="0" w:line="360" w:lineRule="auto"/>
        <w:ind w:left="0" w:firstLine="360"/>
        <w:jc w:val="both"/>
        <w:rPr>
          <w:rFonts w:ascii="Times New Roman" w:hAnsi="Times New Roman" w:cs="Times New Roman"/>
          <w:sz w:val="28"/>
        </w:rPr>
      </w:pPr>
      <w:proofErr w:type="spellStart"/>
      <w:r>
        <w:rPr>
          <w:rFonts w:ascii="Times New Roman" w:hAnsi="Times New Roman" w:cs="Times New Roman"/>
          <w:sz w:val="28"/>
        </w:rPr>
        <w:t>Роспотребнадзор</w:t>
      </w:r>
      <w:proofErr w:type="spellEnd"/>
      <w:r>
        <w:rPr>
          <w:rFonts w:ascii="Times New Roman" w:hAnsi="Times New Roman" w:cs="Times New Roman"/>
          <w:sz w:val="28"/>
        </w:rPr>
        <w:t xml:space="preserve"> </w:t>
      </w:r>
      <w:r w:rsidRPr="006C65F4">
        <w:rPr>
          <w:rFonts w:ascii="Times New Roman" w:hAnsi="Times New Roman" w:cs="Times New Roman"/>
          <w:sz w:val="28"/>
        </w:rPr>
        <w:t>регистрирует:</w:t>
      </w:r>
    </w:p>
    <w:p w:rsidR="006C65F4" w:rsidRPr="006C65F4" w:rsidRDefault="006C65F4" w:rsidP="00C6202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6C65F4">
        <w:rPr>
          <w:rFonts w:ascii="Times New Roman" w:hAnsi="Times New Roman" w:cs="Times New Roman"/>
          <w:sz w:val="28"/>
        </w:rPr>
        <w:t>впервые внедряемые в производство и ранее не использовавшиеся химические, биологические вещества и изготавливаемые на их основе препараты, потенциально опасные для человека (кроме лекарственных средств);</w:t>
      </w:r>
    </w:p>
    <w:p w:rsidR="006C65F4" w:rsidRPr="006C65F4" w:rsidRDefault="006C65F4" w:rsidP="00C6202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6C65F4">
        <w:rPr>
          <w:rFonts w:ascii="Times New Roman" w:hAnsi="Times New Roman" w:cs="Times New Roman"/>
          <w:sz w:val="28"/>
        </w:rPr>
        <w:t xml:space="preserve">отдельные виды </w:t>
      </w:r>
      <w:proofErr w:type="gramStart"/>
      <w:r w:rsidRPr="006C65F4">
        <w:rPr>
          <w:rFonts w:ascii="Times New Roman" w:hAnsi="Times New Roman" w:cs="Times New Roman"/>
          <w:sz w:val="28"/>
        </w:rPr>
        <w:t>продукции</w:t>
      </w:r>
      <w:proofErr w:type="gramEnd"/>
      <w:r w:rsidRPr="006C65F4">
        <w:rPr>
          <w:rFonts w:ascii="Times New Roman" w:hAnsi="Times New Roman" w:cs="Times New Roman"/>
          <w:sz w:val="28"/>
        </w:rPr>
        <w:t xml:space="preserve"> в том числе пищевые продукты, ввозимые на территорию РФ и т.д.</w:t>
      </w:r>
    </w:p>
    <w:p w:rsidR="006C65F4" w:rsidRPr="006C65F4" w:rsidRDefault="006C65F4" w:rsidP="00C6202C">
      <w:pPr>
        <w:pStyle w:val="a4"/>
        <w:numPr>
          <w:ilvl w:val="0"/>
          <w:numId w:val="21"/>
        </w:numPr>
        <w:spacing w:after="0" w:line="360" w:lineRule="auto"/>
        <w:ind w:left="0" w:firstLine="360"/>
        <w:jc w:val="both"/>
        <w:rPr>
          <w:rFonts w:ascii="Times New Roman" w:hAnsi="Times New Roman" w:cs="Times New Roman"/>
          <w:sz w:val="28"/>
        </w:rPr>
      </w:pPr>
      <w:r w:rsidRPr="006C65F4">
        <w:rPr>
          <w:rFonts w:ascii="Times New Roman" w:hAnsi="Times New Roman" w:cs="Times New Roman"/>
          <w:sz w:val="28"/>
        </w:rPr>
        <w:t>осуществляет в установленном порядке проверку деятельности юридических лиц, индивидуальных предпринимателей и граждан по выполнению требований санитарного законодательства, законодательства в области защиты прав потребителей, правил продажи отдельных видов товаров и т.д.</w:t>
      </w:r>
    </w:p>
    <w:p w:rsidR="00CA268D" w:rsidRPr="00CA268D" w:rsidRDefault="00CA268D"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Федеральная служба и</w:t>
      </w:r>
      <w:r w:rsidRPr="00CA268D">
        <w:rPr>
          <w:rFonts w:ascii="Times New Roman" w:hAnsi="Times New Roman" w:cs="Times New Roman"/>
          <w:sz w:val="28"/>
        </w:rPr>
        <w:t>меет право:</w:t>
      </w:r>
    </w:p>
    <w:p w:rsidR="00CA268D" w:rsidRPr="00CA268D" w:rsidRDefault="00CA268D" w:rsidP="00C6202C">
      <w:pPr>
        <w:pStyle w:val="a4"/>
        <w:numPr>
          <w:ilvl w:val="0"/>
          <w:numId w:val="21"/>
        </w:numPr>
        <w:spacing w:after="0" w:line="360" w:lineRule="auto"/>
        <w:ind w:left="0" w:firstLine="360"/>
        <w:jc w:val="both"/>
        <w:rPr>
          <w:rFonts w:ascii="Times New Roman" w:hAnsi="Times New Roman" w:cs="Times New Roman"/>
          <w:sz w:val="28"/>
        </w:rPr>
      </w:pPr>
      <w:r w:rsidRPr="00CA268D">
        <w:rPr>
          <w:rFonts w:ascii="Times New Roman" w:hAnsi="Times New Roman" w:cs="Times New Roman"/>
          <w:sz w:val="28"/>
        </w:rPr>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надзора в установленной сфере деятельности;</w:t>
      </w:r>
    </w:p>
    <w:p w:rsidR="00CA268D" w:rsidRPr="00CA268D" w:rsidRDefault="00CA268D" w:rsidP="00C6202C">
      <w:pPr>
        <w:pStyle w:val="a4"/>
        <w:numPr>
          <w:ilvl w:val="0"/>
          <w:numId w:val="21"/>
        </w:numPr>
        <w:spacing w:after="0" w:line="360" w:lineRule="auto"/>
        <w:ind w:left="0" w:firstLine="360"/>
        <w:jc w:val="both"/>
        <w:rPr>
          <w:rFonts w:ascii="Times New Roman" w:hAnsi="Times New Roman" w:cs="Times New Roman"/>
          <w:sz w:val="28"/>
        </w:rPr>
      </w:pPr>
      <w:proofErr w:type="gramStart"/>
      <w:r w:rsidRPr="00CA268D">
        <w:rPr>
          <w:rFonts w:ascii="Times New Roman" w:hAnsi="Times New Roman" w:cs="Times New Roman"/>
          <w:sz w:val="28"/>
        </w:rPr>
        <w:t>пресекать факты нарушения законодательства РФ в установленной сфере деятельности, а также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ликвидацию последствий нарушений обязательных требований в установленной сфере деятельности;</w:t>
      </w:r>
      <w:proofErr w:type="gramEnd"/>
    </w:p>
    <w:p w:rsidR="006C65F4" w:rsidRPr="00CA268D" w:rsidRDefault="00CA268D" w:rsidP="00C6202C">
      <w:pPr>
        <w:pStyle w:val="a4"/>
        <w:numPr>
          <w:ilvl w:val="0"/>
          <w:numId w:val="21"/>
        </w:numPr>
        <w:spacing w:after="0" w:line="360" w:lineRule="auto"/>
        <w:ind w:left="0" w:firstLine="360"/>
        <w:jc w:val="both"/>
        <w:rPr>
          <w:rFonts w:ascii="Times New Roman" w:hAnsi="Times New Roman" w:cs="Times New Roman"/>
          <w:sz w:val="28"/>
        </w:rPr>
      </w:pPr>
      <w:r w:rsidRPr="00CA268D">
        <w:rPr>
          <w:rFonts w:ascii="Times New Roman" w:hAnsi="Times New Roman" w:cs="Times New Roman"/>
          <w:sz w:val="28"/>
        </w:rPr>
        <w:t xml:space="preserve">осуществлять </w:t>
      </w:r>
      <w:proofErr w:type="gramStart"/>
      <w:r w:rsidRPr="00CA268D">
        <w:rPr>
          <w:rFonts w:ascii="Times New Roman" w:hAnsi="Times New Roman" w:cs="Times New Roman"/>
          <w:sz w:val="28"/>
        </w:rPr>
        <w:t>контроль за</w:t>
      </w:r>
      <w:proofErr w:type="gramEnd"/>
      <w:r w:rsidRPr="00CA268D">
        <w:rPr>
          <w:rFonts w:ascii="Times New Roman" w:hAnsi="Times New Roman" w:cs="Times New Roman"/>
          <w:sz w:val="28"/>
        </w:rPr>
        <w:t xml:space="preserve"> деятельностью территориальных органов Службы и подведомственных организаций.</w:t>
      </w:r>
    </w:p>
    <w:p w:rsidR="002D738C" w:rsidRDefault="00CA268D"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Рассмотрим статистические данные динамики  </w:t>
      </w:r>
      <w:r w:rsidRPr="00CA268D">
        <w:rPr>
          <w:rFonts w:ascii="Times New Roman" w:hAnsi="Times New Roman" w:cs="Times New Roman"/>
          <w:sz w:val="28"/>
        </w:rPr>
        <w:t xml:space="preserve">числа поступающих в территориальные органы </w:t>
      </w:r>
      <w:proofErr w:type="spellStart"/>
      <w:r w:rsidRPr="00CA268D">
        <w:rPr>
          <w:rFonts w:ascii="Times New Roman" w:hAnsi="Times New Roman" w:cs="Times New Roman"/>
          <w:sz w:val="28"/>
        </w:rPr>
        <w:t>Роспотребнадзора</w:t>
      </w:r>
      <w:proofErr w:type="spellEnd"/>
      <w:r w:rsidRPr="00CA268D">
        <w:rPr>
          <w:rFonts w:ascii="Times New Roman" w:hAnsi="Times New Roman" w:cs="Times New Roman"/>
          <w:sz w:val="28"/>
        </w:rPr>
        <w:t xml:space="preserve"> обращений по вопросам защиты </w:t>
      </w:r>
      <w:r w:rsidRPr="00CA268D">
        <w:rPr>
          <w:rFonts w:ascii="Times New Roman" w:hAnsi="Times New Roman" w:cs="Times New Roman"/>
          <w:sz w:val="28"/>
        </w:rPr>
        <w:lastRenderedPageBreak/>
        <w:t>прав потребителей</w:t>
      </w:r>
      <w:r>
        <w:rPr>
          <w:rFonts w:ascii="Times New Roman" w:hAnsi="Times New Roman" w:cs="Times New Roman"/>
          <w:sz w:val="28"/>
        </w:rPr>
        <w:t xml:space="preserve">. Данные представлены за период 2012-2017г.г., взяты из официального источника. </w:t>
      </w:r>
      <w:r>
        <w:rPr>
          <w:rStyle w:val="a7"/>
          <w:rFonts w:ascii="Times New Roman" w:hAnsi="Times New Roman" w:cs="Times New Roman"/>
          <w:sz w:val="28"/>
        </w:rPr>
        <w:footnoteReference w:id="8"/>
      </w:r>
    </w:p>
    <w:p w:rsidR="004872CF" w:rsidRDefault="004872CF" w:rsidP="00A92002">
      <w:pPr>
        <w:spacing w:after="0" w:line="360" w:lineRule="auto"/>
        <w:ind w:firstLine="567"/>
        <w:jc w:val="both"/>
        <w:rPr>
          <w:rFonts w:ascii="Times New Roman" w:hAnsi="Times New Roman" w:cs="Times New Roman"/>
          <w:sz w:val="28"/>
        </w:rPr>
      </w:pPr>
      <w:r w:rsidRPr="004872CF">
        <w:rPr>
          <w:rFonts w:ascii="Times New Roman" w:hAnsi="Times New Roman" w:cs="Times New Roman"/>
          <w:sz w:val="28"/>
        </w:rPr>
        <w:t>По результатам федерального государственного надзора в области защиты прав потребителей за отчетный перио</w:t>
      </w:r>
      <w:r>
        <w:rPr>
          <w:rFonts w:ascii="Times New Roman" w:hAnsi="Times New Roman" w:cs="Times New Roman"/>
          <w:sz w:val="28"/>
        </w:rPr>
        <w:t>д установлено следующее. В 2017</w:t>
      </w:r>
      <w:r w:rsidRPr="004872CF">
        <w:rPr>
          <w:rFonts w:ascii="Times New Roman" w:hAnsi="Times New Roman" w:cs="Times New Roman"/>
          <w:sz w:val="28"/>
        </w:rPr>
        <w:t xml:space="preserve">г. в территориальные органы </w:t>
      </w:r>
      <w:proofErr w:type="spellStart"/>
      <w:r w:rsidRPr="004872CF">
        <w:rPr>
          <w:rFonts w:ascii="Times New Roman" w:hAnsi="Times New Roman" w:cs="Times New Roman"/>
          <w:sz w:val="28"/>
        </w:rPr>
        <w:t>Роспотребнадзора</w:t>
      </w:r>
      <w:proofErr w:type="spellEnd"/>
      <w:r w:rsidRPr="004872CF">
        <w:rPr>
          <w:rFonts w:ascii="Times New Roman" w:hAnsi="Times New Roman" w:cs="Times New Roman"/>
          <w:sz w:val="28"/>
        </w:rPr>
        <w:t xml:space="preserve"> поступило 322 862 обращения по вопросам защиты прав потребителей, что на 2</w:t>
      </w:r>
      <w:r>
        <w:rPr>
          <w:rFonts w:ascii="Times New Roman" w:hAnsi="Times New Roman" w:cs="Times New Roman"/>
          <w:sz w:val="28"/>
        </w:rPr>
        <w:t xml:space="preserve">,8 % меньше, чем в 2016г. (332 </w:t>
      </w:r>
      <w:r w:rsidRPr="004872CF">
        <w:rPr>
          <w:rFonts w:ascii="Times New Roman" w:hAnsi="Times New Roman" w:cs="Times New Roman"/>
          <w:sz w:val="28"/>
        </w:rPr>
        <w:t xml:space="preserve">179 обращений). </w:t>
      </w:r>
    </w:p>
    <w:p w:rsidR="002D738C" w:rsidRDefault="004872CF" w:rsidP="00A92002">
      <w:pPr>
        <w:spacing w:after="0" w:line="360" w:lineRule="auto"/>
        <w:ind w:firstLine="567"/>
        <w:jc w:val="both"/>
        <w:rPr>
          <w:rFonts w:ascii="Times New Roman" w:hAnsi="Times New Roman" w:cs="Times New Roman"/>
          <w:sz w:val="28"/>
        </w:rPr>
      </w:pPr>
      <w:r w:rsidRPr="004872CF">
        <w:rPr>
          <w:rFonts w:ascii="Times New Roman" w:hAnsi="Times New Roman" w:cs="Times New Roman"/>
          <w:sz w:val="28"/>
        </w:rPr>
        <w:t xml:space="preserve">Динамика числа поступающих в </w:t>
      </w:r>
      <w:proofErr w:type="spellStart"/>
      <w:r w:rsidRPr="004872CF">
        <w:rPr>
          <w:rFonts w:ascii="Times New Roman" w:hAnsi="Times New Roman" w:cs="Times New Roman"/>
          <w:sz w:val="28"/>
        </w:rPr>
        <w:t>Роспотребнадзор</w:t>
      </w:r>
      <w:proofErr w:type="spellEnd"/>
      <w:r w:rsidRPr="004872CF">
        <w:rPr>
          <w:rFonts w:ascii="Times New Roman" w:hAnsi="Times New Roman" w:cs="Times New Roman"/>
          <w:sz w:val="28"/>
        </w:rPr>
        <w:t xml:space="preserve"> (его территориальные органы) обращений по вопросам защиты прав потребителей за 6 лет с 2012 по 2017 гг. приведена на рис. </w:t>
      </w:r>
      <w:r>
        <w:rPr>
          <w:rFonts w:ascii="Times New Roman" w:hAnsi="Times New Roman" w:cs="Times New Roman"/>
          <w:sz w:val="28"/>
        </w:rPr>
        <w:t>2</w:t>
      </w:r>
      <w:r w:rsidRPr="004872CF">
        <w:rPr>
          <w:rFonts w:ascii="Times New Roman" w:hAnsi="Times New Roman" w:cs="Times New Roman"/>
          <w:sz w:val="28"/>
        </w:rPr>
        <w:t>. Представленные значения указывают на стабилизацию динамики общего количества поступ</w:t>
      </w:r>
      <w:r>
        <w:rPr>
          <w:rFonts w:ascii="Times New Roman" w:hAnsi="Times New Roman" w:cs="Times New Roman"/>
          <w:sz w:val="28"/>
        </w:rPr>
        <w:t>ающих обращений, начиная с 2013</w:t>
      </w:r>
      <w:r w:rsidRPr="004872CF">
        <w:rPr>
          <w:rFonts w:ascii="Times New Roman" w:hAnsi="Times New Roman" w:cs="Times New Roman"/>
          <w:sz w:val="28"/>
        </w:rPr>
        <w:t>г., по сравнению с ранее существовавшей многолетней тенденцией к ежегодному росту</w:t>
      </w:r>
      <w:r>
        <w:rPr>
          <w:rFonts w:ascii="Times New Roman" w:hAnsi="Times New Roman" w:cs="Times New Roman"/>
          <w:sz w:val="28"/>
        </w:rPr>
        <w:t>.</w:t>
      </w:r>
    </w:p>
    <w:p w:rsidR="004872CF" w:rsidRDefault="004872CF" w:rsidP="004872CF">
      <w:pPr>
        <w:spacing w:after="0" w:line="360" w:lineRule="auto"/>
        <w:jc w:val="both"/>
        <w:rPr>
          <w:rFonts w:ascii="Times New Roman" w:hAnsi="Times New Roman" w:cs="Times New Roman"/>
          <w:sz w:val="28"/>
        </w:rPr>
      </w:pPr>
      <w:r>
        <w:rPr>
          <w:noProof/>
          <w:lang w:eastAsia="ru-RU"/>
        </w:rPr>
        <w:drawing>
          <wp:inline distT="0" distB="0" distL="0" distR="0" wp14:anchorId="574DA1E3" wp14:editId="6CB25C2F">
            <wp:extent cx="6184309" cy="265747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83587" cy="2657165"/>
                    </a:xfrm>
                    <a:prstGeom prst="rect">
                      <a:avLst/>
                    </a:prstGeom>
                  </pic:spPr>
                </pic:pic>
              </a:graphicData>
            </a:graphic>
          </wp:inline>
        </w:drawing>
      </w:r>
    </w:p>
    <w:p w:rsidR="004872CF" w:rsidRDefault="004872CF" w:rsidP="00A92002">
      <w:pPr>
        <w:spacing w:after="0" w:line="360" w:lineRule="auto"/>
        <w:ind w:firstLine="567"/>
        <w:jc w:val="both"/>
        <w:rPr>
          <w:rFonts w:ascii="Times New Roman" w:hAnsi="Times New Roman" w:cs="Times New Roman"/>
          <w:sz w:val="24"/>
        </w:rPr>
      </w:pPr>
      <w:r w:rsidRPr="004872CF">
        <w:rPr>
          <w:rFonts w:ascii="Times New Roman" w:hAnsi="Times New Roman" w:cs="Times New Roman"/>
          <w:sz w:val="24"/>
        </w:rPr>
        <w:t xml:space="preserve">Рис.2. Динамика числа поступающих в территориальные органы </w:t>
      </w:r>
      <w:proofErr w:type="spellStart"/>
      <w:r w:rsidRPr="004872CF">
        <w:rPr>
          <w:rFonts w:ascii="Times New Roman" w:hAnsi="Times New Roman" w:cs="Times New Roman"/>
          <w:sz w:val="24"/>
        </w:rPr>
        <w:t>Роспотребнадзора</w:t>
      </w:r>
      <w:proofErr w:type="spellEnd"/>
      <w:r w:rsidRPr="004872CF">
        <w:rPr>
          <w:rFonts w:ascii="Times New Roman" w:hAnsi="Times New Roman" w:cs="Times New Roman"/>
          <w:sz w:val="24"/>
        </w:rPr>
        <w:t xml:space="preserve"> обращений по вопросам защиты прав потребителей.</w:t>
      </w:r>
    </w:p>
    <w:p w:rsidR="004872CF" w:rsidRDefault="0046389C"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Согласно статистическим данным </w:t>
      </w:r>
      <w:proofErr w:type="spellStart"/>
      <w:r>
        <w:rPr>
          <w:rFonts w:ascii="Times New Roman" w:hAnsi="Times New Roman" w:cs="Times New Roman"/>
          <w:sz w:val="28"/>
        </w:rPr>
        <w:t>Роспотребнадзора</w:t>
      </w:r>
      <w:proofErr w:type="spellEnd"/>
      <w:r>
        <w:rPr>
          <w:rFonts w:ascii="Times New Roman" w:hAnsi="Times New Roman" w:cs="Times New Roman"/>
          <w:sz w:val="28"/>
        </w:rPr>
        <w:t xml:space="preserve"> в</w:t>
      </w:r>
      <w:r w:rsidRPr="0046389C">
        <w:rPr>
          <w:rFonts w:ascii="Times New Roman" w:hAnsi="Times New Roman" w:cs="Times New Roman"/>
          <w:sz w:val="28"/>
        </w:rPr>
        <w:t xml:space="preserve"> течение последних шести лет среди общего количества поступающих обращений стабильно превалируют жалобы на нарушения прав потребителей в сфере услуг, доля которых составила в 2017 г. 57,5 % (в 2016 г. – 56,0 %).</w:t>
      </w:r>
    </w:p>
    <w:p w:rsidR="0046389C" w:rsidRDefault="0046389C" w:rsidP="00A92002">
      <w:pPr>
        <w:spacing w:after="0" w:line="360" w:lineRule="auto"/>
        <w:ind w:firstLine="567"/>
        <w:jc w:val="both"/>
        <w:rPr>
          <w:rFonts w:ascii="Times New Roman" w:hAnsi="Times New Roman" w:cs="Times New Roman"/>
          <w:sz w:val="28"/>
        </w:rPr>
      </w:pPr>
      <w:r>
        <w:rPr>
          <w:rFonts w:ascii="Times New Roman" w:hAnsi="Times New Roman" w:cs="Times New Roman"/>
          <w:sz w:val="28"/>
        </w:rPr>
        <w:t>Схематически данные можно представить и изучить на рис.3.</w:t>
      </w:r>
    </w:p>
    <w:p w:rsidR="0046389C" w:rsidRDefault="0046389C" w:rsidP="0046389C">
      <w:pPr>
        <w:spacing w:after="0" w:line="360" w:lineRule="auto"/>
        <w:jc w:val="both"/>
        <w:rPr>
          <w:rFonts w:ascii="Times New Roman" w:hAnsi="Times New Roman" w:cs="Times New Roman"/>
          <w:sz w:val="28"/>
        </w:rPr>
      </w:pPr>
      <w:r>
        <w:rPr>
          <w:noProof/>
          <w:lang w:eastAsia="ru-RU"/>
        </w:rPr>
        <w:lastRenderedPageBreak/>
        <w:drawing>
          <wp:inline distT="0" distB="0" distL="0" distR="0" wp14:anchorId="25D80B1F" wp14:editId="74CBFFB3">
            <wp:extent cx="5792245" cy="3409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04455" cy="3417138"/>
                    </a:xfrm>
                    <a:prstGeom prst="rect">
                      <a:avLst/>
                    </a:prstGeom>
                  </pic:spPr>
                </pic:pic>
              </a:graphicData>
            </a:graphic>
          </wp:inline>
        </w:drawing>
      </w:r>
    </w:p>
    <w:p w:rsidR="0046389C" w:rsidRDefault="0046389C" w:rsidP="0046389C">
      <w:pPr>
        <w:spacing w:after="0" w:line="360" w:lineRule="auto"/>
        <w:jc w:val="center"/>
        <w:rPr>
          <w:rFonts w:ascii="Times New Roman" w:hAnsi="Times New Roman" w:cs="Times New Roman"/>
          <w:sz w:val="24"/>
        </w:rPr>
      </w:pPr>
      <w:r w:rsidRPr="0046389C">
        <w:rPr>
          <w:rFonts w:ascii="Times New Roman" w:hAnsi="Times New Roman" w:cs="Times New Roman"/>
          <w:sz w:val="24"/>
        </w:rPr>
        <w:t>Рис.3. Структура обращений в сфере оказания услуг в 2017 г</w:t>
      </w:r>
      <w:r>
        <w:rPr>
          <w:rFonts w:ascii="Times New Roman" w:hAnsi="Times New Roman" w:cs="Times New Roman"/>
          <w:sz w:val="24"/>
        </w:rPr>
        <w:t>.</w:t>
      </w:r>
    </w:p>
    <w:p w:rsidR="00FC65D3" w:rsidRPr="008157B8" w:rsidRDefault="00F84D50" w:rsidP="00FC65D3">
      <w:pPr>
        <w:spacing w:after="0" w:line="360" w:lineRule="auto"/>
        <w:ind w:firstLine="567"/>
        <w:jc w:val="both"/>
        <w:rPr>
          <w:rFonts w:ascii="Times New Roman" w:hAnsi="Times New Roman" w:cs="Times New Roman"/>
          <w:sz w:val="28"/>
        </w:rPr>
      </w:pPr>
      <w:proofErr w:type="gramStart"/>
      <w:r w:rsidRPr="00F84D50">
        <w:rPr>
          <w:rFonts w:ascii="Times New Roman" w:hAnsi="Times New Roman" w:cs="Times New Roman"/>
          <w:sz w:val="28"/>
        </w:rPr>
        <w:t xml:space="preserve">За 2017 г. </w:t>
      </w:r>
      <w:r>
        <w:rPr>
          <w:rFonts w:ascii="Times New Roman" w:hAnsi="Times New Roman" w:cs="Times New Roman"/>
          <w:sz w:val="28"/>
        </w:rPr>
        <w:t xml:space="preserve">Федеральной службой </w:t>
      </w:r>
      <w:proofErr w:type="spellStart"/>
      <w:r>
        <w:rPr>
          <w:rFonts w:ascii="Times New Roman" w:hAnsi="Times New Roman" w:cs="Times New Roman"/>
          <w:sz w:val="28"/>
        </w:rPr>
        <w:t>Роспотребнадзора</w:t>
      </w:r>
      <w:proofErr w:type="spellEnd"/>
      <w:r>
        <w:rPr>
          <w:rFonts w:ascii="Times New Roman" w:hAnsi="Times New Roman" w:cs="Times New Roman"/>
          <w:sz w:val="28"/>
        </w:rPr>
        <w:t xml:space="preserve"> </w:t>
      </w:r>
      <w:r w:rsidRPr="00F84D50">
        <w:rPr>
          <w:rFonts w:ascii="Times New Roman" w:hAnsi="Times New Roman" w:cs="Times New Roman"/>
          <w:sz w:val="28"/>
        </w:rPr>
        <w:t>было рассмотрено 316 6</w:t>
      </w:r>
      <w:r>
        <w:rPr>
          <w:rFonts w:ascii="Times New Roman" w:hAnsi="Times New Roman" w:cs="Times New Roman"/>
          <w:sz w:val="28"/>
        </w:rPr>
        <w:t>26 обращений, из которых в 78,0</w:t>
      </w:r>
      <w:r w:rsidRPr="00F84D50">
        <w:rPr>
          <w:rFonts w:ascii="Times New Roman" w:hAnsi="Times New Roman" w:cs="Times New Roman"/>
          <w:sz w:val="28"/>
        </w:rPr>
        <w:t>% случаев заявителям были даны необходимые разъяснения (246 968)</w:t>
      </w:r>
      <w:r>
        <w:rPr>
          <w:rFonts w:ascii="Times New Roman" w:hAnsi="Times New Roman" w:cs="Times New Roman"/>
          <w:sz w:val="28"/>
        </w:rPr>
        <w:t>, 18,1</w:t>
      </w:r>
      <w:r w:rsidRPr="00F84D50">
        <w:rPr>
          <w:rFonts w:ascii="Times New Roman" w:hAnsi="Times New Roman" w:cs="Times New Roman"/>
          <w:sz w:val="28"/>
        </w:rPr>
        <w:t>% направлено на рассмотрение в другой государственный орган, орган местного самоуправления или иному должностному лицу в соответствии с их компетенцией (57 436)</w:t>
      </w:r>
      <w:r>
        <w:rPr>
          <w:rFonts w:ascii="Times New Roman" w:hAnsi="Times New Roman" w:cs="Times New Roman"/>
          <w:sz w:val="28"/>
        </w:rPr>
        <w:t>, 2,5</w:t>
      </w:r>
      <w:r w:rsidRPr="00F84D50">
        <w:rPr>
          <w:rFonts w:ascii="Times New Roman" w:hAnsi="Times New Roman" w:cs="Times New Roman"/>
          <w:sz w:val="28"/>
        </w:rPr>
        <w:t>% стали основа</w:t>
      </w:r>
      <w:r>
        <w:rPr>
          <w:rFonts w:ascii="Times New Roman" w:hAnsi="Times New Roman" w:cs="Times New Roman"/>
          <w:sz w:val="28"/>
        </w:rPr>
        <w:t>нием для проведения проверок (8</w:t>
      </w:r>
      <w:r w:rsidRPr="00F84D50">
        <w:rPr>
          <w:rFonts w:ascii="Times New Roman" w:hAnsi="Times New Roman" w:cs="Times New Roman"/>
          <w:sz w:val="28"/>
        </w:rPr>
        <w:t>051)</w:t>
      </w:r>
      <w:r>
        <w:rPr>
          <w:rFonts w:ascii="Times New Roman" w:hAnsi="Times New Roman" w:cs="Times New Roman"/>
          <w:sz w:val="28"/>
        </w:rPr>
        <w:t>, а 2,3</w:t>
      </w:r>
      <w:r w:rsidRPr="00F84D50">
        <w:rPr>
          <w:rFonts w:ascii="Times New Roman" w:hAnsi="Times New Roman" w:cs="Times New Roman"/>
          <w:sz w:val="28"/>
        </w:rPr>
        <w:t>% обращений стали основаниями для проведения ад</w:t>
      </w:r>
      <w:r>
        <w:rPr>
          <w:rFonts w:ascii="Times New Roman" w:hAnsi="Times New Roman" w:cs="Times New Roman"/>
          <w:sz w:val="28"/>
        </w:rPr>
        <w:t>министративных</w:t>
      </w:r>
      <w:proofErr w:type="gramEnd"/>
      <w:r>
        <w:rPr>
          <w:rFonts w:ascii="Times New Roman" w:hAnsi="Times New Roman" w:cs="Times New Roman"/>
          <w:sz w:val="28"/>
        </w:rPr>
        <w:t xml:space="preserve"> расследований (7</w:t>
      </w:r>
      <w:r w:rsidRPr="00F84D50">
        <w:rPr>
          <w:rFonts w:ascii="Times New Roman" w:hAnsi="Times New Roman" w:cs="Times New Roman"/>
          <w:sz w:val="28"/>
        </w:rPr>
        <w:t xml:space="preserve">439). Структура результатов рассмотрения </w:t>
      </w:r>
      <w:proofErr w:type="spellStart"/>
      <w:r w:rsidRPr="00F84D50">
        <w:rPr>
          <w:rFonts w:ascii="Times New Roman" w:hAnsi="Times New Roman" w:cs="Times New Roman"/>
          <w:sz w:val="28"/>
        </w:rPr>
        <w:t>Роспотребнадзором</w:t>
      </w:r>
      <w:proofErr w:type="spellEnd"/>
      <w:r w:rsidRPr="00F84D50">
        <w:rPr>
          <w:rFonts w:ascii="Times New Roman" w:hAnsi="Times New Roman" w:cs="Times New Roman"/>
          <w:sz w:val="28"/>
        </w:rPr>
        <w:t xml:space="preserve"> (его территориальными органами) обращений граждан по вопросам защиты прав потребителей в 2017 г. в сравнении с 2015 и 2016 гг. представлена на рис</w:t>
      </w:r>
      <w:r>
        <w:rPr>
          <w:rFonts w:ascii="Times New Roman" w:hAnsi="Times New Roman" w:cs="Times New Roman"/>
          <w:sz w:val="28"/>
        </w:rPr>
        <w:t>.4.</w:t>
      </w:r>
      <w:r w:rsidR="008157B8" w:rsidRPr="008157B8">
        <w:rPr>
          <w:rFonts w:ascii="Times New Roman" w:hAnsi="Times New Roman" w:cs="Times New Roman"/>
          <w:sz w:val="28"/>
        </w:rPr>
        <w:t>[</w:t>
      </w:r>
      <w:r w:rsidR="008157B8">
        <w:rPr>
          <w:rFonts w:ascii="Times New Roman" w:hAnsi="Times New Roman" w:cs="Times New Roman"/>
          <w:sz w:val="28"/>
        </w:rPr>
        <w:t>25</w:t>
      </w:r>
      <w:r w:rsidR="008157B8" w:rsidRPr="008157B8">
        <w:rPr>
          <w:rFonts w:ascii="Times New Roman" w:hAnsi="Times New Roman" w:cs="Times New Roman"/>
          <w:sz w:val="28"/>
        </w:rPr>
        <w:t>]</w:t>
      </w:r>
    </w:p>
    <w:p w:rsidR="00F84D50" w:rsidRDefault="00F84D50" w:rsidP="00FC65D3">
      <w:pPr>
        <w:spacing w:after="0" w:line="360" w:lineRule="auto"/>
        <w:ind w:firstLine="567"/>
        <w:jc w:val="both"/>
        <w:rPr>
          <w:rFonts w:ascii="Times New Roman" w:hAnsi="Times New Roman" w:cs="Times New Roman"/>
          <w:sz w:val="28"/>
        </w:rPr>
      </w:pPr>
      <w:r>
        <w:rPr>
          <w:noProof/>
          <w:lang w:eastAsia="ru-RU"/>
        </w:rPr>
        <w:lastRenderedPageBreak/>
        <w:drawing>
          <wp:inline distT="0" distB="0" distL="0" distR="0" wp14:anchorId="43FD6543" wp14:editId="6B228C7C">
            <wp:extent cx="5634836" cy="27813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33151" cy="2780468"/>
                    </a:xfrm>
                    <a:prstGeom prst="rect">
                      <a:avLst/>
                    </a:prstGeom>
                  </pic:spPr>
                </pic:pic>
              </a:graphicData>
            </a:graphic>
          </wp:inline>
        </w:drawing>
      </w:r>
    </w:p>
    <w:p w:rsidR="00F84D50" w:rsidRPr="00F84D50" w:rsidRDefault="00F84D50" w:rsidP="00F84D50">
      <w:pPr>
        <w:spacing w:after="0" w:line="360" w:lineRule="auto"/>
        <w:jc w:val="center"/>
        <w:rPr>
          <w:rFonts w:ascii="Times New Roman" w:hAnsi="Times New Roman" w:cs="Times New Roman"/>
          <w:sz w:val="24"/>
        </w:rPr>
      </w:pPr>
      <w:r w:rsidRPr="00F84D50">
        <w:rPr>
          <w:rFonts w:ascii="Times New Roman" w:hAnsi="Times New Roman" w:cs="Times New Roman"/>
          <w:sz w:val="24"/>
        </w:rPr>
        <w:t xml:space="preserve">Рис.4. Результаты рассмотрения территориальными органами </w:t>
      </w:r>
      <w:proofErr w:type="spellStart"/>
      <w:r w:rsidRPr="00F84D50">
        <w:rPr>
          <w:rFonts w:ascii="Times New Roman" w:hAnsi="Times New Roman" w:cs="Times New Roman"/>
          <w:sz w:val="24"/>
        </w:rPr>
        <w:t>Роспотребнадзора</w:t>
      </w:r>
      <w:proofErr w:type="spellEnd"/>
      <w:r w:rsidRPr="00F84D50">
        <w:rPr>
          <w:rFonts w:ascii="Times New Roman" w:hAnsi="Times New Roman" w:cs="Times New Roman"/>
          <w:sz w:val="24"/>
        </w:rPr>
        <w:t xml:space="preserve"> обращений по вопросам защиты прав потребителей в 2017 г.</w:t>
      </w:r>
    </w:p>
    <w:p w:rsidR="00F84D50" w:rsidRDefault="00F84D50" w:rsidP="00F84D50">
      <w:pPr>
        <w:spacing w:after="0" w:line="360" w:lineRule="auto"/>
        <w:ind w:firstLine="567"/>
        <w:jc w:val="both"/>
        <w:rPr>
          <w:rFonts w:ascii="Times New Roman" w:hAnsi="Times New Roman" w:cs="Times New Roman"/>
          <w:sz w:val="28"/>
        </w:rPr>
      </w:pPr>
    </w:p>
    <w:p w:rsidR="00F84D50" w:rsidRDefault="00F84D50"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ind w:firstLine="567"/>
        <w:jc w:val="both"/>
        <w:rPr>
          <w:rFonts w:ascii="Times New Roman" w:hAnsi="Times New Roman" w:cs="Times New Roman"/>
          <w:sz w:val="28"/>
        </w:rPr>
      </w:pPr>
    </w:p>
    <w:p w:rsidR="00F84D50" w:rsidRPr="00F84D50" w:rsidRDefault="00F84D50" w:rsidP="00C6202C">
      <w:pPr>
        <w:spacing w:after="0" w:line="360" w:lineRule="auto"/>
        <w:ind w:firstLine="567"/>
        <w:jc w:val="both"/>
        <w:rPr>
          <w:rFonts w:ascii="Times New Roman" w:hAnsi="Times New Roman" w:cs="Times New Roman"/>
          <w:sz w:val="28"/>
        </w:rPr>
      </w:pPr>
    </w:p>
    <w:p w:rsidR="005C4F89" w:rsidRDefault="005C4F89" w:rsidP="00C6202C">
      <w:pPr>
        <w:spacing w:after="0" w:line="360" w:lineRule="auto"/>
        <w:jc w:val="center"/>
        <w:rPr>
          <w:rFonts w:ascii="Times New Roman" w:hAnsi="Times New Roman" w:cs="Times New Roman"/>
          <w:sz w:val="28"/>
        </w:rPr>
      </w:pPr>
      <w:r>
        <w:rPr>
          <w:rFonts w:ascii="Times New Roman" w:hAnsi="Times New Roman" w:cs="Times New Roman"/>
          <w:sz w:val="28"/>
        </w:rPr>
        <w:lastRenderedPageBreak/>
        <w:t>3.2.</w:t>
      </w:r>
      <w:r w:rsidRPr="00674CDA">
        <w:t xml:space="preserve"> </w:t>
      </w:r>
      <w:r w:rsidRPr="00674CDA">
        <w:rPr>
          <w:rFonts w:ascii="Times New Roman" w:hAnsi="Times New Roman" w:cs="Times New Roman"/>
          <w:sz w:val="28"/>
        </w:rPr>
        <w:t>Ответственность за нарушение прав потребителей, установленных законами и иными нормативными правовыми актами Российской Федерации</w:t>
      </w:r>
    </w:p>
    <w:p w:rsidR="00CA3E62" w:rsidRPr="00CA3E62" w:rsidRDefault="00CA3E62" w:rsidP="00C6202C">
      <w:pPr>
        <w:spacing w:after="0" w:line="360" w:lineRule="auto"/>
        <w:ind w:firstLine="567"/>
        <w:jc w:val="both"/>
        <w:rPr>
          <w:rFonts w:ascii="Times New Roman" w:hAnsi="Times New Roman" w:cs="Times New Roman"/>
          <w:sz w:val="28"/>
        </w:rPr>
      </w:pPr>
      <w:r w:rsidRPr="00CA3E62">
        <w:rPr>
          <w:rFonts w:ascii="Times New Roman" w:hAnsi="Times New Roman" w:cs="Times New Roman"/>
          <w:sz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rPr>
          <w:rFonts w:ascii="Times New Roman" w:hAnsi="Times New Roman" w:cs="Times New Roman"/>
          <w:sz w:val="28"/>
        </w:rPr>
        <w:t>19</w:t>
      </w:r>
      <w:r w:rsidRPr="00CA3E62">
        <w:rPr>
          <w:rFonts w:ascii="Times New Roman" w:hAnsi="Times New Roman" w:cs="Times New Roman"/>
          <w:sz w:val="28"/>
        </w:rPr>
        <w:t>]</w:t>
      </w:r>
    </w:p>
    <w:p w:rsidR="005C4F89" w:rsidRDefault="00CA3E62"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Данная ответственность наступает в соответствии со ст.43 Закона РФ «О защите прав потребителей».</w:t>
      </w:r>
    </w:p>
    <w:p w:rsidR="00CA3E62" w:rsidRDefault="00CA3E62" w:rsidP="00C6202C">
      <w:pPr>
        <w:spacing w:after="0" w:line="360" w:lineRule="auto"/>
        <w:ind w:firstLine="567"/>
        <w:jc w:val="both"/>
        <w:rPr>
          <w:rFonts w:ascii="Times New Roman" w:hAnsi="Times New Roman" w:cs="Times New Roman"/>
          <w:sz w:val="28"/>
        </w:rPr>
      </w:pPr>
      <w:r w:rsidRPr="00CA3E62">
        <w:rPr>
          <w:rFonts w:ascii="Times New Roman" w:hAnsi="Times New Roman" w:cs="Times New Roman"/>
          <w:sz w:val="28"/>
        </w:rPr>
        <w:t>Множество различных прав потребителей установлено законами и другими нормативно-правовыми актами. Однако если некоторые положения законодательства определяют и фиксируют права, то другие должны предусматривать ответственность за их нарушение. Это необходимо для того чтобы обеспечить всеобщее следование и исполнение требований законов.</w:t>
      </w:r>
    </w:p>
    <w:p w:rsidR="00CA3E62" w:rsidRDefault="00CA3E62" w:rsidP="00C6202C">
      <w:pPr>
        <w:spacing w:after="0" w:line="360" w:lineRule="auto"/>
        <w:ind w:firstLine="567"/>
        <w:jc w:val="both"/>
        <w:rPr>
          <w:rFonts w:ascii="Times New Roman" w:hAnsi="Times New Roman" w:cs="Times New Roman"/>
          <w:sz w:val="28"/>
        </w:rPr>
      </w:pPr>
      <w:r w:rsidRPr="00CA3E62">
        <w:rPr>
          <w:rFonts w:ascii="Times New Roman" w:hAnsi="Times New Roman" w:cs="Times New Roman"/>
          <w:sz w:val="28"/>
        </w:rPr>
        <w:t>Статья 43 Закона «О защите прав потребителей» регулирует сторону наложения ответственности за несоблюдение норм законодательства, регулирующего отношения между потребителем и продавцом (исполнителем, изготовителем и т.д.).</w:t>
      </w:r>
    </w:p>
    <w:p w:rsidR="002A552C" w:rsidRPr="00052D71" w:rsidRDefault="00CA3E62" w:rsidP="00C6202C">
      <w:pPr>
        <w:spacing w:after="0" w:line="360" w:lineRule="auto"/>
        <w:ind w:firstLine="567"/>
        <w:jc w:val="both"/>
        <w:rPr>
          <w:rFonts w:ascii="Times New Roman" w:hAnsi="Times New Roman" w:cs="Times New Roman"/>
          <w:sz w:val="28"/>
        </w:rPr>
      </w:pPr>
      <w:r w:rsidRPr="00CA3E62">
        <w:rPr>
          <w:rFonts w:ascii="Times New Roman" w:hAnsi="Times New Roman" w:cs="Times New Roman"/>
          <w:sz w:val="28"/>
        </w:rPr>
        <w:t>Вид и степень ответственности по смыслу статьи применяются в зависимости от разновидности и серьезности нарушения. Ст</w:t>
      </w:r>
      <w:r w:rsidR="002A552C">
        <w:rPr>
          <w:rFonts w:ascii="Times New Roman" w:hAnsi="Times New Roman" w:cs="Times New Roman"/>
          <w:sz w:val="28"/>
        </w:rPr>
        <w:t>.</w:t>
      </w:r>
      <w:r w:rsidRPr="00CA3E62">
        <w:rPr>
          <w:rFonts w:ascii="Times New Roman" w:hAnsi="Times New Roman" w:cs="Times New Roman"/>
          <w:sz w:val="28"/>
        </w:rPr>
        <w:t>43 Закона «О защите прав потребителя» предусматривает наложени</w:t>
      </w:r>
      <w:r w:rsidR="002A552C">
        <w:rPr>
          <w:rFonts w:ascii="Times New Roman" w:hAnsi="Times New Roman" w:cs="Times New Roman"/>
          <w:sz w:val="28"/>
        </w:rPr>
        <w:t>е</w:t>
      </w:r>
      <w:r w:rsidRPr="00CA3E62">
        <w:rPr>
          <w:rFonts w:ascii="Times New Roman" w:hAnsi="Times New Roman" w:cs="Times New Roman"/>
          <w:sz w:val="28"/>
        </w:rPr>
        <w:t xml:space="preserve"> нескольких видов наказаний за пренебрежение нормами законодательства, отстаивающего интересы п</w:t>
      </w:r>
      <w:r w:rsidR="002A552C">
        <w:rPr>
          <w:rFonts w:ascii="Times New Roman" w:hAnsi="Times New Roman" w:cs="Times New Roman"/>
          <w:sz w:val="28"/>
        </w:rPr>
        <w:t>отреби</w:t>
      </w:r>
      <w:r w:rsidRPr="00CA3E62">
        <w:rPr>
          <w:rFonts w:ascii="Times New Roman" w:hAnsi="Times New Roman" w:cs="Times New Roman"/>
          <w:sz w:val="28"/>
        </w:rPr>
        <w:t>теля. Однако необходимо пояснить, что выбор метода порицания напрямую зависит от нескольких факторов</w:t>
      </w:r>
      <w:r w:rsidR="002A552C">
        <w:rPr>
          <w:rFonts w:ascii="Times New Roman" w:hAnsi="Times New Roman" w:cs="Times New Roman"/>
          <w:sz w:val="28"/>
        </w:rPr>
        <w:t xml:space="preserve"> –</w:t>
      </w:r>
      <w:r w:rsidRPr="00CA3E62">
        <w:rPr>
          <w:rFonts w:ascii="Times New Roman" w:hAnsi="Times New Roman" w:cs="Times New Roman"/>
          <w:sz w:val="28"/>
        </w:rPr>
        <w:t xml:space="preserve"> субъекта, совершившего его (физическое лицо, юридическое, ИП и т.д.); наличия и тяжести вреда здоровью, жизни, имуществу пострадавшего, возникшего в результате противоправных действий нарушителя; наличи</w:t>
      </w:r>
      <w:r w:rsidR="002A552C">
        <w:rPr>
          <w:rFonts w:ascii="Times New Roman" w:hAnsi="Times New Roman" w:cs="Times New Roman"/>
          <w:sz w:val="28"/>
        </w:rPr>
        <w:t>я ущерба окружающей среде и т.д</w:t>
      </w:r>
      <w:r w:rsidRPr="00CA3E62">
        <w:rPr>
          <w:rFonts w:ascii="Times New Roman" w:hAnsi="Times New Roman" w:cs="Times New Roman"/>
          <w:sz w:val="28"/>
        </w:rPr>
        <w:t xml:space="preserve">. Если принято решение о привлечении нарушителя к административной ответственности, то существует целый ряд статей КоАП </w:t>
      </w:r>
      <w:r w:rsidRPr="00CA3E62">
        <w:rPr>
          <w:rFonts w:ascii="Times New Roman" w:hAnsi="Times New Roman" w:cs="Times New Roman"/>
          <w:sz w:val="28"/>
        </w:rPr>
        <w:lastRenderedPageBreak/>
        <w:t xml:space="preserve">РФ, регулирующих этот вопрос. Например, глава 14 </w:t>
      </w:r>
      <w:r w:rsidR="002A552C">
        <w:rPr>
          <w:rFonts w:ascii="Times New Roman" w:hAnsi="Times New Roman" w:cs="Times New Roman"/>
          <w:sz w:val="28"/>
        </w:rPr>
        <w:t>КоАП</w:t>
      </w:r>
      <w:r w:rsidRPr="00CA3E62">
        <w:rPr>
          <w:rFonts w:ascii="Times New Roman" w:hAnsi="Times New Roman" w:cs="Times New Roman"/>
          <w:sz w:val="28"/>
        </w:rPr>
        <w:t xml:space="preserve"> Р</w:t>
      </w:r>
      <w:r w:rsidR="002A552C">
        <w:rPr>
          <w:rFonts w:ascii="Times New Roman" w:hAnsi="Times New Roman" w:cs="Times New Roman"/>
          <w:sz w:val="28"/>
        </w:rPr>
        <w:t>Ф</w:t>
      </w:r>
      <w:r w:rsidRPr="00CA3E62">
        <w:rPr>
          <w:rFonts w:ascii="Times New Roman" w:hAnsi="Times New Roman" w:cs="Times New Roman"/>
          <w:sz w:val="28"/>
        </w:rPr>
        <w:t xml:space="preserve"> определяет ряд противоправных действий, нарушающих законодательство о правах потребителя и наказуемых по нормам данного законодательного акта. Отдельной статьи УК РФ за такой вид нарушения, как ущемление прав потребителя, не предусматривается. Однако именно уголовная ответственность может наступить за ущерб, который возник вследствие ущемления интересов приобретателя. Например, имущественные потери, ущерб, причиненный окружающей среде и т.д.</w:t>
      </w:r>
      <w:r w:rsidR="00052D71" w:rsidRPr="00052D71">
        <w:rPr>
          <w:rFonts w:ascii="Times New Roman" w:hAnsi="Times New Roman" w:cs="Times New Roman"/>
          <w:sz w:val="28"/>
        </w:rPr>
        <w:t>[</w:t>
      </w:r>
      <w:r w:rsidR="00052D71">
        <w:rPr>
          <w:rFonts w:ascii="Times New Roman" w:hAnsi="Times New Roman" w:cs="Times New Roman"/>
          <w:sz w:val="28"/>
        </w:rPr>
        <w:t>22</w:t>
      </w:r>
      <w:r w:rsidR="00052D71" w:rsidRPr="00052D71">
        <w:rPr>
          <w:rFonts w:ascii="Times New Roman" w:hAnsi="Times New Roman" w:cs="Times New Roman"/>
          <w:sz w:val="28"/>
        </w:rPr>
        <w:t>]</w:t>
      </w:r>
    </w:p>
    <w:p w:rsidR="005C4F89" w:rsidRDefault="005C4F89" w:rsidP="00C6202C">
      <w:pPr>
        <w:spacing w:after="0" w:line="360" w:lineRule="auto"/>
        <w:ind w:firstLine="567"/>
        <w:jc w:val="both"/>
        <w:rPr>
          <w:rFonts w:ascii="Times New Roman" w:hAnsi="Times New Roman" w:cs="Times New Roman"/>
          <w:sz w:val="28"/>
        </w:rPr>
      </w:pPr>
    </w:p>
    <w:p w:rsidR="0090026C" w:rsidRDefault="0090026C" w:rsidP="00C6202C">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5C4F89">
      <w:pPr>
        <w:spacing w:after="0" w:line="360" w:lineRule="auto"/>
        <w:ind w:firstLine="567"/>
        <w:jc w:val="both"/>
        <w:rPr>
          <w:rFonts w:ascii="Times New Roman" w:hAnsi="Times New Roman" w:cs="Times New Roman"/>
          <w:sz w:val="28"/>
        </w:rPr>
      </w:pPr>
    </w:p>
    <w:p w:rsidR="0090026C" w:rsidRDefault="0090026C" w:rsidP="00C6202C">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FD1430" w:rsidRDefault="00FD1430" w:rsidP="00C6202C">
      <w:pPr>
        <w:spacing w:after="0" w:line="360" w:lineRule="auto"/>
        <w:ind w:firstLine="567"/>
        <w:jc w:val="both"/>
        <w:rPr>
          <w:rFonts w:ascii="Times New Roman" w:hAnsi="Times New Roman" w:cs="Times New Roman"/>
          <w:sz w:val="28"/>
        </w:rPr>
      </w:pPr>
      <w:r w:rsidRPr="00FD1430">
        <w:rPr>
          <w:rFonts w:ascii="Times New Roman" w:hAnsi="Times New Roman" w:cs="Times New Roman"/>
          <w:sz w:val="28"/>
        </w:rPr>
        <w:t xml:space="preserve">Защита прав потребителей является одной из наиболее актуальных проблем современности. Это обусловлено тем, что Российская Федерация находится на </w:t>
      </w:r>
      <w:proofErr w:type="gramStart"/>
      <w:r w:rsidRPr="00FD1430">
        <w:rPr>
          <w:rFonts w:ascii="Times New Roman" w:hAnsi="Times New Roman" w:cs="Times New Roman"/>
          <w:sz w:val="28"/>
        </w:rPr>
        <w:t>этапе</w:t>
      </w:r>
      <w:proofErr w:type="gramEnd"/>
      <w:r w:rsidRPr="00FD1430">
        <w:rPr>
          <w:rFonts w:ascii="Times New Roman" w:hAnsi="Times New Roman" w:cs="Times New Roman"/>
          <w:sz w:val="28"/>
        </w:rPr>
        <w:t xml:space="preserve"> развития рыночной экономики, где до конца не сложилась четкая структура взаимоотношений между производителем, продавцом и потребителем. Таким образом, потребитель, как слабая сторона, нуждается в поддержке со стороны государства, которая, прежде всего, реализуется через законодательство РФ.</w:t>
      </w:r>
    </w:p>
    <w:p w:rsidR="0090026C" w:rsidRDefault="0090026C" w:rsidP="00C6202C">
      <w:pPr>
        <w:spacing w:after="0" w:line="360" w:lineRule="auto"/>
        <w:ind w:firstLine="567"/>
        <w:jc w:val="both"/>
        <w:rPr>
          <w:rFonts w:ascii="Times New Roman" w:hAnsi="Times New Roman" w:cs="Times New Roman"/>
          <w:sz w:val="28"/>
        </w:rPr>
      </w:pPr>
      <w:r w:rsidRPr="0090026C">
        <w:rPr>
          <w:rFonts w:ascii="Times New Roman" w:hAnsi="Times New Roman" w:cs="Times New Roman"/>
          <w:sz w:val="28"/>
        </w:rPr>
        <w:t xml:space="preserve">Российское законодательство о защите прав потребителей при продаже товаров представляет собой достаточно последовательную, систематизированную и структурированную систему многих законодательных актов РФ. </w:t>
      </w:r>
    </w:p>
    <w:p w:rsidR="0090026C" w:rsidRPr="0090026C" w:rsidRDefault="0090026C" w:rsidP="00C6202C">
      <w:pPr>
        <w:spacing w:after="0" w:line="360" w:lineRule="auto"/>
        <w:ind w:firstLine="567"/>
        <w:jc w:val="both"/>
        <w:rPr>
          <w:rFonts w:ascii="Times New Roman" w:hAnsi="Times New Roman" w:cs="Times New Roman"/>
          <w:sz w:val="28"/>
        </w:rPr>
      </w:pPr>
      <w:r w:rsidRPr="0090026C">
        <w:rPr>
          <w:rFonts w:ascii="Times New Roman" w:hAnsi="Times New Roman" w:cs="Times New Roman"/>
          <w:sz w:val="28"/>
        </w:rPr>
        <w:t xml:space="preserve">Это Гражданский кодекс, Закон </w:t>
      </w:r>
      <w:r>
        <w:rPr>
          <w:rFonts w:ascii="Times New Roman" w:hAnsi="Times New Roman" w:cs="Times New Roman"/>
          <w:sz w:val="28"/>
        </w:rPr>
        <w:t>«</w:t>
      </w:r>
      <w:r w:rsidRPr="0090026C">
        <w:rPr>
          <w:rFonts w:ascii="Times New Roman" w:hAnsi="Times New Roman" w:cs="Times New Roman"/>
          <w:sz w:val="28"/>
        </w:rPr>
        <w:t>О защите прав потребителей</w:t>
      </w:r>
      <w:r>
        <w:rPr>
          <w:rFonts w:ascii="Times New Roman" w:hAnsi="Times New Roman" w:cs="Times New Roman"/>
          <w:sz w:val="28"/>
        </w:rPr>
        <w:t>»</w:t>
      </w:r>
      <w:r w:rsidRPr="0090026C">
        <w:rPr>
          <w:rFonts w:ascii="Times New Roman" w:hAnsi="Times New Roman" w:cs="Times New Roman"/>
          <w:sz w:val="28"/>
        </w:rPr>
        <w:t>, утвержденные постановлениями Правительства РФ Правила продажи отдельных товаров, Правила продажи по образцам, Правила продажи товаров в кредит и некоторые другие. Ответственность за обман потребителей установлена специальной статьей Уголовного кодекса. Нормы, предусматривающие ответственность за нарушение прав потреб</w:t>
      </w:r>
      <w:r w:rsidR="00471BD9">
        <w:rPr>
          <w:rFonts w:ascii="Times New Roman" w:hAnsi="Times New Roman" w:cs="Times New Roman"/>
          <w:sz w:val="28"/>
        </w:rPr>
        <w:t>ителей, содержатся и в Кодексе «Об административных правонарушениях».</w:t>
      </w:r>
    </w:p>
    <w:p w:rsidR="0090026C" w:rsidRPr="0090026C" w:rsidRDefault="0090026C" w:rsidP="00C6202C">
      <w:pPr>
        <w:spacing w:after="0" w:line="360" w:lineRule="auto"/>
        <w:ind w:firstLine="567"/>
        <w:jc w:val="both"/>
        <w:rPr>
          <w:rFonts w:ascii="Times New Roman" w:hAnsi="Times New Roman" w:cs="Times New Roman"/>
          <w:sz w:val="28"/>
        </w:rPr>
      </w:pPr>
      <w:r w:rsidRPr="0090026C">
        <w:rPr>
          <w:rFonts w:ascii="Times New Roman" w:hAnsi="Times New Roman" w:cs="Times New Roman"/>
          <w:sz w:val="28"/>
        </w:rPr>
        <w:t>Для того чтобы исключить ограничение прав потребителей ведомственными инструкциями, в закон был введен прямой запрет передавать органам исполнительной власти право принимать нормативные акты, в которых содержатся нормы, касающиеся потребителей. Это означает, что только Правительство России имеет право принимать правила и инструкции, регулирующие отношения с участием потребителей и это право не может быть передано никаким другим субъектам исполнительной власти.</w:t>
      </w:r>
    </w:p>
    <w:p w:rsidR="005C4F89" w:rsidRDefault="00FD1430" w:rsidP="00C6202C">
      <w:pPr>
        <w:spacing w:after="0" w:line="360" w:lineRule="auto"/>
        <w:ind w:firstLine="567"/>
        <w:jc w:val="both"/>
        <w:rPr>
          <w:rFonts w:ascii="Times New Roman" w:hAnsi="Times New Roman" w:cs="Times New Roman"/>
          <w:sz w:val="28"/>
        </w:rPr>
      </w:pPr>
      <w:r w:rsidRPr="00FD1430">
        <w:rPr>
          <w:rFonts w:ascii="Times New Roman" w:hAnsi="Times New Roman" w:cs="Times New Roman"/>
          <w:sz w:val="28"/>
        </w:rPr>
        <w:t>Защита граждан в потребительской сфере возложена на </w:t>
      </w:r>
      <w:r w:rsidRPr="00FD1430">
        <w:rPr>
          <w:rFonts w:ascii="Times New Roman" w:hAnsi="Times New Roman" w:cs="Times New Roman"/>
          <w:iCs/>
          <w:sz w:val="28"/>
        </w:rPr>
        <w:t>комплексный правоустанавливающий институт</w:t>
      </w:r>
      <w:r w:rsidRPr="00FD1430">
        <w:rPr>
          <w:rFonts w:ascii="Times New Roman" w:hAnsi="Times New Roman" w:cs="Times New Roman"/>
          <w:sz w:val="28"/>
        </w:rPr>
        <w:t xml:space="preserve">, суть которого необходимо знать специалистам, напрямую или косвенно входящим в его круг, </w:t>
      </w:r>
      <w:r>
        <w:rPr>
          <w:rFonts w:ascii="Times New Roman" w:hAnsi="Times New Roman" w:cs="Times New Roman"/>
          <w:sz w:val="28"/>
        </w:rPr>
        <w:t>начальные основы закона</w:t>
      </w:r>
      <w:r w:rsidRPr="00FD1430">
        <w:rPr>
          <w:rFonts w:ascii="Times New Roman" w:hAnsi="Times New Roman" w:cs="Times New Roman"/>
          <w:sz w:val="28"/>
        </w:rPr>
        <w:t xml:space="preserve"> </w:t>
      </w:r>
      <w:r>
        <w:rPr>
          <w:rFonts w:ascii="Times New Roman" w:hAnsi="Times New Roman" w:cs="Times New Roman"/>
          <w:sz w:val="28"/>
        </w:rPr>
        <w:t>–</w:t>
      </w:r>
      <w:r w:rsidRPr="00FD1430">
        <w:rPr>
          <w:rFonts w:ascii="Times New Roman" w:hAnsi="Times New Roman" w:cs="Times New Roman"/>
          <w:sz w:val="28"/>
        </w:rPr>
        <w:t xml:space="preserve"> простым людям, т</w:t>
      </w:r>
      <w:r>
        <w:rPr>
          <w:rFonts w:ascii="Times New Roman" w:hAnsi="Times New Roman" w:cs="Times New Roman"/>
          <w:sz w:val="28"/>
        </w:rPr>
        <w:t xml:space="preserve">о </w:t>
      </w:r>
      <w:r w:rsidRPr="00FD1430">
        <w:rPr>
          <w:rFonts w:ascii="Times New Roman" w:hAnsi="Times New Roman" w:cs="Times New Roman"/>
          <w:sz w:val="28"/>
        </w:rPr>
        <w:t>е</w:t>
      </w:r>
      <w:r>
        <w:rPr>
          <w:rFonts w:ascii="Times New Roman" w:hAnsi="Times New Roman" w:cs="Times New Roman"/>
          <w:sz w:val="28"/>
        </w:rPr>
        <w:t>сть</w:t>
      </w:r>
      <w:r w:rsidRPr="00FD1430">
        <w:rPr>
          <w:rFonts w:ascii="Times New Roman" w:hAnsi="Times New Roman" w:cs="Times New Roman"/>
          <w:sz w:val="28"/>
        </w:rPr>
        <w:t xml:space="preserve"> потребителям. Отстаивая </w:t>
      </w:r>
      <w:r>
        <w:rPr>
          <w:rFonts w:ascii="Times New Roman" w:hAnsi="Times New Roman" w:cs="Times New Roman"/>
          <w:sz w:val="28"/>
        </w:rPr>
        <w:t xml:space="preserve">права, </w:t>
      </w:r>
      <w:r w:rsidRPr="00FD1430">
        <w:rPr>
          <w:rFonts w:ascii="Times New Roman" w:hAnsi="Times New Roman" w:cs="Times New Roman"/>
          <w:sz w:val="28"/>
        </w:rPr>
        <w:t xml:space="preserve"> </w:t>
      </w:r>
      <w:r w:rsidRPr="00FD1430">
        <w:rPr>
          <w:rFonts w:ascii="Times New Roman" w:hAnsi="Times New Roman" w:cs="Times New Roman"/>
          <w:sz w:val="28"/>
        </w:rPr>
        <w:lastRenderedPageBreak/>
        <w:t>координирует отношения между покупателем, приобретающим товар, либо клиентом, собирающимся воспользоваться услугами в личных целя</w:t>
      </w:r>
      <w:r>
        <w:rPr>
          <w:rFonts w:ascii="Times New Roman" w:hAnsi="Times New Roman" w:cs="Times New Roman"/>
          <w:sz w:val="28"/>
        </w:rPr>
        <w:t>х, не извлекая из этого прибыль</w:t>
      </w:r>
      <w:r w:rsidRPr="00FD1430">
        <w:rPr>
          <w:rFonts w:ascii="Times New Roman" w:hAnsi="Times New Roman" w:cs="Times New Roman"/>
          <w:sz w:val="28"/>
        </w:rPr>
        <w:t xml:space="preserve"> </w:t>
      </w:r>
      <w:r>
        <w:rPr>
          <w:rFonts w:ascii="Times New Roman" w:hAnsi="Times New Roman" w:cs="Times New Roman"/>
          <w:sz w:val="28"/>
        </w:rPr>
        <w:t>–</w:t>
      </w:r>
      <w:r w:rsidRPr="00FD1430">
        <w:rPr>
          <w:rFonts w:ascii="Times New Roman" w:hAnsi="Times New Roman" w:cs="Times New Roman"/>
          <w:sz w:val="28"/>
        </w:rPr>
        <w:t xml:space="preserve"> с одной стороны, и изготовителем, занимающимся производством, либо продавцом, реализующим продукцию населению по договору купли-продажи, исполнителем, оказывающим услуги населению на основании возмездного договора – с другой.</w:t>
      </w:r>
    </w:p>
    <w:p w:rsidR="0090026C" w:rsidRDefault="00FD1430" w:rsidP="00C6202C">
      <w:pPr>
        <w:spacing w:after="0" w:line="360" w:lineRule="auto"/>
        <w:ind w:firstLine="567"/>
        <w:jc w:val="both"/>
        <w:rPr>
          <w:rFonts w:ascii="Times New Roman" w:hAnsi="Times New Roman" w:cs="Times New Roman"/>
          <w:sz w:val="28"/>
        </w:rPr>
      </w:pPr>
      <w:r w:rsidRPr="00FD1430">
        <w:rPr>
          <w:rFonts w:ascii="Times New Roman" w:hAnsi="Times New Roman" w:cs="Times New Roman"/>
          <w:sz w:val="28"/>
        </w:rPr>
        <w:t xml:space="preserve">В последние </w:t>
      </w:r>
      <w:r>
        <w:rPr>
          <w:rFonts w:ascii="Times New Roman" w:hAnsi="Times New Roman" w:cs="Times New Roman"/>
          <w:sz w:val="28"/>
        </w:rPr>
        <w:t>несколько лет</w:t>
      </w:r>
      <w:r w:rsidRPr="00FD1430">
        <w:rPr>
          <w:rFonts w:ascii="Times New Roman" w:hAnsi="Times New Roman" w:cs="Times New Roman"/>
          <w:sz w:val="28"/>
        </w:rPr>
        <w:t xml:space="preserve"> наметилась </w:t>
      </w:r>
      <w:r>
        <w:rPr>
          <w:rFonts w:ascii="Times New Roman" w:hAnsi="Times New Roman" w:cs="Times New Roman"/>
          <w:sz w:val="28"/>
        </w:rPr>
        <w:t xml:space="preserve">положительная </w:t>
      </w:r>
      <w:r w:rsidRPr="00FD1430">
        <w:rPr>
          <w:rFonts w:ascii="Times New Roman" w:hAnsi="Times New Roman" w:cs="Times New Roman"/>
          <w:sz w:val="28"/>
        </w:rPr>
        <w:t>тенденция наказывать недобросовестные организации, поэтому</w:t>
      </w:r>
      <w:r>
        <w:rPr>
          <w:rFonts w:ascii="Times New Roman" w:hAnsi="Times New Roman" w:cs="Times New Roman"/>
          <w:sz w:val="28"/>
        </w:rPr>
        <w:t>,</w:t>
      </w:r>
      <w:r w:rsidRPr="00FD1430">
        <w:rPr>
          <w:rFonts w:ascii="Times New Roman" w:hAnsi="Times New Roman" w:cs="Times New Roman"/>
          <w:sz w:val="28"/>
        </w:rPr>
        <w:t xml:space="preserve"> </w:t>
      </w:r>
      <w:proofErr w:type="gramStart"/>
      <w:r w:rsidRPr="00FD1430">
        <w:rPr>
          <w:rFonts w:ascii="Times New Roman" w:hAnsi="Times New Roman" w:cs="Times New Roman"/>
          <w:sz w:val="28"/>
        </w:rPr>
        <w:t>воспользоваться гражданским правом защитить</w:t>
      </w:r>
      <w:proofErr w:type="gramEnd"/>
      <w:r>
        <w:rPr>
          <w:rFonts w:ascii="Times New Roman" w:hAnsi="Times New Roman" w:cs="Times New Roman"/>
          <w:sz w:val="28"/>
        </w:rPr>
        <w:t>,</w:t>
      </w:r>
      <w:r w:rsidRPr="00FD1430">
        <w:rPr>
          <w:rFonts w:ascii="Times New Roman" w:hAnsi="Times New Roman" w:cs="Times New Roman"/>
          <w:sz w:val="28"/>
        </w:rPr>
        <w:t xml:space="preserve"> и отстоять свои интересы может каждый, используя существующие и эффективно действующие гражданско-правовые способы действий</w:t>
      </w:r>
      <w:r>
        <w:rPr>
          <w:rFonts w:ascii="Times New Roman" w:hAnsi="Times New Roman" w:cs="Times New Roman"/>
          <w:sz w:val="28"/>
        </w:rPr>
        <w:t>.</w:t>
      </w:r>
    </w:p>
    <w:p w:rsidR="00FD1430" w:rsidRPr="00FD1430" w:rsidRDefault="00FD1430" w:rsidP="00C6202C">
      <w:pPr>
        <w:spacing w:after="0" w:line="360" w:lineRule="auto"/>
        <w:ind w:firstLine="567"/>
        <w:jc w:val="both"/>
        <w:rPr>
          <w:rFonts w:ascii="Times New Roman" w:hAnsi="Times New Roman" w:cs="Times New Roman"/>
          <w:sz w:val="28"/>
        </w:rPr>
      </w:pPr>
      <w:r w:rsidRPr="00FD1430">
        <w:rPr>
          <w:rFonts w:ascii="Times New Roman" w:hAnsi="Times New Roman" w:cs="Times New Roman"/>
          <w:sz w:val="28"/>
        </w:rPr>
        <w:t>Все способы З</w:t>
      </w:r>
      <w:r>
        <w:rPr>
          <w:rFonts w:ascii="Times New Roman" w:hAnsi="Times New Roman" w:cs="Times New Roman"/>
          <w:sz w:val="28"/>
        </w:rPr>
        <w:t>акона о защите прав потребителей</w:t>
      </w:r>
      <w:r w:rsidRPr="00FD1430">
        <w:rPr>
          <w:rFonts w:ascii="Times New Roman" w:hAnsi="Times New Roman" w:cs="Times New Roman"/>
          <w:sz w:val="28"/>
        </w:rPr>
        <w:t xml:space="preserve"> хорошо зарекомендовали себя и продуктивно используются в суде при отстаивании прав, о ч</w:t>
      </w:r>
      <w:r>
        <w:rPr>
          <w:rFonts w:ascii="Times New Roman" w:hAnsi="Times New Roman" w:cs="Times New Roman"/>
          <w:sz w:val="28"/>
        </w:rPr>
        <w:t>е</w:t>
      </w:r>
      <w:r w:rsidRPr="00FD1430">
        <w:rPr>
          <w:rFonts w:ascii="Times New Roman" w:hAnsi="Times New Roman" w:cs="Times New Roman"/>
          <w:sz w:val="28"/>
        </w:rPr>
        <w:t xml:space="preserve">м свидетельствует судебная практика. Так, </w:t>
      </w:r>
      <w:r>
        <w:rPr>
          <w:rFonts w:ascii="Times New Roman" w:hAnsi="Times New Roman" w:cs="Times New Roman"/>
          <w:sz w:val="28"/>
        </w:rPr>
        <w:t xml:space="preserve">например, </w:t>
      </w:r>
      <w:r w:rsidRPr="00FD1430">
        <w:rPr>
          <w:rFonts w:ascii="Times New Roman" w:hAnsi="Times New Roman" w:cs="Times New Roman"/>
          <w:sz w:val="28"/>
        </w:rPr>
        <w:t xml:space="preserve">в 2016 году определенным трендом стали иски граждан к </w:t>
      </w:r>
      <w:proofErr w:type="spellStart"/>
      <w:r w:rsidRPr="00FD1430">
        <w:rPr>
          <w:rFonts w:ascii="Times New Roman" w:hAnsi="Times New Roman" w:cs="Times New Roman"/>
          <w:sz w:val="28"/>
        </w:rPr>
        <w:t>микрофинансовым</w:t>
      </w:r>
      <w:proofErr w:type="spellEnd"/>
      <w:r w:rsidRPr="00FD1430">
        <w:rPr>
          <w:rFonts w:ascii="Times New Roman" w:hAnsi="Times New Roman" w:cs="Times New Roman"/>
          <w:sz w:val="28"/>
        </w:rPr>
        <w:t xml:space="preserve"> организациям, которые сполна ответили по </w:t>
      </w:r>
      <w:hyperlink r:id="rId13" w:anchor="st12" w:tooltip="Ответственность изготовителя (исполнителя, продавца) за ненадлежащую информацию о товаре (работе, услуге)" w:history="1">
        <w:r>
          <w:rPr>
            <w:rFonts w:ascii="Times New Roman" w:hAnsi="Times New Roman" w:cs="Times New Roman"/>
            <w:sz w:val="28"/>
          </w:rPr>
          <w:t>ст.12 Закона о защите прав потребителей (сокрытие информации о кредитных услугах)</w:t>
        </w:r>
      </w:hyperlink>
      <w:r w:rsidRPr="00FD1430">
        <w:rPr>
          <w:rFonts w:ascii="Times New Roman" w:hAnsi="Times New Roman" w:cs="Times New Roman"/>
          <w:sz w:val="28"/>
        </w:rPr>
        <w:t> и др</w:t>
      </w:r>
      <w:r>
        <w:rPr>
          <w:rFonts w:ascii="Times New Roman" w:hAnsi="Times New Roman" w:cs="Times New Roman"/>
          <w:sz w:val="28"/>
        </w:rPr>
        <w:t>угим</w:t>
      </w:r>
      <w:r w:rsidRPr="00FD1430">
        <w:rPr>
          <w:rFonts w:ascii="Times New Roman" w:hAnsi="Times New Roman" w:cs="Times New Roman"/>
          <w:sz w:val="28"/>
        </w:rPr>
        <w:t xml:space="preserve"> моментам.</w:t>
      </w:r>
    </w:p>
    <w:p w:rsidR="00FD1430" w:rsidRPr="00FD1430" w:rsidRDefault="00FD1430" w:rsidP="00C6202C">
      <w:pPr>
        <w:spacing w:after="0" w:line="360" w:lineRule="auto"/>
        <w:ind w:firstLine="567"/>
        <w:jc w:val="both"/>
        <w:rPr>
          <w:rFonts w:ascii="Times New Roman" w:hAnsi="Times New Roman" w:cs="Times New Roman"/>
          <w:sz w:val="28"/>
        </w:rPr>
      </w:pPr>
      <w:r w:rsidRPr="00FD1430">
        <w:rPr>
          <w:rFonts w:ascii="Times New Roman" w:hAnsi="Times New Roman" w:cs="Times New Roman"/>
          <w:sz w:val="28"/>
        </w:rPr>
        <w:t>Область З</w:t>
      </w:r>
      <w:r>
        <w:rPr>
          <w:rFonts w:ascii="Times New Roman" w:hAnsi="Times New Roman" w:cs="Times New Roman"/>
          <w:sz w:val="28"/>
        </w:rPr>
        <w:t>акона о защите прав потребителей очень</w:t>
      </w:r>
      <w:r w:rsidRPr="00FD1430">
        <w:rPr>
          <w:rFonts w:ascii="Times New Roman" w:hAnsi="Times New Roman" w:cs="Times New Roman"/>
          <w:sz w:val="28"/>
        </w:rPr>
        <w:t xml:space="preserve"> многогранна, поэтому механизм защиты прав потребителей представляет дифференцированную структуру. </w:t>
      </w:r>
    </w:p>
    <w:p w:rsidR="00C6202C" w:rsidRPr="00C6202C" w:rsidRDefault="00C6202C" w:rsidP="00C6202C">
      <w:pPr>
        <w:spacing w:after="0" w:line="360" w:lineRule="auto"/>
        <w:ind w:firstLine="567"/>
        <w:jc w:val="both"/>
        <w:rPr>
          <w:rFonts w:ascii="Times New Roman" w:hAnsi="Times New Roman" w:cs="Times New Roman"/>
          <w:sz w:val="28"/>
        </w:rPr>
      </w:pPr>
      <w:r w:rsidRPr="00C6202C">
        <w:rPr>
          <w:rFonts w:ascii="Times New Roman" w:hAnsi="Times New Roman" w:cs="Times New Roman"/>
          <w:sz w:val="28"/>
        </w:rPr>
        <w:t>Несмотря на все многообразие нормативно-правовых актов, регулирующих отношения в сфере защиты потребителей</w:t>
      </w:r>
      <w:r>
        <w:rPr>
          <w:rFonts w:ascii="Times New Roman" w:hAnsi="Times New Roman" w:cs="Times New Roman"/>
          <w:sz w:val="28"/>
        </w:rPr>
        <w:t xml:space="preserve"> основным</w:t>
      </w:r>
      <w:r w:rsidRPr="00C6202C">
        <w:rPr>
          <w:rFonts w:ascii="Times New Roman" w:hAnsi="Times New Roman" w:cs="Times New Roman"/>
          <w:sz w:val="28"/>
        </w:rPr>
        <w:t xml:space="preserve"> ядром правовой системы выступает </w:t>
      </w:r>
      <w:r>
        <w:rPr>
          <w:rFonts w:ascii="Times New Roman" w:hAnsi="Times New Roman" w:cs="Times New Roman"/>
          <w:sz w:val="28"/>
        </w:rPr>
        <w:t xml:space="preserve">сам </w:t>
      </w:r>
      <w:r w:rsidRPr="00C6202C">
        <w:rPr>
          <w:rFonts w:ascii="Times New Roman" w:hAnsi="Times New Roman" w:cs="Times New Roman"/>
          <w:sz w:val="28"/>
        </w:rPr>
        <w:t>закон «О защите прав потребителей».</w:t>
      </w:r>
    </w:p>
    <w:p w:rsidR="00C6202C" w:rsidRPr="00C6202C" w:rsidRDefault="00C6202C" w:rsidP="00C6202C">
      <w:pPr>
        <w:spacing w:after="0" w:line="360" w:lineRule="auto"/>
        <w:ind w:firstLine="567"/>
        <w:jc w:val="both"/>
        <w:rPr>
          <w:rFonts w:ascii="Times New Roman" w:hAnsi="Times New Roman" w:cs="Times New Roman"/>
          <w:sz w:val="28"/>
        </w:rPr>
      </w:pPr>
      <w:r w:rsidRPr="00C6202C">
        <w:rPr>
          <w:rFonts w:ascii="Times New Roman" w:hAnsi="Times New Roman" w:cs="Times New Roman"/>
          <w:sz w:val="28"/>
        </w:rPr>
        <w:t>Данный правовой акт должен быстро реагировать на все изменения, происходящие в экономической и социальной сферах. Для того, что бы положения Закона «О защите прав потребителей» были актуальными и действенными при защите прав слабой стороны он постоянно дополняется новыми положениями и нормами.</w:t>
      </w:r>
    </w:p>
    <w:p w:rsidR="00C6202C" w:rsidRPr="00C6202C" w:rsidRDefault="00C6202C"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В данной курсовой работе был изучены и рассмотрены лишь несколько статей Федерального Закона «О защите прав потребителей».</w:t>
      </w:r>
    </w:p>
    <w:p w:rsidR="00C6202C" w:rsidRDefault="00C6202C"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результате написания курсовой работы были изучены лишь некоторые вопросы, ответы на которые были раскрыты в каждой из трех глав. </w:t>
      </w:r>
    </w:p>
    <w:p w:rsidR="00C6202C" w:rsidRDefault="00C6202C"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Были изучены общие положения и правовое регулирование отношений в области защиты прав потребителей, рассмотрена</w:t>
      </w:r>
      <w:r w:rsidRPr="00B61775">
        <w:rPr>
          <w:rFonts w:ascii="Times New Roman" w:hAnsi="Times New Roman" w:cs="Times New Roman"/>
          <w:sz w:val="28"/>
        </w:rPr>
        <w:t xml:space="preserve"> ответственность продавцов и изготовителей за нарушение прав потребителей</w:t>
      </w:r>
      <w:r>
        <w:rPr>
          <w:rFonts w:ascii="Times New Roman" w:hAnsi="Times New Roman" w:cs="Times New Roman"/>
          <w:sz w:val="28"/>
        </w:rPr>
        <w:t>, более или менее подробно изучены права потребителя по обмену товара ненадлежащего качества и  рассмотрен вопрос о  г</w:t>
      </w:r>
      <w:r w:rsidRPr="00674CDA">
        <w:rPr>
          <w:rFonts w:ascii="Times New Roman" w:hAnsi="Times New Roman" w:cs="Times New Roman"/>
          <w:sz w:val="28"/>
        </w:rPr>
        <w:t>осударственн</w:t>
      </w:r>
      <w:r>
        <w:rPr>
          <w:rFonts w:ascii="Times New Roman" w:hAnsi="Times New Roman" w:cs="Times New Roman"/>
          <w:sz w:val="28"/>
        </w:rPr>
        <w:t>ой</w:t>
      </w:r>
      <w:r w:rsidRPr="00674CDA">
        <w:rPr>
          <w:rFonts w:ascii="Times New Roman" w:hAnsi="Times New Roman" w:cs="Times New Roman"/>
          <w:sz w:val="28"/>
        </w:rPr>
        <w:t xml:space="preserve"> и общественн</w:t>
      </w:r>
      <w:r>
        <w:rPr>
          <w:rFonts w:ascii="Times New Roman" w:hAnsi="Times New Roman" w:cs="Times New Roman"/>
          <w:sz w:val="28"/>
        </w:rPr>
        <w:t>ой</w:t>
      </w:r>
      <w:r w:rsidRPr="00674CDA">
        <w:rPr>
          <w:rFonts w:ascii="Times New Roman" w:hAnsi="Times New Roman" w:cs="Times New Roman"/>
          <w:sz w:val="28"/>
        </w:rPr>
        <w:t xml:space="preserve"> защит</w:t>
      </w:r>
      <w:r>
        <w:rPr>
          <w:rFonts w:ascii="Times New Roman" w:hAnsi="Times New Roman" w:cs="Times New Roman"/>
          <w:sz w:val="28"/>
        </w:rPr>
        <w:t>е</w:t>
      </w:r>
      <w:r w:rsidRPr="00674CDA">
        <w:rPr>
          <w:rFonts w:ascii="Times New Roman" w:hAnsi="Times New Roman" w:cs="Times New Roman"/>
          <w:sz w:val="28"/>
        </w:rPr>
        <w:t xml:space="preserve"> прав потребителей</w:t>
      </w:r>
      <w:r>
        <w:rPr>
          <w:rFonts w:ascii="Times New Roman" w:hAnsi="Times New Roman" w:cs="Times New Roman"/>
          <w:sz w:val="28"/>
        </w:rPr>
        <w:t>.</w:t>
      </w:r>
    </w:p>
    <w:p w:rsidR="00FD1430" w:rsidRDefault="00C6202C" w:rsidP="00C6202C">
      <w:pPr>
        <w:spacing w:after="0" w:line="360" w:lineRule="auto"/>
        <w:ind w:firstLine="567"/>
        <w:jc w:val="both"/>
        <w:rPr>
          <w:rFonts w:ascii="Times New Roman" w:hAnsi="Times New Roman" w:cs="Times New Roman"/>
          <w:sz w:val="28"/>
        </w:rPr>
      </w:pPr>
      <w:r>
        <w:rPr>
          <w:rFonts w:ascii="Times New Roman" w:hAnsi="Times New Roman" w:cs="Times New Roman"/>
          <w:sz w:val="28"/>
        </w:rPr>
        <w:t>Также в курсовой работе были представлены статистические данные, взятые из официальных источников.</w:t>
      </w:r>
    </w:p>
    <w:p w:rsidR="00C6202C" w:rsidRDefault="00C6202C" w:rsidP="00C6202C">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C6202C" w:rsidRDefault="00C6202C" w:rsidP="005C4F89">
      <w:pPr>
        <w:spacing w:after="0" w:line="360" w:lineRule="auto"/>
        <w:ind w:firstLine="567"/>
        <w:jc w:val="both"/>
        <w:rPr>
          <w:rFonts w:ascii="Times New Roman" w:hAnsi="Times New Roman" w:cs="Times New Roman"/>
          <w:sz w:val="28"/>
        </w:rPr>
      </w:pPr>
    </w:p>
    <w:p w:rsidR="0033065B" w:rsidRDefault="0033065B" w:rsidP="005C4F89">
      <w:pPr>
        <w:spacing w:after="0" w:line="360" w:lineRule="auto"/>
        <w:ind w:firstLine="567"/>
        <w:jc w:val="both"/>
        <w:rPr>
          <w:rFonts w:ascii="Times New Roman" w:hAnsi="Times New Roman" w:cs="Times New Roman"/>
          <w:sz w:val="28"/>
        </w:rPr>
      </w:pPr>
    </w:p>
    <w:p w:rsidR="0033065B" w:rsidRDefault="0033065B" w:rsidP="005C4F89">
      <w:pPr>
        <w:spacing w:after="0" w:line="360" w:lineRule="auto"/>
        <w:ind w:firstLine="567"/>
        <w:jc w:val="both"/>
        <w:rPr>
          <w:rFonts w:ascii="Times New Roman" w:hAnsi="Times New Roman" w:cs="Times New Roman"/>
          <w:sz w:val="28"/>
        </w:rPr>
      </w:pPr>
    </w:p>
    <w:p w:rsidR="0033065B" w:rsidRDefault="0033065B" w:rsidP="005C4F89">
      <w:pPr>
        <w:spacing w:after="0" w:line="360" w:lineRule="auto"/>
        <w:ind w:firstLine="567"/>
        <w:jc w:val="both"/>
        <w:rPr>
          <w:rFonts w:ascii="Times New Roman" w:hAnsi="Times New Roman" w:cs="Times New Roman"/>
          <w:sz w:val="28"/>
        </w:rPr>
      </w:pPr>
    </w:p>
    <w:p w:rsidR="00FD1430" w:rsidRDefault="00FD1430" w:rsidP="005C4F89">
      <w:pPr>
        <w:spacing w:after="0" w:line="360" w:lineRule="auto"/>
        <w:ind w:firstLine="567"/>
        <w:jc w:val="both"/>
        <w:rPr>
          <w:rFonts w:ascii="Times New Roman" w:hAnsi="Times New Roman" w:cs="Times New Roman"/>
          <w:sz w:val="28"/>
        </w:rPr>
      </w:pPr>
    </w:p>
    <w:p w:rsidR="0090026C" w:rsidRPr="00CA76F3" w:rsidRDefault="0090026C" w:rsidP="005C4F89">
      <w:pPr>
        <w:spacing w:after="0" w:line="360" w:lineRule="auto"/>
        <w:ind w:firstLine="567"/>
        <w:jc w:val="both"/>
        <w:rPr>
          <w:rFonts w:ascii="Times New Roman" w:hAnsi="Times New Roman" w:cs="Times New Roman"/>
          <w:sz w:val="28"/>
        </w:rPr>
      </w:pPr>
    </w:p>
    <w:p w:rsidR="00ED75AB" w:rsidRPr="00C6202C" w:rsidRDefault="00C6202C" w:rsidP="00C6202C">
      <w:pPr>
        <w:spacing w:after="0" w:line="360" w:lineRule="auto"/>
        <w:jc w:val="center"/>
        <w:rPr>
          <w:rFonts w:ascii="Times New Roman" w:hAnsi="Times New Roman" w:cs="Times New Roman"/>
          <w:sz w:val="32"/>
        </w:rPr>
      </w:pPr>
      <w:r w:rsidRPr="00C6202C">
        <w:rPr>
          <w:rFonts w:ascii="Times New Roman" w:hAnsi="Times New Roman" w:cs="Times New Roman"/>
          <w:sz w:val="32"/>
        </w:rPr>
        <w:lastRenderedPageBreak/>
        <w:t>БИБЛИОГРАФИЯ</w:t>
      </w:r>
    </w:p>
    <w:p w:rsidR="00CD7CD4" w:rsidRDefault="00CD7CD4" w:rsidP="00C6202C">
      <w:pPr>
        <w:pStyle w:val="a4"/>
        <w:numPr>
          <w:ilvl w:val="0"/>
          <w:numId w:val="2"/>
        </w:numPr>
        <w:spacing w:after="0" w:line="360" w:lineRule="auto"/>
        <w:ind w:left="0" w:firstLine="567"/>
        <w:jc w:val="both"/>
        <w:rPr>
          <w:rFonts w:ascii="Times New Roman" w:hAnsi="Times New Roman" w:cs="Times New Roman"/>
          <w:sz w:val="28"/>
        </w:rPr>
      </w:pPr>
      <w:r>
        <w:rPr>
          <w:rFonts w:ascii="Times New Roman" w:hAnsi="Times New Roman" w:cs="Times New Roman"/>
          <w:sz w:val="28"/>
        </w:rPr>
        <w:t>Конституция РФ</w:t>
      </w:r>
    </w:p>
    <w:p w:rsidR="00CD7CD4" w:rsidRDefault="00CD7CD4" w:rsidP="00C6202C">
      <w:pPr>
        <w:pStyle w:val="a4"/>
        <w:numPr>
          <w:ilvl w:val="0"/>
          <w:numId w:val="2"/>
        </w:numPr>
        <w:spacing w:after="0" w:line="360" w:lineRule="auto"/>
        <w:ind w:left="0" w:firstLine="567"/>
        <w:jc w:val="both"/>
        <w:rPr>
          <w:rFonts w:ascii="Times New Roman" w:hAnsi="Times New Roman" w:cs="Times New Roman"/>
          <w:sz w:val="28"/>
        </w:rPr>
      </w:pPr>
      <w:r w:rsidRPr="003F792D">
        <w:rPr>
          <w:rFonts w:ascii="Times New Roman" w:hAnsi="Times New Roman" w:cs="Times New Roman"/>
          <w:sz w:val="28"/>
        </w:rPr>
        <w:t>Гражданский код</w:t>
      </w:r>
      <w:r>
        <w:rPr>
          <w:rFonts w:ascii="Times New Roman" w:hAnsi="Times New Roman" w:cs="Times New Roman"/>
          <w:sz w:val="28"/>
        </w:rPr>
        <w:t>екс Российской Федерации, ст.245</w:t>
      </w:r>
    </w:p>
    <w:p w:rsidR="00CD7CD4" w:rsidRDefault="00CD7CD4" w:rsidP="00C6202C">
      <w:pPr>
        <w:pStyle w:val="a4"/>
        <w:numPr>
          <w:ilvl w:val="0"/>
          <w:numId w:val="2"/>
        </w:numPr>
        <w:spacing w:after="0" w:line="360" w:lineRule="auto"/>
        <w:ind w:left="0" w:firstLine="567"/>
        <w:jc w:val="both"/>
        <w:rPr>
          <w:rFonts w:ascii="Times New Roman" w:hAnsi="Times New Roman" w:cs="Times New Roman"/>
          <w:sz w:val="28"/>
        </w:rPr>
      </w:pPr>
      <w:r w:rsidRPr="0056318E">
        <w:rPr>
          <w:rFonts w:ascii="Times New Roman" w:hAnsi="Times New Roman" w:cs="Times New Roman"/>
          <w:sz w:val="28"/>
        </w:rPr>
        <w:t>КоАП РФ</w:t>
      </w:r>
    </w:p>
    <w:p w:rsidR="00CD7CD4" w:rsidRDefault="00CD7CD4" w:rsidP="00C6202C">
      <w:pPr>
        <w:pStyle w:val="a4"/>
        <w:numPr>
          <w:ilvl w:val="0"/>
          <w:numId w:val="2"/>
        </w:numPr>
        <w:spacing w:after="0" w:line="360" w:lineRule="auto"/>
        <w:ind w:left="0" w:firstLine="567"/>
        <w:jc w:val="both"/>
        <w:rPr>
          <w:rFonts w:ascii="Times New Roman" w:hAnsi="Times New Roman" w:cs="Times New Roman"/>
          <w:sz w:val="28"/>
        </w:rPr>
      </w:pPr>
      <w:r>
        <w:rPr>
          <w:rFonts w:ascii="Times New Roman" w:hAnsi="Times New Roman" w:cs="Times New Roman"/>
          <w:sz w:val="28"/>
        </w:rPr>
        <w:t>Уголовный кодекс РФ</w:t>
      </w:r>
    </w:p>
    <w:p w:rsidR="00ED75AB" w:rsidRDefault="00ED75AB" w:rsidP="00C6202C">
      <w:pPr>
        <w:pStyle w:val="a4"/>
        <w:numPr>
          <w:ilvl w:val="0"/>
          <w:numId w:val="2"/>
        </w:numPr>
        <w:spacing w:after="0" w:line="360" w:lineRule="auto"/>
        <w:ind w:left="0" w:firstLine="567"/>
        <w:jc w:val="both"/>
        <w:rPr>
          <w:rFonts w:ascii="Times New Roman" w:hAnsi="Times New Roman" w:cs="Times New Roman"/>
          <w:sz w:val="28"/>
        </w:rPr>
      </w:pPr>
      <w:r w:rsidRPr="00ED75AB">
        <w:rPr>
          <w:rFonts w:ascii="Times New Roman" w:hAnsi="Times New Roman" w:cs="Times New Roman"/>
          <w:sz w:val="28"/>
        </w:rPr>
        <w:t>Закон РФ от 07.02.1992 N 2300-1 (ред. от 01.05.2017) "О защите прав потребителей"</w:t>
      </w:r>
    </w:p>
    <w:p w:rsidR="000C1704" w:rsidRPr="000C1704" w:rsidRDefault="000C1704" w:rsidP="00C6202C">
      <w:pPr>
        <w:pStyle w:val="a4"/>
        <w:numPr>
          <w:ilvl w:val="0"/>
          <w:numId w:val="2"/>
        </w:numPr>
        <w:spacing w:after="0" w:line="360" w:lineRule="auto"/>
        <w:ind w:left="0" w:firstLine="567"/>
        <w:jc w:val="both"/>
        <w:rPr>
          <w:rFonts w:ascii="Times New Roman" w:hAnsi="Times New Roman" w:cs="Times New Roman"/>
          <w:bCs/>
          <w:sz w:val="28"/>
        </w:rPr>
      </w:pPr>
      <w:r w:rsidRPr="000C1704">
        <w:rPr>
          <w:rFonts w:ascii="Times New Roman" w:hAnsi="Times New Roman" w:cs="Times New Roman"/>
          <w:bCs/>
          <w:sz w:val="28"/>
        </w:rPr>
        <w:t>Закон РФ от 07.02.1992 N 2300-1 (ред. от 04.06.2018) "О защите прав потребителей"</w:t>
      </w:r>
    </w:p>
    <w:p w:rsidR="00B53060" w:rsidRDefault="00B53060" w:rsidP="00C6202C">
      <w:pPr>
        <w:pStyle w:val="a4"/>
        <w:numPr>
          <w:ilvl w:val="0"/>
          <w:numId w:val="2"/>
        </w:numPr>
        <w:spacing w:after="0" w:line="360" w:lineRule="auto"/>
        <w:ind w:left="0" w:firstLine="567"/>
        <w:jc w:val="both"/>
        <w:rPr>
          <w:rFonts w:ascii="Times New Roman" w:hAnsi="Times New Roman" w:cs="Times New Roman"/>
          <w:sz w:val="28"/>
        </w:rPr>
      </w:pPr>
      <w:r w:rsidRPr="00B53060">
        <w:rPr>
          <w:rFonts w:ascii="Times New Roman" w:hAnsi="Times New Roman" w:cs="Times New Roman"/>
          <w:sz w:val="28"/>
        </w:rPr>
        <w:t>Приложение к Письму Федеральной службы по надзору в сфере защиты прав потребителей и благополучия человека от 11 марта 2005 г. N 0100/1745-05-32 («Информация об отношениях, регулируемых и не регулируемых законодательством российской федерации о защите прав потребителей»)</w:t>
      </w:r>
    </w:p>
    <w:p w:rsidR="003F792D" w:rsidRPr="003F792D" w:rsidRDefault="003F792D" w:rsidP="00C6202C">
      <w:pPr>
        <w:pStyle w:val="a4"/>
        <w:numPr>
          <w:ilvl w:val="0"/>
          <w:numId w:val="2"/>
        </w:numPr>
        <w:spacing w:after="0" w:line="360" w:lineRule="auto"/>
        <w:ind w:left="0" w:firstLine="567"/>
        <w:jc w:val="both"/>
        <w:rPr>
          <w:rFonts w:ascii="Times New Roman" w:hAnsi="Times New Roman" w:cs="Times New Roman"/>
          <w:sz w:val="28"/>
        </w:rPr>
      </w:pPr>
      <w:r w:rsidRPr="003F792D">
        <w:rPr>
          <w:rFonts w:ascii="Times New Roman" w:hAnsi="Times New Roman" w:cs="Times New Roman"/>
          <w:sz w:val="28"/>
        </w:rPr>
        <w:t>Постановление Пленума Верховного Суда РФ от 28.06.2012 N 17</w:t>
      </w:r>
      <w:r>
        <w:rPr>
          <w:rFonts w:ascii="Times New Roman" w:hAnsi="Times New Roman" w:cs="Times New Roman"/>
          <w:sz w:val="28"/>
        </w:rPr>
        <w:t xml:space="preserve"> </w:t>
      </w:r>
      <w:r w:rsidRPr="003F792D">
        <w:rPr>
          <w:rFonts w:ascii="Times New Roman" w:hAnsi="Times New Roman" w:cs="Times New Roman"/>
          <w:sz w:val="28"/>
        </w:rPr>
        <w:t>"О рассмотрении судами гражданских дел по спорам о защите прав потребителей"</w:t>
      </w:r>
    </w:p>
    <w:p w:rsidR="00A17085" w:rsidRPr="00A17085" w:rsidRDefault="00A17085" w:rsidP="00C6202C">
      <w:pPr>
        <w:pStyle w:val="a4"/>
        <w:numPr>
          <w:ilvl w:val="0"/>
          <w:numId w:val="2"/>
        </w:numPr>
        <w:spacing w:after="0" w:line="360" w:lineRule="auto"/>
        <w:ind w:left="0" w:firstLine="567"/>
        <w:jc w:val="both"/>
        <w:rPr>
          <w:rFonts w:ascii="Times New Roman" w:hAnsi="Times New Roman" w:cs="Times New Roman"/>
          <w:sz w:val="28"/>
        </w:rPr>
      </w:pPr>
      <w:r w:rsidRPr="00A17085">
        <w:rPr>
          <w:rFonts w:ascii="Times New Roman" w:hAnsi="Times New Roman" w:cs="Times New Roman"/>
          <w:sz w:val="28"/>
        </w:rPr>
        <w:t>Анисимов, А. П. Гражданское</w:t>
      </w:r>
      <w:r>
        <w:rPr>
          <w:rFonts w:ascii="Times New Roman" w:hAnsi="Times New Roman" w:cs="Times New Roman"/>
          <w:sz w:val="28"/>
        </w:rPr>
        <w:t xml:space="preserve"> право: учебник для бакалавров (</w:t>
      </w:r>
      <w:r w:rsidRPr="00A17085">
        <w:rPr>
          <w:rFonts w:ascii="Times New Roman" w:hAnsi="Times New Roman" w:cs="Times New Roman"/>
          <w:sz w:val="28"/>
        </w:rPr>
        <w:t xml:space="preserve">для студентов вузов по </w:t>
      </w:r>
      <w:proofErr w:type="spellStart"/>
      <w:r w:rsidRPr="00A17085">
        <w:rPr>
          <w:rFonts w:ascii="Times New Roman" w:hAnsi="Times New Roman" w:cs="Times New Roman"/>
          <w:sz w:val="28"/>
        </w:rPr>
        <w:t>юрид</w:t>
      </w:r>
      <w:proofErr w:type="spellEnd"/>
      <w:r>
        <w:rPr>
          <w:rFonts w:ascii="Times New Roman" w:hAnsi="Times New Roman" w:cs="Times New Roman"/>
          <w:sz w:val="28"/>
        </w:rPr>
        <w:t>. направлениям и специальностям)</w:t>
      </w:r>
      <w:r w:rsidRPr="00A17085">
        <w:rPr>
          <w:rFonts w:ascii="Times New Roman" w:hAnsi="Times New Roman" w:cs="Times New Roman"/>
          <w:sz w:val="28"/>
        </w:rPr>
        <w:t xml:space="preserve"> / А. П. Анисимов, А. Я. Рыженков, А. Ю. </w:t>
      </w:r>
      <w:proofErr w:type="spellStart"/>
      <w:r>
        <w:rPr>
          <w:rFonts w:ascii="Times New Roman" w:hAnsi="Times New Roman" w:cs="Times New Roman"/>
          <w:sz w:val="28"/>
        </w:rPr>
        <w:t>Чикильдина</w:t>
      </w:r>
      <w:proofErr w:type="spellEnd"/>
      <w:r w:rsidRPr="00A17085">
        <w:rPr>
          <w:rFonts w:ascii="Times New Roman" w:hAnsi="Times New Roman" w:cs="Times New Roman"/>
          <w:sz w:val="28"/>
        </w:rPr>
        <w:t xml:space="preserve">; </w:t>
      </w:r>
      <w:r>
        <w:rPr>
          <w:rFonts w:ascii="Times New Roman" w:hAnsi="Times New Roman" w:cs="Times New Roman"/>
          <w:sz w:val="28"/>
        </w:rPr>
        <w:t xml:space="preserve">под ред. А. Я. </w:t>
      </w:r>
      <w:proofErr w:type="spellStart"/>
      <w:r>
        <w:rPr>
          <w:rFonts w:ascii="Times New Roman" w:hAnsi="Times New Roman" w:cs="Times New Roman"/>
          <w:sz w:val="28"/>
        </w:rPr>
        <w:t>Рыженкова</w:t>
      </w:r>
      <w:proofErr w:type="spellEnd"/>
      <w:r>
        <w:rPr>
          <w:rFonts w:ascii="Times New Roman" w:hAnsi="Times New Roman" w:cs="Times New Roman"/>
          <w:sz w:val="28"/>
        </w:rPr>
        <w:t xml:space="preserve">. – </w:t>
      </w:r>
      <w:proofErr w:type="gramStart"/>
      <w:r>
        <w:rPr>
          <w:rFonts w:ascii="Times New Roman" w:hAnsi="Times New Roman" w:cs="Times New Roman"/>
          <w:sz w:val="28"/>
        </w:rPr>
        <w:t>М.,</w:t>
      </w:r>
      <w:r w:rsidRPr="00A17085">
        <w:rPr>
          <w:rFonts w:ascii="Times New Roman" w:hAnsi="Times New Roman" w:cs="Times New Roman"/>
          <w:sz w:val="28"/>
        </w:rPr>
        <w:t xml:space="preserve"> </w:t>
      </w:r>
      <w:proofErr w:type="spellStart"/>
      <w:r w:rsidRPr="00A17085">
        <w:rPr>
          <w:rFonts w:ascii="Times New Roman" w:hAnsi="Times New Roman" w:cs="Times New Roman"/>
          <w:sz w:val="28"/>
        </w:rPr>
        <w:t>Юрайт</w:t>
      </w:r>
      <w:proofErr w:type="spellEnd"/>
      <w:r w:rsidRPr="00A17085">
        <w:rPr>
          <w:rFonts w:ascii="Times New Roman" w:hAnsi="Times New Roman" w:cs="Times New Roman"/>
          <w:sz w:val="28"/>
        </w:rPr>
        <w:t>, 2015</w:t>
      </w:r>
      <w:r>
        <w:rPr>
          <w:rFonts w:ascii="Times New Roman" w:hAnsi="Times New Roman" w:cs="Times New Roman"/>
          <w:sz w:val="28"/>
        </w:rPr>
        <w:t>г,</w:t>
      </w:r>
      <w:r w:rsidRPr="00A17085">
        <w:rPr>
          <w:rFonts w:ascii="Times New Roman" w:hAnsi="Times New Roman" w:cs="Times New Roman"/>
          <w:sz w:val="28"/>
        </w:rPr>
        <w:t xml:space="preserve"> 3</w:t>
      </w:r>
      <w:r>
        <w:rPr>
          <w:rFonts w:ascii="Times New Roman" w:hAnsi="Times New Roman" w:cs="Times New Roman"/>
          <w:sz w:val="28"/>
        </w:rPr>
        <w:t>67 с., (Бакалавр.</w:t>
      </w:r>
      <w:proofErr w:type="gramEnd"/>
      <w:r>
        <w:rPr>
          <w:rFonts w:ascii="Times New Roman" w:hAnsi="Times New Roman" w:cs="Times New Roman"/>
          <w:sz w:val="28"/>
        </w:rPr>
        <w:t xml:space="preserve"> </w:t>
      </w:r>
      <w:proofErr w:type="gramStart"/>
      <w:r>
        <w:rPr>
          <w:rFonts w:ascii="Times New Roman" w:hAnsi="Times New Roman" w:cs="Times New Roman"/>
          <w:sz w:val="28"/>
        </w:rPr>
        <w:t>Базовый курс</w:t>
      </w:r>
      <w:r w:rsidRPr="00A17085">
        <w:rPr>
          <w:rFonts w:ascii="Times New Roman" w:hAnsi="Times New Roman" w:cs="Times New Roman"/>
          <w:sz w:val="28"/>
        </w:rPr>
        <w:t>).</w:t>
      </w:r>
      <w:proofErr w:type="gramEnd"/>
    </w:p>
    <w:p w:rsidR="00B53060" w:rsidRDefault="00B53060" w:rsidP="00C6202C">
      <w:pPr>
        <w:pStyle w:val="a4"/>
        <w:numPr>
          <w:ilvl w:val="0"/>
          <w:numId w:val="2"/>
        </w:numPr>
        <w:spacing w:after="0" w:line="360" w:lineRule="auto"/>
        <w:ind w:left="0" w:firstLine="567"/>
        <w:jc w:val="both"/>
        <w:rPr>
          <w:rFonts w:ascii="Times New Roman" w:hAnsi="Times New Roman" w:cs="Times New Roman"/>
          <w:sz w:val="28"/>
        </w:rPr>
      </w:pPr>
      <w:r w:rsidRPr="00B53060">
        <w:rPr>
          <w:rFonts w:ascii="Times New Roman" w:hAnsi="Times New Roman" w:cs="Times New Roman"/>
          <w:sz w:val="28"/>
        </w:rPr>
        <w:t>Гаврилов, Н.</w:t>
      </w:r>
      <w:r w:rsidR="00AC369B">
        <w:rPr>
          <w:rFonts w:ascii="Times New Roman" w:hAnsi="Times New Roman" w:cs="Times New Roman"/>
          <w:sz w:val="28"/>
        </w:rPr>
        <w:t xml:space="preserve"> </w:t>
      </w:r>
      <w:r w:rsidRPr="00B53060">
        <w:rPr>
          <w:rFonts w:ascii="Times New Roman" w:hAnsi="Times New Roman" w:cs="Times New Roman"/>
          <w:sz w:val="28"/>
        </w:rPr>
        <w:t>К. Нормативно-правовая база электронной торговли в России / Н.</w:t>
      </w:r>
      <w:r>
        <w:rPr>
          <w:rFonts w:ascii="Times New Roman" w:hAnsi="Times New Roman" w:cs="Times New Roman"/>
          <w:sz w:val="28"/>
        </w:rPr>
        <w:t>К. Гаврилов // Право и политика</w:t>
      </w:r>
      <w:r w:rsidRPr="00B53060">
        <w:rPr>
          <w:rFonts w:ascii="Times New Roman" w:hAnsi="Times New Roman" w:cs="Times New Roman"/>
          <w:sz w:val="28"/>
        </w:rPr>
        <w:t xml:space="preserve"> </w:t>
      </w:r>
      <w:r>
        <w:rPr>
          <w:rFonts w:ascii="Times New Roman" w:hAnsi="Times New Roman" w:cs="Times New Roman"/>
          <w:sz w:val="28"/>
        </w:rPr>
        <w:t>–</w:t>
      </w:r>
      <w:r w:rsidRPr="00B53060">
        <w:rPr>
          <w:rFonts w:ascii="Times New Roman" w:hAnsi="Times New Roman" w:cs="Times New Roman"/>
          <w:sz w:val="28"/>
        </w:rPr>
        <w:t xml:space="preserve"> 2014</w:t>
      </w:r>
      <w:r>
        <w:rPr>
          <w:rFonts w:ascii="Times New Roman" w:hAnsi="Times New Roman" w:cs="Times New Roman"/>
          <w:sz w:val="28"/>
        </w:rPr>
        <w:t>г,</w:t>
      </w:r>
      <w:r w:rsidRPr="00B53060">
        <w:rPr>
          <w:rFonts w:ascii="Times New Roman" w:hAnsi="Times New Roman" w:cs="Times New Roman"/>
          <w:sz w:val="28"/>
        </w:rPr>
        <w:t xml:space="preserve"> №1</w:t>
      </w:r>
      <w:r>
        <w:rPr>
          <w:rFonts w:ascii="Times New Roman" w:hAnsi="Times New Roman" w:cs="Times New Roman"/>
          <w:sz w:val="28"/>
        </w:rPr>
        <w:t>,</w:t>
      </w:r>
      <w:r w:rsidRPr="00B53060">
        <w:rPr>
          <w:rFonts w:ascii="Times New Roman" w:hAnsi="Times New Roman" w:cs="Times New Roman"/>
          <w:sz w:val="28"/>
        </w:rPr>
        <w:t xml:space="preserve"> </w:t>
      </w:r>
      <w:r>
        <w:rPr>
          <w:rFonts w:ascii="Times New Roman" w:hAnsi="Times New Roman" w:cs="Times New Roman"/>
          <w:sz w:val="28"/>
        </w:rPr>
        <w:t>с</w:t>
      </w:r>
      <w:r w:rsidRPr="00B53060">
        <w:rPr>
          <w:rFonts w:ascii="Times New Roman" w:hAnsi="Times New Roman" w:cs="Times New Roman"/>
          <w:sz w:val="28"/>
        </w:rPr>
        <w:t>.26-31.</w:t>
      </w:r>
    </w:p>
    <w:p w:rsidR="00A4651A" w:rsidRDefault="00A4651A" w:rsidP="00C6202C">
      <w:pPr>
        <w:pStyle w:val="a4"/>
        <w:numPr>
          <w:ilvl w:val="0"/>
          <w:numId w:val="2"/>
        </w:numPr>
        <w:spacing w:after="0" w:line="360" w:lineRule="auto"/>
        <w:ind w:left="0" w:firstLine="567"/>
        <w:jc w:val="both"/>
        <w:rPr>
          <w:rFonts w:ascii="Times New Roman" w:hAnsi="Times New Roman" w:cs="Times New Roman"/>
          <w:sz w:val="28"/>
        </w:rPr>
      </w:pPr>
      <w:r w:rsidRPr="00A4651A">
        <w:rPr>
          <w:rFonts w:ascii="Times New Roman" w:hAnsi="Times New Roman" w:cs="Times New Roman"/>
          <w:sz w:val="28"/>
        </w:rPr>
        <w:t xml:space="preserve">Гражданское право в вопросах и ответах. Учебное пособие. </w:t>
      </w:r>
      <w:r>
        <w:rPr>
          <w:rFonts w:ascii="Times New Roman" w:hAnsi="Times New Roman" w:cs="Times New Roman"/>
          <w:sz w:val="28"/>
        </w:rPr>
        <w:t>–</w:t>
      </w:r>
      <w:r w:rsidRPr="00A4651A">
        <w:rPr>
          <w:rFonts w:ascii="Times New Roman" w:hAnsi="Times New Roman" w:cs="Times New Roman"/>
          <w:sz w:val="28"/>
        </w:rPr>
        <w:t xml:space="preserve"> М.</w:t>
      </w:r>
      <w:r>
        <w:rPr>
          <w:rFonts w:ascii="Times New Roman" w:hAnsi="Times New Roman" w:cs="Times New Roman"/>
          <w:sz w:val="28"/>
        </w:rPr>
        <w:t>,</w:t>
      </w:r>
      <w:r w:rsidRPr="00A4651A">
        <w:rPr>
          <w:rFonts w:ascii="Times New Roman" w:hAnsi="Times New Roman" w:cs="Times New Roman"/>
          <w:sz w:val="28"/>
        </w:rPr>
        <w:t xml:space="preserve"> Проспект, Институт частного права, 2017</w:t>
      </w:r>
      <w:r>
        <w:rPr>
          <w:rFonts w:ascii="Times New Roman" w:hAnsi="Times New Roman" w:cs="Times New Roman"/>
          <w:sz w:val="28"/>
        </w:rPr>
        <w:t>г,</w:t>
      </w:r>
      <w:r w:rsidRPr="00A4651A">
        <w:rPr>
          <w:rFonts w:ascii="Times New Roman" w:hAnsi="Times New Roman" w:cs="Times New Roman"/>
          <w:sz w:val="28"/>
        </w:rPr>
        <w:t xml:space="preserve"> 352 c.</w:t>
      </w:r>
    </w:p>
    <w:p w:rsidR="003F4072" w:rsidRDefault="003F4072" w:rsidP="00C6202C">
      <w:pPr>
        <w:pStyle w:val="a4"/>
        <w:numPr>
          <w:ilvl w:val="0"/>
          <w:numId w:val="2"/>
        </w:numPr>
        <w:spacing w:after="0" w:line="360" w:lineRule="auto"/>
        <w:ind w:left="0" w:firstLine="567"/>
        <w:jc w:val="both"/>
        <w:rPr>
          <w:rFonts w:ascii="Times New Roman" w:hAnsi="Times New Roman" w:cs="Times New Roman"/>
          <w:sz w:val="28"/>
        </w:rPr>
      </w:pPr>
      <w:r w:rsidRPr="003F4072">
        <w:rPr>
          <w:rFonts w:ascii="Times New Roman" w:hAnsi="Times New Roman" w:cs="Times New Roman"/>
          <w:sz w:val="28"/>
        </w:rPr>
        <w:t>Гражданское право: Учебник: В 2 томах</w:t>
      </w:r>
      <w:r>
        <w:rPr>
          <w:rFonts w:ascii="Times New Roman" w:hAnsi="Times New Roman" w:cs="Times New Roman"/>
          <w:sz w:val="28"/>
        </w:rPr>
        <w:t>,</w:t>
      </w:r>
      <w:r w:rsidRPr="003F4072">
        <w:rPr>
          <w:rFonts w:ascii="Times New Roman" w:hAnsi="Times New Roman" w:cs="Times New Roman"/>
          <w:sz w:val="28"/>
        </w:rPr>
        <w:t xml:space="preserve"> Том 1 / Под общ</w:t>
      </w:r>
      <w:proofErr w:type="gramStart"/>
      <w:r w:rsidRPr="003F4072">
        <w:rPr>
          <w:rFonts w:ascii="Times New Roman" w:hAnsi="Times New Roman" w:cs="Times New Roman"/>
          <w:sz w:val="28"/>
        </w:rPr>
        <w:t>.</w:t>
      </w:r>
      <w:proofErr w:type="gramEnd"/>
      <w:r w:rsidRPr="003F4072">
        <w:rPr>
          <w:rFonts w:ascii="Times New Roman" w:hAnsi="Times New Roman" w:cs="Times New Roman"/>
          <w:sz w:val="28"/>
        </w:rPr>
        <w:t xml:space="preserve"> </w:t>
      </w:r>
      <w:proofErr w:type="gramStart"/>
      <w:r w:rsidRPr="003F4072">
        <w:rPr>
          <w:rFonts w:ascii="Times New Roman" w:hAnsi="Times New Roman" w:cs="Times New Roman"/>
          <w:sz w:val="28"/>
        </w:rPr>
        <w:t>р</w:t>
      </w:r>
      <w:proofErr w:type="gramEnd"/>
      <w:r w:rsidRPr="003F4072">
        <w:rPr>
          <w:rFonts w:ascii="Times New Roman" w:hAnsi="Times New Roman" w:cs="Times New Roman"/>
          <w:sz w:val="28"/>
        </w:rPr>
        <w:t xml:space="preserve">ед. Карпычева М.В., </w:t>
      </w:r>
      <w:proofErr w:type="spellStart"/>
      <w:r w:rsidRPr="003F4072">
        <w:rPr>
          <w:rFonts w:ascii="Times New Roman" w:hAnsi="Times New Roman" w:cs="Times New Roman"/>
          <w:sz w:val="28"/>
        </w:rPr>
        <w:t>Хужина</w:t>
      </w:r>
      <w:proofErr w:type="spellEnd"/>
      <w:r w:rsidRPr="003F4072">
        <w:rPr>
          <w:rFonts w:ascii="Times New Roman" w:hAnsi="Times New Roman" w:cs="Times New Roman"/>
          <w:sz w:val="28"/>
        </w:rPr>
        <w:t xml:space="preserve"> А.М., - М.</w:t>
      </w:r>
      <w:r>
        <w:rPr>
          <w:rFonts w:ascii="Times New Roman" w:hAnsi="Times New Roman" w:cs="Times New Roman"/>
          <w:sz w:val="28"/>
        </w:rPr>
        <w:t>,</w:t>
      </w:r>
      <w:r w:rsidRPr="003F4072">
        <w:rPr>
          <w:rFonts w:ascii="Times New Roman" w:hAnsi="Times New Roman" w:cs="Times New Roman"/>
          <w:sz w:val="28"/>
        </w:rPr>
        <w:t xml:space="preserve"> ИНФРА-М, 2016</w:t>
      </w:r>
      <w:r>
        <w:rPr>
          <w:rFonts w:ascii="Times New Roman" w:hAnsi="Times New Roman" w:cs="Times New Roman"/>
          <w:sz w:val="28"/>
        </w:rPr>
        <w:t>г,</w:t>
      </w:r>
      <w:r w:rsidRPr="003F4072">
        <w:rPr>
          <w:rFonts w:ascii="Times New Roman" w:hAnsi="Times New Roman" w:cs="Times New Roman"/>
          <w:sz w:val="28"/>
        </w:rPr>
        <w:t xml:space="preserve"> 400 с. </w:t>
      </w:r>
    </w:p>
    <w:p w:rsidR="003F4072" w:rsidRDefault="003F4072" w:rsidP="00C6202C">
      <w:pPr>
        <w:pStyle w:val="a4"/>
        <w:numPr>
          <w:ilvl w:val="0"/>
          <w:numId w:val="2"/>
        </w:numPr>
        <w:spacing w:after="0" w:line="360" w:lineRule="auto"/>
        <w:ind w:left="0" w:firstLine="567"/>
        <w:jc w:val="both"/>
        <w:rPr>
          <w:rFonts w:ascii="Times New Roman" w:hAnsi="Times New Roman" w:cs="Times New Roman"/>
          <w:sz w:val="28"/>
        </w:rPr>
      </w:pPr>
      <w:r w:rsidRPr="003F4072">
        <w:rPr>
          <w:rFonts w:ascii="Times New Roman" w:hAnsi="Times New Roman" w:cs="Times New Roman"/>
          <w:sz w:val="28"/>
        </w:rPr>
        <w:t>Гражданское право: Учебник: В 2 томах</w:t>
      </w:r>
      <w:r>
        <w:rPr>
          <w:rFonts w:ascii="Times New Roman" w:hAnsi="Times New Roman" w:cs="Times New Roman"/>
          <w:sz w:val="28"/>
        </w:rPr>
        <w:t>,</w:t>
      </w:r>
      <w:r w:rsidRPr="003F4072">
        <w:rPr>
          <w:rFonts w:ascii="Times New Roman" w:hAnsi="Times New Roman" w:cs="Times New Roman"/>
          <w:sz w:val="28"/>
        </w:rPr>
        <w:t xml:space="preserve"> Том 2 / Под общ</w:t>
      </w:r>
      <w:proofErr w:type="gramStart"/>
      <w:r w:rsidRPr="003F4072">
        <w:rPr>
          <w:rFonts w:ascii="Times New Roman" w:hAnsi="Times New Roman" w:cs="Times New Roman"/>
          <w:sz w:val="28"/>
        </w:rPr>
        <w:t>.</w:t>
      </w:r>
      <w:proofErr w:type="gramEnd"/>
      <w:r w:rsidRPr="003F4072">
        <w:rPr>
          <w:rFonts w:ascii="Times New Roman" w:hAnsi="Times New Roman" w:cs="Times New Roman"/>
          <w:sz w:val="28"/>
        </w:rPr>
        <w:t xml:space="preserve"> </w:t>
      </w:r>
      <w:proofErr w:type="gramStart"/>
      <w:r w:rsidRPr="003F4072">
        <w:rPr>
          <w:rFonts w:ascii="Times New Roman" w:hAnsi="Times New Roman" w:cs="Times New Roman"/>
          <w:sz w:val="28"/>
        </w:rPr>
        <w:t>р</w:t>
      </w:r>
      <w:proofErr w:type="gramEnd"/>
      <w:r w:rsidRPr="003F4072">
        <w:rPr>
          <w:rFonts w:ascii="Times New Roman" w:hAnsi="Times New Roman" w:cs="Times New Roman"/>
          <w:sz w:val="28"/>
        </w:rPr>
        <w:t xml:space="preserve">ед. Карпычева М.В., </w:t>
      </w:r>
      <w:proofErr w:type="spellStart"/>
      <w:r w:rsidRPr="003F4072">
        <w:rPr>
          <w:rFonts w:ascii="Times New Roman" w:hAnsi="Times New Roman" w:cs="Times New Roman"/>
          <w:sz w:val="28"/>
        </w:rPr>
        <w:t>Хужина</w:t>
      </w:r>
      <w:proofErr w:type="spellEnd"/>
      <w:r w:rsidRPr="003F4072">
        <w:rPr>
          <w:rFonts w:ascii="Times New Roman" w:hAnsi="Times New Roman" w:cs="Times New Roman"/>
          <w:sz w:val="28"/>
        </w:rPr>
        <w:t xml:space="preserve"> А.М., Демичев А.А. и др. </w:t>
      </w:r>
      <w:r>
        <w:rPr>
          <w:rFonts w:ascii="Times New Roman" w:hAnsi="Times New Roman" w:cs="Times New Roman"/>
          <w:sz w:val="28"/>
        </w:rPr>
        <w:t>–</w:t>
      </w:r>
      <w:r w:rsidRPr="003F4072">
        <w:rPr>
          <w:rFonts w:ascii="Times New Roman" w:hAnsi="Times New Roman" w:cs="Times New Roman"/>
          <w:sz w:val="28"/>
        </w:rPr>
        <w:t xml:space="preserve"> М.</w:t>
      </w:r>
      <w:r>
        <w:rPr>
          <w:rFonts w:ascii="Times New Roman" w:hAnsi="Times New Roman" w:cs="Times New Roman"/>
          <w:sz w:val="28"/>
        </w:rPr>
        <w:t>,</w:t>
      </w:r>
      <w:r w:rsidRPr="003F4072">
        <w:rPr>
          <w:rFonts w:ascii="Times New Roman" w:hAnsi="Times New Roman" w:cs="Times New Roman"/>
          <w:sz w:val="28"/>
        </w:rPr>
        <w:t xml:space="preserve"> ИНФРА-М, 2016</w:t>
      </w:r>
      <w:r>
        <w:rPr>
          <w:rFonts w:ascii="Times New Roman" w:hAnsi="Times New Roman" w:cs="Times New Roman"/>
          <w:sz w:val="28"/>
        </w:rPr>
        <w:t>г,</w:t>
      </w:r>
      <w:r w:rsidRPr="003F4072">
        <w:rPr>
          <w:rFonts w:ascii="Times New Roman" w:hAnsi="Times New Roman" w:cs="Times New Roman"/>
          <w:sz w:val="28"/>
        </w:rPr>
        <w:t xml:space="preserve"> 560 с</w:t>
      </w:r>
      <w:r>
        <w:rPr>
          <w:rFonts w:ascii="Times New Roman" w:hAnsi="Times New Roman" w:cs="Times New Roman"/>
          <w:sz w:val="28"/>
        </w:rPr>
        <w:t xml:space="preserve">. </w:t>
      </w:r>
    </w:p>
    <w:p w:rsidR="00AC369B" w:rsidRDefault="00AC369B" w:rsidP="00C6202C">
      <w:pPr>
        <w:pStyle w:val="a4"/>
        <w:numPr>
          <w:ilvl w:val="0"/>
          <w:numId w:val="2"/>
        </w:numPr>
        <w:spacing w:after="0" w:line="360" w:lineRule="auto"/>
        <w:ind w:left="0" w:firstLine="567"/>
        <w:jc w:val="both"/>
        <w:rPr>
          <w:rFonts w:ascii="Times New Roman" w:hAnsi="Times New Roman" w:cs="Times New Roman"/>
          <w:sz w:val="28"/>
        </w:rPr>
      </w:pPr>
      <w:r w:rsidRPr="00AC369B">
        <w:rPr>
          <w:rFonts w:ascii="Times New Roman" w:hAnsi="Times New Roman" w:cs="Times New Roman"/>
          <w:sz w:val="28"/>
        </w:rPr>
        <w:lastRenderedPageBreak/>
        <w:t>М.</w:t>
      </w:r>
      <w:r>
        <w:rPr>
          <w:rFonts w:ascii="Times New Roman" w:hAnsi="Times New Roman" w:cs="Times New Roman"/>
          <w:sz w:val="28"/>
        </w:rPr>
        <w:t xml:space="preserve"> </w:t>
      </w:r>
      <w:r w:rsidRPr="00AC369B">
        <w:rPr>
          <w:rFonts w:ascii="Times New Roman" w:hAnsi="Times New Roman" w:cs="Times New Roman"/>
          <w:sz w:val="28"/>
        </w:rPr>
        <w:t>Ю.</w:t>
      </w:r>
      <w:r>
        <w:rPr>
          <w:rFonts w:ascii="Times New Roman" w:hAnsi="Times New Roman" w:cs="Times New Roman"/>
          <w:sz w:val="28"/>
        </w:rPr>
        <w:t xml:space="preserve"> </w:t>
      </w:r>
      <w:r w:rsidRPr="00AC369B">
        <w:rPr>
          <w:rFonts w:ascii="Times New Roman" w:hAnsi="Times New Roman" w:cs="Times New Roman"/>
          <w:sz w:val="28"/>
        </w:rPr>
        <w:t>Рогожин, практическое пособие – Правила торговли – СПб,</w:t>
      </w:r>
      <w:r>
        <w:rPr>
          <w:rFonts w:ascii="Times New Roman" w:hAnsi="Times New Roman" w:cs="Times New Roman"/>
          <w:sz w:val="28"/>
        </w:rPr>
        <w:t xml:space="preserve"> </w:t>
      </w:r>
      <w:r w:rsidRPr="00AC369B">
        <w:rPr>
          <w:rFonts w:ascii="Times New Roman" w:hAnsi="Times New Roman" w:cs="Times New Roman"/>
          <w:sz w:val="28"/>
        </w:rPr>
        <w:t>ПИТЕР, 2011 г., 96 с.</w:t>
      </w:r>
    </w:p>
    <w:p w:rsidR="0093489C" w:rsidRDefault="0093489C" w:rsidP="00C6202C">
      <w:pPr>
        <w:pStyle w:val="a4"/>
        <w:numPr>
          <w:ilvl w:val="0"/>
          <w:numId w:val="2"/>
        </w:numPr>
        <w:spacing w:after="0" w:line="360" w:lineRule="auto"/>
        <w:ind w:left="0" w:firstLine="567"/>
        <w:jc w:val="both"/>
        <w:rPr>
          <w:rFonts w:ascii="Times New Roman" w:hAnsi="Times New Roman" w:cs="Times New Roman"/>
          <w:sz w:val="28"/>
        </w:rPr>
      </w:pPr>
      <w:r w:rsidRPr="0093489C">
        <w:rPr>
          <w:rFonts w:ascii="Times New Roman" w:hAnsi="Times New Roman" w:cs="Times New Roman"/>
          <w:sz w:val="28"/>
        </w:rPr>
        <w:t xml:space="preserve">Павленко, В. В. Защита прав потребителей в сфере торговли и услуг. Практическое пособие / В.В. Павленко. </w:t>
      </w:r>
      <w:r>
        <w:rPr>
          <w:rFonts w:ascii="Times New Roman" w:hAnsi="Times New Roman" w:cs="Times New Roman"/>
          <w:sz w:val="28"/>
        </w:rPr>
        <w:t>–</w:t>
      </w:r>
      <w:r w:rsidRPr="0093489C">
        <w:rPr>
          <w:rFonts w:ascii="Times New Roman" w:hAnsi="Times New Roman" w:cs="Times New Roman"/>
          <w:sz w:val="28"/>
        </w:rPr>
        <w:t xml:space="preserve"> М</w:t>
      </w:r>
      <w:r>
        <w:rPr>
          <w:rFonts w:ascii="Times New Roman" w:hAnsi="Times New Roman" w:cs="Times New Roman"/>
          <w:sz w:val="28"/>
        </w:rPr>
        <w:t>.,</w:t>
      </w:r>
      <w:r w:rsidRPr="0093489C">
        <w:rPr>
          <w:rFonts w:ascii="Times New Roman" w:hAnsi="Times New Roman" w:cs="Times New Roman"/>
          <w:sz w:val="28"/>
        </w:rPr>
        <w:t xml:space="preserve"> </w:t>
      </w:r>
      <w:proofErr w:type="spellStart"/>
      <w:r w:rsidRPr="0093489C">
        <w:rPr>
          <w:rFonts w:ascii="Times New Roman" w:hAnsi="Times New Roman" w:cs="Times New Roman"/>
          <w:sz w:val="28"/>
        </w:rPr>
        <w:t>КноРус</w:t>
      </w:r>
      <w:proofErr w:type="spellEnd"/>
      <w:r w:rsidRPr="0093489C">
        <w:rPr>
          <w:rFonts w:ascii="Times New Roman" w:hAnsi="Times New Roman" w:cs="Times New Roman"/>
          <w:sz w:val="28"/>
        </w:rPr>
        <w:t>, 2014</w:t>
      </w:r>
      <w:r>
        <w:rPr>
          <w:rFonts w:ascii="Times New Roman" w:hAnsi="Times New Roman" w:cs="Times New Roman"/>
          <w:sz w:val="28"/>
        </w:rPr>
        <w:t>г,</w:t>
      </w:r>
      <w:r w:rsidRPr="0093489C">
        <w:rPr>
          <w:rFonts w:ascii="Times New Roman" w:hAnsi="Times New Roman" w:cs="Times New Roman"/>
          <w:sz w:val="28"/>
        </w:rPr>
        <w:t xml:space="preserve"> 160 c.</w:t>
      </w:r>
    </w:p>
    <w:p w:rsidR="00B53060" w:rsidRDefault="00B53060" w:rsidP="00C6202C">
      <w:pPr>
        <w:pStyle w:val="a4"/>
        <w:numPr>
          <w:ilvl w:val="0"/>
          <w:numId w:val="2"/>
        </w:numPr>
        <w:spacing w:after="0" w:line="360" w:lineRule="auto"/>
        <w:ind w:left="0" w:firstLine="567"/>
        <w:jc w:val="both"/>
        <w:rPr>
          <w:rFonts w:ascii="Times New Roman" w:hAnsi="Times New Roman" w:cs="Times New Roman"/>
          <w:sz w:val="28"/>
        </w:rPr>
      </w:pPr>
      <w:r w:rsidRPr="00B53060">
        <w:rPr>
          <w:rFonts w:ascii="Times New Roman" w:hAnsi="Times New Roman" w:cs="Times New Roman"/>
          <w:sz w:val="28"/>
        </w:rPr>
        <w:t>Романова, Е.В. Правила торговли и защит</w:t>
      </w:r>
      <w:r>
        <w:rPr>
          <w:rFonts w:ascii="Times New Roman" w:hAnsi="Times New Roman" w:cs="Times New Roman"/>
          <w:sz w:val="28"/>
        </w:rPr>
        <w:t>а прав продавца / Е.В. Романова</w:t>
      </w:r>
      <w:r w:rsidRPr="00B53060">
        <w:rPr>
          <w:rFonts w:ascii="Times New Roman" w:hAnsi="Times New Roman" w:cs="Times New Roman"/>
          <w:sz w:val="28"/>
        </w:rPr>
        <w:t xml:space="preserve"> </w:t>
      </w:r>
      <w:r>
        <w:rPr>
          <w:rFonts w:ascii="Times New Roman" w:hAnsi="Times New Roman" w:cs="Times New Roman"/>
          <w:sz w:val="28"/>
        </w:rPr>
        <w:t>–</w:t>
      </w:r>
      <w:r w:rsidRPr="00B53060">
        <w:rPr>
          <w:rFonts w:ascii="Times New Roman" w:hAnsi="Times New Roman" w:cs="Times New Roman"/>
          <w:sz w:val="28"/>
        </w:rPr>
        <w:t xml:space="preserve"> М.</w:t>
      </w:r>
      <w:r>
        <w:rPr>
          <w:rFonts w:ascii="Times New Roman" w:hAnsi="Times New Roman" w:cs="Times New Roman"/>
          <w:sz w:val="28"/>
        </w:rPr>
        <w:t>,</w:t>
      </w:r>
      <w:r w:rsidRPr="00B53060">
        <w:rPr>
          <w:rFonts w:ascii="Times New Roman" w:hAnsi="Times New Roman" w:cs="Times New Roman"/>
          <w:sz w:val="28"/>
        </w:rPr>
        <w:t xml:space="preserve"> Альфа-Пресс, 2014</w:t>
      </w:r>
      <w:r>
        <w:rPr>
          <w:rFonts w:ascii="Times New Roman" w:hAnsi="Times New Roman" w:cs="Times New Roman"/>
          <w:sz w:val="28"/>
        </w:rPr>
        <w:t>г,</w:t>
      </w:r>
      <w:r w:rsidRPr="00B53060">
        <w:rPr>
          <w:rFonts w:ascii="Times New Roman" w:hAnsi="Times New Roman" w:cs="Times New Roman"/>
          <w:sz w:val="28"/>
        </w:rPr>
        <w:t xml:space="preserve"> 152 с.</w:t>
      </w:r>
    </w:p>
    <w:p w:rsidR="00A4651A" w:rsidRPr="00ED75AB" w:rsidRDefault="00A4651A" w:rsidP="00C6202C">
      <w:pPr>
        <w:pStyle w:val="a4"/>
        <w:numPr>
          <w:ilvl w:val="0"/>
          <w:numId w:val="2"/>
        </w:numPr>
        <w:spacing w:after="0" w:line="360" w:lineRule="auto"/>
        <w:ind w:left="0" w:firstLine="567"/>
        <w:jc w:val="both"/>
        <w:rPr>
          <w:rFonts w:ascii="Times New Roman" w:hAnsi="Times New Roman" w:cs="Times New Roman"/>
          <w:sz w:val="28"/>
        </w:rPr>
      </w:pPr>
      <w:proofErr w:type="spellStart"/>
      <w:r w:rsidRPr="00A4651A">
        <w:rPr>
          <w:rFonts w:ascii="Times New Roman" w:hAnsi="Times New Roman" w:cs="Times New Roman"/>
          <w:sz w:val="28"/>
        </w:rPr>
        <w:t>Юкша</w:t>
      </w:r>
      <w:proofErr w:type="spellEnd"/>
      <w:r w:rsidRPr="00A4651A">
        <w:rPr>
          <w:rFonts w:ascii="Times New Roman" w:hAnsi="Times New Roman" w:cs="Times New Roman"/>
          <w:sz w:val="28"/>
        </w:rPr>
        <w:t xml:space="preserve"> Я. А. Гражданское право: Учеб</w:t>
      </w:r>
      <w:proofErr w:type="gramStart"/>
      <w:r w:rsidRPr="00A4651A">
        <w:rPr>
          <w:rFonts w:ascii="Times New Roman" w:hAnsi="Times New Roman" w:cs="Times New Roman"/>
          <w:sz w:val="28"/>
        </w:rPr>
        <w:t>.</w:t>
      </w:r>
      <w:proofErr w:type="gramEnd"/>
      <w:r w:rsidRPr="00A4651A">
        <w:rPr>
          <w:rFonts w:ascii="Times New Roman" w:hAnsi="Times New Roman" w:cs="Times New Roman"/>
          <w:sz w:val="28"/>
        </w:rPr>
        <w:t xml:space="preserve"> </w:t>
      </w:r>
      <w:proofErr w:type="gramStart"/>
      <w:r w:rsidRPr="00A4651A">
        <w:rPr>
          <w:rFonts w:ascii="Times New Roman" w:hAnsi="Times New Roman" w:cs="Times New Roman"/>
          <w:sz w:val="28"/>
        </w:rPr>
        <w:t>п</w:t>
      </w:r>
      <w:proofErr w:type="gramEnd"/>
      <w:r w:rsidRPr="00A4651A">
        <w:rPr>
          <w:rFonts w:ascii="Times New Roman" w:hAnsi="Times New Roman" w:cs="Times New Roman"/>
          <w:sz w:val="28"/>
        </w:rPr>
        <w:t>особие.</w:t>
      </w:r>
      <w:r w:rsidR="003F4072">
        <w:rPr>
          <w:rFonts w:ascii="Times New Roman" w:hAnsi="Times New Roman" w:cs="Times New Roman"/>
          <w:sz w:val="28"/>
        </w:rPr>
        <w:t xml:space="preserve"> – 4-е изд. – М., ИНФРА-М, 2017г,</w:t>
      </w:r>
      <w:r w:rsidRPr="00A4651A">
        <w:rPr>
          <w:rFonts w:ascii="Times New Roman" w:hAnsi="Times New Roman" w:cs="Times New Roman"/>
          <w:sz w:val="28"/>
        </w:rPr>
        <w:t xml:space="preserve"> 400 с</w:t>
      </w:r>
      <w:r w:rsidR="003F4072">
        <w:rPr>
          <w:rFonts w:ascii="Times New Roman" w:hAnsi="Times New Roman" w:cs="Times New Roman"/>
          <w:sz w:val="28"/>
        </w:rPr>
        <w:t>.</w:t>
      </w:r>
      <w:r w:rsidR="003F4072" w:rsidRPr="00ED75AB">
        <w:rPr>
          <w:rFonts w:ascii="Times New Roman" w:hAnsi="Times New Roman" w:cs="Times New Roman"/>
          <w:sz w:val="28"/>
        </w:rPr>
        <w:t xml:space="preserve"> </w:t>
      </w:r>
    </w:p>
    <w:p w:rsidR="00ED75AB" w:rsidRDefault="00B61D71" w:rsidP="00C6202C">
      <w:pPr>
        <w:pStyle w:val="a4"/>
        <w:numPr>
          <w:ilvl w:val="0"/>
          <w:numId w:val="2"/>
        </w:numPr>
        <w:spacing w:after="0" w:line="360" w:lineRule="auto"/>
        <w:jc w:val="both"/>
        <w:rPr>
          <w:rFonts w:ascii="Times New Roman" w:hAnsi="Times New Roman" w:cs="Times New Roman"/>
          <w:sz w:val="28"/>
        </w:rPr>
      </w:pPr>
      <w:hyperlink r:id="rId14" w:history="1">
        <w:r w:rsidR="00B61775" w:rsidRPr="00975F52">
          <w:rPr>
            <w:rStyle w:val="a3"/>
            <w:rFonts w:ascii="Times New Roman" w:hAnsi="Times New Roman" w:cs="Times New Roman"/>
            <w:sz w:val="28"/>
          </w:rPr>
          <w:t>http://www.consultant.ru/document/cons_doc_LAW_305/</w:t>
        </w:r>
      </w:hyperlink>
    </w:p>
    <w:p w:rsidR="00B61775" w:rsidRDefault="00B61D71" w:rsidP="00C6202C">
      <w:pPr>
        <w:pStyle w:val="a4"/>
        <w:numPr>
          <w:ilvl w:val="0"/>
          <w:numId w:val="2"/>
        </w:numPr>
        <w:spacing w:after="0" w:line="360" w:lineRule="auto"/>
        <w:jc w:val="both"/>
        <w:rPr>
          <w:rFonts w:ascii="Times New Roman" w:hAnsi="Times New Roman" w:cs="Times New Roman"/>
          <w:sz w:val="28"/>
        </w:rPr>
      </w:pPr>
      <w:hyperlink r:id="rId15" w:history="1">
        <w:r w:rsidR="00B61775" w:rsidRPr="00975F52">
          <w:rPr>
            <w:rStyle w:val="a3"/>
            <w:rFonts w:ascii="Times New Roman" w:hAnsi="Times New Roman" w:cs="Times New Roman"/>
            <w:sz w:val="28"/>
          </w:rPr>
          <w:t>http://base.garant.ru/10106035/</w:t>
        </w:r>
      </w:hyperlink>
    </w:p>
    <w:p w:rsidR="00B61775" w:rsidRDefault="00B61D71" w:rsidP="00C6202C">
      <w:pPr>
        <w:pStyle w:val="a4"/>
        <w:numPr>
          <w:ilvl w:val="0"/>
          <w:numId w:val="2"/>
        </w:numPr>
        <w:spacing w:after="0" w:line="360" w:lineRule="auto"/>
        <w:jc w:val="both"/>
        <w:rPr>
          <w:rFonts w:ascii="Times New Roman" w:hAnsi="Times New Roman" w:cs="Times New Roman"/>
          <w:sz w:val="28"/>
        </w:rPr>
      </w:pPr>
      <w:hyperlink r:id="rId16" w:history="1">
        <w:r w:rsidR="00DA3DFB" w:rsidRPr="00975F52">
          <w:rPr>
            <w:rStyle w:val="a3"/>
            <w:rFonts w:ascii="Times New Roman" w:hAnsi="Times New Roman" w:cs="Times New Roman"/>
            <w:sz w:val="28"/>
          </w:rPr>
          <w:t>http://zozpprf.ru/</w:t>
        </w:r>
      </w:hyperlink>
    </w:p>
    <w:p w:rsidR="00AC369B" w:rsidRDefault="00B61D71" w:rsidP="00C6202C">
      <w:pPr>
        <w:pStyle w:val="a4"/>
        <w:numPr>
          <w:ilvl w:val="0"/>
          <w:numId w:val="2"/>
        </w:numPr>
        <w:spacing w:after="0" w:line="360" w:lineRule="auto"/>
        <w:jc w:val="both"/>
        <w:rPr>
          <w:rFonts w:ascii="Times New Roman" w:hAnsi="Times New Roman" w:cs="Times New Roman"/>
          <w:sz w:val="28"/>
        </w:rPr>
      </w:pPr>
      <w:hyperlink r:id="rId17" w:history="1">
        <w:r w:rsidR="006847A8" w:rsidRPr="00B7732D">
          <w:rPr>
            <w:rStyle w:val="a3"/>
            <w:rFonts w:ascii="Times New Roman" w:hAnsi="Times New Roman" w:cs="Times New Roman"/>
            <w:sz w:val="28"/>
          </w:rPr>
          <w:t>http://potrebinforms.ru/zakonodatelstvo/zakony/zakon_o_zawite_prav_potrebitelej/pravovoe_regulirovanie_otnoshenij_v_oblasti_zawity_prav_potrebitelej/</w:t>
        </w:r>
      </w:hyperlink>
    </w:p>
    <w:p w:rsidR="006847A8" w:rsidRDefault="00B61D71" w:rsidP="00C6202C">
      <w:pPr>
        <w:pStyle w:val="a4"/>
        <w:numPr>
          <w:ilvl w:val="0"/>
          <w:numId w:val="2"/>
        </w:numPr>
        <w:spacing w:after="0" w:line="360" w:lineRule="auto"/>
        <w:jc w:val="both"/>
        <w:rPr>
          <w:rFonts w:ascii="Times New Roman" w:hAnsi="Times New Roman" w:cs="Times New Roman"/>
          <w:sz w:val="28"/>
        </w:rPr>
      </w:pPr>
      <w:hyperlink r:id="rId18" w:history="1">
        <w:r w:rsidR="00B31FDA" w:rsidRPr="00626AD8">
          <w:rPr>
            <w:rStyle w:val="a3"/>
            <w:rFonts w:ascii="Times New Roman" w:hAnsi="Times New Roman" w:cs="Times New Roman"/>
            <w:sz w:val="28"/>
          </w:rPr>
          <w:t>http://www.webohrannik.ru/zashchita-prav-potrebitelei/prava-potrebitelya-soglasno-zakona.html</w:t>
        </w:r>
      </w:hyperlink>
    </w:p>
    <w:p w:rsidR="00B31FDA" w:rsidRDefault="00B61D71" w:rsidP="00C6202C">
      <w:pPr>
        <w:pStyle w:val="a4"/>
        <w:numPr>
          <w:ilvl w:val="0"/>
          <w:numId w:val="2"/>
        </w:numPr>
        <w:spacing w:after="0" w:line="360" w:lineRule="auto"/>
        <w:jc w:val="both"/>
        <w:rPr>
          <w:rFonts w:ascii="Times New Roman" w:hAnsi="Times New Roman" w:cs="Times New Roman"/>
          <w:sz w:val="28"/>
        </w:rPr>
      </w:pPr>
      <w:hyperlink r:id="rId19" w:history="1">
        <w:r w:rsidR="00B31FDA" w:rsidRPr="00626AD8">
          <w:rPr>
            <w:rStyle w:val="a3"/>
            <w:rFonts w:ascii="Times New Roman" w:hAnsi="Times New Roman" w:cs="Times New Roman"/>
            <w:sz w:val="28"/>
          </w:rPr>
          <w:t>https://www.audit-it.ru/articles/account/otrasl/a85/79699.html</w:t>
        </w:r>
      </w:hyperlink>
    </w:p>
    <w:p w:rsidR="00B31FDA" w:rsidRDefault="00B61D71" w:rsidP="00C6202C">
      <w:pPr>
        <w:pStyle w:val="a4"/>
        <w:numPr>
          <w:ilvl w:val="0"/>
          <w:numId w:val="2"/>
        </w:numPr>
        <w:spacing w:after="0" w:line="360" w:lineRule="auto"/>
        <w:jc w:val="both"/>
        <w:rPr>
          <w:rFonts w:ascii="Times New Roman" w:hAnsi="Times New Roman" w:cs="Times New Roman"/>
          <w:sz w:val="28"/>
        </w:rPr>
      </w:pPr>
      <w:hyperlink r:id="rId20" w:history="1">
        <w:r w:rsidR="001C4D84" w:rsidRPr="00793777">
          <w:rPr>
            <w:rStyle w:val="a3"/>
            <w:rFonts w:ascii="Times New Roman" w:hAnsi="Times New Roman" w:cs="Times New Roman"/>
            <w:sz w:val="28"/>
          </w:rPr>
          <w:t>http://20.rospotrebnadzor.ru/directions/prava/87330</w:t>
        </w:r>
      </w:hyperlink>
    </w:p>
    <w:p w:rsidR="001C4D84" w:rsidRDefault="00B61D71" w:rsidP="00C6202C">
      <w:pPr>
        <w:pStyle w:val="a4"/>
        <w:numPr>
          <w:ilvl w:val="0"/>
          <w:numId w:val="2"/>
        </w:numPr>
        <w:spacing w:after="0" w:line="360" w:lineRule="auto"/>
        <w:jc w:val="both"/>
        <w:rPr>
          <w:rFonts w:ascii="Times New Roman" w:hAnsi="Times New Roman" w:cs="Times New Roman"/>
          <w:sz w:val="28"/>
        </w:rPr>
      </w:pPr>
      <w:hyperlink r:id="rId21" w:history="1">
        <w:r w:rsidR="00CA268D" w:rsidRPr="00203F13">
          <w:rPr>
            <w:rStyle w:val="a3"/>
            <w:rFonts w:ascii="Times New Roman" w:hAnsi="Times New Roman" w:cs="Times New Roman"/>
            <w:sz w:val="28"/>
          </w:rPr>
          <w:t>http://rospotrebnadzor.ru/upload/iblock/285/gd-zpp_2017.pdf</w:t>
        </w:r>
      </w:hyperlink>
    </w:p>
    <w:p w:rsidR="00CA268D" w:rsidRDefault="00CA268D"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Default="00A5050B" w:rsidP="00C6202C">
      <w:pPr>
        <w:pStyle w:val="a4"/>
        <w:spacing w:after="0" w:line="360" w:lineRule="auto"/>
        <w:ind w:left="927"/>
        <w:jc w:val="both"/>
        <w:rPr>
          <w:rFonts w:ascii="Times New Roman" w:hAnsi="Times New Roman" w:cs="Times New Roman"/>
          <w:sz w:val="28"/>
        </w:rPr>
      </w:pPr>
    </w:p>
    <w:p w:rsidR="00A5050B" w:rsidRPr="00A5050B" w:rsidRDefault="00A5050B" w:rsidP="00A5050B">
      <w:pPr>
        <w:pStyle w:val="a4"/>
        <w:spacing w:after="0" w:line="360" w:lineRule="auto"/>
        <w:ind w:left="0"/>
        <w:jc w:val="center"/>
        <w:rPr>
          <w:rFonts w:ascii="Times New Roman" w:hAnsi="Times New Roman" w:cs="Times New Roman"/>
          <w:sz w:val="32"/>
        </w:rPr>
      </w:pPr>
      <w:r w:rsidRPr="00A5050B">
        <w:rPr>
          <w:rFonts w:ascii="Times New Roman" w:hAnsi="Times New Roman" w:cs="Times New Roman"/>
          <w:sz w:val="32"/>
        </w:rPr>
        <w:t>ПРИЛОЖЕНИЯ</w:t>
      </w:r>
    </w:p>
    <w:p w:rsidR="00DA3DFB" w:rsidRDefault="00DA3DFB" w:rsidP="00C6202C">
      <w:pPr>
        <w:spacing w:after="0" w:line="360" w:lineRule="auto"/>
        <w:jc w:val="both"/>
        <w:rPr>
          <w:rFonts w:ascii="Times New Roman" w:hAnsi="Times New Roman" w:cs="Times New Roman"/>
          <w:sz w:val="28"/>
        </w:rPr>
      </w:pPr>
    </w:p>
    <w:p w:rsidR="00A5050B" w:rsidRDefault="00A5050B" w:rsidP="00C6202C">
      <w:pPr>
        <w:spacing w:after="0" w:line="360" w:lineRule="auto"/>
        <w:jc w:val="both"/>
        <w:rPr>
          <w:rFonts w:ascii="Times New Roman" w:hAnsi="Times New Roman" w:cs="Times New Roman"/>
          <w:sz w:val="28"/>
        </w:rPr>
      </w:pPr>
    </w:p>
    <w:p w:rsidR="00A5050B" w:rsidRPr="00A5050B" w:rsidRDefault="00A5050B" w:rsidP="00A5050B">
      <w:pPr>
        <w:rPr>
          <w:rFonts w:ascii="Times New Roman" w:hAnsi="Times New Roman" w:cs="Times New Roman"/>
          <w:sz w:val="28"/>
        </w:rPr>
      </w:pPr>
    </w:p>
    <w:p w:rsidR="00A5050B" w:rsidRPr="00A5050B" w:rsidRDefault="00A5050B" w:rsidP="00A5050B">
      <w:pPr>
        <w:rPr>
          <w:rFonts w:ascii="Times New Roman" w:hAnsi="Times New Roman" w:cs="Times New Roman"/>
          <w:sz w:val="28"/>
        </w:rPr>
      </w:pPr>
    </w:p>
    <w:p w:rsidR="00A5050B" w:rsidRPr="00A5050B" w:rsidRDefault="00A5050B" w:rsidP="00A5050B">
      <w:pPr>
        <w:rPr>
          <w:rFonts w:ascii="Times New Roman" w:hAnsi="Times New Roman" w:cs="Times New Roman"/>
          <w:sz w:val="28"/>
        </w:rPr>
      </w:pPr>
    </w:p>
    <w:p w:rsidR="00A5050B" w:rsidRPr="00A5050B" w:rsidRDefault="00A5050B" w:rsidP="00A5050B">
      <w:pPr>
        <w:rPr>
          <w:rFonts w:ascii="Times New Roman" w:hAnsi="Times New Roman" w:cs="Times New Roman"/>
          <w:sz w:val="28"/>
        </w:rPr>
      </w:pPr>
    </w:p>
    <w:p w:rsidR="00A5050B" w:rsidRPr="00A5050B" w:rsidRDefault="00A5050B" w:rsidP="00A5050B">
      <w:pPr>
        <w:rPr>
          <w:rFonts w:ascii="Times New Roman" w:hAnsi="Times New Roman" w:cs="Times New Roman"/>
          <w:sz w:val="28"/>
        </w:rPr>
      </w:pPr>
    </w:p>
    <w:p w:rsidR="00A5050B" w:rsidRDefault="00A5050B" w:rsidP="00A5050B">
      <w:pPr>
        <w:rPr>
          <w:rFonts w:ascii="Times New Roman" w:hAnsi="Times New Roman" w:cs="Times New Roman"/>
          <w:sz w:val="28"/>
        </w:rPr>
      </w:pPr>
    </w:p>
    <w:p w:rsidR="00A5050B" w:rsidRDefault="00A5050B" w:rsidP="00A5050B">
      <w:pPr>
        <w:rPr>
          <w:rFonts w:ascii="Times New Roman" w:hAnsi="Times New Roman" w:cs="Times New Roman"/>
          <w:sz w:val="28"/>
        </w:rPr>
      </w:pPr>
    </w:p>
    <w:p w:rsidR="00AC369B" w:rsidRDefault="00A5050B" w:rsidP="00A5050B">
      <w:pPr>
        <w:tabs>
          <w:tab w:val="left" w:pos="2790"/>
        </w:tabs>
        <w:rPr>
          <w:rFonts w:ascii="Times New Roman" w:hAnsi="Times New Roman" w:cs="Times New Roman"/>
          <w:sz w:val="28"/>
        </w:rPr>
      </w:pPr>
      <w:r>
        <w:rPr>
          <w:rFonts w:ascii="Times New Roman" w:hAnsi="Times New Roman" w:cs="Times New Roman"/>
          <w:sz w:val="28"/>
        </w:rPr>
        <w:tab/>
      </w:r>
    </w:p>
    <w:p w:rsidR="00A5050B" w:rsidRDefault="00A5050B" w:rsidP="00A5050B">
      <w:pPr>
        <w:tabs>
          <w:tab w:val="left" w:pos="2790"/>
        </w:tabs>
        <w:rPr>
          <w:rFonts w:ascii="Times New Roman" w:hAnsi="Times New Roman" w:cs="Times New Roman"/>
          <w:sz w:val="28"/>
        </w:rPr>
      </w:pPr>
    </w:p>
    <w:p w:rsidR="00A5050B" w:rsidRDefault="00A5050B" w:rsidP="00A5050B">
      <w:pPr>
        <w:tabs>
          <w:tab w:val="left" w:pos="2790"/>
        </w:tabs>
        <w:rPr>
          <w:rFonts w:ascii="Times New Roman" w:hAnsi="Times New Roman" w:cs="Times New Roman"/>
          <w:sz w:val="28"/>
        </w:rPr>
      </w:pPr>
    </w:p>
    <w:p w:rsidR="00A5050B" w:rsidRDefault="00A5050B" w:rsidP="00A5050B">
      <w:pPr>
        <w:tabs>
          <w:tab w:val="left" w:pos="2790"/>
        </w:tabs>
        <w:rPr>
          <w:rFonts w:ascii="Times New Roman" w:hAnsi="Times New Roman" w:cs="Times New Roman"/>
          <w:sz w:val="28"/>
        </w:rPr>
      </w:pPr>
    </w:p>
    <w:p w:rsidR="00A5050B" w:rsidRDefault="00A5050B" w:rsidP="00A5050B">
      <w:pPr>
        <w:tabs>
          <w:tab w:val="left" w:pos="2790"/>
        </w:tabs>
        <w:rPr>
          <w:rFonts w:ascii="Times New Roman" w:hAnsi="Times New Roman" w:cs="Times New Roman"/>
          <w:sz w:val="28"/>
        </w:rPr>
      </w:pPr>
    </w:p>
    <w:p w:rsidR="00A5050B" w:rsidRDefault="00A5050B" w:rsidP="00A5050B">
      <w:pPr>
        <w:tabs>
          <w:tab w:val="left" w:pos="2790"/>
        </w:tabs>
        <w:rPr>
          <w:rFonts w:ascii="Times New Roman" w:hAnsi="Times New Roman" w:cs="Times New Roman"/>
          <w:sz w:val="28"/>
        </w:rPr>
        <w:sectPr w:rsidR="00A5050B" w:rsidSect="00B04145">
          <w:footerReference w:type="default" r:id="rId22"/>
          <w:pgSz w:w="11906" w:h="16838" w:code="9"/>
          <w:pgMar w:top="1134" w:right="851" w:bottom="1134" w:left="1701" w:header="709" w:footer="709" w:gutter="0"/>
          <w:cols w:space="708"/>
          <w:titlePg/>
          <w:docGrid w:linePitch="360"/>
        </w:sectPr>
      </w:pP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1</w:t>
      </w:r>
    </w:p>
    <w:p w:rsidR="00A5050B" w:rsidRDefault="00A5050B" w:rsidP="00A5050B">
      <w:pPr>
        <w:tabs>
          <w:tab w:val="left" w:pos="-1985"/>
        </w:tabs>
        <w:jc w:val="center"/>
        <w:rPr>
          <w:rFonts w:ascii="Times New Roman" w:hAnsi="Times New Roman" w:cs="Times New Roman"/>
          <w:sz w:val="28"/>
        </w:rPr>
      </w:pPr>
      <w:r w:rsidRPr="00A5050B">
        <w:rPr>
          <w:rFonts w:ascii="Times New Roman" w:hAnsi="Times New Roman" w:cs="Times New Roman"/>
          <w:sz w:val="28"/>
        </w:rPr>
        <w:t>Глава IV Закона «О защите прав потребителей» определяет систему органов федерального, регионального и муниципального уровней во взаимодействии с общественными объединениями потребителей, формирующих национальную систему защиты прав потребителей</w:t>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r>
        <w:rPr>
          <w:noProof/>
          <w:lang w:eastAsia="ru-RU"/>
        </w:rPr>
        <w:drawing>
          <wp:inline distT="0" distB="0" distL="0" distR="0" wp14:anchorId="0B263478" wp14:editId="53B7879B">
            <wp:extent cx="8293742" cy="3314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295474" cy="3315392"/>
                    </a:xfrm>
                    <a:prstGeom prst="rect">
                      <a:avLst/>
                    </a:prstGeom>
                  </pic:spPr>
                </pic:pic>
              </a:graphicData>
            </a:graphic>
          </wp:inline>
        </w:drawing>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2</w:t>
      </w:r>
    </w:p>
    <w:p w:rsidR="00A5050B" w:rsidRPr="00A5050B" w:rsidRDefault="00A5050B" w:rsidP="00A5050B">
      <w:pPr>
        <w:tabs>
          <w:tab w:val="left" w:pos="-1985"/>
        </w:tabs>
        <w:jc w:val="center"/>
        <w:rPr>
          <w:rFonts w:ascii="Times New Roman" w:hAnsi="Times New Roman" w:cs="Times New Roman"/>
          <w:sz w:val="28"/>
        </w:rPr>
      </w:pPr>
      <w:r w:rsidRPr="00A5050B">
        <w:rPr>
          <w:rFonts w:ascii="Times New Roman" w:hAnsi="Times New Roman" w:cs="Times New Roman"/>
          <w:sz w:val="28"/>
        </w:rPr>
        <w:t xml:space="preserve">Количество общественных объединений (их ассоциаций и союзов),  зарегистрированных на территории Российской Федерации </w:t>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r>
        <w:rPr>
          <w:noProof/>
          <w:lang w:eastAsia="ru-RU"/>
        </w:rPr>
        <w:drawing>
          <wp:inline distT="0" distB="0" distL="0" distR="0" wp14:anchorId="39ACA9C8" wp14:editId="2FFA3819">
            <wp:extent cx="7371369" cy="364807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379535" cy="3652116"/>
                    </a:xfrm>
                    <a:prstGeom prst="rect">
                      <a:avLst/>
                    </a:prstGeom>
                  </pic:spPr>
                </pic:pic>
              </a:graphicData>
            </a:graphic>
          </wp:inline>
        </w:drawing>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3</w:t>
      </w:r>
    </w:p>
    <w:p w:rsidR="00A5050B" w:rsidRPr="00A5050B" w:rsidRDefault="00A5050B" w:rsidP="00A5050B">
      <w:pPr>
        <w:tabs>
          <w:tab w:val="left" w:pos="-1985"/>
        </w:tabs>
        <w:jc w:val="center"/>
        <w:rPr>
          <w:rFonts w:ascii="Times New Roman" w:hAnsi="Times New Roman" w:cs="Times New Roman"/>
          <w:sz w:val="28"/>
        </w:rPr>
      </w:pPr>
      <w:r w:rsidRPr="00A5050B">
        <w:rPr>
          <w:rFonts w:ascii="Times New Roman" w:hAnsi="Times New Roman" w:cs="Times New Roman"/>
          <w:sz w:val="28"/>
        </w:rPr>
        <w:t>Структура мероприятий по консультированию потребителей</w:t>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r>
        <w:rPr>
          <w:noProof/>
          <w:lang w:eastAsia="ru-RU"/>
        </w:rPr>
        <w:drawing>
          <wp:inline distT="0" distB="0" distL="0" distR="0" wp14:anchorId="38B50023" wp14:editId="12D307EC">
            <wp:extent cx="7362825" cy="4051573"/>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364087" cy="4052267"/>
                    </a:xfrm>
                    <a:prstGeom prst="rect">
                      <a:avLst/>
                    </a:prstGeom>
                  </pic:spPr>
                </pic:pic>
              </a:graphicData>
            </a:graphic>
          </wp:inline>
        </w:drawing>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4</w:t>
      </w: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t>Таблица 1.</w:t>
      </w:r>
    </w:p>
    <w:p w:rsidR="00A5050B" w:rsidRPr="00A5050B" w:rsidRDefault="00A5050B" w:rsidP="00A5050B">
      <w:pPr>
        <w:tabs>
          <w:tab w:val="left" w:pos="-1985"/>
        </w:tabs>
        <w:jc w:val="center"/>
        <w:rPr>
          <w:rFonts w:ascii="Times New Roman" w:hAnsi="Times New Roman" w:cs="Times New Roman"/>
          <w:sz w:val="28"/>
        </w:rPr>
      </w:pPr>
      <w:r w:rsidRPr="00A5050B">
        <w:rPr>
          <w:rFonts w:ascii="Times New Roman" w:hAnsi="Times New Roman" w:cs="Times New Roman"/>
          <w:sz w:val="28"/>
        </w:rPr>
        <w:t xml:space="preserve">Динамика структуры выявляемых нарушений обязательных требований  при осуществлении федерального государственного надзора в области защиты прав  потребителей по статьям Закона «О защите прав потребителей» за 2012–2017 гг. </w:t>
      </w:r>
    </w:p>
    <w:p w:rsidR="00A5050B" w:rsidRDefault="00A5050B" w:rsidP="00A5050B">
      <w:pPr>
        <w:tabs>
          <w:tab w:val="left" w:pos="-1985"/>
        </w:tabs>
        <w:jc w:val="center"/>
        <w:rPr>
          <w:rFonts w:ascii="Times New Roman" w:hAnsi="Times New Roman" w:cs="Times New Roman"/>
          <w:sz w:val="28"/>
        </w:rPr>
      </w:pPr>
      <w:r>
        <w:rPr>
          <w:noProof/>
          <w:lang w:eastAsia="ru-RU"/>
        </w:rPr>
        <w:drawing>
          <wp:inline distT="0" distB="0" distL="0" distR="0" wp14:anchorId="458D5090" wp14:editId="59588259">
            <wp:extent cx="5705475" cy="3924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05475" cy="3924300"/>
                    </a:xfrm>
                    <a:prstGeom prst="rect">
                      <a:avLst/>
                    </a:prstGeom>
                  </pic:spPr>
                </pic:pic>
              </a:graphicData>
            </a:graphic>
          </wp:inline>
        </w:drawing>
      </w:r>
    </w:p>
    <w:p w:rsidR="00A5050B" w:rsidRDefault="00A5050B" w:rsidP="00A5050B">
      <w:pPr>
        <w:tabs>
          <w:tab w:val="left" w:pos="-1985"/>
        </w:tabs>
        <w:jc w:val="center"/>
        <w:rPr>
          <w:rFonts w:ascii="Times New Roman" w:hAnsi="Times New Roman" w:cs="Times New Roman"/>
          <w:sz w:val="28"/>
        </w:rPr>
      </w:pPr>
    </w:p>
    <w:p w:rsidR="00A5050B" w:rsidRDefault="00A5050B" w:rsidP="00A5050B">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5</w:t>
      </w:r>
    </w:p>
    <w:p w:rsidR="00A5050B" w:rsidRDefault="00A5050B" w:rsidP="00A5050B">
      <w:pPr>
        <w:tabs>
          <w:tab w:val="left" w:pos="-1985"/>
        </w:tabs>
        <w:jc w:val="center"/>
        <w:rPr>
          <w:rFonts w:ascii="Times New Roman" w:hAnsi="Times New Roman" w:cs="Times New Roman"/>
          <w:sz w:val="28"/>
        </w:rPr>
      </w:pPr>
      <w:bookmarkStart w:id="3" w:name="_GoBack"/>
      <w:bookmarkEnd w:id="3"/>
      <w:r w:rsidRPr="00A5050B">
        <w:rPr>
          <w:rFonts w:ascii="Times New Roman" w:hAnsi="Times New Roman" w:cs="Times New Roman"/>
          <w:sz w:val="28"/>
        </w:rPr>
        <w:t>Количество проведенных консультаций территориальными органами  по актуальным сегментам потребительского рынка</w:t>
      </w:r>
      <w:r w:rsidR="006B5989">
        <w:rPr>
          <w:rFonts w:ascii="Times New Roman" w:hAnsi="Times New Roman" w:cs="Times New Roman"/>
          <w:sz w:val="28"/>
        </w:rPr>
        <w:t xml:space="preserve"> за 2016-2017 </w:t>
      </w:r>
      <w:proofErr w:type="spellStart"/>
      <w:r w:rsidR="006B5989">
        <w:rPr>
          <w:rFonts w:ascii="Times New Roman" w:hAnsi="Times New Roman" w:cs="Times New Roman"/>
          <w:sz w:val="28"/>
        </w:rPr>
        <w:t>г.</w:t>
      </w:r>
      <w:proofErr w:type="gramStart"/>
      <w:r w:rsidR="006B5989">
        <w:rPr>
          <w:rFonts w:ascii="Times New Roman" w:hAnsi="Times New Roman" w:cs="Times New Roman"/>
          <w:sz w:val="28"/>
        </w:rPr>
        <w:t>г</w:t>
      </w:r>
      <w:proofErr w:type="spellEnd"/>
      <w:proofErr w:type="gramEnd"/>
      <w:r w:rsidR="006B5989">
        <w:rPr>
          <w:rFonts w:ascii="Times New Roman" w:hAnsi="Times New Roman" w:cs="Times New Roman"/>
          <w:sz w:val="28"/>
        </w:rPr>
        <w:t>.</w:t>
      </w:r>
    </w:p>
    <w:p w:rsidR="00A5050B" w:rsidRDefault="00A5050B" w:rsidP="00A5050B">
      <w:pPr>
        <w:tabs>
          <w:tab w:val="left" w:pos="-1985"/>
        </w:tabs>
        <w:jc w:val="center"/>
        <w:rPr>
          <w:rFonts w:ascii="Times New Roman" w:hAnsi="Times New Roman" w:cs="Times New Roman"/>
          <w:sz w:val="28"/>
        </w:rPr>
      </w:pPr>
      <w:r>
        <w:rPr>
          <w:noProof/>
          <w:lang w:eastAsia="ru-RU"/>
        </w:rPr>
        <w:drawing>
          <wp:inline distT="0" distB="0" distL="0" distR="0" wp14:anchorId="7158BF04" wp14:editId="74A4E427">
            <wp:extent cx="7741364" cy="3876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7749207" cy="3880603"/>
                    </a:xfrm>
                    <a:prstGeom prst="rect">
                      <a:avLst/>
                    </a:prstGeom>
                  </pic:spPr>
                </pic:pic>
              </a:graphicData>
            </a:graphic>
          </wp:inline>
        </w:drawing>
      </w:r>
    </w:p>
    <w:p w:rsidR="006B5989" w:rsidRDefault="006B5989" w:rsidP="00A5050B">
      <w:pPr>
        <w:tabs>
          <w:tab w:val="left" w:pos="-1985"/>
        </w:tabs>
        <w:jc w:val="center"/>
        <w:rPr>
          <w:rFonts w:ascii="Times New Roman" w:hAnsi="Times New Roman" w:cs="Times New Roman"/>
          <w:sz w:val="28"/>
        </w:rPr>
      </w:pPr>
    </w:p>
    <w:p w:rsidR="006B5989" w:rsidRDefault="006B5989" w:rsidP="00A5050B">
      <w:pPr>
        <w:tabs>
          <w:tab w:val="left" w:pos="-1985"/>
        </w:tabs>
        <w:jc w:val="center"/>
        <w:rPr>
          <w:rFonts w:ascii="Times New Roman" w:hAnsi="Times New Roman" w:cs="Times New Roman"/>
          <w:sz w:val="28"/>
        </w:rPr>
      </w:pPr>
    </w:p>
    <w:p w:rsidR="006B5989" w:rsidRDefault="006B5989" w:rsidP="00A5050B">
      <w:pPr>
        <w:tabs>
          <w:tab w:val="left" w:pos="-1985"/>
        </w:tabs>
        <w:jc w:val="center"/>
        <w:rPr>
          <w:rFonts w:ascii="Times New Roman" w:hAnsi="Times New Roman" w:cs="Times New Roman"/>
          <w:sz w:val="28"/>
        </w:rPr>
      </w:pPr>
    </w:p>
    <w:p w:rsidR="006B5989" w:rsidRDefault="006B5989" w:rsidP="006B5989">
      <w:pPr>
        <w:tabs>
          <w:tab w:val="left" w:pos="-1985"/>
        </w:tabs>
        <w:jc w:val="right"/>
        <w:rPr>
          <w:rFonts w:ascii="Times New Roman" w:hAnsi="Times New Roman" w:cs="Times New Roman"/>
          <w:sz w:val="28"/>
        </w:rPr>
      </w:pPr>
      <w:r>
        <w:rPr>
          <w:rFonts w:ascii="Times New Roman" w:hAnsi="Times New Roman" w:cs="Times New Roman"/>
          <w:sz w:val="28"/>
        </w:rPr>
        <w:lastRenderedPageBreak/>
        <w:t>Приложение 6</w:t>
      </w:r>
    </w:p>
    <w:p w:rsidR="006B5989" w:rsidRDefault="006B5989" w:rsidP="006B5989">
      <w:pPr>
        <w:tabs>
          <w:tab w:val="left" w:pos="-1985"/>
        </w:tabs>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7107884" cy="4543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07884" cy="4543425"/>
                    </a:xfrm>
                    <a:prstGeom prst="rect">
                      <a:avLst/>
                    </a:prstGeom>
                    <a:noFill/>
                    <a:ln>
                      <a:noFill/>
                    </a:ln>
                  </pic:spPr>
                </pic:pic>
              </a:graphicData>
            </a:graphic>
          </wp:inline>
        </w:drawing>
      </w:r>
    </w:p>
    <w:p w:rsidR="006B5989" w:rsidRPr="00A5050B" w:rsidRDefault="006B5989" w:rsidP="006B5989">
      <w:pPr>
        <w:tabs>
          <w:tab w:val="left" w:pos="-1985"/>
        </w:tabs>
        <w:jc w:val="center"/>
        <w:rPr>
          <w:rFonts w:ascii="Times New Roman" w:hAnsi="Times New Roman" w:cs="Times New Roman"/>
          <w:sz w:val="28"/>
        </w:rPr>
      </w:pPr>
    </w:p>
    <w:sectPr w:rsidR="006B5989" w:rsidRPr="00A5050B" w:rsidSect="00A5050B">
      <w:pgSz w:w="16838" w:h="11906" w:orient="landscape"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71" w:rsidRDefault="00B61D71" w:rsidP="0039270B">
      <w:pPr>
        <w:spacing w:after="0" w:line="240" w:lineRule="auto"/>
      </w:pPr>
      <w:r>
        <w:separator/>
      </w:r>
    </w:p>
  </w:endnote>
  <w:endnote w:type="continuationSeparator" w:id="0">
    <w:p w:rsidR="00B61D71" w:rsidRDefault="00B61D71" w:rsidP="0039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54739"/>
      <w:docPartObj>
        <w:docPartGallery w:val="Page Numbers (Bottom of Page)"/>
        <w:docPartUnique/>
      </w:docPartObj>
    </w:sdtPr>
    <w:sdtEndPr/>
    <w:sdtContent>
      <w:p w:rsidR="00CA3E62" w:rsidRDefault="00CA3E62">
        <w:pPr>
          <w:pStyle w:val="aa"/>
          <w:jc w:val="center"/>
        </w:pPr>
        <w:r>
          <w:fldChar w:fldCharType="begin"/>
        </w:r>
        <w:r>
          <w:instrText>PAGE   \* MERGEFORMAT</w:instrText>
        </w:r>
        <w:r>
          <w:fldChar w:fldCharType="separate"/>
        </w:r>
        <w:r w:rsidR="00D649A2">
          <w:rPr>
            <w:noProof/>
          </w:rPr>
          <w:t>47</w:t>
        </w:r>
        <w:r>
          <w:fldChar w:fldCharType="end"/>
        </w:r>
      </w:p>
    </w:sdtContent>
  </w:sdt>
  <w:p w:rsidR="00CA3E62" w:rsidRDefault="00CA3E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71" w:rsidRDefault="00B61D71" w:rsidP="0039270B">
      <w:pPr>
        <w:spacing w:after="0" w:line="240" w:lineRule="auto"/>
      </w:pPr>
      <w:r>
        <w:separator/>
      </w:r>
    </w:p>
  </w:footnote>
  <w:footnote w:type="continuationSeparator" w:id="0">
    <w:p w:rsidR="00B61D71" w:rsidRDefault="00B61D71" w:rsidP="0039270B">
      <w:pPr>
        <w:spacing w:after="0" w:line="240" w:lineRule="auto"/>
      </w:pPr>
      <w:r>
        <w:continuationSeparator/>
      </w:r>
    </w:p>
  </w:footnote>
  <w:footnote w:id="1">
    <w:p w:rsidR="00CA3E62" w:rsidRDefault="00CA3E62">
      <w:pPr>
        <w:pStyle w:val="a5"/>
      </w:pPr>
      <w:r>
        <w:rPr>
          <w:rStyle w:val="a7"/>
        </w:rPr>
        <w:footnoteRef/>
      </w:r>
      <w:r>
        <w:t xml:space="preserve"> </w:t>
      </w:r>
      <w:r w:rsidRPr="0039270B">
        <w:rPr>
          <w:bCs/>
        </w:rPr>
        <w:t>Система ГАРАНТ:</w:t>
      </w:r>
      <w:r w:rsidRPr="0039270B">
        <w:rPr>
          <w:b/>
          <w:bCs/>
        </w:rPr>
        <w:t> </w:t>
      </w:r>
      <w:hyperlink r:id="rId1" w:anchor="ixzz5V47LSU1z" w:history="1">
        <w:r w:rsidRPr="0039270B">
          <w:rPr>
            <w:rStyle w:val="a3"/>
            <w:b/>
            <w:bCs/>
          </w:rPr>
          <w:t>http://base.garant.ru/10106035/#ixzz5V47LSU1z</w:t>
        </w:r>
      </w:hyperlink>
    </w:p>
  </w:footnote>
  <w:footnote w:id="2">
    <w:p w:rsidR="00CA3E62" w:rsidRPr="004B6775" w:rsidRDefault="00CA3E62" w:rsidP="004B6775">
      <w:pPr>
        <w:pStyle w:val="a5"/>
        <w:ind w:left="567"/>
      </w:pPr>
      <w:r>
        <w:rPr>
          <w:rStyle w:val="a7"/>
        </w:rPr>
        <w:footnoteRef/>
      </w:r>
      <w:r>
        <w:t xml:space="preserve"> </w:t>
      </w:r>
      <w:hyperlink r:id="rId2" w:history="1">
        <w:r w:rsidRPr="004B6775">
          <w:rPr>
            <w:rStyle w:val="a3"/>
          </w:rPr>
          <w:t>https://www.audit-it.ru/articles/account/otrasl/a85/79699.html</w:t>
        </w:r>
      </w:hyperlink>
    </w:p>
    <w:p w:rsidR="00CA3E62" w:rsidRDefault="00CA3E62">
      <w:pPr>
        <w:pStyle w:val="a5"/>
      </w:pPr>
    </w:p>
  </w:footnote>
  <w:footnote w:id="3">
    <w:p w:rsidR="00CA3E62" w:rsidRDefault="00CA3E62">
      <w:pPr>
        <w:pStyle w:val="a5"/>
      </w:pPr>
      <w:r>
        <w:rPr>
          <w:rStyle w:val="a7"/>
        </w:rPr>
        <w:footnoteRef/>
      </w:r>
      <w:r>
        <w:t xml:space="preserve"> КоАП РФ, ст. 6.3.</w:t>
      </w:r>
    </w:p>
  </w:footnote>
  <w:footnote w:id="4">
    <w:p w:rsidR="00CA3E62" w:rsidRDefault="00CA3E62">
      <w:pPr>
        <w:pStyle w:val="a5"/>
      </w:pPr>
      <w:r>
        <w:rPr>
          <w:rStyle w:val="a7"/>
        </w:rPr>
        <w:footnoteRef/>
      </w:r>
      <w:r>
        <w:t xml:space="preserve"> </w:t>
      </w:r>
      <w:r w:rsidRPr="00D267DA">
        <w:t>Закон РФ от 07.02.1992 N 2300-1 (ред. от 04.06.2018) "О защите прав потребителей"</w:t>
      </w:r>
    </w:p>
  </w:footnote>
  <w:footnote w:id="5">
    <w:p w:rsidR="00CA3E62" w:rsidRDefault="00CA3E62">
      <w:pPr>
        <w:pStyle w:val="a5"/>
      </w:pPr>
      <w:r>
        <w:rPr>
          <w:rStyle w:val="a7"/>
        </w:rPr>
        <w:footnoteRef/>
      </w:r>
      <w:r>
        <w:t xml:space="preserve"> </w:t>
      </w:r>
      <w:r w:rsidRPr="00E13B38">
        <w:t>Закон РФ от 07.02.1992 N 2300-1 (ред. от 04.06.2018) "О защите прав потребителей"</w:t>
      </w:r>
    </w:p>
  </w:footnote>
  <w:footnote w:id="6">
    <w:p w:rsidR="00CA3E62" w:rsidRDefault="00CA3E62">
      <w:pPr>
        <w:pStyle w:val="a5"/>
      </w:pPr>
      <w:r>
        <w:rPr>
          <w:rStyle w:val="a7"/>
        </w:rPr>
        <w:footnoteRef/>
      </w:r>
      <w:r>
        <w:t xml:space="preserve"> </w:t>
      </w:r>
      <w:r w:rsidRPr="00E13B38">
        <w:t>Закон РФ от 07.02.1992 N 2300-1 (ред. от 04.06.2018) "О защите прав потребителей"</w:t>
      </w:r>
    </w:p>
  </w:footnote>
  <w:footnote w:id="7">
    <w:p w:rsidR="00CA3E62" w:rsidRDefault="00CA3E62">
      <w:pPr>
        <w:pStyle w:val="a5"/>
      </w:pPr>
      <w:r>
        <w:rPr>
          <w:rStyle w:val="a7"/>
        </w:rPr>
        <w:footnoteRef/>
      </w:r>
      <w:r>
        <w:t xml:space="preserve"> </w:t>
      </w:r>
      <w:r w:rsidRPr="00177BB1">
        <w:t>Закон РФ от 07.02.1992 N 2300-1 (ред. от 01.05.2017) "О защите прав потребителей"</w:t>
      </w:r>
    </w:p>
  </w:footnote>
  <w:footnote w:id="8">
    <w:p w:rsidR="00CA3E62" w:rsidRDefault="00CA3E62" w:rsidP="00CA268D">
      <w:pPr>
        <w:pStyle w:val="a5"/>
      </w:pPr>
      <w:r>
        <w:rPr>
          <w:rStyle w:val="a7"/>
        </w:rPr>
        <w:footnoteRef/>
      </w:r>
      <w:r>
        <w:t xml:space="preserve"> Государственный доклад «Защита прав потребителей в Российской Федерации в 2017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87"/>
    <w:multiLevelType w:val="hybridMultilevel"/>
    <w:tmpl w:val="F9002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D2EDE"/>
    <w:multiLevelType w:val="hybridMultilevel"/>
    <w:tmpl w:val="3DD47018"/>
    <w:lvl w:ilvl="0" w:tplc="2ABE11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93E05"/>
    <w:multiLevelType w:val="hybridMultilevel"/>
    <w:tmpl w:val="94365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C275E"/>
    <w:multiLevelType w:val="hybridMultilevel"/>
    <w:tmpl w:val="13F62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214CF"/>
    <w:multiLevelType w:val="multilevel"/>
    <w:tmpl w:val="0854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9391D"/>
    <w:multiLevelType w:val="multilevel"/>
    <w:tmpl w:val="86F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B15A0"/>
    <w:multiLevelType w:val="multilevel"/>
    <w:tmpl w:val="909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50D70"/>
    <w:multiLevelType w:val="multilevel"/>
    <w:tmpl w:val="7C9A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17B94"/>
    <w:multiLevelType w:val="multilevel"/>
    <w:tmpl w:val="69289D6E"/>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F00CE"/>
    <w:multiLevelType w:val="multilevel"/>
    <w:tmpl w:val="2B8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51223F"/>
    <w:multiLevelType w:val="hybridMultilevel"/>
    <w:tmpl w:val="6BCABA06"/>
    <w:lvl w:ilvl="0" w:tplc="A97C79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A0311FD"/>
    <w:multiLevelType w:val="hybridMultilevel"/>
    <w:tmpl w:val="807478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A3E74E3"/>
    <w:multiLevelType w:val="hybridMultilevel"/>
    <w:tmpl w:val="CDC0E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293AE2"/>
    <w:multiLevelType w:val="multilevel"/>
    <w:tmpl w:val="085294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8E6A1D"/>
    <w:multiLevelType w:val="hybridMultilevel"/>
    <w:tmpl w:val="3BCE9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F621F"/>
    <w:multiLevelType w:val="hybridMultilevel"/>
    <w:tmpl w:val="14F8B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BD1F9D"/>
    <w:multiLevelType w:val="hybridMultilevel"/>
    <w:tmpl w:val="1BD2A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2E0E40"/>
    <w:multiLevelType w:val="hybridMultilevel"/>
    <w:tmpl w:val="D6F06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FE21A3"/>
    <w:multiLevelType w:val="hybridMultilevel"/>
    <w:tmpl w:val="C86EB0F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2F34AD"/>
    <w:multiLevelType w:val="multilevel"/>
    <w:tmpl w:val="40962A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CAB0A78"/>
    <w:multiLevelType w:val="hybridMultilevel"/>
    <w:tmpl w:val="8048B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3"/>
  </w:num>
  <w:num w:numId="4">
    <w:abstractNumId w:val="10"/>
  </w:num>
  <w:num w:numId="5">
    <w:abstractNumId w:val="18"/>
  </w:num>
  <w:num w:numId="6">
    <w:abstractNumId w:val="11"/>
  </w:num>
  <w:num w:numId="7">
    <w:abstractNumId w:val="17"/>
  </w:num>
  <w:num w:numId="8">
    <w:abstractNumId w:val="14"/>
  </w:num>
  <w:num w:numId="9">
    <w:abstractNumId w:val="8"/>
  </w:num>
  <w:num w:numId="10">
    <w:abstractNumId w:val="9"/>
  </w:num>
  <w:num w:numId="11">
    <w:abstractNumId w:val="4"/>
  </w:num>
  <w:num w:numId="12">
    <w:abstractNumId w:val="0"/>
  </w:num>
  <w:num w:numId="13">
    <w:abstractNumId w:val="16"/>
  </w:num>
  <w:num w:numId="14">
    <w:abstractNumId w:val="3"/>
  </w:num>
  <w:num w:numId="15">
    <w:abstractNumId w:val="20"/>
  </w:num>
  <w:num w:numId="16">
    <w:abstractNumId w:val="15"/>
  </w:num>
  <w:num w:numId="17">
    <w:abstractNumId w:val="6"/>
  </w:num>
  <w:num w:numId="18">
    <w:abstractNumId w:val="12"/>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4F"/>
    <w:rsid w:val="00052D71"/>
    <w:rsid w:val="000C1704"/>
    <w:rsid w:val="000D594A"/>
    <w:rsid w:val="00157AFC"/>
    <w:rsid w:val="00161E9B"/>
    <w:rsid w:val="001728DB"/>
    <w:rsid w:val="00177BB1"/>
    <w:rsid w:val="001912C8"/>
    <w:rsid w:val="001C1DF7"/>
    <w:rsid w:val="001C4D84"/>
    <w:rsid w:val="001C7084"/>
    <w:rsid w:val="0022197E"/>
    <w:rsid w:val="002A2EF5"/>
    <w:rsid w:val="002A552C"/>
    <w:rsid w:val="002D738C"/>
    <w:rsid w:val="00301C44"/>
    <w:rsid w:val="0033065B"/>
    <w:rsid w:val="0034687D"/>
    <w:rsid w:val="003857B9"/>
    <w:rsid w:val="0039270B"/>
    <w:rsid w:val="003D157B"/>
    <w:rsid w:val="003F4072"/>
    <w:rsid w:val="003F792D"/>
    <w:rsid w:val="00401812"/>
    <w:rsid w:val="004553EE"/>
    <w:rsid w:val="00461292"/>
    <w:rsid w:val="0046389C"/>
    <w:rsid w:val="00471BD9"/>
    <w:rsid w:val="00482007"/>
    <w:rsid w:val="004872CF"/>
    <w:rsid w:val="004B6775"/>
    <w:rsid w:val="00502B9D"/>
    <w:rsid w:val="00510755"/>
    <w:rsid w:val="00516130"/>
    <w:rsid w:val="0056318E"/>
    <w:rsid w:val="00586F11"/>
    <w:rsid w:val="005C4F89"/>
    <w:rsid w:val="005D441E"/>
    <w:rsid w:val="005D4905"/>
    <w:rsid w:val="005E5D4E"/>
    <w:rsid w:val="005F08C3"/>
    <w:rsid w:val="00617D4F"/>
    <w:rsid w:val="00674CDA"/>
    <w:rsid w:val="006847A8"/>
    <w:rsid w:val="006B5989"/>
    <w:rsid w:val="006C65F4"/>
    <w:rsid w:val="006D339A"/>
    <w:rsid w:val="007B718F"/>
    <w:rsid w:val="007C7D34"/>
    <w:rsid w:val="008157B8"/>
    <w:rsid w:val="008346FC"/>
    <w:rsid w:val="00866414"/>
    <w:rsid w:val="00891871"/>
    <w:rsid w:val="00891F9F"/>
    <w:rsid w:val="008D7E47"/>
    <w:rsid w:val="008E080F"/>
    <w:rsid w:val="008E16C2"/>
    <w:rsid w:val="008E6478"/>
    <w:rsid w:val="0090026C"/>
    <w:rsid w:val="00927C82"/>
    <w:rsid w:val="0093489C"/>
    <w:rsid w:val="00942B0D"/>
    <w:rsid w:val="009933D7"/>
    <w:rsid w:val="009C7F45"/>
    <w:rsid w:val="00A17085"/>
    <w:rsid w:val="00A4651A"/>
    <w:rsid w:val="00A5050B"/>
    <w:rsid w:val="00A55CE5"/>
    <w:rsid w:val="00A8008C"/>
    <w:rsid w:val="00A92002"/>
    <w:rsid w:val="00AC369B"/>
    <w:rsid w:val="00AC5247"/>
    <w:rsid w:val="00B04145"/>
    <w:rsid w:val="00B14392"/>
    <w:rsid w:val="00B31FDA"/>
    <w:rsid w:val="00B34D62"/>
    <w:rsid w:val="00B46526"/>
    <w:rsid w:val="00B53060"/>
    <w:rsid w:val="00B53594"/>
    <w:rsid w:val="00B61775"/>
    <w:rsid w:val="00B61D71"/>
    <w:rsid w:val="00B65F21"/>
    <w:rsid w:val="00BA386A"/>
    <w:rsid w:val="00BA3F47"/>
    <w:rsid w:val="00BB01BE"/>
    <w:rsid w:val="00BB1D71"/>
    <w:rsid w:val="00C078CF"/>
    <w:rsid w:val="00C26081"/>
    <w:rsid w:val="00C27BC1"/>
    <w:rsid w:val="00C415FC"/>
    <w:rsid w:val="00C41C52"/>
    <w:rsid w:val="00C55C32"/>
    <w:rsid w:val="00C562CA"/>
    <w:rsid w:val="00C6202C"/>
    <w:rsid w:val="00C67668"/>
    <w:rsid w:val="00CA268D"/>
    <w:rsid w:val="00CA3E62"/>
    <w:rsid w:val="00CA76F3"/>
    <w:rsid w:val="00CC4455"/>
    <w:rsid w:val="00CD7CD4"/>
    <w:rsid w:val="00D22E0F"/>
    <w:rsid w:val="00D267DA"/>
    <w:rsid w:val="00D37547"/>
    <w:rsid w:val="00D470FB"/>
    <w:rsid w:val="00D649A2"/>
    <w:rsid w:val="00D834E6"/>
    <w:rsid w:val="00DA3DFB"/>
    <w:rsid w:val="00DB184D"/>
    <w:rsid w:val="00DD281A"/>
    <w:rsid w:val="00DE21AA"/>
    <w:rsid w:val="00DE339A"/>
    <w:rsid w:val="00E13B38"/>
    <w:rsid w:val="00E2369F"/>
    <w:rsid w:val="00E34855"/>
    <w:rsid w:val="00E52CD4"/>
    <w:rsid w:val="00E755EC"/>
    <w:rsid w:val="00EC7881"/>
    <w:rsid w:val="00ED5E07"/>
    <w:rsid w:val="00ED75AB"/>
    <w:rsid w:val="00EE6140"/>
    <w:rsid w:val="00F13FEE"/>
    <w:rsid w:val="00F84D50"/>
    <w:rsid w:val="00FB3AD8"/>
    <w:rsid w:val="00FC65D3"/>
    <w:rsid w:val="00FD1430"/>
    <w:rsid w:val="00FE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E16C2"/>
  </w:style>
  <w:style w:type="character" w:styleId="a3">
    <w:name w:val="Hyperlink"/>
    <w:basedOn w:val="a0"/>
    <w:uiPriority w:val="99"/>
    <w:unhideWhenUsed/>
    <w:rsid w:val="008E16C2"/>
    <w:rPr>
      <w:color w:val="0000FF"/>
      <w:u w:val="single"/>
    </w:rPr>
  </w:style>
  <w:style w:type="paragraph" w:styleId="a4">
    <w:name w:val="List Paragraph"/>
    <w:basedOn w:val="a"/>
    <w:uiPriority w:val="34"/>
    <w:qFormat/>
    <w:rsid w:val="00C26081"/>
    <w:pPr>
      <w:ind w:left="720"/>
      <w:contextualSpacing/>
    </w:pPr>
  </w:style>
  <w:style w:type="paragraph" w:styleId="a5">
    <w:name w:val="footnote text"/>
    <w:basedOn w:val="a"/>
    <w:link w:val="a6"/>
    <w:uiPriority w:val="99"/>
    <w:semiHidden/>
    <w:unhideWhenUsed/>
    <w:rsid w:val="0039270B"/>
    <w:pPr>
      <w:spacing w:after="0" w:line="240" w:lineRule="auto"/>
    </w:pPr>
    <w:rPr>
      <w:sz w:val="20"/>
      <w:szCs w:val="20"/>
    </w:rPr>
  </w:style>
  <w:style w:type="character" w:customStyle="1" w:styleId="a6">
    <w:name w:val="Текст сноски Знак"/>
    <w:basedOn w:val="a0"/>
    <w:link w:val="a5"/>
    <w:uiPriority w:val="99"/>
    <w:semiHidden/>
    <w:rsid w:val="0039270B"/>
    <w:rPr>
      <w:sz w:val="20"/>
      <w:szCs w:val="20"/>
    </w:rPr>
  </w:style>
  <w:style w:type="character" w:styleId="a7">
    <w:name w:val="footnote reference"/>
    <w:basedOn w:val="a0"/>
    <w:uiPriority w:val="99"/>
    <w:semiHidden/>
    <w:unhideWhenUsed/>
    <w:rsid w:val="0039270B"/>
    <w:rPr>
      <w:vertAlign w:val="superscript"/>
    </w:rPr>
  </w:style>
  <w:style w:type="paragraph" w:styleId="a8">
    <w:name w:val="header"/>
    <w:basedOn w:val="a"/>
    <w:link w:val="a9"/>
    <w:uiPriority w:val="99"/>
    <w:unhideWhenUsed/>
    <w:rsid w:val="00B041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4145"/>
  </w:style>
  <w:style w:type="paragraph" w:styleId="aa">
    <w:name w:val="footer"/>
    <w:basedOn w:val="a"/>
    <w:link w:val="ab"/>
    <w:uiPriority w:val="99"/>
    <w:unhideWhenUsed/>
    <w:rsid w:val="00B041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4145"/>
  </w:style>
  <w:style w:type="paragraph" w:styleId="ac">
    <w:name w:val="Balloon Text"/>
    <w:basedOn w:val="a"/>
    <w:link w:val="ad"/>
    <w:uiPriority w:val="99"/>
    <w:semiHidden/>
    <w:unhideWhenUsed/>
    <w:rsid w:val="00ED5E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5E07"/>
    <w:rPr>
      <w:rFonts w:ascii="Tahoma" w:hAnsi="Tahoma" w:cs="Tahoma"/>
      <w:sz w:val="16"/>
      <w:szCs w:val="16"/>
    </w:rPr>
  </w:style>
  <w:style w:type="paragraph" w:styleId="ae">
    <w:name w:val="Normal (Web)"/>
    <w:basedOn w:val="a"/>
    <w:uiPriority w:val="99"/>
    <w:semiHidden/>
    <w:unhideWhenUsed/>
    <w:rsid w:val="00BB01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E16C2"/>
  </w:style>
  <w:style w:type="character" w:styleId="a3">
    <w:name w:val="Hyperlink"/>
    <w:basedOn w:val="a0"/>
    <w:uiPriority w:val="99"/>
    <w:unhideWhenUsed/>
    <w:rsid w:val="008E16C2"/>
    <w:rPr>
      <w:color w:val="0000FF"/>
      <w:u w:val="single"/>
    </w:rPr>
  </w:style>
  <w:style w:type="paragraph" w:styleId="a4">
    <w:name w:val="List Paragraph"/>
    <w:basedOn w:val="a"/>
    <w:uiPriority w:val="34"/>
    <w:qFormat/>
    <w:rsid w:val="00C26081"/>
    <w:pPr>
      <w:ind w:left="720"/>
      <w:contextualSpacing/>
    </w:pPr>
  </w:style>
  <w:style w:type="paragraph" w:styleId="a5">
    <w:name w:val="footnote text"/>
    <w:basedOn w:val="a"/>
    <w:link w:val="a6"/>
    <w:uiPriority w:val="99"/>
    <w:semiHidden/>
    <w:unhideWhenUsed/>
    <w:rsid w:val="0039270B"/>
    <w:pPr>
      <w:spacing w:after="0" w:line="240" w:lineRule="auto"/>
    </w:pPr>
    <w:rPr>
      <w:sz w:val="20"/>
      <w:szCs w:val="20"/>
    </w:rPr>
  </w:style>
  <w:style w:type="character" w:customStyle="1" w:styleId="a6">
    <w:name w:val="Текст сноски Знак"/>
    <w:basedOn w:val="a0"/>
    <w:link w:val="a5"/>
    <w:uiPriority w:val="99"/>
    <w:semiHidden/>
    <w:rsid w:val="0039270B"/>
    <w:rPr>
      <w:sz w:val="20"/>
      <w:szCs w:val="20"/>
    </w:rPr>
  </w:style>
  <w:style w:type="character" w:styleId="a7">
    <w:name w:val="footnote reference"/>
    <w:basedOn w:val="a0"/>
    <w:uiPriority w:val="99"/>
    <w:semiHidden/>
    <w:unhideWhenUsed/>
    <w:rsid w:val="0039270B"/>
    <w:rPr>
      <w:vertAlign w:val="superscript"/>
    </w:rPr>
  </w:style>
  <w:style w:type="paragraph" w:styleId="a8">
    <w:name w:val="header"/>
    <w:basedOn w:val="a"/>
    <w:link w:val="a9"/>
    <w:uiPriority w:val="99"/>
    <w:unhideWhenUsed/>
    <w:rsid w:val="00B041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4145"/>
  </w:style>
  <w:style w:type="paragraph" w:styleId="aa">
    <w:name w:val="footer"/>
    <w:basedOn w:val="a"/>
    <w:link w:val="ab"/>
    <w:uiPriority w:val="99"/>
    <w:unhideWhenUsed/>
    <w:rsid w:val="00B041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4145"/>
  </w:style>
  <w:style w:type="paragraph" w:styleId="ac">
    <w:name w:val="Balloon Text"/>
    <w:basedOn w:val="a"/>
    <w:link w:val="ad"/>
    <w:uiPriority w:val="99"/>
    <w:semiHidden/>
    <w:unhideWhenUsed/>
    <w:rsid w:val="00ED5E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5E07"/>
    <w:rPr>
      <w:rFonts w:ascii="Tahoma" w:hAnsi="Tahoma" w:cs="Tahoma"/>
      <w:sz w:val="16"/>
      <w:szCs w:val="16"/>
    </w:rPr>
  </w:style>
  <w:style w:type="paragraph" w:styleId="ae">
    <w:name w:val="Normal (Web)"/>
    <w:basedOn w:val="a"/>
    <w:uiPriority w:val="99"/>
    <w:semiHidden/>
    <w:unhideWhenUsed/>
    <w:rsid w:val="00BB01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855">
      <w:bodyDiv w:val="1"/>
      <w:marLeft w:val="0"/>
      <w:marRight w:val="0"/>
      <w:marTop w:val="0"/>
      <w:marBottom w:val="0"/>
      <w:divBdr>
        <w:top w:val="none" w:sz="0" w:space="0" w:color="auto"/>
        <w:left w:val="none" w:sz="0" w:space="0" w:color="auto"/>
        <w:bottom w:val="none" w:sz="0" w:space="0" w:color="auto"/>
        <w:right w:val="none" w:sz="0" w:space="0" w:color="auto"/>
      </w:divBdr>
    </w:div>
    <w:div w:id="445581607">
      <w:bodyDiv w:val="1"/>
      <w:marLeft w:val="0"/>
      <w:marRight w:val="0"/>
      <w:marTop w:val="0"/>
      <w:marBottom w:val="0"/>
      <w:divBdr>
        <w:top w:val="none" w:sz="0" w:space="0" w:color="auto"/>
        <w:left w:val="none" w:sz="0" w:space="0" w:color="auto"/>
        <w:bottom w:val="none" w:sz="0" w:space="0" w:color="auto"/>
        <w:right w:val="none" w:sz="0" w:space="0" w:color="auto"/>
      </w:divBdr>
    </w:div>
    <w:div w:id="447504296">
      <w:bodyDiv w:val="1"/>
      <w:marLeft w:val="0"/>
      <w:marRight w:val="0"/>
      <w:marTop w:val="0"/>
      <w:marBottom w:val="0"/>
      <w:divBdr>
        <w:top w:val="none" w:sz="0" w:space="0" w:color="auto"/>
        <w:left w:val="none" w:sz="0" w:space="0" w:color="auto"/>
        <w:bottom w:val="none" w:sz="0" w:space="0" w:color="auto"/>
        <w:right w:val="none" w:sz="0" w:space="0" w:color="auto"/>
      </w:divBdr>
    </w:div>
    <w:div w:id="531461316">
      <w:bodyDiv w:val="1"/>
      <w:marLeft w:val="0"/>
      <w:marRight w:val="0"/>
      <w:marTop w:val="0"/>
      <w:marBottom w:val="0"/>
      <w:divBdr>
        <w:top w:val="none" w:sz="0" w:space="0" w:color="auto"/>
        <w:left w:val="none" w:sz="0" w:space="0" w:color="auto"/>
        <w:bottom w:val="none" w:sz="0" w:space="0" w:color="auto"/>
        <w:right w:val="none" w:sz="0" w:space="0" w:color="auto"/>
      </w:divBdr>
    </w:div>
    <w:div w:id="615405248">
      <w:bodyDiv w:val="1"/>
      <w:marLeft w:val="0"/>
      <w:marRight w:val="0"/>
      <w:marTop w:val="0"/>
      <w:marBottom w:val="0"/>
      <w:divBdr>
        <w:top w:val="none" w:sz="0" w:space="0" w:color="auto"/>
        <w:left w:val="none" w:sz="0" w:space="0" w:color="auto"/>
        <w:bottom w:val="none" w:sz="0" w:space="0" w:color="auto"/>
        <w:right w:val="none" w:sz="0" w:space="0" w:color="auto"/>
      </w:divBdr>
    </w:div>
    <w:div w:id="661130218">
      <w:bodyDiv w:val="1"/>
      <w:marLeft w:val="0"/>
      <w:marRight w:val="0"/>
      <w:marTop w:val="0"/>
      <w:marBottom w:val="0"/>
      <w:divBdr>
        <w:top w:val="none" w:sz="0" w:space="0" w:color="auto"/>
        <w:left w:val="none" w:sz="0" w:space="0" w:color="auto"/>
        <w:bottom w:val="none" w:sz="0" w:space="0" w:color="auto"/>
        <w:right w:val="none" w:sz="0" w:space="0" w:color="auto"/>
      </w:divBdr>
    </w:div>
    <w:div w:id="789476914">
      <w:bodyDiv w:val="1"/>
      <w:marLeft w:val="0"/>
      <w:marRight w:val="0"/>
      <w:marTop w:val="0"/>
      <w:marBottom w:val="0"/>
      <w:divBdr>
        <w:top w:val="none" w:sz="0" w:space="0" w:color="auto"/>
        <w:left w:val="none" w:sz="0" w:space="0" w:color="auto"/>
        <w:bottom w:val="none" w:sz="0" w:space="0" w:color="auto"/>
        <w:right w:val="none" w:sz="0" w:space="0" w:color="auto"/>
      </w:divBdr>
    </w:div>
    <w:div w:id="844248868">
      <w:bodyDiv w:val="1"/>
      <w:marLeft w:val="0"/>
      <w:marRight w:val="0"/>
      <w:marTop w:val="0"/>
      <w:marBottom w:val="0"/>
      <w:divBdr>
        <w:top w:val="none" w:sz="0" w:space="0" w:color="auto"/>
        <w:left w:val="none" w:sz="0" w:space="0" w:color="auto"/>
        <w:bottom w:val="none" w:sz="0" w:space="0" w:color="auto"/>
        <w:right w:val="none" w:sz="0" w:space="0" w:color="auto"/>
      </w:divBdr>
      <w:divsChild>
        <w:div w:id="659383332">
          <w:marLeft w:val="0"/>
          <w:marRight w:val="0"/>
          <w:marTop w:val="120"/>
          <w:marBottom w:val="0"/>
          <w:divBdr>
            <w:top w:val="none" w:sz="0" w:space="0" w:color="auto"/>
            <w:left w:val="none" w:sz="0" w:space="0" w:color="auto"/>
            <w:bottom w:val="none" w:sz="0" w:space="0" w:color="auto"/>
            <w:right w:val="none" w:sz="0" w:space="0" w:color="auto"/>
          </w:divBdr>
        </w:div>
        <w:div w:id="1311903982">
          <w:marLeft w:val="0"/>
          <w:marRight w:val="0"/>
          <w:marTop w:val="120"/>
          <w:marBottom w:val="0"/>
          <w:divBdr>
            <w:top w:val="none" w:sz="0" w:space="0" w:color="auto"/>
            <w:left w:val="none" w:sz="0" w:space="0" w:color="auto"/>
            <w:bottom w:val="none" w:sz="0" w:space="0" w:color="auto"/>
            <w:right w:val="none" w:sz="0" w:space="0" w:color="auto"/>
          </w:divBdr>
        </w:div>
        <w:div w:id="285546043">
          <w:marLeft w:val="0"/>
          <w:marRight w:val="0"/>
          <w:marTop w:val="120"/>
          <w:marBottom w:val="0"/>
          <w:divBdr>
            <w:top w:val="none" w:sz="0" w:space="0" w:color="auto"/>
            <w:left w:val="none" w:sz="0" w:space="0" w:color="auto"/>
            <w:bottom w:val="none" w:sz="0" w:space="0" w:color="auto"/>
            <w:right w:val="none" w:sz="0" w:space="0" w:color="auto"/>
          </w:divBdr>
        </w:div>
        <w:div w:id="1636984352">
          <w:marLeft w:val="0"/>
          <w:marRight w:val="0"/>
          <w:marTop w:val="120"/>
          <w:marBottom w:val="0"/>
          <w:divBdr>
            <w:top w:val="none" w:sz="0" w:space="0" w:color="auto"/>
            <w:left w:val="none" w:sz="0" w:space="0" w:color="auto"/>
            <w:bottom w:val="none" w:sz="0" w:space="0" w:color="auto"/>
            <w:right w:val="none" w:sz="0" w:space="0" w:color="auto"/>
          </w:divBdr>
        </w:div>
        <w:div w:id="1916746954">
          <w:marLeft w:val="0"/>
          <w:marRight w:val="0"/>
          <w:marTop w:val="120"/>
          <w:marBottom w:val="0"/>
          <w:divBdr>
            <w:top w:val="none" w:sz="0" w:space="0" w:color="auto"/>
            <w:left w:val="none" w:sz="0" w:space="0" w:color="auto"/>
            <w:bottom w:val="none" w:sz="0" w:space="0" w:color="auto"/>
            <w:right w:val="none" w:sz="0" w:space="0" w:color="auto"/>
          </w:divBdr>
        </w:div>
        <w:div w:id="902642042">
          <w:marLeft w:val="0"/>
          <w:marRight w:val="0"/>
          <w:marTop w:val="120"/>
          <w:marBottom w:val="0"/>
          <w:divBdr>
            <w:top w:val="none" w:sz="0" w:space="0" w:color="auto"/>
            <w:left w:val="none" w:sz="0" w:space="0" w:color="auto"/>
            <w:bottom w:val="none" w:sz="0" w:space="0" w:color="auto"/>
            <w:right w:val="none" w:sz="0" w:space="0" w:color="auto"/>
          </w:divBdr>
        </w:div>
        <w:div w:id="417597784">
          <w:marLeft w:val="0"/>
          <w:marRight w:val="0"/>
          <w:marTop w:val="120"/>
          <w:marBottom w:val="0"/>
          <w:divBdr>
            <w:top w:val="none" w:sz="0" w:space="0" w:color="auto"/>
            <w:left w:val="none" w:sz="0" w:space="0" w:color="auto"/>
            <w:bottom w:val="none" w:sz="0" w:space="0" w:color="auto"/>
            <w:right w:val="none" w:sz="0" w:space="0" w:color="auto"/>
          </w:divBdr>
        </w:div>
        <w:div w:id="1959099134">
          <w:marLeft w:val="0"/>
          <w:marRight w:val="0"/>
          <w:marTop w:val="120"/>
          <w:marBottom w:val="0"/>
          <w:divBdr>
            <w:top w:val="none" w:sz="0" w:space="0" w:color="auto"/>
            <w:left w:val="none" w:sz="0" w:space="0" w:color="auto"/>
            <w:bottom w:val="none" w:sz="0" w:space="0" w:color="auto"/>
            <w:right w:val="none" w:sz="0" w:space="0" w:color="auto"/>
          </w:divBdr>
        </w:div>
        <w:div w:id="90127506">
          <w:marLeft w:val="0"/>
          <w:marRight w:val="0"/>
          <w:marTop w:val="120"/>
          <w:marBottom w:val="0"/>
          <w:divBdr>
            <w:top w:val="none" w:sz="0" w:space="0" w:color="auto"/>
            <w:left w:val="none" w:sz="0" w:space="0" w:color="auto"/>
            <w:bottom w:val="none" w:sz="0" w:space="0" w:color="auto"/>
            <w:right w:val="none" w:sz="0" w:space="0" w:color="auto"/>
          </w:divBdr>
        </w:div>
        <w:div w:id="1314067064">
          <w:marLeft w:val="0"/>
          <w:marRight w:val="0"/>
          <w:marTop w:val="120"/>
          <w:marBottom w:val="0"/>
          <w:divBdr>
            <w:top w:val="none" w:sz="0" w:space="0" w:color="auto"/>
            <w:left w:val="none" w:sz="0" w:space="0" w:color="auto"/>
            <w:bottom w:val="none" w:sz="0" w:space="0" w:color="auto"/>
            <w:right w:val="none" w:sz="0" w:space="0" w:color="auto"/>
          </w:divBdr>
        </w:div>
        <w:div w:id="440076019">
          <w:marLeft w:val="0"/>
          <w:marRight w:val="0"/>
          <w:marTop w:val="120"/>
          <w:marBottom w:val="0"/>
          <w:divBdr>
            <w:top w:val="none" w:sz="0" w:space="0" w:color="auto"/>
            <w:left w:val="none" w:sz="0" w:space="0" w:color="auto"/>
            <w:bottom w:val="none" w:sz="0" w:space="0" w:color="auto"/>
            <w:right w:val="none" w:sz="0" w:space="0" w:color="auto"/>
          </w:divBdr>
        </w:div>
        <w:div w:id="874971686">
          <w:marLeft w:val="0"/>
          <w:marRight w:val="0"/>
          <w:marTop w:val="120"/>
          <w:marBottom w:val="0"/>
          <w:divBdr>
            <w:top w:val="none" w:sz="0" w:space="0" w:color="auto"/>
            <w:left w:val="none" w:sz="0" w:space="0" w:color="auto"/>
            <w:bottom w:val="none" w:sz="0" w:space="0" w:color="auto"/>
            <w:right w:val="none" w:sz="0" w:space="0" w:color="auto"/>
          </w:divBdr>
        </w:div>
        <w:div w:id="1697075684">
          <w:marLeft w:val="0"/>
          <w:marRight w:val="0"/>
          <w:marTop w:val="120"/>
          <w:marBottom w:val="0"/>
          <w:divBdr>
            <w:top w:val="none" w:sz="0" w:space="0" w:color="auto"/>
            <w:left w:val="none" w:sz="0" w:space="0" w:color="auto"/>
            <w:bottom w:val="none" w:sz="0" w:space="0" w:color="auto"/>
            <w:right w:val="none" w:sz="0" w:space="0" w:color="auto"/>
          </w:divBdr>
        </w:div>
        <w:div w:id="738139588">
          <w:marLeft w:val="0"/>
          <w:marRight w:val="0"/>
          <w:marTop w:val="120"/>
          <w:marBottom w:val="0"/>
          <w:divBdr>
            <w:top w:val="none" w:sz="0" w:space="0" w:color="auto"/>
            <w:left w:val="none" w:sz="0" w:space="0" w:color="auto"/>
            <w:bottom w:val="none" w:sz="0" w:space="0" w:color="auto"/>
            <w:right w:val="none" w:sz="0" w:space="0" w:color="auto"/>
          </w:divBdr>
        </w:div>
        <w:div w:id="1905027046">
          <w:marLeft w:val="0"/>
          <w:marRight w:val="0"/>
          <w:marTop w:val="120"/>
          <w:marBottom w:val="0"/>
          <w:divBdr>
            <w:top w:val="none" w:sz="0" w:space="0" w:color="auto"/>
            <w:left w:val="none" w:sz="0" w:space="0" w:color="auto"/>
            <w:bottom w:val="none" w:sz="0" w:space="0" w:color="auto"/>
            <w:right w:val="none" w:sz="0" w:space="0" w:color="auto"/>
          </w:divBdr>
        </w:div>
        <w:div w:id="2072380978">
          <w:marLeft w:val="0"/>
          <w:marRight w:val="0"/>
          <w:marTop w:val="120"/>
          <w:marBottom w:val="0"/>
          <w:divBdr>
            <w:top w:val="none" w:sz="0" w:space="0" w:color="auto"/>
            <w:left w:val="none" w:sz="0" w:space="0" w:color="auto"/>
            <w:bottom w:val="none" w:sz="0" w:space="0" w:color="auto"/>
            <w:right w:val="none" w:sz="0" w:space="0" w:color="auto"/>
          </w:divBdr>
        </w:div>
        <w:div w:id="1061441523">
          <w:marLeft w:val="0"/>
          <w:marRight w:val="0"/>
          <w:marTop w:val="120"/>
          <w:marBottom w:val="0"/>
          <w:divBdr>
            <w:top w:val="none" w:sz="0" w:space="0" w:color="auto"/>
            <w:left w:val="none" w:sz="0" w:space="0" w:color="auto"/>
            <w:bottom w:val="none" w:sz="0" w:space="0" w:color="auto"/>
            <w:right w:val="none" w:sz="0" w:space="0" w:color="auto"/>
          </w:divBdr>
        </w:div>
        <w:div w:id="957762023">
          <w:marLeft w:val="0"/>
          <w:marRight w:val="0"/>
          <w:marTop w:val="120"/>
          <w:marBottom w:val="0"/>
          <w:divBdr>
            <w:top w:val="none" w:sz="0" w:space="0" w:color="auto"/>
            <w:left w:val="none" w:sz="0" w:space="0" w:color="auto"/>
            <w:bottom w:val="none" w:sz="0" w:space="0" w:color="auto"/>
            <w:right w:val="none" w:sz="0" w:space="0" w:color="auto"/>
          </w:divBdr>
        </w:div>
        <w:div w:id="1011646340">
          <w:marLeft w:val="0"/>
          <w:marRight w:val="0"/>
          <w:marTop w:val="120"/>
          <w:marBottom w:val="0"/>
          <w:divBdr>
            <w:top w:val="none" w:sz="0" w:space="0" w:color="auto"/>
            <w:left w:val="none" w:sz="0" w:space="0" w:color="auto"/>
            <w:bottom w:val="none" w:sz="0" w:space="0" w:color="auto"/>
            <w:right w:val="none" w:sz="0" w:space="0" w:color="auto"/>
          </w:divBdr>
        </w:div>
        <w:div w:id="719018555">
          <w:marLeft w:val="0"/>
          <w:marRight w:val="0"/>
          <w:marTop w:val="120"/>
          <w:marBottom w:val="0"/>
          <w:divBdr>
            <w:top w:val="none" w:sz="0" w:space="0" w:color="auto"/>
            <w:left w:val="none" w:sz="0" w:space="0" w:color="auto"/>
            <w:bottom w:val="none" w:sz="0" w:space="0" w:color="auto"/>
            <w:right w:val="none" w:sz="0" w:space="0" w:color="auto"/>
          </w:divBdr>
        </w:div>
      </w:divsChild>
    </w:div>
    <w:div w:id="1003899090">
      <w:bodyDiv w:val="1"/>
      <w:marLeft w:val="0"/>
      <w:marRight w:val="0"/>
      <w:marTop w:val="0"/>
      <w:marBottom w:val="0"/>
      <w:divBdr>
        <w:top w:val="none" w:sz="0" w:space="0" w:color="auto"/>
        <w:left w:val="none" w:sz="0" w:space="0" w:color="auto"/>
        <w:bottom w:val="none" w:sz="0" w:space="0" w:color="auto"/>
        <w:right w:val="none" w:sz="0" w:space="0" w:color="auto"/>
      </w:divBdr>
    </w:div>
    <w:div w:id="1249195766">
      <w:bodyDiv w:val="1"/>
      <w:marLeft w:val="0"/>
      <w:marRight w:val="0"/>
      <w:marTop w:val="0"/>
      <w:marBottom w:val="0"/>
      <w:divBdr>
        <w:top w:val="none" w:sz="0" w:space="0" w:color="auto"/>
        <w:left w:val="none" w:sz="0" w:space="0" w:color="auto"/>
        <w:bottom w:val="none" w:sz="0" w:space="0" w:color="auto"/>
        <w:right w:val="none" w:sz="0" w:space="0" w:color="auto"/>
      </w:divBdr>
    </w:div>
    <w:div w:id="1339842866">
      <w:bodyDiv w:val="1"/>
      <w:marLeft w:val="0"/>
      <w:marRight w:val="0"/>
      <w:marTop w:val="0"/>
      <w:marBottom w:val="0"/>
      <w:divBdr>
        <w:top w:val="none" w:sz="0" w:space="0" w:color="auto"/>
        <w:left w:val="none" w:sz="0" w:space="0" w:color="auto"/>
        <w:bottom w:val="none" w:sz="0" w:space="0" w:color="auto"/>
        <w:right w:val="none" w:sz="0" w:space="0" w:color="auto"/>
      </w:divBdr>
    </w:div>
    <w:div w:id="1409155464">
      <w:bodyDiv w:val="1"/>
      <w:marLeft w:val="0"/>
      <w:marRight w:val="0"/>
      <w:marTop w:val="0"/>
      <w:marBottom w:val="0"/>
      <w:divBdr>
        <w:top w:val="none" w:sz="0" w:space="0" w:color="auto"/>
        <w:left w:val="none" w:sz="0" w:space="0" w:color="auto"/>
        <w:bottom w:val="none" w:sz="0" w:space="0" w:color="auto"/>
        <w:right w:val="none" w:sz="0" w:space="0" w:color="auto"/>
      </w:divBdr>
    </w:div>
    <w:div w:id="1544244226">
      <w:bodyDiv w:val="1"/>
      <w:marLeft w:val="0"/>
      <w:marRight w:val="0"/>
      <w:marTop w:val="0"/>
      <w:marBottom w:val="0"/>
      <w:divBdr>
        <w:top w:val="none" w:sz="0" w:space="0" w:color="auto"/>
        <w:left w:val="none" w:sz="0" w:space="0" w:color="auto"/>
        <w:bottom w:val="none" w:sz="0" w:space="0" w:color="auto"/>
        <w:right w:val="none" w:sz="0" w:space="0" w:color="auto"/>
      </w:divBdr>
    </w:div>
    <w:div w:id="1550992995">
      <w:bodyDiv w:val="1"/>
      <w:marLeft w:val="0"/>
      <w:marRight w:val="0"/>
      <w:marTop w:val="0"/>
      <w:marBottom w:val="0"/>
      <w:divBdr>
        <w:top w:val="none" w:sz="0" w:space="0" w:color="auto"/>
        <w:left w:val="none" w:sz="0" w:space="0" w:color="auto"/>
        <w:bottom w:val="none" w:sz="0" w:space="0" w:color="auto"/>
        <w:right w:val="none" w:sz="0" w:space="0" w:color="auto"/>
      </w:divBdr>
    </w:div>
    <w:div w:id="1576011004">
      <w:bodyDiv w:val="1"/>
      <w:marLeft w:val="0"/>
      <w:marRight w:val="0"/>
      <w:marTop w:val="0"/>
      <w:marBottom w:val="0"/>
      <w:divBdr>
        <w:top w:val="none" w:sz="0" w:space="0" w:color="auto"/>
        <w:left w:val="none" w:sz="0" w:space="0" w:color="auto"/>
        <w:bottom w:val="none" w:sz="0" w:space="0" w:color="auto"/>
        <w:right w:val="none" w:sz="0" w:space="0" w:color="auto"/>
      </w:divBdr>
    </w:div>
    <w:div w:id="1689600345">
      <w:bodyDiv w:val="1"/>
      <w:marLeft w:val="0"/>
      <w:marRight w:val="0"/>
      <w:marTop w:val="0"/>
      <w:marBottom w:val="0"/>
      <w:divBdr>
        <w:top w:val="none" w:sz="0" w:space="0" w:color="auto"/>
        <w:left w:val="none" w:sz="0" w:space="0" w:color="auto"/>
        <w:bottom w:val="none" w:sz="0" w:space="0" w:color="auto"/>
        <w:right w:val="none" w:sz="0" w:space="0" w:color="auto"/>
      </w:divBdr>
    </w:div>
    <w:div w:id="1691487161">
      <w:bodyDiv w:val="1"/>
      <w:marLeft w:val="0"/>
      <w:marRight w:val="0"/>
      <w:marTop w:val="0"/>
      <w:marBottom w:val="0"/>
      <w:divBdr>
        <w:top w:val="none" w:sz="0" w:space="0" w:color="auto"/>
        <w:left w:val="none" w:sz="0" w:space="0" w:color="auto"/>
        <w:bottom w:val="none" w:sz="0" w:space="0" w:color="auto"/>
        <w:right w:val="none" w:sz="0" w:space="0" w:color="auto"/>
      </w:divBdr>
    </w:div>
    <w:div w:id="1764688826">
      <w:bodyDiv w:val="1"/>
      <w:marLeft w:val="0"/>
      <w:marRight w:val="0"/>
      <w:marTop w:val="0"/>
      <w:marBottom w:val="0"/>
      <w:divBdr>
        <w:top w:val="none" w:sz="0" w:space="0" w:color="auto"/>
        <w:left w:val="none" w:sz="0" w:space="0" w:color="auto"/>
        <w:bottom w:val="none" w:sz="0" w:space="0" w:color="auto"/>
        <w:right w:val="none" w:sz="0" w:space="0" w:color="auto"/>
      </w:divBdr>
    </w:div>
    <w:div w:id="1813711991">
      <w:bodyDiv w:val="1"/>
      <w:marLeft w:val="0"/>
      <w:marRight w:val="0"/>
      <w:marTop w:val="0"/>
      <w:marBottom w:val="0"/>
      <w:divBdr>
        <w:top w:val="none" w:sz="0" w:space="0" w:color="auto"/>
        <w:left w:val="none" w:sz="0" w:space="0" w:color="auto"/>
        <w:bottom w:val="none" w:sz="0" w:space="0" w:color="auto"/>
        <w:right w:val="none" w:sz="0" w:space="0" w:color="auto"/>
      </w:divBdr>
    </w:div>
    <w:div w:id="2000495996">
      <w:bodyDiv w:val="1"/>
      <w:marLeft w:val="0"/>
      <w:marRight w:val="0"/>
      <w:marTop w:val="0"/>
      <w:marBottom w:val="0"/>
      <w:divBdr>
        <w:top w:val="none" w:sz="0" w:space="0" w:color="auto"/>
        <w:left w:val="none" w:sz="0" w:space="0" w:color="auto"/>
        <w:bottom w:val="none" w:sz="0" w:space="0" w:color="auto"/>
        <w:right w:val="none" w:sz="0" w:space="0" w:color="auto"/>
      </w:divBdr>
    </w:div>
    <w:div w:id="2048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pppinf.ru/zakon-zpp.html" TargetMode="External"/><Relationship Id="rId18" Type="http://schemas.openxmlformats.org/officeDocument/2006/relationships/hyperlink" Target="http://www.webohrannik.ru/zashchita-prav-potrebitelei/prava-potrebitelya-soglasno-zakona.htm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rospotrebnadzor.ru/upload/iblock/285/gd-zpp_2017.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otrebinforms.ru/zakonodatelstvo/zakony/zakon_o_zawite_prav_potrebitelej/pravovoe_regulirovanie_otnoshenij_v_oblasti_zawity_prav_potrebitelej/"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zozpprf.ru/" TargetMode="External"/><Relationship Id="rId20" Type="http://schemas.openxmlformats.org/officeDocument/2006/relationships/hyperlink" Target="http://20.rospotrebnadzor.ru/directions/prava/873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base.garant.ru/10106035/"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www.audit-it.ru/articles/account/otrasl/a85/79699.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5/" TargetMode="Externa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udit-it.ru/articles/account/otrasl/a85/79699.html" TargetMode="External"/><Relationship Id="rId1" Type="http://schemas.openxmlformats.org/officeDocument/2006/relationships/hyperlink" Target="http://base.garant.ru/10106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AF34-7AB6-434C-AF30-7D3E8E62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48</Pages>
  <Words>8548</Words>
  <Characters>48728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84</cp:revision>
  <dcterms:created xsi:type="dcterms:W3CDTF">2018-10-19T16:49:00Z</dcterms:created>
  <dcterms:modified xsi:type="dcterms:W3CDTF">2018-12-03T19:57:00Z</dcterms:modified>
</cp:coreProperties>
</file>