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A5F" w:rsidRPr="00EF55E7" w:rsidRDefault="00021A5F" w:rsidP="00021A5F">
      <w:pPr>
        <w:widowControl w:val="0"/>
        <w:tabs>
          <w:tab w:val="left" w:pos="3780"/>
        </w:tabs>
        <w:spacing w:after="0" w:line="240" w:lineRule="auto"/>
        <w:ind w:left="-284"/>
        <w:jc w:val="center"/>
        <w:rPr>
          <w:rFonts w:ascii="Times New Roman" w:eastAsia="Calibri" w:hAnsi="Times New Roman" w:cs="Times New Roman"/>
          <w:sz w:val="28"/>
          <w:szCs w:val="28"/>
        </w:rPr>
      </w:pPr>
      <w:r w:rsidRPr="00EF55E7">
        <w:rPr>
          <w:rFonts w:ascii="Times New Roman" w:eastAsia="Calibri" w:hAnsi="Times New Roman" w:cs="Times New Roman"/>
          <w:sz w:val="28"/>
          <w:szCs w:val="28"/>
        </w:rPr>
        <w:t>МИНИСТЕРСТВО ОБРАЗОВАНИЯ И НАУКИ РОССИЙСКОЙ ФЕДЕРАЦИИ</w:t>
      </w:r>
    </w:p>
    <w:p w:rsidR="00021A5F" w:rsidRPr="00EF55E7" w:rsidRDefault="00021A5F" w:rsidP="00021A5F">
      <w:pPr>
        <w:widowControl w:val="0"/>
        <w:tabs>
          <w:tab w:val="left" w:pos="3780"/>
        </w:tabs>
        <w:spacing w:after="0" w:line="240" w:lineRule="auto"/>
        <w:jc w:val="center"/>
        <w:rPr>
          <w:rFonts w:ascii="Times New Roman" w:eastAsia="Calibri" w:hAnsi="Times New Roman" w:cs="Times New Roman"/>
          <w:sz w:val="24"/>
          <w:szCs w:val="24"/>
        </w:rPr>
      </w:pPr>
      <w:r w:rsidRPr="00EF55E7">
        <w:rPr>
          <w:rFonts w:ascii="Times New Roman" w:eastAsia="Calibri" w:hAnsi="Times New Roman" w:cs="Times New Roman"/>
          <w:sz w:val="24"/>
          <w:szCs w:val="24"/>
        </w:rPr>
        <w:t xml:space="preserve">Федеральное государственное бюджетное образовательное учреждение </w:t>
      </w:r>
    </w:p>
    <w:p w:rsidR="00021A5F" w:rsidRPr="00EF55E7" w:rsidRDefault="00021A5F" w:rsidP="00021A5F">
      <w:pPr>
        <w:widowControl w:val="0"/>
        <w:tabs>
          <w:tab w:val="left" w:pos="3780"/>
        </w:tabs>
        <w:spacing w:after="0" w:line="240" w:lineRule="auto"/>
        <w:jc w:val="center"/>
        <w:rPr>
          <w:rFonts w:ascii="Times New Roman" w:eastAsia="Calibri" w:hAnsi="Times New Roman" w:cs="Times New Roman"/>
          <w:sz w:val="24"/>
          <w:szCs w:val="24"/>
        </w:rPr>
      </w:pPr>
      <w:r w:rsidRPr="00EF55E7">
        <w:rPr>
          <w:rFonts w:ascii="Times New Roman" w:eastAsia="Calibri" w:hAnsi="Times New Roman" w:cs="Times New Roman"/>
          <w:sz w:val="24"/>
          <w:szCs w:val="24"/>
        </w:rPr>
        <w:t>высшего образования</w:t>
      </w:r>
    </w:p>
    <w:p w:rsidR="00021A5F" w:rsidRPr="00EF55E7" w:rsidRDefault="00021A5F" w:rsidP="00021A5F">
      <w:pPr>
        <w:widowControl w:val="0"/>
        <w:tabs>
          <w:tab w:val="left" w:pos="3780"/>
        </w:tabs>
        <w:spacing w:after="0" w:line="240" w:lineRule="auto"/>
        <w:jc w:val="center"/>
        <w:rPr>
          <w:rFonts w:ascii="Times New Roman" w:eastAsia="Calibri" w:hAnsi="Times New Roman" w:cs="Times New Roman"/>
          <w:b/>
          <w:sz w:val="28"/>
          <w:szCs w:val="28"/>
        </w:rPr>
      </w:pPr>
      <w:r w:rsidRPr="00EF55E7">
        <w:rPr>
          <w:rFonts w:ascii="Times New Roman" w:eastAsia="Calibri" w:hAnsi="Times New Roman" w:cs="Times New Roman"/>
          <w:sz w:val="28"/>
          <w:szCs w:val="28"/>
        </w:rPr>
        <w:t>«</w:t>
      </w:r>
      <w:r w:rsidRPr="00EF55E7">
        <w:rPr>
          <w:rFonts w:ascii="Times New Roman" w:eastAsia="Calibri" w:hAnsi="Times New Roman" w:cs="Times New Roman"/>
          <w:b/>
          <w:sz w:val="28"/>
          <w:szCs w:val="28"/>
        </w:rPr>
        <w:t>КУБАНСКИЙ ГОСУДАРСТВЕННЫЙ УНИВЕРСИТЕТ»</w:t>
      </w:r>
    </w:p>
    <w:p w:rsidR="00021A5F" w:rsidRPr="00EF55E7" w:rsidRDefault="00021A5F" w:rsidP="00021A5F">
      <w:pPr>
        <w:widowControl w:val="0"/>
        <w:tabs>
          <w:tab w:val="left" w:pos="3780"/>
        </w:tabs>
        <w:spacing w:after="0" w:line="360" w:lineRule="auto"/>
        <w:jc w:val="center"/>
        <w:rPr>
          <w:rFonts w:ascii="Times New Roman" w:eastAsia="Calibri" w:hAnsi="Times New Roman" w:cs="Times New Roman"/>
          <w:b/>
          <w:sz w:val="28"/>
          <w:szCs w:val="28"/>
        </w:rPr>
      </w:pPr>
      <w:r w:rsidRPr="00EF55E7">
        <w:rPr>
          <w:rFonts w:ascii="Times New Roman" w:eastAsia="Calibri" w:hAnsi="Times New Roman" w:cs="Times New Roman"/>
          <w:b/>
          <w:sz w:val="28"/>
          <w:szCs w:val="28"/>
        </w:rPr>
        <w:t>(ФГБОУ ВО «</w:t>
      </w:r>
      <w:proofErr w:type="spellStart"/>
      <w:r w:rsidRPr="00EF55E7">
        <w:rPr>
          <w:rFonts w:ascii="Times New Roman" w:eastAsia="Calibri" w:hAnsi="Times New Roman" w:cs="Times New Roman"/>
          <w:b/>
          <w:sz w:val="28"/>
          <w:szCs w:val="28"/>
        </w:rPr>
        <w:t>КубГУ</w:t>
      </w:r>
      <w:proofErr w:type="spellEnd"/>
      <w:r w:rsidRPr="00EF55E7">
        <w:rPr>
          <w:rFonts w:ascii="Times New Roman" w:eastAsia="Calibri" w:hAnsi="Times New Roman" w:cs="Times New Roman"/>
          <w:b/>
          <w:sz w:val="28"/>
          <w:szCs w:val="28"/>
        </w:rPr>
        <w:t>»)</w:t>
      </w:r>
    </w:p>
    <w:p w:rsidR="00021A5F" w:rsidRPr="00EF55E7" w:rsidRDefault="00021A5F" w:rsidP="00021A5F">
      <w:pPr>
        <w:widowControl w:val="0"/>
        <w:tabs>
          <w:tab w:val="left" w:pos="3780"/>
        </w:tabs>
        <w:spacing w:after="0" w:line="360" w:lineRule="auto"/>
        <w:jc w:val="center"/>
        <w:rPr>
          <w:rFonts w:ascii="Times New Roman" w:eastAsia="Calibri" w:hAnsi="Times New Roman" w:cs="Times New Roman"/>
          <w:b/>
          <w:sz w:val="28"/>
          <w:szCs w:val="28"/>
        </w:rPr>
      </w:pPr>
    </w:p>
    <w:p w:rsidR="00021A5F" w:rsidRPr="00EF55E7" w:rsidRDefault="00021A5F" w:rsidP="00021A5F">
      <w:pPr>
        <w:widowControl w:val="0"/>
        <w:tabs>
          <w:tab w:val="left" w:pos="3780"/>
        </w:tabs>
        <w:spacing w:after="0" w:line="240" w:lineRule="auto"/>
        <w:jc w:val="center"/>
        <w:rPr>
          <w:rFonts w:ascii="Times New Roman" w:eastAsia="Calibri" w:hAnsi="Times New Roman" w:cs="Times New Roman"/>
          <w:b/>
          <w:sz w:val="28"/>
          <w:szCs w:val="28"/>
        </w:rPr>
      </w:pPr>
      <w:r w:rsidRPr="00EF55E7">
        <w:rPr>
          <w:rFonts w:ascii="Times New Roman" w:eastAsia="Calibri" w:hAnsi="Times New Roman" w:cs="Times New Roman"/>
          <w:b/>
          <w:sz w:val="28"/>
          <w:szCs w:val="28"/>
        </w:rPr>
        <w:t>Кафедра экономики предприятия,</w:t>
      </w:r>
    </w:p>
    <w:p w:rsidR="00021A5F" w:rsidRPr="00EF55E7" w:rsidRDefault="00021A5F" w:rsidP="00021A5F">
      <w:pPr>
        <w:widowControl w:val="0"/>
        <w:tabs>
          <w:tab w:val="left" w:pos="3780"/>
        </w:tabs>
        <w:spacing w:after="0" w:line="240" w:lineRule="auto"/>
        <w:jc w:val="center"/>
        <w:rPr>
          <w:rFonts w:ascii="Times New Roman" w:eastAsia="Calibri" w:hAnsi="Times New Roman" w:cs="Times New Roman"/>
          <w:b/>
          <w:sz w:val="28"/>
          <w:szCs w:val="28"/>
        </w:rPr>
      </w:pPr>
      <w:r w:rsidRPr="00EF55E7">
        <w:rPr>
          <w:rFonts w:ascii="Times New Roman" w:eastAsia="Calibri" w:hAnsi="Times New Roman" w:cs="Times New Roman"/>
          <w:b/>
          <w:sz w:val="28"/>
          <w:szCs w:val="28"/>
        </w:rPr>
        <w:t xml:space="preserve"> регионального и кадрового менеджмента</w:t>
      </w:r>
    </w:p>
    <w:p w:rsidR="00021A5F" w:rsidRPr="00EF55E7" w:rsidRDefault="00021A5F" w:rsidP="00021A5F">
      <w:pPr>
        <w:widowControl w:val="0"/>
        <w:tabs>
          <w:tab w:val="left" w:pos="3780"/>
        </w:tabs>
        <w:spacing w:line="360" w:lineRule="auto"/>
        <w:jc w:val="center"/>
        <w:rPr>
          <w:rFonts w:ascii="Times New Roman" w:eastAsia="Calibri" w:hAnsi="Times New Roman" w:cs="Times New Roman"/>
          <w:b/>
          <w:sz w:val="28"/>
          <w:szCs w:val="28"/>
        </w:rPr>
      </w:pPr>
    </w:p>
    <w:p w:rsidR="00021A5F" w:rsidRPr="00EF55E7" w:rsidRDefault="00021A5F" w:rsidP="00021A5F">
      <w:pPr>
        <w:widowControl w:val="0"/>
        <w:tabs>
          <w:tab w:val="left" w:pos="3780"/>
        </w:tabs>
        <w:spacing w:line="360" w:lineRule="auto"/>
        <w:jc w:val="center"/>
        <w:rPr>
          <w:rFonts w:ascii="Times New Roman" w:eastAsia="Calibri" w:hAnsi="Times New Roman" w:cs="Times New Roman"/>
          <w:b/>
          <w:sz w:val="28"/>
          <w:szCs w:val="28"/>
        </w:rPr>
      </w:pPr>
    </w:p>
    <w:p w:rsidR="00021A5F" w:rsidRPr="00EF55E7" w:rsidRDefault="00021A5F" w:rsidP="00021A5F">
      <w:pPr>
        <w:widowControl w:val="0"/>
        <w:tabs>
          <w:tab w:val="left" w:pos="3780"/>
        </w:tabs>
        <w:spacing w:line="360" w:lineRule="auto"/>
        <w:jc w:val="center"/>
        <w:rPr>
          <w:rFonts w:ascii="Times New Roman" w:eastAsia="Calibri" w:hAnsi="Times New Roman" w:cs="Times New Roman"/>
          <w:b/>
          <w:sz w:val="28"/>
          <w:szCs w:val="28"/>
        </w:rPr>
      </w:pPr>
      <w:r w:rsidRPr="00EF55E7">
        <w:rPr>
          <w:rFonts w:ascii="Times New Roman" w:eastAsia="Calibri" w:hAnsi="Times New Roman" w:cs="Times New Roman"/>
          <w:b/>
          <w:sz w:val="28"/>
          <w:szCs w:val="28"/>
        </w:rPr>
        <w:t>КУРСОВАЯ РАБОТА</w:t>
      </w:r>
    </w:p>
    <w:p w:rsidR="00021A5F" w:rsidRPr="00EF55E7" w:rsidRDefault="00021A5F" w:rsidP="00021A5F">
      <w:pPr>
        <w:widowControl w:val="0"/>
        <w:tabs>
          <w:tab w:val="left" w:pos="3780"/>
        </w:tabs>
        <w:spacing w:line="360" w:lineRule="auto"/>
        <w:jc w:val="center"/>
        <w:rPr>
          <w:rFonts w:ascii="Times New Roman" w:eastAsia="Calibri" w:hAnsi="Times New Roman" w:cs="Times New Roman"/>
          <w:sz w:val="28"/>
          <w:szCs w:val="28"/>
        </w:rPr>
      </w:pPr>
      <w:r w:rsidRPr="0092213B">
        <w:rPr>
          <w:rFonts w:ascii="Times New Roman" w:eastAsia="Calibri" w:hAnsi="Times New Roman" w:cs="Times New Roman"/>
          <w:b/>
          <w:caps/>
          <w:sz w:val="28"/>
          <w:szCs w:val="28"/>
        </w:rPr>
        <w:t>Себестоимость и реализация продукции, пути ее снижения</w:t>
      </w:r>
    </w:p>
    <w:p w:rsidR="00021A5F" w:rsidRPr="00EF55E7" w:rsidRDefault="00021A5F" w:rsidP="00021A5F">
      <w:pPr>
        <w:widowControl w:val="0"/>
        <w:tabs>
          <w:tab w:val="left" w:pos="3780"/>
        </w:tabs>
        <w:spacing w:line="360" w:lineRule="auto"/>
        <w:jc w:val="center"/>
        <w:rPr>
          <w:rFonts w:ascii="Times New Roman" w:eastAsia="Calibri" w:hAnsi="Times New Roman" w:cs="Times New Roman"/>
          <w:sz w:val="28"/>
          <w:szCs w:val="28"/>
        </w:rPr>
      </w:pPr>
    </w:p>
    <w:p w:rsidR="00021A5F" w:rsidRPr="00EF55E7" w:rsidRDefault="00021A5F" w:rsidP="00021A5F">
      <w:pPr>
        <w:widowControl w:val="0"/>
        <w:tabs>
          <w:tab w:val="left" w:pos="3780"/>
        </w:tabs>
        <w:spacing w:line="360" w:lineRule="auto"/>
        <w:contextualSpacing/>
        <w:rPr>
          <w:rFonts w:ascii="Times New Roman" w:eastAsia="Calibri" w:hAnsi="Times New Roman" w:cs="Times New Roman"/>
          <w:sz w:val="28"/>
          <w:szCs w:val="28"/>
          <w:shd w:val="clear" w:color="auto" w:fill="FFFFFF"/>
        </w:rPr>
      </w:pPr>
      <w:r w:rsidRPr="00EF55E7">
        <w:rPr>
          <w:rFonts w:ascii="Times New Roman" w:eastAsia="Calibri" w:hAnsi="Times New Roman" w:cs="Times New Roman"/>
          <w:sz w:val="28"/>
          <w:szCs w:val="28"/>
          <w:shd w:val="clear" w:color="auto" w:fill="FFFFFF"/>
        </w:rPr>
        <w:t xml:space="preserve">Работу </w:t>
      </w:r>
      <w:proofErr w:type="spellStart"/>
      <w:r w:rsidRPr="00EF55E7">
        <w:rPr>
          <w:rFonts w:ascii="Times New Roman" w:eastAsia="Calibri" w:hAnsi="Times New Roman" w:cs="Times New Roman"/>
          <w:sz w:val="28"/>
          <w:szCs w:val="28"/>
          <w:shd w:val="clear" w:color="auto" w:fill="FFFFFF"/>
        </w:rPr>
        <w:t>выполнила__</w:t>
      </w:r>
      <w:r>
        <w:rPr>
          <w:rFonts w:ascii="Times New Roman" w:eastAsia="Calibri" w:hAnsi="Times New Roman" w:cs="Times New Roman"/>
          <w:sz w:val="28"/>
          <w:szCs w:val="28"/>
          <w:shd w:val="clear" w:color="auto" w:fill="FFFFFF"/>
        </w:rPr>
        <w:t>_____________________________</w:t>
      </w:r>
      <w:r w:rsidRPr="00EF55E7">
        <w:rPr>
          <w:rFonts w:ascii="Times New Roman" w:eastAsia="Calibri" w:hAnsi="Times New Roman" w:cs="Times New Roman"/>
          <w:sz w:val="28"/>
          <w:szCs w:val="28"/>
          <w:shd w:val="clear" w:color="auto" w:fill="FFFFFF"/>
        </w:rPr>
        <w:t>_______</w:t>
      </w:r>
      <w:r>
        <w:rPr>
          <w:rFonts w:ascii="Times New Roman" w:eastAsia="Calibri" w:hAnsi="Times New Roman" w:cs="Times New Roman"/>
          <w:sz w:val="28"/>
          <w:szCs w:val="28"/>
          <w:shd w:val="clear" w:color="auto" w:fill="FFFFFF"/>
        </w:rPr>
        <w:t>К</w:t>
      </w:r>
      <w:r w:rsidRPr="00EF55E7">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Н</w:t>
      </w:r>
      <w:proofErr w:type="spellEnd"/>
      <w:r w:rsidRPr="00EF55E7">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Афанасьева</w:t>
      </w:r>
      <w:r w:rsidRPr="00EF55E7">
        <w:rPr>
          <w:rFonts w:ascii="Times New Roman" w:eastAsia="Calibri" w:hAnsi="Times New Roman" w:cs="Times New Roman"/>
          <w:sz w:val="28"/>
          <w:szCs w:val="28"/>
          <w:shd w:val="clear" w:color="auto" w:fill="FFFFFF"/>
        </w:rPr>
        <w:t xml:space="preserve"> </w:t>
      </w:r>
    </w:p>
    <w:p w:rsidR="00021A5F" w:rsidRPr="00EF55E7" w:rsidRDefault="00021A5F" w:rsidP="00021A5F">
      <w:pPr>
        <w:spacing w:line="360" w:lineRule="auto"/>
        <w:contextualSpacing/>
        <w:rPr>
          <w:rFonts w:ascii="Times New Roman" w:eastAsia="Calibri" w:hAnsi="Times New Roman" w:cs="Times New Roman"/>
          <w:sz w:val="28"/>
          <w:szCs w:val="28"/>
          <w:u w:val="single"/>
          <w:shd w:val="clear" w:color="auto" w:fill="FFFFFF"/>
        </w:rPr>
      </w:pPr>
      <w:r w:rsidRPr="00EF55E7">
        <w:rPr>
          <w:rFonts w:ascii="Times New Roman" w:eastAsia="Calibri" w:hAnsi="Times New Roman" w:cs="Times New Roman"/>
          <w:sz w:val="28"/>
          <w:szCs w:val="28"/>
          <w:shd w:val="clear" w:color="auto" w:fill="FFFFFF"/>
        </w:rPr>
        <w:t xml:space="preserve">Факультет </w:t>
      </w:r>
      <w:proofErr w:type="spellStart"/>
      <w:r w:rsidRPr="00EF55E7">
        <w:rPr>
          <w:rFonts w:ascii="Times New Roman" w:eastAsia="Calibri" w:hAnsi="Times New Roman" w:cs="Times New Roman"/>
          <w:sz w:val="28"/>
          <w:szCs w:val="28"/>
          <w:shd w:val="clear" w:color="auto" w:fill="FFFFFF"/>
        </w:rPr>
        <w:t>_________</w:t>
      </w:r>
      <w:r w:rsidRPr="00EF55E7">
        <w:rPr>
          <w:rFonts w:ascii="Times New Roman" w:eastAsia="Calibri" w:hAnsi="Times New Roman" w:cs="Times New Roman"/>
          <w:sz w:val="28"/>
          <w:szCs w:val="28"/>
          <w:u w:val="single"/>
          <w:shd w:val="clear" w:color="auto" w:fill="FFFFFF"/>
        </w:rPr>
        <w:t>экономический</w:t>
      </w:r>
      <w:proofErr w:type="spellEnd"/>
      <w:r w:rsidRPr="00EF55E7">
        <w:rPr>
          <w:rFonts w:ascii="Times New Roman" w:eastAsia="Calibri" w:hAnsi="Times New Roman" w:cs="Times New Roman"/>
          <w:sz w:val="28"/>
          <w:szCs w:val="28"/>
          <w:u w:val="single"/>
          <w:shd w:val="clear" w:color="auto" w:fill="FFFFFF"/>
        </w:rPr>
        <w:t xml:space="preserve">   </w:t>
      </w:r>
      <w:proofErr w:type="spellStart"/>
      <w:r w:rsidRPr="00EF55E7">
        <w:rPr>
          <w:rFonts w:ascii="Times New Roman" w:eastAsia="Calibri" w:hAnsi="Times New Roman" w:cs="Times New Roman"/>
          <w:sz w:val="28"/>
          <w:szCs w:val="28"/>
          <w:shd w:val="clear" w:color="auto" w:fill="FFFFFF"/>
        </w:rPr>
        <w:t>____________________курс</w:t>
      </w:r>
      <w:proofErr w:type="spellEnd"/>
      <w:r w:rsidRPr="00EF55E7">
        <w:rPr>
          <w:rFonts w:ascii="Times New Roman" w:eastAsia="Calibri" w:hAnsi="Times New Roman" w:cs="Times New Roman"/>
          <w:sz w:val="28"/>
          <w:szCs w:val="28"/>
          <w:shd w:val="clear" w:color="auto" w:fill="FFFFFF"/>
        </w:rPr>
        <w:t xml:space="preserve">  </w:t>
      </w:r>
      <w:r w:rsidRPr="00EF55E7">
        <w:rPr>
          <w:rFonts w:ascii="Times New Roman" w:eastAsia="Calibri" w:hAnsi="Times New Roman" w:cs="Times New Roman"/>
          <w:sz w:val="28"/>
          <w:szCs w:val="28"/>
          <w:u w:val="single"/>
          <w:shd w:val="clear" w:color="auto" w:fill="FFFFFF"/>
        </w:rPr>
        <w:t>3</w:t>
      </w:r>
      <w:r w:rsidRPr="00EF55E7">
        <w:rPr>
          <w:rFonts w:ascii="Times New Roman" w:eastAsia="Calibri" w:hAnsi="Times New Roman" w:cs="Times New Roman"/>
          <w:sz w:val="28"/>
          <w:szCs w:val="28"/>
          <w:shd w:val="clear" w:color="auto" w:fill="FFFFFF"/>
        </w:rPr>
        <w:t>_________</w:t>
      </w:r>
    </w:p>
    <w:p w:rsidR="00021A5F" w:rsidRPr="00EF55E7" w:rsidRDefault="00021A5F" w:rsidP="00021A5F">
      <w:pPr>
        <w:spacing w:line="360" w:lineRule="auto"/>
        <w:contextualSpacing/>
        <w:rPr>
          <w:rFonts w:ascii="Times New Roman" w:eastAsia="Calibri" w:hAnsi="Times New Roman" w:cs="Times New Roman"/>
          <w:sz w:val="28"/>
          <w:szCs w:val="28"/>
          <w:shd w:val="clear" w:color="auto" w:fill="FFFFFF"/>
        </w:rPr>
      </w:pPr>
      <w:r w:rsidRPr="00EF55E7">
        <w:rPr>
          <w:rFonts w:ascii="Times New Roman" w:eastAsia="Calibri" w:hAnsi="Times New Roman" w:cs="Times New Roman"/>
          <w:sz w:val="28"/>
          <w:szCs w:val="28"/>
          <w:shd w:val="clear" w:color="auto" w:fill="FFFFFF"/>
        </w:rPr>
        <w:t>Специальность/Направление  ___________________</w:t>
      </w:r>
      <w:r w:rsidRPr="00EF55E7">
        <w:rPr>
          <w:rFonts w:ascii="Times New Roman" w:eastAsia="Calibri" w:hAnsi="Times New Roman" w:cs="Times New Roman"/>
          <w:sz w:val="28"/>
          <w:szCs w:val="28"/>
          <w:u w:val="single"/>
          <w:shd w:val="clear" w:color="auto" w:fill="FFFFFF"/>
        </w:rPr>
        <w:t xml:space="preserve"> 080100.62 «Экономика»</w:t>
      </w:r>
      <w:r w:rsidRPr="00EF55E7">
        <w:rPr>
          <w:rFonts w:ascii="Times New Roman" w:eastAsia="Calibri" w:hAnsi="Times New Roman" w:cs="Times New Roman"/>
          <w:sz w:val="28"/>
          <w:szCs w:val="28"/>
          <w:shd w:val="clear" w:color="auto" w:fill="FFFFFF"/>
        </w:rPr>
        <w:t xml:space="preserve">__             </w:t>
      </w:r>
    </w:p>
    <w:p w:rsidR="00021A5F" w:rsidRPr="00EF55E7" w:rsidRDefault="00021A5F" w:rsidP="00021A5F">
      <w:pPr>
        <w:spacing w:line="360" w:lineRule="auto"/>
        <w:contextualSpacing/>
        <w:rPr>
          <w:rFonts w:ascii="Times New Roman" w:eastAsia="Calibri" w:hAnsi="Times New Roman" w:cs="Times New Roman"/>
          <w:sz w:val="28"/>
          <w:szCs w:val="28"/>
          <w:shd w:val="clear" w:color="auto" w:fill="FFFFFF"/>
        </w:rPr>
      </w:pPr>
      <w:r w:rsidRPr="00EF55E7">
        <w:rPr>
          <w:rFonts w:ascii="Times New Roman" w:eastAsia="Calibri" w:hAnsi="Times New Roman" w:cs="Times New Roman"/>
          <w:sz w:val="28"/>
          <w:szCs w:val="28"/>
          <w:shd w:val="clear" w:color="auto" w:fill="FFFFFF"/>
        </w:rPr>
        <w:t>Научный руководитель</w:t>
      </w:r>
    </w:p>
    <w:p w:rsidR="00021A5F" w:rsidRPr="00EF55E7" w:rsidRDefault="00021A5F" w:rsidP="00021A5F">
      <w:pPr>
        <w:spacing w:line="360" w:lineRule="auto"/>
        <w:contextualSpacing/>
        <w:rPr>
          <w:rFonts w:ascii="Times New Roman" w:eastAsia="Calibri" w:hAnsi="Times New Roman" w:cs="Times New Roman"/>
          <w:sz w:val="28"/>
          <w:szCs w:val="28"/>
          <w:shd w:val="clear" w:color="auto" w:fill="FFFFFF"/>
        </w:rPr>
      </w:pPr>
      <w:r w:rsidRPr="00EF55E7">
        <w:rPr>
          <w:rFonts w:ascii="Times New Roman" w:eastAsia="Calibri" w:hAnsi="Times New Roman" w:cs="Times New Roman"/>
          <w:sz w:val="28"/>
          <w:szCs w:val="28"/>
          <w:shd w:val="clear" w:color="auto" w:fill="FFFFFF"/>
        </w:rPr>
        <w:t xml:space="preserve">Преподаватель___________________________________________ М.А. Кротова </w:t>
      </w:r>
    </w:p>
    <w:p w:rsidR="00021A5F" w:rsidRPr="00EF55E7" w:rsidRDefault="00021A5F" w:rsidP="00021A5F">
      <w:pPr>
        <w:spacing w:line="360" w:lineRule="auto"/>
        <w:contextualSpacing/>
        <w:rPr>
          <w:rFonts w:ascii="Times New Roman" w:eastAsia="Calibri" w:hAnsi="Times New Roman" w:cs="Times New Roman"/>
          <w:sz w:val="28"/>
          <w:szCs w:val="28"/>
          <w:shd w:val="clear" w:color="auto" w:fill="FFFFFF"/>
        </w:rPr>
      </w:pPr>
      <w:proofErr w:type="spellStart"/>
      <w:r w:rsidRPr="00EF55E7">
        <w:rPr>
          <w:rFonts w:ascii="Times New Roman" w:eastAsia="Calibri" w:hAnsi="Times New Roman" w:cs="Times New Roman"/>
          <w:sz w:val="28"/>
          <w:szCs w:val="28"/>
          <w:shd w:val="clear" w:color="auto" w:fill="FFFFFF"/>
        </w:rPr>
        <w:t>Нормоконтролер</w:t>
      </w:r>
      <w:proofErr w:type="spellEnd"/>
      <w:r w:rsidRPr="00EF55E7">
        <w:rPr>
          <w:rFonts w:ascii="Times New Roman" w:eastAsia="Calibri" w:hAnsi="Times New Roman" w:cs="Times New Roman"/>
          <w:sz w:val="28"/>
          <w:szCs w:val="28"/>
          <w:shd w:val="clear" w:color="auto" w:fill="FFFFFF"/>
        </w:rPr>
        <w:t xml:space="preserve"> </w:t>
      </w:r>
    </w:p>
    <w:p w:rsidR="00021A5F" w:rsidRPr="00EF55E7" w:rsidRDefault="00021A5F" w:rsidP="00021A5F">
      <w:pPr>
        <w:spacing w:line="360" w:lineRule="auto"/>
        <w:contextualSpacing/>
        <w:rPr>
          <w:rFonts w:ascii="Times New Roman" w:eastAsia="Calibri" w:hAnsi="Times New Roman" w:cs="Times New Roman"/>
          <w:sz w:val="28"/>
          <w:szCs w:val="28"/>
          <w:shd w:val="clear" w:color="auto" w:fill="FFFFFF"/>
        </w:rPr>
      </w:pPr>
      <w:r w:rsidRPr="00EF55E7">
        <w:rPr>
          <w:rFonts w:ascii="Times New Roman" w:eastAsia="Calibri" w:hAnsi="Times New Roman" w:cs="Times New Roman"/>
          <w:sz w:val="28"/>
          <w:szCs w:val="28"/>
          <w:shd w:val="clear" w:color="auto" w:fill="FFFFFF"/>
        </w:rPr>
        <w:t>Канд. псих</w:t>
      </w:r>
      <w:proofErr w:type="gramStart"/>
      <w:r w:rsidRPr="00EF55E7">
        <w:rPr>
          <w:rFonts w:ascii="Times New Roman" w:eastAsia="Calibri" w:hAnsi="Times New Roman" w:cs="Times New Roman"/>
          <w:sz w:val="28"/>
          <w:szCs w:val="28"/>
          <w:shd w:val="clear" w:color="auto" w:fill="FFFFFF"/>
        </w:rPr>
        <w:t>.</w:t>
      </w:r>
      <w:proofErr w:type="gramEnd"/>
      <w:r w:rsidRPr="00EF55E7">
        <w:rPr>
          <w:rFonts w:ascii="Times New Roman" w:eastAsia="Calibri" w:hAnsi="Times New Roman" w:cs="Times New Roman"/>
          <w:sz w:val="28"/>
          <w:szCs w:val="28"/>
          <w:shd w:val="clear" w:color="auto" w:fill="FFFFFF"/>
        </w:rPr>
        <w:t xml:space="preserve"> </w:t>
      </w:r>
      <w:proofErr w:type="gramStart"/>
      <w:r w:rsidRPr="00EF55E7">
        <w:rPr>
          <w:rFonts w:ascii="Times New Roman" w:eastAsia="Calibri" w:hAnsi="Times New Roman" w:cs="Times New Roman"/>
          <w:sz w:val="28"/>
          <w:szCs w:val="28"/>
          <w:shd w:val="clear" w:color="auto" w:fill="FFFFFF"/>
        </w:rPr>
        <w:t>н</w:t>
      </w:r>
      <w:proofErr w:type="gramEnd"/>
      <w:r w:rsidRPr="00EF55E7">
        <w:rPr>
          <w:rFonts w:ascii="Times New Roman" w:eastAsia="Calibri" w:hAnsi="Times New Roman" w:cs="Times New Roman"/>
          <w:sz w:val="28"/>
          <w:szCs w:val="28"/>
          <w:shd w:val="clear" w:color="auto" w:fill="FFFFFF"/>
        </w:rPr>
        <w:t xml:space="preserve">аук, </w:t>
      </w:r>
      <w:proofErr w:type="spellStart"/>
      <w:r w:rsidRPr="00EF55E7">
        <w:rPr>
          <w:rFonts w:ascii="Times New Roman" w:eastAsia="Calibri" w:hAnsi="Times New Roman" w:cs="Times New Roman"/>
          <w:sz w:val="28"/>
          <w:szCs w:val="28"/>
          <w:shd w:val="clear" w:color="auto" w:fill="FFFFFF"/>
        </w:rPr>
        <w:t>доцент______________________________________А.А</w:t>
      </w:r>
      <w:proofErr w:type="spellEnd"/>
      <w:r w:rsidRPr="00EF55E7">
        <w:rPr>
          <w:rFonts w:ascii="Times New Roman" w:eastAsia="Calibri" w:hAnsi="Times New Roman" w:cs="Times New Roman"/>
          <w:sz w:val="28"/>
          <w:szCs w:val="28"/>
          <w:shd w:val="clear" w:color="auto" w:fill="FFFFFF"/>
        </w:rPr>
        <w:t>. Орел</w:t>
      </w:r>
    </w:p>
    <w:p w:rsidR="00021A5F" w:rsidRPr="00EF55E7" w:rsidRDefault="00021A5F" w:rsidP="00021A5F">
      <w:pPr>
        <w:spacing w:line="360" w:lineRule="auto"/>
        <w:rPr>
          <w:rFonts w:ascii="Times New Roman" w:eastAsia="Calibri" w:hAnsi="Times New Roman" w:cs="Times New Roman"/>
          <w:sz w:val="28"/>
          <w:szCs w:val="28"/>
          <w:shd w:val="clear" w:color="auto" w:fill="FFFFFF"/>
        </w:rPr>
      </w:pPr>
    </w:p>
    <w:p w:rsidR="00021A5F" w:rsidRPr="00EF55E7" w:rsidRDefault="00021A5F" w:rsidP="00021A5F">
      <w:pPr>
        <w:spacing w:line="360" w:lineRule="auto"/>
        <w:rPr>
          <w:rFonts w:ascii="Times New Roman" w:eastAsia="Calibri" w:hAnsi="Times New Roman" w:cs="Times New Roman"/>
          <w:sz w:val="28"/>
          <w:szCs w:val="28"/>
          <w:shd w:val="clear" w:color="auto" w:fill="FFFFFF"/>
        </w:rPr>
      </w:pPr>
    </w:p>
    <w:p w:rsidR="00021A5F" w:rsidRPr="00EF55E7" w:rsidRDefault="00021A5F" w:rsidP="00021A5F">
      <w:pPr>
        <w:spacing w:line="360" w:lineRule="auto"/>
        <w:rPr>
          <w:rFonts w:ascii="Times New Roman" w:eastAsia="Calibri" w:hAnsi="Times New Roman" w:cs="Times New Roman"/>
          <w:sz w:val="28"/>
          <w:szCs w:val="28"/>
          <w:shd w:val="clear" w:color="auto" w:fill="FFFFFF"/>
        </w:rPr>
      </w:pPr>
    </w:p>
    <w:p w:rsidR="00021A5F" w:rsidRPr="00EF55E7" w:rsidRDefault="00021A5F" w:rsidP="00021A5F">
      <w:pPr>
        <w:spacing w:line="360" w:lineRule="auto"/>
        <w:rPr>
          <w:rFonts w:ascii="Times New Roman" w:eastAsia="Calibri" w:hAnsi="Times New Roman" w:cs="Times New Roman"/>
          <w:sz w:val="28"/>
          <w:szCs w:val="28"/>
          <w:shd w:val="clear" w:color="auto" w:fill="FFFFFF"/>
        </w:rPr>
      </w:pPr>
    </w:p>
    <w:p w:rsidR="00021A5F" w:rsidRPr="00EF55E7" w:rsidRDefault="00021A5F" w:rsidP="00021A5F">
      <w:pPr>
        <w:spacing w:line="360" w:lineRule="auto"/>
        <w:jc w:val="center"/>
        <w:rPr>
          <w:rFonts w:ascii="Times New Roman" w:eastAsia="Calibri" w:hAnsi="Times New Roman" w:cs="Times New Roman"/>
          <w:sz w:val="28"/>
          <w:szCs w:val="28"/>
          <w:shd w:val="clear" w:color="auto" w:fill="FFFFFF"/>
        </w:rPr>
      </w:pPr>
    </w:p>
    <w:p w:rsidR="00021A5F" w:rsidRPr="00021A5F" w:rsidRDefault="00021A5F" w:rsidP="00021A5F">
      <w:pPr>
        <w:spacing w:line="360" w:lineRule="auto"/>
        <w:jc w:val="center"/>
        <w:rPr>
          <w:rFonts w:ascii="Times New Roman" w:eastAsia="Calibri" w:hAnsi="Times New Roman" w:cs="Times New Roman"/>
          <w:bCs/>
          <w:iCs/>
          <w:sz w:val="28"/>
          <w:szCs w:val="28"/>
        </w:rPr>
      </w:pPr>
      <w:r w:rsidRPr="00EF55E7">
        <w:rPr>
          <w:rFonts w:ascii="Times New Roman" w:eastAsia="Calibri" w:hAnsi="Times New Roman" w:cs="Times New Roman"/>
          <w:sz w:val="28"/>
          <w:szCs w:val="28"/>
          <w:shd w:val="clear" w:color="auto" w:fill="FFFFFF"/>
        </w:rPr>
        <w:t>Краснодар 2017</w:t>
      </w:r>
      <w:r>
        <w:rPr>
          <w:sz w:val="28"/>
          <w:szCs w:val="28"/>
        </w:rPr>
        <w:br w:type="page"/>
      </w:r>
    </w:p>
    <w:p w:rsidR="00AF4F8F" w:rsidRDefault="003E4959" w:rsidP="003E4959">
      <w:pPr>
        <w:pStyle w:val="a3"/>
        <w:ind w:firstLine="709"/>
        <w:contextualSpacing/>
        <w:jc w:val="center"/>
        <w:rPr>
          <w:sz w:val="28"/>
          <w:szCs w:val="28"/>
        </w:rPr>
      </w:pPr>
      <w:r>
        <w:rPr>
          <w:sz w:val="28"/>
          <w:szCs w:val="28"/>
        </w:rPr>
        <w:lastRenderedPageBreak/>
        <w:t>СОДЕРЖАНИЕ</w:t>
      </w:r>
    </w:p>
    <w:p w:rsidR="003E4959" w:rsidRDefault="003E4959" w:rsidP="003E4959">
      <w:pPr>
        <w:pStyle w:val="a3"/>
        <w:ind w:firstLine="709"/>
        <w:contextualSpacing/>
        <w:jc w:val="center"/>
        <w:rPr>
          <w:sz w:val="28"/>
          <w:szCs w:val="28"/>
        </w:rPr>
      </w:pPr>
    </w:p>
    <w:p w:rsidR="003E4959" w:rsidRPr="000A6CFC" w:rsidRDefault="003E4959" w:rsidP="003E4959">
      <w:pPr>
        <w:pStyle w:val="a3"/>
        <w:ind w:firstLine="709"/>
        <w:contextualSpacing/>
        <w:jc w:val="center"/>
        <w:rPr>
          <w:sz w:val="28"/>
          <w:szCs w:val="28"/>
        </w:rPr>
      </w:pPr>
    </w:p>
    <w:p w:rsidR="00AF4F8F" w:rsidRPr="00AF4F8F" w:rsidRDefault="00F54C02" w:rsidP="0040531E">
      <w:pPr>
        <w:pStyle w:val="a3"/>
        <w:tabs>
          <w:tab w:val="right" w:leader="dot" w:pos="9639"/>
        </w:tabs>
        <w:spacing w:line="360" w:lineRule="auto"/>
        <w:contextualSpacing/>
        <w:jc w:val="both"/>
        <w:rPr>
          <w:sz w:val="28"/>
        </w:rPr>
      </w:pPr>
      <w:r>
        <w:rPr>
          <w:sz w:val="28"/>
        </w:rPr>
        <w:t>ВВЕДЕНИЕ</w:t>
      </w:r>
      <w:r w:rsidR="0040531E">
        <w:rPr>
          <w:sz w:val="28"/>
        </w:rPr>
        <w:tab/>
      </w:r>
      <w:r>
        <w:rPr>
          <w:sz w:val="28"/>
        </w:rPr>
        <w:t>3</w:t>
      </w:r>
    </w:p>
    <w:p w:rsidR="00AF4F8F" w:rsidRPr="00AF4F8F" w:rsidRDefault="00AF4F8F" w:rsidP="0040531E">
      <w:pPr>
        <w:pStyle w:val="a3"/>
        <w:tabs>
          <w:tab w:val="right" w:leader="dot" w:pos="9639"/>
        </w:tabs>
        <w:spacing w:line="360" w:lineRule="auto"/>
        <w:contextualSpacing/>
        <w:jc w:val="both"/>
        <w:rPr>
          <w:sz w:val="28"/>
        </w:rPr>
      </w:pPr>
      <w:r w:rsidRPr="00AF4F8F">
        <w:rPr>
          <w:sz w:val="28"/>
        </w:rPr>
        <w:t xml:space="preserve">1 </w:t>
      </w:r>
      <w:r w:rsidR="00E36B4E">
        <w:rPr>
          <w:sz w:val="28"/>
        </w:rPr>
        <w:t xml:space="preserve"> </w:t>
      </w:r>
      <w:r w:rsidRPr="00AF4F8F">
        <w:rPr>
          <w:sz w:val="28"/>
        </w:rPr>
        <w:t>Теоретические аспекты форми</w:t>
      </w:r>
      <w:r>
        <w:rPr>
          <w:sz w:val="28"/>
        </w:rPr>
        <w:t>рования себестоимости продукции</w:t>
      </w:r>
      <w:r w:rsidR="0040531E">
        <w:rPr>
          <w:sz w:val="28"/>
        </w:rPr>
        <w:tab/>
      </w:r>
      <w:r>
        <w:rPr>
          <w:sz w:val="28"/>
        </w:rPr>
        <w:t>5</w:t>
      </w:r>
    </w:p>
    <w:p w:rsidR="00AF4F8F" w:rsidRPr="00AF4F8F" w:rsidRDefault="00AF4F8F" w:rsidP="0040531E">
      <w:pPr>
        <w:pStyle w:val="a3"/>
        <w:tabs>
          <w:tab w:val="right" w:leader="dot" w:pos="284"/>
          <w:tab w:val="right" w:leader="dot" w:pos="9639"/>
        </w:tabs>
        <w:spacing w:line="360" w:lineRule="auto"/>
        <w:ind w:left="284"/>
        <w:contextualSpacing/>
        <w:jc w:val="both"/>
        <w:rPr>
          <w:sz w:val="28"/>
        </w:rPr>
      </w:pPr>
      <w:r w:rsidRPr="00AF4F8F">
        <w:rPr>
          <w:sz w:val="28"/>
        </w:rPr>
        <w:t>1.1</w:t>
      </w:r>
      <w:r>
        <w:rPr>
          <w:sz w:val="28"/>
        </w:rPr>
        <w:t xml:space="preserve"> </w:t>
      </w:r>
      <w:r w:rsidRPr="00AF4F8F">
        <w:rPr>
          <w:sz w:val="28"/>
        </w:rPr>
        <w:t xml:space="preserve"> Сущность и структура с</w:t>
      </w:r>
      <w:r>
        <w:rPr>
          <w:sz w:val="28"/>
        </w:rPr>
        <w:t>ебестоимости продукции</w:t>
      </w:r>
      <w:r w:rsidR="0040531E">
        <w:rPr>
          <w:sz w:val="28"/>
        </w:rPr>
        <w:tab/>
      </w:r>
      <w:r w:rsidR="00F54C02">
        <w:rPr>
          <w:sz w:val="28"/>
        </w:rPr>
        <w:t>5</w:t>
      </w:r>
    </w:p>
    <w:p w:rsidR="00AF4F8F" w:rsidRPr="00AF4F8F" w:rsidRDefault="00AF4F8F" w:rsidP="00E520B2">
      <w:pPr>
        <w:pStyle w:val="a3"/>
        <w:tabs>
          <w:tab w:val="left" w:pos="284"/>
          <w:tab w:val="left" w:pos="851"/>
          <w:tab w:val="right" w:leader="dot" w:pos="9639"/>
        </w:tabs>
        <w:spacing w:line="360" w:lineRule="auto"/>
        <w:ind w:left="284"/>
        <w:contextualSpacing/>
        <w:jc w:val="both"/>
        <w:rPr>
          <w:sz w:val="28"/>
        </w:rPr>
      </w:pPr>
      <w:r w:rsidRPr="00AF4F8F">
        <w:rPr>
          <w:sz w:val="28"/>
        </w:rPr>
        <w:t xml:space="preserve">1.2 </w:t>
      </w:r>
      <w:r>
        <w:rPr>
          <w:sz w:val="28"/>
        </w:rPr>
        <w:t xml:space="preserve"> </w:t>
      </w:r>
      <w:r w:rsidRPr="00AF4F8F">
        <w:rPr>
          <w:sz w:val="28"/>
        </w:rPr>
        <w:t>Планирование себесто</w:t>
      </w:r>
      <w:r w:rsidR="0040531E">
        <w:rPr>
          <w:sz w:val="28"/>
        </w:rPr>
        <w:t>имости продукции на предприятии</w:t>
      </w:r>
      <w:r w:rsidR="0040531E">
        <w:rPr>
          <w:sz w:val="28"/>
        </w:rPr>
        <w:tab/>
      </w:r>
      <w:r w:rsidR="00E36B4E">
        <w:rPr>
          <w:sz w:val="28"/>
        </w:rPr>
        <w:t>1</w:t>
      </w:r>
      <w:r w:rsidR="005D60F8">
        <w:rPr>
          <w:sz w:val="28"/>
        </w:rPr>
        <w:t>0</w:t>
      </w:r>
      <w:r w:rsidRPr="00AF4F8F">
        <w:rPr>
          <w:sz w:val="28"/>
        </w:rPr>
        <w:t xml:space="preserve"> </w:t>
      </w:r>
    </w:p>
    <w:p w:rsidR="00AF4F8F" w:rsidRPr="00AF4F8F" w:rsidRDefault="00AF4F8F" w:rsidP="005C03AB">
      <w:pPr>
        <w:pStyle w:val="a3"/>
        <w:tabs>
          <w:tab w:val="left" w:pos="284"/>
          <w:tab w:val="right" w:leader="dot" w:pos="9639"/>
        </w:tabs>
        <w:spacing w:line="360" w:lineRule="auto"/>
        <w:ind w:left="284"/>
        <w:contextualSpacing/>
        <w:jc w:val="both"/>
        <w:rPr>
          <w:sz w:val="28"/>
        </w:rPr>
      </w:pPr>
      <w:r w:rsidRPr="00AF4F8F">
        <w:rPr>
          <w:sz w:val="28"/>
        </w:rPr>
        <w:t>1.3 Технико-экономические факторы и резервы снижения себестоимости продукции</w:t>
      </w:r>
      <w:r w:rsidR="0040531E">
        <w:rPr>
          <w:sz w:val="28"/>
        </w:rPr>
        <w:tab/>
      </w:r>
      <w:r w:rsidRPr="00AF4F8F">
        <w:rPr>
          <w:sz w:val="28"/>
        </w:rPr>
        <w:t>1</w:t>
      </w:r>
      <w:r w:rsidR="00046878">
        <w:rPr>
          <w:sz w:val="28"/>
        </w:rPr>
        <w:t>3</w:t>
      </w:r>
      <w:r w:rsidRPr="00AF4F8F">
        <w:rPr>
          <w:sz w:val="28"/>
        </w:rPr>
        <w:t xml:space="preserve"> </w:t>
      </w:r>
    </w:p>
    <w:p w:rsidR="00AF4F8F" w:rsidRPr="00AF4F8F" w:rsidRDefault="00AF4F8F" w:rsidP="0040531E">
      <w:pPr>
        <w:pStyle w:val="a3"/>
        <w:tabs>
          <w:tab w:val="right" w:leader="dot" w:pos="9639"/>
        </w:tabs>
        <w:spacing w:line="360" w:lineRule="auto"/>
        <w:contextualSpacing/>
        <w:jc w:val="both"/>
        <w:rPr>
          <w:sz w:val="28"/>
        </w:rPr>
      </w:pPr>
      <w:r w:rsidRPr="00AF4F8F">
        <w:rPr>
          <w:sz w:val="28"/>
        </w:rPr>
        <w:t xml:space="preserve">2 </w:t>
      </w:r>
      <w:r w:rsidR="00E36B4E">
        <w:rPr>
          <w:sz w:val="28"/>
        </w:rPr>
        <w:t xml:space="preserve"> </w:t>
      </w:r>
      <w:r w:rsidRPr="00AF4F8F">
        <w:rPr>
          <w:sz w:val="28"/>
        </w:rPr>
        <w:t>Анализ себестоимости продук</w:t>
      </w:r>
      <w:r>
        <w:rPr>
          <w:sz w:val="28"/>
        </w:rPr>
        <w:t xml:space="preserve">ции  ПАО «Авиакомпания </w:t>
      </w:r>
      <w:proofErr w:type="spellStart"/>
      <w:r>
        <w:rPr>
          <w:sz w:val="28"/>
        </w:rPr>
        <w:t>ЮТЭйр</w:t>
      </w:r>
      <w:proofErr w:type="spellEnd"/>
      <w:r>
        <w:rPr>
          <w:sz w:val="28"/>
        </w:rPr>
        <w:t>»</w:t>
      </w:r>
      <w:r w:rsidR="0040531E">
        <w:rPr>
          <w:sz w:val="28"/>
        </w:rPr>
        <w:tab/>
      </w:r>
      <w:r w:rsidR="00E36B4E">
        <w:rPr>
          <w:sz w:val="28"/>
        </w:rPr>
        <w:t>2</w:t>
      </w:r>
      <w:r w:rsidR="00046878">
        <w:rPr>
          <w:sz w:val="28"/>
        </w:rPr>
        <w:t>3</w:t>
      </w:r>
    </w:p>
    <w:p w:rsidR="00AF4F8F" w:rsidRPr="00AF4F8F" w:rsidRDefault="00E520B2" w:rsidP="00E520B2">
      <w:pPr>
        <w:pStyle w:val="a3"/>
        <w:tabs>
          <w:tab w:val="left" w:pos="851"/>
          <w:tab w:val="right" w:leader="dot" w:pos="9639"/>
        </w:tabs>
        <w:spacing w:line="360" w:lineRule="auto"/>
        <w:ind w:left="284"/>
        <w:contextualSpacing/>
        <w:jc w:val="both"/>
        <w:rPr>
          <w:sz w:val="28"/>
        </w:rPr>
      </w:pPr>
      <w:r>
        <w:rPr>
          <w:sz w:val="28"/>
        </w:rPr>
        <w:t>2.1</w:t>
      </w:r>
      <w:r>
        <w:rPr>
          <w:sz w:val="28"/>
        </w:rPr>
        <w:tab/>
      </w:r>
      <w:r w:rsidR="00AF4F8F" w:rsidRPr="00AF4F8F">
        <w:rPr>
          <w:sz w:val="28"/>
        </w:rPr>
        <w:t>Организационно-экономичес</w:t>
      </w:r>
      <w:r w:rsidR="00E36B4E">
        <w:rPr>
          <w:sz w:val="28"/>
        </w:rPr>
        <w:t xml:space="preserve">кая характеристика деятельности </w:t>
      </w:r>
      <w:r w:rsidR="00AF4F8F" w:rsidRPr="00AF4F8F">
        <w:rPr>
          <w:sz w:val="28"/>
        </w:rPr>
        <w:t>предприятия</w:t>
      </w:r>
      <w:r w:rsidR="0040531E">
        <w:rPr>
          <w:sz w:val="28"/>
        </w:rPr>
        <w:tab/>
      </w:r>
      <w:r w:rsidR="00AF4F8F" w:rsidRPr="00AF4F8F">
        <w:rPr>
          <w:sz w:val="28"/>
        </w:rPr>
        <w:t>2</w:t>
      </w:r>
      <w:r w:rsidR="00046878">
        <w:rPr>
          <w:sz w:val="28"/>
        </w:rPr>
        <w:t>3</w:t>
      </w:r>
      <w:r w:rsidR="00AF4F8F" w:rsidRPr="00AF4F8F">
        <w:rPr>
          <w:sz w:val="28"/>
        </w:rPr>
        <w:t xml:space="preserve"> </w:t>
      </w:r>
    </w:p>
    <w:p w:rsidR="00AF4F8F" w:rsidRPr="00AF4F8F" w:rsidRDefault="00AF4F8F" w:rsidP="00E520B2">
      <w:pPr>
        <w:pStyle w:val="a3"/>
        <w:tabs>
          <w:tab w:val="left" w:pos="851"/>
          <w:tab w:val="right" w:leader="dot" w:pos="9639"/>
        </w:tabs>
        <w:spacing w:line="360" w:lineRule="auto"/>
        <w:ind w:left="284"/>
        <w:contextualSpacing/>
        <w:jc w:val="both"/>
        <w:rPr>
          <w:sz w:val="28"/>
        </w:rPr>
      </w:pPr>
      <w:r>
        <w:rPr>
          <w:sz w:val="28"/>
        </w:rPr>
        <w:t>2.2</w:t>
      </w:r>
      <w:r w:rsidR="00E520B2">
        <w:rPr>
          <w:sz w:val="28"/>
        </w:rPr>
        <w:tab/>
      </w:r>
      <w:r w:rsidRPr="00AF4F8F">
        <w:rPr>
          <w:iCs/>
          <w:sz w:val="28"/>
        </w:rPr>
        <w:t>Анализ динамики операционных затрат на 1 руб. стоимости реализованной продукции</w:t>
      </w:r>
      <w:r w:rsidR="0040531E">
        <w:rPr>
          <w:iCs/>
          <w:sz w:val="28"/>
        </w:rPr>
        <w:tab/>
      </w:r>
      <w:r w:rsidRPr="00AF4F8F">
        <w:rPr>
          <w:sz w:val="28"/>
        </w:rPr>
        <w:t>2</w:t>
      </w:r>
      <w:r w:rsidR="00046878">
        <w:rPr>
          <w:sz w:val="28"/>
        </w:rPr>
        <w:t>6</w:t>
      </w:r>
      <w:r w:rsidRPr="00AF4F8F">
        <w:rPr>
          <w:sz w:val="28"/>
        </w:rPr>
        <w:t xml:space="preserve"> </w:t>
      </w:r>
    </w:p>
    <w:p w:rsidR="00AF4F8F" w:rsidRDefault="00AF4F8F" w:rsidP="00E520B2">
      <w:pPr>
        <w:pStyle w:val="a3"/>
        <w:tabs>
          <w:tab w:val="left" w:pos="851"/>
          <w:tab w:val="right" w:leader="dot" w:pos="9639"/>
        </w:tabs>
        <w:spacing w:line="360" w:lineRule="auto"/>
        <w:ind w:left="284"/>
        <w:contextualSpacing/>
        <w:jc w:val="both"/>
        <w:rPr>
          <w:sz w:val="28"/>
        </w:rPr>
      </w:pPr>
      <w:r>
        <w:rPr>
          <w:sz w:val="28"/>
        </w:rPr>
        <w:t>2.3</w:t>
      </w:r>
      <w:r w:rsidR="00E520B2">
        <w:rPr>
          <w:sz w:val="28"/>
        </w:rPr>
        <w:tab/>
      </w:r>
      <w:r w:rsidRPr="00AF4F8F">
        <w:rPr>
          <w:iCs/>
          <w:sz w:val="28"/>
        </w:rPr>
        <w:t>Анализ влияния себестоимости на рентабельность продукции предприятия</w:t>
      </w:r>
      <w:r w:rsidR="0040531E">
        <w:rPr>
          <w:iCs/>
          <w:sz w:val="28"/>
        </w:rPr>
        <w:tab/>
      </w:r>
      <w:r w:rsidRPr="00AF4F8F">
        <w:rPr>
          <w:sz w:val="28"/>
        </w:rPr>
        <w:t>3</w:t>
      </w:r>
      <w:r w:rsidR="00046878">
        <w:rPr>
          <w:sz w:val="28"/>
        </w:rPr>
        <w:t>0</w:t>
      </w:r>
      <w:r w:rsidRPr="00AF4F8F">
        <w:rPr>
          <w:sz w:val="28"/>
        </w:rPr>
        <w:t xml:space="preserve"> </w:t>
      </w:r>
    </w:p>
    <w:p w:rsidR="00E36B4E" w:rsidRPr="00AF4F8F" w:rsidRDefault="00E520B2" w:rsidP="00E520B2">
      <w:pPr>
        <w:pStyle w:val="a3"/>
        <w:tabs>
          <w:tab w:val="left" w:pos="851"/>
          <w:tab w:val="right" w:leader="dot" w:pos="9639"/>
        </w:tabs>
        <w:spacing w:line="360" w:lineRule="auto"/>
        <w:ind w:left="284"/>
        <w:contextualSpacing/>
        <w:jc w:val="both"/>
        <w:rPr>
          <w:sz w:val="28"/>
        </w:rPr>
      </w:pPr>
      <w:r>
        <w:rPr>
          <w:sz w:val="28"/>
        </w:rPr>
        <w:t>2.4</w:t>
      </w:r>
      <w:r>
        <w:rPr>
          <w:sz w:val="28"/>
        </w:rPr>
        <w:tab/>
      </w:r>
      <w:r w:rsidR="00E36B4E" w:rsidRPr="00E36B4E">
        <w:rPr>
          <w:iCs/>
          <w:sz w:val="28"/>
        </w:rPr>
        <w:t>Анализ себестоимости по калькуляционным статьям затрат</w:t>
      </w:r>
      <w:r w:rsidR="0040531E">
        <w:rPr>
          <w:iCs/>
          <w:sz w:val="28"/>
        </w:rPr>
        <w:tab/>
      </w:r>
      <w:r w:rsidR="00E36B4E">
        <w:rPr>
          <w:iCs/>
          <w:sz w:val="28"/>
        </w:rPr>
        <w:t>3</w:t>
      </w:r>
      <w:r w:rsidR="00046878">
        <w:rPr>
          <w:iCs/>
          <w:sz w:val="28"/>
        </w:rPr>
        <w:t>2</w:t>
      </w:r>
    </w:p>
    <w:p w:rsidR="00AF4F8F" w:rsidRPr="00AF4F8F" w:rsidRDefault="00AF4F8F" w:rsidP="0040531E">
      <w:pPr>
        <w:pStyle w:val="a3"/>
        <w:tabs>
          <w:tab w:val="right" w:leader="dot" w:pos="9639"/>
        </w:tabs>
        <w:spacing w:line="360" w:lineRule="auto"/>
        <w:contextualSpacing/>
        <w:jc w:val="both"/>
        <w:rPr>
          <w:sz w:val="28"/>
        </w:rPr>
      </w:pPr>
      <w:r>
        <w:rPr>
          <w:sz w:val="28"/>
        </w:rPr>
        <w:t xml:space="preserve">3 </w:t>
      </w:r>
      <w:r w:rsidRPr="00AF4F8F">
        <w:rPr>
          <w:sz w:val="28"/>
        </w:rPr>
        <w:t>Пути снижения себестоимости продукции</w:t>
      </w:r>
      <w:r w:rsidR="0040531E">
        <w:rPr>
          <w:sz w:val="28"/>
        </w:rPr>
        <w:tab/>
      </w:r>
      <w:r w:rsidR="00E36B4E">
        <w:rPr>
          <w:sz w:val="28"/>
        </w:rPr>
        <w:t>3</w:t>
      </w:r>
      <w:r w:rsidR="00046878">
        <w:rPr>
          <w:sz w:val="28"/>
        </w:rPr>
        <w:t>6</w:t>
      </w:r>
    </w:p>
    <w:p w:rsidR="00AF4F8F" w:rsidRPr="00AF4F8F" w:rsidRDefault="00AF4F8F" w:rsidP="0040531E">
      <w:pPr>
        <w:pStyle w:val="a3"/>
        <w:tabs>
          <w:tab w:val="right" w:leader="dot" w:pos="9639"/>
        </w:tabs>
        <w:spacing w:line="360" w:lineRule="auto"/>
        <w:ind w:left="284"/>
        <w:contextualSpacing/>
        <w:jc w:val="both"/>
        <w:rPr>
          <w:sz w:val="28"/>
        </w:rPr>
      </w:pPr>
      <w:r w:rsidRPr="00AF4F8F">
        <w:rPr>
          <w:sz w:val="28"/>
        </w:rPr>
        <w:t xml:space="preserve">3.1 </w:t>
      </w:r>
      <w:r>
        <w:rPr>
          <w:sz w:val="28"/>
        </w:rPr>
        <w:t xml:space="preserve"> </w:t>
      </w:r>
      <w:r w:rsidRPr="00AF4F8F">
        <w:rPr>
          <w:sz w:val="28"/>
        </w:rPr>
        <w:t>Предложения и рекомендации по снижению себестоимости</w:t>
      </w:r>
      <w:r w:rsidR="0040531E">
        <w:rPr>
          <w:sz w:val="28"/>
        </w:rPr>
        <w:tab/>
      </w:r>
      <w:r w:rsidR="00E36B4E">
        <w:rPr>
          <w:sz w:val="28"/>
        </w:rPr>
        <w:t>3</w:t>
      </w:r>
      <w:r w:rsidR="00046878">
        <w:rPr>
          <w:sz w:val="28"/>
        </w:rPr>
        <w:t>6</w:t>
      </w:r>
    </w:p>
    <w:p w:rsidR="00AF4F8F" w:rsidRPr="00AF4F8F" w:rsidRDefault="00F54C02" w:rsidP="0040531E">
      <w:pPr>
        <w:pStyle w:val="a3"/>
        <w:tabs>
          <w:tab w:val="right" w:leader="dot" w:pos="9639"/>
        </w:tabs>
        <w:spacing w:line="360" w:lineRule="auto"/>
        <w:contextualSpacing/>
        <w:jc w:val="both"/>
        <w:rPr>
          <w:sz w:val="28"/>
        </w:rPr>
      </w:pPr>
      <w:r>
        <w:rPr>
          <w:sz w:val="28"/>
        </w:rPr>
        <w:t>ЗАКЛЮЧЕНИЕ</w:t>
      </w:r>
      <w:r w:rsidR="0040531E">
        <w:rPr>
          <w:sz w:val="28"/>
        </w:rPr>
        <w:tab/>
      </w:r>
      <w:r w:rsidR="00E36B4E">
        <w:rPr>
          <w:sz w:val="28"/>
        </w:rPr>
        <w:t>4</w:t>
      </w:r>
      <w:r w:rsidR="00046878">
        <w:rPr>
          <w:sz w:val="28"/>
        </w:rPr>
        <w:t>3</w:t>
      </w:r>
      <w:r w:rsidR="00AF4F8F" w:rsidRPr="00AF4F8F">
        <w:rPr>
          <w:sz w:val="28"/>
        </w:rPr>
        <w:t xml:space="preserve"> </w:t>
      </w:r>
    </w:p>
    <w:p w:rsidR="00AF4F8F" w:rsidRPr="00AF4F8F" w:rsidRDefault="00AF4F8F" w:rsidP="0040531E">
      <w:pPr>
        <w:pStyle w:val="a3"/>
        <w:tabs>
          <w:tab w:val="right" w:leader="dot" w:pos="9639"/>
        </w:tabs>
        <w:spacing w:line="360" w:lineRule="auto"/>
        <w:contextualSpacing/>
        <w:jc w:val="both"/>
        <w:rPr>
          <w:sz w:val="28"/>
        </w:rPr>
      </w:pPr>
      <w:r w:rsidRPr="00AF4F8F">
        <w:rPr>
          <w:sz w:val="28"/>
        </w:rPr>
        <w:t>СПИСОК ИСПОЛЬЗОВАННЫХ ИСТОЧНИКОВ</w:t>
      </w:r>
      <w:r w:rsidR="0040531E">
        <w:rPr>
          <w:sz w:val="28"/>
        </w:rPr>
        <w:tab/>
      </w:r>
      <w:r w:rsidR="00E36B4E">
        <w:rPr>
          <w:sz w:val="28"/>
        </w:rPr>
        <w:t>4</w:t>
      </w:r>
      <w:r w:rsidR="00046878">
        <w:rPr>
          <w:sz w:val="28"/>
        </w:rPr>
        <w:t>5</w:t>
      </w:r>
      <w:r w:rsidRPr="00AF4F8F">
        <w:rPr>
          <w:sz w:val="28"/>
        </w:rPr>
        <w:t xml:space="preserve"> </w:t>
      </w:r>
    </w:p>
    <w:p w:rsidR="00AF4F8F" w:rsidRPr="00EE04D6" w:rsidRDefault="00AF4F8F" w:rsidP="0040531E">
      <w:pPr>
        <w:pStyle w:val="a3"/>
        <w:tabs>
          <w:tab w:val="right" w:leader="dot" w:pos="9639"/>
        </w:tabs>
        <w:spacing w:line="360" w:lineRule="auto"/>
        <w:contextualSpacing/>
        <w:jc w:val="both"/>
        <w:rPr>
          <w:sz w:val="28"/>
        </w:rPr>
      </w:pPr>
      <w:r>
        <w:rPr>
          <w:sz w:val="28"/>
        </w:rPr>
        <w:t>ПРИЛОЖЕНИЯ</w:t>
      </w:r>
      <w:r w:rsidR="0040531E">
        <w:rPr>
          <w:sz w:val="28"/>
        </w:rPr>
        <w:tab/>
      </w:r>
      <w:r w:rsidR="00046878">
        <w:rPr>
          <w:sz w:val="28"/>
        </w:rPr>
        <w:t>47</w:t>
      </w:r>
      <w:r w:rsidRPr="00AF4F8F">
        <w:rPr>
          <w:sz w:val="28"/>
        </w:rPr>
        <w:t xml:space="preserve"> </w:t>
      </w:r>
    </w:p>
    <w:p w:rsidR="00910CE3" w:rsidRDefault="00910CE3" w:rsidP="0039117B">
      <w:pPr>
        <w:pStyle w:val="a3"/>
        <w:spacing w:line="360" w:lineRule="auto"/>
        <w:contextualSpacing/>
        <w:jc w:val="center"/>
        <w:rPr>
          <w:sz w:val="28"/>
          <w:szCs w:val="28"/>
        </w:rPr>
      </w:pPr>
    </w:p>
    <w:p w:rsidR="00910CE3" w:rsidRDefault="00910CE3" w:rsidP="00374B57">
      <w:pPr>
        <w:pStyle w:val="a3"/>
        <w:spacing w:line="360" w:lineRule="auto"/>
        <w:contextualSpacing/>
        <w:jc w:val="center"/>
        <w:rPr>
          <w:sz w:val="28"/>
          <w:szCs w:val="28"/>
        </w:rPr>
      </w:pPr>
    </w:p>
    <w:p w:rsidR="00910CE3" w:rsidRDefault="00910CE3" w:rsidP="00374B57">
      <w:pPr>
        <w:pStyle w:val="a3"/>
        <w:spacing w:line="360" w:lineRule="auto"/>
        <w:contextualSpacing/>
        <w:jc w:val="center"/>
        <w:rPr>
          <w:sz w:val="28"/>
          <w:szCs w:val="28"/>
        </w:rPr>
      </w:pPr>
    </w:p>
    <w:p w:rsidR="00910CE3" w:rsidRDefault="00910CE3" w:rsidP="00374B57">
      <w:pPr>
        <w:pStyle w:val="a3"/>
        <w:spacing w:line="360" w:lineRule="auto"/>
        <w:contextualSpacing/>
        <w:jc w:val="center"/>
        <w:rPr>
          <w:sz w:val="28"/>
          <w:szCs w:val="28"/>
        </w:rPr>
      </w:pPr>
    </w:p>
    <w:p w:rsidR="00910CE3" w:rsidRDefault="00910CE3" w:rsidP="00374B57">
      <w:pPr>
        <w:pStyle w:val="a3"/>
        <w:spacing w:line="360" w:lineRule="auto"/>
        <w:contextualSpacing/>
        <w:jc w:val="center"/>
        <w:rPr>
          <w:sz w:val="28"/>
          <w:szCs w:val="28"/>
        </w:rPr>
      </w:pPr>
    </w:p>
    <w:p w:rsidR="00910CE3" w:rsidRDefault="00910CE3" w:rsidP="00374B57">
      <w:pPr>
        <w:pStyle w:val="a3"/>
        <w:spacing w:line="360" w:lineRule="auto"/>
        <w:contextualSpacing/>
        <w:jc w:val="center"/>
        <w:rPr>
          <w:sz w:val="28"/>
          <w:szCs w:val="28"/>
        </w:rPr>
      </w:pPr>
    </w:p>
    <w:p w:rsidR="00910CE3" w:rsidRDefault="00910CE3" w:rsidP="00374B57">
      <w:pPr>
        <w:pStyle w:val="a3"/>
        <w:spacing w:line="360" w:lineRule="auto"/>
        <w:contextualSpacing/>
        <w:jc w:val="center"/>
        <w:rPr>
          <w:sz w:val="28"/>
          <w:szCs w:val="28"/>
        </w:rPr>
      </w:pPr>
    </w:p>
    <w:p w:rsidR="00910CE3" w:rsidRDefault="00910CE3" w:rsidP="00374B57">
      <w:pPr>
        <w:pStyle w:val="a3"/>
        <w:spacing w:line="360" w:lineRule="auto"/>
        <w:contextualSpacing/>
        <w:jc w:val="center"/>
        <w:rPr>
          <w:sz w:val="28"/>
          <w:szCs w:val="28"/>
        </w:rPr>
      </w:pPr>
    </w:p>
    <w:p w:rsidR="00910CE3" w:rsidRDefault="00910CE3" w:rsidP="00374B57">
      <w:pPr>
        <w:pStyle w:val="a3"/>
        <w:spacing w:line="360" w:lineRule="auto"/>
        <w:contextualSpacing/>
        <w:jc w:val="center"/>
        <w:rPr>
          <w:sz w:val="28"/>
          <w:szCs w:val="28"/>
        </w:rPr>
      </w:pPr>
    </w:p>
    <w:p w:rsidR="00C35620" w:rsidRDefault="00AE12B0" w:rsidP="003E4959">
      <w:pPr>
        <w:pStyle w:val="a3"/>
        <w:contextualSpacing/>
        <w:jc w:val="center"/>
        <w:rPr>
          <w:sz w:val="28"/>
          <w:szCs w:val="28"/>
        </w:rPr>
      </w:pPr>
      <w:r>
        <w:rPr>
          <w:sz w:val="28"/>
          <w:szCs w:val="28"/>
        </w:rPr>
        <w:lastRenderedPageBreak/>
        <w:t>ВВЕДЕНИЕ</w:t>
      </w:r>
    </w:p>
    <w:p w:rsidR="003E4959" w:rsidRDefault="003E4959" w:rsidP="003E4959">
      <w:pPr>
        <w:pStyle w:val="a3"/>
        <w:contextualSpacing/>
        <w:jc w:val="center"/>
        <w:rPr>
          <w:sz w:val="28"/>
          <w:szCs w:val="28"/>
        </w:rPr>
      </w:pPr>
    </w:p>
    <w:p w:rsidR="003E4959" w:rsidRDefault="003E4959" w:rsidP="003E4959">
      <w:pPr>
        <w:pStyle w:val="a3"/>
        <w:contextualSpacing/>
        <w:jc w:val="center"/>
        <w:rPr>
          <w:sz w:val="28"/>
          <w:szCs w:val="28"/>
        </w:rPr>
      </w:pPr>
    </w:p>
    <w:p w:rsidR="00643C45" w:rsidRDefault="00374B57" w:rsidP="003E4959">
      <w:pPr>
        <w:pStyle w:val="a3"/>
        <w:spacing w:line="360" w:lineRule="auto"/>
        <w:ind w:firstLine="709"/>
        <w:contextualSpacing/>
        <w:jc w:val="both"/>
        <w:rPr>
          <w:sz w:val="28"/>
          <w:szCs w:val="28"/>
        </w:rPr>
      </w:pPr>
      <w:r>
        <w:rPr>
          <w:sz w:val="28"/>
          <w:szCs w:val="28"/>
        </w:rPr>
        <w:t xml:space="preserve">В настоящее время в условиях рыночной экономики и происходящей в ней сильной конкурентной борьбы, каждая компания </w:t>
      </w:r>
      <w:proofErr w:type="gramStart"/>
      <w:r>
        <w:rPr>
          <w:sz w:val="28"/>
          <w:szCs w:val="28"/>
        </w:rPr>
        <w:t>стремится</w:t>
      </w:r>
      <w:proofErr w:type="gramEnd"/>
      <w:r>
        <w:rPr>
          <w:sz w:val="28"/>
          <w:szCs w:val="28"/>
        </w:rPr>
        <w:t xml:space="preserve"> как можно быстрее получить преимущества </w:t>
      </w:r>
      <w:r w:rsidR="002A25F8">
        <w:rPr>
          <w:sz w:val="28"/>
          <w:szCs w:val="28"/>
        </w:rPr>
        <w:t>для создания конкурентного товара или услуги и как можно дольше удержаться в своей рыночной нише. Для этого просто необходимо привлекать достаточное количес</w:t>
      </w:r>
      <w:r w:rsidR="00643C45">
        <w:rPr>
          <w:sz w:val="28"/>
          <w:szCs w:val="28"/>
        </w:rPr>
        <w:t xml:space="preserve">тво потребителей, что легче всего сделать с помощью низкой ценовой политикой. Но далеко не каждая компания может позволить снизить достаточно цены на свою выпускаемую продукцию и оказываемые услуги, что зачастую вызвано неэффективным управлением расходами предприятия. </w:t>
      </w:r>
    </w:p>
    <w:p w:rsidR="00EE42CF" w:rsidRDefault="00643C45" w:rsidP="00374B57">
      <w:pPr>
        <w:pStyle w:val="a3"/>
        <w:spacing w:line="360" w:lineRule="auto"/>
        <w:ind w:firstLine="709"/>
        <w:contextualSpacing/>
        <w:jc w:val="both"/>
        <w:rPr>
          <w:sz w:val="28"/>
          <w:szCs w:val="28"/>
        </w:rPr>
      </w:pPr>
      <w:r>
        <w:rPr>
          <w:sz w:val="28"/>
          <w:szCs w:val="28"/>
        </w:rPr>
        <w:t>Актуальность темы заключается в том, что проблема снижения себестоимости продукции – од</w:t>
      </w:r>
      <w:r w:rsidR="00EE42CF">
        <w:rPr>
          <w:sz w:val="28"/>
          <w:szCs w:val="28"/>
        </w:rPr>
        <w:t>на</w:t>
      </w:r>
      <w:r>
        <w:rPr>
          <w:sz w:val="28"/>
          <w:szCs w:val="28"/>
        </w:rPr>
        <w:t xml:space="preserve"> из самых животрепещущих </w:t>
      </w:r>
      <w:r w:rsidR="00EE42CF">
        <w:rPr>
          <w:sz w:val="28"/>
          <w:szCs w:val="28"/>
        </w:rPr>
        <w:t>задач</w:t>
      </w:r>
      <w:r>
        <w:rPr>
          <w:sz w:val="28"/>
          <w:szCs w:val="28"/>
        </w:rPr>
        <w:t xml:space="preserve"> для каждой компании, ведь именно от этого зависит</w:t>
      </w:r>
      <w:r w:rsidR="00EE42CF">
        <w:rPr>
          <w:sz w:val="28"/>
          <w:szCs w:val="28"/>
        </w:rPr>
        <w:t xml:space="preserve"> вопрос выживания компании на рынке.  Грамотно построенная политика снижения себестоимости продукции – залог здоровой конкурентной борьбы в рыночной экономике.</w:t>
      </w:r>
    </w:p>
    <w:p w:rsidR="00EE42CF" w:rsidRPr="00EE42CF" w:rsidRDefault="00EE42CF" w:rsidP="00EE42CF">
      <w:pPr>
        <w:pStyle w:val="a3"/>
        <w:spacing w:line="360" w:lineRule="auto"/>
        <w:ind w:firstLine="709"/>
        <w:contextualSpacing/>
        <w:jc w:val="both"/>
        <w:rPr>
          <w:sz w:val="28"/>
          <w:szCs w:val="28"/>
        </w:rPr>
      </w:pPr>
      <w:r w:rsidRPr="00EE42CF">
        <w:rPr>
          <w:sz w:val="28"/>
          <w:szCs w:val="28"/>
        </w:rPr>
        <w:t xml:space="preserve">Целью курсовой работы является изучение сущности </w:t>
      </w:r>
      <w:r>
        <w:rPr>
          <w:sz w:val="28"/>
          <w:szCs w:val="28"/>
        </w:rPr>
        <w:t>себестоимости продукции</w:t>
      </w:r>
      <w:r w:rsidRPr="00EE42CF">
        <w:rPr>
          <w:sz w:val="28"/>
          <w:szCs w:val="28"/>
        </w:rPr>
        <w:t xml:space="preserve"> предприятия,</w:t>
      </w:r>
      <w:r>
        <w:rPr>
          <w:sz w:val="28"/>
          <w:szCs w:val="28"/>
        </w:rPr>
        <w:t xml:space="preserve"> ее структуры, </w:t>
      </w:r>
      <w:r w:rsidRPr="00EE42CF">
        <w:rPr>
          <w:sz w:val="28"/>
          <w:szCs w:val="28"/>
        </w:rPr>
        <w:t>теоретических и практических аспектов формировани</w:t>
      </w:r>
      <w:r>
        <w:rPr>
          <w:sz w:val="28"/>
          <w:szCs w:val="28"/>
        </w:rPr>
        <w:t xml:space="preserve">я себестоимости, а также </w:t>
      </w:r>
      <w:r w:rsidRPr="00EE42CF">
        <w:rPr>
          <w:sz w:val="28"/>
        </w:rPr>
        <w:t xml:space="preserve">возможных путей </w:t>
      </w:r>
      <w:r>
        <w:rPr>
          <w:sz w:val="28"/>
        </w:rPr>
        <w:t xml:space="preserve">ее </w:t>
      </w:r>
      <w:r w:rsidRPr="00EE42CF">
        <w:rPr>
          <w:sz w:val="28"/>
        </w:rPr>
        <w:t xml:space="preserve">снижения </w:t>
      </w:r>
      <w:r>
        <w:rPr>
          <w:sz w:val="28"/>
          <w:szCs w:val="28"/>
        </w:rPr>
        <w:t xml:space="preserve">на примере </w:t>
      </w:r>
      <w:r w:rsidRPr="00EE42CF">
        <w:rPr>
          <w:sz w:val="28"/>
        </w:rPr>
        <w:t xml:space="preserve">действующего </w:t>
      </w:r>
      <w:r>
        <w:rPr>
          <w:sz w:val="28"/>
        </w:rPr>
        <w:t>предприятия</w:t>
      </w:r>
      <w:r w:rsidRPr="00EE42CF">
        <w:rPr>
          <w:sz w:val="28"/>
        </w:rPr>
        <w:t>.</w:t>
      </w:r>
    </w:p>
    <w:p w:rsidR="00EE42CF" w:rsidRDefault="00EE42CF" w:rsidP="00EE42CF">
      <w:pPr>
        <w:pStyle w:val="a3"/>
        <w:spacing w:line="360" w:lineRule="auto"/>
        <w:ind w:firstLine="709"/>
        <w:contextualSpacing/>
        <w:jc w:val="both"/>
        <w:rPr>
          <w:sz w:val="28"/>
          <w:szCs w:val="28"/>
        </w:rPr>
      </w:pPr>
      <w:r w:rsidRPr="00EE42CF">
        <w:rPr>
          <w:sz w:val="28"/>
          <w:szCs w:val="28"/>
        </w:rPr>
        <w:t>В соответствии с целью исследования были поставлены следующие задачи:</w:t>
      </w:r>
    </w:p>
    <w:p w:rsidR="00EE42CF" w:rsidRDefault="00EE42CF" w:rsidP="005C03AB">
      <w:pPr>
        <w:pStyle w:val="a3"/>
        <w:numPr>
          <w:ilvl w:val="0"/>
          <w:numId w:val="6"/>
        </w:numPr>
        <w:tabs>
          <w:tab w:val="right" w:pos="1134"/>
        </w:tabs>
        <w:spacing w:line="360" w:lineRule="auto"/>
        <w:ind w:left="0" w:firstLine="709"/>
        <w:contextualSpacing/>
        <w:jc w:val="both"/>
        <w:rPr>
          <w:sz w:val="28"/>
          <w:szCs w:val="28"/>
        </w:rPr>
      </w:pPr>
      <w:r w:rsidRPr="00EE42CF">
        <w:rPr>
          <w:sz w:val="28"/>
          <w:szCs w:val="28"/>
        </w:rPr>
        <w:t xml:space="preserve">изучить </w:t>
      </w:r>
      <w:r w:rsidR="00C954C1">
        <w:rPr>
          <w:sz w:val="28"/>
          <w:szCs w:val="28"/>
        </w:rPr>
        <w:t>сущность</w:t>
      </w:r>
      <w:r w:rsidRPr="00EE42CF">
        <w:rPr>
          <w:sz w:val="28"/>
          <w:szCs w:val="28"/>
        </w:rPr>
        <w:t xml:space="preserve"> понятия себестоимость прод</w:t>
      </w:r>
      <w:r>
        <w:rPr>
          <w:sz w:val="28"/>
          <w:szCs w:val="28"/>
        </w:rPr>
        <w:t>укц</w:t>
      </w:r>
      <w:proofErr w:type="gramStart"/>
      <w:r>
        <w:rPr>
          <w:sz w:val="28"/>
          <w:szCs w:val="28"/>
        </w:rPr>
        <w:t>ии и ее</w:t>
      </w:r>
      <w:proofErr w:type="gramEnd"/>
      <w:r>
        <w:rPr>
          <w:sz w:val="28"/>
          <w:szCs w:val="28"/>
        </w:rPr>
        <w:t xml:space="preserve"> структуру;</w:t>
      </w:r>
    </w:p>
    <w:p w:rsidR="00EE42CF" w:rsidRDefault="00EE42CF" w:rsidP="005C03AB">
      <w:pPr>
        <w:pStyle w:val="a3"/>
        <w:numPr>
          <w:ilvl w:val="0"/>
          <w:numId w:val="6"/>
        </w:numPr>
        <w:tabs>
          <w:tab w:val="right" w:pos="1134"/>
        </w:tabs>
        <w:spacing w:line="360" w:lineRule="auto"/>
        <w:ind w:left="0" w:firstLine="709"/>
        <w:contextualSpacing/>
        <w:jc w:val="both"/>
        <w:rPr>
          <w:sz w:val="28"/>
          <w:szCs w:val="28"/>
        </w:rPr>
      </w:pPr>
      <w:r w:rsidRPr="00EE42CF">
        <w:rPr>
          <w:sz w:val="28"/>
          <w:szCs w:val="28"/>
        </w:rPr>
        <w:t>проанализировать особенности формирования себестоимости продукции предприятия;</w:t>
      </w:r>
    </w:p>
    <w:p w:rsidR="00EE42CF" w:rsidRDefault="00EE42CF" w:rsidP="005C03AB">
      <w:pPr>
        <w:pStyle w:val="a3"/>
        <w:numPr>
          <w:ilvl w:val="0"/>
          <w:numId w:val="6"/>
        </w:numPr>
        <w:tabs>
          <w:tab w:val="right" w:pos="1134"/>
        </w:tabs>
        <w:spacing w:line="360" w:lineRule="auto"/>
        <w:ind w:left="0" w:firstLine="709"/>
        <w:contextualSpacing/>
        <w:jc w:val="both"/>
        <w:rPr>
          <w:sz w:val="28"/>
          <w:szCs w:val="28"/>
        </w:rPr>
      </w:pPr>
      <w:r>
        <w:rPr>
          <w:sz w:val="28"/>
          <w:szCs w:val="28"/>
        </w:rPr>
        <w:t xml:space="preserve">выявить основные </w:t>
      </w:r>
      <w:r>
        <w:rPr>
          <w:iCs/>
          <w:sz w:val="28"/>
          <w:szCs w:val="28"/>
        </w:rPr>
        <w:t>т</w:t>
      </w:r>
      <w:r w:rsidRPr="00EE42CF">
        <w:rPr>
          <w:iCs/>
          <w:sz w:val="28"/>
          <w:szCs w:val="28"/>
        </w:rPr>
        <w:t>ехнико-экономические факторы и резервы снижения себестоимости</w:t>
      </w:r>
      <w:r w:rsidRPr="00EE42CF">
        <w:rPr>
          <w:sz w:val="28"/>
          <w:szCs w:val="28"/>
        </w:rPr>
        <w:t xml:space="preserve"> продукции</w:t>
      </w:r>
      <w:r>
        <w:rPr>
          <w:sz w:val="28"/>
          <w:szCs w:val="28"/>
        </w:rPr>
        <w:t>;</w:t>
      </w:r>
    </w:p>
    <w:p w:rsidR="00EE42CF" w:rsidRDefault="00EE42CF" w:rsidP="005C03AB">
      <w:pPr>
        <w:pStyle w:val="a3"/>
        <w:numPr>
          <w:ilvl w:val="0"/>
          <w:numId w:val="6"/>
        </w:numPr>
        <w:tabs>
          <w:tab w:val="right" w:pos="1134"/>
        </w:tabs>
        <w:spacing w:line="360" w:lineRule="auto"/>
        <w:ind w:left="0" w:firstLine="709"/>
        <w:contextualSpacing/>
        <w:jc w:val="both"/>
        <w:rPr>
          <w:sz w:val="28"/>
          <w:szCs w:val="28"/>
        </w:rPr>
      </w:pPr>
      <w:r>
        <w:rPr>
          <w:sz w:val="28"/>
          <w:szCs w:val="28"/>
        </w:rPr>
        <w:t>провести анализ</w:t>
      </w:r>
      <w:r w:rsidR="00536BE8">
        <w:rPr>
          <w:sz w:val="28"/>
          <w:szCs w:val="28"/>
        </w:rPr>
        <w:t xml:space="preserve"> и</w:t>
      </w:r>
      <w:r>
        <w:rPr>
          <w:sz w:val="28"/>
          <w:szCs w:val="28"/>
        </w:rPr>
        <w:t xml:space="preserve"> на примере ПАО «Авиакомпания </w:t>
      </w:r>
      <w:proofErr w:type="spellStart"/>
      <w:r>
        <w:rPr>
          <w:sz w:val="28"/>
          <w:szCs w:val="28"/>
        </w:rPr>
        <w:t>ЮТэйр</w:t>
      </w:r>
      <w:proofErr w:type="spellEnd"/>
      <w:r>
        <w:rPr>
          <w:sz w:val="28"/>
          <w:szCs w:val="28"/>
        </w:rPr>
        <w:t xml:space="preserve">» </w:t>
      </w:r>
      <w:r w:rsidR="00536BE8" w:rsidRPr="00536BE8">
        <w:rPr>
          <w:sz w:val="28"/>
          <w:szCs w:val="28"/>
        </w:rPr>
        <w:t>наработать возможные пути снижения себе</w:t>
      </w:r>
      <w:r w:rsidR="00536BE8">
        <w:rPr>
          <w:sz w:val="28"/>
          <w:szCs w:val="28"/>
        </w:rPr>
        <w:t>стоимости продукции предприятия;</w:t>
      </w:r>
    </w:p>
    <w:p w:rsidR="00536BE8" w:rsidRDefault="00536BE8" w:rsidP="005C03AB">
      <w:pPr>
        <w:pStyle w:val="a3"/>
        <w:tabs>
          <w:tab w:val="right" w:pos="1134"/>
        </w:tabs>
        <w:spacing w:line="360" w:lineRule="auto"/>
        <w:ind w:firstLine="709"/>
        <w:contextualSpacing/>
        <w:jc w:val="both"/>
        <w:rPr>
          <w:sz w:val="28"/>
          <w:szCs w:val="28"/>
        </w:rPr>
      </w:pPr>
    </w:p>
    <w:p w:rsidR="00536BE8" w:rsidRDefault="00536BE8" w:rsidP="005C03AB">
      <w:pPr>
        <w:pStyle w:val="a3"/>
        <w:numPr>
          <w:ilvl w:val="0"/>
          <w:numId w:val="6"/>
        </w:numPr>
        <w:tabs>
          <w:tab w:val="right" w:pos="1134"/>
        </w:tabs>
        <w:spacing w:line="360" w:lineRule="auto"/>
        <w:ind w:left="0" w:firstLine="709"/>
        <w:contextualSpacing/>
        <w:jc w:val="both"/>
        <w:rPr>
          <w:sz w:val="28"/>
          <w:szCs w:val="28"/>
        </w:rPr>
      </w:pPr>
      <w:r>
        <w:rPr>
          <w:sz w:val="28"/>
          <w:szCs w:val="28"/>
        </w:rPr>
        <w:lastRenderedPageBreak/>
        <w:t>вы</w:t>
      </w:r>
      <w:r w:rsidRPr="00536BE8">
        <w:rPr>
          <w:sz w:val="28"/>
          <w:szCs w:val="28"/>
        </w:rPr>
        <w:t xml:space="preserve">дать рекомендации по </w:t>
      </w:r>
      <w:r>
        <w:rPr>
          <w:sz w:val="28"/>
          <w:szCs w:val="28"/>
        </w:rPr>
        <w:t>снижению себестоимости</w:t>
      </w:r>
      <w:r w:rsidRPr="00536BE8">
        <w:rPr>
          <w:sz w:val="28"/>
          <w:szCs w:val="28"/>
        </w:rPr>
        <w:t xml:space="preserve"> ПАО «</w:t>
      </w:r>
      <w:r>
        <w:rPr>
          <w:sz w:val="28"/>
          <w:szCs w:val="28"/>
        </w:rPr>
        <w:t xml:space="preserve">Авиакомпания </w:t>
      </w:r>
      <w:proofErr w:type="spellStart"/>
      <w:r>
        <w:rPr>
          <w:sz w:val="28"/>
          <w:szCs w:val="28"/>
        </w:rPr>
        <w:t>ЮТэйр</w:t>
      </w:r>
      <w:proofErr w:type="spellEnd"/>
      <w:r w:rsidRPr="00536BE8">
        <w:rPr>
          <w:sz w:val="28"/>
          <w:szCs w:val="28"/>
        </w:rPr>
        <w:t>».</w:t>
      </w:r>
    </w:p>
    <w:p w:rsidR="008E1393" w:rsidRPr="008E1393" w:rsidRDefault="008E1393" w:rsidP="00BD6802">
      <w:pPr>
        <w:pStyle w:val="a3"/>
        <w:spacing w:line="360" w:lineRule="auto"/>
        <w:ind w:firstLine="709"/>
        <w:contextualSpacing/>
        <w:jc w:val="both"/>
        <w:rPr>
          <w:sz w:val="28"/>
          <w:szCs w:val="28"/>
        </w:rPr>
      </w:pPr>
      <w:r w:rsidRPr="008E1393">
        <w:rPr>
          <w:sz w:val="28"/>
          <w:szCs w:val="28"/>
        </w:rPr>
        <w:t xml:space="preserve">Предметом исследования в данной работе являются </w:t>
      </w:r>
      <w:r w:rsidR="0044046B">
        <w:rPr>
          <w:sz w:val="28"/>
          <w:szCs w:val="28"/>
        </w:rPr>
        <w:t>эк</w:t>
      </w:r>
      <w:r w:rsidR="0044046B" w:rsidRPr="0044046B">
        <w:rPr>
          <w:sz w:val="28"/>
          <w:szCs w:val="28"/>
        </w:rPr>
        <w:t>ономические отношения, которые возникают в процессе формирования себе</w:t>
      </w:r>
      <w:r w:rsidR="0044046B">
        <w:rPr>
          <w:sz w:val="28"/>
          <w:szCs w:val="28"/>
        </w:rPr>
        <w:t>стоимости продукции предприятия</w:t>
      </w:r>
      <w:r w:rsidR="006A729A">
        <w:rPr>
          <w:sz w:val="28"/>
          <w:szCs w:val="28"/>
        </w:rPr>
        <w:t>,</w:t>
      </w:r>
      <w:r w:rsidR="0044046B">
        <w:rPr>
          <w:sz w:val="28"/>
          <w:szCs w:val="28"/>
        </w:rPr>
        <w:t xml:space="preserve"> при</w:t>
      </w:r>
      <w:r w:rsidR="006A729A">
        <w:rPr>
          <w:sz w:val="28"/>
          <w:szCs w:val="28"/>
        </w:rPr>
        <w:t xml:space="preserve"> </w:t>
      </w:r>
      <w:r w:rsidR="00A01CD5">
        <w:rPr>
          <w:sz w:val="28"/>
          <w:szCs w:val="28"/>
        </w:rPr>
        <w:t>вл</w:t>
      </w:r>
      <w:r w:rsidR="0044046B">
        <w:rPr>
          <w:sz w:val="28"/>
          <w:szCs w:val="28"/>
        </w:rPr>
        <w:t>иянии</w:t>
      </w:r>
      <w:r w:rsidR="00A01CD5">
        <w:rPr>
          <w:sz w:val="28"/>
          <w:szCs w:val="28"/>
        </w:rPr>
        <w:t xml:space="preserve"> на нее технико-экономических факторов, а также</w:t>
      </w:r>
      <w:r w:rsidR="0044046B">
        <w:rPr>
          <w:sz w:val="28"/>
          <w:szCs w:val="28"/>
        </w:rPr>
        <w:t xml:space="preserve"> при</w:t>
      </w:r>
      <w:r w:rsidR="00A01CD5">
        <w:rPr>
          <w:sz w:val="28"/>
          <w:szCs w:val="28"/>
        </w:rPr>
        <w:t xml:space="preserve"> организаци</w:t>
      </w:r>
      <w:r w:rsidR="0044046B">
        <w:rPr>
          <w:sz w:val="28"/>
          <w:szCs w:val="28"/>
        </w:rPr>
        <w:t>и</w:t>
      </w:r>
      <w:r w:rsidR="00A01CD5">
        <w:rPr>
          <w:sz w:val="28"/>
          <w:szCs w:val="28"/>
        </w:rPr>
        <w:t xml:space="preserve"> резервов снижения себестоимости</w:t>
      </w:r>
    </w:p>
    <w:p w:rsidR="008201DD" w:rsidRDefault="008E1393" w:rsidP="008E1393">
      <w:pPr>
        <w:pStyle w:val="a3"/>
        <w:spacing w:line="360" w:lineRule="auto"/>
        <w:ind w:firstLine="709"/>
        <w:contextualSpacing/>
        <w:jc w:val="both"/>
        <w:rPr>
          <w:sz w:val="28"/>
          <w:szCs w:val="28"/>
        </w:rPr>
      </w:pPr>
      <w:r w:rsidRPr="008E1393">
        <w:rPr>
          <w:sz w:val="28"/>
          <w:szCs w:val="28"/>
        </w:rPr>
        <w:t>Объект исследования –</w:t>
      </w:r>
      <w:r w:rsidR="00012244">
        <w:rPr>
          <w:sz w:val="28"/>
          <w:szCs w:val="28"/>
        </w:rPr>
        <w:t xml:space="preserve"> </w:t>
      </w:r>
      <w:r w:rsidR="00BD6802">
        <w:rPr>
          <w:sz w:val="28"/>
          <w:szCs w:val="28"/>
        </w:rPr>
        <w:t>себестоимость продукции</w:t>
      </w:r>
      <w:r w:rsidR="00012244">
        <w:rPr>
          <w:sz w:val="28"/>
          <w:szCs w:val="28"/>
        </w:rPr>
        <w:t xml:space="preserve"> предприятия</w:t>
      </w:r>
      <w:r w:rsidRPr="008E1393">
        <w:rPr>
          <w:sz w:val="28"/>
          <w:szCs w:val="28"/>
        </w:rPr>
        <w:t xml:space="preserve">, а также </w:t>
      </w:r>
      <w:r w:rsidR="00012244">
        <w:rPr>
          <w:sz w:val="28"/>
          <w:szCs w:val="28"/>
        </w:rPr>
        <w:t>пути ее снижения.</w:t>
      </w:r>
    </w:p>
    <w:p w:rsidR="00A01CD5" w:rsidRPr="00A01CD5" w:rsidRDefault="00A01CD5" w:rsidP="00364164">
      <w:pPr>
        <w:pStyle w:val="a3"/>
        <w:spacing w:line="360" w:lineRule="auto"/>
        <w:ind w:firstLine="709"/>
        <w:contextualSpacing/>
        <w:jc w:val="both"/>
        <w:rPr>
          <w:sz w:val="28"/>
          <w:szCs w:val="28"/>
        </w:rPr>
      </w:pPr>
      <w:r w:rsidRPr="00A01CD5">
        <w:rPr>
          <w:sz w:val="28"/>
          <w:szCs w:val="28"/>
        </w:rPr>
        <w:t>Для реализации поставленных в работе целей и задач были использованы как общетеоретические, так и практические методы исследования, а именно: экономико-статистический, аналитический методы, методы анализа и синтеза, наблю</w:t>
      </w:r>
      <w:r w:rsidR="00364164">
        <w:rPr>
          <w:sz w:val="28"/>
          <w:szCs w:val="28"/>
        </w:rPr>
        <w:t>дения и сравнительного анализа.</w:t>
      </w:r>
    </w:p>
    <w:p w:rsidR="00A01CD5" w:rsidRPr="00A01CD5" w:rsidRDefault="00A01CD5" w:rsidP="00364164">
      <w:pPr>
        <w:pStyle w:val="a3"/>
        <w:spacing w:line="360" w:lineRule="auto"/>
        <w:ind w:firstLine="709"/>
        <w:contextualSpacing/>
        <w:jc w:val="both"/>
        <w:rPr>
          <w:sz w:val="28"/>
          <w:szCs w:val="28"/>
        </w:rPr>
      </w:pPr>
      <w:r w:rsidRPr="00A01CD5">
        <w:rPr>
          <w:sz w:val="28"/>
          <w:szCs w:val="28"/>
        </w:rPr>
        <w:t>Данная тема имеет обширный теоретический и методологический материал, представленный большим списком научной литературы, информацией из справочников, периодических изданий и ресурс</w:t>
      </w:r>
      <w:r w:rsidR="00364164">
        <w:rPr>
          <w:sz w:val="28"/>
          <w:szCs w:val="28"/>
        </w:rPr>
        <w:t>ов Интернета по избранной теме.</w:t>
      </w:r>
    </w:p>
    <w:p w:rsidR="00A01CD5" w:rsidRPr="00A01CD5" w:rsidRDefault="00A01CD5" w:rsidP="00364164">
      <w:pPr>
        <w:pStyle w:val="a3"/>
        <w:spacing w:line="360" w:lineRule="auto"/>
        <w:ind w:firstLine="709"/>
        <w:contextualSpacing/>
        <w:jc w:val="both"/>
        <w:rPr>
          <w:sz w:val="28"/>
          <w:szCs w:val="28"/>
        </w:rPr>
      </w:pPr>
      <w:r w:rsidRPr="00A01CD5">
        <w:rPr>
          <w:sz w:val="28"/>
          <w:szCs w:val="28"/>
        </w:rPr>
        <w:t>Структура курсовой работы представляет собой: введение; три главы; список использ</w:t>
      </w:r>
      <w:r w:rsidR="00364164">
        <w:rPr>
          <w:sz w:val="28"/>
          <w:szCs w:val="28"/>
        </w:rPr>
        <w:t>ованной литературы; заключение.</w:t>
      </w:r>
    </w:p>
    <w:p w:rsidR="00A01CD5" w:rsidRPr="00A01CD5" w:rsidRDefault="00AB7632" w:rsidP="00364164">
      <w:pPr>
        <w:pStyle w:val="a3"/>
        <w:spacing w:line="360" w:lineRule="auto"/>
        <w:ind w:firstLine="709"/>
        <w:contextualSpacing/>
        <w:jc w:val="both"/>
        <w:rPr>
          <w:sz w:val="28"/>
          <w:szCs w:val="28"/>
        </w:rPr>
      </w:pPr>
      <w:r>
        <w:rPr>
          <w:sz w:val="28"/>
          <w:szCs w:val="28"/>
        </w:rPr>
        <w:t xml:space="preserve">Первая глава работы посвящена раскрытию </w:t>
      </w:r>
      <w:r w:rsidR="00A01CD5" w:rsidRPr="00A01CD5">
        <w:rPr>
          <w:sz w:val="28"/>
          <w:szCs w:val="28"/>
        </w:rPr>
        <w:t>сущност</w:t>
      </w:r>
      <w:r>
        <w:rPr>
          <w:sz w:val="28"/>
          <w:szCs w:val="28"/>
        </w:rPr>
        <w:t>и</w:t>
      </w:r>
      <w:r w:rsidR="00A01CD5" w:rsidRPr="00A01CD5">
        <w:rPr>
          <w:sz w:val="28"/>
          <w:szCs w:val="28"/>
        </w:rPr>
        <w:t xml:space="preserve"> </w:t>
      </w:r>
      <w:r w:rsidR="00364164">
        <w:rPr>
          <w:sz w:val="28"/>
          <w:szCs w:val="28"/>
        </w:rPr>
        <w:t>себестоимости продукции</w:t>
      </w:r>
      <w:r w:rsidR="00A01CD5" w:rsidRPr="00A01CD5">
        <w:rPr>
          <w:sz w:val="28"/>
          <w:szCs w:val="28"/>
        </w:rPr>
        <w:t xml:space="preserve"> предприятия, </w:t>
      </w:r>
      <w:r w:rsidR="00364164">
        <w:rPr>
          <w:sz w:val="28"/>
          <w:szCs w:val="28"/>
        </w:rPr>
        <w:t>теоретически</w:t>
      </w:r>
      <w:r>
        <w:rPr>
          <w:sz w:val="28"/>
          <w:szCs w:val="28"/>
        </w:rPr>
        <w:t>м</w:t>
      </w:r>
      <w:r w:rsidR="00364164">
        <w:rPr>
          <w:sz w:val="28"/>
          <w:szCs w:val="28"/>
        </w:rPr>
        <w:t xml:space="preserve"> аспект</w:t>
      </w:r>
      <w:r>
        <w:rPr>
          <w:sz w:val="28"/>
          <w:szCs w:val="28"/>
        </w:rPr>
        <w:t>ам</w:t>
      </w:r>
      <w:r w:rsidR="00A01CD5" w:rsidRPr="00A01CD5">
        <w:rPr>
          <w:sz w:val="28"/>
          <w:szCs w:val="28"/>
        </w:rPr>
        <w:t xml:space="preserve"> её формирования, </w:t>
      </w:r>
      <w:r w:rsidR="00364164">
        <w:rPr>
          <w:sz w:val="28"/>
          <w:szCs w:val="28"/>
        </w:rPr>
        <w:t>ее структур</w:t>
      </w:r>
      <w:r>
        <w:rPr>
          <w:sz w:val="28"/>
          <w:szCs w:val="28"/>
        </w:rPr>
        <w:t>е</w:t>
      </w:r>
      <w:r w:rsidR="00364164">
        <w:rPr>
          <w:sz w:val="28"/>
          <w:szCs w:val="28"/>
        </w:rPr>
        <w:t xml:space="preserve"> и процесс</w:t>
      </w:r>
      <w:r>
        <w:rPr>
          <w:sz w:val="28"/>
          <w:szCs w:val="28"/>
        </w:rPr>
        <w:t>у</w:t>
      </w:r>
      <w:r w:rsidR="00364164">
        <w:rPr>
          <w:sz w:val="28"/>
          <w:szCs w:val="28"/>
        </w:rPr>
        <w:t xml:space="preserve"> </w:t>
      </w:r>
      <w:proofErr w:type="gramStart"/>
      <w:r w:rsidR="00364164">
        <w:rPr>
          <w:sz w:val="28"/>
          <w:szCs w:val="28"/>
        </w:rPr>
        <w:t>планирования</w:t>
      </w:r>
      <w:proofErr w:type="gramEnd"/>
      <w:r w:rsidR="00364164">
        <w:rPr>
          <w:sz w:val="28"/>
          <w:szCs w:val="28"/>
        </w:rPr>
        <w:t xml:space="preserve"> на предприятии</w:t>
      </w:r>
      <w:r w:rsidR="00A01CD5" w:rsidRPr="00A01CD5">
        <w:rPr>
          <w:sz w:val="28"/>
          <w:szCs w:val="28"/>
        </w:rPr>
        <w:t xml:space="preserve"> исходя из теоре</w:t>
      </w:r>
      <w:r w:rsidR="00364164">
        <w:rPr>
          <w:sz w:val="28"/>
          <w:szCs w:val="28"/>
        </w:rPr>
        <w:t>тического материала.</w:t>
      </w:r>
    </w:p>
    <w:p w:rsidR="00A01CD5" w:rsidRPr="00AB7632" w:rsidRDefault="00A01CD5" w:rsidP="00AB7632">
      <w:pPr>
        <w:pStyle w:val="a3"/>
        <w:spacing w:line="360" w:lineRule="auto"/>
        <w:ind w:firstLine="709"/>
        <w:contextualSpacing/>
        <w:jc w:val="both"/>
        <w:rPr>
          <w:iCs/>
          <w:sz w:val="28"/>
          <w:szCs w:val="28"/>
        </w:rPr>
      </w:pPr>
      <w:r w:rsidRPr="00A01CD5">
        <w:rPr>
          <w:sz w:val="28"/>
          <w:szCs w:val="28"/>
        </w:rPr>
        <w:t>Во второй главе дана характеристика предприятия ПАО «</w:t>
      </w:r>
      <w:r w:rsidR="00364164">
        <w:rPr>
          <w:sz w:val="28"/>
          <w:szCs w:val="28"/>
        </w:rPr>
        <w:t xml:space="preserve">Авиакомпания </w:t>
      </w:r>
      <w:proofErr w:type="spellStart"/>
      <w:r w:rsidR="00364164">
        <w:rPr>
          <w:sz w:val="28"/>
          <w:szCs w:val="28"/>
        </w:rPr>
        <w:t>ЮТэйр</w:t>
      </w:r>
      <w:proofErr w:type="spellEnd"/>
      <w:r w:rsidRPr="00A01CD5">
        <w:rPr>
          <w:sz w:val="28"/>
          <w:szCs w:val="28"/>
        </w:rPr>
        <w:t xml:space="preserve">», проведен анализ </w:t>
      </w:r>
      <w:r w:rsidR="00364164">
        <w:rPr>
          <w:sz w:val="28"/>
          <w:szCs w:val="28"/>
        </w:rPr>
        <w:t xml:space="preserve">калькуляционных статей расходов предприятия, </w:t>
      </w:r>
      <w:r w:rsidR="00364164" w:rsidRPr="00364164">
        <w:rPr>
          <w:iCs/>
          <w:sz w:val="28"/>
          <w:szCs w:val="28"/>
        </w:rPr>
        <w:t>динамики операционных затрат на 1 руб. стоимости реализованной продукции</w:t>
      </w:r>
      <w:r w:rsidR="00364164">
        <w:rPr>
          <w:sz w:val="28"/>
          <w:szCs w:val="28"/>
        </w:rPr>
        <w:t xml:space="preserve">, а также </w:t>
      </w:r>
      <w:r w:rsidR="00364164">
        <w:rPr>
          <w:iCs/>
          <w:sz w:val="28"/>
          <w:szCs w:val="28"/>
        </w:rPr>
        <w:t>влияние</w:t>
      </w:r>
      <w:r w:rsidR="00364164" w:rsidRPr="00364164">
        <w:rPr>
          <w:iCs/>
          <w:sz w:val="28"/>
          <w:szCs w:val="28"/>
        </w:rPr>
        <w:t xml:space="preserve"> себестоимости на рентабельность продукции ПАО «Авиакомпания </w:t>
      </w:r>
      <w:proofErr w:type="spellStart"/>
      <w:r w:rsidR="00364164" w:rsidRPr="00364164">
        <w:rPr>
          <w:iCs/>
          <w:sz w:val="28"/>
          <w:szCs w:val="28"/>
        </w:rPr>
        <w:t>ЮТэйр</w:t>
      </w:r>
      <w:proofErr w:type="spellEnd"/>
      <w:r w:rsidR="00364164">
        <w:rPr>
          <w:iCs/>
          <w:sz w:val="28"/>
          <w:szCs w:val="28"/>
        </w:rPr>
        <w:t>».</w:t>
      </w:r>
    </w:p>
    <w:p w:rsidR="00AE12B0" w:rsidRDefault="00A01CD5" w:rsidP="005C03AB">
      <w:pPr>
        <w:pStyle w:val="a3"/>
        <w:spacing w:line="360" w:lineRule="auto"/>
        <w:ind w:firstLine="709"/>
        <w:contextualSpacing/>
        <w:jc w:val="both"/>
        <w:rPr>
          <w:sz w:val="28"/>
          <w:szCs w:val="28"/>
        </w:rPr>
      </w:pPr>
      <w:r w:rsidRPr="00A01CD5">
        <w:rPr>
          <w:sz w:val="28"/>
          <w:szCs w:val="28"/>
        </w:rPr>
        <w:t xml:space="preserve">В третьей главе предложены рекомендации по </w:t>
      </w:r>
      <w:r>
        <w:rPr>
          <w:sz w:val="28"/>
          <w:szCs w:val="28"/>
        </w:rPr>
        <w:t>снижению</w:t>
      </w:r>
      <w:r w:rsidRPr="00A01CD5">
        <w:rPr>
          <w:sz w:val="28"/>
          <w:szCs w:val="28"/>
        </w:rPr>
        <w:t xml:space="preserve"> </w:t>
      </w:r>
      <w:r w:rsidR="00AB7632">
        <w:rPr>
          <w:sz w:val="28"/>
          <w:szCs w:val="28"/>
        </w:rPr>
        <w:t xml:space="preserve">себестоимости </w:t>
      </w:r>
      <w:r w:rsidRPr="00A01CD5">
        <w:rPr>
          <w:sz w:val="28"/>
          <w:szCs w:val="28"/>
        </w:rPr>
        <w:t>предприятия ПАО «</w:t>
      </w:r>
      <w:r>
        <w:rPr>
          <w:sz w:val="28"/>
          <w:szCs w:val="28"/>
        </w:rPr>
        <w:t xml:space="preserve">Авиакомпания </w:t>
      </w:r>
      <w:proofErr w:type="spellStart"/>
      <w:r>
        <w:rPr>
          <w:sz w:val="28"/>
          <w:szCs w:val="28"/>
        </w:rPr>
        <w:t>Ю</w:t>
      </w:r>
      <w:r w:rsidR="00AB7632">
        <w:rPr>
          <w:sz w:val="28"/>
          <w:szCs w:val="28"/>
        </w:rPr>
        <w:t>Т</w:t>
      </w:r>
      <w:r>
        <w:rPr>
          <w:sz w:val="28"/>
          <w:szCs w:val="28"/>
        </w:rPr>
        <w:t>эйр</w:t>
      </w:r>
      <w:proofErr w:type="spellEnd"/>
      <w:r w:rsidRPr="00A01CD5">
        <w:rPr>
          <w:sz w:val="28"/>
          <w:szCs w:val="28"/>
        </w:rPr>
        <w:t xml:space="preserve">». </w:t>
      </w:r>
      <w:r w:rsidR="008E1393" w:rsidRPr="008E1393">
        <w:rPr>
          <w:sz w:val="28"/>
          <w:szCs w:val="28"/>
        </w:rPr>
        <w:t xml:space="preserve"> </w:t>
      </w:r>
    </w:p>
    <w:p w:rsidR="005C03AB" w:rsidRDefault="005C03AB" w:rsidP="005C03AB">
      <w:pPr>
        <w:pStyle w:val="a3"/>
        <w:spacing w:line="360" w:lineRule="auto"/>
        <w:ind w:firstLine="709"/>
        <w:contextualSpacing/>
        <w:jc w:val="both"/>
        <w:rPr>
          <w:sz w:val="28"/>
          <w:szCs w:val="28"/>
        </w:rPr>
      </w:pPr>
    </w:p>
    <w:p w:rsidR="00A53392" w:rsidRPr="00A53392" w:rsidRDefault="00DD7685" w:rsidP="002F7BE4">
      <w:pPr>
        <w:pStyle w:val="a3"/>
        <w:contextualSpacing/>
        <w:jc w:val="both"/>
        <w:rPr>
          <w:sz w:val="28"/>
          <w:szCs w:val="28"/>
        </w:rPr>
      </w:pPr>
      <w:r>
        <w:rPr>
          <w:sz w:val="28"/>
          <w:szCs w:val="28"/>
        </w:rPr>
        <w:lastRenderedPageBreak/>
        <w:t>1</w:t>
      </w:r>
      <w:r w:rsidR="00A53392" w:rsidRPr="00A53392">
        <w:rPr>
          <w:sz w:val="28"/>
          <w:szCs w:val="28"/>
        </w:rPr>
        <w:t xml:space="preserve"> Теоретические аспекты формирования себестоимости продукции</w:t>
      </w:r>
    </w:p>
    <w:p w:rsidR="00A53392" w:rsidRDefault="00A53392" w:rsidP="002F7BE4">
      <w:pPr>
        <w:pStyle w:val="a3"/>
        <w:ind w:firstLine="709"/>
        <w:contextualSpacing/>
        <w:jc w:val="both"/>
        <w:rPr>
          <w:sz w:val="28"/>
          <w:szCs w:val="28"/>
        </w:rPr>
      </w:pPr>
    </w:p>
    <w:p w:rsidR="000656BD" w:rsidRPr="00A53392" w:rsidRDefault="000656BD" w:rsidP="002F7BE4">
      <w:pPr>
        <w:pStyle w:val="a3"/>
        <w:ind w:firstLine="709"/>
        <w:contextualSpacing/>
        <w:jc w:val="both"/>
        <w:rPr>
          <w:sz w:val="28"/>
          <w:szCs w:val="28"/>
        </w:rPr>
      </w:pPr>
    </w:p>
    <w:p w:rsidR="00A53392" w:rsidRDefault="00DD7685" w:rsidP="002F7BE4">
      <w:pPr>
        <w:pStyle w:val="a3"/>
        <w:ind w:firstLine="709"/>
        <w:contextualSpacing/>
        <w:jc w:val="both"/>
        <w:rPr>
          <w:sz w:val="28"/>
          <w:szCs w:val="28"/>
        </w:rPr>
      </w:pPr>
      <w:r>
        <w:rPr>
          <w:sz w:val="28"/>
          <w:szCs w:val="28"/>
        </w:rPr>
        <w:t>1.1</w:t>
      </w:r>
      <w:r w:rsidR="00A53392" w:rsidRPr="00A53392">
        <w:rPr>
          <w:sz w:val="28"/>
          <w:szCs w:val="28"/>
        </w:rPr>
        <w:t xml:space="preserve"> Сущность и структура себестоимости продукции</w:t>
      </w:r>
    </w:p>
    <w:p w:rsidR="002F7BE4" w:rsidRPr="00A53392" w:rsidRDefault="002F7BE4" w:rsidP="002F7BE4">
      <w:pPr>
        <w:pStyle w:val="a3"/>
        <w:ind w:firstLine="709"/>
        <w:contextualSpacing/>
        <w:jc w:val="both"/>
        <w:rPr>
          <w:sz w:val="28"/>
          <w:szCs w:val="28"/>
        </w:rPr>
      </w:pPr>
    </w:p>
    <w:p w:rsidR="00A53392" w:rsidRPr="00A53392" w:rsidRDefault="00A53392" w:rsidP="002F7BE4">
      <w:pPr>
        <w:pStyle w:val="a3"/>
        <w:ind w:firstLine="709"/>
        <w:contextualSpacing/>
        <w:jc w:val="both"/>
        <w:rPr>
          <w:sz w:val="28"/>
          <w:szCs w:val="28"/>
        </w:rPr>
      </w:pPr>
    </w:p>
    <w:p w:rsidR="00A53392" w:rsidRPr="00A53392" w:rsidRDefault="00A53392" w:rsidP="002F7BE4">
      <w:pPr>
        <w:pStyle w:val="a3"/>
        <w:spacing w:line="360" w:lineRule="auto"/>
        <w:ind w:firstLine="709"/>
        <w:contextualSpacing/>
        <w:jc w:val="both"/>
        <w:rPr>
          <w:sz w:val="28"/>
          <w:szCs w:val="28"/>
        </w:rPr>
      </w:pPr>
      <w:r w:rsidRPr="00A53392">
        <w:rPr>
          <w:sz w:val="28"/>
          <w:szCs w:val="28"/>
        </w:rPr>
        <w:t xml:space="preserve">В настоящее время в условиях рыночной экономики существует огромное количество предприятий, предлагающих свои товары и услуги, каждому из которых необходимо выживать в жестких условиях конкуренции. Для каждой фирмы существует свой набор факторов, помогающих им, так или иначе, поддерживать себя на плаву, но наиболее важным является такой фактор, как снижение себестоимости продукции. Для любого предприятия, целью которого является получение прибыли,  снижение основных производственных затрат будет означать, что выручка с каждого реализованного товара будет больше, что в целом увеличит прибыль предприятия без увеличения издержек на изготовление продукции. </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В целом понятие себестоимость включает в себя текущие затраты предприятия на производство и реализацию продукции, выраженные в денежной форме. В нее включается стоимость потребляемых в процессе производства средств и предметов труда (амортизация, стоимость сырья, материалов, топлива, различных видов энергии, основных фондов и т.п.), часть стоимости живого труда (заработная плата), стоимость покупаемых изделий и полуфабрикатов, производственных услуг сторонних организаций. То есть, это синтетический, обобщающий показатель, характеризующий все стороны деятельности предприятия, а также отражающий эффективность его работы. </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Большинство этих затрат можно планировать и учитывать в натуральной форме, то есть в килограммах, штуках и так далее. Однако чтобы подсчитать сумму всех расходов, их нужно привести к единому измерителю, то есть представить в денежной форме. </w:t>
      </w:r>
    </w:p>
    <w:p w:rsidR="00A53392" w:rsidRPr="00A53392" w:rsidRDefault="00891835" w:rsidP="00A53392">
      <w:pPr>
        <w:pStyle w:val="a3"/>
        <w:spacing w:line="360" w:lineRule="auto"/>
        <w:ind w:firstLine="709"/>
        <w:contextualSpacing/>
        <w:jc w:val="both"/>
        <w:rPr>
          <w:sz w:val="28"/>
          <w:szCs w:val="28"/>
        </w:rPr>
      </w:pPr>
      <w:r>
        <w:rPr>
          <w:sz w:val="28"/>
          <w:szCs w:val="28"/>
        </w:rPr>
        <w:t xml:space="preserve">По мнению </w:t>
      </w:r>
      <w:proofErr w:type="spellStart"/>
      <w:r>
        <w:rPr>
          <w:sz w:val="28"/>
          <w:szCs w:val="28"/>
        </w:rPr>
        <w:t>Тронина</w:t>
      </w:r>
      <w:proofErr w:type="spellEnd"/>
      <w:r>
        <w:rPr>
          <w:sz w:val="28"/>
          <w:szCs w:val="28"/>
        </w:rPr>
        <w:t xml:space="preserve"> </w:t>
      </w:r>
      <w:r w:rsidRPr="00891835">
        <w:rPr>
          <w:sz w:val="28"/>
          <w:szCs w:val="28"/>
        </w:rPr>
        <w:t>С.А</w:t>
      </w:r>
      <w:r>
        <w:rPr>
          <w:sz w:val="28"/>
          <w:szCs w:val="28"/>
        </w:rPr>
        <w:t>.</w:t>
      </w:r>
      <w:r w:rsidRPr="00891835">
        <w:rPr>
          <w:sz w:val="28"/>
          <w:szCs w:val="28"/>
        </w:rPr>
        <w:t xml:space="preserve"> </w:t>
      </w:r>
      <w:r>
        <w:rPr>
          <w:sz w:val="28"/>
          <w:szCs w:val="28"/>
        </w:rPr>
        <w:t>н</w:t>
      </w:r>
      <w:r w:rsidR="00A53392" w:rsidRPr="00A53392">
        <w:rPr>
          <w:sz w:val="28"/>
          <w:szCs w:val="28"/>
        </w:rPr>
        <w:t>е включаются в себестоимость продукции:</w:t>
      </w:r>
    </w:p>
    <w:p w:rsidR="00A53392" w:rsidRPr="00A53392" w:rsidRDefault="00A53392" w:rsidP="006D158E">
      <w:pPr>
        <w:pStyle w:val="a3"/>
        <w:numPr>
          <w:ilvl w:val="0"/>
          <w:numId w:val="7"/>
        </w:numPr>
        <w:tabs>
          <w:tab w:val="right" w:pos="1134"/>
        </w:tabs>
        <w:spacing w:line="360" w:lineRule="auto"/>
        <w:ind w:left="0" w:firstLine="709"/>
        <w:contextualSpacing/>
        <w:jc w:val="both"/>
        <w:rPr>
          <w:sz w:val="28"/>
          <w:szCs w:val="28"/>
        </w:rPr>
      </w:pPr>
      <w:r w:rsidRPr="00A53392">
        <w:rPr>
          <w:sz w:val="28"/>
          <w:szCs w:val="28"/>
        </w:rPr>
        <w:t>затраты на выполнение работ или оплату труда работ, не связанных с производством продукции;</w:t>
      </w:r>
    </w:p>
    <w:p w:rsidR="00A53392" w:rsidRPr="00A53392" w:rsidRDefault="00A53392" w:rsidP="00D41EC5">
      <w:pPr>
        <w:pStyle w:val="a3"/>
        <w:numPr>
          <w:ilvl w:val="0"/>
          <w:numId w:val="7"/>
        </w:numPr>
        <w:tabs>
          <w:tab w:val="right" w:pos="1134"/>
        </w:tabs>
        <w:spacing w:line="360" w:lineRule="auto"/>
        <w:ind w:left="0" w:firstLine="709"/>
        <w:contextualSpacing/>
        <w:jc w:val="both"/>
        <w:rPr>
          <w:sz w:val="28"/>
          <w:szCs w:val="28"/>
        </w:rPr>
      </w:pPr>
      <w:r w:rsidRPr="00A53392">
        <w:rPr>
          <w:sz w:val="28"/>
          <w:szCs w:val="28"/>
        </w:rPr>
        <w:lastRenderedPageBreak/>
        <w:t>затраты по содержанию культурно-бытовых и других объектов, находящихся на балансе предприятия</w:t>
      </w:r>
    </w:p>
    <w:p w:rsidR="00A53392" w:rsidRPr="00A53392" w:rsidRDefault="00A53392" w:rsidP="00D41EC5">
      <w:pPr>
        <w:pStyle w:val="a3"/>
        <w:numPr>
          <w:ilvl w:val="0"/>
          <w:numId w:val="7"/>
        </w:numPr>
        <w:tabs>
          <w:tab w:val="right" w:pos="1134"/>
        </w:tabs>
        <w:spacing w:line="360" w:lineRule="auto"/>
        <w:ind w:left="0" w:firstLine="709"/>
        <w:contextualSpacing/>
        <w:jc w:val="both"/>
        <w:rPr>
          <w:sz w:val="28"/>
          <w:szCs w:val="28"/>
        </w:rPr>
      </w:pPr>
      <w:r w:rsidRPr="00A53392">
        <w:rPr>
          <w:sz w:val="28"/>
          <w:szCs w:val="28"/>
        </w:rPr>
        <w:t>такие издержки, как социальные расходы на детские с</w:t>
      </w:r>
      <w:r w:rsidR="00891835">
        <w:rPr>
          <w:sz w:val="28"/>
          <w:szCs w:val="28"/>
        </w:rPr>
        <w:t xml:space="preserve">ады, столовые, общежития, клубы </w:t>
      </w:r>
      <w:r w:rsidR="00891835" w:rsidRPr="00891835">
        <w:rPr>
          <w:sz w:val="28"/>
          <w:szCs w:val="28"/>
        </w:rPr>
        <w:t>[</w:t>
      </w:r>
      <w:r w:rsidR="00891835">
        <w:rPr>
          <w:sz w:val="28"/>
          <w:szCs w:val="28"/>
        </w:rPr>
        <w:t>18</w:t>
      </w:r>
      <w:r w:rsidR="00891835" w:rsidRPr="00891835">
        <w:rPr>
          <w:sz w:val="28"/>
          <w:szCs w:val="28"/>
        </w:rPr>
        <w:t>]</w:t>
      </w:r>
      <w:r w:rsidR="004D126F">
        <w:rPr>
          <w:sz w:val="28"/>
          <w:szCs w:val="28"/>
        </w:rPr>
        <w:t>.</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Различают несколько классификаций затрат на производство и реализацию продукции. Например, по степени зависимости от объема производства выделяют условно-постоянные и условно-переменные. Первые могут никак не изменяться или совсем незначительно изменяться в зависимости от увеличения или от снижения объема производства (зарплата работников цеха, заводоуправления, расходы на содержание зданий). Изменение вторых же напрямую связано с изменением объема изготовленной продукции (затраты на сырье, основные материалы, комплектующие). </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Следующая классификация связана со способом отнесения затрат на себестоимость отдельных изделий: прямые – отнесение затрат прямым путем на себестоимость изготовленного определенного изделия; и косвенные – распределение затрат по какому-либо признаку на себестоимость нескольких изготовленных изделий. Также выделяют затраты по экономической роли в производственном процессе основные, которые непосредственно связаны с технологическим процессом производства (на сырье и основные материалы, вспомогательные и другие расходы), и накладные, образующиеся в связи с организацией, обслуживанием производства и управлением им (общепроизводственные и общехозяйственные расходы). </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Выделяют затраты по периодичности возникновения текущие, то есть те, что имеют частую периодичность осуществления (расход сырья и материалов), и единовременные – подготовка и освоение выпуска новых видов продукции, запуск новых производств. Отсюда вытекает еще одна классификация по степени эффективности: разделение на производительные – затраты, которые получаются вследствие эффективного использования ресурсов для изготовления продукции, а также рациональной технологии и организации производственного процесса; и непроизводительные – те, которые происходят </w:t>
      </w:r>
      <w:r w:rsidRPr="00A53392">
        <w:rPr>
          <w:sz w:val="28"/>
          <w:szCs w:val="28"/>
        </w:rPr>
        <w:lastRenderedPageBreak/>
        <w:t xml:space="preserve">незапланированно из-за каких-либо недочетов на предприятии (потери от простоев, брак продукции и др.). Также различают затраты по степени однородности: это элементные (однородные по составу и экономическому содержанию) и комплексные (разные по составу, которые охватывают несколько элементов затрат). </w:t>
      </w:r>
    </w:p>
    <w:p w:rsidR="00A53392" w:rsidRPr="00A53392" w:rsidRDefault="00A53392" w:rsidP="00A53392">
      <w:pPr>
        <w:pStyle w:val="a3"/>
        <w:spacing w:line="360" w:lineRule="auto"/>
        <w:ind w:firstLine="709"/>
        <w:contextualSpacing/>
        <w:jc w:val="both"/>
        <w:rPr>
          <w:sz w:val="28"/>
          <w:szCs w:val="28"/>
        </w:rPr>
      </w:pPr>
      <w:proofErr w:type="gramStart"/>
      <w:r w:rsidRPr="00A53392">
        <w:rPr>
          <w:sz w:val="28"/>
          <w:szCs w:val="28"/>
        </w:rPr>
        <w:t>На практике в целях анализа, учета и планирования всего многообразия затрат, входящих в себестоимость продукции, применяются две взаимодополняющие классификации: поэлементная и калькуляционная.</w:t>
      </w:r>
      <w:proofErr w:type="gramEnd"/>
      <w:r w:rsidRPr="00A53392">
        <w:rPr>
          <w:sz w:val="28"/>
          <w:szCs w:val="28"/>
        </w:rPr>
        <w:t xml:space="preserve"> В первую входят однородные по своему экономическому содержанию затраты без учета того, где и на что они расходуются. Таким образом, все затраты, формирующие себестоимость продукции на предприятии группируются по следующим элементам:</w:t>
      </w:r>
    </w:p>
    <w:p w:rsidR="00A53392" w:rsidRPr="00A53392" w:rsidRDefault="00A53392" w:rsidP="00D41EC5">
      <w:pPr>
        <w:pStyle w:val="a3"/>
        <w:numPr>
          <w:ilvl w:val="0"/>
          <w:numId w:val="9"/>
        </w:numPr>
        <w:tabs>
          <w:tab w:val="right" w:pos="1134"/>
        </w:tabs>
        <w:spacing w:line="360" w:lineRule="auto"/>
        <w:ind w:left="0" w:firstLine="709"/>
        <w:contextualSpacing/>
        <w:jc w:val="both"/>
        <w:rPr>
          <w:sz w:val="28"/>
          <w:szCs w:val="28"/>
        </w:rPr>
      </w:pPr>
      <w:r w:rsidRPr="00A53392">
        <w:rPr>
          <w:sz w:val="28"/>
          <w:szCs w:val="28"/>
        </w:rPr>
        <w:t>материальные затраты на сырье и материалы (за вычетом стоимости возвратных отходов), покупные комплектующие изделия  и полуфабрикаты, вспомогательные материалы, топливо и энергия для хозяйственных нужд, производственные услуги сторонних предприятий;</w:t>
      </w:r>
    </w:p>
    <w:p w:rsidR="00A53392" w:rsidRPr="00A53392" w:rsidRDefault="00A53392" w:rsidP="00D41EC5">
      <w:pPr>
        <w:pStyle w:val="a3"/>
        <w:numPr>
          <w:ilvl w:val="0"/>
          <w:numId w:val="9"/>
        </w:numPr>
        <w:tabs>
          <w:tab w:val="right" w:pos="1134"/>
        </w:tabs>
        <w:spacing w:line="360" w:lineRule="auto"/>
        <w:ind w:left="0" w:firstLine="709"/>
        <w:contextualSpacing/>
        <w:jc w:val="both"/>
        <w:rPr>
          <w:sz w:val="28"/>
          <w:szCs w:val="28"/>
        </w:rPr>
      </w:pPr>
      <w:r w:rsidRPr="00A53392">
        <w:rPr>
          <w:sz w:val="28"/>
          <w:szCs w:val="28"/>
        </w:rPr>
        <w:t>затраты на оплату труда промышленно-производственного персонала;</w:t>
      </w:r>
    </w:p>
    <w:p w:rsidR="00A53392" w:rsidRPr="00A53392" w:rsidRDefault="00A53392" w:rsidP="00D41EC5">
      <w:pPr>
        <w:pStyle w:val="a3"/>
        <w:numPr>
          <w:ilvl w:val="0"/>
          <w:numId w:val="9"/>
        </w:numPr>
        <w:tabs>
          <w:tab w:val="right" w:pos="1134"/>
        </w:tabs>
        <w:spacing w:line="360" w:lineRule="auto"/>
        <w:ind w:left="0" w:firstLine="709"/>
        <w:contextualSpacing/>
        <w:jc w:val="both"/>
        <w:rPr>
          <w:sz w:val="28"/>
          <w:szCs w:val="28"/>
        </w:rPr>
      </w:pPr>
      <w:r w:rsidRPr="00A53392">
        <w:rPr>
          <w:sz w:val="28"/>
          <w:szCs w:val="28"/>
        </w:rPr>
        <w:t xml:space="preserve">отчисления на социальные нужды – осуществляются по определенным нормативам, устанавливающимся в законодательном порядке от фонда оплаты труда. По данным </w:t>
      </w:r>
      <w:r w:rsidR="00BE353C">
        <w:rPr>
          <w:sz w:val="28"/>
          <w:szCs w:val="28"/>
        </w:rPr>
        <w:t>Налогового Кодекса РФ</w:t>
      </w:r>
      <w:r w:rsidRPr="00A53392">
        <w:rPr>
          <w:sz w:val="28"/>
          <w:szCs w:val="28"/>
        </w:rPr>
        <w:t xml:space="preserve"> в Пенсионный фонд отчисляется 28%; в Фонд социального страхования – 5,4%; в Фонд занятости – 1,5%, в Фонд обязательного </w:t>
      </w:r>
      <w:r w:rsidR="004D126F">
        <w:rPr>
          <w:sz w:val="28"/>
          <w:szCs w:val="28"/>
        </w:rPr>
        <w:t>медицинского страхования – 3,6%</w:t>
      </w:r>
      <w:r w:rsidRPr="00A53392">
        <w:rPr>
          <w:sz w:val="28"/>
          <w:szCs w:val="28"/>
        </w:rPr>
        <w:t xml:space="preserve"> [</w:t>
      </w:r>
      <w:r w:rsidR="00BE353C">
        <w:rPr>
          <w:sz w:val="28"/>
          <w:szCs w:val="28"/>
        </w:rPr>
        <w:t>1</w:t>
      </w:r>
      <w:r w:rsidRPr="00A53392">
        <w:rPr>
          <w:sz w:val="28"/>
          <w:szCs w:val="28"/>
        </w:rPr>
        <w:t>]</w:t>
      </w:r>
      <w:r w:rsidR="00CA79E3">
        <w:rPr>
          <w:sz w:val="28"/>
          <w:szCs w:val="28"/>
        </w:rPr>
        <w:t>;</w:t>
      </w:r>
    </w:p>
    <w:p w:rsidR="00A53392" w:rsidRPr="00A53392" w:rsidRDefault="00A53392" w:rsidP="00D41EC5">
      <w:pPr>
        <w:pStyle w:val="a3"/>
        <w:numPr>
          <w:ilvl w:val="0"/>
          <w:numId w:val="9"/>
        </w:numPr>
        <w:tabs>
          <w:tab w:val="right" w:pos="1134"/>
        </w:tabs>
        <w:spacing w:line="360" w:lineRule="auto"/>
        <w:ind w:left="0" w:firstLine="709"/>
        <w:contextualSpacing/>
        <w:jc w:val="both"/>
        <w:rPr>
          <w:sz w:val="28"/>
          <w:szCs w:val="28"/>
        </w:rPr>
      </w:pPr>
      <w:r w:rsidRPr="00A53392">
        <w:rPr>
          <w:sz w:val="28"/>
          <w:szCs w:val="28"/>
        </w:rPr>
        <w:t>амортизация основных фондов – все амортизационные отчисления по основным средствам за отчетный период;</w:t>
      </w:r>
    </w:p>
    <w:p w:rsidR="00A53392" w:rsidRPr="00A53392" w:rsidRDefault="00A53392" w:rsidP="00D41EC5">
      <w:pPr>
        <w:pStyle w:val="a3"/>
        <w:numPr>
          <w:ilvl w:val="0"/>
          <w:numId w:val="9"/>
        </w:numPr>
        <w:tabs>
          <w:tab w:val="right" w:pos="1134"/>
        </w:tabs>
        <w:spacing w:line="360" w:lineRule="auto"/>
        <w:ind w:left="0" w:firstLine="709"/>
        <w:contextualSpacing/>
        <w:jc w:val="both"/>
        <w:rPr>
          <w:sz w:val="28"/>
          <w:szCs w:val="28"/>
        </w:rPr>
      </w:pPr>
      <w:r w:rsidRPr="00A53392">
        <w:rPr>
          <w:sz w:val="28"/>
          <w:szCs w:val="28"/>
        </w:rPr>
        <w:t>прочие затраты – налоги, сборы, платежи по процентам, командировочные расходы, представительские расходы, расходы на рекламу, расходы на подготовку кадров и др.</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При этом первые четыре группы относятся к прямым расходам, то есть технологически неизбежным, которые непосредственно связаны с производством отдельных видов продукции, работ, услуг и относимые на их </w:t>
      </w:r>
      <w:r w:rsidRPr="00A53392">
        <w:rPr>
          <w:sz w:val="28"/>
          <w:szCs w:val="28"/>
        </w:rPr>
        <w:lastRenderedPageBreak/>
        <w:t>себестоимость прямым путем. Остальные относятся к косвенным расходам, которые нельзя прямо отнести на конкретные виды продукции (работ, услуг) и которые распределяются по какой-либо базе распределения (например, выручке или фонду оплаты труда) косвенным путем между отдельными видами продукции. Принцип распределения косвенных затрат предприятие выбирает самостоятельно и фиксирует в учетной политике предприятия.</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Группировка затрат по экономическим элементам не позволяет вести учет по отдельным подразделениям и видам продукции, для этого нужен учет по статьям калькуляции.</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Калькуляция – это исчисление себестоимости единицы продукции или услуг по статьям расходов. В отличие от элементов сметы затрат, статьи калькуляции себестоимости объединяют затраты с учетом их конкретного целевого назначения и места образования, то есть с учетом характера и структуры производства. Главным объектом калькулирования являются готовые изделия, отпускаемые за пределы предприятия.</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Существует типовая номенклатура затрат по статьям калькуляции, однако министерства и ведомства могут вносить в нее изменения в зависимости от отраслевых особенностей.</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По М.Н. Кондратьевой типовая номенклатура включает следующие статьи:</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Сырье и материалы.</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Возвратные отходы (вычитаются).</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Покупные изделия, полуфабрикаты и услуги производственного характера сторонних предприятий и организаций.</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Топливо и энергия на технологические цели.</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Заработная плата производственных рабочих.</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Отчисления на социальные нужды.</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Расходы на подготовку и освоение производства.</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Общепроизводственные расходы.</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Общехозяйственные расходы.</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lastRenderedPageBreak/>
        <w:t>Потери от брака.</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Прочие производственные расходы.</w:t>
      </w:r>
    </w:p>
    <w:p w:rsidR="00A53392" w:rsidRPr="00A53392" w:rsidRDefault="00A53392" w:rsidP="00B868E0">
      <w:pPr>
        <w:pStyle w:val="a3"/>
        <w:numPr>
          <w:ilvl w:val="0"/>
          <w:numId w:val="28"/>
        </w:numPr>
        <w:tabs>
          <w:tab w:val="right" w:pos="1134"/>
        </w:tabs>
        <w:spacing w:line="360" w:lineRule="auto"/>
        <w:ind w:left="0" w:firstLine="709"/>
        <w:contextualSpacing/>
        <w:jc w:val="both"/>
        <w:rPr>
          <w:sz w:val="28"/>
          <w:szCs w:val="28"/>
        </w:rPr>
      </w:pPr>
      <w:r w:rsidRPr="00A53392">
        <w:rPr>
          <w:sz w:val="28"/>
          <w:szCs w:val="28"/>
        </w:rPr>
        <w:t>Коммерческие расходы.</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Итог первых девяти статей образует цеховую себестоимость, итог одиннадцати статей – производственную себестоимость, итог всех двенадцати ст</w:t>
      </w:r>
      <w:r w:rsidR="004D126F">
        <w:rPr>
          <w:sz w:val="28"/>
          <w:szCs w:val="28"/>
        </w:rPr>
        <w:t>атей – полную себестоимость [</w:t>
      </w:r>
      <w:r w:rsidR="004829C8">
        <w:rPr>
          <w:sz w:val="28"/>
          <w:szCs w:val="28"/>
        </w:rPr>
        <w:t>11</w:t>
      </w:r>
      <w:r w:rsidRPr="00A53392">
        <w:rPr>
          <w:sz w:val="28"/>
          <w:szCs w:val="28"/>
        </w:rPr>
        <w:t>]</w:t>
      </w:r>
      <w:r w:rsidR="004D126F">
        <w:rPr>
          <w:sz w:val="28"/>
          <w:szCs w:val="28"/>
        </w:rPr>
        <w:t>.</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Отсюда вытекает еще одна классификация себестоимости продукции, в которую входят затраты, зависящие от места возникновения, и включающие в себя: </w:t>
      </w:r>
    </w:p>
    <w:p w:rsidR="00A53392" w:rsidRPr="00A53392" w:rsidRDefault="00A53392" w:rsidP="007945B4">
      <w:pPr>
        <w:pStyle w:val="a3"/>
        <w:numPr>
          <w:ilvl w:val="0"/>
          <w:numId w:val="11"/>
        </w:numPr>
        <w:tabs>
          <w:tab w:val="left" w:pos="993"/>
          <w:tab w:val="left" w:pos="2268"/>
        </w:tabs>
        <w:spacing w:line="360" w:lineRule="auto"/>
        <w:ind w:left="0" w:firstLine="709"/>
        <w:contextualSpacing/>
        <w:jc w:val="both"/>
        <w:rPr>
          <w:sz w:val="28"/>
          <w:szCs w:val="28"/>
        </w:rPr>
      </w:pPr>
      <w:r w:rsidRPr="00A53392">
        <w:rPr>
          <w:sz w:val="28"/>
          <w:szCs w:val="28"/>
        </w:rPr>
        <w:t>цеховую себестоимость, то есть затраты цеха на изготовление выпускаемой продукции;</w:t>
      </w:r>
    </w:p>
    <w:p w:rsidR="007945B4" w:rsidRDefault="00A53392" w:rsidP="007945B4">
      <w:pPr>
        <w:pStyle w:val="a3"/>
        <w:numPr>
          <w:ilvl w:val="0"/>
          <w:numId w:val="11"/>
        </w:numPr>
        <w:tabs>
          <w:tab w:val="left" w:pos="993"/>
          <w:tab w:val="left" w:pos="2268"/>
        </w:tabs>
        <w:spacing w:line="360" w:lineRule="auto"/>
        <w:ind w:left="0" w:firstLine="709"/>
        <w:contextualSpacing/>
        <w:jc w:val="both"/>
        <w:rPr>
          <w:sz w:val="28"/>
          <w:szCs w:val="28"/>
        </w:rPr>
      </w:pPr>
      <w:r w:rsidRPr="00A53392">
        <w:rPr>
          <w:sz w:val="28"/>
          <w:szCs w:val="28"/>
        </w:rPr>
        <w:t>производственную себестоимость (заводская)  – затраты цеха (цеховая себестоимость) плюс общезаводские расходы (расходу по управлению предприятием);</w:t>
      </w:r>
    </w:p>
    <w:p w:rsidR="00A53392" w:rsidRPr="007945B4" w:rsidRDefault="00A53392" w:rsidP="007945B4">
      <w:pPr>
        <w:pStyle w:val="a3"/>
        <w:numPr>
          <w:ilvl w:val="0"/>
          <w:numId w:val="11"/>
        </w:numPr>
        <w:tabs>
          <w:tab w:val="left" w:pos="993"/>
          <w:tab w:val="left" w:pos="2268"/>
        </w:tabs>
        <w:spacing w:line="360" w:lineRule="auto"/>
        <w:ind w:left="0" w:firstLine="709"/>
        <w:contextualSpacing/>
        <w:jc w:val="both"/>
        <w:rPr>
          <w:sz w:val="28"/>
          <w:szCs w:val="28"/>
        </w:rPr>
      </w:pPr>
      <w:r w:rsidRPr="007945B4">
        <w:rPr>
          <w:sz w:val="28"/>
          <w:szCs w:val="28"/>
        </w:rPr>
        <w:t xml:space="preserve">полную себестоимость, которая получается из затрат на производство плюс затраты на реализацию продукции, то есть это заводская себестоимость плюс внепроизводственные расходы (тара со стороны, отчисления сбытовым компаниям и т.д.).  </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Общепроизводственные расходы – это расходы на обслуживание и управление производством. В их состав входят расходы на содержание и эксплуатацию </w:t>
      </w:r>
      <w:proofErr w:type="gramStart"/>
      <w:r w:rsidRPr="00A53392">
        <w:rPr>
          <w:sz w:val="28"/>
          <w:szCs w:val="28"/>
        </w:rPr>
        <w:t>оборудования</w:t>
      </w:r>
      <w:proofErr w:type="gramEnd"/>
      <w:r w:rsidRPr="00A53392">
        <w:rPr>
          <w:sz w:val="28"/>
          <w:szCs w:val="28"/>
        </w:rPr>
        <w:t xml:space="preserve"> и цеховые расходы.</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Общехозяйственные расходы – это расходы, связанные с управлением предприятием в целом: административно-управленческие, общехозяйственные, налоги, обязательные платежи и т.д. В состав коммерческих расходов включают расходы на тару и упаковку, расходы на транспортировку, затраты на рекламу, прочие расходы по сбыту.</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Перед предприятиями стоит задача получения быстрой и как можно более достоверной информации об издержках производства. Нередко предпринимателю приходится составлять калькуляции затрат на базе определенных предложений. Назначение калькуляции затрат – получить </w:t>
      </w:r>
      <w:r w:rsidRPr="00A53392">
        <w:rPr>
          <w:sz w:val="28"/>
          <w:szCs w:val="28"/>
        </w:rPr>
        <w:lastRenderedPageBreak/>
        <w:t>информацию индикативного характера, позволяющую выявить отклонения от заданных норм, планов, заранее установленных стандартов, определить причину этих отклонений и принять необходимые меры по устранению или сокращению подобных отклонений.</w:t>
      </w:r>
    </w:p>
    <w:p w:rsidR="002F7BE4" w:rsidRDefault="00A53392" w:rsidP="002F7BE4">
      <w:pPr>
        <w:pStyle w:val="a3"/>
        <w:spacing w:before="0" w:beforeAutospacing="0" w:after="0" w:afterAutospacing="0" w:line="360" w:lineRule="auto"/>
        <w:ind w:firstLine="709"/>
        <w:contextualSpacing/>
        <w:jc w:val="both"/>
        <w:rPr>
          <w:sz w:val="28"/>
          <w:szCs w:val="28"/>
        </w:rPr>
      </w:pPr>
      <w:r w:rsidRPr="00A53392">
        <w:rPr>
          <w:sz w:val="28"/>
          <w:szCs w:val="28"/>
        </w:rPr>
        <w:t xml:space="preserve">Таким образом, можно сделать вывод, что правильный выбор модели учета затрат и калькулирования себестоимости продукции (работ, услуг) в настоящий момент можно отнести к одному из важнейших решений, которое должен принять руководитель современной организации. Невнимание к затратам и расчету себестоимости продукции не будет критической ошибкой, а </w:t>
      </w:r>
    </w:p>
    <w:p w:rsidR="002F7BE4" w:rsidRDefault="00A53392" w:rsidP="002F7BE4">
      <w:pPr>
        <w:pStyle w:val="a3"/>
        <w:spacing w:before="0" w:beforeAutospacing="0" w:after="0" w:afterAutospacing="0"/>
        <w:contextualSpacing/>
        <w:jc w:val="both"/>
        <w:rPr>
          <w:sz w:val="28"/>
          <w:szCs w:val="28"/>
        </w:rPr>
      </w:pPr>
      <w:r w:rsidRPr="00A53392">
        <w:rPr>
          <w:sz w:val="28"/>
          <w:szCs w:val="28"/>
        </w:rPr>
        <w:t>всего лишь снизит вашу прибыль.</w:t>
      </w:r>
    </w:p>
    <w:p w:rsidR="002F7BE4" w:rsidRDefault="002F7BE4" w:rsidP="002F7BE4">
      <w:pPr>
        <w:pStyle w:val="a3"/>
        <w:spacing w:before="0" w:beforeAutospacing="0" w:after="0" w:afterAutospacing="0"/>
        <w:ind w:firstLine="709"/>
        <w:contextualSpacing/>
        <w:jc w:val="both"/>
        <w:rPr>
          <w:sz w:val="28"/>
          <w:szCs w:val="28"/>
        </w:rPr>
      </w:pPr>
    </w:p>
    <w:p w:rsidR="002F7BE4" w:rsidRDefault="002F7BE4" w:rsidP="002F7BE4">
      <w:pPr>
        <w:pStyle w:val="a3"/>
        <w:spacing w:before="0" w:beforeAutospacing="0" w:after="0" w:afterAutospacing="0"/>
        <w:ind w:firstLine="709"/>
        <w:contextualSpacing/>
        <w:jc w:val="both"/>
        <w:rPr>
          <w:sz w:val="28"/>
          <w:szCs w:val="28"/>
        </w:rPr>
      </w:pPr>
    </w:p>
    <w:p w:rsidR="00A53392" w:rsidRDefault="00DD7685" w:rsidP="002F7BE4">
      <w:pPr>
        <w:pStyle w:val="a3"/>
        <w:spacing w:before="0" w:beforeAutospacing="0" w:after="0" w:afterAutospacing="0"/>
        <w:ind w:firstLine="709"/>
        <w:contextualSpacing/>
        <w:jc w:val="both"/>
        <w:rPr>
          <w:sz w:val="28"/>
          <w:szCs w:val="28"/>
        </w:rPr>
      </w:pPr>
      <w:r>
        <w:rPr>
          <w:sz w:val="28"/>
          <w:szCs w:val="28"/>
        </w:rPr>
        <w:t>1.2</w:t>
      </w:r>
      <w:r w:rsidR="00A53392" w:rsidRPr="00A53392">
        <w:rPr>
          <w:sz w:val="28"/>
          <w:szCs w:val="28"/>
        </w:rPr>
        <w:t xml:space="preserve"> Планирование себестоимости продукции на предприятии</w:t>
      </w:r>
    </w:p>
    <w:p w:rsidR="002F7BE4" w:rsidRPr="00A53392" w:rsidRDefault="002F7BE4" w:rsidP="002F7BE4">
      <w:pPr>
        <w:pStyle w:val="a3"/>
        <w:spacing w:before="0" w:beforeAutospacing="0" w:after="0" w:afterAutospacing="0"/>
        <w:ind w:firstLine="709"/>
        <w:contextualSpacing/>
        <w:jc w:val="both"/>
        <w:rPr>
          <w:sz w:val="28"/>
          <w:szCs w:val="28"/>
        </w:rPr>
      </w:pPr>
    </w:p>
    <w:p w:rsidR="00A53392" w:rsidRPr="00A53392" w:rsidRDefault="00A53392" w:rsidP="002F7BE4">
      <w:pPr>
        <w:pStyle w:val="a3"/>
        <w:spacing w:before="0" w:beforeAutospacing="0" w:after="0" w:afterAutospacing="0"/>
        <w:ind w:firstLine="709"/>
        <w:contextualSpacing/>
        <w:jc w:val="both"/>
        <w:rPr>
          <w:sz w:val="28"/>
          <w:szCs w:val="28"/>
        </w:rPr>
      </w:pPr>
    </w:p>
    <w:p w:rsidR="00A53392" w:rsidRPr="00A53392" w:rsidRDefault="00A53392" w:rsidP="002F7BE4">
      <w:pPr>
        <w:pStyle w:val="a3"/>
        <w:spacing w:before="0" w:beforeAutospacing="0" w:after="0" w:afterAutospacing="0" w:line="360" w:lineRule="auto"/>
        <w:ind w:firstLine="709"/>
        <w:contextualSpacing/>
        <w:jc w:val="both"/>
        <w:rPr>
          <w:sz w:val="28"/>
          <w:szCs w:val="28"/>
        </w:rPr>
      </w:pPr>
      <w:r w:rsidRPr="00A53392">
        <w:rPr>
          <w:sz w:val="28"/>
          <w:szCs w:val="28"/>
        </w:rPr>
        <w:t>Планирование затрат на производстве осуществляется с целью определения общей величины затрат на предприятии, а так же расчета себестоимости единицы продукции. Ему предшествует анализ складывающегося уровня затрат, которые делается для выявления возможных отклонений в организации производства процесса и выявление резервов производства.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Главной целью планирования себестоимости становится выявление и использование резервов по снижению издержек конкретного производства и увеличение внутрихозяйственных накоплений</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Основой для планирования затрат на производстве является определение плановой себестоимости отдельных видов продукции. Плановая себестоимость товарной продукции – это те затраты, которые максимально допустимы на предприятии при производстве продукции, работ, услуг в соответствии с прогнозными, допустимыми прогрессивными нормами и экономическими нормативами в планируемом периоде. </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В план себестоимости продукции следует относить следующие разделы: запланированные объемы производства продукции, нормы расхода </w:t>
      </w:r>
      <w:r w:rsidRPr="00A53392">
        <w:rPr>
          <w:sz w:val="28"/>
          <w:szCs w:val="28"/>
        </w:rPr>
        <w:lastRenderedPageBreak/>
        <w:t xml:space="preserve">материальных и трудовых ресурсов и </w:t>
      </w:r>
      <w:proofErr w:type="gramStart"/>
      <w:r w:rsidRPr="00A53392">
        <w:rPr>
          <w:sz w:val="28"/>
          <w:szCs w:val="28"/>
        </w:rPr>
        <w:t>контроль за</w:t>
      </w:r>
      <w:proofErr w:type="gramEnd"/>
      <w:r w:rsidRPr="00A53392">
        <w:rPr>
          <w:sz w:val="28"/>
          <w:szCs w:val="28"/>
        </w:rPr>
        <w:t xml:space="preserve"> их использованием, отклонения от норм, экономические нормативы, смета затрат на производство продукции, расчет себестоимости товарной и реализованной продукции, а также расчеты по снижению себестоимости товарной продукции по технико-экономическим показателям.</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По</w:t>
      </w:r>
      <w:r w:rsidR="000656BD">
        <w:rPr>
          <w:sz w:val="28"/>
          <w:szCs w:val="28"/>
        </w:rPr>
        <w:t xml:space="preserve"> мнению</w:t>
      </w:r>
      <w:r w:rsidRPr="00A53392">
        <w:rPr>
          <w:sz w:val="28"/>
          <w:szCs w:val="28"/>
        </w:rPr>
        <w:t xml:space="preserve"> </w:t>
      </w:r>
      <w:proofErr w:type="spellStart"/>
      <w:r w:rsidRPr="00A53392">
        <w:rPr>
          <w:sz w:val="28"/>
          <w:szCs w:val="28"/>
        </w:rPr>
        <w:t>Гелета</w:t>
      </w:r>
      <w:proofErr w:type="spellEnd"/>
      <w:r w:rsidRPr="00A53392">
        <w:rPr>
          <w:sz w:val="28"/>
          <w:szCs w:val="28"/>
        </w:rPr>
        <w:t xml:space="preserve"> И.В. основными плановыми и отчетными показателями себестоимости продукции являются:</w:t>
      </w:r>
    </w:p>
    <w:p w:rsidR="002B06F9" w:rsidRDefault="00A53392" w:rsidP="007945B4">
      <w:pPr>
        <w:pStyle w:val="a3"/>
        <w:numPr>
          <w:ilvl w:val="0"/>
          <w:numId w:val="12"/>
        </w:numPr>
        <w:tabs>
          <w:tab w:val="left" w:pos="993"/>
        </w:tabs>
        <w:spacing w:line="360" w:lineRule="auto"/>
        <w:ind w:left="0" w:firstLine="709"/>
        <w:contextualSpacing/>
        <w:jc w:val="both"/>
        <w:rPr>
          <w:sz w:val="28"/>
          <w:szCs w:val="28"/>
        </w:rPr>
      </w:pPr>
      <w:r w:rsidRPr="00A53392">
        <w:rPr>
          <w:sz w:val="28"/>
          <w:szCs w:val="28"/>
        </w:rPr>
        <w:t>себестоимость единицы продукции в рублях, рассчитываемая на основе плановых и отчетных калькуляций;</w:t>
      </w:r>
    </w:p>
    <w:p w:rsidR="00A53392" w:rsidRPr="002B06F9" w:rsidRDefault="00A53392" w:rsidP="007945B4">
      <w:pPr>
        <w:pStyle w:val="a3"/>
        <w:numPr>
          <w:ilvl w:val="0"/>
          <w:numId w:val="12"/>
        </w:numPr>
        <w:tabs>
          <w:tab w:val="left" w:pos="993"/>
        </w:tabs>
        <w:spacing w:line="360" w:lineRule="auto"/>
        <w:ind w:left="0" w:firstLine="709"/>
        <w:contextualSpacing/>
        <w:jc w:val="both"/>
        <w:rPr>
          <w:sz w:val="28"/>
          <w:szCs w:val="28"/>
        </w:rPr>
      </w:pPr>
      <w:r w:rsidRPr="002B06F9">
        <w:rPr>
          <w:sz w:val="28"/>
          <w:szCs w:val="28"/>
        </w:rPr>
        <w:t>затраты на 1 рубль произведенной продукции, которые рассчитываются как отношение затрат на производство и реализацию продукции к объему выпуска товарной продукции в ценах реализации. Характеризует величину затрат в каждом</w:t>
      </w:r>
      <w:r w:rsidR="007945B4">
        <w:rPr>
          <w:sz w:val="28"/>
          <w:szCs w:val="28"/>
        </w:rPr>
        <w:t xml:space="preserve"> рубле произведенной продукции;</w:t>
      </w:r>
    </w:p>
    <w:p w:rsidR="00A53392" w:rsidRPr="00A53392" w:rsidRDefault="00A53392" w:rsidP="007945B4">
      <w:pPr>
        <w:pStyle w:val="a3"/>
        <w:numPr>
          <w:ilvl w:val="0"/>
          <w:numId w:val="12"/>
        </w:numPr>
        <w:tabs>
          <w:tab w:val="left" w:pos="993"/>
        </w:tabs>
        <w:spacing w:line="360" w:lineRule="auto"/>
        <w:ind w:left="0" w:firstLine="709"/>
        <w:contextualSpacing/>
        <w:jc w:val="both"/>
        <w:rPr>
          <w:sz w:val="28"/>
          <w:szCs w:val="28"/>
        </w:rPr>
      </w:pPr>
      <w:r w:rsidRPr="00A53392">
        <w:rPr>
          <w:sz w:val="28"/>
          <w:szCs w:val="28"/>
        </w:rPr>
        <w:t>процент снижения затрат по сравнимой произведенной продукции (например, к той, что выпускалась в предшествующем году) [</w:t>
      </w:r>
      <w:r w:rsidR="004D126F">
        <w:rPr>
          <w:sz w:val="28"/>
          <w:szCs w:val="28"/>
        </w:rPr>
        <w:t>5</w:t>
      </w:r>
      <w:r w:rsidRPr="00A53392">
        <w:rPr>
          <w:sz w:val="28"/>
          <w:szCs w:val="28"/>
        </w:rPr>
        <w:t>]</w:t>
      </w:r>
      <w:r w:rsidR="004D126F">
        <w:rPr>
          <w:sz w:val="28"/>
          <w:szCs w:val="28"/>
        </w:rPr>
        <w:t>.</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Разновидностью плановой калькуляции является </w:t>
      </w:r>
      <w:proofErr w:type="gramStart"/>
      <w:r w:rsidRPr="00A53392">
        <w:rPr>
          <w:sz w:val="28"/>
          <w:szCs w:val="28"/>
        </w:rPr>
        <w:t>сметная</w:t>
      </w:r>
      <w:proofErr w:type="gramEnd"/>
      <w:r w:rsidRPr="00A53392">
        <w:rPr>
          <w:sz w:val="28"/>
          <w:szCs w:val="28"/>
        </w:rPr>
        <w:t>, составляющаяся на разовое изделие или работу по заказу со стороны.</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При этом, полная себестоимость всего производства продукции, исчисленная исходя из общей суммы затрат на производство должна соответствовать плановой себестоимости продукции в сводном расчете по технико-экономическим факторам, а так же себестоимость, рассчитанная исходя из плановых калькуляций отдельных изделий и их планируемого выпуска.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Смета затрат на производство составляется без внутризаводского оборота на основе расчета по каждому элементу и является основным документом для разработки финансового плана. Она составляется на год с распределением всей суммы расходов по кварталам. Затраты на сырье, основные и вспомогательные материалы, топливо и энергию, выплату заработной платы и связанные с ней расходы в смете затрат определяются прежде всего на производственную программу исходя из планового объема, норм и цен,  а также сверху </w:t>
      </w:r>
      <w:r w:rsidRPr="00A53392">
        <w:rPr>
          <w:sz w:val="28"/>
          <w:szCs w:val="28"/>
        </w:rPr>
        <w:lastRenderedPageBreak/>
        <w:t>учитываются еще 10 –15% затрат в качестве неучтенных расходов. Составляя годовую смету, организация должна обезопасить себя от возможных  непредвиденных обстоятельств, приняв во внимание такие общеэкономические факторы, как фактическая инфляция и инфляционные ожидания, рост цен, повышение прожиточного минимума и необходимые в связи с этим изменения должностных окладов.</w:t>
      </w:r>
    </w:p>
    <w:p w:rsidR="00A53392" w:rsidRPr="00A53392" w:rsidRDefault="0070311F" w:rsidP="00A53392">
      <w:pPr>
        <w:pStyle w:val="a3"/>
        <w:spacing w:line="360" w:lineRule="auto"/>
        <w:ind w:firstLine="709"/>
        <w:contextualSpacing/>
        <w:jc w:val="both"/>
        <w:rPr>
          <w:sz w:val="28"/>
          <w:szCs w:val="28"/>
        </w:rPr>
      </w:pPr>
      <w:r w:rsidRPr="0070311F">
        <w:rPr>
          <w:sz w:val="28"/>
          <w:szCs w:val="28"/>
        </w:rPr>
        <w:t xml:space="preserve">Поленова С.Н. </w:t>
      </w:r>
      <w:r>
        <w:rPr>
          <w:sz w:val="28"/>
          <w:szCs w:val="28"/>
        </w:rPr>
        <w:t>считает, что н</w:t>
      </w:r>
      <w:r w:rsidR="00A53392" w:rsidRPr="00A53392">
        <w:rPr>
          <w:sz w:val="28"/>
          <w:szCs w:val="28"/>
        </w:rPr>
        <w:t>ормативная калькуляция основывается на расчете себестоимости на основе действующих на начало месяца текущих норм и нормативов затрат. Для подготовки производства новой продукции, внедрения новых технологий, модернизации оборудования и прочего разрабатывается проектная калькуляция по укрупненным расходным нормативам. В отчетном периоде составляется соответственно отчетная калькуляция, которая отражает фактическую себестоимость единицы продукции, а также в отличие от плановой учитывает расходы и потери.</w:t>
      </w:r>
    </w:p>
    <w:p w:rsidR="00A53392" w:rsidRPr="009E05A7" w:rsidRDefault="00A53392" w:rsidP="00A53392">
      <w:pPr>
        <w:pStyle w:val="a3"/>
        <w:spacing w:line="360" w:lineRule="auto"/>
        <w:ind w:firstLine="709"/>
        <w:contextualSpacing/>
        <w:jc w:val="both"/>
        <w:rPr>
          <w:sz w:val="28"/>
          <w:szCs w:val="28"/>
        </w:rPr>
      </w:pPr>
      <w:r w:rsidRPr="00A53392">
        <w:rPr>
          <w:sz w:val="28"/>
          <w:szCs w:val="28"/>
        </w:rPr>
        <w:t>Подвидом отчетной калькуляции является хозрасчетная, которая составляется лишь на продукцию структурных подразделений предприятия по определенному кругу расходов, з</w:t>
      </w:r>
      <w:r w:rsidR="009E05A7">
        <w:rPr>
          <w:sz w:val="28"/>
          <w:szCs w:val="28"/>
        </w:rPr>
        <w:t xml:space="preserve">ависимому от этих подразделений </w:t>
      </w:r>
      <w:r w:rsidR="009E05A7" w:rsidRPr="009E05A7">
        <w:rPr>
          <w:sz w:val="28"/>
          <w:szCs w:val="28"/>
        </w:rPr>
        <w:t>[</w:t>
      </w:r>
      <w:r w:rsidR="009E05A7">
        <w:rPr>
          <w:sz w:val="28"/>
          <w:szCs w:val="28"/>
        </w:rPr>
        <w:t>13</w:t>
      </w:r>
      <w:r w:rsidR="009E05A7" w:rsidRPr="009E05A7">
        <w:rPr>
          <w:sz w:val="28"/>
          <w:szCs w:val="28"/>
        </w:rPr>
        <w:t>]</w:t>
      </w:r>
      <w:r w:rsidR="009E05A7">
        <w:rPr>
          <w:sz w:val="28"/>
          <w:szCs w:val="28"/>
        </w:rPr>
        <w:t>.</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На практике наибольшее распространение получили два метода планирования себестоимости продукции: </w:t>
      </w:r>
      <w:proofErr w:type="gramStart"/>
      <w:r w:rsidRPr="00A53392">
        <w:rPr>
          <w:sz w:val="28"/>
          <w:szCs w:val="28"/>
        </w:rPr>
        <w:t>нормативный</w:t>
      </w:r>
      <w:proofErr w:type="gramEnd"/>
      <w:r w:rsidRPr="00A53392">
        <w:rPr>
          <w:sz w:val="28"/>
          <w:szCs w:val="28"/>
        </w:rPr>
        <w:t xml:space="preserve"> и планирование по технико-экономическим факторам. Как правило, они применяются в тесной взаимосвязи.</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Сущность нормативного метода заключается в том, что при планировании себестоимости продукции применяются нормы и нормативы использования материальных, трудовых и финансовых ресурсов, т.е. нормативная база предприятия.</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Анализ величины себестоимости включает также методики калькуляции себестоимости с детализацией по важнейшим статьям, требующим более тщательного анализа. Подробному анализу подвергаются те статьи затрат, по которым имеется значительный перерасход или, наоборот, существенная экономия. Существенные отклонения показателей затрат от плановой </w:t>
      </w:r>
      <w:r w:rsidRPr="00A53392">
        <w:rPr>
          <w:sz w:val="28"/>
          <w:szCs w:val="28"/>
        </w:rPr>
        <w:lastRenderedPageBreak/>
        <w:t>себестоимости продиктованы неправильным установлением норм, а также изменениями или нарушениями в производственном процессе. Детальное изучение таких отклонений позволит снизить перерасход и выявить резервы снижения себестоимости.</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Метод планирования себестоимости продукции по технико-экономическим факторам является более предпочтительным по сравнению с нормативным методом, так как он позволяет учесть многие факторы, которые будут  существенным образом влиять на себестоимость продукции в плановом периоде. При этом учитываются следующие факторы:</w:t>
      </w:r>
    </w:p>
    <w:p w:rsidR="00A53392" w:rsidRPr="00A53392" w:rsidRDefault="00A53392" w:rsidP="00B868E0">
      <w:pPr>
        <w:pStyle w:val="a3"/>
        <w:numPr>
          <w:ilvl w:val="0"/>
          <w:numId w:val="15"/>
        </w:numPr>
        <w:tabs>
          <w:tab w:val="left" w:pos="993"/>
        </w:tabs>
        <w:spacing w:line="360" w:lineRule="auto"/>
        <w:ind w:left="0" w:firstLine="709"/>
        <w:contextualSpacing/>
        <w:jc w:val="both"/>
        <w:rPr>
          <w:sz w:val="28"/>
          <w:szCs w:val="28"/>
        </w:rPr>
      </w:pPr>
      <w:r w:rsidRPr="00A53392">
        <w:rPr>
          <w:sz w:val="28"/>
          <w:szCs w:val="28"/>
        </w:rPr>
        <w:t>технические, т.е. внедрение на предприятии в плановом периоде новой техники и технологии;</w:t>
      </w:r>
    </w:p>
    <w:p w:rsidR="0070311F" w:rsidRDefault="00A53392" w:rsidP="00B868E0">
      <w:pPr>
        <w:pStyle w:val="a3"/>
        <w:numPr>
          <w:ilvl w:val="0"/>
          <w:numId w:val="15"/>
        </w:numPr>
        <w:tabs>
          <w:tab w:val="left" w:pos="993"/>
        </w:tabs>
        <w:spacing w:line="360" w:lineRule="auto"/>
        <w:ind w:left="0" w:firstLine="709"/>
        <w:contextualSpacing/>
        <w:jc w:val="both"/>
        <w:rPr>
          <w:sz w:val="28"/>
          <w:szCs w:val="28"/>
        </w:rPr>
      </w:pPr>
      <w:r w:rsidRPr="00A53392">
        <w:rPr>
          <w:sz w:val="28"/>
          <w:szCs w:val="28"/>
        </w:rPr>
        <w:t xml:space="preserve">организационные – под </w:t>
      </w:r>
      <w:proofErr w:type="gramStart"/>
      <w:r w:rsidRPr="00A53392">
        <w:rPr>
          <w:sz w:val="28"/>
          <w:szCs w:val="28"/>
        </w:rPr>
        <w:t>которыми</w:t>
      </w:r>
      <w:proofErr w:type="gramEnd"/>
      <w:r w:rsidRPr="00A53392">
        <w:rPr>
          <w:sz w:val="28"/>
          <w:szCs w:val="28"/>
        </w:rPr>
        <w:t xml:space="preserve"> понимается совершенствование организации производства и труда на предприятии в плановом периоде (возможное углубление специализации и кооперирования, совершенствование организационной структуры управления предприятием, внедрение бригадной формы организации труда, и</w:t>
      </w:r>
      <w:r w:rsidR="0070311F">
        <w:rPr>
          <w:sz w:val="28"/>
          <w:szCs w:val="28"/>
        </w:rPr>
        <w:t xml:space="preserve"> др.);</w:t>
      </w:r>
    </w:p>
    <w:p w:rsidR="00A53392" w:rsidRPr="0070311F" w:rsidRDefault="00A53392" w:rsidP="00B868E0">
      <w:pPr>
        <w:pStyle w:val="a3"/>
        <w:numPr>
          <w:ilvl w:val="0"/>
          <w:numId w:val="15"/>
        </w:numPr>
        <w:tabs>
          <w:tab w:val="left" w:pos="993"/>
        </w:tabs>
        <w:spacing w:line="360" w:lineRule="auto"/>
        <w:ind w:left="0" w:firstLine="709"/>
        <w:contextualSpacing/>
        <w:jc w:val="both"/>
        <w:rPr>
          <w:sz w:val="28"/>
          <w:szCs w:val="28"/>
        </w:rPr>
      </w:pPr>
      <w:r w:rsidRPr="0070311F">
        <w:rPr>
          <w:sz w:val="28"/>
          <w:szCs w:val="28"/>
        </w:rPr>
        <w:t>изменение объема, номенклатуры и ассортимента выпускаемой продукции;</w:t>
      </w:r>
    </w:p>
    <w:p w:rsidR="00A53392" w:rsidRPr="00A53392" w:rsidRDefault="00A53392" w:rsidP="00B868E0">
      <w:pPr>
        <w:pStyle w:val="a3"/>
        <w:numPr>
          <w:ilvl w:val="0"/>
          <w:numId w:val="15"/>
        </w:numPr>
        <w:tabs>
          <w:tab w:val="left" w:pos="993"/>
        </w:tabs>
        <w:spacing w:line="360" w:lineRule="auto"/>
        <w:ind w:left="0" w:firstLine="709"/>
        <w:contextualSpacing/>
        <w:jc w:val="both"/>
        <w:rPr>
          <w:sz w:val="28"/>
          <w:szCs w:val="28"/>
        </w:rPr>
      </w:pPr>
      <w:r w:rsidRPr="00A53392">
        <w:rPr>
          <w:sz w:val="28"/>
          <w:szCs w:val="28"/>
        </w:rPr>
        <w:t>уровень инфляции в плановом периоде;</w:t>
      </w:r>
    </w:p>
    <w:p w:rsidR="00A53392" w:rsidRPr="00A53392" w:rsidRDefault="00A53392" w:rsidP="00B868E0">
      <w:pPr>
        <w:pStyle w:val="a3"/>
        <w:numPr>
          <w:ilvl w:val="0"/>
          <w:numId w:val="15"/>
        </w:numPr>
        <w:tabs>
          <w:tab w:val="left" w:pos="993"/>
        </w:tabs>
        <w:spacing w:line="360" w:lineRule="auto"/>
        <w:ind w:left="0" w:firstLine="709"/>
        <w:contextualSpacing/>
        <w:jc w:val="both"/>
        <w:rPr>
          <w:sz w:val="28"/>
          <w:szCs w:val="28"/>
        </w:rPr>
      </w:pPr>
      <w:r w:rsidRPr="00A53392">
        <w:rPr>
          <w:sz w:val="28"/>
          <w:szCs w:val="28"/>
        </w:rPr>
        <w:t>специфические факторы, которые завис</w:t>
      </w:r>
      <w:r w:rsidR="0070311F">
        <w:rPr>
          <w:sz w:val="28"/>
          <w:szCs w:val="28"/>
        </w:rPr>
        <w:t>ят от особенностей производства.</w:t>
      </w:r>
    </w:p>
    <w:p w:rsidR="00B32989" w:rsidRDefault="00A53392" w:rsidP="00B32989">
      <w:pPr>
        <w:pStyle w:val="a3"/>
        <w:spacing w:line="360" w:lineRule="auto"/>
        <w:ind w:firstLine="709"/>
        <w:contextualSpacing/>
        <w:jc w:val="both"/>
        <w:rPr>
          <w:sz w:val="28"/>
          <w:szCs w:val="28"/>
        </w:rPr>
      </w:pPr>
      <w:r w:rsidRPr="00A53392">
        <w:rPr>
          <w:sz w:val="28"/>
          <w:szCs w:val="28"/>
        </w:rPr>
        <w:t xml:space="preserve">Все эти факторы в конечном итоге влияют на объем выпуска продукции, производительность труда (выработку), изменение норм и цен </w:t>
      </w:r>
      <w:proofErr w:type="gramStart"/>
      <w:r w:rsidRPr="00A53392">
        <w:rPr>
          <w:sz w:val="28"/>
          <w:szCs w:val="28"/>
        </w:rPr>
        <w:t>на</w:t>
      </w:r>
      <w:proofErr w:type="gramEnd"/>
      <w:r w:rsidRPr="00A53392">
        <w:rPr>
          <w:sz w:val="28"/>
          <w:szCs w:val="28"/>
        </w:rPr>
        <w:t xml:space="preserve"> материальные </w:t>
      </w:r>
    </w:p>
    <w:p w:rsidR="00A53392" w:rsidRPr="00A53392" w:rsidRDefault="00A53392" w:rsidP="00B32989">
      <w:pPr>
        <w:pStyle w:val="a3"/>
        <w:contextualSpacing/>
        <w:jc w:val="both"/>
        <w:rPr>
          <w:sz w:val="28"/>
          <w:szCs w:val="28"/>
        </w:rPr>
      </w:pPr>
      <w:r w:rsidRPr="00A53392">
        <w:rPr>
          <w:sz w:val="28"/>
          <w:szCs w:val="28"/>
        </w:rPr>
        <w:t>ресурсы.</w:t>
      </w:r>
    </w:p>
    <w:p w:rsidR="00A53392" w:rsidRDefault="00A53392" w:rsidP="00B32989">
      <w:pPr>
        <w:pStyle w:val="a3"/>
        <w:ind w:firstLine="709"/>
        <w:contextualSpacing/>
        <w:jc w:val="both"/>
        <w:rPr>
          <w:sz w:val="28"/>
          <w:szCs w:val="28"/>
        </w:rPr>
      </w:pPr>
    </w:p>
    <w:p w:rsidR="00B32989" w:rsidRPr="00A53392" w:rsidRDefault="00B32989" w:rsidP="00B32989">
      <w:pPr>
        <w:pStyle w:val="a3"/>
        <w:ind w:firstLine="709"/>
        <w:contextualSpacing/>
        <w:jc w:val="both"/>
        <w:rPr>
          <w:sz w:val="28"/>
          <w:szCs w:val="28"/>
        </w:rPr>
      </w:pPr>
    </w:p>
    <w:p w:rsidR="003B6863" w:rsidRDefault="00B32989" w:rsidP="003B6863">
      <w:pPr>
        <w:pStyle w:val="a3"/>
        <w:spacing w:line="360" w:lineRule="auto"/>
        <w:ind w:firstLine="709"/>
        <w:contextualSpacing/>
        <w:jc w:val="both"/>
        <w:rPr>
          <w:sz w:val="28"/>
          <w:szCs w:val="28"/>
        </w:rPr>
      </w:pPr>
      <w:r>
        <w:rPr>
          <w:sz w:val="28"/>
          <w:szCs w:val="28"/>
        </w:rPr>
        <w:t>1.3</w:t>
      </w:r>
      <w:r w:rsidR="00A53392" w:rsidRPr="00A53392">
        <w:rPr>
          <w:sz w:val="28"/>
          <w:szCs w:val="28"/>
        </w:rPr>
        <w:t xml:space="preserve"> Технико-экономические факторы и резервы снижения себестоимости </w:t>
      </w:r>
    </w:p>
    <w:p w:rsidR="00A53392" w:rsidRDefault="00A53392" w:rsidP="003B6863">
      <w:pPr>
        <w:pStyle w:val="a3"/>
        <w:contextualSpacing/>
        <w:jc w:val="both"/>
        <w:rPr>
          <w:sz w:val="28"/>
          <w:szCs w:val="28"/>
        </w:rPr>
      </w:pPr>
      <w:r w:rsidRPr="00A53392">
        <w:rPr>
          <w:sz w:val="28"/>
          <w:szCs w:val="28"/>
        </w:rPr>
        <w:t>продукции</w:t>
      </w:r>
    </w:p>
    <w:p w:rsidR="000656BD" w:rsidRDefault="000656BD" w:rsidP="00B32989">
      <w:pPr>
        <w:pStyle w:val="a3"/>
        <w:ind w:firstLine="709"/>
        <w:contextualSpacing/>
        <w:jc w:val="both"/>
        <w:rPr>
          <w:sz w:val="28"/>
          <w:szCs w:val="28"/>
        </w:rPr>
      </w:pPr>
    </w:p>
    <w:p w:rsidR="00B32989" w:rsidRPr="00A53392" w:rsidRDefault="00B32989" w:rsidP="00B32989">
      <w:pPr>
        <w:pStyle w:val="a3"/>
        <w:ind w:firstLine="709"/>
        <w:contextualSpacing/>
        <w:jc w:val="both"/>
        <w:rPr>
          <w:sz w:val="28"/>
          <w:szCs w:val="28"/>
        </w:rPr>
      </w:pPr>
    </w:p>
    <w:p w:rsidR="00A53392" w:rsidRPr="00A53392" w:rsidRDefault="00A53392" w:rsidP="00B32989">
      <w:pPr>
        <w:pStyle w:val="a3"/>
        <w:spacing w:line="360" w:lineRule="auto"/>
        <w:ind w:firstLine="709"/>
        <w:contextualSpacing/>
        <w:jc w:val="both"/>
        <w:rPr>
          <w:sz w:val="28"/>
          <w:szCs w:val="28"/>
        </w:rPr>
      </w:pPr>
      <w:r w:rsidRPr="00A53392">
        <w:rPr>
          <w:sz w:val="28"/>
          <w:szCs w:val="28"/>
        </w:rPr>
        <w:t xml:space="preserve">Себестоимость – это составная часть стоимости товара, а также основной ценообразующий фактор. Закономерность такова – чем выше себестоимость, </w:t>
      </w:r>
      <w:r w:rsidRPr="00A53392">
        <w:rPr>
          <w:sz w:val="28"/>
          <w:szCs w:val="28"/>
        </w:rPr>
        <w:lastRenderedPageBreak/>
        <w:t xml:space="preserve">тем выше и цена при равных условиях, а разница между данными показателями будет составлять прибыль. То есть для увеличения прибыли нужно либо снизить себестоимость, либо повысить цену. Но повышение цены может отпугнуть потенциальных потребителей, а тогда убыток будет неминуем. Поэтому, предприятиям зачастую гораздо выгоднее вложиться один раз в совершенствование производственного процесса и уменьшить себестоимость производимой продукции, чем пытаться лавировать ценами, отпугивая этим покупателей. </w:t>
      </w:r>
    </w:p>
    <w:p w:rsidR="00A53392" w:rsidRPr="004D126F" w:rsidRDefault="00A53392" w:rsidP="00A53392">
      <w:pPr>
        <w:pStyle w:val="a3"/>
        <w:spacing w:line="360" w:lineRule="auto"/>
        <w:ind w:firstLine="709"/>
        <w:contextualSpacing/>
        <w:jc w:val="both"/>
        <w:rPr>
          <w:sz w:val="28"/>
          <w:szCs w:val="28"/>
        </w:rPr>
      </w:pPr>
      <w:r w:rsidRPr="00A53392">
        <w:rPr>
          <w:sz w:val="28"/>
          <w:szCs w:val="28"/>
        </w:rPr>
        <w:t>Выявление резервов для снижения себестоимости опирается на комплексный технико-экономический анализ работы предприятия, то есть происходит изучение технического и организационного уровня производства, использование производственных мощностей и основных фондов, сырья и материалов, раб</w:t>
      </w:r>
      <w:r w:rsidR="004D126F">
        <w:rPr>
          <w:sz w:val="28"/>
          <w:szCs w:val="28"/>
        </w:rPr>
        <w:t xml:space="preserve">очей силы, хозяйственных связей </w:t>
      </w:r>
      <w:r w:rsidR="004D126F" w:rsidRPr="004D126F">
        <w:rPr>
          <w:sz w:val="28"/>
          <w:szCs w:val="28"/>
        </w:rPr>
        <w:t>[20].</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В настоящее время при анализе фактической себестоимости выпускаемой продукции, выявлении резервов и оценки экономической эффективности от ее снижения считается расчет по технико-экономическим факторам, охватывающим все элементы процесса производства – средства труда, предметы труда и сам труд. Они отражают основные направления работы предприятия по снижению себестоимости: повышение производительности труда, внедрение передовой техники и технологии, эффективное использование оборудования и сырья, удешевление заготовки и лучшее использование предметов труда, сокращение административно-управленческих и других накладных расходов, сокращение брака и ликвидация непроизводительных расходов и потерь.</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Расчет экономии от снижения затрат по технико-экономическим факторам производится во всех звеньях управления производством предприятия и на всех этапах разработки текущего и перспективного планов.</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Экономия, обусловливающая фактическое снижение себестоимости, рассчитывается по следующему перечню факторов:</w:t>
      </w:r>
    </w:p>
    <w:p w:rsidR="00A53392" w:rsidRPr="00A53392" w:rsidRDefault="00A53392" w:rsidP="007470BC">
      <w:pPr>
        <w:pStyle w:val="a3"/>
        <w:numPr>
          <w:ilvl w:val="0"/>
          <w:numId w:val="21"/>
        </w:numPr>
        <w:tabs>
          <w:tab w:val="left" w:pos="1134"/>
        </w:tabs>
        <w:spacing w:line="360" w:lineRule="auto"/>
        <w:ind w:left="0" w:firstLine="709"/>
        <w:contextualSpacing/>
        <w:jc w:val="both"/>
        <w:rPr>
          <w:sz w:val="28"/>
          <w:szCs w:val="28"/>
        </w:rPr>
      </w:pPr>
      <w:r w:rsidRPr="00A53392">
        <w:rPr>
          <w:sz w:val="28"/>
          <w:szCs w:val="28"/>
        </w:rPr>
        <w:lastRenderedPageBreak/>
        <w:t>Улучшение технического оснащения производства, подразумевающее внедрение новой, прогрессивной технологии, проведение механизации и автоматизации  процессов производства; улучшение использования и применение новых видов сырья и материалов; изменение конструкции и технических характеристик изделий и другие факторы, улучшающие технический уровень производства.</w:t>
      </w:r>
    </w:p>
    <w:p w:rsidR="00A53392" w:rsidRDefault="00A53392" w:rsidP="00A53392">
      <w:pPr>
        <w:pStyle w:val="a3"/>
        <w:spacing w:line="360" w:lineRule="auto"/>
        <w:ind w:firstLine="709"/>
        <w:contextualSpacing/>
        <w:jc w:val="both"/>
        <w:rPr>
          <w:sz w:val="28"/>
          <w:szCs w:val="28"/>
        </w:rPr>
      </w:pPr>
      <w:r w:rsidRPr="00A53392">
        <w:rPr>
          <w:sz w:val="28"/>
          <w:szCs w:val="28"/>
        </w:rPr>
        <w:t>По данной группе анализируется влияние на себестоимость научно-технических достижений и передового опыта. По каждому мероприятию определяется экономическая эффективность, которая выражается в уменьшении затрат на производство. Для ее оценки осуществленных организационно-технических мероприятий определяется сумма сэкономленных фактических затрат по формуле:</w:t>
      </w:r>
    </w:p>
    <w:p w:rsidR="0061104B" w:rsidRPr="00A53392" w:rsidRDefault="0061104B" w:rsidP="00A53392">
      <w:pPr>
        <w:pStyle w:val="a3"/>
        <w:spacing w:line="360" w:lineRule="auto"/>
        <w:ind w:firstLine="709"/>
        <w:contextualSpacing/>
        <w:jc w:val="both"/>
        <w:rPr>
          <w:sz w:val="28"/>
          <w:szCs w:val="28"/>
        </w:rPr>
      </w:pPr>
    </w:p>
    <w:p w:rsidR="00A53392" w:rsidRDefault="009761AF" w:rsidP="00A537CC">
      <w:pPr>
        <w:pStyle w:val="a3"/>
        <w:tabs>
          <w:tab w:val="left" w:pos="3686"/>
        </w:tabs>
        <w:spacing w:line="360" w:lineRule="auto"/>
        <w:ind w:firstLine="709"/>
        <w:contextualSpacing/>
        <w:rPr>
          <w:sz w:val="28"/>
          <w:szCs w:val="28"/>
        </w:rPr>
      </w:pPr>
      <w:r>
        <w:rPr>
          <w:sz w:val="28"/>
          <w:szCs w:val="28"/>
        </w:rPr>
        <w:tab/>
      </w:r>
      <w:r w:rsidR="008419B8">
        <w:rPr>
          <w:sz w:val="28"/>
          <w:szCs w:val="28"/>
        </w:rPr>
        <w:t>Э = (</w:t>
      </w:r>
      <w:proofErr w:type="spellStart"/>
      <w:proofErr w:type="gramStart"/>
      <w:r w:rsidR="008419B8">
        <w:rPr>
          <w:sz w:val="28"/>
          <w:szCs w:val="28"/>
        </w:rPr>
        <w:t>С</w:t>
      </w:r>
      <w:r w:rsidR="008419B8" w:rsidRPr="003C16AC">
        <w:rPr>
          <w:sz w:val="28"/>
          <w:szCs w:val="28"/>
          <w:vertAlign w:val="subscript"/>
        </w:rPr>
        <w:t>б</w:t>
      </w:r>
      <w:proofErr w:type="spellEnd"/>
      <w:proofErr w:type="gramEnd"/>
      <w:r w:rsidR="008419B8">
        <w:rPr>
          <w:sz w:val="28"/>
          <w:szCs w:val="28"/>
        </w:rPr>
        <w:t xml:space="preserve"> – </w:t>
      </w:r>
      <w:proofErr w:type="spellStart"/>
      <w:r w:rsidR="008419B8">
        <w:rPr>
          <w:sz w:val="28"/>
          <w:szCs w:val="28"/>
        </w:rPr>
        <w:t>С</w:t>
      </w:r>
      <w:r w:rsidR="008419B8" w:rsidRPr="003C16AC">
        <w:rPr>
          <w:sz w:val="28"/>
          <w:szCs w:val="28"/>
          <w:vertAlign w:val="subscript"/>
        </w:rPr>
        <w:t>п</w:t>
      </w:r>
      <w:proofErr w:type="spellEnd"/>
      <w:r w:rsidR="008419B8">
        <w:rPr>
          <w:sz w:val="28"/>
          <w:szCs w:val="28"/>
        </w:rPr>
        <w:t xml:space="preserve"> ) * </w:t>
      </w:r>
      <w:proofErr w:type="spellStart"/>
      <w:r w:rsidR="008419B8">
        <w:rPr>
          <w:sz w:val="28"/>
          <w:szCs w:val="28"/>
        </w:rPr>
        <w:t>В</w:t>
      </w:r>
      <w:r w:rsidR="008419B8" w:rsidRPr="003C16AC">
        <w:rPr>
          <w:sz w:val="28"/>
          <w:szCs w:val="28"/>
          <w:vertAlign w:val="subscript"/>
        </w:rPr>
        <w:t>н</w:t>
      </w:r>
      <w:proofErr w:type="spellEnd"/>
      <w:r w:rsidR="008419B8">
        <w:rPr>
          <w:sz w:val="28"/>
          <w:szCs w:val="28"/>
        </w:rPr>
        <w:t xml:space="preserve">                               </w:t>
      </w:r>
      <w:r>
        <w:rPr>
          <w:sz w:val="28"/>
          <w:szCs w:val="28"/>
        </w:rPr>
        <w:t xml:space="preserve">                  </w:t>
      </w:r>
      <w:r w:rsidR="008419B8">
        <w:rPr>
          <w:sz w:val="28"/>
          <w:szCs w:val="28"/>
        </w:rPr>
        <w:t>(1)</w:t>
      </w:r>
    </w:p>
    <w:p w:rsidR="0061104B" w:rsidRPr="00A53392" w:rsidRDefault="0061104B" w:rsidP="008419B8">
      <w:pPr>
        <w:pStyle w:val="a3"/>
        <w:tabs>
          <w:tab w:val="left" w:pos="3969"/>
          <w:tab w:val="left" w:pos="6237"/>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где</w:t>
      </w:r>
      <w:proofErr w:type="gramStart"/>
      <w:r w:rsidRPr="00A53392">
        <w:rPr>
          <w:sz w:val="28"/>
          <w:szCs w:val="28"/>
        </w:rPr>
        <w:t xml:space="preserve"> Э</w:t>
      </w:r>
      <w:proofErr w:type="gramEnd"/>
      <w:r w:rsidRPr="00A53392">
        <w:rPr>
          <w:sz w:val="28"/>
          <w:szCs w:val="28"/>
        </w:rPr>
        <w:t xml:space="preserve"> – экономия прямых текущих затрат в руб.;</w:t>
      </w:r>
    </w:p>
    <w:p w:rsidR="00A53392" w:rsidRPr="00A53392" w:rsidRDefault="00A53392" w:rsidP="00A53392">
      <w:pPr>
        <w:pStyle w:val="a3"/>
        <w:spacing w:line="360" w:lineRule="auto"/>
        <w:ind w:firstLine="709"/>
        <w:contextualSpacing/>
        <w:jc w:val="both"/>
        <w:rPr>
          <w:sz w:val="28"/>
          <w:szCs w:val="28"/>
        </w:rPr>
      </w:pPr>
      <w:proofErr w:type="spellStart"/>
      <w:proofErr w:type="gramStart"/>
      <w:r w:rsidRPr="00A53392">
        <w:rPr>
          <w:sz w:val="28"/>
          <w:szCs w:val="28"/>
        </w:rPr>
        <w:t>С</w:t>
      </w:r>
      <w:r w:rsidRPr="003C16AC">
        <w:rPr>
          <w:sz w:val="28"/>
          <w:szCs w:val="28"/>
          <w:vertAlign w:val="subscript"/>
        </w:rPr>
        <w:t>б</w:t>
      </w:r>
      <w:proofErr w:type="spellEnd"/>
      <w:proofErr w:type="gramEnd"/>
      <w:r w:rsidRPr="00A53392">
        <w:rPr>
          <w:sz w:val="28"/>
          <w:szCs w:val="28"/>
        </w:rPr>
        <w:t xml:space="preserve">, </w:t>
      </w:r>
      <w:proofErr w:type="spellStart"/>
      <w:r w:rsidRPr="00A53392">
        <w:rPr>
          <w:sz w:val="28"/>
          <w:szCs w:val="28"/>
        </w:rPr>
        <w:t>С</w:t>
      </w:r>
      <w:r w:rsidRPr="003C16AC">
        <w:rPr>
          <w:sz w:val="28"/>
          <w:szCs w:val="28"/>
          <w:vertAlign w:val="subscript"/>
        </w:rPr>
        <w:t>п</w:t>
      </w:r>
      <w:proofErr w:type="spellEnd"/>
      <w:r w:rsidRPr="00A53392">
        <w:rPr>
          <w:sz w:val="28"/>
          <w:szCs w:val="28"/>
        </w:rPr>
        <w:t xml:space="preserve"> – прямые текущие затраты на единицу продукции до и после внедрения мероприятия в руб.;</w:t>
      </w:r>
    </w:p>
    <w:p w:rsidR="00A53392" w:rsidRPr="00A53392" w:rsidRDefault="00A53392" w:rsidP="00A53392">
      <w:pPr>
        <w:pStyle w:val="a3"/>
        <w:spacing w:line="360" w:lineRule="auto"/>
        <w:ind w:firstLine="709"/>
        <w:contextualSpacing/>
        <w:jc w:val="both"/>
        <w:rPr>
          <w:sz w:val="28"/>
          <w:szCs w:val="28"/>
        </w:rPr>
      </w:pPr>
      <w:proofErr w:type="spellStart"/>
      <w:r w:rsidRPr="00A53392">
        <w:rPr>
          <w:sz w:val="28"/>
          <w:szCs w:val="28"/>
        </w:rPr>
        <w:t>В</w:t>
      </w:r>
      <w:r w:rsidRPr="003C16AC">
        <w:rPr>
          <w:sz w:val="28"/>
          <w:szCs w:val="28"/>
          <w:vertAlign w:val="subscript"/>
        </w:rPr>
        <w:t>н</w:t>
      </w:r>
      <w:proofErr w:type="spellEnd"/>
      <w:r w:rsidRPr="00A53392">
        <w:rPr>
          <w:sz w:val="28"/>
          <w:szCs w:val="28"/>
        </w:rPr>
        <w:t xml:space="preserve"> – объем продукции (работ) в натуральных единицах от начала внедрения мероприятия до конца планируемого периода.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Экономия от повышения технического уровня производства вычисляется обычно прямым путем по каждому виду ресурсов, расход которых может меняться в результате внедрения подобных мероприятий.</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Одновременно должна учитываться и переходящая экономия по тем мероприятиям, осуществленным в предыдущем году, которая  определяется как разность между годовой расчетной экономией и ее частью, учтенной в плановых расчетах предыдущего года. </w:t>
      </w:r>
    </w:p>
    <w:p w:rsidR="00A53392" w:rsidRDefault="00A53392" w:rsidP="00A53392">
      <w:pPr>
        <w:pStyle w:val="a3"/>
        <w:spacing w:line="360" w:lineRule="auto"/>
        <w:ind w:firstLine="709"/>
        <w:contextualSpacing/>
        <w:jc w:val="both"/>
        <w:rPr>
          <w:sz w:val="28"/>
          <w:szCs w:val="28"/>
        </w:rPr>
      </w:pPr>
      <w:r w:rsidRPr="00A53392">
        <w:rPr>
          <w:sz w:val="28"/>
          <w:szCs w:val="28"/>
        </w:rPr>
        <w:t xml:space="preserve">Совершенствование материально-технического снабжения и использования материальных ресурсов находит отражение в уменьшении норм расхода сырья и материалов, снижении их себестоимости за счет уменьшения </w:t>
      </w:r>
      <w:r w:rsidRPr="00A53392">
        <w:rPr>
          <w:sz w:val="28"/>
          <w:szCs w:val="28"/>
        </w:rPr>
        <w:lastRenderedPageBreak/>
        <w:t>заготовительно-складских расходов. Расходы на логистику сокращаются в результате снижения затрат на доставку сырья и материалов от поставщика до складов предприятия, от заводс</w:t>
      </w:r>
      <w:r w:rsidR="00791182">
        <w:rPr>
          <w:sz w:val="28"/>
          <w:szCs w:val="28"/>
        </w:rPr>
        <w:t>ких складов до мест потребления, а также</w:t>
      </w:r>
      <w:r w:rsidRPr="00A53392">
        <w:rPr>
          <w:sz w:val="28"/>
          <w:szCs w:val="28"/>
        </w:rPr>
        <w:t xml:space="preserve"> уменьшения расходов на транспортировку готовой продукции. Отсюда можно вывести формулу экономии от снижения материальных затрат (Э</w:t>
      </w:r>
      <w:r w:rsidRPr="003C16AC">
        <w:rPr>
          <w:sz w:val="28"/>
          <w:szCs w:val="28"/>
          <w:vertAlign w:val="subscript"/>
        </w:rPr>
        <w:t>м</w:t>
      </w:r>
      <w:r w:rsidRPr="00A53392">
        <w:rPr>
          <w:sz w:val="28"/>
          <w:szCs w:val="28"/>
        </w:rPr>
        <w:t xml:space="preserve">): </w:t>
      </w:r>
    </w:p>
    <w:p w:rsidR="00791182" w:rsidRPr="00A53392" w:rsidRDefault="00791182" w:rsidP="00A53392">
      <w:pPr>
        <w:pStyle w:val="a3"/>
        <w:spacing w:line="360" w:lineRule="auto"/>
        <w:ind w:firstLine="709"/>
        <w:contextualSpacing/>
        <w:jc w:val="both"/>
        <w:rPr>
          <w:sz w:val="28"/>
          <w:szCs w:val="28"/>
        </w:rPr>
      </w:pPr>
    </w:p>
    <w:p w:rsidR="00A53392" w:rsidRDefault="00A537CC" w:rsidP="00A537CC">
      <w:pPr>
        <w:pStyle w:val="a3"/>
        <w:tabs>
          <w:tab w:val="left" w:pos="3686"/>
        </w:tabs>
        <w:spacing w:line="360" w:lineRule="auto"/>
        <w:ind w:firstLine="709"/>
        <w:contextualSpacing/>
        <w:rPr>
          <w:sz w:val="28"/>
          <w:szCs w:val="28"/>
        </w:rPr>
      </w:pPr>
      <w:r>
        <w:rPr>
          <w:sz w:val="28"/>
          <w:szCs w:val="28"/>
        </w:rPr>
        <w:tab/>
      </w:r>
      <w:proofErr w:type="spellStart"/>
      <w:r w:rsidR="00A53392" w:rsidRPr="00A53392">
        <w:rPr>
          <w:sz w:val="28"/>
          <w:szCs w:val="28"/>
        </w:rPr>
        <w:t>Э</w:t>
      </w:r>
      <w:r w:rsidR="00A53392" w:rsidRPr="003C16AC">
        <w:rPr>
          <w:sz w:val="28"/>
          <w:szCs w:val="28"/>
          <w:vertAlign w:val="subscript"/>
        </w:rPr>
        <w:t>м</w:t>
      </w:r>
      <w:proofErr w:type="spellEnd"/>
      <w:r w:rsidR="00A53392" w:rsidRPr="00A53392">
        <w:rPr>
          <w:sz w:val="28"/>
          <w:szCs w:val="28"/>
        </w:rPr>
        <w:t xml:space="preserve"> = (</w:t>
      </w:r>
      <w:proofErr w:type="spellStart"/>
      <w:r w:rsidR="00A53392" w:rsidRPr="00A53392">
        <w:rPr>
          <w:sz w:val="28"/>
          <w:szCs w:val="28"/>
        </w:rPr>
        <w:t>Н</w:t>
      </w:r>
      <w:r w:rsidR="00A53392" w:rsidRPr="003C16AC">
        <w:rPr>
          <w:sz w:val="28"/>
          <w:szCs w:val="28"/>
          <w:vertAlign w:val="subscript"/>
        </w:rPr>
        <w:t>б</w:t>
      </w:r>
      <w:r w:rsidR="00A53392" w:rsidRPr="00A53392">
        <w:rPr>
          <w:sz w:val="28"/>
          <w:szCs w:val="28"/>
        </w:rPr>
        <w:t>Ц</w:t>
      </w:r>
      <w:r w:rsidR="00A53392" w:rsidRPr="003C16AC">
        <w:rPr>
          <w:sz w:val="28"/>
          <w:szCs w:val="28"/>
          <w:vertAlign w:val="subscript"/>
        </w:rPr>
        <w:t>б</w:t>
      </w:r>
      <w:proofErr w:type="spellEnd"/>
      <w:r w:rsidR="00A53392" w:rsidRPr="00A53392">
        <w:rPr>
          <w:sz w:val="28"/>
          <w:szCs w:val="28"/>
        </w:rPr>
        <w:t xml:space="preserve"> – </w:t>
      </w:r>
      <w:proofErr w:type="spellStart"/>
      <w:r w:rsidR="00A53392" w:rsidRPr="00A53392">
        <w:rPr>
          <w:sz w:val="28"/>
          <w:szCs w:val="28"/>
        </w:rPr>
        <w:t>Н</w:t>
      </w:r>
      <w:r w:rsidR="00A53392" w:rsidRPr="003C16AC">
        <w:rPr>
          <w:sz w:val="28"/>
          <w:szCs w:val="28"/>
          <w:vertAlign w:val="subscript"/>
        </w:rPr>
        <w:t>п</w:t>
      </w:r>
      <w:r w:rsidR="00A53392" w:rsidRPr="00A53392">
        <w:rPr>
          <w:sz w:val="28"/>
          <w:szCs w:val="28"/>
        </w:rPr>
        <w:t>Ц</w:t>
      </w:r>
      <w:r w:rsidR="00A53392" w:rsidRPr="003C16AC">
        <w:rPr>
          <w:sz w:val="28"/>
          <w:szCs w:val="28"/>
          <w:vertAlign w:val="subscript"/>
        </w:rPr>
        <w:t>п</w:t>
      </w:r>
      <w:proofErr w:type="spellEnd"/>
      <w:r w:rsidR="00A53392" w:rsidRPr="00A53392">
        <w:rPr>
          <w:sz w:val="28"/>
          <w:szCs w:val="28"/>
        </w:rPr>
        <w:t>)*</w:t>
      </w:r>
      <w:proofErr w:type="spellStart"/>
      <w:r w:rsidR="00A53392" w:rsidRPr="00A53392">
        <w:rPr>
          <w:sz w:val="28"/>
          <w:szCs w:val="28"/>
        </w:rPr>
        <w:t>В</w:t>
      </w:r>
      <w:r w:rsidR="00A53392" w:rsidRPr="003C16AC">
        <w:rPr>
          <w:sz w:val="28"/>
          <w:szCs w:val="28"/>
          <w:vertAlign w:val="subscript"/>
        </w:rPr>
        <w:t>п</w:t>
      </w:r>
      <w:proofErr w:type="spellEnd"/>
      <w:r w:rsidR="003C16AC">
        <w:rPr>
          <w:sz w:val="28"/>
          <w:szCs w:val="28"/>
        </w:rPr>
        <w:t xml:space="preserve">                               </w:t>
      </w:r>
      <w:r>
        <w:rPr>
          <w:sz w:val="28"/>
          <w:szCs w:val="28"/>
        </w:rPr>
        <w:t xml:space="preserve">       </w:t>
      </w:r>
      <w:r w:rsidR="003C16AC">
        <w:rPr>
          <w:sz w:val="28"/>
          <w:szCs w:val="28"/>
        </w:rPr>
        <w:t xml:space="preserve">    (2)</w:t>
      </w:r>
    </w:p>
    <w:p w:rsidR="0061104B" w:rsidRPr="00A53392" w:rsidRDefault="0061104B" w:rsidP="003C16AC">
      <w:pPr>
        <w:pStyle w:val="a3"/>
        <w:tabs>
          <w:tab w:val="left" w:pos="3969"/>
          <w:tab w:val="left" w:pos="6237"/>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где </w:t>
      </w:r>
      <w:proofErr w:type="spellStart"/>
      <w:r w:rsidRPr="00A53392">
        <w:rPr>
          <w:sz w:val="28"/>
          <w:szCs w:val="28"/>
        </w:rPr>
        <w:t>Н</w:t>
      </w:r>
      <w:r w:rsidRPr="003C16AC">
        <w:rPr>
          <w:sz w:val="28"/>
          <w:szCs w:val="28"/>
          <w:vertAlign w:val="subscript"/>
        </w:rPr>
        <w:t>б</w:t>
      </w:r>
      <w:proofErr w:type="spellEnd"/>
      <w:r w:rsidRPr="00A53392">
        <w:rPr>
          <w:sz w:val="28"/>
          <w:szCs w:val="28"/>
        </w:rPr>
        <w:t xml:space="preserve">, </w:t>
      </w:r>
      <w:proofErr w:type="spellStart"/>
      <w:r w:rsidRPr="00A53392">
        <w:rPr>
          <w:sz w:val="28"/>
          <w:szCs w:val="28"/>
        </w:rPr>
        <w:t>Н</w:t>
      </w:r>
      <w:r w:rsidRPr="003C16AC">
        <w:rPr>
          <w:sz w:val="28"/>
          <w:szCs w:val="28"/>
          <w:vertAlign w:val="subscript"/>
        </w:rPr>
        <w:t>п</w:t>
      </w:r>
      <w:proofErr w:type="spellEnd"/>
      <w:r w:rsidRPr="00A53392">
        <w:rPr>
          <w:sz w:val="28"/>
          <w:szCs w:val="28"/>
        </w:rPr>
        <w:t xml:space="preserve"> – нормы расхода сырья, материалов, топлива (энергии) на </w:t>
      </w:r>
      <w:proofErr w:type="spellStart"/>
      <w:r w:rsidRPr="00A53392">
        <w:rPr>
          <w:sz w:val="28"/>
          <w:szCs w:val="28"/>
        </w:rPr>
        <w:t>издели</w:t>
      </w:r>
      <w:proofErr w:type="spellEnd"/>
      <w:r w:rsidRPr="00A53392">
        <w:rPr>
          <w:sz w:val="28"/>
          <w:szCs w:val="28"/>
        </w:rPr>
        <w:t xml:space="preserve"> до и после внедрения данного мероприятия;</w:t>
      </w:r>
    </w:p>
    <w:p w:rsidR="00A53392" w:rsidRPr="00A53392" w:rsidRDefault="00A53392" w:rsidP="00A53392">
      <w:pPr>
        <w:pStyle w:val="a3"/>
        <w:spacing w:line="360" w:lineRule="auto"/>
        <w:ind w:firstLine="709"/>
        <w:contextualSpacing/>
        <w:jc w:val="both"/>
        <w:rPr>
          <w:sz w:val="28"/>
          <w:szCs w:val="28"/>
        </w:rPr>
      </w:pPr>
      <w:proofErr w:type="spellStart"/>
      <w:r w:rsidRPr="00A53392">
        <w:rPr>
          <w:sz w:val="28"/>
          <w:szCs w:val="28"/>
        </w:rPr>
        <w:t>Ц</w:t>
      </w:r>
      <w:r w:rsidRPr="003C16AC">
        <w:rPr>
          <w:sz w:val="28"/>
          <w:szCs w:val="28"/>
          <w:vertAlign w:val="subscript"/>
        </w:rPr>
        <w:t>б</w:t>
      </w:r>
      <w:proofErr w:type="spellEnd"/>
      <w:r w:rsidRPr="00A53392">
        <w:rPr>
          <w:sz w:val="28"/>
          <w:szCs w:val="28"/>
        </w:rPr>
        <w:t xml:space="preserve">, </w:t>
      </w:r>
      <w:proofErr w:type="spellStart"/>
      <w:r w:rsidRPr="00A53392">
        <w:rPr>
          <w:sz w:val="28"/>
          <w:szCs w:val="28"/>
        </w:rPr>
        <w:t>Ц</w:t>
      </w:r>
      <w:r w:rsidRPr="003C16AC">
        <w:rPr>
          <w:sz w:val="28"/>
          <w:szCs w:val="28"/>
          <w:vertAlign w:val="subscript"/>
        </w:rPr>
        <w:t>п</w:t>
      </w:r>
      <w:proofErr w:type="spellEnd"/>
      <w:r w:rsidRPr="00A53392">
        <w:rPr>
          <w:sz w:val="28"/>
          <w:szCs w:val="28"/>
        </w:rPr>
        <w:t xml:space="preserve"> – цены на единицу сырья, материалов, топлива (энергии) до и после внедрения данного мероприятия;</w:t>
      </w:r>
    </w:p>
    <w:p w:rsidR="00A53392" w:rsidRPr="00A53392" w:rsidRDefault="00A53392" w:rsidP="00A53392">
      <w:pPr>
        <w:pStyle w:val="a3"/>
        <w:spacing w:line="360" w:lineRule="auto"/>
        <w:ind w:firstLine="709"/>
        <w:contextualSpacing/>
        <w:jc w:val="both"/>
        <w:rPr>
          <w:sz w:val="28"/>
          <w:szCs w:val="28"/>
        </w:rPr>
      </w:pPr>
      <w:proofErr w:type="spellStart"/>
      <w:r w:rsidRPr="00A53392">
        <w:rPr>
          <w:sz w:val="28"/>
          <w:szCs w:val="28"/>
        </w:rPr>
        <w:t>В</w:t>
      </w:r>
      <w:r w:rsidRPr="003C16AC">
        <w:rPr>
          <w:sz w:val="28"/>
          <w:szCs w:val="28"/>
          <w:vertAlign w:val="subscript"/>
        </w:rPr>
        <w:t>п</w:t>
      </w:r>
      <w:proofErr w:type="spellEnd"/>
      <w:r w:rsidRPr="00A53392">
        <w:rPr>
          <w:sz w:val="28"/>
          <w:szCs w:val="28"/>
        </w:rPr>
        <w:t xml:space="preserve"> – количество изделий, выпускаемых с момента внедрения до конца планируемого периода.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Также можно учесть экономию, распространяющуюся на большую часть продукции,  с помощью укрупненного метода расчетов, которые могут различаться в зависимости от изменяющегося вида ресурсов.</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Таким образом, снижение себестоимости происходит от создания автоматизированных систем управления (АСУ), использования ЭВМ, совершенствования и модернизации техники и технологии. Снижаются затраты и в результате более рациональной траты сырья, с помощью экономичных заменителей, повторного использования отходов в производстве. Большой резерв таит в себе и совершенствование продукции, снижение ее материалоемкости и трудоемкости, снижение веса машин и оборудования, уменьшение габаритных размеров и др.</w:t>
      </w:r>
    </w:p>
    <w:p w:rsidR="00A53392" w:rsidRPr="00A53392" w:rsidRDefault="00A53392" w:rsidP="007470BC">
      <w:pPr>
        <w:pStyle w:val="a3"/>
        <w:numPr>
          <w:ilvl w:val="0"/>
          <w:numId w:val="19"/>
        </w:numPr>
        <w:tabs>
          <w:tab w:val="left" w:pos="1134"/>
        </w:tabs>
        <w:spacing w:line="360" w:lineRule="auto"/>
        <w:ind w:left="0" w:firstLine="709"/>
        <w:contextualSpacing/>
        <w:jc w:val="both"/>
        <w:rPr>
          <w:sz w:val="28"/>
          <w:szCs w:val="28"/>
        </w:rPr>
      </w:pPr>
      <w:r w:rsidRPr="00A53392">
        <w:rPr>
          <w:sz w:val="28"/>
          <w:szCs w:val="28"/>
        </w:rPr>
        <w:t xml:space="preserve">Совершенствование организации производственного и трудового процесса. Снижение себестоимости может произойти в результате изменения в организации производства, формах и методах труда при развитии специализации производства; улучшения управления процессом производства и сокращения затрат на него; оптимизация потребления основных фондов; </w:t>
      </w:r>
      <w:r w:rsidRPr="00A53392">
        <w:rPr>
          <w:sz w:val="28"/>
          <w:szCs w:val="28"/>
        </w:rPr>
        <w:lastRenderedPageBreak/>
        <w:t>усовершенствования материально-технического снабжения; сокращения транспортных расходов и других факторов.</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Снижение текущих затрат происходит в результате совершенствования обслуживания основного производства (например, оптимизация контроля за качеством работ и продукции). Значительное уменьшение затрат живого труда может произойти при увеличении норм и зон обслуживания, снижение затрат от потери рабочего времени, уменьшении количества рабочих, которые не выполняют норм выработки. Дополнительная экономия от снижения себестоимости производимой продукции, возникает при исключении ненужных расходов путем грамотной организации делопроизводства на рабочих местах. Она выражается в сокращении расходов на управление и в экономии заработной платы и начислений на нее в связи с высвобождением управленческого персонала.  </w:t>
      </w:r>
    </w:p>
    <w:p w:rsidR="00A53392" w:rsidRDefault="00A53392" w:rsidP="00A53392">
      <w:pPr>
        <w:pStyle w:val="a3"/>
        <w:spacing w:line="360" w:lineRule="auto"/>
        <w:ind w:firstLine="709"/>
        <w:contextualSpacing/>
        <w:jc w:val="both"/>
        <w:rPr>
          <w:sz w:val="28"/>
          <w:szCs w:val="28"/>
        </w:rPr>
      </w:pPr>
      <w:r w:rsidRPr="00A53392">
        <w:rPr>
          <w:sz w:val="28"/>
          <w:szCs w:val="28"/>
        </w:rPr>
        <w:t>При внедрении технических и других мероприятий, повышающих производительность труда, экономия на заработной плате (</w:t>
      </w:r>
      <w:proofErr w:type="spellStart"/>
      <w:r w:rsidRPr="00A53392">
        <w:rPr>
          <w:sz w:val="28"/>
          <w:szCs w:val="28"/>
        </w:rPr>
        <w:t>Э</w:t>
      </w:r>
      <w:r w:rsidRPr="0061104B">
        <w:rPr>
          <w:sz w:val="28"/>
          <w:szCs w:val="28"/>
          <w:vertAlign w:val="subscript"/>
        </w:rPr>
        <w:t>з</w:t>
      </w:r>
      <w:proofErr w:type="spellEnd"/>
      <w:r w:rsidRPr="00A53392">
        <w:rPr>
          <w:sz w:val="28"/>
          <w:szCs w:val="28"/>
        </w:rPr>
        <w:t>) может быть рассчитана укрупненным методом на основе роста производительности труда:</w:t>
      </w:r>
    </w:p>
    <w:p w:rsidR="0061104B" w:rsidRPr="00A53392" w:rsidRDefault="0061104B" w:rsidP="00A53392">
      <w:pPr>
        <w:pStyle w:val="a3"/>
        <w:spacing w:line="360" w:lineRule="auto"/>
        <w:ind w:firstLine="709"/>
        <w:contextualSpacing/>
        <w:jc w:val="both"/>
        <w:rPr>
          <w:sz w:val="28"/>
          <w:szCs w:val="28"/>
        </w:rPr>
      </w:pPr>
    </w:p>
    <w:p w:rsidR="00A53392" w:rsidRDefault="00A537CC" w:rsidP="00A537CC">
      <w:pPr>
        <w:pStyle w:val="a3"/>
        <w:tabs>
          <w:tab w:val="left" w:pos="3686"/>
        </w:tabs>
        <w:spacing w:line="360" w:lineRule="auto"/>
        <w:ind w:firstLine="709"/>
        <w:contextualSpacing/>
        <w:rPr>
          <w:sz w:val="28"/>
          <w:szCs w:val="28"/>
        </w:rPr>
      </w:pPr>
      <w:r>
        <w:rPr>
          <w:sz w:val="28"/>
          <w:szCs w:val="28"/>
        </w:rPr>
        <w:tab/>
      </w:r>
      <w:proofErr w:type="spellStart"/>
      <w:r w:rsidR="008F7451">
        <w:rPr>
          <w:sz w:val="28"/>
          <w:szCs w:val="28"/>
        </w:rPr>
        <w:t>Э</w:t>
      </w:r>
      <w:r w:rsidR="008F7451" w:rsidRPr="008F7451">
        <w:rPr>
          <w:sz w:val="28"/>
          <w:szCs w:val="28"/>
          <w:vertAlign w:val="subscript"/>
        </w:rPr>
        <w:t>з</w:t>
      </w:r>
      <w:proofErr w:type="spellEnd"/>
      <w:r w:rsidR="008F7451">
        <w:rPr>
          <w:sz w:val="28"/>
          <w:szCs w:val="28"/>
        </w:rPr>
        <w:t xml:space="preserve"> = </w:t>
      </w:r>
      <w:proofErr w:type="gramStart"/>
      <w:r w:rsidR="008F7451">
        <w:rPr>
          <w:sz w:val="28"/>
          <w:szCs w:val="28"/>
        </w:rPr>
        <w:t>З</w:t>
      </w:r>
      <w:proofErr w:type="gramEnd"/>
      <w:r w:rsidR="008F7451">
        <w:rPr>
          <w:sz w:val="28"/>
          <w:szCs w:val="28"/>
        </w:rPr>
        <w:t>*(1– (</w:t>
      </w:r>
      <w:proofErr w:type="spellStart"/>
      <w:r w:rsidR="008F7451">
        <w:rPr>
          <w:sz w:val="28"/>
          <w:szCs w:val="28"/>
        </w:rPr>
        <w:t>R</w:t>
      </w:r>
      <w:r w:rsidR="008F7451" w:rsidRPr="008F7451">
        <w:rPr>
          <w:sz w:val="28"/>
          <w:szCs w:val="28"/>
          <w:vertAlign w:val="subscript"/>
        </w:rPr>
        <w:t>з</w:t>
      </w:r>
      <w:proofErr w:type="spellEnd"/>
      <w:r w:rsidR="008F7451">
        <w:rPr>
          <w:sz w:val="28"/>
          <w:szCs w:val="28"/>
        </w:rPr>
        <w:t xml:space="preserve"> – </w:t>
      </w:r>
      <w:proofErr w:type="spellStart"/>
      <w:r w:rsidR="008F7451">
        <w:rPr>
          <w:sz w:val="28"/>
          <w:szCs w:val="28"/>
        </w:rPr>
        <w:t>R</w:t>
      </w:r>
      <w:r w:rsidR="008F7451" w:rsidRPr="008F7451">
        <w:rPr>
          <w:sz w:val="28"/>
          <w:szCs w:val="28"/>
          <w:vertAlign w:val="subscript"/>
        </w:rPr>
        <w:t>т</w:t>
      </w:r>
      <w:proofErr w:type="spellEnd"/>
      <w:r w:rsidR="008F7451">
        <w:rPr>
          <w:sz w:val="28"/>
          <w:szCs w:val="28"/>
        </w:rPr>
        <w:t xml:space="preserve">)                      </w:t>
      </w:r>
      <w:r>
        <w:rPr>
          <w:sz w:val="28"/>
          <w:szCs w:val="28"/>
        </w:rPr>
        <w:t xml:space="preserve">       </w:t>
      </w:r>
      <w:r w:rsidR="008F7451">
        <w:rPr>
          <w:sz w:val="28"/>
          <w:szCs w:val="28"/>
        </w:rPr>
        <w:t xml:space="preserve">                  (3)</w:t>
      </w:r>
    </w:p>
    <w:p w:rsidR="0061104B" w:rsidRPr="00A53392" w:rsidRDefault="0061104B" w:rsidP="008F7451">
      <w:pPr>
        <w:pStyle w:val="a3"/>
        <w:tabs>
          <w:tab w:val="left" w:pos="3969"/>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где </w:t>
      </w:r>
      <w:proofErr w:type="gramStart"/>
      <w:r w:rsidRPr="00A53392">
        <w:rPr>
          <w:sz w:val="28"/>
          <w:szCs w:val="28"/>
        </w:rPr>
        <w:t>З</w:t>
      </w:r>
      <w:proofErr w:type="gramEnd"/>
      <w:r w:rsidRPr="00A53392">
        <w:rPr>
          <w:sz w:val="28"/>
          <w:szCs w:val="28"/>
        </w:rPr>
        <w:t xml:space="preserve"> – сумма заработной платы по действующим нормам в расчете на плановый выпуск товарной продукции;</w:t>
      </w:r>
    </w:p>
    <w:p w:rsidR="00A53392" w:rsidRPr="00A53392" w:rsidRDefault="00A53392" w:rsidP="00A53392">
      <w:pPr>
        <w:pStyle w:val="a3"/>
        <w:spacing w:line="360" w:lineRule="auto"/>
        <w:ind w:firstLine="709"/>
        <w:contextualSpacing/>
        <w:jc w:val="both"/>
        <w:rPr>
          <w:sz w:val="28"/>
          <w:szCs w:val="28"/>
        </w:rPr>
      </w:pPr>
      <w:proofErr w:type="spellStart"/>
      <w:proofErr w:type="gramStart"/>
      <w:r w:rsidRPr="00A53392">
        <w:rPr>
          <w:sz w:val="28"/>
          <w:szCs w:val="28"/>
        </w:rPr>
        <w:t>R</w:t>
      </w:r>
      <w:proofErr w:type="gramEnd"/>
      <w:r w:rsidRPr="008F7451">
        <w:rPr>
          <w:sz w:val="28"/>
          <w:szCs w:val="28"/>
          <w:vertAlign w:val="subscript"/>
        </w:rPr>
        <w:t>з</w:t>
      </w:r>
      <w:proofErr w:type="spellEnd"/>
      <w:r w:rsidRPr="00A53392">
        <w:rPr>
          <w:sz w:val="28"/>
          <w:szCs w:val="28"/>
        </w:rPr>
        <w:t xml:space="preserve"> – коэффициент изменения заработной платы после внедрения мероприятия;</w:t>
      </w:r>
    </w:p>
    <w:p w:rsidR="00A53392" w:rsidRPr="00A53392" w:rsidRDefault="00A53392" w:rsidP="00A53392">
      <w:pPr>
        <w:pStyle w:val="a3"/>
        <w:spacing w:line="360" w:lineRule="auto"/>
        <w:ind w:firstLine="709"/>
        <w:contextualSpacing/>
        <w:jc w:val="both"/>
        <w:rPr>
          <w:sz w:val="28"/>
          <w:szCs w:val="28"/>
        </w:rPr>
      </w:pPr>
      <w:proofErr w:type="spellStart"/>
      <w:proofErr w:type="gramStart"/>
      <w:r w:rsidRPr="00A53392">
        <w:rPr>
          <w:sz w:val="28"/>
          <w:szCs w:val="28"/>
        </w:rPr>
        <w:t>R</w:t>
      </w:r>
      <w:proofErr w:type="gramEnd"/>
      <w:r w:rsidRPr="008F7451">
        <w:rPr>
          <w:sz w:val="28"/>
          <w:szCs w:val="28"/>
          <w:vertAlign w:val="subscript"/>
        </w:rPr>
        <w:t>т</w:t>
      </w:r>
      <w:proofErr w:type="spellEnd"/>
      <w:r w:rsidRPr="00A53392">
        <w:rPr>
          <w:sz w:val="28"/>
          <w:szCs w:val="28"/>
        </w:rPr>
        <w:t xml:space="preserve"> – коэффициент роста производительности труда.</w:t>
      </w:r>
    </w:p>
    <w:p w:rsidR="00A53392" w:rsidRDefault="00A53392" w:rsidP="00A53392">
      <w:pPr>
        <w:pStyle w:val="a3"/>
        <w:spacing w:line="360" w:lineRule="auto"/>
        <w:ind w:firstLine="709"/>
        <w:contextualSpacing/>
        <w:jc w:val="both"/>
        <w:rPr>
          <w:sz w:val="28"/>
          <w:szCs w:val="28"/>
        </w:rPr>
      </w:pPr>
      <w:r w:rsidRPr="00A53392">
        <w:rPr>
          <w:sz w:val="28"/>
          <w:szCs w:val="28"/>
        </w:rPr>
        <w:t>Отсюда можно провести расчет экономии по заработной плате и отчислениям на социальное страхование (</w:t>
      </w:r>
      <w:proofErr w:type="spellStart"/>
      <w:r w:rsidRPr="00A53392">
        <w:rPr>
          <w:sz w:val="28"/>
          <w:szCs w:val="28"/>
        </w:rPr>
        <w:t>Э</w:t>
      </w:r>
      <w:r w:rsidRPr="0061104B">
        <w:rPr>
          <w:sz w:val="28"/>
          <w:szCs w:val="28"/>
          <w:vertAlign w:val="subscript"/>
        </w:rPr>
        <w:t>т</w:t>
      </w:r>
      <w:proofErr w:type="spellEnd"/>
      <w:r w:rsidRPr="00A53392">
        <w:rPr>
          <w:sz w:val="28"/>
          <w:szCs w:val="28"/>
        </w:rPr>
        <w:t>) в результате изменения трудоемкости изделий от повышения технического уровня по формуле:</w:t>
      </w:r>
    </w:p>
    <w:p w:rsidR="0061104B" w:rsidRPr="00A53392" w:rsidRDefault="0061104B" w:rsidP="00A53392">
      <w:pPr>
        <w:pStyle w:val="a3"/>
        <w:spacing w:line="360" w:lineRule="auto"/>
        <w:ind w:firstLine="709"/>
        <w:contextualSpacing/>
        <w:jc w:val="both"/>
        <w:rPr>
          <w:sz w:val="28"/>
          <w:szCs w:val="28"/>
        </w:rPr>
      </w:pPr>
    </w:p>
    <w:p w:rsidR="00A53392" w:rsidRDefault="00A537CC" w:rsidP="00A537CC">
      <w:pPr>
        <w:pStyle w:val="a3"/>
        <w:tabs>
          <w:tab w:val="left" w:pos="2552"/>
        </w:tabs>
        <w:spacing w:line="360" w:lineRule="auto"/>
        <w:ind w:firstLine="709"/>
        <w:contextualSpacing/>
        <w:rPr>
          <w:sz w:val="28"/>
          <w:szCs w:val="28"/>
        </w:rPr>
      </w:pPr>
      <w:r>
        <w:rPr>
          <w:sz w:val="28"/>
          <w:szCs w:val="28"/>
        </w:rPr>
        <w:tab/>
      </w:r>
      <w:proofErr w:type="spellStart"/>
      <w:r w:rsidR="00A53392" w:rsidRPr="00A53392">
        <w:rPr>
          <w:sz w:val="28"/>
          <w:szCs w:val="28"/>
        </w:rPr>
        <w:t>Э</w:t>
      </w:r>
      <w:r w:rsidR="00A53392" w:rsidRPr="008F7451">
        <w:rPr>
          <w:sz w:val="28"/>
          <w:szCs w:val="28"/>
          <w:vertAlign w:val="subscript"/>
        </w:rPr>
        <w:t>т</w:t>
      </w:r>
      <w:proofErr w:type="spellEnd"/>
      <w:r w:rsidR="00A53392" w:rsidRPr="00A53392">
        <w:rPr>
          <w:sz w:val="28"/>
          <w:szCs w:val="28"/>
        </w:rPr>
        <w:t xml:space="preserve"> = (Т</w:t>
      </w:r>
      <w:r w:rsidR="00A53392" w:rsidRPr="008F7451">
        <w:rPr>
          <w:sz w:val="28"/>
          <w:szCs w:val="28"/>
          <w:vertAlign w:val="subscript"/>
        </w:rPr>
        <w:t>д</w:t>
      </w:r>
      <w:r w:rsidR="00A53392" w:rsidRPr="00A53392">
        <w:rPr>
          <w:sz w:val="28"/>
          <w:szCs w:val="28"/>
        </w:rPr>
        <w:t xml:space="preserve"> </w:t>
      </w:r>
      <w:proofErr w:type="spellStart"/>
      <w:r w:rsidR="00A53392" w:rsidRPr="00A53392">
        <w:rPr>
          <w:sz w:val="28"/>
          <w:szCs w:val="28"/>
        </w:rPr>
        <w:t>Ч</w:t>
      </w:r>
      <w:r w:rsidR="00A53392" w:rsidRPr="008F7451">
        <w:rPr>
          <w:sz w:val="28"/>
          <w:szCs w:val="28"/>
          <w:vertAlign w:val="subscript"/>
        </w:rPr>
        <w:t>д</w:t>
      </w:r>
      <w:proofErr w:type="spellEnd"/>
      <w:r w:rsidR="00A53392" w:rsidRPr="00A53392">
        <w:rPr>
          <w:sz w:val="28"/>
          <w:szCs w:val="28"/>
        </w:rPr>
        <w:t xml:space="preserve"> – </w:t>
      </w:r>
      <w:proofErr w:type="spellStart"/>
      <w:r w:rsidR="00A53392" w:rsidRPr="00A53392">
        <w:rPr>
          <w:sz w:val="28"/>
          <w:szCs w:val="28"/>
        </w:rPr>
        <w:t>Т</w:t>
      </w:r>
      <w:r w:rsidR="00A53392" w:rsidRPr="008F7451">
        <w:rPr>
          <w:sz w:val="28"/>
          <w:szCs w:val="28"/>
          <w:vertAlign w:val="subscript"/>
        </w:rPr>
        <w:t>п</w:t>
      </w:r>
      <w:proofErr w:type="spellEnd"/>
      <w:r w:rsidR="00A53392" w:rsidRPr="00A53392">
        <w:rPr>
          <w:sz w:val="28"/>
          <w:szCs w:val="28"/>
        </w:rPr>
        <w:t xml:space="preserve"> </w:t>
      </w:r>
      <w:proofErr w:type="spellStart"/>
      <w:r w:rsidR="00A53392" w:rsidRPr="00A53392">
        <w:rPr>
          <w:sz w:val="28"/>
          <w:szCs w:val="28"/>
        </w:rPr>
        <w:t>Ч</w:t>
      </w:r>
      <w:r w:rsidR="00A53392" w:rsidRPr="008F7451">
        <w:rPr>
          <w:sz w:val="28"/>
          <w:szCs w:val="28"/>
          <w:vertAlign w:val="subscript"/>
        </w:rPr>
        <w:t>п</w:t>
      </w:r>
      <w:proofErr w:type="spellEnd"/>
      <w:r w:rsidR="00A53392" w:rsidRPr="00A53392">
        <w:rPr>
          <w:sz w:val="28"/>
          <w:szCs w:val="28"/>
        </w:rPr>
        <w:t>) * (1+3/100) * (1+ Г/100)*</w:t>
      </w:r>
      <w:proofErr w:type="spellStart"/>
      <w:r w:rsidR="00A53392" w:rsidRPr="00A53392">
        <w:rPr>
          <w:sz w:val="28"/>
          <w:szCs w:val="28"/>
        </w:rPr>
        <w:t>В</w:t>
      </w:r>
      <w:r w:rsidR="00A53392" w:rsidRPr="008F7451">
        <w:rPr>
          <w:sz w:val="28"/>
          <w:szCs w:val="28"/>
          <w:vertAlign w:val="subscript"/>
        </w:rPr>
        <w:t>п</w:t>
      </w:r>
      <w:proofErr w:type="spellEnd"/>
      <w:r>
        <w:rPr>
          <w:sz w:val="28"/>
          <w:szCs w:val="28"/>
          <w:vertAlign w:val="subscript"/>
        </w:rPr>
        <w:t xml:space="preserve"> </w:t>
      </w:r>
      <w:r>
        <w:rPr>
          <w:sz w:val="28"/>
          <w:szCs w:val="28"/>
        </w:rPr>
        <w:t xml:space="preserve">              </w:t>
      </w:r>
      <w:r w:rsidR="008F7451">
        <w:rPr>
          <w:sz w:val="28"/>
          <w:szCs w:val="28"/>
        </w:rPr>
        <w:t>(4)</w:t>
      </w:r>
    </w:p>
    <w:p w:rsidR="0061104B" w:rsidRPr="00A53392" w:rsidRDefault="0061104B" w:rsidP="008F7451">
      <w:pPr>
        <w:pStyle w:val="a3"/>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lastRenderedPageBreak/>
        <w:t>где Т</w:t>
      </w:r>
      <w:r w:rsidRPr="008F7451">
        <w:rPr>
          <w:sz w:val="28"/>
          <w:szCs w:val="28"/>
          <w:vertAlign w:val="subscript"/>
        </w:rPr>
        <w:t>д</w:t>
      </w:r>
      <w:r w:rsidRPr="00A53392">
        <w:rPr>
          <w:sz w:val="28"/>
          <w:szCs w:val="28"/>
        </w:rPr>
        <w:t xml:space="preserve"> и </w:t>
      </w:r>
      <w:proofErr w:type="spellStart"/>
      <w:r w:rsidRPr="00A53392">
        <w:rPr>
          <w:sz w:val="28"/>
          <w:szCs w:val="28"/>
        </w:rPr>
        <w:t>Т</w:t>
      </w:r>
      <w:r w:rsidRPr="008F7451">
        <w:rPr>
          <w:sz w:val="28"/>
          <w:szCs w:val="28"/>
          <w:vertAlign w:val="subscript"/>
        </w:rPr>
        <w:t>п</w:t>
      </w:r>
      <w:proofErr w:type="spellEnd"/>
      <w:r w:rsidRPr="00A53392">
        <w:rPr>
          <w:sz w:val="28"/>
          <w:szCs w:val="28"/>
        </w:rPr>
        <w:t xml:space="preserve"> – трудоемкость изделия до  и после внедрения мероприятия в нормо-часах;</w:t>
      </w:r>
    </w:p>
    <w:p w:rsidR="00A53392" w:rsidRPr="00A53392" w:rsidRDefault="00A53392" w:rsidP="00A53392">
      <w:pPr>
        <w:pStyle w:val="a3"/>
        <w:spacing w:line="360" w:lineRule="auto"/>
        <w:ind w:firstLine="709"/>
        <w:contextualSpacing/>
        <w:jc w:val="both"/>
        <w:rPr>
          <w:sz w:val="28"/>
          <w:szCs w:val="28"/>
        </w:rPr>
      </w:pPr>
      <w:proofErr w:type="spellStart"/>
      <w:r w:rsidRPr="00A53392">
        <w:rPr>
          <w:sz w:val="28"/>
          <w:szCs w:val="28"/>
        </w:rPr>
        <w:t>Ч</w:t>
      </w:r>
      <w:r w:rsidRPr="008F7451">
        <w:rPr>
          <w:sz w:val="28"/>
          <w:szCs w:val="28"/>
          <w:vertAlign w:val="subscript"/>
        </w:rPr>
        <w:t>д</w:t>
      </w:r>
      <w:proofErr w:type="spellEnd"/>
      <w:r w:rsidRPr="00A53392">
        <w:rPr>
          <w:sz w:val="28"/>
          <w:szCs w:val="28"/>
        </w:rPr>
        <w:t xml:space="preserve"> и </w:t>
      </w:r>
      <w:proofErr w:type="spellStart"/>
      <w:r w:rsidRPr="00A53392">
        <w:rPr>
          <w:sz w:val="28"/>
          <w:szCs w:val="28"/>
        </w:rPr>
        <w:t>Ч</w:t>
      </w:r>
      <w:r w:rsidRPr="008F7451">
        <w:rPr>
          <w:sz w:val="28"/>
          <w:szCs w:val="28"/>
          <w:vertAlign w:val="subscript"/>
        </w:rPr>
        <w:t>п</w:t>
      </w:r>
      <w:proofErr w:type="spellEnd"/>
      <w:r w:rsidRPr="00A53392">
        <w:rPr>
          <w:sz w:val="28"/>
          <w:szCs w:val="28"/>
        </w:rPr>
        <w:t xml:space="preserve"> – среднегодовая тарифная ставка рабочих до и после внедрения мероприятия;</w:t>
      </w:r>
    </w:p>
    <w:p w:rsidR="00A53392" w:rsidRPr="00A53392" w:rsidRDefault="00A53392" w:rsidP="00A53392">
      <w:pPr>
        <w:pStyle w:val="a3"/>
        <w:spacing w:line="360" w:lineRule="auto"/>
        <w:ind w:firstLine="709"/>
        <w:contextualSpacing/>
        <w:jc w:val="both"/>
        <w:rPr>
          <w:sz w:val="28"/>
          <w:szCs w:val="28"/>
        </w:rPr>
      </w:pPr>
      <w:proofErr w:type="gramStart"/>
      <w:r w:rsidRPr="00A53392">
        <w:rPr>
          <w:sz w:val="28"/>
          <w:szCs w:val="28"/>
        </w:rPr>
        <w:t>З</w:t>
      </w:r>
      <w:proofErr w:type="gramEnd"/>
      <w:r w:rsidRPr="00A53392">
        <w:rPr>
          <w:sz w:val="28"/>
          <w:szCs w:val="28"/>
        </w:rPr>
        <w:t xml:space="preserve"> – средний процент дополнительной заработной платы рабочих;</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Г – установленный процент отчислений на социальное страхование;</w:t>
      </w:r>
    </w:p>
    <w:p w:rsidR="00A53392" w:rsidRPr="00A53392" w:rsidRDefault="00A53392" w:rsidP="00A53392">
      <w:pPr>
        <w:pStyle w:val="a3"/>
        <w:spacing w:line="360" w:lineRule="auto"/>
        <w:ind w:firstLine="709"/>
        <w:contextualSpacing/>
        <w:jc w:val="both"/>
        <w:rPr>
          <w:sz w:val="28"/>
          <w:szCs w:val="28"/>
        </w:rPr>
      </w:pPr>
      <w:proofErr w:type="spellStart"/>
      <w:r w:rsidRPr="00A53392">
        <w:rPr>
          <w:sz w:val="28"/>
          <w:szCs w:val="28"/>
        </w:rPr>
        <w:t>В</w:t>
      </w:r>
      <w:r w:rsidRPr="008F7451">
        <w:rPr>
          <w:sz w:val="28"/>
          <w:szCs w:val="28"/>
          <w:vertAlign w:val="subscript"/>
        </w:rPr>
        <w:t>п</w:t>
      </w:r>
      <w:proofErr w:type="spellEnd"/>
      <w:r w:rsidRPr="00A53392">
        <w:rPr>
          <w:sz w:val="28"/>
          <w:szCs w:val="28"/>
        </w:rPr>
        <w:t xml:space="preserve"> – количество изделий, выпускаемых с момента внедрения мероприятия до конца планируемого года.</w:t>
      </w:r>
    </w:p>
    <w:p w:rsidR="00A53392" w:rsidRDefault="00A53392" w:rsidP="00A53392">
      <w:pPr>
        <w:pStyle w:val="a3"/>
        <w:spacing w:line="360" w:lineRule="auto"/>
        <w:ind w:firstLine="709"/>
        <w:contextualSpacing/>
        <w:jc w:val="both"/>
        <w:rPr>
          <w:sz w:val="28"/>
          <w:szCs w:val="28"/>
        </w:rPr>
      </w:pPr>
      <w:r w:rsidRPr="00A53392">
        <w:rPr>
          <w:sz w:val="28"/>
          <w:szCs w:val="28"/>
        </w:rPr>
        <w:t>Существует такой тип экономии как экономия от высвобождения работников, находящихся на повременной оплате труда (</w:t>
      </w:r>
      <w:proofErr w:type="spellStart"/>
      <w:r w:rsidRPr="00A53392">
        <w:rPr>
          <w:sz w:val="28"/>
          <w:szCs w:val="28"/>
        </w:rPr>
        <w:t>Э</w:t>
      </w:r>
      <w:r w:rsidRPr="0061104B">
        <w:rPr>
          <w:sz w:val="28"/>
          <w:szCs w:val="28"/>
          <w:vertAlign w:val="subscript"/>
        </w:rPr>
        <w:t>в</w:t>
      </w:r>
      <w:proofErr w:type="spellEnd"/>
      <w:r w:rsidRPr="00A53392">
        <w:rPr>
          <w:sz w:val="28"/>
          <w:szCs w:val="28"/>
        </w:rPr>
        <w:t>), которая определяется по формуле:</w:t>
      </w:r>
    </w:p>
    <w:p w:rsidR="0061104B" w:rsidRPr="00A53392" w:rsidRDefault="0061104B" w:rsidP="00A53392">
      <w:pPr>
        <w:pStyle w:val="a3"/>
        <w:spacing w:line="360" w:lineRule="auto"/>
        <w:ind w:firstLine="709"/>
        <w:contextualSpacing/>
        <w:jc w:val="both"/>
        <w:rPr>
          <w:sz w:val="28"/>
          <w:szCs w:val="28"/>
        </w:rPr>
      </w:pPr>
    </w:p>
    <w:p w:rsidR="00A53392" w:rsidRDefault="00A537CC" w:rsidP="00A537CC">
      <w:pPr>
        <w:pStyle w:val="a3"/>
        <w:tabs>
          <w:tab w:val="left" w:pos="3686"/>
        </w:tabs>
        <w:spacing w:line="360" w:lineRule="auto"/>
        <w:ind w:firstLine="709"/>
        <w:contextualSpacing/>
        <w:rPr>
          <w:sz w:val="28"/>
          <w:szCs w:val="28"/>
        </w:rPr>
      </w:pPr>
      <w:r>
        <w:rPr>
          <w:sz w:val="28"/>
          <w:szCs w:val="28"/>
        </w:rPr>
        <w:tab/>
      </w:r>
      <w:proofErr w:type="spellStart"/>
      <w:r w:rsidR="00A53392" w:rsidRPr="00A53392">
        <w:rPr>
          <w:sz w:val="28"/>
          <w:szCs w:val="28"/>
        </w:rPr>
        <w:t>Э</w:t>
      </w:r>
      <w:r w:rsidR="00A53392" w:rsidRPr="008F7451">
        <w:rPr>
          <w:sz w:val="28"/>
          <w:szCs w:val="28"/>
          <w:vertAlign w:val="subscript"/>
        </w:rPr>
        <w:t>в</w:t>
      </w:r>
      <w:proofErr w:type="spellEnd"/>
      <w:r w:rsidR="008F7451">
        <w:rPr>
          <w:sz w:val="28"/>
          <w:szCs w:val="28"/>
        </w:rPr>
        <w:t xml:space="preserve"> = Ч*</w:t>
      </w:r>
      <w:proofErr w:type="gramStart"/>
      <w:r w:rsidR="008F7451">
        <w:rPr>
          <w:sz w:val="28"/>
          <w:szCs w:val="28"/>
        </w:rPr>
        <w:t>З</w:t>
      </w:r>
      <w:proofErr w:type="gramEnd"/>
      <w:r w:rsidR="008F7451">
        <w:rPr>
          <w:sz w:val="28"/>
          <w:szCs w:val="28"/>
        </w:rPr>
        <w:t xml:space="preserve">*(1 + Г/100)*t                                   </w:t>
      </w:r>
      <w:r>
        <w:rPr>
          <w:sz w:val="28"/>
          <w:szCs w:val="28"/>
        </w:rPr>
        <w:t xml:space="preserve">      </w:t>
      </w:r>
      <w:r w:rsidR="008F7451">
        <w:rPr>
          <w:sz w:val="28"/>
          <w:szCs w:val="28"/>
        </w:rPr>
        <w:t xml:space="preserve"> (5)</w:t>
      </w:r>
    </w:p>
    <w:p w:rsidR="0061104B" w:rsidRPr="00A53392" w:rsidRDefault="0061104B" w:rsidP="008F7451">
      <w:pPr>
        <w:pStyle w:val="a3"/>
        <w:tabs>
          <w:tab w:val="left" w:pos="3969"/>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где Ч – число высвобождающихся работников;</w:t>
      </w:r>
    </w:p>
    <w:p w:rsidR="00A53392" w:rsidRPr="00A53392" w:rsidRDefault="00A53392" w:rsidP="00A53392">
      <w:pPr>
        <w:pStyle w:val="a3"/>
        <w:spacing w:line="360" w:lineRule="auto"/>
        <w:ind w:firstLine="709"/>
        <w:contextualSpacing/>
        <w:jc w:val="both"/>
        <w:rPr>
          <w:sz w:val="28"/>
          <w:szCs w:val="28"/>
        </w:rPr>
      </w:pPr>
      <w:proofErr w:type="gramStart"/>
      <w:r w:rsidRPr="00A53392">
        <w:rPr>
          <w:sz w:val="28"/>
          <w:szCs w:val="28"/>
        </w:rPr>
        <w:t>З</w:t>
      </w:r>
      <w:proofErr w:type="gramEnd"/>
      <w:r w:rsidRPr="00A53392">
        <w:rPr>
          <w:sz w:val="28"/>
          <w:szCs w:val="28"/>
        </w:rPr>
        <w:t xml:space="preserve"> – среднемесячная заработная плата данной категории работников;</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Г – установленный процент отчислений на социальное страхование;</w:t>
      </w:r>
    </w:p>
    <w:p w:rsidR="00A53392" w:rsidRPr="00A53392" w:rsidRDefault="00A53392" w:rsidP="00A53392">
      <w:pPr>
        <w:pStyle w:val="a3"/>
        <w:spacing w:line="360" w:lineRule="auto"/>
        <w:ind w:firstLine="709"/>
        <w:contextualSpacing/>
        <w:jc w:val="both"/>
        <w:rPr>
          <w:sz w:val="28"/>
          <w:szCs w:val="28"/>
        </w:rPr>
      </w:pPr>
      <w:r w:rsidRPr="00A53392">
        <w:rPr>
          <w:sz w:val="28"/>
          <w:szCs w:val="28"/>
        </w:rPr>
        <w:t>t – число месяцев с момента внедрения мероприятий до  конца года.</w:t>
      </w:r>
    </w:p>
    <w:p w:rsidR="00A53392" w:rsidRDefault="00A53392" w:rsidP="00A53392">
      <w:pPr>
        <w:pStyle w:val="a3"/>
        <w:spacing w:line="360" w:lineRule="auto"/>
        <w:ind w:firstLine="709"/>
        <w:contextualSpacing/>
        <w:jc w:val="both"/>
        <w:rPr>
          <w:sz w:val="28"/>
          <w:szCs w:val="28"/>
        </w:rPr>
      </w:pPr>
      <w:r w:rsidRPr="00A53392">
        <w:rPr>
          <w:sz w:val="28"/>
          <w:szCs w:val="28"/>
        </w:rPr>
        <w:t>Внедрение технических и других мероприятий, которые поднимают производительность труда на предприятии,  также дает ему экономию на заработной плате (</w:t>
      </w:r>
      <w:proofErr w:type="spellStart"/>
      <w:r w:rsidRPr="00A53392">
        <w:rPr>
          <w:sz w:val="28"/>
          <w:szCs w:val="28"/>
        </w:rPr>
        <w:t>Э</w:t>
      </w:r>
      <w:r w:rsidRPr="0061104B">
        <w:rPr>
          <w:sz w:val="28"/>
          <w:szCs w:val="28"/>
          <w:vertAlign w:val="subscript"/>
        </w:rPr>
        <w:t>з</w:t>
      </w:r>
      <w:proofErr w:type="spellEnd"/>
      <w:r w:rsidRPr="00A53392">
        <w:rPr>
          <w:sz w:val="28"/>
          <w:szCs w:val="28"/>
        </w:rPr>
        <w:t>), которую можно рассчитать укрупненным методом на основе роста производительности труда:</w:t>
      </w:r>
    </w:p>
    <w:p w:rsidR="0061104B" w:rsidRPr="00A53392" w:rsidRDefault="0061104B" w:rsidP="00A53392">
      <w:pPr>
        <w:pStyle w:val="a3"/>
        <w:spacing w:line="360" w:lineRule="auto"/>
        <w:ind w:firstLine="709"/>
        <w:contextualSpacing/>
        <w:jc w:val="both"/>
        <w:rPr>
          <w:sz w:val="28"/>
          <w:szCs w:val="28"/>
        </w:rPr>
      </w:pPr>
    </w:p>
    <w:p w:rsidR="00A53392" w:rsidRPr="00A53392" w:rsidRDefault="00A537CC" w:rsidP="00A537CC">
      <w:pPr>
        <w:pStyle w:val="a3"/>
        <w:tabs>
          <w:tab w:val="left" w:pos="3686"/>
        </w:tabs>
        <w:spacing w:line="360" w:lineRule="auto"/>
        <w:ind w:firstLine="709"/>
        <w:contextualSpacing/>
        <w:rPr>
          <w:sz w:val="28"/>
          <w:szCs w:val="28"/>
        </w:rPr>
      </w:pPr>
      <w:r>
        <w:rPr>
          <w:sz w:val="28"/>
          <w:szCs w:val="28"/>
        </w:rPr>
        <w:tab/>
      </w:r>
      <w:proofErr w:type="spellStart"/>
      <w:r w:rsidR="008F7451">
        <w:rPr>
          <w:sz w:val="28"/>
          <w:szCs w:val="28"/>
        </w:rPr>
        <w:t>Э</w:t>
      </w:r>
      <w:r w:rsidR="008F7451" w:rsidRPr="008F7451">
        <w:rPr>
          <w:sz w:val="28"/>
          <w:szCs w:val="28"/>
          <w:vertAlign w:val="subscript"/>
        </w:rPr>
        <w:t>з</w:t>
      </w:r>
      <w:proofErr w:type="spellEnd"/>
      <w:r w:rsidR="008F7451">
        <w:rPr>
          <w:sz w:val="28"/>
          <w:szCs w:val="28"/>
        </w:rPr>
        <w:t xml:space="preserve"> = </w:t>
      </w:r>
      <w:proofErr w:type="gramStart"/>
      <w:r w:rsidR="008F7451">
        <w:rPr>
          <w:sz w:val="28"/>
          <w:szCs w:val="28"/>
        </w:rPr>
        <w:t>З</w:t>
      </w:r>
      <w:proofErr w:type="gramEnd"/>
      <w:r w:rsidR="008F7451">
        <w:rPr>
          <w:sz w:val="28"/>
          <w:szCs w:val="28"/>
        </w:rPr>
        <w:t xml:space="preserve">*(1 – </w:t>
      </w:r>
      <w:proofErr w:type="spellStart"/>
      <w:r w:rsidR="008F7451">
        <w:rPr>
          <w:sz w:val="28"/>
          <w:szCs w:val="28"/>
        </w:rPr>
        <w:t>R</w:t>
      </w:r>
      <w:r w:rsidR="008F7451" w:rsidRPr="008F7451">
        <w:rPr>
          <w:sz w:val="28"/>
          <w:szCs w:val="28"/>
          <w:vertAlign w:val="subscript"/>
        </w:rPr>
        <w:t>з</w:t>
      </w:r>
      <w:proofErr w:type="spellEnd"/>
      <w:r w:rsidR="008F7451">
        <w:rPr>
          <w:sz w:val="28"/>
          <w:szCs w:val="28"/>
        </w:rPr>
        <w:t>/</w:t>
      </w:r>
      <w:proofErr w:type="spellStart"/>
      <w:r w:rsidR="008F7451">
        <w:rPr>
          <w:sz w:val="28"/>
          <w:szCs w:val="28"/>
        </w:rPr>
        <w:t>R</w:t>
      </w:r>
      <w:r w:rsidR="008F7451" w:rsidRPr="008F7451">
        <w:rPr>
          <w:sz w:val="28"/>
          <w:szCs w:val="28"/>
          <w:vertAlign w:val="subscript"/>
        </w:rPr>
        <w:t>т</w:t>
      </w:r>
      <w:proofErr w:type="spellEnd"/>
      <w:r w:rsidR="008F7451">
        <w:rPr>
          <w:sz w:val="28"/>
          <w:szCs w:val="28"/>
        </w:rPr>
        <w:t xml:space="preserve">)                                </w:t>
      </w:r>
      <w:r>
        <w:rPr>
          <w:sz w:val="28"/>
          <w:szCs w:val="28"/>
        </w:rPr>
        <w:t xml:space="preserve">      </w:t>
      </w:r>
      <w:r w:rsidR="008F7451">
        <w:rPr>
          <w:sz w:val="28"/>
          <w:szCs w:val="28"/>
        </w:rPr>
        <w:t xml:space="preserve">             (6)</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где </w:t>
      </w:r>
      <w:proofErr w:type="gramStart"/>
      <w:r w:rsidRPr="00A53392">
        <w:rPr>
          <w:sz w:val="28"/>
          <w:szCs w:val="28"/>
        </w:rPr>
        <w:t>З</w:t>
      </w:r>
      <w:proofErr w:type="gramEnd"/>
      <w:r w:rsidRPr="00A53392">
        <w:rPr>
          <w:sz w:val="28"/>
          <w:szCs w:val="28"/>
        </w:rPr>
        <w:t xml:space="preserve"> – сумма заработной платы по действующим нормам в расчете на плановый выпуск товарной продукции;</w:t>
      </w:r>
    </w:p>
    <w:p w:rsidR="00A53392" w:rsidRPr="00A53392" w:rsidRDefault="00A53392" w:rsidP="00A53392">
      <w:pPr>
        <w:pStyle w:val="a3"/>
        <w:spacing w:line="360" w:lineRule="auto"/>
        <w:ind w:firstLine="709"/>
        <w:contextualSpacing/>
        <w:jc w:val="both"/>
        <w:rPr>
          <w:sz w:val="28"/>
          <w:szCs w:val="28"/>
        </w:rPr>
      </w:pPr>
      <w:proofErr w:type="spellStart"/>
      <w:proofErr w:type="gramStart"/>
      <w:r w:rsidRPr="00A53392">
        <w:rPr>
          <w:sz w:val="28"/>
          <w:szCs w:val="28"/>
        </w:rPr>
        <w:t>R</w:t>
      </w:r>
      <w:proofErr w:type="gramEnd"/>
      <w:r w:rsidRPr="008F7451">
        <w:rPr>
          <w:sz w:val="28"/>
          <w:szCs w:val="28"/>
          <w:vertAlign w:val="subscript"/>
        </w:rPr>
        <w:t>з</w:t>
      </w:r>
      <w:proofErr w:type="spellEnd"/>
      <w:r w:rsidRPr="00A53392">
        <w:rPr>
          <w:sz w:val="28"/>
          <w:szCs w:val="28"/>
        </w:rPr>
        <w:t xml:space="preserve"> – коэффициент изменения роста заработной платы после внедрения мероприятия;</w:t>
      </w:r>
    </w:p>
    <w:p w:rsidR="00A53392" w:rsidRPr="00A53392" w:rsidRDefault="00A53392" w:rsidP="00A53392">
      <w:pPr>
        <w:pStyle w:val="a3"/>
        <w:spacing w:line="360" w:lineRule="auto"/>
        <w:ind w:firstLine="709"/>
        <w:contextualSpacing/>
        <w:jc w:val="both"/>
        <w:rPr>
          <w:sz w:val="28"/>
          <w:szCs w:val="28"/>
        </w:rPr>
      </w:pPr>
      <w:proofErr w:type="spellStart"/>
      <w:proofErr w:type="gramStart"/>
      <w:r w:rsidRPr="00A53392">
        <w:rPr>
          <w:sz w:val="28"/>
          <w:szCs w:val="28"/>
        </w:rPr>
        <w:t>R</w:t>
      </w:r>
      <w:proofErr w:type="gramEnd"/>
      <w:r w:rsidRPr="008F7451">
        <w:rPr>
          <w:sz w:val="28"/>
          <w:szCs w:val="28"/>
          <w:vertAlign w:val="subscript"/>
        </w:rPr>
        <w:t>т</w:t>
      </w:r>
      <w:proofErr w:type="spellEnd"/>
      <w:r w:rsidRPr="00A53392">
        <w:rPr>
          <w:sz w:val="28"/>
          <w:szCs w:val="28"/>
        </w:rPr>
        <w:t xml:space="preserve"> – коэффициент роста производительности труда.</w:t>
      </w:r>
    </w:p>
    <w:p w:rsidR="00A53392" w:rsidRDefault="00A53392" w:rsidP="00A53392">
      <w:pPr>
        <w:pStyle w:val="a3"/>
        <w:spacing w:line="360" w:lineRule="auto"/>
        <w:ind w:firstLine="709"/>
        <w:contextualSpacing/>
        <w:jc w:val="both"/>
        <w:rPr>
          <w:sz w:val="28"/>
          <w:szCs w:val="28"/>
        </w:rPr>
      </w:pPr>
      <w:r w:rsidRPr="00A53392">
        <w:rPr>
          <w:sz w:val="28"/>
          <w:szCs w:val="28"/>
        </w:rPr>
        <w:lastRenderedPageBreak/>
        <w:t>При улучшении же использования основных фондов снижение себестоимости происходит в результате повышения надежности и долговечности оборудования; совершенствования системы планово-предупредительного ремонта; централизации и внедрения индустриальных методов ремонта, содержания и эксплуатации основных фондов,  а также обуславливает снижение себестоимости продукции и образование экономии на амортизационных отчислениях (</w:t>
      </w:r>
      <w:proofErr w:type="spellStart"/>
      <w:r w:rsidRPr="00A53392">
        <w:rPr>
          <w:sz w:val="28"/>
          <w:szCs w:val="28"/>
        </w:rPr>
        <w:t>Э</w:t>
      </w:r>
      <w:r w:rsidRPr="0061104B">
        <w:rPr>
          <w:sz w:val="28"/>
          <w:szCs w:val="28"/>
          <w:vertAlign w:val="subscript"/>
        </w:rPr>
        <w:t>а</w:t>
      </w:r>
      <w:proofErr w:type="spellEnd"/>
      <w:r w:rsidRPr="00A53392">
        <w:rPr>
          <w:sz w:val="28"/>
          <w:szCs w:val="28"/>
        </w:rPr>
        <w:t>):</w:t>
      </w:r>
    </w:p>
    <w:p w:rsidR="0061104B" w:rsidRPr="00A53392" w:rsidRDefault="0061104B" w:rsidP="00A53392">
      <w:pPr>
        <w:pStyle w:val="a3"/>
        <w:spacing w:line="360" w:lineRule="auto"/>
        <w:ind w:firstLine="709"/>
        <w:contextualSpacing/>
        <w:jc w:val="both"/>
        <w:rPr>
          <w:sz w:val="28"/>
          <w:szCs w:val="28"/>
        </w:rPr>
      </w:pPr>
    </w:p>
    <w:p w:rsidR="00A53392" w:rsidRDefault="00A537CC" w:rsidP="00A537CC">
      <w:pPr>
        <w:pStyle w:val="a3"/>
        <w:tabs>
          <w:tab w:val="left" w:pos="3686"/>
        </w:tabs>
        <w:spacing w:line="360" w:lineRule="auto"/>
        <w:ind w:firstLine="709"/>
        <w:contextualSpacing/>
        <w:rPr>
          <w:sz w:val="28"/>
          <w:szCs w:val="28"/>
        </w:rPr>
      </w:pPr>
      <w:r>
        <w:rPr>
          <w:sz w:val="28"/>
          <w:szCs w:val="28"/>
        </w:rPr>
        <w:tab/>
      </w:r>
      <w:proofErr w:type="spellStart"/>
      <w:r w:rsidR="0061104B">
        <w:rPr>
          <w:sz w:val="28"/>
          <w:szCs w:val="28"/>
        </w:rPr>
        <w:t>Э</w:t>
      </w:r>
      <w:r w:rsidR="0061104B" w:rsidRPr="0061104B">
        <w:rPr>
          <w:sz w:val="28"/>
          <w:szCs w:val="28"/>
          <w:vertAlign w:val="subscript"/>
        </w:rPr>
        <w:t>а</w:t>
      </w:r>
      <w:proofErr w:type="spellEnd"/>
      <w:r w:rsidR="0061104B">
        <w:rPr>
          <w:sz w:val="28"/>
          <w:szCs w:val="28"/>
        </w:rPr>
        <w:t xml:space="preserve"> = (А</w:t>
      </w:r>
      <w:r w:rsidR="0061104B" w:rsidRPr="0061104B">
        <w:rPr>
          <w:sz w:val="28"/>
          <w:szCs w:val="28"/>
          <w:vertAlign w:val="subscript"/>
        </w:rPr>
        <w:t>б</w:t>
      </w:r>
      <w:r w:rsidR="0061104B">
        <w:rPr>
          <w:sz w:val="28"/>
          <w:szCs w:val="28"/>
        </w:rPr>
        <w:t>/В</w:t>
      </w:r>
      <w:r w:rsidR="0061104B" w:rsidRPr="0061104B">
        <w:rPr>
          <w:sz w:val="28"/>
          <w:szCs w:val="28"/>
          <w:vertAlign w:val="subscript"/>
        </w:rPr>
        <w:t>б</w:t>
      </w:r>
      <w:r w:rsidR="0061104B">
        <w:rPr>
          <w:sz w:val="28"/>
          <w:szCs w:val="28"/>
        </w:rPr>
        <w:t xml:space="preserve"> – </w:t>
      </w:r>
      <w:proofErr w:type="spellStart"/>
      <w:r w:rsidR="0061104B">
        <w:rPr>
          <w:sz w:val="28"/>
          <w:szCs w:val="28"/>
        </w:rPr>
        <w:t>А</w:t>
      </w:r>
      <w:r w:rsidR="0061104B" w:rsidRPr="0061104B">
        <w:rPr>
          <w:sz w:val="28"/>
          <w:szCs w:val="28"/>
          <w:vertAlign w:val="subscript"/>
        </w:rPr>
        <w:t>п</w:t>
      </w:r>
      <w:proofErr w:type="spellEnd"/>
      <w:r w:rsidR="0061104B">
        <w:rPr>
          <w:sz w:val="28"/>
          <w:szCs w:val="28"/>
        </w:rPr>
        <w:t>/</w:t>
      </w:r>
      <w:proofErr w:type="spellStart"/>
      <w:r w:rsidR="0061104B">
        <w:rPr>
          <w:sz w:val="28"/>
          <w:szCs w:val="28"/>
        </w:rPr>
        <w:t>В</w:t>
      </w:r>
      <w:r w:rsidR="0061104B" w:rsidRPr="0061104B">
        <w:rPr>
          <w:sz w:val="28"/>
          <w:szCs w:val="28"/>
          <w:vertAlign w:val="subscript"/>
        </w:rPr>
        <w:t>п</w:t>
      </w:r>
      <w:proofErr w:type="spellEnd"/>
      <w:r w:rsidR="0061104B">
        <w:rPr>
          <w:sz w:val="28"/>
          <w:szCs w:val="28"/>
        </w:rPr>
        <w:t>)*</w:t>
      </w:r>
      <w:proofErr w:type="spellStart"/>
      <w:r w:rsidR="0061104B">
        <w:rPr>
          <w:sz w:val="28"/>
          <w:szCs w:val="28"/>
        </w:rPr>
        <w:t>В</w:t>
      </w:r>
      <w:r w:rsidR="0061104B" w:rsidRPr="0061104B">
        <w:rPr>
          <w:sz w:val="28"/>
          <w:szCs w:val="28"/>
          <w:vertAlign w:val="subscript"/>
        </w:rPr>
        <w:t>п</w:t>
      </w:r>
      <w:proofErr w:type="spellEnd"/>
      <w:r w:rsidR="0061104B">
        <w:rPr>
          <w:sz w:val="28"/>
          <w:szCs w:val="28"/>
          <w:vertAlign w:val="subscript"/>
        </w:rPr>
        <w:t xml:space="preserve">                                   </w:t>
      </w:r>
      <w:r>
        <w:rPr>
          <w:sz w:val="28"/>
          <w:szCs w:val="28"/>
          <w:vertAlign w:val="subscript"/>
        </w:rPr>
        <w:t xml:space="preserve">          </w:t>
      </w:r>
      <w:r w:rsidR="0061104B">
        <w:rPr>
          <w:sz w:val="28"/>
          <w:szCs w:val="28"/>
          <w:vertAlign w:val="subscript"/>
        </w:rPr>
        <w:t xml:space="preserve">                 </w:t>
      </w:r>
      <w:r w:rsidR="0061104B">
        <w:rPr>
          <w:sz w:val="28"/>
          <w:szCs w:val="28"/>
        </w:rPr>
        <w:t xml:space="preserve"> (7)</w:t>
      </w:r>
    </w:p>
    <w:p w:rsidR="0061104B" w:rsidRPr="00A53392" w:rsidRDefault="0061104B" w:rsidP="0061104B">
      <w:pPr>
        <w:pStyle w:val="a3"/>
        <w:tabs>
          <w:tab w:val="left" w:pos="3969"/>
          <w:tab w:val="left" w:pos="6237"/>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где А</w:t>
      </w:r>
      <w:r w:rsidRPr="0061104B">
        <w:rPr>
          <w:sz w:val="28"/>
          <w:szCs w:val="28"/>
          <w:vertAlign w:val="subscript"/>
        </w:rPr>
        <w:t>б</w:t>
      </w:r>
      <w:r w:rsidRPr="00A53392">
        <w:rPr>
          <w:sz w:val="28"/>
          <w:szCs w:val="28"/>
        </w:rPr>
        <w:t>, А</w:t>
      </w:r>
      <w:r w:rsidRPr="0061104B">
        <w:rPr>
          <w:sz w:val="28"/>
          <w:szCs w:val="28"/>
          <w:vertAlign w:val="subscript"/>
        </w:rPr>
        <w:t>п</w:t>
      </w:r>
      <w:r w:rsidRPr="00A53392">
        <w:rPr>
          <w:sz w:val="28"/>
          <w:szCs w:val="28"/>
        </w:rPr>
        <w:t xml:space="preserve">  – сумма амортизационных отчислений в базисном и планируемом периодах, в тыс. руб.; </w:t>
      </w:r>
    </w:p>
    <w:p w:rsidR="00A53392" w:rsidRPr="00A53392" w:rsidRDefault="0061104B" w:rsidP="00A53392">
      <w:pPr>
        <w:pStyle w:val="a3"/>
        <w:spacing w:line="360" w:lineRule="auto"/>
        <w:ind w:firstLine="709"/>
        <w:contextualSpacing/>
        <w:jc w:val="both"/>
        <w:rPr>
          <w:sz w:val="28"/>
          <w:szCs w:val="28"/>
        </w:rPr>
      </w:pPr>
      <w:r>
        <w:rPr>
          <w:sz w:val="28"/>
          <w:szCs w:val="28"/>
        </w:rPr>
        <w:t>В</w:t>
      </w:r>
      <w:r w:rsidRPr="0061104B">
        <w:rPr>
          <w:sz w:val="28"/>
          <w:szCs w:val="28"/>
          <w:vertAlign w:val="subscript"/>
        </w:rPr>
        <w:t>б</w:t>
      </w:r>
      <w:r w:rsidR="00A53392" w:rsidRPr="00A53392">
        <w:rPr>
          <w:sz w:val="28"/>
          <w:szCs w:val="28"/>
        </w:rPr>
        <w:t xml:space="preserve">, </w:t>
      </w:r>
      <w:proofErr w:type="spellStart"/>
      <w:r w:rsidR="00A53392" w:rsidRPr="00A53392">
        <w:rPr>
          <w:sz w:val="28"/>
          <w:szCs w:val="28"/>
        </w:rPr>
        <w:t>В</w:t>
      </w:r>
      <w:r w:rsidR="00A53392" w:rsidRPr="0061104B">
        <w:rPr>
          <w:sz w:val="28"/>
          <w:szCs w:val="28"/>
          <w:vertAlign w:val="subscript"/>
        </w:rPr>
        <w:t>п</w:t>
      </w:r>
      <w:proofErr w:type="spellEnd"/>
      <w:r w:rsidR="00A53392" w:rsidRPr="00A53392">
        <w:rPr>
          <w:sz w:val="28"/>
          <w:szCs w:val="28"/>
        </w:rPr>
        <w:t xml:space="preserve">  – объем производства товарной продукции соответственно в базисном и планируемом периодах, в тыс. руб.</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Таким образом, расчет экономии от мероприятий по улучшению организации производства и труда происходит в основном теми же методами, что и расчет экономии от повышения технического уровня производства.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Определенные резервы снижения себестоимости составлены для устранения или снижения затрат,  не являющихся необходимыми при нормальной организации процесса производства (то есть, расход сырья выше нормы, а также материалов, топлива, энергии, доплата рабочим сверхурочных за дополнительную работу и т.п.). Чтобы выявить эти излишние затраты нужно задействовать ряд особых методов, а также необходимо повышенное внимание коллектива предприятия. Их можно выявить проведением специальных обследований и единовременного учета, при анализе данных нормативного учета затрат на производстве, тщательном анализе плановых и фактических затрат на производство.</w:t>
      </w:r>
    </w:p>
    <w:p w:rsidR="009761AF" w:rsidRDefault="00A53392" w:rsidP="007470BC">
      <w:pPr>
        <w:pStyle w:val="a3"/>
        <w:numPr>
          <w:ilvl w:val="0"/>
          <w:numId w:val="18"/>
        </w:numPr>
        <w:tabs>
          <w:tab w:val="left" w:pos="1134"/>
        </w:tabs>
        <w:spacing w:line="360" w:lineRule="auto"/>
        <w:ind w:left="0" w:firstLine="709"/>
        <w:contextualSpacing/>
        <w:jc w:val="both"/>
        <w:rPr>
          <w:sz w:val="28"/>
          <w:szCs w:val="28"/>
        </w:rPr>
      </w:pPr>
      <w:r w:rsidRPr="00A53392">
        <w:rPr>
          <w:sz w:val="28"/>
          <w:szCs w:val="28"/>
        </w:rPr>
        <w:t xml:space="preserve">Изменение объема и структуры продукции, которые могут привести к относительному уменьшению условно-постоянных расходов (кроме амортизации), относительному уменьшению амортизационных отчислений, </w:t>
      </w:r>
      <w:r w:rsidRPr="00A53392">
        <w:rPr>
          <w:sz w:val="28"/>
          <w:szCs w:val="28"/>
        </w:rPr>
        <w:lastRenderedPageBreak/>
        <w:t>изменению номенклатуры и ассортимента продукции, повышению ее качества. Условно-постоянные расходы не зависят непосредственно от количества выпускаемой продукции. С увеличением объема производства их количество на единицу продукции уменьшается, что приводит к снижению ее себестоимости. Относительная экономия на условно-постоянных расходах определяется по формуле</w:t>
      </w:r>
      <w:r w:rsidR="0061104B">
        <w:rPr>
          <w:sz w:val="28"/>
          <w:szCs w:val="28"/>
        </w:rPr>
        <w:t>:</w:t>
      </w:r>
    </w:p>
    <w:p w:rsidR="009761AF" w:rsidRDefault="009761AF" w:rsidP="009761AF">
      <w:pPr>
        <w:pStyle w:val="a3"/>
        <w:tabs>
          <w:tab w:val="left" w:pos="2694"/>
        </w:tabs>
        <w:spacing w:line="360" w:lineRule="auto"/>
        <w:ind w:left="1559"/>
        <w:contextualSpacing/>
        <w:jc w:val="both"/>
        <w:rPr>
          <w:sz w:val="28"/>
          <w:szCs w:val="28"/>
        </w:rPr>
      </w:pPr>
    </w:p>
    <w:p w:rsidR="00A53392" w:rsidRPr="009761AF" w:rsidRDefault="00A537CC" w:rsidP="00A537CC">
      <w:pPr>
        <w:pStyle w:val="a3"/>
        <w:tabs>
          <w:tab w:val="left" w:pos="3686"/>
        </w:tabs>
        <w:spacing w:line="360" w:lineRule="auto"/>
        <w:contextualSpacing/>
        <w:jc w:val="both"/>
        <w:rPr>
          <w:sz w:val="28"/>
          <w:szCs w:val="28"/>
        </w:rPr>
      </w:pPr>
      <w:r>
        <w:rPr>
          <w:sz w:val="28"/>
          <w:szCs w:val="28"/>
        </w:rPr>
        <w:tab/>
      </w:r>
      <w:proofErr w:type="spellStart"/>
      <w:r w:rsidR="00A53392" w:rsidRPr="009761AF">
        <w:rPr>
          <w:sz w:val="28"/>
          <w:szCs w:val="28"/>
        </w:rPr>
        <w:t>Э</w:t>
      </w:r>
      <w:r w:rsidR="00A53392" w:rsidRPr="009761AF">
        <w:rPr>
          <w:sz w:val="28"/>
          <w:szCs w:val="28"/>
          <w:vertAlign w:val="subscript"/>
        </w:rPr>
        <w:t>уп</w:t>
      </w:r>
      <w:proofErr w:type="spellEnd"/>
      <w:r w:rsidR="00A53392" w:rsidRPr="009761AF">
        <w:rPr>
          <w:sz w:val="28"/>
          <w:szCs w:val="28"/>
        </w:rPr>
        <w:t xml:space="preserve"> = (</w:t>
      </w:r>
      <w:proofErr w:type="spellStart"/>
      <w:r w:rsidR="00A53392" w:rsidRPr="009761AF">
        <w:rPr>
          <w:sz w:val="28"/>
          <w:szCs w:val="28"/>
        </w:rPr>
        <w:t>Т</w:t>
      </w:r>
      <w:r w:rsidR="00A53392" w:rsidRPr="009761AF">
        <w:rPr>
          <w:sz w:val="28"/>
          <w:szCs w:val="28"/>
          <w:vertAlign w:val="subscript"/>
        </w:rPr>
        <w:t>пр</w:t>
      </w:r>
      <w:proofErr w:type="spellEnd"/>
      <w:r w:rsidR="00A53392" w:rsidRPr="009761AF">
        <w:rPr>
          <w:sz w:val="28"/>
          <w:szCs w:val="28"/>
        </w:rPr>
        <w:t xml:space="preserve"> * П</w:t>
      </w:r>
      <w:r w:rsidR="00A53392" w:rsidRPr="009761AF">
        <w:rPr>
          <w:sz w:val="28"/>
          <w:szCs w:val="28"/>
          <w:vertAlign w:val="subscript"/>
        </w:rPr>
        <w:t>уп</w:t>
      </w:r>
      <w:r w:rsidR="0061104B" w:rsidRPr="009761AF">
        <w:rPr>
          <w:sz w:val="28"/>
          <w:szCs w:val="28"/>
        </w:rPr>
        <w:t xml:space="preserve">) / 100                             </w:t>
      </w:r>
      <w:r>
        <w:rPr>
          <w:sz w:val="28"/>
          <w:szCs w:val="28"/>
        </w:rPr>
        <w:t xml:space="preserve">            .</w:t>
      </w:r>
      <w:r w:rsidR="0061104B" w:rsidRPr="009761AF">
        <w:rPr>
          <w:sz w:val="28"/>
          <w:szCs w:val="28"/>
        </w:rPr>
        <w:t>(8)</w:t>
      </w:r>
    </w:p>
    <w:p w:rsidR="0061104B" w:rsidRPr="00A53392" w:rsidRDefault="0061104B" w:rsidP="0061104B">
      <w:pPr>
        <w:pStyle w:val="a3"/>
        <w:tabs>
          <w:tab w:val="left" w:pos="3969"/>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где </w:t>
      </w:r>
      <w:proofErr w:type="spellStart"/>
      <w:r w:rsidRPr="00A53392">
        <w:rPr>
          <w:sz w:val="28"/>
          <w:szCs w:val="28"/>
        </w:rPr>
        <w:t>Э</w:t>
      </w:r>
      <w:r w:rsidRPr="0061104B">
        <w:rPr>
          <w:sz w:val="28"/>
          <w:szCs w:val="28"/>
          <w:vertAlign w:val="subscript"/>
        </w:rPr>
        <w:t>уп</w:t>
      </w:r>
      <w:proofErr w:type="spellEnd"/>
      <w:r w:rsidRPr="00A53392">
        <w:rPr>
          <w:sz w:val="28"/>
          <w:szCs w:val="28"/>
        </w:rPr>
        <w:t xml:space="preserve"> – экономия условно-постоянных расходов;</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П</w:t>
      </w:r>
      <w:r w:rsidRPr="0061104B">
        <w:rPr>
          <w:sz w:val="28"/>
          <w:szCs w:val="28"/>
          <w:vertAlign w:val="subscript"/>
        </w:rPr>
        <w:t>уп</w:t>
      </w:r>
      <w:r w:rsidRPr="00A53392">
        <w:rPr>
          <w:sz w:val="28"/>
          <w:szCs w:val="28"/>
        </w:rPr>
        <w:t xml:space="preserve"> – сумма условно-постоянных расходов в базисном году;</w:t>
      </w:r>
    </w:p>
    <w:p w:rsidR="00A53392" w:rsidRPr="00A53392" w:rsidRDefault="00A53392" w:rsidP="00A53392">
      <w:pPr>
        <w:pStyle w:val="a3"/>
        <w:spacing w:line="360" w:lineRule="auto"/>
        <w:ind w:firstLine="709"/>
        <w:contextualSpacing/>
        <w:jc w:val="both"/>
        <w:rPr>
          <w:sz w:val="28"/>
          <w:szCs w:val="28"/>
        </w:rPr>
      </w:pPr>
      <w:proofErr w:type="spellStart"/>
      <w:r w:rsidRPr="00A53392">
        <w:rPr>
          <w:sz w:val="28"/>
          <w:szCs w:val="28"/>
        </w:rPr>
        <w:t>Т</w:t>
      </w:r>
      <w:r w:rsidRPr="0061104B">
        <w:rPr>
          <w:sz w:val="28"/>
          <w:szCs w:val="28"/>
          <w:vertAlign w:val="subscript"/>
        </w:rPr>
        <w:t>пр</w:t>
      </w:r>
      <w:proofErr w:type="spellEnd"/>
      <w:r w:rsidRPr="00A53392">
        <w:rPr>
          <w:sz w:val="28"/>
          <w:szCs w:val="28"/>
        </w:rPr>
        <w:t xml:space="preserve"> – темп прироста товарной продукции по сравнению с базисным годом.</w:t>
      </w:r>
    </w:p>
    <w:p w:rsidR="00791182" w:rsidRDefault="00A53392" w:rsidP="00791182">
      <w:pPr>
        <w:pStyle w:val="a3"/>
        <w:spacing w:line="360" w:lineRule="auto"/>
        <w:ind w:firstLine="709"/>
        <w:contextualSpacing/>
        <w:jc w:val="both"/>
        <w:rPr>
          <w:sz w:val="28"/>
          <w:szCs w:val="28"/>
        </w:rPr>
      </w:pPr>
      <w:r w:rsidRPr="00A53392">
        <w:rPr>
          <w:sz w:val="28"/>
          <w:szCs w:val="28"/>
        </w:rPr>
        <w:t>В ряде случаев рост объема производства продукции вызывает рост и условно-постоянных расходов, например в связи  с вводом новых производств, лабораторий, служб и т.д. Тогда относительная экономия на условно-постоянных расходах в результате увеличения объема производства будет определяться:</w:t>
      </w:r>
    </w:p>
    <w:p w:rsidR="00791182" w:rsidRPr="00A53392" w:rsidRDefault="00791182" w:rsidP="00791182">
      <w:pPr>
        <w:pStyle w:val="a3"/>
        <w:spacing w:line="360" w:lineRule="auto"/>
        <w:ind w:firstLine="709"/>
        <w:contextualSpacing/>
        <w:jc w:val="both"/>
        <w:rPr>
          <w:sz w:val="28"/>
          <w:szCs w:val="28"/>
        </w:rPr>
      </w:pPr>
    </w:p>
    <w:p w:rsidR="00A53392" w:rsidRDefault="00A537CC" w:rsidP="00A537CC">
      <w:pPr>
        <w:pStyle w:val="a3"/>
        <w:tabs>
          <w:tab w:val="left" w:pos="3686"/>
        </w:tabs>
        <w:spacing w:line="360" w:lineRule="auto"/>
        <w:ind w:firstLine="709"/>
        <w:contextualSpacing/>
        <w:rPr>
          <w:sz w:val="28"/>
          <w:szCs w:val="28"/>
        </w:rPr>
      </w:pPr>
      <w:r>
        <w:rPr>
          <w:sz w:val="28"/>
          <w:szCs w:val="28"/>
        </w:rPr>
        <w:tab/>
      </w:r>
      <w:proofErr w:type="spellStart"/>
      <w:r w:rsidR="00791182">
        <w:rPr>
          <w:sz w:val="28"/>
          <w:szCs w:val="28"/>
        </w:rPr>
        <w:t>Э</w:t>
      </w:r>
      <w:r w:rsidR="00791182" w:rsidRPr="00791182">
        <w:rPr>
          <w:sz w:val="28"/>
          <w:szCs w:val="28"/>
          <w:vertAlign w:val="subscript"/>
        </w:rPr>
        <w:t>уп</w:t>
      </w:r>
      <w:proofErr w:type="spellEnd"/>
      <w:r w:rsidR="00791182">
        <w:rPr>
          <w:sz w:val="28"/>
          <w:szCs w:val="28"/>
        </w:rPr>
        <w:t xml:space="preserve"> = </w:t>
      </w:r>
      <w:proofErr w:type="spellStart"/>
      <w:r w:rsidR="00791182">
        <w:rPr>
          <w:sz w:val="28"/>
          <w:szCs w:val="28"/>
        </w:rPr>
        <w:t>С</w:t>
      </w:r>
      <w:r w:rsidR="00791182" w:rsidRPr="00791182">
        <w:rPr>
          <w:sz w:val="28"/>
          <w:szCs w:val="28"/>
          <w:vertAlign w:val="subscript"/>
        </w:rPr>
        <w:t>б</w:t>
      </w:r>
      <w:r w:rsidR="00791182">
        <w:rPr>
          <w:sz w:val="28"/>
          <w:szCs w:val="28"/>
        </w:rPr>
        <w:t>У</w:t>
      </w:r>
      <w:r w:rsidR="00791182" w:rsidRPr="00791182">
        <w:rPr>
          <w:sz w:val="28"/>
          <w:szCs w:val="28"/>
          <w:vertAlign w:val="subscript"/>
        </w:rPr>
        <w:t>п</w:t>
      </w:r>
      <w:r w:rsidR="00791182">
        <w:rPr>
          <w:sz w:val="28"/>
          <w:szCs w:val="28"/>
        </w:rPr>
        <w:t>Т</w:t>
      </w:r>
      <w:r w:rsidR="00791182" w:rsidRPr="00791182">
        <w:rPr>
          <w:sz w:val="28"/>
          <w:szCs w:val="28"/>
          <w:vertAlign w:val="subscript"/>
        </w:rPr>
        <w:t>пр</w:t>
      </w:r>
      <w:proofErr w:type="spellEnd"/>
      <w:r w:rsidR="00791182">
        <w:rPr>
          <w:sz w:val="28"/>
          <w:szCs w:val="28"/>
        </w:rPr>
        <w:t xml:space="preserve"> /100 *100       </w:t>
      </w:r>
      <w:r>
        <w:rPr>
          <w:sz w:val="28"/>
          <w:szCs w:val="28"/>
        </w:rPr>
        <w:t xml:space="preserve">      </w:t>
      </w:r>
      <w:r w:rsidR="00791182">
        <w:rPr>
          <w:sz w:val="28"/>
          <w:szCs w:val="28"/>
        </w:rPr>
        <w:t xml:space="preserve">                           (9)</w:t>
      </w:r>
    </w:p>
    <w:p w:rsidR="00791182" w:rsidRPr="00A53392" w:rsidRDefault="00791182" w:rsidP="00791182">
      <w:pPr>
        <w:pStyle w:val="a3"/>
        <w:tabs>
          <w:tab w:val="left" w:pos="3969"/>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где </w:t>
      </w:r>
      <w:proofErr w:type="spellStart"/>
      <w:proofErr w:type="gramStart"/>
      <w:r w:rsidRPr="00A53392">
        <w:rPr>
          <w:sz w:val="28"/>
          <w:szCs w:val="28"/>
        </w:rPr>
        <w:t>С</w:t>
      </w:r>
      <w:r w:rsidRPr="00791182">
        <w:rPr>
          <w:sz w:val="28"/>
          <w:szCs w:val="28"/>
          <w:vertAlign w:val="subscript"/>
        </w:rPr>
        <w:t>б</w:t>
      </w:r>
      <w:proofErr w:type="spellEnd"/>
      <w:proofErr w:type="gramEnd"/>
      <w:r w:rsidRPr="00A53392">
        <w:rPr>
          <w:sz w:val="28"/>
          <w:szCs w:val="28"/>
        </w:rPr>
        <w:t xml:space="preserve"> – себестоимость товарной продукции в базисном году в тыс.руб.;</w:t>
      </w:r>
    </w:p>
    <w:p w:rsidR="00A53392" w:rsidRPr="00A53392" w:rsidRDefault="00A53392" w:rsidP="00A53392">
      <w:pPr>
        <w:pStyle w:val="a3"/>
        <w:spacing w:line="360" w:lineRule="auto"/>
        <w:ind w:firstLine="709"/>
        <w:contextualSpacing/>
        <w:jc w:val="both"/>
        <w:rPr>
          <w:sz w:val="28"/>
          <w:szCs w:val="28"/>
        </w:rPr>
      </w:pPr>
      <w:proofErr w:type="spellStart"/>
      <w:r w:rsidRPr="00A53392">
        <w:rPr>
          <w:sz w:val="28"/>
          <w:szCs w:val="28"/>
        </w:rPr>
        <w:t>У</w:t>
      </w:r>
      <w:r w:rsidRPr="00791182">
        <w:rPr>
          <w:sz w:val="28"/>
          <w:szCs w:val="28"/>
          <w:vertAlign w:val="subscript"/>
        </w:rPr>
        <w:t>п</w:t>
      </w:r>
      <w:proofErr w:type="spellEnd"/>
      <w:r w:rsidRPr="00A53392">
        <w:rPr>
          <w:sz w:val="28"/>
          <w:szCs w:val="28"/>
        </w:rPr>
        <w:t xml:space="preserve"> – удельный вес приведенных условно-постоянных расходов в себестоимости продукции базисного года, </w:t>
      </w:r>
      <w:proofErr w:type="gramStart"/>
      <w:r w:rsidRPr="00A53392">
        <w:rPr>
          <w:sz w:val="28"/>
          <w:szCs w:val="28"/>
        </w:rPr>
        <w:t>в</w:t>
      </w:r>
      <w:proofErr w:type="gramEnd"/>
      <w:r w:rsidRPr="00A53392">
        <w:rPr>
          <w:sz w:val="28"/>
          <w:szCs w:val="28"/>
        </w:rPr>
        <w:t xml:space="preserve"> %;</w:t>
      </w:r>
    </w:p>
    <w:p w:rsidR="00A53392" w:rsidRPr="00A53392" w:rsidRDefault="00A53392" w:rsidP="00A53392">
      <w:pPr>
        <w:pStyle w:val="a3"/>
        <w:spacing w:line="360" w:lineRule="auto"/>
        <w:ind w:firstLine="709"/>
        <w:contextualSpacing/>
        <w:jc w:val="both"/>
        <w:rPr>
          <w:sz w:val="28"/>
          <w:szCs w:val="28"/>
        </w:rPr>
      </w:pPr>
      <w:proofErr w:type="spellStart"/>
      <w:r w:rsidRPr="00A53392">
        <w:rPr>
          <w:sz w:val="28"/>
          <w:szCs w:val="28"/>
        </w:rPr>
        <w:t>Т</w:t>
      </w:r>
      <w:r w:rsidRPr="00791182">
        <w:rPr>
          <w:sz w:val="28"/>
          <w:szCs w:val="28"/>
          <w:vertAlign w:val="subscript"/>
        </w:rPr>
        <w:t>пр</w:t>
      </w:r>
      <w:proofErr w:type="spellEnd"/>
      <w:r w:rsidRPr="00A53392">
        <w:rPr>
          <w:sz w:val="28"/>
          <w:szCs w:val="28"/>
        </w:rPr>
        <w:t xml:space="preserve"> – темп прироста объема товарной продукции в анализируемый период по сравнению с базисным годом.</w:t>
      </w:r>
    </w:p>
    <w:p w:rsidR="00A53392" w:rsidRDefault="00A53392" w:rsidP="00A53392">
      <w:pPr>
        <w:pStyle w:val="a3"/>
        <w:spacing w:line="360" w:lineRule="auto"/>
        <w:ind w:firstLine="709"/>
        <w:contextualSpacing/>
        <w:jc w:val="both"/>
        <w:rPr>
          <w:sz w:val="28"/>
          <w:szCs w:val="28"/>
        </w:rPr>
      </w:pPr>
      <w:r w:rsidRPr="00A53392">
        <w:rPr>
          <w:sz w:val="28"/>
          <w:szCs w:val="28"/>
        </w:rPr>
        <w:t xml:space="preserve">Относительное изменение затрат на амортизацию рассчитывается по-особенному. Часть амортизационных отчислений не включается в себестоимость, а возмещается за счет других источников (специальных фондов, аутсорсинга, не входящего в состав товарной продукции и прочего), поэтому общая сумма амортизации может уменьшиться. Снижение можно высчитать по </w:t>
      </w:r>
      <w:r w:rsidRPr="00A53392">
        <w:rPr>
          <w:sz w:val="28"/>
          <w:szCs w:val="28"/>
        </w:rPr>
        <w:lastRenderedPageBreak/>
        <w:t>фактическим данным за отчетный период. Общую экономию на амортизационных отчислениях рассчитывают по формуле</w:t>
      </w:r>
      <w:r w:rsidR="00A33FD3">
        <w:rPr>
          <w:sz w:val="28"/>
          <w:szCs w:val="28"/>
        </w:rPr>
        <w:t>:</w:t>
      </w:r>
    </w:p>
    <w:p w:rsidR="00A33FD3" w:rsidRPr="00A53392" w:rsidRDefault="00A33FD3" w:rsidP="00A53392">
      <w:pPr>
        <w:pStyle w:val="a3"/>
        <w:spacing w:line="360" w:lineRule="auto"/>
        <w:ind w:firstLine="709"/>
        <w:contextualSpacing/>
        <w:jc w:val="both"/>
        <w:rPr>
          <w:sz w:val="28"/>
          <w:szCs w:val="28"/>
        </w:rPr>
      </w:pPr>
    </w:p>
    <w:p w:rsidR="00A53392" w:rsidRDefault="00A537CC" w:rsidP="00A537CC">
      <w:pPr>
        <w:pStyle w:val="a3"/>
        <w:tabs>
          <w:tab w:val="left" w:pos="3686"/>
        </w:tabs>
        <w:spacing w:line="360" w:lineRule="auto"/>
        <w:ind w:firstLine="709"/>
        <w:contextualSpacing/>
        <w:rPr>
          <w:sz w:val="28"/>
          <w:szCs w:val="28"/>
        </w:rPr>
      </w:pPr>
      <w:r>
        <w:rPr>
          <w:sz w:val="28"/>
          <w:szCs w:val="28"/>
        </w:rPr>
        <w:tab/>
      </w:r>
      <w:r w:rsidR="00A53392" w:rsidRPr="00A53392">
        <w:rPr>
          <w:sz w:val="28"/>
          <w:szCs w:val="28"/>
        </w:rPr>
        <w:t>Э</w:t>
      </w:r>
      <w:r w:rsidR="00A53392" w:rsidRPr="00791182">
        <w:rPr>
          <w:sz w:val="28"/>
          <w:szCs w:val="28"/>
          <w:vertAlign w:val="subscript"/>
        </w:rPr>
        <w:t>А</w:t>
      </w:r>
      <w:r w:rsidR="00791182">
        <w:rPr>
          <w:sz w:val="28"/>
          <w:szCs w:val="28"/>
        </w:rPr>
        <w:t xml:space="preserve"> = (А</w:t>
      </w:r>
      <w:r w:rsidR="00791182" w:rsidRPr="00791182">
        <w:rPr>
          <w:sz w:val="28"/>
          <w:szCs w:val="28"/>
          <w:vertAlign w:val="subscript"/>
        </w:rPr>
        <w:t>0</w:t>
      </w:r>
      <w:r w:rsidR="00791182">
        <w:rPr>
          <w:sz w:val="28"/>
          <w:szCs w:val="28"/>
        </w:rPr>
        <w:t>К / Т</w:t>
      </w:r>
      <w:proofErr w:type="gramStart"/>
      <w:r w:rsidR="00791182" w:rsidRPr="00791182">
        <w:rPr>
          <w:sz w:val="28"/>
          <w:szCs w:val="28"/>
          <w:vertAlign w:val="subscript"/>
        </w:rPr>
        <w:t>0</w:t>
      </w:r>
      <w:proofErr w:type="gramEnd"/>
      <w:r w:rsidR="00791182">
        <w:rPr>
          <w:sz w:val="28"/>
          <w:szCs w:val="28"/>
        </w:rPr>
        <w:t xml:space="preserve"> – А</w:t>
      </w:r>
      <w:r w:rsidR="00791182" w:rsidRPr="00791182">
        <w:rPr>
          <w:sz w:val="28"/>
          <w:szCs w:val="28"/>
          <w:vertAlign w:val="subscript"/>
        </w:rPr>
        <w:t>1</w:t>
      </w:r>
      <w:r w:rsidR="00791182">
        <w:rPr>
          <w:sz w:val="28"/>
          <w:szCs w:val="28"/>
        </w:rPr>
        <w:t>К / Т</w:t>
      </w:r>
      <w:r w:rsidR="00791182" w:rsidRPr="00791182">
        <w:rPr>
          <w:sz w:val="28"/>
          <w:szCs w:val="28"/>
          <w:vertAlign w:val="subscript"/>
        </w:rPr>
        <w:t>1</w:t>
      </w:r>
      <w:r w:rsidR="00791182">
        <w:rPr>
          <w:sz w:val="28"/>
          <w:szCs w:val="28"/>
        </w:rPr>
        <w:t>) * Т</w:t>
      </w:r>
      <w:r w:rsidR="00791182" w:rsidRPr="00791182">
        <w:rPr>
          <w:sz w:val="28"/>
          <w:szCs w:val="28"/>
          <w:vertAlign w:val="subscript"/>
        </w:rPr>
        <w:t>1</w:t>
      </w:r>
      <w:r w:rsidR="00791182">
        <w:rPr>
          <w:sz w:val="28"/>
          <w:szCs w:val="28"/>
        </w:rPr>
        <w:t xml:space="preserve">                     </w:t>
      </w:r>
      <w:r>
        <w:rPr>
          <w:sz w:val="28"/>
          <w:szCs w:val="28"/>
        </w:rPr>
        <w:t xml:space="preserve">   </w:t>
      </w:r>
      <w:r w:rsidR="00791182">
        <w:rPr>
          <w:sz w:val="28"/>
          <w:szCs w:val="28"/>
        </w:rPr>
        <w:t xml:space="preserve">   (10)</w:t>
      </w:r>
    </w:p>
    <w:p w:rsidR="00A33FD3" w:rsidRPr="00A53392" w:rsidRDefault="00A33FD3" w:rsidP="00791182">
      <w:pPr>
        <w:pStyle w:val="a3"/>
        <w:tabs>
          <w:tab w:val="left" w:pos="3969"/>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где Э</w:t>
      </w:r>
      <w:r w:rsidRPr="00791182">
        <w:rPr>
          <w:sz w:val="28"/>
          <w:szCs w:val="28"/>
          <w:vertAlign w:val="subscript"/>
        </w:rPr>
        <w:t>А</w:t>
      </w:r>
      <w:r w:rsidRPr="00A53392">
        <w:rPr>
          <w:sz w:val="28"/>
          <w:szCs w:val="28"/>
        </w:rPr>
        <w:t xml:space="preserve"> – экономия в связи с относительным снижением амортизационных отчислений;</w:t>
      </w:r>
    </w:p>
    <w:p w:rsidR="00A53392" w:rsidRPr="00A53392" w:rsidRDefault="000656BD" w:rsidP="00A53392">
      <w:pPr>
        <w:pStyle w:val="a3"/>
        <w:spacing w:line="360" w:lineRule="auto"/>
        <w:ind w:firstLine="709"/>
        <w:contextualSpacing/>
        <w:jc w:val="both"/>
        <w:rPr>
          <w:sz w:val="28"/>
          <w:szCs w:val="28"/>
        </w:rPr>
      </w:pPr>
      <w:r>
        <w:rPr>
          <w:sz w:val="28"/>
          <w:szCs w:val="28"/>
        </w:rPr>
        <w:t>А</w:t>
      </w:r>
      <w:proofErr w:type="gramStart"/>
      <w:r w:rsidRPr="00791182">
        <w:rPr>
          <w:sz w:val="28"/>
          <w:szCs w:val="28"/>
          <w:vertAlign w:val="subscript"/>
        </w:rPr>
        <w:t>0</w:t>
      </w:r>
      <w:proofErr w:type="gramEnd"/>
      <w:r w:rsidR="00A53392" w:rsidRPr="00A53392">
        <w:rPr>
          <w:sz w:val="28"/>
          <w:szCs w:val="28"/>
        </w:rPr>
        <w:t>, А</w:t>
      </w:r>
      <w:r w:rsidR="00A53392" w:rsidRPr="00791182">
        <w:rPr>
          <w:sz w:val="28"/>
          <w:szCs w:val="28"/>
          <w:vertAlign w:val="subscript"/>
        </w:rPr>
        <w:t>1</w:t>
      </w:r>
      <w:r w:rsidR="00A53392" w:rsidRPr="00A53392">
        <w:rPr>
          <w:sz w:val="28"/>
          <w:szCs w:val="28"/>
        </w:rPr>
        <w:t xml:space="preserve"> – сумма амортизационных отчислений в базисном и отчетном году;</w:t>
      </w:r>
    </w:p>
    <w:p w:rsidR="00A53392" w:rsidRPr="00A53392" w:rsidRDefault="00A53392" w:rsidP="00A53392">
      <w:pPr>
        <w:pStyle w:val="a3"/>
        <w:spacing w:line="360" w:lineRule="auto"/>
        <w:ind w:firstLine="709"/>
        <w:contextualSpacing/>
        <w:jc w:val="both"/>
        <w:rPr>
          <w:sz w:val="28"/>
          <w:szCs w:val="28"/>
        </w:rPr>
      </w:pPr>
      <w:proofErr w:type="gramStart"/>
      <w:r w:rsidRPr="00A53392">
        <w:rPr>
          <w:sz w:val="28"/>
          <w:szCs w:val="28"/>
        </w:rPr>
        <w:t>К</w:t>
      </w:r>
      <w:proofErr w:type="gramEnd"/>
      <w:r w:rsidRPr="00A53392">
        <w:rPr>
          <w:sz w:val="28"/>
          <w:szCs w:val="28"/>
        </w:rPr>
        <w:t xml:space="preserve"> – </w:t>
      </w:r>
      <w:proofErr w:type="gramStart"/>
      <w:r w:rsidRPr="00A53392">
        <w:rPr>
          <w:sz w:val="28"/>
          <w:szCs w:val="28"/>
        </w:rPr>
        <w:t>коэффициент</w:t>
      </w:r>
      <w:proofErr w:type="gramEnd"/>
      <w:r w:rsidRPr="00A53392">
        <w:rPr>
          <w:sz w:val="28"/>
          <w:szCs w:val="28"/>
        </w:rPr>
        <w:t>, учитывающий величину амортизационных отчислений, относимых на себестоимость продукции в базисном году;</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Т</w:t>
      </w:r>
      <w:proofErr w:type="gramStart"/>
      <w:r w:rsidRPr="00791182">
        <w:rPr>
          <w:sz w:val="28"/>
          <w:szCs w:val="28"/>
          <w:vertAlign w:val="subscript"/>
        </w:rPr>
        <w:t>0</w:t>
      </w:r>
      <w:proofErr w:type="gramEnd"/>
      <w:r w:rsidRPr="00A53392">
        <w:rPr>
          <w:sz w:val="28"/>
          <w:szCs w:val="28"/>
        </w:rPr>
        <w:t>, Т</w:t>
      </w:r>
      <w:r w:rsidRPr="00791182">
        <w:rPr>
          <w:sz w:val="28"/>
          <w:szCs w:val="28"/>
          <w:vertAlign w:val="subscript"/>
        </w:rPr>
        <w:t>1</w:t>
      </w:r>
      <w:r w:rsidRPr="00A53392">
        <w:rPr>
          <w:sz w:val="28"/>
          <w:szCs w:val="28"/>
        </w:rPr>
        <w:t xml:space="preserve"> – объем товарной продукции базисного и отчетного года.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Чтобы не было повторного счета, общую сумму экономии уменьшают (увеличивают) на ту часть, которая учтена по другим факторам.</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Изменение номенклатуры и ассортимента производимой продукции является одним из важных факторов, влияющих на уровень затрат на производство. При различной рентабельности отдельных изделий (по отношению к себестоимости) сдвиги в составе продукции, связанные с совершенствованием ее структуры и повышением эффективности производства, могут приводить и к уменьшению и к увеличению затрат на производство. Воздействие изменений структуры продукции на себестоимость анализируется согласно переменным расходам по статьям калькуляции стандартной номенклатуры. Вычисление влияния конструкции изготавливаемой продукции на себестоимость следует согласовать с показателями увеличения производительности труда.</w:t>
      </w:r>
    </w:p>
    <w:p w:rsidR="00A53392" w:rsidRPr="00A53392" w:rsidRDefault="00A53392" w:rsidP="007470BC">
      <w:pPr>
        <w:pStyle w:val="a3"/>
        <w:numPr>
          <w:ilvl w:val="0"/>
          <w:numId w:val="16"/>
        </w:numPr>
        <w:tabs>
          <w:tab w:val="left" w:pos="1134"/>
        </w:tabs>
        <w:spacing w:line="360" w:lineRule="auto"/>
        <w:ind w:left="0" w:firstLine="709"/>
        <w:contextualSpacing/>
        <w:jc w:val="both"/>
        <w:rPr>
          <w:sz w:val="28"/>
          <w:szCs w:val="28"/>
        </w:rPr>
      </w:pPr>
      <w:r w:rsidRPr="00A53392">
        <w:rPr>
          <w:sz w:val="28"/>
          <w:szCs w:val="28"/>
        </w:rPr>
        <w:t>Совершенствование применения природных ресурсов, где предусматривается трансформация состава и свойств сырья; наиболее эффективное использование месторождений и способов добычи природного сырья, а также изменение других естественных обстоятельств. Данные условия отражают воздействие природных условий на величину переменных затрат.</w:t>
      </w:r>
    </w:p>
    <w:p w:rsidR="00A53392" w:rsidRPr="00A53392" w:rsidRDefault="00A53392" w:rsidP="007470BC">
      <w:pPr>
        <w:pStyle w:val="a3"/>
        <w:numPr>
          <w:ilvl w:val="0"/>
          <w:numId w:val="16"/>
        </w:numPr>
        <w:tabs>
          <w:tab w:val="left" w:pos="1134"/>
        </w:tabs>
        <w:spacing w:line="360" w:lineRule="auto"/>
        <w:ind w:left="0" w:firstLine="709"/>
        <w:contextualSpacing/>
        <w:jc w:val="both"/>
        <w:rPr>
          <w:sz w:val="28"/>
          <w:szCs w:val="28"/>
        </w:rPr>
      </w:pPr>
      <w:r w:rsidRPr="00A53392">
        <w:rPr>
          <w:sz w:val="28"/>
          <w:szCs w:val="28"/>
        </w:rPr>
        <w:lastRenderedPageBreak/>
        <w:t>Отраслевые и прочие факторы – внедрение и освоение новых цехов, единиц производства, подготовка и освоение производства в действующих объединениях и на предприятиях; другие факторы. Необходимо проанализировать резервы снижения себестоимости в результате уничтожения устаревших и ввода новых цехов и производств на более высокой технической основе, с более высокими экономическими показателями.</w:t>
      </w:r>
    </w:p>
    <w:p w:rsidR="00A53392" w:rsidRDefault="00A53392" w:rsidP="00A53392">
      <w:pPr>
        <w:pStyle w:val="a3"/>
        <w:spacing w:line="360" w:lineRule="auto"/>
        <w:ind w:firstLine="709"/>
        <w:contextualSpacing/>
        <w:jc w:val="both"/>
        <w:rPr>
          <w:sz w:val="28"/>
          <w:szCs w:val="28"/>
        </w:rPr>
      </w:pPr>
      <w:r w:rsidRPr="00A53392">
        <w:rPr>
          <w:sz w:val="28"/>
          <w:szCs w:val="28"/>
        </w:rPr>
        <w:t>Значительные резервы заложены в снижении расходов на подготовку и освоение новых видов продукции и новых технологических процессов, в уменьшении затрат пускового периода по вновь вводимым в действие цехам и объектам. Расчет суммы изменения расходов осуществляется по формуле</w:t>
      </w:r>
      <w:r w:rsidR="00791182">
        <w:rPr>
          <w:sz w:val="28"/>
          <w:szCs w:val="28"/>
        </w:rPr>
        <w:t>:</w:t>
      </w:r>
    </w:p>
    <w:p w:rsidR="00BC19D6" w:rsidRPr="00A53392" w:rsidRDefault="00BC19D6" w:rsidP="00A53392">
      <w:pPr>
        <w:pStyle w:val="a3"/>
        <w:spacing w:line="360" w:lineRule="auto"/>
        <w:ind w:firstLine="709"/>
        <w:contextualSpacing/>
        <w:jc w:val="both"/>
        <w:rPr>
          <w:sz w:val="28"/>
          <w:szCs w:val="28"/>
        </w:rPr>
      </w:pPr>
    </w:p>
    <w:p w:rsidR="00A53392" w:rsidRDefault="00A537CC" w:rsidP="00A537CC">
      <w:pPr>
        <w:pStyle w:val="a3"/>
        <w:tabs>
          <w:tab w:val="left" w:pos="3686"/>
        </w:tabs>
        <w:spacing w:line="360" w:lineRule="auto"/>
        <w:ind w:firstLine="709"/>
        <w:contextualSpacing/>
        <w:rPr>
          <w:sz w:val="28"/>
          <w:szCs w:val="28"/>
        </w:rPr>
      </w:pPr>
      <w:r>
        <w:rPr>
          <w:sz w:val="28"/>
          <w:szCs w:val="28"/>
        </w:rPr>
        <w:tab/>
      </w:r>
      <w:proofErr w:type="spellStart"/>
      <w:r w:rsidR="00791182">
        <w:rPr>
          <w:sz w:val="28"/>
          <w:szCs w:val="28"/>
        </w:rPr>
        <w:t>Э</w:t>
      </w:r>
      <w:r w:rsidR="00791182" w:rsidRPr="00A537CC">
        <w:rPr>
          <w:sz w:val="28"/>
          <w:szCs w:val="28"/>
          <w:vertAlign w:val="subscript"/>
        </w:rPr>
        <w:t>п</w:t>
      </w:r>
      <w:proofErr w:type="spellEnd"/>
      <w:r w:rsidR="00791182" w:rsidRPr="00791182">
        <w:rPr>
          <w:sz w:val="28"/>
          <w:szCs w:val="28"/>
        </w:rPr>
        <w:t xml:space="preserve"> = (З</w:t>
      </w:r>
      <w:proofErr w:type="gramStart"/>
      <w:r w:rsidR="00791182" w:rsidRPr="00BC19D6">
        <w:rPr>
          <w:sz w:val="28"/>
          <w:szCs w:val="28"/>
          <w:vertAlign w:val="subscript"/>
        </w:rPr>
        <w:t>1</w:t>
      </w:r>
      <w:proofErr w:type="gramEnd"/>
      <w:r w:rsidR="00791182">
        <w:rPr>
          <w:sz w:val="28"/>
          <w:szCs w:val="28"/>
        </w:rPr>
        <w:t xml:space="preserve"> /</w:t>
      </w:r>
      <w:r w:rsidR="00791182" w:rsidRPr="00791182">
        <w:rPr>
          <w:sz w:val="28"/>
          <w:szCs w:val="28"/>
        </w:rPr>
        <w:t xml:space="preserve"> </w:t>
      </w:r>
      <w:r w:rsidR="00BC19D6">
        <w:rPr>
          <w:sz w:val="28"/>
          <w:szCs w:val="28"/>
        </w:rPr>
        <w:t>ТП</w:t>
      </w:r>
      <w:r w:rsidR="00791182" w:rsidRPr="00BC19D6">
        <w:rPr>
          <w:sz w:val="28"/>
          <w:szCs w:val="28"/>
          <w:vertAlign w:val="subscript"/>
        </w:rPr>
        <w:t>1</w:t>
      </w:r>
      <w:r w:rsidR="00791182" w:rsidRPr="00791182">
        <w:rPr>
          <w:sz w:val="28"/>
          <w:szCs w:val="28"/>
        </w:rPr>
        <w:t xml:space="preserve"> – </w:t>
      </w:r>
      <w:r w:rsidR="00BC19D6">
        <w:rPr>
          <w:sz w:val="28"/>
          <w:szCs w:val="28"/>
        </w:rPr>
        <w:t>З</w:t>
      </w:r>
      <w:r w:rsidR="00791182" w:rsidRPr="00BC19D6">
        <w:rPr>
          <w:sz w:val="28"/>
          <w:szCs w:val="28"/>
          <w:vertAlign w:val="subscript"/>
        </w:rPr>
        <w:t>0</w:t>
      </w:r>
      <w:r w:rsidR="00791182" w:rsidRPr="00791182">
        <w:rPr>
          <w:sz w:val="28"/>
          <w:szCs w:val="28"/>
        </w:rPr>
        <w:t xml:space="preserve"> </w:t>
      </w:r>
      <w:r w:rsidR="00791182">
        <w:rPr>
          <w:sz w:val="28"/>
          <w:szCs w:val="28"/>
        </w:rPr>
        <w:t>/ ТП</w:t>
      </w:r>
      <w:r w:rsidR="00791182" w:rsidRPr="00BC19D6">
        <w:rPr>
          <w:sz w:val="28"/>
          <w:szCs w:val="28"/>
          <w:vertAlign w:val="subscript"/>
        </w:rPr>
        <w:t>0</w:t>
      </w:r>
      <w:r w:rsidR="00791182" w:rsidRPr="00791182">
        <w:rPr>
          <w:sz w:val="28"/>
          <w:szCs w:val="28"/>
        </w:rPr>
        <w:t xml:space="preserve">) * </w:t>
      </w:r>
      <w:r w:rsidR="00791182">
        <w:rPr>
          <w:sz w:val="28"/>
          <w:szCs w:val="28"/>
        </w:rPr>
        <w:t>ТП</w:t>
      </w:r>
      <w:r w:rsidR="00791182" w:rsidRPr="00BC19D6">
        <w:rPr>
          <w:sz w:val="28"/>
          <w:szCs w:val="28"/>
          <w:vertAlign w:val="subscript"/>
        </w:rPr>
        <w:t>1</w:t>
      </w:r>
      <w:r w:rsidR="00791182" w:rsidRPr="00791182">
        <w:rPr>
          <w:sz w:val="28"/>
          <w:szCs w:val="28"/>
        </w:rPr>
        <w:t xml:space="preserve"> </w:t>
      </w:r>
      <w:r w:rsidR="00BC19D6">
        <w:rPr>
          <w:sz w:val="28"/>
          <w:szCs w:val="28"/>
        </w:rPr>
        <w:t xml:space="preserve">                </w:t>
      </w:r>
      <w:r>
        <w:rPr>
          <w:sz w:val="28"/>
          <w:szCs w:val="28"/>
        </w:rPr>
        <w:t xml:space="preserve">      </w:t>
      </w:r>
      <w:r w:rsidR="00BC19D6">
        <w:rPr>
          <w:sz w:val="28"/>
          <w:szCs w:val="28"/>
        </w:rPr>
        <w:t xml:space="preserve">   </w:t>
      </w:r>
      <w:r w:rsidR="00791182" w:rsidRPr="00791182">
        <w:rPr>
          <w:sz w:val="28"/>
          <w:szCs w:val="28"/>
        </w:rPr>
        <w:t>(11)</w:t>
      </w:r>
    </w:p>
    <w:p w:rsidR="00BC19D6" w:rsidRPr="00791182" w:rsidRDefault="00BC19D6" w:rsidP="00BC19D6">
      <w:pPr>
        <w:pStyle w:val="a3"/>
        <w:tabs>
          <w:tab w:val="left" w:pos="3969"/>
        </w:tabs>
        <w:spacing w:line="360" w:lineRule="auto"/>
        <w:ind w:firstLine="709"/>
        <w:contextualSpacing/>
        <w:jc w:val="right"/>
        <w:rPr>
          <w:sz w:val="28"/>
          <w:szCs w:val="28"/>
        </w:rPr>
      </w:pPr>
    </w:p>
    <w:p w:rsidR="00A53392" w:rsidRPr="00A53392" w:rsidRDefault="00A53392" w:rsidP="00A53392">
      <w:pPr>
        <w:pStyle w:val="a3"/>
        <w:spacing w:line="360" w:lineRule="auto"/>
        <w:ind w:firstLine="709"/>
        <w:contextualSpacing/>
        <w:jc w:val="both"/>
        <w:rPr>
          <w:sz w:val="28"/>
          <w:szCs w:val="28"/>
        </w:rPr>
      </w:pPr>
      <w:r w:rsidRPr="00A53392">
        <w:rPr>
          <w:sz w:val="28"/>
          <w:szCs w:val="28"/>
        </w:rPr>
        <w:t>где Э</w:t>
      </w:r>
      <w:r w:rsidRPr="00A537CC">
        <w:rPr>
          <w:sz w:val="28"/>
          <w:szCs w:val="28"/>
          <w:vertAlign w:val="subscript"/>
        </w:rPr>
        <w:t>П</w:t>
      </w:r>
      <w:r w:rsidRPr="00A53392">
        <w:rPr>
          <w:sz w:val="28"/>
          <w:szCs w:val="28"/>
        </w:rPr>
        <w:t xml:space="preserve"> – изменение затрат на подготовку и освоение производства;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З</w:t>
      </w:r>
      <w:proofErr w:type="gramStart"/>
      <w:r w:rsidRPr="00791182">
        <w:rPr>
          <w:sz w:val="28"/>
          <w:szCs w:val="28"/>
          <w:vertAlign w:val="subscript"/>
        </w:rPr>
        <w:t>0</w:t>
      </w:r>
      <w:proofErr w:type="gramEnd"/>
      <w:r w:rsidRPr="00A53392">
        <w:rPr>
          <w:sz w:val="28"/>
          <w:szCs w:val="28"/>
        </w:rPr>
        <w:t xml:space="preserve"> , З</w:t>
      </w:r>
      <w:r w:rsidRPr="00791182">
        <w:rPr>
          <w:sz w:val="28"/>
          <w:szCs w:val="28"/>
          <w:vertAlign w:val="subscript"/>
        </w:rPr>
        <w:t>1</w:t>
      </w:r>
      <w:r w:rsidRPr="00A53392">
        <w:rPr>
          <w:sz w:val="28"/>
          <w:szCs w:val="28"/>
        </w:rPr>
        <w:t xml:space="preserve"> – суммы затрат базисного и отчетного года;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ТП</w:t>
      </w:r>
      <w:proofErr w:type="gramStart"/>
      <w:r w:rsidRPr="00791182">
        <w:rPr>
          <w:sz w:val="28"/>
          <w:szCs w:val="28"/>
          <w:vertAlign w:val="subscript"/>
        </w:rPr>
        <w:t>0</w:t>
      </w:r>
      <w:proofErr w:type="gramEnd"/>
      <w:r w:rsidRPr="00A53392">
        <w:rPr>
          <w:sz w:val="28"/>
          <w:szCs w:val="28"/>
        </w:rPr>
        <w:t xml:space="preserve"> , ТП</w:t>
      </w:r>
      <w:r w:rsidRPr="00791182">
        <w:rPr>
          <w:sz w:val="28"/>
          <w:szCs w:val="28"/>
          <w:vertAlign w:val="subscript"/>
        </w:rPr>
        <w:t>1</w:t>
      </w:r>
      <w:r w:rsidRPr="00A53392">
        <w:rPr>
          <w:sz w:val="28"/>
          <w:szCs w:val="28"/>
        </w:rPr>
        <w:t xml:space="preserve"> – объем товарной продукции базисного и отчетного года.</w:t>
      </w:r>
    </w:p>
    <w:p w:rsidR="00A53392" w:rsidRPr="00A53392" w:rsidRDefault="00A53392" w:rsidP="00A53392">
      <w:pPr>
        <w:pStyle w:val="a3"/>
        <w:spacing w:line="360" w:lineRule="auto"/>
        <w:ind w:firstLine="709"/>
        <w:contextualSpacing/>
        <w:jc w:val="both"/>
        <w:rPr>
          <w:sz w:val="28"/>
          <w:szCs w:val="28"/>
        </w:rPr>
      </w:pPr>
      <w:r w:rsidRPr="00A53392">
        <w:rPr>
          <w:sz w:val="28"/>
          <w:szCs w:val="28"/>
        </w:rPr>
        <w:t xml:space="preserve">Влияние на первоначальную стоимость продукции изменений от размещения производства рассчитывается, когда один и тот же вид продукции производится на нескольких предприятиях, имеющих неодинаковые затраты в результате применения различных технологических процессов. </w:t>
      </w:r>
      <w:proofErr w:type="gramStart"/>
      <w:r w:rsidRPr="00A53392">
        <w:rPr>
          <w:sz w:val="28"/>
          <w:szCs w:val="28"/>
        </w:rPr>
        <w:t>При этом целесообразно провести расчет наиболее эффективного размещения отдельных видов продукции по предприятиям объединения с учетом использования существующих мощностей, снижения издержек производства, и на основе сопоставления оптимального варианта с фактическим выявить резервы.</w:t>
      </w:r>
      <w:proofErr w:type="gramEnd"/>
    </w:p>
    <w:p w:rsidR="005C42FA" w:rsidRDefault="00A53392" w:rsidP="005C42FA">
      <w:pPr>
        <w:pStyle w:val="a3"/>
        <w:spacing w:line="360" w:lineRule="auto"/>
        <w:ind w:firstLine="709"/>
        <w:contextualSpacing/>
        <w:jc w:val="both"/>
        <w:rPr>
          <w:sz w:val="28"/>
          <w:szCs w:val="28"/>
        </w:rPr>
      </w:pPr>
      <w:r w:rsidRPr="00A53392">
        <w:rPr>
          <w:sz w:val="28"/>
          <w:szCs w:val="28"/>
        </w:rPr>
        <w:t>Выявленные в результате анализа факторы снижения себестоимости и резервы необходимо суммировать в окончательных выводах, определить суммарное влияние всех факторов на снижение общей величины затрат и затрат на единицу продукции.</w:t>
      </w:r>
    </w:p>
    <w:p w:rsidR="00A33FD3" w:rsidRDefault="00A33FD3" w:rsidP="005C42FA">
      <w:pPr>
        <w:pStyle w:val="a3"/>
        <w:spacing w:line="360" w:lineRule="auto"/>
        <w:ind w:firstLine="709"/>
        <w:contextualSpacing/>
        <w:jc w:val="both"/>
        <w:rPr>
          <w:sz w:val="28"/>
          <w:szCs w:val="28"/>
        </w:rPr>
      </w:pPr>
    </w:p>
    <w:p w:rsidR="00927AF4" w:rsidRDefault="00927AF4" w:rsidP="003B6863">
      <w:pPr>
        <w:pStyle w:val="a3"/>
        <w:spacing w:line="360" w:lineRule="auto"/>
        <w:contextualSpacing/>
        <w:jc w:val="both"/>
        <w:rPr>
          <w:sz w:val="28"/>
          <w:szCs w:val="28"/>
        </w:rPr>
      </w:pPr>
    </w:p>
    <w:p w:rsidR="008E6165" w:rsidRPr="00A53392" w:rsidRDefault="003B6863" w:rsidP="003B6863">
      <w:pPr>
        <w:pStyle w:val="a3"/>
        <w:spacing w:before="0" w:beforeAutospacing="0" w:after="0" w:afterAutospacing="0"/>
        <w:contextualSpacing/>
        <w:jc w:val="both"/>
        <w:rPr>
          <w:sz w:val="28"/>
          <w:szCs w:val="28"/>
        </w:rPr>
      </w:pPr>
      <w:r>
        <w:rPr>
          <w:sz w:val="28"/>
          <w:szCs w:val="28"/>
        </w:rPr>
        <w:lastRenderedPageBreak/>
        <w:t>2</w:t>
      </w:r>
      <w:r w:rsidR="008E6165" w:rsidRPr="00A53392">
        <w:rPr>
          <w:sz w:val="28"/>
          <w:szCs w:val="28"/>
        </w:rPr>
        <w:t xml:space="preserve"> Анализ себестоимости продукции  ПАО «Авиакомпания </w:t>
      </w:r>
      <w:proofErr w:type="spellStart"/>
      <w:r w:rsidR="008E6165" w:rsidRPr="00A53392">
        <w:rPr>
          <w:sz w:val="28"/>
          <w:szCs w:val="28"/>
        </w:rPr>
        <w:t>ЮТЭйр</w:t>
      </w:r>
      <w:proofErr w:type="spellEnd"/>
      <w:r w:rsidR="008E6165" w:rsidRPr="00A53392">
        <w:rPr>
          <w:sz w:val="28"/>
          <w:szCs w:val="28"/>
        </w:rPr>
        <w:t xml:space="preserve">»  </w:t>
      </w:r>
    </w:p>
    <w:p w:rsidR="003C2DC6" w:rsidRPr="00A53392" w:rsidRDefault="003C2DC6" w:rsidP="003B6863">
      <w:pPr>
        <w:pStyle w:val="a3"/>
        <w:spacing w:before="0" w:beforeAutospacing="0" w:after="0" w:afterAutospacing="0"/>
        <w:ind w:firstLine="709"/>
        <w:contextualSpacing/>
        <w:jc w:val="both"/>
        <w:rPr>
          <w:sz w:val="28"/>
          <w:szCs w:val="28"/>
        </w:rPr>
      </w:pPr>
    </w:p>
    <w:p w:rsidR="008E6165" w:rsidRPr="00A53392" w:rsidRDefault="008E6165" w:rsidP="003B6863">
      <w:pPr>
        <w:pStyle w:val="a3"/>
        <w:spacing w:before="0" w:beforeAutospacing="0" w:after="0" w:afterAutospacing="0"/>
        <w:ind w:firstLine="709"/>
        <w:contextualSpacing/>
        <w:jc w:val="both"/>
        <w:rPr>
          <w:iCs/>
          <w:sz w:val="28"/>
          <w:szCs w:val="28"/>
        </w:rPr>
      </w:pPr>
    </w:p>
    <w:p w:rsidR="008E6165" w:rsidRDefault="008E6165" w:rsidP="00276B7F">
      <w:pPr>
        <w:pStyle w:val="a3"/>
        <w:spacing w:before="0" w:beforeAutospacing="0" w:after="0" w:afterAutospacing="0" w:line="360" w:lineRule="auto"/>
        <w:ind w:firstLine="709"/>
        <w:contextualSpacing/>
        <w:jc w:val="both"/>
        <w:rPr>
          <w:iCs/>
          <w:sz w:val="28"/>
          <w:szCs w:val="28"/>
        </w:rPr>
      </w:pPr>
      <w:r w:rsidRPr="00A53392">
        <w:rPr>
          <w:iCs/>
          <w:sz w:val="28"/>
          <w:szCs w:val="28"/>
        </w:rPr>
        <w:t>2.1</w:t>
      </w:r>
      <w:r w:rsidR="00010405" w:rsidRPr="00A53392">
        <w:rPr>
          <w:iCs/>
          <w:sz w:val="28"/>
          <w:szCs w:val="28"/>
        </w:rPr>
        <w:t xml:space="preserve"> </w:t>
      </w:r>
      <w:r w:rsidRPr="00A53392">
        <w:rPr>
          <w:iCs/>
          <w:sz w:val="28"/>
          <w:szCs w:val="28"/>
        </w:rPr>
        <w:t>Организационно-экономическая характер</w:t>
      </w:r>
      <w:r w:rsidR="00D41EC5">
        <w:rPr>
          <w:iCs/>
          <w:sz w:val="28"/>
          <w:szCs w:val="28"/>
        </w:rPr>
        <w:t>истика деятельности предприятия</w:t>
      </w:r>
    </w:p>
    <w:p w:rsidR="003B6863" w:rsidRPr="00A53392" w:rsidRDefault="003B6863" w:rsidP="00276B7F">
      <w:pPr>
        <w:pStyle w:val="a3"/>
        <w:spacing w:before="0" w:beforeAutospacing="0" w:after="0" w:afterAutospacing="0" w:line="168" w:lineRule="auto"/>
        <w:ind w:firstLine="709"/>
        <w:contextualSpacing/>
        <w:jc w:val="both"/>
        <w:rPr>
          <w:sz w:val="28"/>
          <w:szCs w:val="28"/>
        </w:rPr>
      </w:pPr>
    </w:p>
    <w:p w:rsidR="003C2DC6" w:rsidRPr="00A53392" w:rsidRDefault="003C2DC6" w:rsidP="003B6863">
      <w:pPr>
        <w:pStyle w:val="a3"/>
        <w:spacing w:before="0" w:beforeAutospacing="0" w:after="0" w:afterAutospacing="0"/>
        <w:contextualSpacing/>
        <w:jc w:val="both"/>
        <w:rPr>
          <w:iCs/>
          <w:sz w:val="28"/>
          <w:szCs w:val="28"/>
        </w:rPr>
      </w:pPr>
    </w:p>
    <w:p w:rsidR="008E6165" w:rsidRPr="00A53392" w:rsidRDefault="00E65E17" w:rsidP="00A53392">
      <w:pPr>
        <w:pStyle w:val="a3"/>
        <w:spacing w:line="360" w:lineRule="auto"/>
        <w:ind w:firstLine="709"/>
        <w:contextualSpacing/>
        <w:jc w:val="both"/>
        <w:rPr>
          <w:iCs/>
          <w:sz w:val="28"/>
          <w:szCs w:val="28"/>
        </w:rPr>
      </w:pPr>
      <w:r w:rsidRPr="00A53392">
        <w:rPr>
          <w:iCs/>
          <w:sz w:val="28"/>
          <w:szCs w:val="28"/>
        </w:rPr>
        <w:t>ПАО «Авиакомпания «</w:t>
      </w:r>
      <w:proofErr w:type="spellStart"/>
      <w:r w:rsidRPr="00A53392">
        <w:rPr>
          <w:iCs/>
          <w:sz w:val="28"/>
          <w:szCs w:val="28"/>
        </w:rPr>
        <w:t>ЮТэйр</w:t>
      </w:r>
      <w:proofErr w:type="spellEnd"/>
      <w:r w:rsidRPr="00A53392">
        <w:rPr>
          <w:iCs/>
          <w:sz w:val="28"/>
          <w:szCs w:val="28"/>
        </w:rPr>
        <w:t xml:space="preserve">»  – российская авиакомпания, образующая вместе со своими многочисленными дочерними структурами один из крупнейших в стране </w:t>
      </w:r>
      <w:proofErr w:type="spellStart"/>
      <w:r w:rsidRPr="00A53392">
        <w:rPr>
          <w:iCs/>
          <w:sz w:val="28"/>
          <w:szCs w:val="28"/>
        </w:rPr>
        <w:t>авиахолдингов</w:t>
      </w:r>
      <w:proofErr w:type="spellEnd"/>
      <w:r w:rsidRPr="00A53392">
        <w:rPr>
          <w:iCs/>
          <w:sz w:val="28"/>
          <w:szCs w:val="28"/>
        </w:rPr>
        <w:t xml:space="preserve"> – </w:t>
      </w:r>
      <w:r w:rsidR="00514350">
        <w:rPr>
          <w:iCs/>
          <w:sz w:val="28"/>
          <w:szCs w:val="28"/>
        </w:rPr>
        <w:t xml:space="preserve">«Группа </w:t>
      </w:r>
      <w:proofErr w:type="spellStart"/>
      <w:r w:rsidRPr="00A53392">
        <w:rPr>
          <w:iCs/>
          <w:sz w:val="28"/>
          <w:szCs w:val="28"/>
        </w:rPr>
        <w:t>ЮТэйр</w:t>
      </w:r>
      <w:proofErr w:type="spellEnd"/>
      <w:r w:rsidRPr="00A53392">
        <w:rPr>
          <w:iCs/>
          <w:sz w:val="28"/>
          <w:szCs w:val="28"/>
        </w:rPr>
        <w:t>», который занимается выполнением пассажирских и грузовых авиарейсов по России и за рубежом, а также техническим обслуживанием воздушных судов (самолётов и вертолётов) и подготовкой персонала. В настоящее время основу авиакомпании составляет головной административно-производственный комплекс с местом нахождения в городе Сургуте и территориально обособленные подразделения – филиалы и представительства (всего 10).</w:t>
      </w:r>
    </w:p>
    <w:p w:rsidR="00E65E17" w:rsidRPr="00A53392" w:rsidRDefault="00E65E17" w:rsidP="00A53392">
      <w:pPr>
        <w:pStyle w:val="a3"/>
        <w:spacing w:line="360" w:lineRule="auto"/>
        <w:ind w:firstLine="709"/>
        <w:contextualSpacing/>
        <w:jc w:val="both"/>
        <w:rPr>
          <w:iCs/>
          <w:sz w:val="28"/>
          <w:szCs w:val="28"/>
        </w:rPr>
      </w:pPr>
      <w:r w:rsidRPr="00A53392">
        <w:rPr>
          <w:iCs/>
          <w:sz w:val="28"/>
          <w:szCs w:val="28"/>
        </w:rPr>
        <w:t>Виды  деятельности авиакомпании:</w:t>
      </w:r>
    </w:p>
    <w:p w:rsidR="00E65E17" w:rsidRPr="00A53392" w:rsidRDefault="00E65E17" w:rsidP="002559F4">
      <w:pPr>
        <w:pStyle w:val="a3"/>
        <w:numPr>
          <w:ilvl w:val="0"/>
          <w:numId w:val="23"/>
        </w:numPr>
        <w:tabs>
          <w:tab w:val="left" w:pos="993"/>
        </w:tabs>
        <w:spacing w:line="360" w:lineRule="auto"/>
        <w:ind w:left="0" w:firstLine="709"/>
        <w:contextualSpacing/>
        <w:jc w:val="both"/>
        <w:rPr>
          <w:iCs/>
          <w:sz w:val="28"/>
          <w:szCs w:val="28"/>
        </w:rPr>
      </w:pPr>
      <w:r w:rsidRPr="00A53392">
        <w:rPr>
          <w:iCs/>
          <w:sz w:val="28"/>
          <w:szCs w:val="28"/>
        </w:rPr>
        <w:t>транспортная деятельность – это регулярные и  нерегулярные (чартерные) пассажирские и грузовые перевозки, в том числе и по международным воздушным линиям;</w:t>
      </w:r>
    </w:p>
    <w:p w:rsidR="00E65E17" w:rsidRPr="00A53392" w:rsidRDefault="00E65E17" w:rsidP="002559F4">
      <w:pPr>
        <w:pStyle w:val="a3"/>
        <w:numPr>
          <w:ilvl w:val="0"/>
          <w:numId w:val="23"/>
        </w:numPr>
        <w:tabs>
          <w:tab w:val="left" w:pos="993"/>
        </w:tabs>
        <w:spacing w:line="360" w:lineRule="auto"/>
        <w:ind w:left="0" w:firstLine="709"/>
        <w:contextualSpacing/>
        <w:jc w:val="both"/>
        <w:rPr>
          <w:iCs/>
          <w:sz w:val="28"/>
          <w:szCs w:val="28"/>
        </w:rPr>
      </w:pPr>
      <w:r w:rsidRPr="00A53392">
        <w:rPr>
          <w:iCs/>
          <w:sz w:val="28"/>
          <w:szCs w:val="28"/>
        </w:rPr>
        <w:t>авиационные  работы – это вертолетные перевозки  для отраслей экономики на территории России;</w:t>
      </w:r>
    </w:p>
    <w:p w:rsidR="00E65E17" w:rsidRPr="00A53392" w:rsidRDefault="00E65E17" w:rsidP="002559F4">
      <w:pPr>
        <w:pStyle w:val="a3"/>
        <w:numPr>
          <w:ilvl w:val="0"/>
          <w:numId w:val="23"/>
        </w:numPr>
        <w:tabs>
          <w:tab w:val="left" w:pos="993"/>
        </w:tabs>
        <w:spacing w:line="360" w:lineRule="auto"/>
        <w:ind w:left="0" w:firstLine="709"/>
        <w:contextualSpacing/>
        <w:jc w:val="both"/>
        <w:rPr>
          <w:iCs/>
          <w:sz w:val="28"/>
          <w:szCs w:val="28"/>
        </w:rPr>
      </w:pPr>
      <w:r w:rsidRPr="00A53392">
        <w:rPr>
          <w:iCs/>
          <w:sz w:val="28"/>
          <w:szCs w:val="28"/>
        </w:rPr>
        <w:t>международная  деятельность – это вертолетные  перевозки за границей РФ по международным  контрактам;</w:t>
      </w:r>
    </w:p>
    <w:p w:rsidR="00E65E17" w:rsidRPr="00A53392" w:rsidRDefault="00E65E17" w:rsidP="002559F4">
      <w:pPr>
        <w:pStyle w:val="a3"/>
        <w:numPr>
          <w:ilvl w:val="0"/>
          <w:numId w:val="23"/>
        </w:numPr>
        <w:tabs>
          <w:tab w:val="left" w:pos="993"/>
        </w:tabs>
        <w:spacing w:line="360" w:lineRule="auto"/>
        <w:ind w:left="0" w:firstLine="709"/>
        <w:contextualSpacing/>
        <w:jc w:val="both"/>
        <w:rPr>
          <w:iCs/>
          <w:sz w:val="28"/>
          <w:szCs w:val="28"/>
        </w:rPr>
      </w:pPr>
      <w:r w:rsidRPr="00A53392">
        <w:rPr>
          <w:iCs/>
          <w:sz w:val="28"/>
          <w:szCs w:val="28"/>
        </w:rPr>
        <w:t>аэропортовая деятельность – оказание аэропортовых услуг в собственных аэропортах;</w:t>
      </w:r>
    </w:p>
    <w:p w:rsidR="00E65E17" w:rsidRPr="00A53392" w:rsidRDefault="00E65E17" w:rsidP="002559F4">
      <w:pPr>
        <w:pStyle w:val="a3"/>
        <w:numPr>
          <w:ilvl w:val="0"/>
          <w:numId w:val="23"/>
        </w:numPr>
        <w:tabs>
          <w:tab w:val="left" w:pos="993"/>
        </w:tabs>
        <w:spacing w:line="360" w:lineRule="auto"/>
        <w:ind w:left="0" w:firstLine="709"/>
        <w:contextualSpacing/>
        <w:jc w:val="both"/>
        <w:rPr>
          <w:iCs/>
          <w:sz w:val="28"/>
          <w:szCs w:val="28"/>
        </w:rPr>
      </w:pPr>
      <w:r w:rsidRPr="00A53392">
        <w:rPr>
          <w:iCs/>
          <w:sz w:val="28"/>
          <w:szCs w:val="28"/>
        </w:rPr>
        <w:t>технические  обслуживание и ремонт воздушных  судов и авиадвигателей – текущее  и периодическое обслуживание собственного и транзитного парка ВС;</w:t>
      </w:r>
    </w:p>
    <w:p w:rsidR="00E65E17" w:rsidRPr="00A53392" w:rsidRDefault="00E65E17" w:rsidP="002559F4">
      <w:pPr>
        <w:pStyle w:val="a3"/>
        <w:numPr>
          <w:ilvl w:val="0"/>
          <w:numId w:val="23"/>
        </w:numPr>
        <w:tabs>
          <w:tab w:val="left" w:pos="993"/>
        </w:tabs>
        <w:spacing w:line="360" w:lineRule="auto"/>
        <w:ind w:left="0" w:firstLine="709"/>
        <w:contextualSpacing/>
        <w:jc w:val="both"/>
        <w:rPr>
          <w:iCs/>
          <w:sz w:val="28"/>
          <w:szCs w:val="28"/>
        </w:rPr>
      </w:pPr>
      <w:r w:rsidRPr="00A53392">
        <w:rPr>
          <w:iCs/>
          <w:sz w:val="28"/>
          <w:szCs w:val="28"/>
        </w:rPr>
        <w:t>прочие виды деятельности – туристический бизнес, агентские.</w:t>
      </w:r>
    </w:p>
    <w:p w:rsidR="00E65E17" w:rsidRPr="00A53392" w:rsidRDefault="00E65E17" w:rsidP="00A53392">
      <w:pPr>
        <w:pStyle w:val="a3"/>
        <w:spacing w:line="360" w:lineRule="auto"/>
        <w:ind w:firstLine="709"/>
        <w:contextualSpacing/>
        <w:jc w:val="both"/>
        <w:rPr>
          <w:iCs/>
          <w:sz w:val="28"/>
          <w:szCs w:val="28"/>
        </w:rPr>
      </w:pPr>
      <w:r w:rsidRPr="00A53392">
        <w:rPr>
          <w:iCs/>
          <w:sz w:val="28"/>
          <w:szCs w:val="28"/>
        </w:rPr>
        <w:t>Авиакомпания  «</w:t>
      </w:r>
      <w:proofErr w:type="spellStart"/>
      <w:r w:rsidRPr="00A53392">
        <w:rPr>
          <w:iCs/>
          <w:sz w:val="28"/>
          <w:szCs w:val="28"/>
        </w:rPr>
        <w:t>ЮТэйр</w:t>
      </w:r>
      <w:proofErr w:type="spellEnd"/>
      <w:r w:rsidRPr="00A53392">
        <w:rPr>
          <w:iCs/>
          <w:sz w:val="28"/>
          <w:szCs w:val="28"/>
        </w:rPr>
        <w:t xml:space="preserve">» осуществляет свою деятельность на основе принципов рыночной экономики, стремится к максимальной открытости и </w:t>
      </w:r>
      <w:r w:rsidRPr="00A53392">
        <w:rPr>
          <w:iCs/>
          <w:sz w:val="28"/>
          <w:szCs w:val="28"/>
        </w:rPr>
        <w:lastRenderedPageBreak/>
        <w:t>прозрачности и ставит целью достижение качественно нового уровня обслуживания клиентов и сохранение позиции современного, первоклассного, конкурентоспособного авиационного оператора.</w:t>
      </w:r>
    </w:p>
    <w:p w:rsidR="00E65E17" w:rsidRPr="00A53392" w:rsidRDefault="00E65E17" w:rsidP="00A53392">
      <w:pPr>
        <w:pStyle w:val="a3"/>
        <w:spacing w:line="360" w:lineRule="auto"/>
        <w:ind w:firstLine="709"/>
        <w:contextualSpacing/>
        <w:jc w:val="both"/>
        <w:rPr>
          <w:iCs/>
          <w:sz w:val="28"/>
          <w:szCs w:val="28"/>
        </w:rPr>
      </w:pPr>
      <w:r w:rsidRPr="00A53392">
        <w:rPr>
          <w:iCs/>
          <w:sz w:val="28"/>
          <w:szCs w:val="28"/>
        </w:rPr>
        <w:t xml:space="preserve">Руководство текущей деятельностью Общества осуществляется единоличным исполнительным органом общества </w:t>
      </w:r>
      <w:r w:rsidR="0007268F" w:rsidRPr="00A53392">
        <w:rPr>
          <w:iCs/>
          <w:sz w:val="28"/>
          <w:szCs w:val="28"/>
        </w:rPr>
        <w:t xml:space="preserve">– </w:t>
      </w:r>
      <w:r w:rsidRPr="00A53392">
        <w:rPr>
          <w:iCs/>
          <w:sz w:val="28"/>
          <w:szCs w:val="28"/>
        </w:rPr>
        <w:t>Генеральным директором и коллегиальным исполнительным органом – Правлением.</w:t>
      </w:r>
      <w:r w:rsidR="00315893" w:rsidRPr="00A53392">
        <w:rPr>
          <w:iCs/>
          <w:sz w:val="28"/>
          <w:szCs w:val="28"/>
        </w:rPr>
        <w:t xml:space="preserve"> </w:t>
      </w:r>
      <w:r w:rsidRPr="00A53392">
        <w:rPr>
          <w:iCs/>
          <w:sz w:val="28"/>
          <w:szCs w:val="28"/>
        </w:rPr>
        <w:t>Правление осуществляет текущее руководство деятельностью Общества в пределах компетенции, определенной Уставом Общества и Положением о Правлении Общества. К компетенции Генерального директора  относятся все вопросы в соответствии с Федеральным законом «Об  акционерных обществах», за исключением вопросов, отнесенных к компетенции общего собрания акционеров, Наблюдательного совета и Правления Общества.</w:t>
      </w:r>
      <w:r w:rsidR="00315893" w:rsidRPr="00A53392">
        <w:rPr>
          <w:iCs/>
          <w:sz w:val="28"/>
          <w:szCs w:val="28"/>
        </w:rPr>
        <w:t xml:space="preserve"> </w:t>
      </w:r>
      <w:r w:rsidRPr="00A53392">
        <w:rPr>
          <w:iCs/>
          <w:sz w:val="28"/>
          <w:szCs w:val="28"/>
        </w:rPr>
        <w:t>Ревизионная комиссия является постоянным выборным органом Общества, осуществляющим контроль над финансово-хозяйственной деятельностью Общества и его органов управления. Ревизионная комиссия избирается общим собранием акционеров в составе трех человек. Порядок деятельности Ревизионной комиссии регулируется Положением о Ревизионной  комиссии Общества.</w:t>
      </w:r>
      <w:r w:rsidR="00315893" w:rsidRPr="00A53392">
        <w:rPr>
          <w:iCs/>
          <w:sz w:val="28"/>
          <w:szCs w:val="28"/>
        </w:rPr>
        <w:t xml:space="preserve"> </w:t>
      </w:r>
      <w:r w:rsidRPr="00A53392">
        <w:rPr>
          <w:iCs/>
          <w:sz w:val="28"/>
          <w:szCs w:val="28"/>
        </w:rPr>
        <w:t>Уставный  капитал общества составляет 577 208 000 рублей и разделен на такое же количество обыкновенных акций номинальной стоимостью 1 рубль каждая.</w:t>
      </w:r>
    </w:p>
    <w:p w:rsidR="00764789" w:rsidRPr="00A53392" w:rsidRDefault="00764789" w:rsidP="00A53392">
      <w:pPr>
        <w:pStyle w:val="a3"/>
        <w:spacing w:line="360" w:lineRule="auto"/>
        <w:ind w:firstLine="709"/>
        <w:contextualSpacing/>
        <w:jc w:val="both"/>
        <w:rPr>
          <w:iCs/>
          <w:sz w:val="28"/>
          <w:szCs w:val="28"/>
        </w:rPr>
      </w:pPr>
      <w:r w:rsidRPr="00A53392">
        <w:rPr>
          <w:iCs/>
          <w:sz w:val="28"/>
          <w:szCs w:val="28"/>
        </w:rPr>
        <w:t>Поскольку</w:t>
      </w:r>
      <w:r w:rsidR="00010405" w:rsidRPr="00A53392">
        <w:rPr>
          <w:iCs/>
          <w:sz w:val="28"/>
          <w:szCs w:val="28"/>
        </w:rPr>
        <w:t xml:space="preserve"> ПАО</w:t>
      </w:r>
      <w:r w:rsidRPr="00A53392">
        <w:rPr>
          <w:iCs/>
          <w:sz w:val="28"/>
          <w:szCs w:val="28"/>
        </w:rPr>
        <w:t xml:space="preserve"> «</w:t>
      </w:r>
      <w:r w:rsidR="00010405" w:rsidRPr="00A53392">
        <w:rPr>
          <w:iCs/>
          <w:sz w:val="28"/>
          <w:szCs w:val="28"/>
        </w:rPr>
        <w:t xml:space="preserve">Авиакомпания </w:t>
      </w:r>
      <w:proofErr w:type="spellStart"/>
      <w:r w:rsidRPr="00A53392">
        <w:rPr>
          <w:iCs/>
          <w:sz w:val="28"/>
          <w:szCs w:val="28"/>
        </w:rPr>
        <w:t>ЮТэйр</w:t>
      </w:r>
      <w:proofErr w:type="spellEnd"/>
      <w:r w:rsidRPr="00A53392">
        <w:rPr>
          <w:iCs/>
          <w:sz w:val="28"/>
          <w:szCs w:val="28"/>
        </w:rPr>
        <w:t>» является компанией, в акционерном капитале которой доля государства отсутствует, риск снижения федерального и регионального бюджетирования носит опосредованный характер, существенно отличаясь от оценок данного вида риска для основных субъектов рынка. Данное обстоятельство позволяет также избежать вмешательства государства в операционную деятельность и достичь большей эффективности на рынке в сравнении с государственными компаниями.</w:t>
      </w:r>
    </w:p>
    <w:p w:rsidR="008E6165" w:rsidRPr="00A53392" w:rsidRDefault="00764789" w:rsidP="00A53392">
      <w:pPr>
        <w:pStyle w:val="a3"/>
        <w:spacing w:line="360" w:lineRule="auto"/>
        <w:ind w:firstLine="709"/>
        <w:contextualSpacing/>
        <w:jc w:val="both"/>
        <w:rPr>
          <w:iCs/>
          <w:sz w:val="28"/>
          <w:szCs w:val="28"/>
        </w:rPr>
      </w:pPr>
      <w:r w:rsidRPr="00A53392">
        <w:rPr>
          <w:iCs/>
          <w:sz w:val="28"/>
          <w:szCs w:val="28"/>
        </w:rPr>
        <w:t xml:space="preserve">Основной регион деятельности компании – Западная Сибирь. Региональные риски в данном регионе связаны, в основном, с монетаристской политикой государства и степенью его влияния на нефтяную и газовую отрасль, </w:t>
      </w:r>
      <w:r w:rsidRPr="00A53392">
        <w:rPr>
          <w:iCs/>
          <w:sz w:val="28"/>
          <w:szCs w:val="28"/>
        </w:rPr>
        <w:lastRenderedPageBreak/>
        <w:t>поскольку именно предприятия нефтяной и газовой отрасли выступают основными потребителями авиационных услуг. В связи с этим имеется определенный риск, связанный с изменением на уровне законодательства льгот, предоставляемых лицам, проживающим в районах Крайнего Севера и приравненных к ним местностях.</w:t>
      </w:r>
      <w:r w:rsidR="00315893" w:rsidRPr="00A53392">
        <w:rPr>
          <w:iCs/>
          <w:sz w:val="28"/>
          <w:szCs w:val="28"/>
        </w:rPr>
        <w:t xml:space="preserve"> </w:t>
      </w:r>
      <w:r w:rsidRPr="00A53392">
        <w:rPr>
          <w:iCs/>
          <w:sz w:val="28"/>
          <w:szCs w:val="28"/>
        </w:rPr>
        <w:t xml:space="preserve">К рискам, связанным с зарубежной деятельностью компании, относятся нестабильная политическая и социально-экономическая ситуация, локальные вооруженные конфликты, эпидемии, отсутствие необходимой инфраструктуры. </w:t>
      </w:r>
    </w:p>
    <w:p w:rsidR="00764789" w:rsidRPr="00A53392" w:rsidRDefault="00764789" w:rsidP="00A53392">
      <w:pPr>
        <w:pStyle w:val="a3"/>
        <w:spacing w:line="360" w:lineRule="auto"/>
        <w:ind w:firstLine="709"/>
        <w:contextualSpacing/>
        <w:jc w:val="both"/>
        <w:rPr>
          <w:iCs/>
          <w:sz w:val="28"/>
          <w:szCs w:val="28"/>
        </w:rPr>
      </w:pPr>
      <w:r w:rsidRPr="00A53392">
        <w:rPr>
          <w:iCs/>
          <w:sz w:val="28"/>
          <w:szCs w:val="28"/>
        </w:rPr>
        <w:t>Также риском для предприятия является изменение цен на топливо, что оказывает существенное влияние на деятельность предприятия. Это приводит к снижению топливной эффективности использования воздушных судов, следствием чего является увеличение себестоимости предоставляемых услуг и росту цен на них. С целью сокращения влияния данного риска авиакомпания проводит модернизацию парка воздушных судов, а также приобретает более современные самолеты и вертолеты, которые потребляют меньшее количество топлива и расходуют его более эффективно и экономно.</w:t>
      </w:r>
    </w:p>
    <w:p w:rsidR="00764789" w:rsidRPr="00A53392" w:rsidRDefault="00764789" w:rsidP="00A53392">
      <w:pPr>
        <w:pStyle w:val="a3"/>
        <w:spacing w:line="360" w:lineRule="auto"/>
        <w:ind w:firstLine="709"/>
        <w:contextualSpacing/>
        <w:jc w:val="both"/>
        <w:rPr>
          <w:iCs/>
          <w:sz w:val="28"/>
          <w:szCs w:val="28"/>
        </w:rPr>
      </w:pPr>
      <w:r w:rsidRPr="00A53392">
        <w:rPr>
          <w:iCs/>
          <w:sz w:val="28"/>
          <w:szCs w:val="28"/>
        </w:rPr>
        <w:t>Имеющиеся у компании производственные мощности, позволяющие полностью удовлетворять спрос во время пиковых нагрузок (летний период), оказываются избыточными в периоды спада потребления услуг, что негативно сказывается на коэффициенте коммерческой загрузки и дестабилизирует денежный поток в течение года.</w:t>
      </w:r>
    </w:p>
    <w:p w:rsidR="00764789" w:rsidRPr="00A53392" w:rsidRDefault="00764789" w:rsidP="00A53392">
      <w:pPr>
        <w:pStyle w:val="a3"/>
        <w:spacing w:line="360" w:lineRule="auto"/>
        <w:ind w:firstLine="709"/>
        <w:contextualSpacing/>
        <w:jc w:val="both"/>
        <w:rPr>
          <w:iCs/>
          <w:sz w:val="28"/>
          <w:szCs w:val="28"/>
        </w:rPr>
      </w:pPr>
      <w:r w:rsidRPr="00A53392">
        <w:rPr>
          <w:iCs/>
          <w:sz w:val="28"/>
          <w:szCs w:val="28"/>
        </w:rPr>
        <w:t>Для минимизации влияния данного фактора «</w:t>
      </w:r>
      <w:proofErr w:type="spellStart"/>
      <w:r w:rsidRPr="00A53392">
        <w:rPr>
          <w:iCs/>
          <w:sz w:val="28"/>
          <w:szCs w:val="28"/>
        </w:rPr>
        <w:t>ЮТэйр</w:t>
      </w:r>
      <w:proofErr w:type="spellEnd"/>
      <w:r w:rsidRPr="00A53392">
        <w:rPr>
          <w:iCs/>
          <w:sz w:val="28"/>
          <w:szCs w:val="28"/>
        </w:rPr>
        <w:t>» стремится оптимизировать маршрутную сеть и количество судов, выполняющих рейсы в различных сезонах, а также придерживается гибкой тарифной политики.</w:t>
      </w:r>
    </w:p>
    <w:p w:rsidR="003B6863" w:rsidRDefault="0007268F" w:rsidP="003B6863">
      <w:pPr>
        <w:pStyle w:val="a3"/>
        <w:spacing w:before="0" w:beforeAutospacing="0" w:after="0" w:afterAutospacing="0" w:line="360" w:lineRule="auto"/>
        <w:ind w:firstLine="709"/>
        <w:contextualSpacing/>
        <w:jc w:val="both"/>
        <w:rPr>
          <w:iCs/>
          <w:sz w:val="28"/>
          <w:szCs w:val="28"/>
        </w:rPr>
      </w:pPr>
      <w:proofErr w:type="gramStart"/>
      <w:r w:rsidRPr="00A53392">
        <w:rPr>
          <w:iCs/>
          <w:sz w:val="28"/>
          <w:szCs w:val="28"/>
        </w:rPr>
        <w:t>Спрос на услуги авиаперевозок зависит, в первую очередь, от подвижности населения, которая определяется широким набором факторов, таких как уровень жизни, платежеспособность, деловая активность, интенсивность трудовой миграции и др. В настоящее время ряд экономических фа</w:t>
      </w:r>
      <w:r w:rsidR="00C75670" w:rsidRPr="00A53392">
        <w:rPr>
          <w:iCs/>
          <w:sz w:val="28"/>
          <w:szCs w:val="28"/>
        </w:rPr>
        <w:t>к</w:t>
      </w:r>
      <w:r w:rsidRPr="00A53392">
        <w:rPr>
          <w:iCs/>
          <w:sz w:val="28"/>
          <w:szCs w:val="28"/>
        </w:rPr>
        <w:t xml:space="preserve">торов в стране – падение объемов производства, сокращение спроса в секторе жилищного строительства, сокращение объемов экспорта, снижение </w:t>
      </w:r>
      <w:r w:rsidRPr="00A53392">
        <w:rPr>
          <w:iCs/>
          <w:sz w:val="28"/>
          <w:szCs w:val="28"/>
        </w:rPr>
        <w:lastRenderedPageBreak/>
        <w:t>экспортных цен – создает неблагоприятный фон развития экономики.</w:t>
      </w:r>
      <w:proofErr w:type="gramEnd"/>
      <w:r w:rsidRPr="00A53392">
        <w:rPr>
          <w:iCs/>
          <w:sz w:val="28"/>
          <w:szCs w:val="28"/>
        </w:rPr>
        <w:t xml:space="preserve"> К благоприятным факторам можно отнести внутреннюю политическую стабильность, планы правительства по развитию инфраструктурных проектов и внимание к социальной поддержке населения, проведенную девальвацию рубля, которая, при условии снижении инфляции, приведет к развитию бизнеса, ориентированного на замещение дорогих импортных товаров. Активность населения, а, следовательно, и его подвижность будет определяться действенностью мер правительства по выходу из глобального кризиса и </w:t>
      </w:r>
    </w:p>
    <w:p w:rsidR="00315893" w:rsidRPr="00A53392" w:rsidRDefault="0007268F" w:rsidP="003B6863">
      <w:pPr>
        <w:pStyle w:val="a3"/>
        <w:spacing w:before="0" w:beforeAutospacing="0" w:after="0" w:afterAutospacing="0"/>
        <w:contextualSpacing/>
        <w:jc w:val="both"/>
        <w:rPr>
          <w:iCs/>
          <w:sz w:val="28"/>
          <w:szCs w:val="28"/>
        </w:rPr>
      </w:pPr>
      <w:r w:rsidRPr="00A53392">
        <w:rPr>
          <w:iCs/>
          <w:sz w:val="28"/>
          <w:szCs w:val="28"/>
        </w:rPr>
        <w:t>темпами восстановления международной торговли.</w:t>
      </w:r>
    </w:p>
    <w:p w:rsidR="008E6165" w:rsidRPr="00A53392" w:rsidRDefault="008E6165" w:rsidP="003B6863">
      <w:pPr>
        <w:pStyle w:val="a3"/>
        <w:spacing w:before="0" w:beforeAutospacing="0" w:after="0" w:afterAutospacing="0"/>
        <w:ind w:firstLine="709"/>
        <w:contextualSpacing/>
        <w:jc w:val="both"/>
        <w:rPr>
          <w:iCs/>
          <w:sz w:val="28"/>
          <w:szCs w:val="28"/>
        </w:rPr>
      </w:pPr>
    </w:p>
    <w:p w:rsidR="002A2BDD" w:rsidRPr="00A53392" w:rsidRDefault="002A2BDD" w:rsidP="003B6863">
      <w:pPr>
        <w:pStyle w:val="a3"/>
        <w:spacing w:before="0" w:beforeAutospacing="0" w:after="0" w:afterAutospacing="0"/>
        <w:ind w:firstLine="709"/>
        <w:contextualSpacing/>
        <w:jc w:val="both"/>
        <w:rPr>
          <w:iCs/>
          <w:sz w:val="28"/>
          <w:szCs w:val="28"/>
        </w:rPr>
      </w:pPr>
    </w:p>
    <w:p w:rsidR="0007268F" w:rsidRPr="003E4959" w:rsidRDefault="008E6165" w:rsidP="003E4959">
      <w:pPr>
        <w:pStyle w:val="a3"/>
        <w:spacing w:before="0" w:beforeAutospacing="0" w:after="0" w:afterAutospacing="0" w:line="360" w:lineRule="auto"/>
        <w:ind w:firstLine="709"/>
        <w:contextualSpacing/>
        <w:jc w:val="both"/>
        <w:rPr>
          <w:iCs/>
          <w:sz w:val="28"/>
          <w:szCs w:val="28"/>
        </w:rPr>
      </w:pPr>
      <w:r w:rsidRPr="00A53392">
        <w:rPr>
          <w:iCs/>
          <w:sz w:val="28"/>
          <w:szCs w:val="28"/>
        </w:rPr>
        <w:t>2.2 Анализ динамики операционных затрат на 1 руб. стоимости реализованной продукции</w:t>
      </w:r>
      <w:r w:rsidRPr="00A53392">
        <w:rPr>
          <w:sz w:val="28"/>
          <w:szCs w:val="28"/>
        </w:rPr>
        <w:t xml:space="preserve">  </w:t>
      </w:r>
    </w:p>
    <w:p w:rsidR="00FC735C" w:rsidRDefault="00FC735C" w:rsidP="00276B7F">
      <w:pPr>
        <w:pStyle w:val="ad"/>
      </w:pPr>
    </w:p>
    <w:p w:rsidR="003B6863" w:rsidRPr="00A53392" w:rsidRDefault="003B6863" w:rsidP="00276B7F">
      <w:pPr>
        <w:pStyle w:val="ad"/>
      </w:pPr>
    </w:p>
    <w:p w:rsidR="00737CA4" w:rsidRDefault="00FC735C" w:rsidP="003B6863">
      <w:pPr>
        <w:pStyle w:val="a3"/>
        <w:spacing w:before="0" w:beforeAutospacing="0" w:after="0" w:afterAutospacing="0" w:line="360" w:lineRule="auto"/>
        <w:ind w:firstLine="709"/>
        <w:contextualSpacing/>
        <w:jc w:val="both"/>
        <w:rPr>
          <w:sz w:val="28"/>
          <w:szCs w:val="28"/>
        </w:rPr>
      </w:pPr>
      <w:r w:rsidRPr="00A53392">
        <w:rPr>
          <w:sz w:val="28"/>
          <w:szCs w:val="28"/>
        </w:rPr>
        <w:t xml:space="preserve">Основными источниками информации для проведения анализа и оценки формирования себестоимости ПАО «Авиакомпания </w:t>
      </w:r>
      <w:proofErr w:type="spellStart"/>
      <w:r w:rsidRPr="00A53392">
        <w:rPr>
          <w:sz w:val="28"/>
          <w:szCs w:val="28"/>
        </w:rPr>
        <w:t>ЮТэйр</w:t>
      </w:r>
      <w:proofErr w:type="spellEnd"/>
      <w:r w:rsidRPr="00A53392">
        <w:rPr>
          <w:sz w:val="28"/>
          <w:szCs w:val="28"/>
        </w:rPr>
        <w:t>» является финансовая отчетность данного предприятия за 2014, 2015, 2016 года, в большей степени форма №1 "Бухг</w:t>
      </w:r>
      <w:r w:rsidR="00594EB1">
        <w:rPr>
          <w:sz w:val="28"/>
          <w:szCs w:val="28"/>
        </w:rPr>
        <w:t>алтерский баланс"</w:t>
      </w:r>
      <w:r w:rsidRPr="00A53392">
        <w:rPr>
          <w:sz w:val="28"/>
          <w:szCs w:val="28"/>
        </w:rPr>
        <w:t>, а также пояснительная записка предприятия за три анализируемых периода.</w:t>
      </w:r>
    </w:p>
    <w:p w:rsidR="00551DB6" w:rsidRPr="00A53392" w:rsidRDefault="003A4D87" w:rsidP="00DD7685">
      <w:pPr>
        <w:pStyle w:val="a3"/>
        <w:spacing w:before="0" w:beforeAutospacing="0" w:after="0" w:afterAutospacing="0" w:line="360" w:lineRule="auto"/>
        <w:contextualSpacing/>
        <w:jc w:val="both"/>
        <w:rPr>
          <w:sz w:val="28"/>
          <w:szCs w:val="28"/>
        </w:rPr>
      </w:pPr>
      <w:r>
        <w:rPr>
          <w:bCs/>
          <w:sz w:val="28"/>
          <w:szCs w:val="28"/>
        </w:rPr>
        <w:t>Таблица 1 –</w:t>
      </w:r>
      <w:r w:rsidR="00B0529B" w:rsidRPr="00A53392">
        <w:rPr>
          <w:bCs/>
          <w:sz w:val="28"/>
          <w:szCs w:val="28"/>
        </w:rPr>
        <w:t xml:space="preserve"> </w:t>
      </w:r>
      <w:r w:rsidR="00551DB6" w:rsidRPr="00A53392">
        <w:rPr>
          <w:bCs/>
          <w:sz w:val="28"/>
          <w:szCs w:val="28"/>
        </w:rPr>
        <w:t>Исходные данные для анализа операционных затрат (тыс</w:t>
      </w:r>
      <w:proofErr w:type="gramStart"/>
      <w:r w:rsidR="00551DB6" w:rsidRPr="00A53392">
        <w:rPr>
          <w:bCs/>
          <w:sz w:val="28"/>
          <w:szCs w:val="28"/>
        </w:rPr>
        <w:t>.р</w:t>
      </w:r>
      <w:proofErr w:type="gramEnd"/>
      <w:r w:rsidR="00551DB6" w:rsidRPr="00A53392">
        <w:rPr>
          <w:bCs/>
          <w:sz w:val="28"/>
          <w:szCs w:val="28"/>
        </w:rPr>
        <w:t>уб.)</w:t>
      </w:r>
      <w:r w:rsidR="00551DB6" w:rsidRPr="00A53392">
        <w:rPr>
          <w:sz w:val="28"/>
          <w:szCs w:val="28"/>
        </w:rPr>
        <w:t xml:space="preserve"> </w:t>
      </w:r>
    </w:p>
    <w:tbl>
      <w:tblPr>
        <w:tblStyle w:val="a4"/>
        <w:tblW w:w="0" w:type="auto"/>
        <w:tblLayout w:type="fixed"/>
        <w:tblLook w:val="04A0"/>
      </w:tblPr>
      <w:tblGrid>
        <w:gridCol w:w="675"/>
        <w:gridCol w:w="2694"/>
        <w:gridCol w:w="1134"/>
        <w:gridCol w:w="1134"/>
        <w:gridCol w:w="1134"/>
        <w:gridCol w:w="1559"/>
        <w:gridCol w:w="1384"/>
      </w:tblGrid>
      <w:tr w:rsidR="00023B36" w:rsidRPr="00A53392" w:rsidTr="0011458F">
        <w:tc>
          <w:tcPr>
            <w:tcW w:w="675" w:type="dxa"/>
            <w:vMerge w:val="restart"/>
            <w:vAlign w:val="center"/>
            <w:hideMark/>
          </w:tcPr>
          <w:p w:rsidR="00023B36" w:rsidRPr="00533C91" w:rsidRDefault="00023B36" w:rsidP="000656BD">
            <w:pPr>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Номер</w:t>
            </w:r>
          </w:p>
        </w:tc>
        <w:tc>
          <w:tcPr>
            <w:tcW w:w="2694" w:type="dxa"/>
            <w:vMerge w:val="restart"/>
            <w:vAlign w:val="center"/>
            <w:hideMark/>
          </w:tcPr>
          <w:p w:rsidR="00023B36" w:rsidRPr="00533C91" w:rsidRDefault="00023B36" w:rsidP="000656BD">
            <w:pPr>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Показатель</w:t>
            </w:r>
          </w:p>
        </w:tc>
        <w:tc>
          <w:tcPr>
            <w:tcW w:w="3402" w:type="dxa"/>
            <w:gridSpan w:val="3"/>
            <w:vAlign w:val="center"/>
          </w:tcPr>
          <w:p w:rsidR="00023B36" w:rsidRPr="00533C91" w:rsidRDefault="00023B36" w:rsidP="000656BD">
            <w:pPr>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Период</w:t>
            </w:r>
          </w:p>
        </w:tc>
        <w:tc>
          <w:tcPr>
            <w:tcW w:w="2943" w:type="dxa"/>
            <w:gridSpan w:val="2"/>
            <w:vAlign w:val="center"/>
            <w:hideMark/>
          </w:tcPr>
          <w:p w:rsidR="00023B36" w:rsidRPr="00533C91" w:rsidRDefault="00023B36" w:rsidP="000656BD">
            <w:pPr>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Изменения</w:t>
            </w:r>
          </w:p>
        </w:tc>
      </w:tr>
      <w:tr w:rsidR="00551DB6" w:rsidRPr="00A53392" w:rsidTr="0011458F">
        <w:trPr>
          <w:trHeight w:val="605"/>
        </w:trPr>
        <w:tc>
          <w:tcPr>
            <w:tcW w:w="675" w:type="dxa"/>
            <w:vMerge/>
            <w:vAlign w:val="center"/>
            <w:hideMark/>
          </w:tcPr>
          <w:p w:rsidR="00551DB6" w:rsidRPr="00533C91" w:rsidRDefault="00551DB6" w:rsidP="000656BD">
            <w:pPr>
              <w:spacing w:line="360" w:lineRule="auto"/>
              <w:rPr>
                <w:rFonts w:ascii="Times New Roman" w:eastAsia="Times New Roman" w:hAnsi="Times New Roman" w:cs="Times New Roman"/>
                <w:sz w:val="24"/>
                <w:szCs w:val="24"/>
                <w:lang w:eastAsia="ru-RU"/>
              </w:rPr>
            </w:pPr>
          </w:p>
        </w:tc>
        <w:tc>
          <w:tcPr>
            <w:tcW w:w="2694" w:type="dxa"/>
            <w:vMerge/>
            <w:vAlign w:val="center"/>
            <w:hideMark/>
          </w:tcPr>
          <w:p w:rsidR="00551DB6" w:rsidRPr="00533C91" w:rsidRDefault="00551DB6" w:rsidP="000656BD">
            <w:pPr>
              <w:spacing w:line="360" w:lineRule="auto"/>
              <w:rPr>
                <w:rFonts w:ascii="Times New Roman" w:eastAsia="Times New Roman" w:hAnsi="Times New Roman" w:cs="Times New Roman"/>
                <w:sz w:val="24"/>
                <w:szCs w:val="24"/>
                <w:lang w:eastAsia="ru-RU"/>
              </w:rPr>
            </w:pPr>
          </w:p>
        </w:tc>
        <w:tc>
          <w:tcPr>
            <w:tcW w:w="1134" w:type="dxa"/>
            <w:vAlign w:val="center"/>
          </w:tcPr>
          <w:p w:rsidR="00551DB6" w:rsidRPr="00533C91" w:rsidRDefault="00551DB6"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2014</w:t>
            </w:r>
          </w:p>
        </w:tc>
        <w:tc>
          <w:tcPr>
            <w:tcW w:w="1134" w:type="dxa"/>
            <w:vAlign w:val="center"/>
            <w:hideMark/>
          </w:tcPr>
          <w:p w:rsidR="00551DB6" w:rsidRPr="00533C91" w:rsidRDefault="00551DB6"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2015</w:t>
            </w:r>
          </w:p>
        </w:tc>
        <w:tc>
          <w:tcPr>
            <w:tcW w:w="1134" w:type="dxa"/>
            <w:vAlign w:val="center"/>
            <w:hideMark/>
          </w:tcPr>
          <w:p w:rsidR="00551DB6" w:rsidRPr="00533C91" w:rsidRDefault="00551DB6"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2016</w:t>
            </w:r>
          </w:p>
        </w:tc>
        <w:tc>
          <w:tcPr>
            <w:tcW w:w="1559" w:type="dxa"/>
            <w:vAlign w:val="center"/>
            <w:hideMark/>
          </w:tcPr>
          <w:p w:rsidR="00551DB6" w:rsidRPr="00533C91" w:rsidRDefault="00551DB6"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абсолютные</w:t>
            </w:r>
            <w:r w:rsidR="00751D92" w:rsidRPr="00533C91">
              <w:rPr>
                <w:rFonts w:ascii="Times New Roman" w:eastAsia="Times New Roman" w:hAnsi="Times New Roman" w:cs="Times New Roman"/>
                <w:sz w:val="24"/>
                <w:szCs w:val="24"/>
                <w:lang w:eastAsia="ru-RU"/>
              </w:rPr>
              <w:t xml:space="preserve">, </w:t>
            </w:r>
            <w:r w:rsidR="0001641A" w:rsidRPr="00533C91">
              <w:rPr>
                <w:rFonts w:ascii="Times New Roman" w:eastAsia="Times New Roman" w:hAnsi="Times New Roman" w:cs="Times New Roman"/>
                <w:sz w:val="24"/>
                <w:szCs w:val="24"/>
                <w:lang w:eastAsia="ru-RU"/>
              </w:rPr>
              <w:t xml:space="preserve">тыс. </w:t>
            </w:r>
            <w:r w:rsidR="00751D92" w:rsidRPr="00533C91">
              <w:rPr>
                <w:rFonts w:ascii="Times New Roman" w:eastAsia="Times New Roman" w:hAnsi="Times New Roman" w:cs="Times New Roman"/>
                <w:sz w:val="24"/>
                <w:szCs w:val="24"/>
                <w:lang w:eastAsia="ru-RU"/>
              </w:rPr>
              <w:t>руб</w:t>
            </w:r>
            <w:r w:rsidR="0001641A" w:rsidRPr="00533C91">
              <w:rPr>
                <w:rFonts w:ascii="Times New Roman" w:eastAsia="Times New Roman" w:hAnsi="Times New Roman" w:cs="Times New Roman"/>
                <w:sz w:val="24"/>
                <w:szCs w:val="24"/>
                <w:lang w:eastAsia="ru-RU"/>
              </w:rPr>
              <w:t>.</w:t>
            </w:r>
          </w:p>
        </w:tc>
        <w:tc>
          <w:tcPr>
            <w:tcW w:w="1384" w:type="dxa"/>
            <w:vAlign w:val="center"/>
            <w:hideMark/>
          </w:tcPr>
          <w:p w:rsidR="00551DB6" w:rsidRPr="00533C91" w:rsidRDefault="00F52395"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относительные</w:t>
            </w:r>
            <w:r w:rsidR="00751D92" w:rsidRPr="00533C91">
              <w:rPr>
                <w:rFonts w:ascii="Times New Roman" w:eastAsia="Times New Roman" w:hAnsi="Times New Roman" w:cs="Times New Roman"/>
                <w:sz w:val="24"/>
                <w:szCs w:val="24"/>
                <w:lang w:eastAsia="ru-RU"/>
              </w:rPr>
              <w:t>, %</w:t>
            </w:r>
          </w:p>
        </w:tc>
      </w:tr>
      <w:tr w:rsidR="00751D92" w:rsidRPr="00A53392" w:rsidTr="0011458F">
        <w:tc>
          <w:tcPr>
            <w:tcW w:w="675" w:type="dxa"/>
            <w:vAlign w:val="center"/>
            <w:hideMark/>
          </w:tcPr>
          <w:p w:rsidR="00551DB6" w:rsidRPr="00533C91" w:rsidRDefault="00751D92"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1</w:t>
            </w:r>
          </w:p>
        </w:tc>
        <w:tc>
          <w:tcPr>
            <w:tcW w:w="2694" w:type="dxa"/>
            <w:vAlign w:val="center"/>
            <w:hideMark/>
          </w:tcPr>
          <w:p w:rsidR="00551DB6" w:rsidRPr="00533C91" w:rsidRDefault="00751D92" w:rsidP="000656BD">
            <w:pPr>
              <w:spacing w:before="100" w:beforeAutospacing="1" w:after="100" w:afterAutospacing="1" w:line="360" w:lineRule="auto"/>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Выручка от реализации продукции</w:t>
            </w:r>
          </w:p>
        </w:tc>
        <w:tc>
          <w:tcPr>
            <w:tcW w:w="1134" w:type="dxa"/>
            <w:vAlign w:val="center"/>
          </w:tcPr>
          <w:p w:rsidR="00751D92" w:rsidRPr="00533C91" w:rsidRDefault="00751D92" w:rsidP="000656BD">
            <w:pPr>
              <w:spacing w:line="360" w:lineRule="auto"/>
              <w:jc w:val="center"/>
              <w:rPr>
                <w:rFonts w:ascii="Times New Roman" w:hAnsi="Times New Roman" w:cs="Times New Roman"/>
                <w:sz w:val="24"/>
                <w:szCs w:val="24"/>
              </w:rPr>
            </w:pPr>
            <w:r w:rsidRPr="00533C91">
              <w:rPr>
                <w:rFonts w:ascii="Times New Roman" w:hAnsi="Times New Roman" w:cs="Times New Roman"/>
                <w:sz w:val="24"/>
                <w:szCs w:val="24"/>
              </w:rPr>
              <w:t>70 966 283</w:t>
            </w:r>
          </w:p>
        </w:tc>
        <w:tc>
          <w:tcPr>
            <w:tcW w:w="1134" w:type="dxa"/>
            <w:vAlign w:val="center"/>
          </w:tcPr>
          <w:p w:rsidR="00751D92" w:rsidRPr="00533C91" w:rsidRDefault="00751D92" w:rsidP="000656BD">
            <w:pPr>
              <w:spacing w:line="360" w:lineRule="auto"/>
              <w:jc w:val="center"/>
              <w:rPr>
                <w:rFonts w:ascii="Times New Roman" w:hAnsi="Times New Roman" w:cs="Times New Roman"/>
                <w:sz w:val="24"/>
                <w:szCs w:val="24"/>
              </w:rPr>
            </w:pPr>
            <w:r w:rsidRPr="00533C91">
              <w:rPr>
                <w:rFonts w:ascii="Times New Roman" w:hAnsi="Times New Roman" w:cs="Times New Roman"/>
                <w:sz w:val="24"/>
                <w:szCs w:val="24"/>
              </w:rPr>
              <w:t>49 664 882</w:t>
            </w:r>
          </w:p>
        </w:tc>
        <w:tc>
          <w:tcPr>
            <w:tcW w:w="1134" w:type="dxa"/>
            <w:vAlign w:val="center"/>
          </w:tcPr>
          <w:p w:rsidR="00551DB6" w:rsidRPr="00533C91" w:rsidRDefault="00642F80"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55 661 747</w:t>
            </w:r>
          </w:p>
        </w:tc>
        <w:tc>
          <w:tcPr>
            <w:tcW w:w="1559"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B0529B" w:rsidRPr="00533C91">
              <w:rPr>
                <w:rFonts w:ascii="Times New Roman" w:eastAsia="Times New Roman" w:hAnsi="Times New Roman" w:cs="Times New Roman"/>
                <w:sz w:val="24"/>
                <w:szCs w:val="24"/>
                <w:lang w:eastAsia="ru-RU"/>
              </w:rPr>
              <w:t>15</w:t>
            </w:r>
            <w:r w:rsidR="005E7F48" w:rsidRPr="00533C91">
              <w:rPr>
                <w:rFonts w:ascii="Times New Roman" w:eastAsia="Times New Roman" w:hAnsi="Times New Roman" w:cs="Times New Roman"/>
                <w:sz w:val="24"/>
                <w:szCs w:val="24"/>
                <w:lang w:eastAsia="ru-RU"/>
              </w:rPr>
              <w:t xml:space="preserve"> </w:t>
            </w:r>
            <w:r w:rsidR="00B0529B" w:rsidRPr="00533C91">
              <w:rPr>
                <w:rFonts w:ascii="Times New Roman" w:eastAsia="Times New Roman" w:hAnsi="Times New Roman" w:cs="Times New Roman"/>
                <w:sz w:val="24"/>
                <w:szCs w:val="24"/>
                <w:lang w:eastAsia="ru-RU"/>
              </w:rPr>
              <w:t>304</w:t>
            </w:r>
            <w:r w:rsidR="005E7F48" w:rsidRPr="00533C91">
              <w:rPr>
                <w:rFonts w:ascii="Times New Roman" w:eastAsia="Times New Roman" w:hAnsi="Times New Roman" w:cs="Times New Roman"/>
                <w:sz w:val="24"/>
                <w:szCs w:val="24"/>
                <w:lang w:eastAsia="ru-RU"/>
              </w:rPr>
              <w:t xml:space="preserve"> </w:t>
            </w:r>
            <w:r w:rsidR="00B0529B" w:rsidRPr="00533C91">
              <w:rPr>
                <w:rFonts w:ascii="Times New Roman" w:eastAsia="Times New Roman" w:hAnsi="Times New Roman" w:cs="Times New Roman"/>
                <w:sz w:val="24"/>
                <w:szCs w:val="24"/>
                <w:lang w:eastAsia="ru-RU"/>
              </w:rPr>
              <w:t>536</w:t>
            </w:r>
          </w:p>
        </w:tc>
        <w:tc>
          <w:tcPr>
            <w:tcW w:w="1384"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100E5C" w:rsidRPr="00533C91">
              <w:rPr>
                <w:rFonts w:ascii="Times New Roman" w:eastAsia="Times New Roman" w:hAnsi="Times New Roman" w:cs="Times New Roman"/>
                <w:sz w:val="24"/>
                <w:szCs w:val="24"/>
                <w:lang w:eastAsia="ru-RU"/>
              </w:rPr>
              <w:t>21,57</w:t>
            </w:r>
          </w:p>
        </w:tc>
      </w:tr>
      <w:tr w:rsidR="00551DB6" w:rsidRPr="00A53392" w:rsidTr="0011458F">
        <w:trPr>
          <w:trHeight w:val="1056"/>
        </w:trPr>
        <w:tc>
          <w:tcPr>
            <w:tcW w:w="675" w:type="dxa"/>
            <w:vAlign w:val="center"/>
            <w:hideMark/>
          </w:tcPr>
          <w:p w:rsidR="00551DB6" w:rsidRPr="00533C91" w:rsidRDefault="00551DB6"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2</w:t>
            </w:r>
          </w:p>
        </w:tc>
        <w:tc>
          <w:tcPr>
            <w:tcW w:w="2694" w:type="dxa"/>
            <w:vAlign w:val="center"/>
            <w:hideMark/>
          </w:tcPr>
          <w:p w:rsidR="00551DB6" w:rsidRPr="00533C91" w:rsidRDefault="00551DB6" w:rsidP="000656BD">
            <w:pPr>
              <w:spacing w:before="100" w:beforeAutospacing="1" w:after="100" w:afterAutospacing="1" w:line="360" w:lineRule="auto"/>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Материальные затраты</w:t>
            </w:r>
          </w:p>
        </w:tc>
        <w:tc>
          <w:tcPr>
            <w:tcW w:w="1134" w:type="dxa"/>
            <w:vAlign w:val="center"/>
          </w:tcPr>
          <w:p w:rsidR="00551DB6" w:rsidRPr="00533C91" w:rsidRDefault="00751D92"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bCs/>
                <w:sz w:val="24"/>
                <w:szCs w:val="24"/>
                <w:lang w:eastAsia="ru-RU"/>
              </w:rPr>
              <w:t>21 768 499</w:t>
            </w:r>
          </w:p>
        </w:tc>
        <w:tc>
          <w:tcPr>
            <w:tcW w:w="1134" w:type="dxa"/>
            <w:vAlign w:val="center"/>
          </w:tcPr>
          <w:p w:rsidR="00551DB6" w:rsidRPr="00533C91" w:rsidRDefault="00751D92"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12 051 010</w:t>
            </w:r>
          </w:p>
        </w:tc>
        <w:tc>
          <w:tcPr>
            <w:tcW w:w="1134" w:type="dxa"/>
            <w:vAlign w:val="center"/>
          </w:tcPr>
          <w:p w:rsidR="00551DB6" w:rsidRPr="00533C91" w:rsidRDefault="00B0529B"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13 088 349</w:t>
            </w:r>
          </w:p>
        </w:tc>
        <w:tc>
          <w:tcPr>
            <w:tcW w:w="1559"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5E7F48" w:rsidRPr="00533C91">
              <w:rPr>
                <w:rFonts w:ascii="Times New Roman" w:eastAsia="Times New Roman" w:hAnsi="Times New Roman" w:cs="Times New Roman"/>
                <w:sz w:val="24"/>
                <w:szCs w:val="24"/>
                <w:lang w:eastAsia="ru-RU"/>
              </w:rPr>
              <w:t>8 680 150</w:t>
            </w:r>
          </w:p>
        </w:tc>
        <w:tc>
          <w:tcPr>
            <w:tcW w:w="1384"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100E5C" w:rsidRPr="00533C91">
              <w:rPr>
                <w:rFonts w:ascii="Times New Roman" w:eastAsia="Times New Roman" w:hAnsi="Times New Roman" w:cs="Times New Roman"/>
                <w:sz w:val="24"/>
                <w:szCs w:val="24"/>
                <w:lang w:eastAsia="ru-RU"/>
              </w:rPr>
              <w:t>39,87</w:t>
            </w:r>
          </w:p>
        </w:tc>
      </w:tr>
      <w:tr w:rsidR="00551DB6" w:rsidRPr="00A53392" w:rsidTr="0011458F">
        <w:tc>
          <w:tcPr>
            <w:tcW w:w="675" w:type="dxa"/>
            <w:vAlign w:val="center"/>
            <w:hideMark/>
          </w:tcPr>
          <w:p w:rsidR="00551DB6" w:rsidRPr="00533C91" w:rsidRDefault="00551DB6"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3</w:t>
            </w:r>
          </w:p>
        </w:tc>
        <w:tc>
          <w:tcPr>
            <w:tcW w:w="2694" w:type="dxa"/>
            <w:vAlign w:val="center"/>
            <w:hideMark/>
          </w:tcPr>
          <w:p w:rsidR="00551DB6" w:rsidRPr="00533C91" w:rsidRDefault="00551DB6" w:rsidP="000656BD">
            <w:pPr>
              <w:spacing w:before="100" w:beforeAutospacing="1" w:after="100" w:afterAutospacing="1" w:line="360" w:lineRule="auto"/>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Затраты на оплату труда</w:t>
            </w:r>
          </w:p>
        </w:tc>
        <w:tc>
          <w:tcPr>
            <w:tcW w:w="1134" w:type="dxa"/>
            <w:vAlign w:val="center"/>
          </w:tcPr>
          <w:p w:rsidR="00551DB6" w:rsidRPr="00533C91" w:rsidRDefault="00751D92"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bCs/>
                <w:sz w:val="24"/>
                <w:szCs w:val="24"/>
                <w:lang w:eastAsia="ru-RU"/>
              </w:rPr>
              <w:t>7 141 485</w:t>
            </w:r>
          </w:p>
        </w:tc>
        <w:tc>
          <w:tcPr>
            <w:tcW w:w="1134" w:type="dxa"/>
            <w:vAlign w:val="center"/>
          </w:tcPr>
          <w:p w:rsidR="00551DB6" w:rsidRPr="00533C91" w:rsidRDefault="00751D92"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3 299 366</w:t>
            </w:r>
          </w:p>
        </w:tc>
        <w:tc>
          <w:tcPr>
            <w:tcW w:w="1134" w:type="dxa"/>
            <w:vAlign w:val="center"/>
          </w:tcPr>
          <w:p w:rsidR="00551DB6" w:rsidRPr="00533C91" w:rsidRDefault="00B0529B"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2 990 415</w:t>
            </w:r>
          </w:p>
        </w:tc>
        <w:tc>
          <w:tcPr>
            <w:tcW w:w="1559"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5E7F48" w:rsidRPr="00533C91">
              <w:rPr>
                <w:rFonts w:ascii="Times New Roman" w:eastAsia="Times New Roman" w:hAnsi="Times New Roman" w:cs="Times New Roman"/>
                <w:sz w:val="24"/>
                <w:szCs w:val="24"/>
                <w:lang w:eastAsia="ru-RU"/>
              </w:rPr>
              <w:t>4 151 070</w:t>
            </w:r>
          </w:p>
        </w:tc>
        <w:tc>
          <w:tcPr>
            <w:tcW w:w="1384"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100E5C" w:rsidRPr="00533C91">
              <w:rPr>
                <w:rFonts w:ascii="Times New Roman" w:eastAsia="Times New Roman" w:hAnsi="Times New Roman" w:cs="Times New Roman"/>
                <w:sz w:val="24"/>
                <w:szCs w:val="24"/>
                <w:lang w:eastAsia="ru-RU"/>
              </w:rPr>
              <w:t>58,13</w:t>
            </w:r>
          </w:p>
        </w:tc>
      </w:tr>
      <w:tr w:rsidR="00551DB6" w:rsidRPr="00A53392" w:rsidTr="0011458F">
        <w:trPr>
          <w:trHeight w:val="1080"/>
        </w:trPr>
        <w:tc>
          <w:tcPr>
            <w:tcW w:w="675" w:type="dxa"/>
            <w:vAlign w:val="center"/>
            <w:hideMark/>
          </w:tcPr>
          <w:p w:rsidR="00551DB6" w:rsidRPr="00533C91" w:rsidRDefault="00551DB6"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4</w:t>
            </w:r>
          </w:p>
        </w:tc>
        <w:tc>
          <w:tcPr>
            <w:tcW w:w="2694" w:type="dxa"/>
            <w:vAlign w:val="center"/>
            <w:hideMark/>
          </w:tcPr>
          <w:p w:rsidR="00551DB6" w:rsidRPr="00533C91" w:rsidRDefault="00551DB6" w:rsidP="000656BD">
            <w:pPr>
              <w:spacing w:before="100" w:beforeAutospacing="1" w:after="100" w:afterAutospacing="1" w:line="360" w:lineRule="auto"/>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Отчисление на социальные нужды</w:t>
            </w:r>
          </w:p>
        </w:tc>
        <w:tc>
          <w:tcPr>
            <w:tcW w:w="1134" w:type="dxa"/>
            <w:vAlign w:val="center"/>
          </w:tcPr>
          <w:p w:rsidR="00551DB6" w:rsidRPr="00533C91" w:rsidRDefault="00421508"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bCs/>
                <w:sz w:val="24"/>
                <w:szCs w:val="24"/>
                <w:lang w:eastAsia="ru-RU"/>
              </w:rPr>
              <w:t>2 186 845</w:t>
            </w:r>
          </w:p>
        </w:tc>
        <w:tc>
          <w:tcPr>
            <w:tcW w:w="1134" w:type="dxa"/>
            <w:vAlign w:val="center"/>
          </w:tcPr>
          <w:p w:rsidR="00551DB6" w:rsidRPr="00533C91" w:rsidRDefault="00421508"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1 116 787</w:t>
            </w:r>
          </w:p>
        </w:tc>
        <w:tc>
          <w:tcPr>
            <w:tcW w:w="1134" w:type="dxa"/>
            <w:vAlign w:val="center"/>
          </w:tcPr>
          <w:p w:rsidR="00551DB6" w:rsidRPr="00533C91" w:rsidRDefault="00B0529B"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1 022 213</w:t>
            </w:r>
          </w:p>
        </w:tc>
        <w:tc>
          <w:tcPr>
            <w:tcW w:w="1559"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5E7F48" w:rsidRPr="00533C91">
              <w:rPr>
                <w:rFonts w:ascii="Times New Roman" w:eastAsia="Times New Roman" w:hAnsi="Times New Roman" w:cs="Times New Roman"/>
                <w:sz w:val="24"/>
                <w:szCs w:val="24"/>
                <w:lang w:eastAsia="ru-RU"/>
              </w:rPr>
              <w:t>1 164 632</w:t>
            </w:r>
          </w:p>
        </w:tc>
        <w:tc>
          <w:tcPr>
            <w:tcW w:w="1384"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100E5C" w:rsidRPr="00533C91">
              <w:rPr>
                <w:rFonts w:ascii="Times New Roman" w:eastAsia="Times New Roman" w:hAnsi="Times New Roman" w:cs="Times New Roman"/>
                <w:sz w:val="24"/>
                <w:szCs w:val="24"/>
                <w:lang w:eastAsia="ru-RU"/>
              </w:rPr>
              <w:t>53,26</w:t>
            </w:r>
          </w:p>
        </w:tc>
      </w:tr>
    </w:tbl>
    <w:p w:rsidR="00E45BCD" w:rsidRPr="00E45BCD" w:rsidRDefault="0035751E" w:rsidP="004F2DCA">
      <w:pPr>
        <w:spacing w:after="0" w:line="360" w:lineRule="auto"/>
        <w:contextualSpacing/>
        <w:jc w:val="right"/>
        <w:rPr>
          <w:rFonts w:ascii="Times New Roman" w:hAnsi="Times New Roman" w:cs="Times New Roman"/>
          <w:sz w:val="28"/>
        </w:rPr>
      </w:pPr>
      <w:r>
        <w:rPr>
          <w:rFonts w:ascii="Times New Roman" w:hAnsi="Times New Roman" w:cs="Times New Roman"/>
          <w:sz w:val="28"/>
        </w:rPr>
        <w:lastRenderedPageBreak/>
        <w:t>Продолжение т</w:t>
      </w:r>
      <w:r w:rsidR="00E45BCD">
        <w:rPr>
          <w:rFonts w:ascii="Times New Roman" w:hAnsi="Times New Roman" w:cs="Times New Roman"/>
          <w:sz w:val="28"/>
        </w:rPr>
        <w:t>аблицы 1</w:t>
      </w:r>
    </w:p>
    <w:tbl>
      <w:tblPr>
        <w:tblStyle w:val="a4"/>
        <w:tblW w:w="0" w:type="auto"/>
        <w:tblLayout w:type="fixed"/>
        <w:tblLook w:val="04A0"/>
      </w:tblPr>
      <w:tblGrid>
        <w:gridCol w:w="675"/>
        <w:gridCol w:w="2694"/>
        <w:gridCol w:w="1134"/>
        <w:gridCol w:w="1134"/>
        <w:gridCol w:w="1134"/>
        <w:gridCol w:w="1559"/>
        <w:gridCol w:w="1384"/>
      </w:tblGrid>
      <w:tr w:rsidR="00421508" w:rsidRPr="00A53392" w:rsidTr="0011458F">
        <w:tc>
          <w:tcPr>
            <w:tcW w:w="675" w:type="dxa"/>
            <w:vAlign w:val="center"/>
            <w:hideMark/>
          </w:tcPr>
          <w:p w:rsidR="00551DB6" w:rsidRPr="00533C91" w:rsidRDefault="00421508"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5</w:t>
            </w:r>
          </w:p>
        </w:tc>
        <w:tc>
          <w:tcPr>
            <w:tcW w:w="2694" w:type="dxa"/>
            <w:vAlign w:val="center"/>
            <w:hideMark/>
          </w:tcPr>
          <w:p w:rsidR="00551DB6" w:rsidRPr="00533C91" w:rsidRDefault="00421508" w:rsidP="000656BD">
            <w:pPr>
              <w:spacing w:before="100" w:beforeAutospacing="1" w:after="100" w:afterAutospacing="1" w:line="360" w:lineRule="auto"/>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Амортизация</w:t>
            </w:r>
          </w:p>
        </w:tc>
        <w:tc>
          <w:tcPr>
            <w:tcW w:w="1134" w:type="dxa"/>
            <w:vAlign w:val="center"/>
          </w:tcPr>
          <w:p w:rsidR="00421508" w:rsidRPr="00533C91" w:rsidRDefault="00421508" w:rsidP="000656BD">
            <w:pPr>
              <w:spacing w:line="360" w:lineRule="auto"/>
              <w:jc w:val="center"/>
              <w:rPr>
                <w:rFonts w:ascii="Times New Roman" w:hAnsi="Times New Roman" w:cs="Times New Roman"/>
                <w:sz w:val="24"/>
                <w:szCs w:val="24"/>
              </w:rPr>
            </w:pPr>
            <w:r w:rsidRPr="00533C91">
              <w:rPr>
                <w:rFonts w:ascii="Times New Roman" w:eastAsia="Times New Roman" w:hAnsi="Times New Roman" w:cs="Times New Roman"/>
                <w:bCs/>
                <w:color w:val="000000"/>
                <w:sz w:val="24"/>
                <w:szCs w:val="24"/>
              </w:rPr>
              <w:t>553 176</w:t>
            </w:r>
          </w:p>
        </w:tc>
        <w:tc>
          <w:tcPr>
            <w:tcW w:w="1134" w:type="dxa"/>
            <w:vAlign w:val="center"/>
          </w:tcPr>
          <w:p w:rsidR="00421508" w:rsidRPr="00533C91" w:rsidRDefault="00421508" w:rsidP="000656BD">
            <w:pPr>
              <w:spacing w:line="360" w:lineRule="auto"/>
              <w:jc w:val="center"/>
              <w:rPr>
                <w:rFonts w:ascii="Times New Roman" w:hAnsi="Times New Roman" w:cs="Times New Roman"/>
                <w:sz w:val="24"/>
                <w:szCs w:val="24"/>
              </w:rPr>
            </w:pPr>
            <w:r w:rsidRPr="00533C91">
              <w:rPr>
                <w:rFonts w:ascii="Times New Roman" w:eastAsia="Times New Roman" w:hAnsi="Times New Roman" w:cs="Times New Roman"/>
                <w:bCs/>
                <w:color w:val="000000"/>
                <w:sz w:val="24"/>
                <w:szCs w:val="24"/>
              </w:rPr>
              <w:t>645 868</w:t>
            </w:r>
          </w:p>
        </w:tc>
        <w:tc>
          <w:tcPr>
            <w:tcW w:w="1134" w:type="dxa"/>
            <w:vAlign w:val="center"/>
          </w:tcPr>
          <w:p w:rsidR="00551DB6" w:rsidRPr="00533C91" w:rsidRDefault="00B0529B"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525 047</w:t>
            </w:r>
          </w:p>
        </w:tc>
        <w:tc>
          <w:tcPr>
            <w:tcW w:w="1559"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5E7F48" w:rsidRPr="00533C91">
              <w:rPr>
                <w:rFonts w:ascii="Times New Roman" w:eastAsia="Times New Roman" w:hAnsi="Times New Roman" w:cs="Times New Roman"/>
                <w:sz w:val="24"/>
                <w:szCs w:val="24"/>
                <w:lang w:eastAsia="ru-RU"/>
              </w:rPr>
              <w:t>28 129</w:t>
            </w:r>
          </w:p>
        </w:tc>
        <w:tc>
          <w:tcPr>
            <w:tcW w:w="1384"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100E5C" w:rsidRPr="00533C91">
              <w:rPr>
                <w:rFonts w:ascii="Times New Roman" w:eastAsia="Times New Roman" w:hAnsi="Times New Roman" w:cs="Times New Roman"/>
                <w:sz w:val="24"/>
                <w:szCs w:val="24"/>
                <w:lang w:eastAsia="ru-RU"/>
              </w:rPr>
              <w:t>5,09</w:t>
            </w:r>
          </w:p>
        </w:tc>
      </w:tr>
      <w:tr w:rsidR="00421508" w:rsidRPr="00A53392" w:rsidTr="0011458F">
        <w:tc>
          <w:tcPr>
            <w:tcW w:w="675" w:type="dxa"/>
            <w:vAlign w:val="center"/>
            <w:hideMark/>
          </w:tcPr>
          <w:p w:rsidR="00551DB6" w:rsidRPr="00533C91" w:rsidRDefault="00421508"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6</w:t>
            </w:r>
          </w:p>
        </w:tc>
        <w:tc>
          <w:tcPr>
            <w:tcW w:w="2694" w:type="dxa"/>
            <w:vAlign w:val="center"/>
            <w:hideMark/>
          </w:tcPr>
          <w:p w:rsidR="00551DB6" w:rsidRPr="00533C91" w:rsidRDefault="00421508" w:rsidP="000656BD">
            <w:pPr>
              <w:spacing w:before="100" w:beforeAutospacing="1" w:after="100" w:afterAutospacing="1" w:line="360" w:lineRule="auto"/>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Другие операционные затраты</w:t>
            </w:r>
          </w:p>
        </w:tc>
        <w:tc>
          <w:tcPr>
            <w:tcW w:w="1134" w:type="dxa"/>
            <w:vAlign w:val="center"/>
          </w:tcPr>
          <w:p w:rsidR="00421508" w:rsidRPr="00533C91" w:rsidRDefault="00421508" w:rsidP="000656BD">
            <w:pPr>
              <w:spacing w:line="360" w:lineRule="auto"/>
              <w:jc w:val="center"/>
              <w:rPr>
                <w:rFonts w:ascii="Times New Roman" w:hAnsi="Times New Roman" w:cs="Times New Roman"/>
                <w:sz w:val="24"/>
                <w:szCs w:val="24"/>
              </w:rPr>
            </w:pPr>
            <w:r w:rsidRPr="00533C91">
              <w:rPr>
                <w:rFonts w:ascii="Times New Roman" w:eastAsia="Times New Roman" w:hAnsi="Times New Roman" w:cs="Times New Roman"/>
                <w:bCs/>
                <w:color w:val="000000"/>
                <w:sz w:val="24"/>
                <w:szCs w:val="24"/>
              </w:rPr>
              <w:t>49 232 654</w:t>
            </w:r>
          </w:p>
        </w:tc>
        <w:tc>
          <w:tcPr>
            <w:tcW w:w="1134" w:type="dxa"/>
            <w:vAlign w:val="center"/>
          </w:tcPr>
          <w:p w:rsidR="00421508" w:rsidRPr="00533C91" w:rsidRDefault="00421508" w:rsidP="000656BD">
            <w:pPr>
              <w:spacing w:line="360" w:lineRule="auto"/>
              <w:jc w:val="center"/>
              <w:rPr>
                <w:rFonts w:ascii="Times New Roman" w:hAnsi="Times New Roman" w:cs="Times New Roman"/>
                <w:sz w:val="24"/>
                <w:szCs w:val="24"/>
              </w:rPr>
            </w:pPr>
            <w:r w:rsidRPr="00533C91">
              <w:rPr>
                <w:rFonts w:ascii="Times New Roman" w:eastAsia="Times New Roman" w:hAnsi="Times New Roman" w:cs="Times New Roman"/>
                <w:bCs/>
                <w:color w:val="000000"/>
                <w:sz w:val="24"/>
                <w:szCs w:val="24"/>
              </w:rPr>
              <w:t>34 974 654</w:t>
            </w:r>
          </w:p>
        </w:tc>
        <w:tc>
          <w:tcPr>
            <w:tcW w:w="1134" w:type="dxa"/>
            <w:vAlign w:val="center"/>
          </w:tcPr>
          <w:p w:rsidR="00551DB6" w:rsidRPr="00533C91" w:rsidRDefault="00B0529B"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36 363 783</w:t>
            </w:r>
          </w:p>
        </w:tc>
        <w:tc>
          <w:tcPr>
            <w:tcW w:w="1559"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5E7F48" w:rsidRPr="00533C91">
              <w:rPr>
                <w:rFonts w:ascii="Times New Roman" w:eastAsia="Times New Roman" w:hAnsi="Times New Roman" w:cs="Times New Roman"/>
                <w:sz w:val="24"/>
                <w:szCs w:val="24"/>
                <w:lang w:eastAsia="ru-RU"/>
              </w:rPr>
              <w:t>12 868 871</w:t>
            </w:r>
          </w:p>
        </w:tc>
        <w:tc>
          <w:tcPr>
            <w:tcW w:w="1384"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100E5C" w:rsidRPr="00533C91">
              <w:rPr>
                <w:rFonts w:ascii="Times New Roman" w:eastAsia="Times New Roman" w:hAnsi="Times New Roman" w:cs="Times New Roman"/>
                <w:sz w:val="24"/>
                <w:szCs w:val="24"/>
                <w:lang w:eastAsia="ru-RU"/>
              </w:rPr>
              <w:t>26,14</w:t>
            </w:r>
          </w:p>
        </w:tc>
      </w:tr>
      <w:tr w:rsidR="00551DB6" w:rsidRPr="00A53392" w:rsidTr="0011458F">
        <w:tc>
          <w:tcPr>
            <w:tcW w:w="675" w:type="dxa"/>
            <w:vAlign w:val="center"/>
            <w:hideMark/>
          </w:tcPr>
          <w:p w:rsidR="00551DB6" w:rsidRPr="00533C91" w:rsidRDefault="00551DB6"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7</w:t>
            </w:r>
          </w:p>
        </w:tc>
        <w:tc>
          <w:tcPr>
            <w:tcW w:w="2694" w:type="dxa"/>
            <w:vAlign w:val="center"/>
            <w:hideMark/>
          </w:tcPr>
          <w:p w:rsidR="00551DB6" w:rsidRPr="00533C91" w:rsidRDefault="00551DB6" w:rsidP="000656BD">
            <w:pPr>
              <w:spacing w:before="100" w:beforeAutospacing="1" w:after="100" w:afterAutospacing="1" w:line="360" w:lineRule="auto"/>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Операционные затраты всего</w:t>
            </w:r>
          </w:p>
        </w:tc>
        <w:tc>
          <w:tcPr>
            <w:tcW w:w="1134" w:type="dxa"/>
            <w:vAlign w:val="center"/>
          </w:tcPr>
          <w:p w:rsidR="00551DB6" w:rsidRPr="00533C91" w:rsidRDefault="00421508"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bCs/>
                <w:sz w:val="24"/>
                <w:szCs w:val="24"/>
                <w:lang w:eastAsia="ru-RU"/>
              </w:rPr>
              <w:t>80 882 659</w:t>
            </w:r>
          </w:p>
        </w:tc>
        <w:tc>
          <w:tcPr>
            <w:tcW w:w="1134" w:type="dxa"/>
            <w:vAlign w:val="center"/>
          </w:tcPr>
          <w:p w:rsidR="00551DB6" w:rsidRPr="00533C91" w:rsidRDefault="00421508"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52 087 685</w:t>
            </w:r>
          </w:p>
        </w:tc>
        <w:tc>
          <w:tcPr>
            <w:tcW w:w="1134" w:type="dxa"/>
            <w:vAlign w:val="center"/>
          </w:tcPr>
          <w:p w:rsidR="00551DB6" w:rsidRPr="00533C91" w:rsidRDefault="00B0529B"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53 989 807</w:t>
            </w:r>
          </w:p>
        </w:tc>
        <w:tc>
          <w:tcPr>
            <w:tcW w:w="1559"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5E7F48" w:rsidRPr="00533C91">
              <w:rPr>
                <w:rFonts w:ascii="Times New Roman" w:eastAsia="Times New Roman" w:hAnsi="Times New Roman" w:cs="Times New Roman"/>
                <w:sz w:val="24"/>
                <w:szCs w:val="24"/>
                <w:lang w:eastAsia="ru-RU"/>
              </w:rPr>
              <w:t>26 892 852</w:t>
            </w:r>
          </w:p>
        </w:tc>
        <w:tc>
          <w:tcPr>
            <w:tcW w:w="1384" w:type="dxa"/>
            <w:vAlign w:val="center"/>
          </w:tcPr>
          <w:p w:rsidR="00551DB6" w:rsidRPr="00533C91" w:rsidRDefault="005D5807" w:rsidP="000656B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33C91">
              <w:rPr>
                <w:rFonts w:ascii="Times New Roman" w:eastAsia="Times New Roman" w:hAnsi="Times New Roman" w:cs="Times New Roman"/>
                <w:sz w:val="24"/>
                <w:szCs w:val="24"/>
                <w:lang w:eastAsia="ru-RU"/>
              </w:rPr>
              <w:t>–</w:t>
            </w:r>
            <w:r w:rsidR="00100E5C" w:rsidRPr="00533C91">
              <w:rPr>
                <w:rFonts w:ascii="Times New Roman" w:eastAsia="Times New Roman" w:hAnsi="Times New Roman" w:cs="Times New Roman"/>
                <w:sz w:val="24"/>
                <w:szCs w:val="24"/>
                <w:lang w:eastAsia="ru-RU"/>
              </w:rPr>
              <w:t>33,25</w:t>
            </w:r>
          </w:p>
        </w:tc>
      </w:tr>
    </w:tbl>
    <w:p w:rsidR="00551DB6" w:rsidRPr="00A53392" w:rsidRDefault="00551DB6" w:rsidP="00DD7685">
      <w:pPr>
        <w:spacing w:after="0"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 xml:space="preserve">Затраты на 1 руб. стоимости реализованной продукции </w:t>
      </w:r>
      <w:r w:rsidR="00100E5C" w:rsidRPr="00A53392">
        <w:rPr>
          <w:rFonts w:ascii="Times New Roman" w:eastAsia="Times New Roman" w:hAnsi="Times New Roman" w:cs="Times New Roman"/>
          <w:sz w:val="28"/>
          <w:szCs w:val="28"/>
          <w:lang w:eastAsia="ru-RU"/>
        </w:rPr>
        <w:t>рассчитываются</w:t>
      </w:r>
      <w:r w:rsidR="007B0327" w:rsidRPr="00A53392">
        <w:rPr>
          <w:rFonts w:ascii="Times New Roman" w:eastAsia="Times New Roman" w:hAnsi="Times New Roman" w:cs="Times New Roman"/>
          <w:sz w:val="28"/>
          <w:szCs w:val="28"/>
          <w:lang w:eastAsia="ru-RU"/>
        </w:rPr>
        <w:t xml:space="preserve"> как отношение операционных затрат к выручке от реализованной продукции</w:t>
      </w:r>
      <w:r w:rsidR="00100E5C" w:rsidRPr="00A53392">
        <w:rPr>
          <w:rFonts w:ascii="Times New Roman" w:eastAsia="Times New Roman" w:hAnsi="Times New Roman" w:cs="Times New Roman"/>
          <w:sz w:val="28"/>
          <w:szCs w:val="28"/>
          <w:lang w:eastAsia="ru-RU"/>
        </w:rPr>
        <w:t xml:space="preserve">: </w:t>
      </w:r>
    </w:p>
    <w:p w:rsidR="00100E5C" w:rsidRPr="00A53392" w:rsidRDefault="00100E5C" w:rsidP="00A53392">
      <w:pPr>
        <w:tabs>
          <w:tab w:val="left" w:pos="4923"/>
        </w:tab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bCs/>
          <w:sz w:val="28"/>
          <w:szCs w:val="28"/>
          <w:lang w:eastAsia="ru-RU"/>
        </w:rPr>
        <w:t>за 2014г</w:t>
      </w:r>
      <w:r w:rsidR="009902AE" w:rsidRPr="00A53392">
        <w:rPr>
          <w:rFonts w:ascii="Times New Roman" w:eastAsia="Times New Roman" w:hAnsi="Times New Roman" w:cs="Times New Roman"/>
          <w:bCs/>
          <w:sz w:val="28"/>
          <w:szCs w:val="28"/>
          <w:lang w:eastAsia="ru-RU"/>
        </w:rPr>
        <w:t>.</w:t>
      </w:r>
      <w:r w:rsidRPr="00A53392">
        <w:rPr>
          <w:rFonts w:ascii="Times New Roman" w:eastAsia="Times New Roman" w:hAnsi="Times New Roman" w:cs="Times New Roman"/>
          <w:bCs/>
          <w:sz w:val="28"/>
          <w:szCs w:val="28"/>
          <w:lang w:eastAsia="ru-RU"/>
        </w:rPr>
        <w:t xml:space="preserve">: 80 882 659 / 70 966 283 </w:t>
      </w:r>
      <w:r w:rsidR="009902AE" w:rsidRPr="00A53392">
        <w:rPr>
          <w:rFonts w:ascii="Times New Roman" w:eastAsia="Times New Roman" w:hAnsi="Times New Roman" w:cs="Times New Roman"/>
          <w:bCs/>
          <w:sz w:val="28"/>
          <w:szCs w:val="28"/>
          <w:lang w:eastAsia="ru-RU"/>
        </w:rPr>
        <w:t>*100 = 113.97коп.</w:t>
      </w:r>
    </w:p>
    <w:p w:rsidR="007B0327" w:rsidRPr="00A53392" w:rsidRDefault="009902AE"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 xml:space="preserve">за 2015г.: </w:t>
      </w:r>
      <w:r w:rsidR="00100E5C" w:rsidRPr="00A53392">
        <w:rPr>
          <w:rFonts w:ascii="Times New Roman" w:eastAsia="Times New Roman" w:hAnsi="Times New Roman" w:cs="Times New Roman"/>
          <w:sz w:val="28"/>
          <w:szCs w:val="28"/>
          <w:lang w:eastAsia="ru-RU"/>
        </w:rPr>
        <w:t>52 087 685 / 49 664</w:t>
      </w:r>
      <w:r w:rsidRPr="00A53392">
        <w:rPr>
          <w:rFonts w:ascii="Times New Roman" w:eastAsia="Times New Roman" w:hAnsi="Times New Roman" w:cs="Times New Roman"/>
          <w:sz w:val="28"/>
          <w:szCs w:val="28"/>
          <w:lang w:eastAsia="ru-RU"/>
        </w:rPr>
        <w:t> </w:t>
      </w:r>
      <w:r w:rsidR="00100E5C" w:rsidRPr="00A53392">
        <w:rPr>
          <w:rFonts w:ascii="Times New Roman" w:eastAsia="Times New Roman" w:hAnsi="Times New Roman" w:cs="Times New Roman"/>
          <w:sz w:val="28"/>
          <w:szCs w:val="28"/>
          <w:lang w:eastAsia="ru-RU"/>
        </w:rPr>
        <w:t>882</w:t>
      </w:r>
      <w:r w:rsidRPr="00A53392">
        <w:rPr>
          <w:rFonts w:ascii="Times New Roman" w:eastAsia="Times New Roman" w:hAnsi="Times New Roman" w:cs="Times New Roman"/>
          <w:sz w:val="28"/>
          <w:szCs w:val="28"/>
          <w:lang w:eastAsia="ru-RU"/>
        </w:rPr>
        <w:t xml:space="preserve"> *100 </w:t>
      </w:r>
      <w:r w:rsidR="00100E5C" w:rsidRPr="00A53392">
        <w:rPr>
          <w:rFonts w:ascii="Times New Roman" w:eastAsia="Times New Roman" w:hAnsi="Times New Roman" w:cs="Times New Roman"/>
          <w:sz w:val="28"/>
          <w:szCs w:val="28"/>
          <w:lang w:eastAsia="ru-RU"/>
        </w:rPr>
        <w:t>=</w:t>
      </w:r>
      <w:r w:rsidRPr="00A53392">
        <w:rPr>
          <w:rFonts w:ascii="Times New Roman" w:eastAsia="Times New Roman" w:hAnsi="Times New Roman" w:cs="Times New Roman"/>
          <w:sz w:val="28"/>
          <w:szCs w:val="28"/>
          <w:lang w:eastAsia="ru-RU"/>
        </w:rPr>
        <w:t xml:space="preserve"> 104.88 коп.</w:t>
      </w:r>
    </w:p>
    <w:p w:rsidR="007B0327" w:rsidRPr="00A53392" w:rsidRDefault="009902AE" w:rsidP="00A53392">
      <w:pPr>
        <w:spacing w:before="100" w:beforeAutospacing="1" w:after="100" w:afterAutospacing="1" w:line="360" w:lineRule="auto"/>
        <w:ind w:firstLine="709"/>
        <w:contextualSpacing/>
        <w:jc w:val="both"/>
        <w:rPr>
          <w:rFonts w:ascii="Times New Roman" w:hAnsi="Times New Roman" w:cs="Times New Roman"/>
          <w:sz w:val="28"/>
          <w:szCs w:val="28"/>
        </w:rPr>
      </w:pPr>
      <w:r w:rsidRPr="00A53392">
        <w:rPr>
          <w:rFonts w:ascii="Times New Roman" w:hAnsi="Times New Roman" w:cs="Times New Roman"/>
          <w:sz w:val="28"/>
          <w:szCs w:val="28"/>
        </w:rPr>
        <w:t xml:space="preserve">за 2016г.: </w:t>
      </w:r>
      <w:r w:rsidR="00100E5C" w:rsidRPr="00A53392">
        <w:rPr>
          <w:rFonts w:ascii="Times New Roman" w:hAnsi="Times New Roman" w:cs="Times New Roman"/>
          <w:sz w:val="28"/>
          <w:szCs w:val="28"/>
        </w:rPr>
        <w:t xml:space="preserve">53 989 807 / </w:t>
      </w:r>
      <w:r w:rsidR="00100E5C" w:rsidRPr="00A53392">
        <w:rPr>
          <w:rFonts w:ascii="Times New Roman" w:eastAsia="Times New Roman" w:hAnsi="Times New Roman" w:cs="Times New Roman"/>
          <w:sz w:val="28"/>
          <w:szCs w:val="28"/>
          <w:lang w:eastAsia="ru-RU"/>
        </w:rPr>
        <w:t>55 661</w:t>
      </w:r>
      <w:r w:rsidR="00100E5C" w:rsidRPr="00A53392">
        <w:rPr>
          <w:rFonts w:ascii="Times New Roman" w:hAnsi="Times New Roman" w:cs="Times New Roman"/>
          <w:sz w:val="28"/>
          <w:szCs w:val="28"/>
        </w:rPr>
        <w:t> </w:t>
      </w:r>
      <w:r w:rsidR="00100E5C" w:rsidRPr="00A53392">
        <w:rPr>
          <w:rFonts w:ascii="Times New Roman" w:eastAsia="Times New Roman" w:hAnsi="Times New Roman" w:cs="Times New Roman"/>
          <w:sz w:val="28"/>
          <w:szCs w:val="28"/>
          <w:lang w:eastAsia="ru-RU"/>
        </w:rPr>
        <w:t>747</w:t>
      </w:r>
      <w:r w:rsidR="00100E5C" w:rsidRPr="00A53392">
        <w:rPr>
          <w:rFonts w:ascii="Times New Roman" w:hAnsi="Times New Roman" w:cs="Times New Roman"/>
          <w:sz w:val="28"/>
          <w:szCs w:val="28"/>
        </w:rPr>
        <w:t xml:space="preserve"> </w:t>
      </w:r>
      <w:r w:rsidRPr="00A53392">
        <w:rPr>
          <w:rFonts w:ascii="Times New Roman" w:hAnsi="Times New Roman" w:cs="Times New Roman"/>
          <w:sz w:val="28"/>
          <w:szCs w:val="28"/>
        </w:rPr>
        <w:t xml:space="preserve">*100 </w:t>
      </w:r>
      <w:r w:rsidR="00100E5C" w:rsidRPr="00A53392">
        <w:rPr>
          <w:rFonts w:ascii="Times New Roman" w:hAnsi="Times New Roman" w:cs="Times New Roman"/>
          <w:sz w:val="28"/>
          <w:szCs w:val="28"/>
        </w:rPr>
        <w:t>=</w:t>
      </w:r>
      <w:r w:rsidRPr="00A53392">
        <w:rPr>
          <w:rFonts w:ascii="Times New Roman" w:hAnsi="Times New Roman" w:cs="Times New Roman"/>
          <w:sz w:val="28"/>
          <w:szCs w:val="28"/>
        </w:rPr>
        <w:t xml:space="preserve"> 97 коп</w:t>
      </w:r>
      <w:r w:rsidR="007B0327" w:rsidRPr="00A53392">
        <w:rPr>
          <w:rFonts w:ascii="Times New Roman" w:hAnsi="Times New Roman" w:cs="Times New Roman"/>
          <w:sz w:val="28"/>
          <w:szCs w:val="28"/>
        </w:rPr>
        <w:t>.</w:t>
      </w:r>
    </w:p>
    <w:p w:rsidR="009902AE" w:rsidRPr="00A53392" w:rsidRDefault="004F1248" w:rsidP="00A53392">
      <w:pPr>
        <w:spacing w:before="100" w:beforeAutospacing="1" w:after="100" w:afterAutospacing="1" w:line="360" w:lineRule="auto"/>
        <w:ind w:firstLine="709"/>
        <w:contextualSpacing/>
        <w:jc w:val="both"/>
        <w:rPr>
          <w:rFonts w:ascii="Times New Roman" w:hAnsi="Times New Roman" w:cs="Times New Roman"/>
          <w:sz w:val="28"/>
          <w:szCs w:val="28"/>
        </w:rPr>
      </w:pPr>
      <w:r w:rsidRPr="00A53392">
        <w:rPr>
          <w:rFonts w:ascii="Times New Roman" w:hAnsi="Times New Roman" w:cs="Times New Roman"/>
          <w:sz w:val="28"/>
          <w:szCs w:val="28"/>
        </w:rPr>
        <w:t>Таким образом, в 2015 году операционные затраты уменьшились на 8%, а к 2016 году, эта разница составила почти 15%</w:t>
      </w:r>
      <w:r w:rsidR="001577A3" w:rsidRPr="00A53392">
        <w:rPr>
          <w:rFonts w:ascii="Times New Roman" w:hAnsi="Times New Roman" w:cs="Times New Roman"/>
          <w:sz w:val="28"/>
          <w:szCs w:val="28"/>
        </w:rPr>
        <w:t xml:space="preserve">, что означает, что снижение </w:t>
      </w:r>
      <w:r w:rsidR="00577179" w:rsidRPr="00A53392">
        <w:rPr>
          <w:rFonts w:ascii="Times New Roman" w:hAnsi="Times New Roman" w:cs="Times New Roman"/>
          <w:sz w:val="28"/>
          <w:szCs w:val="28"/>
        </w:rPr>
        <w:t>выручки от реализации продукции превысили темпы снижения себестоимости</w:t>
      </w:r>
      <w:r w:rsidR="00EE1B98" w:rsidRPr="00A53392">
        <w:rPr>
          <w:rFonts w:ascii="Times New Roman" w:hAnsi="Times New Roman" w:cs="Times New Roman"/>
          <w:sz w:val="28"/>
          <w:szCs w:val="28"/>
        </w:rPr>
        <w:t>.</w:t>
      </w:r>
    </w:p>
    <w:p w:rsidR="00EE1B98" w:rsidRPr="00A53392" w:rsidRDefault="003714C3"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В целом, з</w:t>
      </w:r>
      <w:r w:rsidR="00EE1B98" w:rsidRPr="00A53392">
        <w:rPr>
          <w:rFonts w:ascii="Times New Roman" w:eastAsia="Times New Roman" w:hAnsi="Times New Roman" w:cs="Times New Roman"/>
          <w:sz w:val="28"/>
          <w:szCs w:val="28"/>
          <w:lang w:eastAsia="ru-RU"/>
        </w:rPr>
        <w:t xml:space="preserve">а отчетный период общая сумма затрат снизилась на </w:t>
      </w:r>
      <w:r w:rsidRPr="00A53392">
        <w:rPr>
          <w:rFonts w:ascii="Times New Roman" w:eastAsia="Times New Roman" w:hAnsi="Times New Roman" w:cs="Times New Roman"/>
          <w:sz w:val="28"/>
          <w:szCs w:val="28"/>
          <w:lang w:eastAsia="ru-RU"/>
        </w:rPr>
        <w:t>33,25</w:t>
      </w:r>
      <w:r w:rsidR="00EE1B98" w:rsidRPr="00A53392">
        <w:rPr>
          <w:rFonts w:ascii="Times New Roman" w:eastAsia="Times New Roman" w:hAnsi="Times New Roman" w:cs="Times New Roman"/>
          <w:sz w:val="28"/>
          <w:szCs w:val="28"/>
          <w:lang w:eastAsia="ru-RU"/>
        </w:rPr>
        <w:t xml:space="preserve">% или на </w:t>
      </w:r>
      <w:r w:rsidRPr="00A53392">
        <w:rPr>
          <w:rFonts w:ascii="Times New Roman" w:eastAsia="Times New Roman" w:hAnsi="Times New Roman" w:cs="Times New Roman"/>
          <w:sz w:val="28"/>
          <w:szCs w:val="28"/>
          <w:lang w:eastAsia="ru-RU"/>
        </w:rPr>
        <w:t>26 892 852</w:t>
      </w:r>
      <w:r w:rsidR="00EE1B98" w:rsidRPr="00A53392">
        <w:rPr>
          <w:rFonts w:ascii="Times New Roman" w:eastAsia="Times New Roman" w:hAnsi="Times New Roman" w:cs="Times New Roman"/>
          <w:sz w:val="28"/>
          <w:szCs w:val="28"/>
          <w:lang w:eastAsia="ru-RU"/>
        </w:rPr>
        <w:t>тыс.</w:t>
      </w:r>
      <w:r w:rsidR="00A52FA4" w:rsidRPr="00A53392">
        <w:rPr>
          <w:rFonts w:ascii="Times New Roman" w:eastAsia="Times New Roman" w:hAnsi="Times New Roman" w:cs="Times New Roman"/>
          <w:sz w:val="28"/>
          <w:szCs w:val="28"/>
          <w:lang w:eastAsia="ru-RU"/>
        </w:rPr>
        <w:t xml:space="preserve"> </w:t>
      </w:r>
      <w:r w:rsidR="00EE1B98" w:rsidRPr="00A53392">
        <w:rPr>
          <w:rFonts w:ascii="Times New Roman" w:eastAsia="Times New Roman" w:hAnsi="Times New Roman" w:cs="Times New Roman"/>
          <w:sz w:val="28"/>
          <w:szCs w:val="28"/>
          <w:lang w:eastAsia="ru-RU"/>
        </w:rPr>
        <w:t xml:space="preserve">руб. Наибольшую долю в структуре затрат занимают прочие затраты, которые составили </w:t>
      </w:r>
      <w:r w:rsidR="00EE1B98" w:rsidRPr="00A53392">
        <w:rPr>
          <w:rFonts w:ascii="Times New Roman" w:eastAsia="Times New Roman" w:hAnsi="Times New Roman" w:cs="Times New Roman"/>
          <w:bCs/>
          <w:sz w:val="28"/>
          <w:szCs w:val="28"/>
          <w:lang w:eastAsia="ru-RU"/>
        </w:rPr>
        <w:t>67,15</w:t>
      </w:r>
      <w:r w:rsidR="00EE1B98" w:rsidRPr="00A53392">
        <w:rPr>
          <w:rFonts w:ascii="Times New Roman" w:eastAsia="Times New Roman" w:hAnsi="Times New Roman" w:cs="Times New Roman"/>
          <w:sz w:val="28"/>
          <w:szCs w:val="28"/>
          <w:lang w:eastAsia="ru-RU"/>
        </w:rPr>
        <w:t xml:space="preserve">% от общего количества затрат в отчетном периоде. </w:t>
      </w:r>
    </w:p>
    <w:p w:rsidR="0007268F" w:rsidRPr="00A53392" w:rsidRDefault="00EE1B98"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 xml:space="preserve">В динамике все элементы  затрат продемонстрировали уменьшение значений. В наибольшей степени уменьшились затраты на оплату труда и на социальные отчисления вследствие снижения численности рабочего персонала на </w:t>
      </w:r>
      <w:r w:rsidR="006A6C31" w:rsidRPr="00A53392">
        <w:rPr>
          <w:rFonts w:ascii="Times New Roman" w:eastAsia="Times New Roman" w:hAnsi="Times New Roman" w:cs="Times New Roman"/>
          <w:sz w:val="28"/>
          <w:szCs w:val="28"/>
          <w:lang w:eastAsia="ru-RU"/>
        </w:rPr>
        <w:t>58,13</w:t>
      </w:r>
      <w:r w:rsidRPr="00A53392">
        <w:rPr>
          <w:rFonts w:ascii="Times New Roman" w:eastAsia="Times New Roman" w:hAnsi="Times New Roman" w:cs="Times New Roman"/>
          <w:sz w:val="28"/>
          <w:szCs w:val="28"/>
          <w:lang w:eastAsia="ru-RU"/>
        </w:rPr>
        <w:t xml:space="preserve">% и </w:t>
      </w:r>
      <w:r w:rsidR="006A6C31" w:rsidRPr="00A53392">
        <w:rPr>
          <w:rFonts w:ascii="Times New Roman" w:eastAsia="Times New Roman" w:hAnsi="Times New Roman" w:cs="Times New Roman"/>
          <w:sz w:val="28"/>
          <w:szCs w:val="28"/>
          <w:lang w:eastAsia="ru-RU"/>
        </w:rPr>
        <w:t>53,26</w:t>
      </w:r>
      <w:r w:rsidRPr="00A53392">
        <w:rPr>
          <w:rFonts w:ascii="Times New Roman" w:eastAsia="Times New Roman" w:hAnsi="Times New Roman" w:cs="Times New Roman"/>
          <w:sz w:val="28"/>
          <w:szCs w:val="28"/>
          <w:lang w:eastAsia="ru-RU"/>
        </w:rPr>
        <w:t>%</w:t>
      </w:r>
      <w:r w:rsidR="006A6C31" w:rsidRPr="00A53392">
        <w:rPr>
          <w:rFonts w:ascii="Times New Roman" w:eastAsia="Times New Roman" w:hAnsi="Times New Roman" w:cs="Times New Roman"/>
          <w:sz w:val="28"/>
          <w:szCs w:val="28"/>
          <w:lang w:eastAsia="ru-RU"/>
        </w:rPr>
        <w:t xml:space="preserve"> соответственно</w:t>
      </w:r>
      <w:r w:rsidRPr="00A53392">
        <w:rPr>
          <w:rFonts w:ascii="Times New Roman" w:eastAsia="Times New Roman" w:hAnsi="Times New Roman" w:cs="Times New Roman"/>
          <w:sz w:val="28"/>
          <w:szCs w:val="28"/>
          <w:lang w:eastAsia="ru-RU"/>
        </w:rPr>
        <w:t xml:space="preserve">. </w:t>
      </w:r>
      <w:r w:rsidR="006A6C31" w:rsidRPr="00A53392">
        <w:rPr>
          <w:rFonts w:ascii="Times New Roman" w:eastAsia="Times New Roman" w:hAnsi="Times New Roman" w:cs="Times New Roman"/>
          <w:sz w:val="28"/>
          <w:szCs w:val="28"/>
          <w:lang w:eastAsia="ru-RU"/>
        </w:rPr>
        <w:t xml:space="preserve"> </w:t>
      </w:r>
      <w:proofErr w:type="gramStart"/>
      <w:r w:rsidRPr="00A53392">
        <w:rPr>
          <w:rFonts w:ascii="Times New Roman" w:eastAsia="Times New Roman" w:hAnsi="Times New Roman" w:cs="Times New Roman"/>
          <w:sz w:val="28"/>
          <w:szCs w:val="28"/>
          <w:lang w:eastAsia="ru-RU"/>
        </w:rPr>
        <w:t xml:space="preserve">Следующее значительное снижение затрат произошло за счет </w:t>
      </w:r>
      <w:r w:rsidR="006A6C31" w:rsidRPr="00A53392">
        <w:rPr>
          <w:rFonts w:ascii="Times New Roman" w:eastAsia="Times New Roman" w:hAnsi="Times New Roman" w:cs="Times New Roman"/>
          <w:sz w:val="28"/>
          <w:szCs w:val="28"/>
          <w:lang w:eastAsia="ru-RU"/>
        </w:rPr>
        <w:t>уменьшения</w:t>
      </w:r>
      <w:r w:rsidRPr="00A53392">
        <w:rPr>
          <w:rFonts w:ascii="Times New Roman" w:eastAsia="Times New Roman" w:hAnsi="Times New Roman" w:cs="Times New Roman"/>
          <w:sz w:val="28"/>
          <w:szCs w:val="28"/>
          <w:lang w:eastAsia="ru-RU"/>
        </w:rPr>
        <w:t xml:space="preserve"> материальных затрат на </w:t>
      </w:r>
      <w:r w:rsidR="006A6C31" w:rsidRPr="00A53392">
        <w:rPr>
          <w:rFonts w:ascii="Times New Roman" w:eastAsia="Times New Roman" w:hAnsi="Times New Roman" w:cs="Times New Roman"/>
          <w:bCs/>
          <w:sz w:val="28"/>
          <w:szCs w:val="28"/>
          <w:lang w:eastAsia="ru-RU"/>
        </w:rPr>
        <w:t>39,87</w:t>
      </w:r>
      <w:r w:rsidR="006A6C31" w:rsidRPr="00A53392">
        <w:rPr>
          <w:rFonts w:ascii="Times New Roman" w:eastAsia="Times New Roman" w:hAnsi="Times New Roman" w:cs="Times New Roman"/>
          <w:sz w:val="28"/>
          <w:szCs w:val="28"/>
          <w:lang w:eastAsia="ru-RU"/>
        </w:rPr>
        <w:t xml:space="preserve">%, а также других операционных затрат на 26,14%. Это говорит о хорошей тенденции у предприятия к снижению операционных затрат на 1руб. стоимости реализованной продукции, так как в дальнейшем это послужит причиной снижения стоимости оказываемых авиакомпанией услуг и возможного роста прибыли. </w:t>
      </w:r>
      <w:proofErr w:type="gramEnd"/>
    </w:p>
    <w:p w:rsidR="006945C9" w:rsidRPr="00A53392" w:rsidRDefault="006945C9"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 xml:space="preserve">В целом показатель затрат на 1 рубль продукции показывает соотношение полной себестоимости к выручке, которые могут быть посчитаны как для </w:t>
      </w:r>
      <w:r w:rsidRPr="00A53392">
        <w:rPr>
          <w:rFonts w:ascii="Times New Roman" w:eastAsia="Times New Roman" w:hAnsi="Times New Roman" w:cs="Times New Roman"/>
          <w:sz w:val="28"/>
          <w:szCs w:val="28"/>
          <w:lang w:eastAsia="ru-RU"/>
        </w:rPr>
        <w:lastRenderedPageBreak/>
        <w:t>произведенной продукции, так и для реализованной, данные для которой можно взять из отчета о финансовых результатах. Чем ниже показатель, тем лучше, тем больше прибыль. Если значение показателя стремится к 1, значит, прибыль организации стремится к нулю, что можно и увидеть за 2014 и 2015 года.</w:t>
      </w:r>
    </w:p>
    <w:p w:rsidR="00315893" w:rsidRPr="00A53392" w:rsidRDefault="00315893"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 xml:space="preserve">Для </w:t>
      </w:r>
      <w:r w:rsidR="00E141E5" w:rsidRPr="00A53392">
        <w:rPr>
          <w:rFonts w:ascii="Times New Roman" w:eastAsia="Times New Roman" w:hAnsi="Times New Roman" w:cs="Times New Roman"/>
          <w:sz w:val="28"/>
          <w:szCs w:val="28"/>
          <w:lang w:eastAsia="ru-RU"/>
        </w:rPr>
        <w:t>более полного отображения всех</w:t>
      </w:r>
      <w:r w:rsidRPr="00A53392">
        <w:rPr>
          <w:rFonts w:ascii="Times New Roman" w:eastAsia="Times New Roman" w:hAnsi="Times New Roman" w:cs="Times New Roman"/>
          <w:sz w:val="28"/>
          <w:szCs w:val="28"/>
          <w:lang w:eastAsia="ru-RU"/>
        </w:rPr>
        <w:t xml:space="preserve"> затрат предприятия</w:t>
      </w:r>
      <w:r w:rsidR="00E141E5" w:rsidRPr="00A53392">
        <w:rPr>
          <w:rFonts w:ascii="Times New Roman" w:eastAsia="Times New Roman" w:hAnsi="Times New Roman" w:cs="Times New Roman"/>
          <w:sz w:val="28"/>
          <w:szCs w:val="28"/>
          <w:lang w:eastAsia="ru-RU"/>
        </w:rPr>
        <w:t xml:space="preserve">, составляющих себестоимость продукции, необходимо также провести анализ постоянных и переменных затрат ПАО «Авиакомпания </w:t>
      </w:r>
      <w:proofErr w:type="spellStart"/>
      <w:r w:rsidR="00E141E5" w:rsidRPr="00A53392">
        <w:rPr>
          <w:rFonts w:ascii="Times New Roman" w:eastAsia="Times New Roman" w:hAnsi="Times New Roman" w:cs="Times New Roman"/>
          <w:sz w:val="28"/>
          <w:szCs w:val="28"/>
          <w:lang w:eastAsia="ru-RU"/>
        </w:rPr>
        <w:t>ЮТэйр</w:t>
      </w:r>
      <w:proofErr w:type="spellEnd"/>
      <w:r w:rsidR="00E141E5" w:rsidRPr="00A53392">
        <w:rPr>
          <w:rFonts w:ascii="Times New Roman" w:eastAsia="Times New Roman" w:hAnsi="Times New Roman" w:cs="Times New Roman"/>
          <w:sz w:val="28"/>
          <w:szCs w:val="28"/>
          <w:lang w:eastAsia="ru-RU"/>
        </w:rPr>
        <w:t>», которые либо изменяются в зависимости</w:t>
      </w:r>
      <w:r w:rsidR="002C2388" w:rsidRPr="00A53392">
        <w:rPr>
          <w:rFonts w:ascii="Times New Roman" w:eastAsia="Times New Roman" w:hAnsi="Times New Roman" w:cs="Times New Roman"/>
          <w:sz w:val="28"/>
          <w:szCs w:val="28"/>
          <w:lang w:eastAsia="ru-RU"/>
        </w:rPr>
        <w:t xml:space="preserve"> от</w:t>
      </w:r>
      <w:r w:rsidR="00E141E5" w:rsidRPr="00A53392">
        <w:rPr>
          <w:rFonts w:ascii="Times New Roman" w:eastAsia="Times New Roman" w:hAnsi="Times New Roman" w:cs="Times New Roman"/>
          <w:sz w:val="28"/>
          <w:szCs w:val="28"/>
          <w:lang w:eastAsia="ru-RU"/>
        </w:rPr>
        <w:t xml:space="preserve"> объема производства, либо остаются прежними.</w:t>
      </w:r>
      <w:r w:rsidR="00406E00">
        <w:rPr>
          <w:rFonts w:ascii="Times New Roman" w:eastAsia="Times New Roman" w:hAnsi="Times New Roman" w:cs="Times New Roman"/>
          <w:sz w:val="28"/>
          <w:szCs w:val="28"/>
          <w:lang w:eastAsia="ru-RU"/>
        </w:rPr>
        <w:t xml:space="preserve"> </w:t>
      </w:r>
      <w:r w:rsidR="00406E00" w:rsidRPr="00406E00">
        <w:rPr>
          <w:rFonts w:ascii="Times New Roman" w:eastAsia="Times New Roman" w:hAnsi="Times New Roman" w:cs="Times New Roman"/>
          <w:sz w:val="28"/>
          <w:szCs w:val="28"/>
          <w:lang w:eastAsia="ru-RU"/>
        </w:rPr>
        <w:t>Только комплексно анализируя затраты на производство, правильно определяя резервы их снижения, предприятие сможет достичь своей цели и не проиграть своим конкурентам.</w:t>
      </w:r>
    </w:p>
    <w:p w:rsidR="00E141E5" w:rsidRPr="00A53392" w:rsidRDefault="00640144" w:rsidP="00A53392">
      <w:pPr>
        <w:shd w:val="clear" w:color="auto" w:fill="FFFFFF"/>
        <w:spacing w:after="0" w:line="360" w:lineRule="auto"/>
        <w:contextualSpacing/>
        <w:jc w:val="both"/>
        <w:rPr>
          <w:rFonts w:ascii="Times New Roman" w:eastAsia="Calibri" w:hAnsi="Times New Roman" w:cs="Times New Roman"/>
          <w:sz w:val="28"/>
          <w:szCs w:val="28"/>
        </w:rPr>
      </w:pPr>
      <w:r w:rsidRPr="00A53392">
        <w:rPr>
          <w:rFonts w:ascii="Times New Roman" w:eastAsia="Times New Roman" w:hAnsi="Times New Roman" w:cs="Times New Roman"/>
          <w:color w:val="000000"/>
          <w:sz w:val="28"/>
          <w:szCs w:val="28"/>
          <w:lang w:eastAsia="ru-RU"/>
        </w:rPr>
        <w:t xml:space="preserve">Таблица 2 – </w:t>
      </w:r>
      <w:r w:rsidR="00E141E5" w:rsidRPr="00A53392">
        <w:rPr>
          <w:rFonts w:ascii="Times New Roman" w:eastAsia="Times New Roman" w:hAnsi="Times New Roman" w:cs="Times New Roman"/>
          <w:color w:val="000000"/>
          <w:sz w:val="28"/>
          <w:szCs w:val="28"/>
          <w:lang w:eastAsia="ru-RU"/>
        </w:rPr>
        <w:t>С</w:t>
      </w:r>
      <w:r w:rsidR="00E141E5" w:rsidRPr="00A53392">
        <w:rPr>
          <w:rFonts w:ascii="Times New Roman" w:eastAsia="Calibri" w:hAnsi="Times New Roman" w:cs="Times New Roman"/>
          <w:bCs/>
          <w:sz w:val="28"/>
          <w:szCs w:val="28"/>
        </w:rPr>
        <w:t>труктурно-динамический анализ</w:t>
      </w:r>
      <w:r w:rsidR="00E141E5" w:rsidRPr="00A53392">
        <w:rPr>
          <w:rFonts w:ascii="Times New Roman" w:eastAsia="Calibri" w:hAnsi="Times New Roman" w:cs="Times New Roman"/>
          <w:sz w:val="28"/>
          <w:szCs w:val="28"/>
        </w:rPr>
        <w:t xml:space="preserve"> постоянных и переменных затрат</w:t>
      </w:r>
      <w:r w:rsidRPr="00A53392">
        <w:rPr>
          <w:rFonts w:ascii="Times New Roman" w:eastAsia="Calibri" w:hAnsi="Times New Roman" w:cs="Times New Roman"/>
          <w:sz w:val="28"/>
          <w:szCs w:val="28"/>
        </w:rPr>
        <w:t xml:space="preserve"> предприятия</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7"/>
        <w:gridCol w:w="866"/>
        <w:gridCol w:w="866"/>
        <w:gridCol w:w="719"/>
        <w:gridCol w:w="864"/>
        <w:gridCol w:w="862"/>
        <w:gridCol w:w="864"/>
        <w:gridCol w:w="719"/>
        <w:gridCol w:w="717"/>
        <w:gridCol w:w="860"/>
        <w:gridCol w:w="864"/>
      </w:tblGrid>
      <w:tr w:rsidR="00445CAD" w:rsidRPr="00E141E5" w:rsidTr="000B34E2">
        <w:trPr>
          <w:trHeight w:val="197"/>
          <w:jc w:val="center"/>
        </w:trPr>
        <w:tc>
          <w:tcPr>
            <w:tcW w:w="794" w:type="pct"/>
            <w:vMerge w:val="restart"/>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Статьи затрат</w:t>
            </w:r>
          </w:p>
        </w:tc>
        <w:tc>
          <w:tcPr>
            <w:tcW w:w="888" w:type="pct"/>
            <w:gridSpan w:val="2"/>
            <w:vMerge w:val="restart"/>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2014</w:t>
            </w:r>
          </w:p>
        </w:tc>
        <w:tc>
          <w:tcPr>
            <w:tcW w:w="812" w:type="pct"/>
            <w:gridSpan w:val="2"/>
            <w:vMerge w:val="restart"/>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2015</w:t>
            </w:r>
          </w:p>
        </w:tc>
        <w:tc>
          <w:tcPr>
            <w:tcW w:w="884" w:type="pct"/>
            <w:gridSpan w:val="2"/>
            <w:vMerge w:val="restart"/>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2016</w:t>
            </w:r>
          </w:p>
        </w:tc>
        <w:tc>
          <w:tcPr>
            <w:tcW w:w="1622" w:type="pct"/>
            <w:gridSpan w:val="4"/>
            <w:shd w:val="clear" w:color="auto" w:fill="auto"/>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Отклонения</w:t>
            </w:r>
          </w:p>
        </w:tc>
      </w:tr>
      <w:tr w:rsidR="00445CAD" w:rsidRPr="00E141E5" w:rsidTr="000B34E2">
        <w:trPr>
          <w:trHeight w:val="196"/>
          <w:jc w:val="center"/>
        </w:trPr>
        <w:tc>
          <w:tcPr>
            <w:tcW w:w="794" w:type="pct"/>
            <w:vMerge/>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p>
        </w:tc>
        <w:tc>
          <w:tcPr>
            <w:tcW w:w="888" w:type="pct"/>
            <w:gridSpan w:val="2"/>
            <w:vMerge/>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p>
        </w:tc>
        <w:tc>
          <w:tcPr>
            <w:tcW w:w="812" w:type="pct"/>
            <w:gridSpan w:val="2"/>
            <w:vMerge/>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p>
        </w:tc>
        <w:tc>
          <w:tcPr>
            <w:tcW w:w="884" w:type="pct"/>
            <w:gridSpan w:val="2"/>
            <w:vMerge/>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p>
        </w:tc>
        <w:tc>
          <w:tcPr>
            <w:tcW w:w="737" w:type="pct"/>
            <w:gridSpan w:val="2"/>
            <w:shd w:val="clear" w:color="auto" w:fill="auto"/>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за отчетный период</w:t>
            </w:r>
          </w:p>
        </w:tc>
        <w:tc>
          <w:tcPr>
            <w:tcW w:w="885" w:type="pct"/>
            <w:gridSpan w:val="2"/>
            <w:shd w:val="clear" w:color="auto" w:fill="auto"/>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за два периода</w:t>
            </w:r>
          </w:p>
        </w:tc>
      </w:tr>
      <w:tr w:rsidR="00445CAD" w:rsidRPr="00E141E5" w:rsidTr="000B34E2">
        <w:trPr>
          <w:trHeight w:val="319"/>
          <w:jc w:val="center"/>
        </w:trPr>
        <w:tc>
          <w:tcPr>
            <w:tcW w:w="794" w:type="pct"/>
            <w:vMerge/>
            <w:vAlign w:val="center"/>
          </w:tcPr>
          <w:p w:rsidR="00640144" w:rsidRPr="00784E7B" w:rsidRDefault="00640144" w:rsidP="00A53392">
            <w:pPr>
              <w:spacing w:after="0" w:line="240" w:lineRule="auto"/>
              <w:jc w:val="both"/>
              <w:rPr>
                <w:rFonts w:ascii="Times New Roman CYR" w:eastAsia="Calibri" w:hAnsi="Times New Roman CYR" w:cs="Times New Roman CYR"/>
                <w:bCs/>
                <w:sz w:val="24"/>
                <w:szCs w:val="24"/>
              </w:rPr>
            </w:pPr>
          </w:p>
        </w:tc>
        <w:tc>
          <w:tcPr>
            <w:tcW w:w="444" w:type="pct"/>
            <w:vAlign w:val="center"/>
          </w:tcPr>
          <w:p w:rsidR="00640144" w:rsidRPr="00784E7B" w:rsidRDefault="00640144" w:rsidP="000656BD">
            <w:pPr>
              <w:spacing w:after="0" w:line="240" w:lineRule="auto"/>
              <w:jc w:val="center"/>
              <w:rPr>
                <w:rFonts w:ascii="Times New Roman" w:eastAsia="Times New Roman" w:hAnsi="Times New Roman" w:cs="Times New Roman"/>
                <w:sz w:val="24"/>
                <w:szCs w:val="24"/>
              </w:rPr>
            </w:pPr>
            <w:r w:rsidRPr="00784E7B">
              <w:rPr>
                <w:rFonts w:ascii="Times New Roman" w:eastAsia="Times New Roman" w:hAnsi="Times New Roman" w:cs="Times New Roman"/>
                <w:sz w:val="24"/>
                <w:szCs w:val="24"/>
              </w:rPr>
              <w:t>тыс.</w:t>
            </w:r>
          </w:p>
          <w:p w:rsidR="00640144" w:rsidRPr="00784E7B" w:rsidRDefault="00640144" w:rsidP="000656BD">
            <w:pPr>
              <w:spacing w:after="0" w:line="240" w:lineRule="auto"/>
              <w:jc w:val="center"/>
              <w:rPr>
                <w:rFonts w:ascii="Times New Roman" w:eastAsia="Times New Roman" w:hAnsi="Times New Roman" w:cs="Times New Roman"/>
                <w:sz w:val="24"/>
                <w:szCs w:val="24"/>
              </w:rPr>
            </w:pPr>
            <w:r w:rsidRPr="00784E7B">
              <w:rPr>
                <w:rFonts w:ascii="Times New Roman" w:eastAsia="Times New Roman" w:hAnsi="Times New Roman" w:cs="Times New Roman"/>
                <w:sz w:val="24"/>
                <w:szCs w:val="24"/>
              </w:rPr>
              <w:t>руб.</w:t>
            </w:r>
          </w:p>
        </w:tc>
        <w:tc>
          <w:tcPr>
            <w:tcW w:w="444" w:type="pct"/>
            <w:vAlign w:val="center"/>
          </w:tcPr>
          <w:p w:rsidR="00640144" w:rsidRPr="00784E7B" w:rsidRDefault="00640144" w:rsidP="000656BD">
            <w:pPr>
              <w:spacing w:after="0" w:line="240" w:lineRule="auto"/>
              <w:jc w:val="center"/>
              <w:rPr>
                <w:rFonts w:ascii="Times New Roman" w:eastAsia="Times New Roman" w:hAnsi="Times New Roman" w:cs="Times New Roman"/>
                <w:sz w:val="24"/>
                <w:szCs w:val="24"/>
              </w:rPr>
            </w:pPr>
            <w:r w:rsidRPr="00784E7B">
              <w:rPr>
                <w:rFonts w:ascii="Times New Roman" w:eastAsia="Times New Roman" w:hAnsi="Times New Roman" w:cs="Times New Roman"/>
                <w:sz w:val="24"/>
                <w:szCs w:val="24"/>
              </w:rPr>
              <w:t>%</w:t>
            </w:r>
          </w:p>
        </w:tc>
        <w:tc>
          <w:tcPr>
            <w:tcW w:w="369" w:type="pct"/>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w:eastAsia="Times New Roman" w:hAnsi="Times New Roman" w:cs="Times New Roman"/>
                <w:sz w:val="24"/>
                <w:szCs w:val="24"/>
              </w:rPr>
              <w:t>тыс. руб.</w:t>
            </w:r>
          </w:p>
        </w:tc>
        <w:tc>
          <w:tcPr>
            <w:tcW w:w="443" w:type="pct"/>
            <w:shd w:val="clear" w:color="auto" w:fill="auto"/>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w:t>
            </w:r>
          </w:p>
        </w:tc>
        <w:tc>
          <w:tcPr>
            <w:tcW w:w="442" w:type="pct"/>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w:eastAsia="Times New Roman" w:hAnsi="Times New Roman" w:cs="Times New Roman"/>
                <w:sz w:val="24"/>
                <w:szCs w:val="24"/>
              </w:rPr>
              <w:t>тыс. руб.</w:t>
            </w:r>
          </w:p>
        </w:tc>
        <w:tc>
          <w:tcPr>
            <w:tcW w:w="443" w:type="pct"/>
            <w:shd w:val="clear" w:color="auto" w:fill="auto"/>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w:t>
            </w:r>
          </w:p>
        </w:tc>
        <w:tc>
          <w:tcPr>
            <w:tcW w:w="369" w:type="pct"/>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w:eastAsia="Times New Roman" w:hAnsi="Times New Roman" w:cs="Times New Roman"/>
                <w:sz w:val="24"/>
                <w:szCs w:val="24"/>
              </w:rPr>
              <w:t>тыс. руб.</w:t>
            </w:r>
          </w:p>
        </w:tc>
        <w:tc>
          <w:tcPr>
            <w:tcW w:w="368" w:type="pct"/>
            <w:shd w:val="clear" w:color="auto" w:fill="auto"/>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w:t>
            </w:r>
          </w:p>
        </w:tc>
        <w:tc>
          <w:tcPr>
            <w:tcW w:w="441" w:type="pct"/>
            <w:shd w:val="clear" w:color="auto" w:fill="auto"/>
            <w:noWrap/>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тыс. руб.</w:t>
            </w:r>
          </w:p>
        </w:tc>
        <w:tc>
          <w:tcPr>
            <w:tcW w:w="445" w:type="pct"/>
            <w:shd w:val="clear" w:color="auto" w:fill="auto"/>
            <w:vAlign w:val="center"/>
          </w:tcPr>
          <w:p w:rsidR="00640144" w:rsidRPr="00784E7B" w:rsidRDefault="00640144" w:rsidP="000656BD">
            <w:pPr>
              <w:spacing w:after="0" w:line="240" w:lineRule="auto"/>
              <w:jc w:val="center"/>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w:t>
            </w:r>
          </w:p>
        </w:tc>
      </w:tr>
      <w:tr w:rsidR="0050694A" w:rsidRPr="00E141E5" w:rsidTr="000B34E2">
        <w:trPr>
          <w:trHeight w:val="199"/>
          <w:jc w:val="center"/>
        </w:trPr>
        <w:tc>
          <w:tcPr>
            <w:tcW w:w="794" w:type="pct"/>
            <w:shd w:val="clear" w:color="auto" w:fill="auto"/>
            <w:noWrap/>
            <w:vAlign w:val="center"/>
          </w:tcPr>
          <w:p w:rsidR="0050694A" w:rsidRPr="00784E7B" w:rsidRDefault="000656BD"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Общепроиз</w:t>
            </w:r>
            <w:r w:rsidR="0050694A" w:rsidRPr="00784E7B">
              <w:rPr>
                <w:rFonts w:ascii="Times New Roman CYR" w:eastAsia="Calibri" w:hAnsi="Times New Roman CYR" w:cs="Times New Roman CYR"/>
                <w:sz w:val="24"/>
                <w:szCs w:val="24"/>
              </w:rPr>
              <w:t>водственные расходы</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53 199 266</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93,40</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37 317 484</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97,28</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38 193 842</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95,54</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876 358</w:t>
            </w:r>
          </w:p>
        </w:tc>
        <w:tc>
          <w:tcPr>
            <w:tcW w:w="368"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2,35</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-15 005 424</w:t>
            </w:r>
          </w:p>
        </w:tc>
        <w:tc>
          <w:tcPr>
            <w:tcW w:w="445"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-28,21</w:t>
            </w:r>
          </w:p>
        </w:tc>
      </w:tr>
      <w:tr w:rsidR="0050694A" w:rsidRPr="00E141E5" w:rsidTr="000B34E2">
        <w:trPr>
          <w:trHeight w:val="1004"/>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Потери от брака</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274 403</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1,15</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246 656</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1,80</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284 333</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2,03</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37 677</w:t>
            </w:r>
          </w:p>
        </w:tc>
        <w:tc>
          <w:tcPr>
            <w:tcW w:w="368"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15,28</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9 930</w:t>
            </w:r>
          </w:p>
        </w:tc>
        <w:tc>
          <w:tcPr>
            <w:tcW w:w="445"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3,62</w:t>
            </w:r>
          </w:p>
        </w:tc>
      </w:tr>
      <w:tr w:rsidR="0050694A" w:rsidRPr="00E141E5" w:rsidTr="000B34E2">
        <w:trPr>
          <w:trHeight w:val="248"/>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Сырье и материалы</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2 744 027</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11,47</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2 466 564</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17,97</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w:t>
            </w:r>
            <w:r w:rsidR="00A97E09" w:rsidRPr="00784E7B">
              <w:rPr>
                <w:rFonts w:ascii="Times New Roman" w:hAnsi="Times New Roman" w:cs="Times New Roman"/>
                <w:color w:val="000000"/>
                <w:sz w:val="24"/>
                <w:szCs w:val="24"/>
              </w:rPr>
              <w:t xml:space="preserve"> </w:t>
            </w:r>
            <w:r w:rsidRPr="00784E7B">
              <w:rPr>
                <w:rFonts w:ascii="Times New Roman" w:hAnsi="Times New Roman" w:cs="Times New Roman"/>
                <w:color w:val="000000"/>
                <w:sz w:val="24"/>
                <w:szCs w:val="24"/>
              </w:rPr>
              <w:t>601</w:t>
            </w:r>
            <w:r w:rsidR="00A97E09" w:rsidRPr="00784E7B">
              <w:rPr>
                <w:rFonts w:ascii="Times New Roman" w:hAnsi="Times New Roman" w:cs="Times New Roman"/>
                <w:color w:val="000000"/>
                <w:sz w:val="24"/>
                <w:szCs w:val="24"/>
              </w:rPr>
              <w:t xml:space="preserve"> </w:t>
            </w:r>
            <w:r w:rsidRPr="00784E7B">
              <w:rPr>
                <w:rFonts w:ascii="Times New Roman" w:hAnsi="Times New Roman" w:cs="Times New Roman"/>
                <w:color w:val="000000"/>
                <w:sz w:val="24"/>
                <w:szCs w:val="24"/>
              </w:rPr>
              <w:t>044</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18,56</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134 480</w:t>
            </w:r>
          </w:p>
        </w:tc>
        <w:tc>
          <w:tcPr>
            <w:tcW w:w="368"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5,45</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-142 983</w:t>
            </w:r>
          </w:p>
        </w:tc>
        <w:tc>
          <w:tcPr>
            <w:tcW w:w="445"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-5,21</w:t>
            </w:r>
          </w:p>
        </w:tc>
      </w:tr>
      <w:tr w:rsidR="0050694A" w:rsidRPr="00E141E5" w:rsidTr="000B34E2">
        <w:trPr>
          <w:trHeight w:val="197"/>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Общехозяйственные расходы</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3 756 583</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6,60</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1 045 059</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2,72</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1 782 332</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4,46</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737 273</w:t>
            </w:r>
          </w:p>
        </w:tc>
        <w:tc>
          <w:tcPr>
            <w:tcW w:w="368"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70,55</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-1 974 251</w:t>
            </w:r>
          </w:p>
        </w:tc>
        <w:tc>
          <w:tcPr>
            <w:tcW w:w="445"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-52,55</w:t>
            </w:r>
          </w:p>
        </w:tc>
      </w:tr>
      <w:tr w:rsidR="0050694A" w:rsidRPr="00E141E5" w:rsidTr="000B34E2">
        <w:trPr>
          <w:trHeight w:val="1221"/>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Покупные изделия</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7 663 471</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32,03</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1 997 212</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14,55</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2 209 413</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15,77</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212 201</w:t>
            </w:r>
          </w:p>
        </w:tc>
        <w:tc>
          <w:tcPr>
            <w:tcW w:w="368"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10,62</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-5 454 058</w:t>
            </w:r>
          </w:p>
        </w:tc>
        <w:tc>
          <w:tcPr>
            <w:tcW w:w="445"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-71,17</w:t>
            </w:r>
          </w:p>
        </w:tc>
      </w:tr>
    </w:tbl>
    <w:p w:rsidR="0011458F" w:rsidRDefault="0011458F"/>
    <w:p w:rsidR="0011458F" w:rsidRPr="0011458F" w:rsidRDefault="0035751E" w:rsidP="0011458F">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0011458F">
        <w:rPr>
          <w:rFonts w:ascii="Times New Roman" w:hAnsi="Times New Roman" w:cs="Times New Roman"/>
          <w:sz w:val="28"/>
          <w:szCs w:val="28"/>
        </w:rPr>
        <w:t>аблицы 2</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7"/>
        <w:gridCol w:w="866"/>
        <w:gridCol w:w="866"/>
        <w:gridCol w:w="719"/>
        <w:gridCol w:w="864"/>
        <w:gridCol w:w="862"/>
        <w:gridCol w:w="864"/>
        <w:gridCol w:w="719"/>
        <w:gridCol w:w="717"/>
        <w:gridCol w:w="860"/>
        <w:gridCol w:w="864"/>
      </w:tblGrid>
      <w:tr w:rsidR="0050694A" w:rsidRPr="00E141E5" w:rsidTr="000B34E2">
        <w:trPr>
          <w:trHeight w:val="443"/>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 xml:space="preserve">Топливо и энергия на </w:t>
            </w:r>
            <w:proofErr w:type="spellStart"/>
            <w:proofErr w:type="gramStart"/>
            <w:r w:rsidRPr="00784E7B">
              <w:rPr>
                <w:rFonts w:ascii="Times New Roman CYR" w:eastAsia="Calibri" w:hAnsi="Times New Roman CYR" w:cs="Times New Roman CYR"/>
                <w:sz w:val="24"/>
                <w:szCs w:val="24"/>
              </w:rPr>
              <w:t>технологи-ческие</w:t>
            </w:r>
            <w:proofErr w:type="spellEnd"/>
            <w:proofErr w:type="gramEnd"/>
            <w:r w:rsidRPr="00784E7B">
              <w:rPr>
                <w:rFonts w:ascii="Times New Roman CYR" w:eastAsia="Calibri" w:hAnsi="Times New Roman CYR" w:cs="Times New Roman CYR"/>
                <w:sz w:val="24"/>
                <w:szCs w:val="24"/>
              </w:rPr>
              <w:t xml:space="preserve"> цели</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3 916 578</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16,37</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4 598 557</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33,50</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4 906 215</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35,01</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307 658</w:t>
            </w:r>
          </w:p>
        </w:tc>
        <w:tc>
          <w:tcPr>
            <w:tcW w:w="368"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6,69</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989 637</w:t>
            </w:r>
          </w:p>
        </w:tc>
        <w:tc>
          <w:tcPr>
            <w:tcW w:w="445"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25,27</w:t>
            </w:r>
          </w:p>
        </w:tc>
      </w:tr>
      <w:tr w:rsidR="0050694A" w:rsidRPr="00E141E5" w:rsidTr="000B34E2">
        <w:trPr>
          <w:trHeight w:val="384"/>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 xml:space="preserve">Заработная плата </w:t>
            </w:r>
            <w:proofErr w:type="spellStart"/>
            <w:proofErr w:type="gramStart"/>
            <w:r w:rsidRPr="00784E7B">
              <w:rPr>
                <w:rFonts w:ascii="Times New Roman CYR" w:eastAsia="Calibri" w:hAnsi="Times New Roman CYR" w:cs="Times New Roman CYR"/>
                <w:sz w:val="24"/>
                <w:szCs w:val="24"/>
              </w:rPr>
              <w:t>производ-ственных</w:t>
            </w:r>
            <w:proofErr w:type="spellEnd"/>
            <w:proofErr w:type="gramEnd"/>
            <w:r w:rsidRPr="00784E7B">
              <w:rPr>
                <w:rFonts w:ascii="Times New Roman CYR" w:eastAsia="Calibri" w:hAnsi="Times New Roman CYR" w:cs="Times New Roman CYR"/>
                <w:sz w:val="24"/>
                <w:szCs w:val="24"/>
              </w:rPr>
              <w:t xml:space="preserve"> рабочих</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7 288 942</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30,46</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2 229 308</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16,24</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2 895 841</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20,66</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666 533</w:t>
            </w:r>
          </w:p>
        </w:tc>
        <w:tc>
          <w:tcPr>
            <w:tcW w:w="368"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29,90</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-4 393 101</w:t>
            </w:r>
          </w:p>
        </w:tc>
        <w:tc>
          <w:tcPr>
            <w:tcW w:w="445"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-60,27</w:t>
            </w:r>
          </w:p>
        </w:tc>
      </w:tr>
      <w:tr w:rsidR="0050694A" w:rsidRPr="00E141E5" w:rsidTr="000B34E2">
        <w:trPr>
          <w:trHeight w:val="641"/>
          <w:jc w:val="center"/>
        </w:trPr>
        <w:tc>
          <w:tcPr>
            <w:tcW w:w="794" w:type="pct"/>
            <w:shd w:val="clear" w:color="auto" w:fill="auto"/>
            <w:noWrap/>
            <w:vAlign w:val="center"/>
          </w:tcPr>
          <w:p w:rsidR="0050694A" w:rsidRPr="00784E7B" w:rsidRDefault="000656BD"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Коммерчес</w:t>
            </w:r>
            <w:r w:rsidR="0050694A" w:rsidRPr="00784E7B">
              <w:rPr>
                <w:rFonts w:ascii="Times New Roman CYR" w:eastAsia="Calibri" w:hAnsi="Times New Roman CYR" w:cs="Times New Roman CYR"/>
                <w:sz w:val="24"/>
                <w:szCs w:val="24"/>
              </w:rPr>
              <w:t>кие  расходы</w:t>
            </w:r>
          </w:p>
        </w:tc>
        <w:tc>
          <w:tcPr>
            <w:tcW w:w="444" w:type="pct"/>
            <w:vAlign w:val="bottom"/>
          </w:tcPr>
          <w:p w:rsidR="0050694A" w:rsidRPr="00784E7B" w:rsidRDefault="0050694A" w:rsidP="0011458F">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0</w:t>
            </w:r>
          </w:p>
        </w:tc>
        <w:tc>
          <w:tcPr>
            <w:tcW w:w="444" w:type="pct"/>
            <w:vAlign w:val="bottom"/>
          </w:tcPr>
          <w:p w:rsidR="0050694A" w:rsidRPr="00784E7B" w:rsidRDefault="001F0A55" w:rsidP="0011458F">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0</w:t>
            </w:r>
          </w:p>
        </w:tc>
        <w:tc>
          <w:tcPr>
            <w:tcW w:w="369" w:type="pct"/>
            <w:shd w:val="clear" w:color="auto" w:fill="auto"/>
            <w:noWrap/>
            <w:vAlign w:val="bottom"/>
          </w:tcPr>
          <w:p w:rsidR="0050694A" w:rsidRPr="00784E7B" w:rsidRDefault="0050694A" w:rsidP="0011458F">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0</w:t>
            </w:r>
          </w:p>
        </w:tc>
        <w:tc>
          <w:tcPr>
            <w:tcW w:w="443" w:type="pct"/>
            <w:shd w:val="clear" w:color="auto" w:fill="auto"/>
            <w:noWrap/>
            <w:vAlign w:val="bottom"/>
          </w:tcPr>
          <w:p w:rsidR="0050694A" w:rsidRPr="00784E7B" w:rsidRDefault="001F0A55" w:rsidP="0011458F">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0</w:t>
            </w:r>
          </w:p>
        </w:tc>
        <w:tc>
          <w:tcPr>
            <w:tcW w:w="442" w:type="pct"/>
            <w:shd w:val="clear" w:color="auto" w:fill="auto"/>
            <w:noWrap/>
            <w:vAlign w:val="bottom"/>
          </w:tcPr>
          <w:p w:rsidR="0050694A" w:rsidRPr="00784E7B" w:rsidRDefault="0050694A" w:rsidP="0011458F">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0</w:t>
            </w:r>
          </w:p>
        </w:tc>
        <w:tc>
          <w:tcPr>
            <w:tcW w:w="443" w:type="pct"/>
            <w:shd w:val="clear" w:color="auto" w:fill="auto"/>
            <w:noWrap/>
            <w:vAlign w:val="bottom"/>
          </w:tcPr>
          <w:p w:rsidR="0050694A" w:rsidRPr="00784E7B" w:rsidRDefault="0050694A" w:rsidP="0011458F">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0</w:t>
            </w:r>
          </w:p>
        </w:tc>
        <w:tc>
          <w:tcPr>
            <w:tcW w:w="369" w:type="pct"/>
            <w:shd w:val="clear" w:color="auto" w:fill="auto"/>
            <w:noWrap/>
            <w:vAlign w:val="bottom"/>
          </w:tcPr>
          <w:p w:rsidR="0050694A" w:rsidRPr="00784E7B" w:rsidRDefault="0050694A" w:rsidP="0011458F">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0</w:t>
            </w:r>
          </w:p>
        </w:tc>
        <w:tc>
          <w:tcPr>
            <w:tcW w:w="368" w:type="pct"/>
            <w:shd w:val="clear" w:color="auto" w:fill="auto"/>
            <w:vAlign w:val="bottom"/>
          </w:tcPr>
          <w:p w:rsidR="0050694A" w:rsidRPr="00784E7B" w:rsidRDefault="0050694A" w:rsidP="0011458F">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0</w:t>
            </w:r>
          </w:p>
        </w:tc>
        <w:tc>
          <w:tcPr>
            <w:tcW w:w="441" w:type="pct"/>
            <w:shd w:val="clear" w:color="auto" w:fill="auto"/>
            <w:noWrap/>
            <w:vAlign w:val="bottom"/>
          </w:tcPr>
          <w:p w:rsidR="0050694A" w:rsidRPr="00784E7B" w:rsidRDefault="0050694A" w:rsidP="0011458F">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0</w:t>
            </w:r>
          </w:p>
        </w:tc>
        <w:tc>
          <w:tcPr>
            <w:tcW w:w="445" w:type="pct"/>
            <w:shd w:val="clear" w:color="auto" w:fill="auto"/>
            <w:vAlign w:val="bottom"/>
          </w:tcPr>
          <w:p w:rsidR="0050694A" w:rsidRPr="00784E7B" w:rsidRDefault="0050694A" w:rsidP="0011458F">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0</w:t>
            </w:r>
          </w:p>
        </w:tc>
      </w:tr>
      <w:tr w:rsidR="0050694A" w:rsidRPr="00E141E5" w:rsidTr="000B34E2">
        <w:trPr>
          <w:trHeight w:val="199"/>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sz w:val="24"/>
                <w:szCs w:val="24"/>
              </w:rPr>
            </w:pPr>
            <w:r w:rsidRPr="00784E7B">
              <w:rPr>
                <w:rFonts w:ascii="Times New Roman CYR" w:eastAsia="Calibri" w:hAnsi="Times New Roman CYR" w:cs="Times New Roman CYR"/>
                <w:sz w:val="24"/>
                <w:szCs w:val="24"/>
              </w:rPr>
              <w:t>Отчисления на социальное страхование</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2 039 388</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8,52</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2 186 845</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15,93</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1 116 787</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7,97</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-1 070 058</w:t>
            </w:r>
          </w:p>
        </w:tc>
        <w:tc>
          <w:tcPr>
            <w:tcW w:w="368"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-48,93</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-922 601</w:t>
            </w:r>
          </w:p>
        </w:tc>
        <w:tc>
          <w:tcPr>
            <w:tcW w:w="445" w:type="pct"/>
            <w:shd w:val="clear" w:color="auto" w:fill="auto"/>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-45,24</w:t>
            </w:r>
          </w:p>
        </w:tc>
      </w:tr>
      <w:tr w:rsidR="0050694A" w:rsidRPr="00E141E5" w:rsidTr="000B34E2">
        <w:trPr>
          <w:trHeight w:val="199"/>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Переменные затраты</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23 926 809</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29,58</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13 725 142</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26,35</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14 013 633</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eastAsia="Calibri" w:hAnsi="Times New Roman" w:cs="Times New Roman"/>
                <w:color w:val="000000"/>
                <w:sz w:val="24"/>
                <w:szCs w:val="24"/>
              </w:rPr>
              <w:t>25,96</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eastAsia="Calibri" w:hAnsi="Times New Roman" w:cs="Times New Roman"/>
                <w:sz w:val="24"/>
                <w:szCs w:val="24"/>
              </w:rPr>
              <w:t>288 491</w:t>
            </w:r>
          </w:p>
        </w:tc>
        <w:tc>
          <w:tcPr>
            <w:tcW w:w="368" w:type="pct"/>
            <w:shd w:val="clear" w:color="auto" w:fill="auto"/>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eastAsia="Calibri" w:hAnsi="Times New Roman" w:cs="Times New Roman"/>
                <w:sz w:val="24"/>
                <w:szCs w:val="24"/>
              </w:rPr>
              <w:t>2,10</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-9 913 176</w:t>
            </w:r>
          </w:p>
        </w:tc>
        <w:tc>
          <w:tcPr>
            <w:tcW w:w="445" w:type="pct"/>
            <w:shd w:val="clear" w:color="auto" w:fill="auto"/>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-41,43</w:t>
            </w:r>
          </w:p>
        </w:tc>
      </w:tr>
      <w:tr w:rsidR="0050694A" w:rsidRPr="00E141E5" w:rsidTr="000B34E2">
        <w:trPr>
          <w:trHeight w:val="199"/>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Постоянные затраты</w:t>
            </w:r>
          </w:p>
        </w:tc>
        <w:tc>
          <w:tcPr>
            <w:tcW w:w="444" w:type="pct"/>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56 955 849</w:t>
            </w:r>
          </w:p>
        </w:tc>
        <w:tc>
          <w:tcPr>
            <w:tcW w:w="444" w:type="pct"/>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70,42</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38 362 543</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73,65</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39 976 174</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eastAsia="Calibri" w:hAnsi="Times New Roman" w:cs="Times New Roman"/>
                <w:sz w:val="24"/>
                <w:szCs w:val="24"/>
              </w:rPr>
              <w:t>74,04</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1 613 631</w:t>
            </w:r>
          </w:p>
        </w:tc>
        <w:tc>
          <w:tcPr>
            <w:tcW w:w="368" w:type="pct"/>
            <w:shd w:val="clear" w:color="auto" w:fill="auto"/>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4,21</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-16 979 675</w:t>
            </w:r>
          </w:p>
        </w:tc>
        <w:tc>
          <w:tcPr>
            <w:tcW w:w="445" w:type="pct"/>
            <w:shd w:val="clear" w:color="auto" w:fill="auto"/>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-29,81</w:t>
            </w:r>
          </w:p>
        </w:tc>
      </w:tr>
      <w:tr w:rsidR="0050694A" w:rsidRPr="00E141E5" w:rsidTr="000B34E2">
        <w:trPr>
          <w:trHeight w:val="199"/>
          <w:jc w:val="center"/>
        </w:trPr>
        <w:tc>
          <w:tcPr>
            <w:tcW w:w="794" w:type="pct"/>
            <w:shd w:val="clear" w:color="auto" w:fill="auto"/>
            <w:noWrap/>
            <w:vAlign w:val="center"/>
          </w:tcPr>
          <w:p w:rsidR="0050694A" w:rsidRPr="00784E7B" w:rsidRDefault="0050694A" w:rsidP="000656BD">
            <w:pPr>
              <w:spacing w:after="0" w:line="240" w:lineRule="auto"/>
              <w:rPr>
                <w:rFonts w:ascii="Times New Roman CYR" w:eastAsia="Calibri" w:hAnsi="Times New Roman CYR" w:cs="Times New Roman CYR"/>
                <w:bCs/>
                <w:sz w:val="24"/>
                <w:szCs w:val="24"/>
              </w:rPr>
            </w:pPr>
            <w:r w:rsidRPr="00784E7B">
              <w:rPr>
                <w:rFonts w:ascii="Times New Roman CYR" w:eastAsia="Calibri" w:hAnsi="Times New Roman CYR" w:cs="Times New Roman CYR"/>
                <w:bCs/>
                <w:sz w:val="24"/>
                <w:szCs w:val="24"/>
              </w:rPr>
              <w:t xml:space="preserve">Полная </w:t>
            </w:r>
            <w:proofErr w:type="spellStart"/>
            <w:proofErr w:type="gramStart"/>
            <w:r w:rsidRPr="00784E7B">
              <w:rPr>
                <w:rFonts w:ascii="Times New Roman CYR" w:eastAsia="Calibri" w:hAnsi="Times New Roman CYR" w:cs="Times New Roman CYR"/>
                <w:bCs/>
                <w:sz w:val="24"/>
                <w:szCs w:val="24"/>
              </w:rPr>
              <w:t>себестои-мость</w:t>
            </w:r>
            <w:proofErr w:type="spellEnd"/>
            <w:proofErr w:type="gramEnd"/>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80 882 658</w:t>
            </w:r>
          </w:p>
        </w:tc>
        <w:tc>
          <w:tcPr>
            <w:tcW w:w="444" w:type="pct"/>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100</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52 087 685</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100</w:t>
            </w:r>
          </w:p>
        </w:tc>
        <w:tc>
          <w:tcPr>
            <w:tcW w:w="442"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53 989 807</w:t>
            </w:r>
          </w:p>
        </w:tc>
        <w:tc>
          <w:tcPr>
            <w:tcW w:w="443" w:type="pct"/>
            <w:shd w:val="clear" w:color="auto" w:fill="auto"/>
            <w:noWrap/>
            <w:vAlign w:val="center"/>
          </w:tcPr>
          <w:p w:rsidR="0050694A" w:rsidRPr="00784E7B" w:rsidRDefault="0050694A" w:rsidP="000656BD">
            <w:pPr>
              <w:jc w:val="center"/>
              <w:rPr>
                <w:rFonts w:ascii="Times New Roman" w:hAnsi="Times New Roman" w:cs="Times New Roman"/>
                <w:color w:val="000000"/>
                <w:sz w:val="24"/>
                <w:szCs w:val="24"/>
              </w:rPr>
            </w:pPr>
            <w:r w:rsidRPr="00784E7B">
              <w:rPr>
                <w:rFonts w:ascii="Times New Roman" w:hAnsi="Times New Roman" w:cs="Times New Roman"/>
                <w:color w:val="000000"/>
                <w:sz w:val="24"/>
                <w:szCs w:val="24"/>
              </w:rPr>
              <w:t>100</w:t>
            </w:r>
          </w:p>
        </w:tc>
        <w:tc>
          <w:tcPr>
            <w:tcW w:w="369"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1 902 122</w:t>
            </w:r>
          </w:p>
        </w:tc>
        <w:tc>
          <w:tcPr>
            <w:tcW w:w="368" w:type="pct"/>
            <w:shd w:val="clear" w:color="auto" w:fill="auto"/>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3,65</w:t>
            </w:r>
          </w:p>
        </w:tc>
        <w:tc>
          <w:tcPr>
            <w:tcW w:w="441" w:type="pct"/>
            <w:shd w:val="clear" w:color="auto" w:fill="auto"/>
            <w:noWrap/>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-26 892 851</w:t>
            </w:r>
          </w:p>
        </w:tc>
        <w:tc>
          <w:tcPr>
            <w:tcW w:w="445" w:type="pct"/>
            <w:shd w:val="clear" w:color="auto" w:fill="auto"/>
            <w:vAlign w:val="center"/>
          </w:tcPr>
          <w:p w:rsidR="0050694A" w:rsidRPr="00784E7B" w:rsidRDefault="0050694A" w:rsidP="000656BD">
            <w:pPr>
              <w:jc w:val="center"/>
              <w:rPr>
                <w:rFonts w:ascii="Times New Roman" w:hAnsi="Times New Roman" w:cs="Times New Roman"/>
                <w:sz w:val="24"/>
                <w:szCs w:val="24"/>
              </w:rPr>
            </w:pPr>
            <w:r w:rsidRPr="00784E7B">
              <w:rPr>
                <w:rFonts w:ascii="Times New Roman" w:hAnsi="Times New Roman" w:cs="Times New Roman"/>
                <w:sz w:val="24"/>
                <w:szCs w:val="24"/>
              </w:rPr>
              <w:t>-33,25</w:t>
            </w:r>
          </w:p>
        </w:tc>
      </w:tr>
    </w:tbl>
    <w:p w:rsidR="000656BD" w:rsidRDefault="0039251B" w:rsidP="00DD7685">
      <w:pPr>
        <w:spacing w:after="0"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За три анализируемых периода было выявлено снижение полной себестоимости предприятия на 33,25%, причем сильное влияние на этот процесс оказало снижение постоянных затрат предприятия, доля которых составляет наибольшую часть всех затрат авиакомпании</w:t>
      </w:r>
      <w:r w:rsidR="00A87F1F" w:rsidRPr="00A53392">
        <w:rPr>
          <w:rFonts w:ascii="Times New Roman" w:eastAsia="Times New Roman" w:hAnsi="Times New Roman" w:cs="Times New Roman"/>
          <w:sz w:val="28"/>
          <w:szCs w:val="28"/>
          <w:lang w:eastAsia="ru-RU"/>
        </w:rPr>
        <w:t xml:space="preserve"> – около 70% и она продолжает увеличиваться. Отсюда постоянные затраты </w:t>
      </w:r>
      <w:r w:rsidRPr="00A53392">
        <w:rPr>
          <w:rFonts w:ascii="Times New Roman" w:eastAsia="Times New Roman" w:hAnsi="Times New Roman" w:cs="Times New Roman"/>
          <w:sz w:val="28"/>
          <w:szCs w:val="28"/>
          <w:lang w:eastAsia="ru-RU"/>
        </w:rPr>
        <w:t xml:space="preserve">составили на отчетный период 39 976 174 тыс. руб. уменьшившись на 29,81% по сравнению с 2014 годом. </w:t>
      </w:r>
      <w:proofErr w:type="gramStart"/>
      <w:r w:rsidR="00A87F1F" w:rsidRPr="00A53392">
        <w:rPr>
          <w:rFonts w:ascii="Times New Roman" w:eastAsia="Times New Roman" w:hAnsi="Times New Roman" w:cs="Times New Roman"/>
          <w:sz w:val="28"/>
          <w:szCs w:val="28"/>
          <w:lang w:eastAsia="ru-RU"/>
        </w:rPr>
        <w:t>Доля переменных затрат предприятия имеет менее весомую значимость для учета затрат предприятия, составляя около 30% от полной себестоимости, но проследив за ними в динамике, можно заметить, что с 2014 года произошло их сильное падение, которое составило 41,43%.</w:t>
      </w:r>
      <w:r w:rsidR="00DA4469" w:rsidRPr="00A53392">
        <w:rPr>
          <w:rFonts w:ascii="Times New Roman" w:eastAsia="Times New Roman" w:hAnsi="Times New Roman" w:cs="Times New Roman"/>
          <w:sz w:val="28"/>
          <w:szCs w:val="28"/>
          <w:lang w:eastAsia="ru-RU"/>
        </w:rPr>
        <w:t xml:space="preserve"> Это говорит о сокращении штатов</w:t>
      </w:r>
      <w:r w:rsidR="006C04F7" w:rsidRPr="00A53392">
        <w:rPr>
          <w:rFonts w:ascii="Times New Roman" w:eastAsia="Times New Roman" w:hAnsi="Times New Roman" w:cs="Times New Roman"/>
          <w:sz w:val="28"/>
          <w:szCs w:val="28"/>
          <w:lang w:eastAsia="ru-RU"/>
        </w:rPr>
        <w:t xml:space="preserve"> предприятия в связи с частичным</w:t>
      </w:r>
      <w:r w:rsidR="00DA4469" w:rsidRPr="00A53392">
        <w:rPr>
          <w:rFonts w:ascii="Times New Roman" w:eastAsia="Times New Roman" w:hAnsi="Times New Roman" w:cs="Times New Roman"/>
          <w:sz w:val="28"/>
          <w:szCs w:val="28"/>
          <w:lang w:eastAsia="ru-RU"/>
        </w:rPr>
        <w:t xml:space="preserve"> сворачиванием производства и снижени</w:t>
      </w:r>
      <w:r w:rsidR="006C04F7" w:rsidRPr="00A53392">
        <w:rPr>
          <w:rFonts w:ascii="Times New Roman" w:eastAsia="Times New Roman" w:hAnsi="Times New Roman" w:cs="Times New Roman"/>
          <w:sz w:val="28"/>
          <w:szCs w:val="28"/>
          <w:lang w:eastAsia="ru-RU"/>
        </w:rPr>
        <w:t>ем</w:t>
      </w:r>
      <w:r w:rsidR="00DA4469" w:rsidRPr="00A53392">
        <w:rPr>
          <w:rFonts w:ascii="Times New Roman" w:eastAsia="Times New Roman" w:hAnsi="Times New Roman" w:cs="Times New Roman"/>
          <w:sz w:val="28"/>
          <w:szCs w:val="28"/>
          <w:lang w:eastAsia="ru-RU"/>
        </w:rPr>
        <w:t xml:space="preserve"> объемов выпускаемой продукции.</w:t>
      </w:r>
      <w:proofErr w:type="gramEnd"/>
      <w:r w:rsidR="00DA4469" w:rsidRPr="00A53392">
        <w:rPr>
          <w:rFonts w:ascii="Times New Roman" w:eastAsia="Times New Roman" w:hAnsi="Times New Roman" w:cs="Times New Roman"/>
          <w:sz w:val="28"/>
          <w:szCs w:val="28"/>
          <w:lang w:eastAsia="ru-RU"/>
        </w:rPr>
        <w:t xml:space="preserve"> Эти издержки являются </w:t>
      </w:r>
      <w:r w:rsidR="00DA4469" w:rsidRPr="00A53392">
        <w:rPr>
          <w:rFonts w:ascii="Times New Roman" w:eastAsia="Times New Roman" w:hAnsi="Times New Roman" w:cs="Times New Roman"/>
          <w:sz w:val="28"/>
          <w:szCs w:val="28"/>
          <w:lang w:eastAsia="ru-RU"/>
        </w:rPr>
        <w:lastRenderedPageBreak/>
        <w:t>обратимыми для предприятия, если оно проведет грамотную политику,</w:t>
      </w:r>
      <w:r w:rsidR="004F079C" w:rsidRPr="00A53392">
        <w:rPr>
          <w:rFonts w:ascii="Times New Roman" w:eastAsia="Times New Roman" w:hAnsi="Times New Roman" w:cs="Times New Roman"/>
          <w:sz w:val="28"/>
          <w:szCs w:val="28"/>
          <w:lang w:eastAsia="ru-RU"/>
        </w:rPr>
        <w:t xml:space="preserve"> направленную на восстановление</w:t>
      </w:r>
      <w:r w:rsidR="006C04F7" w:rsidRPr="00A53392">
        <w:rPr>
          <w:rFonts w:ascii="Times New Roman" w:eastAsia="Times New Roman" w:hAnsi="Times New Roman" w:cs="Times New Roman"/>
          <w:sz w:val="28"/>
          <w:szCs w:val="28"/>
          <w:lang w:eastAsia="ru-RU"/>
        </w:rPr>
        <w:t xml:space="preserve"> выручки от продаж</w:t>
      </w:r>
      <w:r w:rsidR="004F079C" w:rsidRPr="00A53392">
        <w:rPr>
          <w:rFonts w:ascii="Times New Roman" w:eastAsia="Times New Roman" w:hAnsi="Times New Roman" w:cs="Times New Roman"/>
          <w:sz w:val="28"/>
          <w:szCs w:val="28"/>
          <w:lang w:eastAsia="ru-RU"/>
        </w:rPr>
        <w:t xml:space="preserve">. </w:t>
      </w:r>
      <w:proofErr w:type="gramStart"/>
      <w:r w:rsidR="004F079C" w:rsidRPr="00A53392">
        <w:rPr>
          <w:rFonts w:ascii="Times New Roman" w:eastAsia="Times New Roman" w:hAnsi="Times New Roman" w:cs="Times New Roman"/>
          <w:sz w:val="28"/>
          <w:szCs w:val="28"/>
          <w:lang w:eastAsia="ru-RU"/>
        </w:rPr>
        <w:t xml:space="preserve">В структуре постоянных расходов наибольшую долю составляют расходы организации, связанные с производством одной единицы продукции, то есть общепроизводственные расходы – свыше 95% за два последних года, </w:t>
      </w:r>
      <w:r w:rsidR="00540A13" w:rsidRPr="00A53392">
        <w:rPr>
          <w:rFonts w:ascii="Times New Roman" w:eastAsia="Times New Roman" w:hAnsi="Times New Roman" w:cs="Times New Roman"/>
          <w:sz w:val="28"/>
          <w:szCs w:val="28"/>
          <w:lang w:eastAsia="ru-RU"/>
        </w:rPr>
        <w:t>что нельзя сказать о</w:t>
      </w:r>
      <w:r w:rsidR="005C19FA" w:rsidRPr="00A53392">
        <w:rPr>
          <w:rFonts w:ascii="Times New Roman" w:eastAsia="Times New Roman" w:hAnsi="Times New Roman" w:cs="Times New Roman"/>
          <w:sz w:val="28"/>
          <w:szCs w:val="28"/>
          <w:lang w:eastAsia="ru-RU"/>
        </w:rPr>
        <w:t>б</w:t>
      </w:r>
      <w:r w:rsidR="00540A13" w:rsidRPr="00A53392">
        <w:rPr>
          <w:rFonts w:ascii="Times New Roman" w:eastAsia="Times New Roman" w:hAnsi="Times New Roman" w:cs="Times New Roman"/>
          <w:sz w:val="28"/>
          <w:szCs w:val="28"/>
          <w:lang w:eastAsia="ru-RU"/>
        </w:rPr>
        <w:t xml:space="preserve"> общецеховых расходах, доля которых в 2015 году составила меньше 3%.</w:t>
      </w:r>
      <w:r w:rsidR="00A97E09" w:rsidRPr="00A53392">
        <w:rPr>
          <w:rFonts w:ascii="Times New Roman" w:eastAsia="Times New Roman" w:hAnsi="Times New Roman" w:cs="Times New Roman"/>
          <w:sz w:val="28"/>
          <w:szCs w:val="28"/>
          <w:lang w:eastAsia="ru-RU"/>
        </w:rPr>
        <w:t xml:space="preserve"> Оба этих показателя также подтверждают высказанные раньше выводы по текущему состоянию предприятия, так как они снизились на 28,21% и 52,55% </w:t>
      </w:r>
      <w:r w:rsidR="005C19FA" w:rsidRPr="00A53392">
        <w:rPr>
          <w:rFonts w:ascii="Times New Roman" w:eastAsia="Times New Roman" w:hAnsi="Times New Roman" w:cs="Times New Roman"/>
          <w:sz w:val="28"/>
          <w:szCs w:val="28"/>
          <w:lang w:eastAsia="ru-RU"/>
        </w:rPr>
        <w:t>соответственно</w:t>
      </w:r>
      <w:r w:rsidR="00A97E09" w:rsidRPr="00A53392">
        <w:rPr>
          <w:rFonts w:ascii="Times New Roman" w:eastAsia="Times New Roman" w:hAnsi="Times New Roman" w:cs="Times New Roman"/>
          <w:sz w:val="28"/>
          <w:szCs w:val="28"/>
          <w:lang w:eastAsia="ru-RU"/>
        </w:rPr>
        <w:t>.</w:t>
      </w:r>
      <w:r w:rsidR="005C19FA" w:rsidRPr="00A53392">
        <w:rPr>
          <w:rFonts w:ascii="Times New Roman" w:eastAsia="Times New Roman" w:hAnsi="Times New Roman" w:cs="Times New Roman"/>
          <w:sz w:val="28"/>
          <w:szCs w:val="28"/>
          <w:lang w:eastAsia="ru-RU"/>
        </w:rPr>
        <w:t xml:space="preserve">  </w:t>
      </w:r>
      <w:proofErr w:type="gramEnd"/>
    </w:p>
    <w:p w:rsidR="007D2DE0" w:rsidRDefault="005C19FA" w:rsidP="007D2DE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Несмотря на положительную динамику показателя затрат на топливо и энергию на технологические цели, доля которых в структуре переменных затрат наиболее высокая – 35,01%, их изменение не оказало достаточного влияния по сравнению с суммой, распределенной на остальные виды затрат.</w:t>
      </w:r>
      <w:r w:rsidR="00217531" w:rsidRPr="00A53392">
        <w:rPr>
          <w:rFonts w:ascii="Times New Roman" w:eastAsia="Times New Roman" w:hAnsi="Times New Roman" w:cs="Times New Roman"/>
          <w:sz w:val="28"/>
          <w:szCs w:val="28"/>
          <w:lang w:eastAsia="ru-RU"/>
        </w:rPr>
        <w:t xml:space="preserve"> </w:t>
      </w:r>
      <w:proofErr w:type="gramStart"/>
      <w:r w:rsidR="00217531" w:rsidRPr="00A53392">
        <w:rPr>
          <w:rFonts w:ascii="Times New Roman" w:eastAsia="Times New Roman" w:hAnsi="Times New Roman" w:cs="Times New Roman"/>
          <w:sz w:val="28"/>
          <w:szCs w:val="28"/>
          <w:lang w:eastAsia="ru-RU"/>
        </w:rPr>
        <w:t>Так, например, самое сильное снижение среди данных затрат произошло у затрат на покупные изделия, составившее 5 454 058 тыс. руб. или 71,17%</w:t>
      </w:r>
      <w:r w:rsidR="00132EB7" w:rsidRPr="00A53392">
        <w:rPr>
          <w:rFonts w:ascii="Times New Roman" w:eastAsia="Times New Roman" w:hAnsi="Times New Roman" w:cs="Times New Roman"/>
          <w:sz w:val="28"/>
          <w:szCs w:val="28"/>
          <w:lang w:eastAsia="ru-RU"/>
        </w:rPr>
        <w:t>, что говорит о невозможности предприятием использовать все покупные изде</w:t>
      </w:r>
      <w:r w:rsidR="006C04F7" w:rsidRPr="00A53392">
        <w:rPr>
          <w:rFonts w:ascii="Times New Roman" w:eastAsia="Times New Roman" w:hAnsi="Times New Roman" w:cs="Times New Roman"/>
          <w:sz w:val="28"/>
          <w:szCs w:val="28"/>
          <w:lang w:eastAsia="ru-RU"/>
        </w:rPr>
        <w:t>лия в производственном процессе в настоящее время  связи с временным сокращением процесса производства и штата сотрудников, о чем говорят затраты на з</w:t>
      </w:r>
      <w:r w:rsidR="00217531" w:rsidRPr="00A53392">
        <w:rPr>
          <w:rFonts w:ascii="Times New Roman" w:eastAsia="Times New Roman" w:hAnsi="Times New Roman" w:cs="Times New Roman"/>
          <w:sz w:val="28"/>
          <w:szCs w:val="28"/>
          <w:lang w:eastAsia="ru-RU"/>
        </w:rPr>
        <w:t>аработн</w:t>
      </w:r>
      <w:r w:rsidR="006C04F7" w:rsidRPr="00A53392">
        <w:rPr>
          <w:rFonts w:ascii="Times New Roman" w:eastAsia="Times New Roman" w:hAnsi="Times New Roman" w:cs="Times New Roman"/>
          <w:sz w:val="28"/>
          <w:szCs w:val="28"/>
          <w:lang w:eastAsia="ru-RU"/>
        </w:rPr>
        <w:t>ую плату производственных рабочих и на о</w:t>
      </w:r>
      <w:r w:rsidR="00217531" w:rsidRPr="00A53392">
        <w:rPr>
          <w:rFonts w:ascii="Times New Roman" w:eastAsia="Times New Roman" w:hAnsi="Times New Roman" w:cs="Times New Roman"/>
          <w:sz w:val="28"/>
          <w:szCs w:val="28"/>
          <w:lang w:eastAsia="ru-RU"/>
        </w:rPr>
        <w:t xml:space="preserve">тчисления на </w:t>
      </w:r>
      <w:proofErr w:type="gramEnd"/>
    </w:p>
    <w:p w:rsidR="006C04F7" w:rsidRDefault="00217531" w:rsidP="007D2DE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sz w:val="28"/>
          <w:szCs w:val="28"/>
          <w:lang w:eastAsia="ru-RU"/>
        </w:rPr>
        <w:t>социальное страхование</w:t>
      </w:r>
      <w:r w:rsidR="006C04F7" w:rsidRPr="00A53392">
        <w:rPr>
          <w:rFonts w:ascii="Times New Roman" w:eastAsia="Times New Roman" w:hAnsi="Times New Roman" w:cs="Times New Roman"/>
          <w:sz w:val="28"/>
          <w:szCs w:val="28"/>
          <w:lang w:eastAsia="ru-RU"/>
        </w:rPr>
        <w:t xml:space="preserve">, </w:t>
      </w:r>
      <w:proofErr w:type="gramStart"/>
      <w:r w:rsidR="006C04F7" w:rsidRPr="00A53392">
        <w:rPr>
          <w:rFonts w:ascii="Times New Roman" w:eastAsia="Times New Roman" w:hAnsi="Times New Roman" w:cs="Times New Roman"/>
          <w:sz w:val="28"/>
          <w:szCs w:val="28"/>
          <w:lang w:eastAsia="ru-RU"/>
        </w:rPr>
        <w:t>которые</w:t>
      </w:r>
      <w:proofErr w:type="gramEnd"/>
      <w:r w:rsidR="006C04F7" w:rsidRPr="00A53392">
        <w:rPr>
          <w:rFonts w:ascii="Times New Roman" w:eastAsia="Times New Roman" w:hAnsi="Times New Roman" w:cs="Times New Roman"/>
          <w:sz w:val="28"/>
          <w:szCs w:val="28"/>
          <w:lang w:eastAsia="ru-RU"/>
        </w:rPr>
        <w:t xml:space="preserve"> в динамике сократились на 60,27% и 45,24%.</w:t>
      </w:r>
    </w:p>
    <w:p w:rsidR="007D2DE0" w:rsidRDefault="007D2DE0" w:rsidP="007D2DE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7D2DE0" w:rsidRPr="007D2DE0" w:rsidRDefault="007D2DE0" w:rsidP="007D2DE0">
      <w:pPr>
        <w:spacing w:after="0" w:line="240" w:lineRule="auto"/>
        <w:ind w:firstLine="709"/>
        <w:contextualSpacing/>
        <w:jc w:val="both"/>
        <w:rPr>
          <w:rFonts w:ascii="Times New Roman" w:eastAsia="Times New Roman" w:hAnsi="Times New Roman" w:cs="Times New Roman"/>
          <w:sz w:val="28"/>
          <w:szCs w:val="28"/>
          <w:lang w:eastAsia="ru-RU"/>
        </w:rPr>
      </w:pPr>
    </w:p>
    <w:p w:rsidR="00717DC1" w:rsidRDefault="008E6165" w:rsidP="002C623D">
      <w:pPr>
        <w:pStyle w:val="a3"/>
        <w:spacing w:before="0" w:beforeAutospacing="0" w:after="0" w:afterAutospacing="0" w:line="360" w:lineRule="auto"/>
        <w:ind w:firstLine="709"/>
        <w:contextualSpacing/>
        <w:jc w:val="both"/>
        <w:rPr>
          <w:iCs/>
          <w:sz w:val="28"/>
          <w:szCs w:val="28"/>
        </w:rPr>
      </w:pPr>
      <w:r w:rsidRPr="00A53392">
        <w:rPr>
          <w:iCs/>
          <w:sz w:val="28"/>
          <w:szCs w:val="28"/>
        </w:rPr>
        <w:t xml:space="preserve">2.3 Анализ влияния себестоимости </w:t>
      </w:r>
      <w:r w:rsidR="00650790" w:rsidRPr="00A53392">
        <w:rPr>
          <w:iCs/>
          <w:sz w:val="28"/>
          <w:szCs w:val="28"/>
        </w:rPr>
        <w:t>на рента</w:t>
      </w:r>
      <w:r w:rsidR="005D60F8">
        <w:rPr>
          <w:iCs/>
          <w:sz w:val="28"/>
          <w:szCs w:val="28"/>
        </w:rPr>
        <w:t>бельность продукции предприятия</w:t>
      </w:r>
    </w:p>
    <w:p w:rsidR="007D2DE0" w:rsidRDefault="007D2DE0" w:rsidP="002C623D">
      <w:pPr>
        <w:pStyle w:val="ad"/>
      </w:pPr>
    </w:p>
    <w:p w:rsidR="00784E7B" w:rsidRDefault="00784E7B" w:rsidP="002C623D">
      <w:pPr>
        <w:pStyle w:val="ad"/>
        <w:rPr>
          <w:lang w:eastAsia="ru-RU"/>
        </w:rPr>
      </w:pPr>
    </w:p>
    <w:p w:rsidR="00B01EFF" w:rsidRPr="00A53392" w:rsidRDefault="00B01EFF" w:rsidP="007D2DE0">
      <w:pPr>
        <w:spacing w:after="0" w:line="360" w:lineRule="auto"/>
        <w:contextualSpacing/>
        <w:jc w:val="both"/>
        <w:rPr>
          <w:rFonts w:ascii="Times New Roman" w:eastAsia="Times New Roman" w:hAnsi="Times New Roman" w:cs="Times New Roman"/>
          <w:sz w:val="28"/>
          <w:szCs w:val="28"/>
          <w:lang w:eastAsia="ru-RU"/>
        </w:rPr>
      </w:pPr>
      <w:r w:rsidRPr="00A53392">
        <w:rPr>
          <w:rFonts w:ascii="Times New Roman" w:eastAsia="Times New Roman" w:hAnsi="Times New Roman" w:cs="Times New Roman"/>
          <w:color w:val="000000"/>
          <w:sz w:val="28"/>
          <w:szCs w:val="28"/>
          <w:lang w:eastAsia="ru-RU"/>
        </w:rPr>
        <w:t xml:space="preserve">Таблица </w:t>
      </w:r>
      <w:r w:rsidR="00640144" w:rsidRPr="00A53392">
        <w:rPr>
          <w:rFonts w:ascii="Times New Roman" w:eastAsia="Times New Roman" w:hAnsi="Times New Roman" w:cs="Times New Roman"/>
          <w:color w:val="000000"/>
          <w:sz w:val="28"/>
          <w:szCs w:val="28"/>
          <w:lang w:eastAsia="ru-RU"/>
        </w:rPr>
        <w:t>3</w:t>
      </w:r>
      <w:r w:rsidR="00D472B8" w:rsidRPr="00A53392">
        <w:rPr>
          <w:rFonts w:ascii="Times New Roman" w:eastAsia="Times New Roman" w:hAnsi="Times New Roman" w:cs="Times New Roman"/>
          <w:color w:val="000000"/>
          <w:sz w:val="28"/>
          <w:szCs w:val="28"/>
          <w:lang w:eastAsia="ru-RU"/>
        </w:rPr>
        <w:t xml:space="preserve"> –</w:t>
      </w:r>
      <w:r w:rsidRPr="00A53392">
        <w:rPr>
          <w:rFonts w:ascii="Times New Roman" w:eastAsia="Times New Roman" w:hAnsi="Times New Roman" w:cs="Times New Roman"/>
          <w:color w:val="000000"/>
          <w:sz w:val="28"/>
          <w:szCs w:val="28"/>
          <w:lang w:eastAsia="ru-RU"/>
        </w:rPr>
        <w:t xml:space="preserve"> </w:t>
      </w:r>
      <w:r w:rsidRPr="00A53392">
        <w:rPr>
          <w:rFonts w:ascii="Times New Roman" w:eastAsia="Times New Roman" w:hAnsi="Times New Roman" w:cs="Times New Roman"/>
          <w:sz w:val="28"/>
          <w:szCs w:val="28"/>
          <w:lang w:eastAsia="ru-RU"/>
        </w:rPr>
        <w:t>Факторный анализ рентабельности продукции</w:t>
      </w:r>
      <w:r w:rsidR="00D472B8" w:rsidRPr="00A53392">
        <w:rPr>
          <w:rFonts w:ascii="Times New Roman" w:eastAsia="Times New Roman" w:hAnsi="Times New Roman" w:cs="Times New Roman"/>
          <w:sz w:val="28"/>
          <w:szCs w:val="28"/>
          <w:lang w:eastAsia="ru-RU"/>
        </w:rPr>
        <w:t xml:space="preserve"> в динамике</w:t>
      </w:r>
    </w:p>
    <w:tbl>
      <w:tblPr>
        <w:tblStyle w:val="1"/>
        <w:tblW w:w="4837" w:type="pct"/>
        <w:jc w:val="center"/>
        <w:tblLook w:val="04A0"/>
      </w:tblPr>
      <w:tblGrid>
        <w:gridCol w:w="2423"/>
        <w:gridCol w:w="1520"/>
        <w:gridCol w:w="1512"/>
        <w:gridCol w:w="1510"/>
        <w:gridCol w:w="1451"/>
        <w:gridCol w:w="1117"/>
      </w:tblGrid>
      <w:tr w:rsidR="000656BD" w:rsidRPr="00A53392" w:rsidTr="007D2DE0">
        <w:trPr>
          <w:trHeight w:val="353"/>
          <w:jc w:val="center"/>
        </w:trPr>
        <w:tc>
          <w:tcPr>
            <w:tcW w:w="1271" w:type="pct"/>
            <w:vMerge w:val="restart"/>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Показатели</w:t>
            </w:r>
          </w:p>
        </w:tc>
        <w:tc>
          <w:tcPr>
            <w:tcW w:w="797" w:type="pct"/>
            <w:vMerge w:val="restart"/>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2014</w:t>
            </w:r>
          </w:p>
        </w:tc>
        <w:tc>
          <w:tcPr>
            <w:tcW w:w="793" w:type="pct"/>
            <w:vMerge w:val="restart"/>
            <w:vAlign w:val="center"/>
          </w:tcPr>
          <w:p w:rsidR="00CB2184" w:rsidRPr="00784E7B" w:rsidRDefault="00CB2184" w:rsidP="000656BD">
            <w:pPr>
              <w:spacing w:line="276" w:lineRule="auto"/>
              <w:ind w:left="51"/>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2015</w:t>
            </w:r>
          </w:p>
        </w:tc>
        <w:tc>
          <w:tcPr>
            <w:tcW w:w="792" w:type="pct"/>
            <w:vMerge w:val="restart"/>
            <w:vAlign w:val="center"/>
          </w:tcPr>
          <w:p w:rsidR="00CB2184" w:rsidRPr="00784E7B" w:rsidRDefault="00CB2184" w:rsidP="000656BD">
            <w:pPr>
              <w:spacing w:line="276" w:lineRule="auto"/>
              <w:ind w:left="51"/>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2016</w:t>
            </w:r>
          </w:p>
        </w:tc>
        <w:tc>
          <w:tcPr>
            <w:tcW w:w="1347" w:type="pct"/>
            <w:gridSpan w:val="2"/>
            <w:vAlign w:val="center"/>
          </w:tcPr>
          <w:p w:rsidR="00CB2184" w:rsidRPr="00784E7B" w:rsidRDefault="00CB2184" w:rsidP="000656BD">
            <w:pPr>
              <w:spacing w:line="276" w:lineRule="auto"/>
              <w:ind w:left="51"/>
              <w:contextualSpacing/>
              <w:jc w:val="center"/>
              <w:rPr>
                <w:rFonts w:ascii="Times New Roman" w:eastAsia="Times New Roman" w:hAnsi="Times New Roman" w:cs="Times New Roman"/>
                <w:sz w:val="24"/>
                <w:szCs w:val="28"/>
                <w:lang w:eastAsia="ru-RU"/>
              </w:rPr>
            </w:pPr>
            <w:r w:rsidRPr="00784E7B">
              <w:rPr>
                <w:rFonts w:ascii="Times New Roman" w:eastAsia="Times New Roman" w:hAnsi="Times New Roman" w:cs="Times New Roman"/>
                <w:sz w:val="24"/>
                <w:szCs w:val="28"/>
                <w:lang w:val="ru-RU" w:eastAsia="ru-RU"/>
              </w:rPr>
              <w:t xml:space="preserve">Изменение, тыс. </w:t>
            </w:r>
            <w:proofErr w:type="spellStart"/>
            <w:r w:rsidRPr="00784E7B">
              <w:rPr>
                <w:rFonts w:ascii="Times New Roman" w:eastAsia="Times New Roman" w:hAnsi="Times New Roman" w:cs="Times New Roman"/>
                <w:sz w:val="24"/>
                <w:szCs w:val="28"/>
                <w:lang w:val="ru-RU" w:eastAsia="ru-RU"/>
              </w:rPr>
              <w:t>руб</w:t>
            </w:r>
            <w:proofErr w:type="spellEnd"/>
          </w:p>
        </w:tc>
      </w:tr>
      <w:tr w:rsidR="000656BD" w:rsidRPr="00A53392" w:rsidTr="007D2DE0">
        <w:trPr>
          <w:trHeight w:val="353"/>
          <w:jc w:val="center"/>
        </w:trPr>
        <w:tc>
          <w:tcPr>
            <w:tcW w:w="1271" w:type="pct"/>
            <w:vMerge/>
            <w:vAlign w:val="center"/>
          </w:tcPr>
          <w:p w:rsidR="00CB2184" w:rsidRPr="00784E7B" w:rsidRDefault="00CB2184" w:rsidP="000656BD">
            <w:pPr>
              <w:spacing w:line="276" w:lineRule="auto"/>
              <w:ind w:firstLine="709"/>
              <w:contextualSpacing/>
              <w:jc w:val="center"/>
              <w:rPr>
                <w:rFonts w:ascii="Times New Roman" w:eastAsia="Times New Roman" w:hAnsi="Times New Roman" w:cs="Times New Roman"/>
                <w:sz w:val="24"/>
                <w:szCs w:val="28"/>
                <w:lang w:eastAsia="ru-RU"/>
              </w:rPr>
            </w:pPr>
          </w:p>
        </w:tc>
        <w:tc>
          <w:tcPr>
            <w:tcW w:w="797" w:type="pct"/>
            <w:vMerge/>
            <w:vAlign w:val="center"/>
          </w:tcPr>
          <w:p w:rsidR="00CB2184" w:rsidRPr="00784E7B" w:rsidRDefault="00CB2184" w:rsidP="000656BD">
            <w:pPr>
              <w:spacing w:line="276" w:lineRule="auto"/>
              <w:ind w:left="51" w:firstLine="709"/>
              <w:contextualSpacing/>
              <w:jc w:val="center"/>
              <w:rPr>
                <w:rFonts w:ascii="Times New Roman" w:eastAsia="Times New Roman" w:hAnsi="Times New Roman" w:cs="Times New Roman"/>
                <w:sz w:val="24"/>
                <w:szCs w:val="28"/>
                <w:lang w:eastAsia="ru-RU"/>
              </w:rPr>
            </w:pPr>
          </w:p>
        </w:tc>
        <w:tc>
          <w:tcPr>
            <w:tcW w:w="793" w:type="pct"/>
            <w:vMerge/>
            <w:vAlign w:val="center"/>
          </w:tcPr>
          <w:p w:rsidR="00CB2184" w:rsidRPr="00784E7B" w:rsidRDefault="00CB2184" w:rsidP="000656BD">
            <w:pPr>
              <w:spacing w:line="276" w:lineRule="auto"/>
              <w:ind w:left="51" w:firstLine="709"/>
              <w:contextualSpacing/>
              <w:jc w:val="center"/>
              <w:rPr>
                <w:rFonts w:ascii="Times New Roman" w:eastAsia="Times New Roman" w:hAnsi="Times New Roman" w:cs="Times New Roman"/>
                <w:sz w:val="24"/>
                <w:szCs w:val="28"/>
                <w:lang w:eastAsia="ru-RU"/>
              </w:rPr>
            </w:pPr>
          </w:p>
        </w:tc>
        <w:tc>
          <w:tcPr>
            <w:tcW w:w="792" w:type="pct"/>
            <w:vMerge/>
            <w:vAlign w:val="center"/>
          </w:tcPr>
          <w:p w:rsidR="00CB2184" w:rsidRPr="00784E7B" w:rsidRDefault="00CB2184" w:rsidP="000656BD">
            <w:pPr>
              <w:spacing w:line="276" w:lineRule="auto"/>
              <w:ind w:left="51" w:firstLine="709"/>
              <w:contextualSpacing/>
              <w:jc w:val="center"/>
              <w:rPr>
                <w:rFonts w:ascii="Times New Roman" w:eastAsia="Times New Roman" w:hAnsi="Times New Roman" w:cs="Times New Roman"/>
                <w:sz w:val="24"/>
                <w:szCs w:val="28"/>
                <w:lang w:eastAsia="ru-RU"/>
              </w:rPr>
            </w:pPr>
          </w:p>
        </w:tc>
        <w:tc>
          <w:tcPr>
            <w:tcW w:w="761" w:type="pct"/>
            <w:vAlign w:val="center"/>
          </w:tcPr>
          <w:p w:rsidR="00CB2184" w:rsidRPr="00784E7B" w:rsidRDefault="00CB2184" w:rsidP="000656BD">
            <w:pPr>
              <w:spacing w:line="276" w:lineRule="auto"/>
              <w:ind w:left="51"/>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2015</w:t>
            </w:r>
          </w:p>
        </w:tc>
        <w:tc>
          <w:tcPr>
            <w:tcW w:w="586" w:type="pct"/>
            <w:vAlign w:val="center"/>
          </w:tcPr>
          <w:p w:rsidR="00CB2184" w:rsidRPr="00784E7B" w:rsidRDefault="00CB2184" w:rsidP="000656BD">
            <w:pPr>
              <w:spacing w:line="276" w:lineRule="auto"/>
              <w:ind w:left="51"/>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2016</w:t>
            </w:r>
          </w:p>
        </w:tc>
      </w:tr>
      <w:tr w:rsidR="000656BD" w:rsidRPr="00A53392" w:rsidTr="0011458F">
        <w:trPr>
          <w:trHeight w:val="1362"/>
          <w:jc w:val="center"/>
        </w:trPr>
        <w:tc>
          <w:tcPr>
            <w:tcW w:w="1271" w:type="pct"/>
            <w:vAlign w:val="center"/>
          </w:tcPr>
          <w:p w:rsidR="00CB2184" w:rsidRPr="00784E7B" w:rsidRDefault="00CB2184" w:rsidP="000656BD">
            <w:pPr>
              <w:spacing w:line="276" w:lineRule="auto"/>
              <w:contextualSpacing/>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1. Выручка от реализации продукции (</w:t>
            </w:r>
            <w:r w:rsidRPr="00784E7B">
              <w:rPr>
                <w:rFonts w:ascii="Times New Roman" w:eastAsia="Times New Roman" w:hAnsi="Times New Roman" w:cs="Times New Roman"/>
                <w:sz w:val="24"/>
                <w:szCs w:val="28"/>
                <w:lang w:eastAsia="ru-RU"/>
              </w:rPr>
              <w:t>N</w:t>
            </w:r>
            <w:r w:rsidRPr="00784E7B">
              <w:rPr>
                <w:rFonts w:ascii="Times New Roman" w:eastAsia="Times New Roman" w:hAnsi="Times New Roman" w:cs="Times New Roman"/>
                <w:sz w:val="24"/>
                <w:szCs w:val="28"/>
                <w:lang w:val="ru-RU" w:eastAsia="ru-RU"/>
              </w:rPr>
              <w:t>), тыс. руб.</w:t>
            </w:r>
          </w:p>
        </w:tc>
        <w:tc>
          <w:tcPr>
            <w:tcW w:w="797" w:type="pct"/>
            <w:vAlign w:val="center"/>
          </w:tcPr>
          <w:p w:rsidR="00CB2184" w:rsidRPr="00784E7B" w:rsidRDefault="00CB2184" w:rsidP="000656BD">
            <w:pPr>
              <w:spacing w:line="276" w:lineRule="auto"/>
              <w:contextualSpacing/>
              <w:jc w:val="center"/>
              <w:rPr>
                <w:rFonts w:ascii="Times New Roman" w:hAnsi="Times New Roman" w:cs="Times New Roman"/>
                <w:sz w:val="24"/>
                <w:szCs w:val="28"/>
              </w:rPr>
            </w:pPr>
            <w:r w:rsidRPr="00784E7B">
              <w:rPr>
                <w:rFonts w:ascii="Times New Roman" w:hAnsi="Times New Roman" w:cs="Times New Roman"/>
                <w:sz w:val="24"/>
                <w:szCs w:val="28"/>
              </w:rPr>
              <w:t>70 966 283</w:t>
            </w:r>
          </w:p>
        </w:tc>
        <w:tc>
          <w:tcPr>
            <w:tcW w:w="793" w:type="pct"/>
            <w:vAlign w:val="center"/>
          </w:tcPr>
          <w:p w:rsidR="00CB2184" w:rsidRPr="00784E7B" w:rsidRDefault="00CB2184" w:rsidP="000656BD">
            <w:pPr>
              <w:spacing w:line="276" w:lineRule="auto"/>
              <w:contextualSpacing/>
              <w:jc w:val="center"/>
              <w:rPr>
                <w:rFonts w:ascii="Times New Roman" w:hAnsi="Times New Roman" w:cs="Times New Roman"/>
                <w:sz w:val="24"/>
                <w:szCs w:val="28"/>
              </w:rPr>
            </w:pPr>
            <w:r w:rsidRPr="00784E7B">
              <w:rPr>
                <w:rFonts w:ascii="Times New Roman" w:hAnsi="Times New Roman" w:cs="Times New Roman"/>
                <w:sz w:val="24"/>
                <w:szCs w:val="28"/>
              </w:rPr>
              <w:t>49 664 882</w:t>
            </w:r>
          </w:p>
        </w:tc>
        <w:tc>
          <w:tcPr>
            <w:tcW w:w="792" w:type="pct"/>
            <w:vAlign w:val="center"/>
          </w:tcPr>
          <w:p w:rsidR="00CB2184" w:rsidRPr="00784E7B" w:rsidRDefault="00CB2184" w:rsidP="000656BD">
            <w:pPr>
              <w:spacing w:before="100" w:beforeAutospacing="1" w:after="100" w:afterAutospacing="1" w:line="276" w:lineRule="auto"/>
              <w:contextualSpacing/>
              <w:jc w:val="center"/>
              <w:rPr>
                <w:rFonts w:ascii="Times New Roman" w:eastAsia="Times New Roman" w:hAnsi="Times New Roman" w:cs="Times New Roman"/>
                <w:sz w:val="24"/>
                <w:szCs w:val="28"/>
                <w:lang w:eastAsia="ru-RU"/>
              </w:rPr>
            </w:pPr>
            <w:r w:rsidRPr="00784E7B">
              <w:rPr>
                <w:rFonts w:ascii="Times New Roman" w:eastAsia="Times New Roman" w:hAnsi="Times New Roman" w:cs="Times New Roman"/>
                <w:sz w:val="24"/>
                <w:szCs w:val="28"/>
                <w:lang w:eastAsia="ru-RU"/>
              </w:rPr>
              <w:t>55 661 747</w:t>
            </w:r>
          </w:p>
        </w:tc>
        <w:tc>
          <w:tcPr>
            <w:tcW w:w="761" w:type="pct"/>
            <w:vAlign w:val="center"/>
          </w:tcPr>
          <w:p w:rsidR="00CB2184" w:rsidRPr="00784E7B" w:rsidRDefault="005D5807" w:rsidP="000656BD">
            <w:pPr>
              <w:spacing w:line="276" w:lineRule="auto"/>
              <w:ind w:left="51"/>
              <w:contextualSpacing/>
              <w:jc w:val="center"/>
              <w:rPr>
                <w:rFonts w:ascii="Times New Roman" w:eastAsia="Times New Roman" w:hAnsi="Times New Roman" w:cs="Times New Roman"/>
                <w:sz w:val="24"/>
                <w:szCs w:val="28"/>
                <w:lang w:eastAsia="ru-RU"/>
              </w:rPr>
            </w:pPr>
            <w:r w:rsidRPr="00784E7B">
              <w:rPr>
                <w:rFonts w:ascii="Times New Roman" w:eastAsia="Times New Roman" w:hAnsi="Times New Roman" w:cs="Times New Roman"/>
                <w:sz w:val="24"/>
                <w:szCs w:val="28"/>
                <w:lang w:eastAsia="ru-RU"/>
              </w:rPr>
              <w:t>–</w:t>
            </w:r>
            <w:r w:rsidR="00997EA8" w:rsidRPr="00784E7B">
              <w:rPr>
                <w:rFonts w:ascii="Times New Roman" w:eastAsia="Times New Roman" w:hAnsi="Times New Roman" w:cs="Times New Roman"/>
                <w:sz w:val="24"/>
                <w:szCs w:val="28"/>
                <w:lang w:eastAsia="ru-RU"/>
              </w:rPr>
              <w:t>21</w:t>
            </w:r>
            <w:r w:rsidR="00D472B8" w:rsidRPr="00784E7B">
              <w:rPr>
                <w:rFonts w:ascii="Times New Roman" w:eastAsia="Times New Roman" w:hAnsi="Times New Roman" w:cs="Times New Roman"/>
                <w:sz w:val="24"/>
                <w:szCs w:val="28"/>
                <w:lang w:val="ru-RU" w:eastAsia="ru-RU"/>
              </w:rPr>
              <w:t xml:space="preserve"> </w:t>
            </w:r>
            <w:r w:rsidR="00997EA8" w:rsidRPr="00784E7B">
              <w:rPr>
                <w:rFonts w:ascii="Times New Roman" w:eastAsia="Times New Roman" w:hAnsi="Times New Roman" w:cs="Times New Roman"/>
                <w:sz w:val="24"/>
                <w:szCs w:val="28"/>
                <w:lang w:eastAsia="ru-RU"/>
              </w:rPr>
              <w:t>301</w:t>
            </w:r>
            <w:r w:rsidR="00D472B8" w:rsidRPr="00784E7B">
              <w:rPr>
                <w:rFonts w:ascii="Times New Roman" w:eastAsia="Times New Roman" w:hAnsi="Times New Roman" w:cs="Times New Roman"/>
                <w:sz w:val="24"/>
                <w:szCs w:val="28"/>
                <w:lang w:val="ru-RU" w:eastAsia="ru-RU"/>
              </w:rPr>
              <w:t xml:space="preserve"> </w:t>
            </w:r>
            <w:r w:rsidR="00997EA8" w:rsidRPr="00784E7B">
              <w:rPr>
                <w:rFonts w:ascii="Times New Roman" w:eastAsia="Times New Roman" w:hAnsi="Times New Roman" w:cs="Times New Roman"/>
                <w:sz w:val="24"/>
                <w:szCs w:val="28"/>
                <w:lang w:eastAsia="ru-RU"/>
              </w:rPr>
              <w:t>401</w:t>
            </w:r>
          </w:p>
        </w:tc>
        <w:tc>
          <w:tcPr>
            <w:tcW w:w="586" w:type="pct"/>
            <w:vAlign w:val="center"/>
          </w:tcPr>
          <w:p w:rsidR="00CB2184" w:rsidRPr="00784E7B" w:rsidRDefault="00D472B8" w:rsidP="000656BD">
            <w:pPr>
              <w:spacing w:line="276" w:lineRule="auto"/>
              <w:ind w:left="51"/>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5 996 865</w:t>
            </w:r>
          </w:p>
        </w:tc>
      </w:tr>
    </w:tbl>
    <w:p w:rsidR="0011458F" w:rsidRPr="0011458F" w:rsidRDefault="0035751E" w:rsidP="002C623D">
      <w:pPr>
        <w:spacing w:after="0" w:line="360" w:lineRule="auto"/>
        <w:contextualSpacing/>
        <w:jc w:val="right"/>
        <w:rPr>
          <w:rFonts w:ascii="Times New Roman" w:hAnsi="Times New Roman" w:cs="Times New Roman"/>
          <w:sz w:val="28"/>
        </w:rPr>
      </w:pPr>
      <w:r>
        <w:rPr>
          <w:rFonts w:ascii="Times New Roman" w:hAnsi="Times New Roman" w:cs="Times New Roman"/>
          <w:sz w:val="28"/>
        </w:rPr>
        <w:lastRenderedPageBreak/>
        <w:t>Продолжение т</w:t>
      </w:r>
      <w:r w:rsidR="0011458F">
        <w:rPr>
          <w:rFonts w:ascii="Times New Roman" w:hAnsi="Times New Roman" w:cs="Times New Roman"/>
          <w:sz w:val="28"/>
        </w:rPr>
        <w:t>аблицы 3</w:t>
      </w:r>
    </w:p>
    <w:tbl>
      <w:tblPr>
        <w:tblStyle w:val="1"/>
        <w:tblW w:w="4837" w:type="pct"/>
        <w:jc w:val="center"/>
        <w:tblLook w:val="04A0"/>
      </w:tblPr>
      <w:tblGrid>
        <w:gridCol w:w="2423"/>
        <w:gridCol w:w="1520"/>
        <w:gridCol w:w="1512"/>
        <w:gridCol w:w="553"/>
        <w:gridCol w:w="957"/>
        <w:gridCol w:w="1451"/>
        <w:gridCol w:w="1117"/>
      </w:tblGrid>
      <w:tr w:rsidR="000656BD" w:rsidRPr="00A53392" w:rsidTr="007D2DE0">
        <w:trPr>
          <w:trHeight w:val="1233"/>
          <w:jc w:val="center"/>
        </w:trPr>
        <w:tc>
          <w:tcPr>
            <w:tcW w:w="1271" w:type="pct"/>
            <w:vAlign w:val="center"/>
          </w:tcPr>
          <w:p w:rsidR="00CB2184" w:rsidRPr="00784E7B" w:rsidRDefault="00CB2184" w:rsidP="000656BD">
            <w:pPr>
              <w:spacing w:line="276" w:lineRule="auto"/>
              <w:contextualSpacing/>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2. Себестоимость реализованной продукции (И), тыс. руб.</w:t>
            </w:r>
          </w:p>
        </w:tc>
        <w:tc>
          <w:tcPr>
            <w:tcW w:w="797" w:type="pct"/>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80 882 658</w:t>
            </w:r>
          </w:p>
        </w:tc>
        <w:tc>
          <w:tcPr>
            <w:tcW w:w="793" w:type="pct"/>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52 087 685</w:t>
            </w:r>
          </w:p>
        </w:tc>
        <w:tc>
          <w:tcPr>
            <w:tcW w:w="792" w:type="pct"/>
            <w:gridSpan w:val="2"/>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53 989 807</w:t>
            </w:r>
          </w:p>
        </w:tc>
        <w:tc>
          <w:tcPr>
            <w:tcW w:w="761" w:type="pct"/>
            <w:vAlign w:val="center"/>
          </w:tcPr>
          <w:p w:rsidR="00CB2184" w:rsidRPr="00784E7B" w:rsidRDefault="005D5807" w:rsidP="000656BD">
            <w:pPr>
              <w:spacing w:line="276" w:lineRule="auto"/>
              <w:contextualSpacing/>
              <w:jc w:val="center"/>
              <w:rPr>
                <w:rFonts w:ascii="Times New Roman" w:eastAsia="Times New Roman" w:hAnsi="Times New Roman" w:cs="Times New Roman"/>
                <w:sz w:val="24"/>
                <w:szCs w:val="28"/>
                <w:lang w:eastAsia="ru-RU"/>
              </w:rPr>
            </w:pPr>
            <w:r w:rsidRPr="00784E7B">
              <w:rPr>
                <w:rFonts w:ascii="Times New Roman" w:eastAsia="Times New Roman" w:hAnsi="Times New Roman" w:cs="Times New Roman"/>
                <w:sz w:val="24"/>
                <w:szCs w:val="28"/>
                <w:lang w:eastAsia="ru-RU"/>
              </w:rPr>
              <w:t>–</w:t>
            </w:r>
            <w:r w:rsidR="00997EA8" w:rsidRPr="00784E7B">
              <w:rPr>
                <w:rFonts w:ascii="Times New Roman" w:eastAsia="Times New Roman" w:hAnsi="Times New Roman" w:cs="Times New Roman"/>
                <w:sz w:val="24"/>
                <w:szCs w:val="28"/>
                <w:lang w:eastAsia="ru-RU"/>
              </w:rPr>
              <w:t>28</w:t>
            </w:r>
            <w:r w:rsidR="00D472B8" w:rsidRPr="00784E7B">
              <w:rPr>
                <w:rFonts w:ascii="Times New Roman" w:eastAsia="Times New Roman" w:hAnsi="Times New Roman" w:cs="Times New Roman"/>
                <w:sz w:val="24"/>
                <w:szCs w:val="28"/>
                <w:lang w:val="ru-RU" w:eastAsia="ru-RU"/>
              </w:rPr>
              <w:t xml:space="preserve"> </w:t>
            </w:r>
            <w:r w:rsidR="00997EA8" w:rsidRPr="00784E7B">
              <w:rPr>
                <w:rFonts w:ascii="Times New Roman" w:eastAsia="Times New Roman" w:hAnsi="Times New Roman" w:cs="Times New Roman"/>
                <w:sz w:val="24"/>
                <w:szCs w:val="28"/>
                <w:lang w:eastAsia="ru-RU"/>
              </w:rPr>
              <w:t>794</w:t>
            </w:r>
            <w:r w:rsidR="00D472B8" w:rsidRPr="00784E7B">
              <w:rPr>
                <w:rFonts w:ascii="Times New Roman" w:eastAsia="Times New Roman" w:hAnsi="Times New Roman" w:cs="Times New Roman"/>
                <w:sz w:val="24"/>
                <w:szCs w:val="28"/>
                <w:lang w:val="ru-RU" w:eastAsia="ru-RU"/>
              </w:rPr>
              <w:t xml:space="preserve"> </w:t>
            </w:r>
            <w:r w:rsidR="00997EA8" w:rsidRPr="00784E7B">
              <w:rPr>
                <w:rFonts w:ascii="Times New Roman" w:eastAsia="Times New Roman" w:hAnsi="Times New Roman" w:cs="Times New Roman"/>
                <w:sz w:val="24"/>
                <w:szCs w:val="28"/>
                <w:lang w:eastAsia="ru-RU"/>
              </w:rPr>
              <w:t>973</w:t>
            </w:r>
          </w:p>
        </w:tc>
        <w:tc>
          <w:tcPr>
            <w:tcW w:w="586" w:type="pct"/>
            <w:vAlign w:val="center"/>
          </w:tcPr>
          <w:p w:rsidR="00CB2184" w:rsidRPr="00784E7B" w:rsidRDefault="00571FE7"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1 902 122</w:t>
            </w:r>
          </w:p>
        </w:tc>
      </w:tr>
      <w:tr w:rsidR="000656BD" w:rsidRPr="00A53392" w:rsidTr="007D2DE0">
        <w:trPr>
          <w:trHeight w:val="936"/>
          <w:jc w:val="center"/>
        </w:trPr>
        <w:tc>
          <w:tcPr>
            <w:tcW w:w="1271" w:type="pct"/>
            <w:vAlign w:val="center"/>
          </w:tcPr>
          <w:p w:rsidR="00CB2184" w:rsidRPr="00784E7B" w:rsidRDefault="00CB2184" w:rsidP="000656BD">
            <w:pPr>
              <w:spacing w:line="276" w:lineRule="auto"/>
              <w:contextualSpacing/>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3. Прибыль от продажи (</w:t>
            </w:r>
            <w:proofErr w:type="spellStart"/>
            <w:proofErr w:type="gramStart"/>
            <w:r w:rsidRPr="00784E7B">
              <w:rPr>
                <w:rFonts w:ascii="Times New Roman" w:eastAsia="Times New Roman" w:hAnsi="Times New Roman" w:cs="Times New Roman"/>
                <w:sz w:val="24"/>
                <w:szCs w:val="28"/>
                <w:lang w:val="ru-RU" w:eastAsia="ru-RU"/>
              </w:rPr>
              <w:t>П</w:t>
            </w:r>
            <w:r w:rsidRPr="00784E7B">
              <w:rPr>
                <w:rFonts w:ascii="Times New Roman" w:eastAsia="Times New Roman" w:hAnsi="Times New Roman" w:cs="Times New Roman"/>
                <w:sz w:val="24"/>
                <w:szCs w:val="28"/>
                <w:vertAlign w:val="subscript"/>
                <w:lang w:val="ru-RU" w:eastAsia="ru-RU"/>
              </w:rPr>
              <w:t>р</w:t>
            </w:r>
            <w:proofErr w:type="spellEnd"/>
            <w:proofErr w:type="gramEnd"/>
            <w:r w:rsidRPr="00784E7B">
              <w:rPr>
                <w:rFonts w:ascii="Times New Roman" w:eastAsia="Times New Roman" w:hAnsi="Times New Roman" w:cs="Times New Roman"/>
                <w:sz w:val="24"/>
                <w:szCs w:val="28"/>
                <w:lang w:val="ru-RU" w:eastAsia="ru-RU"/>
              </w:rPr>
              <w:t>), тыс. руб.</w:t>
            </w:r>
          </w:p>
        </w:tc>
        <w:tc>
          <w:tcPr>
            <w:tcW w:w="797" w:type="pct"/>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 9 916 375</w:t>
            </w:r>
          </w:p>
        </w:tc>
        <w:tc>
          <w:tcPr>
            <w:tcW w:w="793" w:type="pct"/>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 2 422 803</w:t>
            </w:r>
          </w:p>
        </w:tc>
        <w:tc>
          <w:tcPr>
            <w:tcW w:w="792" w:type="pct"/>
            <w:gridSpan w:val="2"/>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1 671 940</w:t>
            </w:r>
          </w:p>
        </w:tc>
        <w:tc>
          <w:tcPr>
            <w:tcW w:w="761" w:type="pct"/>
            <w:vAlign w:val="center"/>
          </w:tcPr>
          <w:p w:rsidR="00CB2184" w:rsidRPr="00784E7B" w:rsidRDefault="00997EA8" w:rsidP="000656BD">
            <w:pPr>
              <w:spacing w:line="276" w:lineRule="auto"/>
              <w:contextualSpacing/>
              <w:jc w:val="center"/>
              <w:rPr>
                <w:rFonts w:ascii="Times New Roman" w:eastAsia="Times New Roman" w:hAnsi="Times New Roman" w:cs="Times New Roman"/>
                <w:sz w:val="24"/>
                <w:szCs w:val="28"/>
                <w:lang w:eastAsia="ru-RU"/>
              </w:rPr>
            </w:pPr>
            <w:r w:rsidRPr="00784E7B">
              <w:rPr>
                <w:rFonts w:ascii="Times New Roman" w:eastAsia="Times New Roman" w:hAnsi="Times New Roman" w:cs="Times New Roman"/>
                <w:sz w:val="24"/>
                <w:szCs w:val="28"/>
                <w:lang w:eastAsia="ru-RU"/>
              </w:rPr>
              <w:t>7</w:t>
            </w:r>
            <w:r w:rsidR="00D472B8" w:rsidRPr="00784E7B">
              <w:rPr>
                <w:rFonts w:ascii="Times New Roman" w:eastAsia="Times New Roman" w:hAnsi="Times New Roman" w:cs="Times New Roman"/>
                <w:sz w:val="24"/>
                <w:szCs w:val="28"/>
                <w:lang w:val="ru-RU" w:eastAsia="ru-RU"/>
              </w:rPr>
              <w:t xml:space="preserve"> </w:t>
            </w:r>
            <w:r w:rsidRPr="00784E7B">
              <w:rPr>
                <w:rFonts w:ascii="Times New Roman" w:eastAsia="Times New Roman" w:hAnsi="Times New Roman" w:cs="Times New Roman"/>
                <w:sz w:val="24"/>
                <w:szCs w:val="28"/>
                <w:lang w:eastAsia="ru-RU"/>
              </w:rPr>
              <w:t>493</w:t>
            </w:r>
            <w:r w:rsidR="00D472B8" w:rsidRPr="00784E7B">
              <w:rPr>
                <w:rFonts w:ascii="Times New Roman" w:eastAsia="Times New Roman" w:hAnsi="Times New Roman" w:cs="Times New Roman"/>
                <w:sz w:val="24"/>
                <w:szCs w:val="28"/>
                <w:lang w:val="ru-RU" w:eastAsia="ru-RU"/>
              </w:rPr>
              <w:t xml:space="preserve"> </w:t>
            </w:r>
            <w:r w:rsidRPr="00784E7B">
              <w:rPr>
                <w:rFonts w:ascii="Times New Roman" w:eastAsia="Times New Roman" w:hAnsi="Times New Roman" w:cs="Times New Roman"/>
                <w:sz w:val="24"/>
                <w:szCs w:val="28"/>
                <w:lang w:eastAsia="ru-RU"/>
              </w:rPr>
              <w:t>572</w:t>
            </w:r>
          </w:p>
        </w:tc>
        <w:tc>
          <w:tcPr>
            <w:tcW w:w="586" w:type="pct"/>
            <w:vAlign w:val="center"/>
          </w:tcPr>
          <w:p w:rsidR="00CB2184" w:rsidRPr="00784E7B" w:rsidRDefault="00571FE7"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4 094 743</w:t>
            </w:r>
          </w:p>
        </w:tc>
      </w:tr>
      <w:tr w:rsidR="000656BD" w:rsidRPr="00A53392" w:rsidTr="007D2DE0">
        <w:trPr>
          <w:trHeight w:val="608"/>
          <w:jc w:val="center"/>
        </w:trPr>
        <w:tc>
          <w:tcPr>
            <w:tcW w:w="1271" w:type="pct"/>
            <w:vAlign w:val="center"/>
          </w:tcPr>
          <w:p w:rsidR="00CB2184" w:rsidRPr="00784E7B" w:rsidRDefault="00CB2184" w:rsidP="000656BD">
            <w:pPr>
              <w:spacing w:line="276" w:lineRule="auto"/>
              <w:contextualSpacing/>
              <w:rPr>
                <w:rFonts w:ascii="Times New Roman" w:eastAsia="Times New Roman" w:hAnsi="Times New Roman" w:cs="Times New Roman"/>
                <w:sz w:val="24"/>
                <w:szCs w:val="28"/>
                <w:lang w:eastAsia="ru-RU"/>
              </w:rPr>
            </w:pPr>
            <w:r w:rsidRPr="00784E7B">
              <w:rPr>
                <w:rFonts w:ascii="Times New Roman" w:eastAsia="Times New Roman" w:hAnsi="Times New Roman" w:cs="Times New Roman"/>
                <w:sz w:val="24"/>
                <w:szCs w:val="28"/>
                <w:lang w:eastAsia="ru-RU"/>
              </w:rPr>
              <w:t xml:space="preserve">4. </w:t>
            </w:r>
            <w:proofErr w:type="spellStart"/>
            <w:r w:rsidRPr="00784E7B">
              <w:rPr>
                <w:rFonts w:ascii="Times New Roman" w:eastAsia="Times New Roman" w:hAnsi="Times New Roman" w:cs="Times New Roman"/>
                <w:sz w:val="24"/>
                <w:szCs w:val="28"/>
                <w:lang w:eastAsia="ru-RU"/>
              </w:rPr>
              <w:t>Рентабельность</w:t>
            </w:r>
            <w:proofErr w:type="spellEnd"/>
            <w:r w:rsidRPr="00784E7B">
              <w:rPr>
                <w:rFonts w:ascii="Times New Roman" w:eastAsia="Times New Roman" w:hAnsi="Times New Roman" w:cs="Times New Roman"/>
                <w:sz w:val="24"/>
                <w:szCs w:val="28"/>
                <w:lang w:eastAsia="ru-RU"/>
              </w:rPr>
              <w:t xml:space="preserve"> </w:t>
            </w:r>
            <w:proofErr w:type="spellStart"/>
            <w:r w:rsidRPr="00784E7B">
              <w:rPr>
                <w:rFonts w:ascii="Times New Roman" w:eastAsia="Times New Roman" w:hAnsi="Times New Roman" w:cs="Times New Roman"/>
                <w:sz w:val="24"/>
                <w:szCs w:val="28"/>
                <w:lang w:eastAsia="ru-RU"/>
              </w:rPr>
              <w:t>продукции</w:t>
            </w:r>
            <w:proofErr w:type="spellEnd"/>
            <w:r w:rsidRPr="00784E7B">
              <w:rPr>
                <w:rFonts w:ascii="Times New Roman" w:eastAsia="Times New Roman" w:hAnsi="Times New Roman" w:cs="Times New Roman"/>
                <w:sz w:val="24"/>
                <w:szCs w:val="28"/>
                <w:lang w:eastAsia="ru-RU"/>
              </w:rPr>
              <w:t xml:space="preserve"> (</w:t>
            </w:r>
            <w:proofErr w:type="spellStart"/>
            <w:r w:rsidRPr="00784E7B">
              <w:rPr>
                <w:rFonts w:ascii="Times New Roman" w:eastAsia="Times New Roman" w:hAnsi="Times New Roman" w:cs="Times New Roman"/>
                <w:sz w:val="24"/>
                <w:szCs w:val="28"/>
                <w:lang w:eastAsia="ru-RU"/>
              </w:rPr>
              <w:t>R</w:t>
            </w:r>
            <w:r w:rsidRPr="00784E7B">
              <w:rPr>
                <w:rFonts w:ascii="Times New Roman" w:eastAsia="Times New Roman" w:hAnsi="Times New Roman" w:cs="Times New Roman"/>
                <w:sz w:val="24"/>
                <w:szCs w:val="28"/>
                <w:vertAlign w:val="subscript"/>
                <w:lang w:eastAsia="ru-RU"/>
              </w:rPr>
              <w:t>п</w:t>
            </w:r>
            <w:proofErr w:type="spellEnd"/>
            <w:r w:rsidRPr="00784E7B">
              <w:rPr>
                <w:rFonts w:ascii="Times New Roman" w:eastAsia="Times New Roman" w:hAnsi="Times New Roman" w:cs="Times New Roman"/>
                <w:sz w:val="24"/>
                <w:szCs w:val="28"/>
                <w:lang w:eastAsia="ru-RU"/>
              </w:rPr>
              <w:t>), %</w:t>
            </w:r>
          </w:p>
        </w:tc>
        <w:tc>
          <w:tcPr>
            <w:tcW w:w="797" w:type="pct"/>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 13,973</w:t>
            </w:r>
          </w:p>
        </w:tc>
        <w:tc>
          <w:tcPr>
            <w:tcW w:w="793" w:type="pct"/>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–4,878</w:t>
            </w:r>
          </w:p>
        </w:tc>
        <w:tc>
          <w:tcPr>
            <w:tcW w:w="792" w:type="pct"/>
            <w:gridSpan w:val="2"/>
            <w:vAlign w:val="center"/>
          </w:tcPr>
          <w:p w:rsidR="00CB2184" w:rsidRPr="00784E7B" w:rsidRDefault="00CB2184"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3,00</w:t>
            </w:r>
          </w:p>
        </w:tc>
        <w:tc>
          <w:tcPr>
            <w:tcW w:w="761" w:type="pct"/>
            <w:vAlign w:val="center"/>
          </w:tcPr>
          <w:p w:rsidR="00CB2184" w:rsidRPr="00784E7B" w:rsidRDefault="00997EA8" w:rsidP="000656BD">
            <w:pPr>
              <w:spacing w:line="276" w:lineRule="auto"/>
              <w:contextualSpacing/>
              <w:jc w:val="center"/>
              <w:rPr>
                <w:rFonts w:ascii="Times New Roman" w:eastAsia="Times New Roman" w:hAnsi="Times New Roman" w:cs="Times New Roman"/>
                <w:sz w:val="24"/>
                <w:szCs w:val="28"/>
                <w:lang w:eastAsia="ru-RU"/>
              </w:rPr>
            </w:pPr>
            <w:r w:rsidRPr="00784E7B">
              <w:rPr>
                <w:rFonts w:ascii="Times New Roman" w:eastAsia="Times New Roman" w:hAnsi="Times New Roman" w:cs="Times New Roman"/>
                <w:sz w:val="24"/>
                <w:szCs w:val="28"/>
                <w:lang w:eastAsia="ru-RU"/>
              </w:rPr>
              <w:t>9.095</w:t>
            </w:r>
          </w:p>
        </w:tc>
        <w:tc>
          <w:tcPr>
            <w:tcW w:w="586" w:type="pct"/>
            <w:vAlign w:val="center"/>
          </w:tcPr>
          <w:p w:rsidR="00CB2184" w:rsidRPr="00784E7B" w:rsidRDefault="00571FE7"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7.878</w:t>
            </w:r>
          </w:p>
        </w:tc>
      </w:tr>
      <w:tr w:rsidR="00571FE7" w:rsidRPr="00A53392" w:rsidTr="007D2DE0">
        <w:trPr>
          <w:trHeight w:val="1233"/>
          <w:jc w:val="center"/>
        </w:trPr>
        <w:tc>
          <w:tcPr>
            <w:tcW w:w="1271" w:type="pct"/>
          </w:tcPr>
          <w:p w:rsidR="00062905" w:rsidRPr="00784E7B" w:rsidRDefault="00062905" w:rsidP="000656BD">
            <w:pPr>
              <w:spacing w:line="276" w:lineRule="auto"/>
              <w:contextualSpacing/>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5. Влияние на изменение рентабельности продукции:</w:t>
            </w:r>
          </w:p>
        </w:tc>
        <w:tc>
          <w:tcPr>
            <w:tcW w:w="1880" w:type="pct"/>
            <w:gridSpan w:val="3"/>
            <w:vAlign w:val="center"/>
          </w:tcPr>
          <w:p w:rsidR="00062905" w:rsidRPr="00784E7B" w:rsidRDefault="00062905"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2014</w:t>
            </w:r>
            <w:r w:rsidR="005D5807" w:rsidRPr="00784E7B">
              <w:rPr>
                <w:rFonts w:ascii="Times New Roman" w:eastAsia="Times New Roman" w:hAnsi="Times New Roman" w:cs="Times New Roman"/>
                <w:sz w:val="24"/>
                <w:szCs w:val="28"/>
                <w:lang w:val="ru-RU" w:eastAsia="ru-RU"/>
              </w:rPr>
              <w:t>–</w:t>
            </w:r>
            <w:r w:rsidRPr="00784E7B">
              <w:rPr>
                <w:rFonts w:ascii="Times New Roman" w:eastAsia="Times New Roman" w:hAnsi="Times New Roman" w:cs="Times New Roman"/>
                <w:sz w:val="24"/>
                <w:szCs w:val="28"/>
                <w:lang w:val="ru-RU" w:eastAsia="ru-RU"/>
              </w:rPr>
              <w:t>2015гг</w:t>
            </w:r>
          </w:p>
        </w:tc>
        <w:tc>
          <w:tcPr>
            <w:tcW w:w="1849" w:type="pct"/>
            <w:gridSpan w:val="3"/>
            <w:vAlign w:val="center"/>
          </w:tcPr>
          <w:p w:rsidR="00062905" w:rsidRPr="00784E7B" w:rsidRDefault="00062905"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2015 – 2016гг</w:t>
            </w:r>
          </w:p>
        </w:tc>
      </w:tr>
      <w:tr w:rsidR="00062905" w:rsidRPr="00A53392" w:rsidTr="007D2DE0">
        <w:trPr>
          <w:trHeight w:val="936"/>
          <w:jc w:val="center"/>
        </w:trPr>
        <w:tc>
          <w:tcPr>
            <w:tcW w:w="1271" w:type="pct"/>
            <w:vAlign w:val="center"/>
          </w:tcPr>
          <w:p w:rsidR="00062905" w:rsidRPr="00784E7B" w:rsidRDefault="00062905" w:rsidP="000656BD">
            <w:pPr>
              <w:spacing w:line="276" w:lineRule="auto"/>
              <w:contextualSpacing/>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а) выручки от реализации продукции (</w:t>
            </w:r>
            <w:r w:rsidRPr="00784E7B">
              <w:rPr>
                <w:rFonts w:ascii="Times New Roman" w:eastAsia="Times New Roman" w:hAnsi="Times New Roman" w:cs="Times New Roman"/>
                <w:sz w:val="24"/>
                <w:szCs w:val="28"/>
                <w:lang w:eastAsia="ru-RU"/>
              </w:rPr>
              <w:t>N</w:t>
            </w:r>
            <w:r w:rsidRPr="00784E7B">
              <w:rPr>
                <w:rFonts w:ascii="Times New Roman" w:eastAsia="Times New Roman" w:hAnsi="Times New Roman" w:cs="Times New Roman"/>
                <w:sz w:val="24"/>
                <w:szCs w:val="28"/>
                <w:lang w:val="ru-RU" w:eastAsia="ru-RU"/>
              </w:rPr>
              <w:t>), %</w:t>
            </w:r>
          </w:p>
        </w:tc>
        <w:tc>
          <w:tcPr>
            <w:tcW w:w="1880" w:type="pct"/>
            <w:gridSpan w:val="3"/>
            <w:vAlign w:val="center"/>
          </w:tcPr>
          <w:p w:rsidR="00062905" w:rsidRPr="00784E7B" w:rsidRDefault="005D5807"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eastAsia="ru-RU"/>
              </w:rPr>
              <w:t>–</w:t>
            </w:r>
            <w:r w:rsidR="00062905" w:rsidRPr="00784E7B">
              <w:rPr>
                <w:rFonts w:ascii="Times New Roman" w:eastAsia="Times New Roman" w:hAnsi="Times New Roman" w:cs="Times New Roman"/>
                <w:sz w:val="24"/>
                <w:szCs w:val="28"/>
                <w:lang w:eastAsia="ru-RU"/>
              </w:rPr>
              <w:t>62.857</w:t>
            </w:r>
            <w:r w:rsidR="00062905" w:rsidRPr="00784E7B">
              <w:rPr>
                <w:rFonts w:ascii="Times New Roman" w:eastAsia="Times New Roman" w:hAnsi="Times New Roman" w:cs="Times New Roman"/>
                <w:sz w:val="24"/>
                <w:szCs w:val="28"/>
                <w:lang w:val="ru-RU" w:eastAsia="ru-RU"/>
              </w:rPr>
              <w:t xml:space="preserve"> – (</w:t>
            </w:r>
            <w:r w:rsidRPr="00784E7B">
              <w:rPr>
                <w:rFonts w:ascii="Times New Roman" w:eastAsia="Times New Roman" w:hAnsi="Times New Roman" w:cs="Times New Roman"/>
                <w:sz w:val="24"/>
                <w:szCs w:val="28"/>
                <w:lang w:val="ru-RU" w:eastAsia="ru-RU"/>
              </w:rPr>
              <w:t>–</w:t>
            </w:r>
            <w:r w:rsidR="00062905" w:rsidRPr="00784E7B">
              <w:rPr>
                <w:rFonts w:ascii="Times New Roman" w:eastAsia="Times New Roman" w:hAnsi="Times New Roman" w:cs="Times New Roman"/>
                <w:sz w:val="24"/>
                <w:szCs w:val="28"/>
                <w:lang w:eastAsia="ru-RU"/>
              </w:rPr>
              <w:t>13,973</w:t>
            </w:r>
            <w:r w:rsidR="00062905" w:rsidRPr="00784E7B">
              <w:rPr>
                <w:rFonts w:ascii="Times New Roman" w:eastAsia="Times New Roman" w:hAnsi="Times New Roman" w:cs="Times New Roman"/>
                <w:sz w:val="24"/>
                <w:szCs w:val="28"/>
                <w:lang w:val="ru-RU" w:eastAsia="ru-RU"/>
              </w:rPr>
              <w:t>)</w:t>
            </w:r>
            <w:r w:rsidR="0019499B" w:rsidRPr="00784E7B">
              <w:rPr>
                <w:rFonts w:ascii="Times New Roman" w:eastAsia="Times New Roman" w:hAnsi="Times New Roman" w:cs="Times New Roman"/>
                <w:sz w:val="24"/>
                <w:szCs w:val="28"/>
                <w:lang w:val="ru-RU" w:eastAsia="ru-RU"/>
              </w:rPr>
              <w:t xml:space="preserve"> </w:t>
            </w:r>
            <w:r w:rsidR="00062905" w:rsidRPr="00784E7B">
              <w:rPr>
                <w:rFonts w:ascii="Times New Roman" w:eastAsia="Times New Roman" w:hAnsi="Times New Roman" w:cs="Times New Roman"/>
                <w:sz w:val="24"/>
                <w:szCs w:val="28"/>
                <w:lang w:val="ru-RU" w:eastAsia="ru-RU"/>
              </w:rPr>
              <w:t>=</w:t>
            </w:r>
          </w:p>
          <w:p w:rsidR="00062905" w:rsidRPr="00784E7B" w:rsidRDefault="005D5807"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w:t>
            </w:r>
            <w:r w:rsidR="00062905" w:rsidRPr="00784E7B">
              <w:rPr>
                <w:rFonts w:ascii="Times New Roman" w:eastAsia="Times New Roman" w:hAnsi="Times New Roman" w:cs="Times New Roman"/>
                <w:sz w:val="24"/>
                <w:szCs w:val="28"/>
                <w:lang w:val="ru-RU" w:eastAsia="ru-RU"/>
              </w:rPr>
              <w:t>48.884</w:t>
            </w:r>
          </w:p>
        </w:tc>
        <w:tc>
          <w:tcPr>
            <w:tcW w:w="1849" w:type="pct"/>
            <w:gridSpan w:val="3"/>
            <w:vAlign w:val="center"/>
          </w:tcPr>
          <w:p w:rsidR="00EC6AB8" w:rsidRPr="00784E7B" w:rsidRDefault="00EC6AB8"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eastAsia="ru-RU"/>
              </w:rPr>
              <w:t>6.421</w:t>
            </w:r>
            <w:r w:rsidRPr="00784E7B">
              <w:rPr>
                <w:rFonts w:ascii="Times New Roman" w:eastAsia="Times New Roman" w:hAnsi="Times New Roman" w:cs="Times New Roman"/>
                <w:sz w:val="24"/>
                <w:szCs w:val="28"/>
                <w:lang w:val="ru-RU" w:eastAsia="ru-RU"/>
              </w:rPr>
              <w:t xml:space="preserve"> </w:t>
            </w:r>
            <w:r w:rsidR="005D5807" w:rsidRPr="00784E7B">
              <w:rPr>
                <w:rFonts w:ascii="Times New Roman" w:eastAsia="Times New Roman" w:hAnsi="Times New Roman" w:cs="Times New Roman"/>
                <w:sz w:val="24"/>
                <w:szCs w:val="28"/>
                <w:lang w:val="ru-RU" w:eastAsia="ru-RU"/>
              </w:rPr>
              <w:t>–</w:t>
            </w:r>
            <w:r w:rsidRPr="00784E7B">
              <w:rPr>
                <w:rFonts w:ascii="Times New Roman" w:eastAsia="Times New Roman" w:hAnsi="Times New Roman" w:cs="Times New Roman"/>
                <w:sz w:val="24"/>
                <w:szCs w:val="28"/>
                <w:lang w:val="ru-RU" w:eastAsia="ru-RU"/>
              </w:rPr>
              <w:t xml:space="preserve"> (</w:t>
            </w:r>
            <w:r w:rsidR="005D5807" w:rsidRPr="00784E7B">
              <w:rPr>
                <w:rFonts w:ascii="Times New Roman" w:eastAsia="Times New Roman" w:hAnsi="Times New Roman" w:cs="Times New Roman"/>
                <w:sz w:val="24"/>
                <w:szCs w:val="28"/>
                <w:lang w:eastAsia="ru-RU"/>
              </w:rPr>
              <w:t>–</w:t>
            </w:r>
            <w:r w:rsidRPr="00784E7B">
              <w:rPr>
                <w:rFonts w:ascii="Times New Roman" w:eastAsia="Times New Roman" w:hAnsi="Times New Roman" w:cs="Times New Roman"/>
                <w:sz w:val="24"/>
                <w:szCs w:val="28"/>
                <w:lang w:eastAsia="ru-RU"/>
              </w:rPr>
              <w:t>4.878</w:t>
            </w:r>
            <w:r w:rsidRPr="00784E7B">
              <w:rPr>
                <w:rFonts w:ascii="Times New Roman" w:eastAsia="Times New Roman" w:hAnsi="Times New Roman" w:cs="Times New Roman"/>
                <w:sz w:val="24"/>
                <w:szCs w:val="28"/>
                <w:lang w:val="ru-RU" w:eastAsia="ru-RU"/>
              </w:rPr>
              <w:t>) = 11.3</w:t>
            </w:r>
          </w:p>
          <w:p w:rsidR="00062905" w:rsidRPr="00784E7B" w:rsidRDefault="00062905" w:rsidP="000656BD">
            <w:pPr>
              <w:spacing w:line="276" w:lineRule="auto"/>
              <w:ind w:firstLine="709"/>
              <w:contextualSpacing/>
              <w:jc w:val="center"/>
              <w:rPr>
                <w:rFonts w:ascii="Times New Roman" w:eastAsia="Times New Roman" w:hAnsi="Times New Roman" w:cs="Times New Roman"/>
                <w:sz w:val="24"/>
                <w:szCs w:val="28"/>
                <w:lang w:val="ru-RU" w:eastAsia="ru-RU"/>
              </w:rPr>
            </w:pPr>
          </w:p>
        </w:tc>
      </w:tr>
      <w:tr w:rsidR="00062905" w:rsidRPr="00A53392" w:rsidTr="007D2DE0">
        <w:trPr>
          <w:trHeight w:val="936"/>
          <w:jc w:val="center"/>
        </w:trPr>
        <w:tc>
          <w:tcPr>
            <w:tcW w:w="1271" w:type="pct"/>
            <w:vAlign w:val="center"/>
          </w:tcPr>
          <w:p w:rsidR="00062905" w:rsidRPr="00784E7B" w:rsidRDefault="00062905" w:rsidP="000656BD">
            <w:pPr>
              <w:spacing w:line="276" w:lineRule="auto"/>
              <w:contextualSpacing/>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val="ru-RU" w:eastAsia="ru-RU"/>
              </w:rPr>
              <w:t>б) себестоимости реализованной продукции (И), %</w:t>
            </w:r>
          </w:p>
        </w:tc>
        <w:tc>
          <w:tcPr>
            <w:tcW w:w="1880" w:type="pct"/>
            <w:gridSpan w:val="3"/>
            <w:vAlign w:val="center"/>
          </w:tcPr>
          <w:p w:rsidR="00062905" w:rsidRPr="00784E7B" w:rsidRDefault="005D5807"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eastAsia="ru-RU"/>
              </w:rPr>
              <w:t>–</w:t>
            </w:r>
            <w:r w:rsidR="00062905" w:rsidRPr="00784E7B">
              <w:rPr>
                <w:rFonts w:ascii="Times New Roman" w:eastAsia="Times New Roman" w:hAnsi="Times New Roman" w:cs="Times New Roman"/>
                <w:sz w:val="24"/>
                <w:szCs w:val="28"/>
                <w:lang w:eastAsia="ru-RU"/>
              </w:rPr>
              <w:t>4.878</w:t>
            </w:r>
            <w:r w:rsidR="00062905" w:rsidRPr="00784E7B">
              <w:rPr>
                <w:rFonts w:ascii="Times New Roman" w:eastAsia="Times New Roman" w:hAnsi="Times New Roman" w:cs="Times New Roman"/>
                <w:sz w:val="24"/>
                <w:szCs w:val="28"/>
                <w:lang w:val="ru-RU" w:eastAsia="ru-RU"/>
              </w:rPr>
              <w:t xml:space="preserve"> – (</w:t>
            </w:r>
            <w:r w:rsidRPr="00784E7B">
              <w:rPr>
                <w:rFonts w:ascii="Times New Roman" w:eastAsia="Times New Roman" w:hAnsi="Times New Roman" w:cs="Times New Roman"/>
                <w:sz w:val="24"/>
                <w:szCs w:val="28"/>
                <w:lang w:val="ru-RU" w:eastAsia="ru-RU"/>
              </w:rPr>
              <w:t>–</w:t>
            </w:r>
            <w:r w:rsidR="00062905" w:rsidRPr="00784E7B">
              <w:rPr>
                <w:rFonts w:ascii="Times New Roman" w:eastAsia="Times New Roman" w:hAnsi="Times New Roman" w:cs="Times New Roman"/>
                <w:sz w:val="24"/>
                <w:szCs w:val="28"/>
                <w:lang w:eastAsia="ru-RU"/>
              </w:rPr>
              <w:t>62.857</w:t>
            </w:r>
            <w:r w:rsidR="00062905" w:rsidRPr="00784E7B">
              <w:rPr>
                <w:rFonts w:ascii="Times New Roman" w:eastAsia="Times New Roman" w:hAnsi="Times New Roman" w:cs="Times New Roman"/>
                <w:sz w:val="24"/>
                <w:szCs w:val="28"/>
                <w:lang w:val="ru-RU" w:eastAsia="ru-RU"/>
              </w:rPr>
              <w:t>) =</w:t>
            </w:r>
            <w:r w:rsidR="00062905" w:rsidRPr="00784E7B">
              <w:rPr>
                <w:rFonts w:ascii="Times New Roman" w:hAnsi="Times New Roman" w:cs="Times New Roman"/>
                <w:sz w:val="24"/>
                <w:szCs w:val="28"/>
              </w:rPr>
              <w:t xml:space="preserve"> </w:t>
            </w:r>
            <w:r w:rsidR="00062905" w:rsidRPr="00784E7B">
              <w:rPr>
                <w:rFonts w:ascii="Times New Roman" w:eastAsia="Times New Roman" w:hAnsi="Times New Roman" w:cs="Times New Roman"/>
                <w:sz w:val="24"/>
                <w:szCs w:val="28"/>
                <w:lang w:val="ru-RU" w:eastAsia="ru-RU"/>
              </w:rPr>
              <w:t>57.979</w:t>
            </w:r>
          </w:p>
          <w:p w:rsidR="00062905" w:rsidRPr="00784E7B" w:rsidRDefault="00062905" w:rsidP="000656BD">
            <w:pPr>
              <w:spacing w:line="276" w:lineRule="auto"/>
              <w:ind w:firstLine="709"/>
              <w:contextualSpacing/>
              <w:jc w:val="center"/>
              <w:rPr>
                <w:rFonts w:ascii="Times New Roman" w:eastAsia="Times New Roman" w:hAnsi="Times New Roman" w:cs="Times New Roman"/>
                <w:sz w:val="24"/>
                <w:szCs w:val="28"/>
                <w:lang w:val="ru-RU" w:eastAsia="ru-RU"/>
              </w:rPr>
            </w:pPr>
          </w:p>
        </w:tc>
        <w:tc>
          <w:tcPr>
            <w:tcW w:w="1849" w:type="pct"/>
            <w:gridSpan w:val="3"/>
            <w:vAlign w:val="center"/>
          </w:tcPr>
          <w:p w:rsidR="00EC6AB8" w:rsidRPr="00784E7B" w:rsidRDefault="00EC6AB8" w:rsidP="000656BD">
            <w:pPr>
              <w:spacing w:line="276" w:lineRule="auto"/>
              <w:contextualSpacing/>
              <w:jc w:val="center"/>
              <w:rPr>
                <w:rFonts w:ascii="Times New Roman" w:eastAsia="Times New Roman" w:hAnsi="Times New Roman" w:cs="Times New Roman"/>
                <w:sz w:val="24"/>
                <w:szCs w:val="28"/>
                <w:lang w:val="ru-RU" w:eastAsia="ru-RU"/>
              </w:rPr>
            </w:pPr>
            <w:r w:rsidRPr="00784E7B">
              <w:rPr>
                <w:rFonts w:ascii="Times New Roman" w:eastAsia="Times New Roman" w:hAnsi="Times New Roman" w:cs="Times New Roman"/>
                <w:sz w:val="24"/>
                <w:szCs w:val="28"/>
                <w:lang w:eastAsia="ru-RU"/>
              </w:rPr>
              <w:t>3.004</w:t>
            </w:r>
            <w:r w:rsidRPr="00784E7B">
              <w:rPr>
                <w:rFonts w:ascii="Times New Roman" w:eastAsia="Times New Roman" w:hAnsi="Times New Roman" w:cs="Times New Roman"/>
                <w:sz w:val="24"/>
                <w:szCs w:val="28"/>
                <w:lang w:val="ru-RU" w:eastAsia="ru-RU"/>
              </w:rPr>
              <w:t xml:space="preserve"> </w:t>
            </w:r>
            <w:r w:rsidR="005D5807" w:rsidRPr="00784E7B">
              <w:rPr>
                <w:rFonts w:ascii="Times New Roman" w:eastAsia="Times New Roman" w:hAnsi="Times New Roman" w:cs="Times New Roman"/>
                <w:sz w:val="24"/>
                <w:szCs w:val="28"/>
                <w:lang w:val="ru-RU" w:eastAsia="ru-RU"/>
              </w:rPr>
              <w:t>–</w:t>
            </w:r>
            <w:r w:rsidRPr="00784E7B">
              <w:rPr>
                <w:rFonts w:ascii="Times New Roman" w:eastAsia="Times New Roman" w:hAnsi="Times New Roman" w:cs="Times New Roman"/>
                <w:sz w:val="24"/>
                <w:szCs w:val="28"/>
                <w:lang w:val="ru-RU" w:eastAsia="ru-RU"/>
              </w:rPr>
              <w:t xml:space="preserve"> </w:t>
            </w:r>
            <w:r w:rsidRPr="00784E7B">
              <w:rPr>
                <w:rFonts w:ascii="Times New Roman" w:eastAsia="Times New Roman" w:hAnsi="Times New Roman" w:cs="Times New Roman"/>
                <w:sz w:val="24"/>
                <w:szCs w:val="28"/>
                <w:lang w:eastAsia="ru-RU"/>
              </w:rPr>
              <w:t>6.421</w:t>
            </w:r>
            <w:r w:rsidRPr="00784E7B">
              <w:rPr>
                <w:rFonts w:ascii="Times New Roman" w:eastAsia="Times New Roman" w:hAnsi="Times New Roman" w:cs="Times New Roman"/>
                <w:sz w:val="24"/>
                <w:szCs w:val="28"/>
                <w:lang w:val="ru-RU" w:eastAsia="ru-RU"/>
              </w:rPr>
              <w:t xml:space="preserve">= </w:t>
            </w:r>
            <w:r w:rsidR="005D5807" w:rsidRPr="00784E7B">
              <w:rPr>
                <w:rFonts w:ascii="Times New Roman" w:eastAsia="Times New Roman" w:hAnsi="Times New Roman" w:cs="Times New Roman"/>
                <w:sz w:val="24"/>
                <w:szCs w:val="28"/>
                <w:lang w:val="ru-RU" w:eastAsia="ru-RU"/>
              </w:rPr>
              <w:t>–</w:t>
            </w:r>
            <w:r w:rsidRPr="00784E7B">
              <w:rPr>
                <w:rFonts w:ascii="Times New Roman" w:eastAsia="Times New Roman" w:hAnsi="Times New Roman" w:cs="Times New Roman"/>
                <w:sz w:val="24"/>
                <w:szCs w:val="28"/>
                <w:lang w:val="ru-RU" w:eastAsia="ru-RU"/>
              </w:rPr>
              <w:t>3.42</w:t>
            </w:r>
          </w:p>
          <w:p w:rsidR="00062905" w:rsidRPr="00784E7B" w:rsidRDefault="00062905" w:rsidP="000656BD">
            <w:pPr>
              <w:spacing w:line="276" w:lineRule="auto"/>
              <w:ind w:firstLine="709"/>
              <w:contextualSpacing/>
              <w:jc w:val="center"/>
              <w:rPr>
                <w:rFonts w:ascii="Times New Roman" w:eastAsia="Times New Roman" w:hAnsi="Times New Roman" w:cs="Times New Roman"/>
                <w:sz w:val="24"/>
                <w:szCs w:val="28"/>
                <w:lang w:val="ru-RU" w:eastAsia="ru-RU"/>
              </w:rPr>
            </w:pPr>
          </w:p>
        </w:tc>
      </w:tr>
    </w:tbl>
    <w:p w:rsidR="004347BD" w:rsidRPr="00A53392" w:rsidRDefault="00841C94" w:rsidP="004C1B30">
      <w:pPr>
        <w:pStyle w:val="a3"/>
        <w:spacing w:before="0" w:beforeAutospacing="0" w:after="0" w:afterAutospacing="0" w:line="360" w:lineRule="auto"/>
        <w:ind w:firstLine="709"/>
        <w:contextualSpacing/>
        <w:jc w:val="both"/>
        <w:rPr>
          <w:sz w:val="28"/>
          <w:szCs w:val="28"/>
        </w:rPr>
      </w:pPr>
      <w:r w:rsidRPr="00A53392">
        <w:rPr>
          <w:sz w:val="28"/>
          <w:szCs w:val="28"/>
        </w:rPr>
        <w:t>Для факторного анализа р</w:t>
      </w:r>
      <w:r w:rsidR="004347BD" w:rsidRPr="00A53392">
        <w:rPr>
          <w:sz w:val="28"/>
          <w:szCs w:val="28"/>
        </w:rPr>
        <w:t>ентабельност</w:t>
      </w:r>
      <w:r w:rsidR="002B1D4C" w:rsidRPr="00A53392">
        <w:rPr>
          <w:sz w:val="28"/>
          <w:szCs w:val="28"/>
        </w:rPr>
        <w:t>и</w:t>
      </w:r>
      <w:r w:rsidRPr="00A53392">
        <w:rPr>
          <w:sz w:val="28"/>
          <w:szCs w:val="28"/>
        </w:rPr>
        <w:t xml:space="preserve"> продукции за 2014 </w:t>
      </w:r>
      <w:r w:rsidR="005D5807" w:rsidRPr="00A53392">
        <w:rPr>
          <w:sz w:val="28"/>
          <w:szCs w:val="28"/>
        </w:rPr>
        <w:t>–</w:t>
      </w:r>
      <w:r w:rsidR="004347BD" w:rsidRPr="00A53392">
        <w:rPr>
          <w:sz w:val="28"/>
          <w:szCs w:val="28"/>
        </w:rPr>
        <w:t xml:space="preserve"> </w:t>
      </w:r>
      <w:r w:rsidR="00062905" w:rsidRPr="00A53392">
        <w:rPr>
          <w:sz w:val="28"/>
          <w:szCs w:val="28"/>
        </w:rPr>
        <w:t>2015</w:t>
      </w:r>
      <w:r w:rsidR="002E3A80" w:rsidRPr="00A53392">
        <w:rPr>
          <w:sz w:val="28"/>
          <w:szCs w:val="28"/>
        </w:rPr>
        <w:t xml:space="preserve"> год</w:t>
      </w:r>
      <w:r w:rsidR="00062905" w:rsidRPr="00A53392">
        <w:rPr>
          <w:sz w:val="28"/>
          <w:szCs w:val="28"/>
        </w:rPr>
        <w:t>а</w:t>
      </w:r>
      <w:r w:rsidRPr="00A53392">
        <w:rPr>
          <w:sz w:val="28"/>
          <w:szCs w:val="28"/>
        </w:rPr>
        <w:t xml:space="preserve"> используются такие виды факторов, как количественный фактор, к которому относится выручка, и качественные факторы – себестоимость реализованной продукции и прибыль от продажи, в расчетах с которыми используется смешанный тип связи (кратно-аддитивный). </w:t>
      </w:r>
      <w:r w:rsidR="006B05AE" w:rsidRPr="00A53392">
        <w:rPr>
          <w:sz w:val="28"/>
          <w:szCs w:val="28"/>
        </w:rPr>
        <w:t xml:space="preserve"> Производятся такие расчеты, как расчет рентабельности продукции за предыдущие и отчетные периоды, а также промежуточные расчеты.  Затем оценивается влияние каждого из факторов на ее изменение в динамике и подводится баланс факторов.</w:t>
      </w:r>
    </w:p>
    <w:p w:rsidR="004347BD" w:rsidRPr="00A53392" w:rsidRDefault="004347BD" w:rsidP="00A53392">
      <w:pPr>
        <w:pStyle w:val="a3"/>
        <w:spacing w:line="360" w:lineRule="auto"/>
        <w:ind w:firstLine="709"/>
        <w:contextualSpacing/>
        <w:jc w:val="both"/>
        <w:rPr>
          <w:sz w:val="28"/>
          <w:szCs w:val="28"/>
        </w:rPr>
      </w:pPr>
      <w:r w:rsidRPr="00A53392">
        <w:rPr>
          <w:sz w:val="28"/>
          <w:szCs w:val="28"/>
        </w:rPr>
        <w:t>R</w:t>
      </w:r>
      <w:r w:rsidRPr="00A53392">
        <w:rPr>
          <w:sz w:val="28"/>
          <w:szCs w:val="28"/>
          <w:vertAlign w:val="subscript"/>
        </w:rPr>
        <w:t>0</w:t>
      </w:r>
      <w:r w:rsidRPr="00A53392">
        <w:rPr>
          <w:sz w:val="28"/>
          <w:szCs w:val="28"/>
        </w:rPr>
        <w:t xml:space="preserve"> = ((70 966 283 – 80 882 658)</w:t>
      </w:r>
      <w:r w:rsidR="004F5A89">
        <w:rPr>
          <w:sz w:val="28"/>
          <w:szCs w:val="28"/>
        </w:rPr>
        <w:t xml:space="preserve"> </w:t>
      </w:r>
      <w:r w:rsidRPr="00A53392">
        <w:rPr>
          <w:sz w:val="28"/>
          <w:szCs w:val="28"/>
        </w:rPr>
        <w:t>/</w:t>
      </w:r>
      <w:r w:rsidRPr="00A53392">
        <w:rPr>
          <w:rFonts w:eastAsiaTheme="minorHAnsi"/>
          <w:sz w:val="28"/>
          <w:szCs w:val="28"/>
          <w:lang w:eastAsia="en-US"/>
        </w:rPr>
        <w:t xml:space="preserve"> </w:t>
      </w:r>
      <w:r w:rsidRPr="00A53392">
        <w:rPr>
          <w:sz w:val="28"/>
          <w:szCs w:val="28"/>
        </w:rPr>
        <w:t xml:space="preserve">70 966 283)*100% = </w:t>
      </w:r>
      <w:r w:rsidR="002E3A80" w:rsidRPr="00A53392">
        <w:rPr>
          <w:sz w:val="28"/>
          <w:szCs w:val="28"/>
        </w:rPr>
        <w:t>–</w:t>
      </w:r>
      <w:r w:rsidRPr="00A53392">
        <w:rPr>
          <w:sz w:val="28"/>
          <w:szCs w:val="28"/>
        </w:rPr>
        <w:t>13,97</w:t>
      </w:r>
      <w:r w:rsidR="00062905" w:rsidRPr="00A53392">
        <w:rPr>
          <w:sz w:val="28"/>
          <w:szCs w:val="28"/>
        </w:rPr>
        <w:t>3</w:t>
      </w:r>
    </w:p>
    <w:p w:rsidR="004347BD" w:rsidRPr="00A53392" w:rsidRDefault="004347BD" w:rsidP="00A53392">
      <w:pPr>
        <w:pStyle w:val="a3"/>
        <w:spacing w:line="360" w:lineRule="auto"/>
        <w:ind w:firstLine="709"/>
        <w:contextualSpacing/>
        <w:jc w:val="both"/>
        <w:rPr>
          <w:sz w:val="28"/>
          <w:szCs w:val="28"/>
        </w:rPr>
      </w:pPr>
      <w:r w:rsidRPr="00A53392">
        <w:rPr>
          <w:sz w:val="28"/>
          <w:szCs w:val="28"/>
        </w:rPr>
        <w:t>R’ = ((</w:t>
      </w:r>
      <w:r w:rsidR="00062905" w:rsidRPr="00A53392">
        <w:rPr>
          <w:sz w:val="28"/>
          <w:szCs w:val="28"/>
        </w:rPr>
        <w:t>49 664 882</w:t>
      </w:r>
      <w:r w:rsidR="005D5807" w:rsidRPr="00A53392">
        <w:rPr>
          <w:sz w:val="28"/>
          <w:szCs w:val="28"/>
        </w:rPr>
        <w:t>–</w:t>
      </w:r>
      <w:r w:rsidR="002E3A80" w:rsidRPr="00A53392">
        <w:rPr>
          <w:sz w:val="28"/>
          <w:szCs w:val="28"/>
        </w:rPr>
        <w:t>80 882 658</w:t>
      </w:r>
      <w:r w:rsidRPr="00A53392">
        <w:rPr>
          <w:sz w:val="28"/>
          <w:szCs w:val="28"/>
        </w:rPr>
        <w:t>)</w:t>
      </w:r>
      <w:r w:rsidR="004F5A89">
        <w:rPr>
          <w:sz w:val="28"/>
          <w:szCs w:val="28"/>
        </w:rPr>
        <w:t xml:space="preserve"> </w:t>
      </w:r>
      <w:r w:rsidRPr="00A53392">
        <w:rPr>
          <w:sz w:val="28"/>
          <w:szCs w:val="28"/>
        </w:rPr>
        <w:t>/</w:t>
      </w:r>
      <w:r w:rsidR="00062905" w:rsidRPr="00A53392">
        <w:rPr>
          <w:rFonts w:eastAsiaTheme="minorHAnsi"/>
          <w:sz w:val="28"/>
          <w:szCs w:val="28"/>
          <w:lang w:eastAsia="en-US"/>
        </w:rPr>
        <w:t xml:space="preserve"> </w:t>
      </w:r>
      <w:r w:rsidR="00062905" w:rsidRPr="00A53392">
        <w:rPr>
          <w:sz w:val="28"/>
          <w:szCs w:val="28"/>
        </w:rPr>
        <w:t>49 664 882</w:t>
      </w:r>
      <w:r w:rsidRPr="00A53392">
        <w:rPr>
          <w:sz w:val="28"/>
          <w:szCs w:val="28"/>
        </w:rPr>
        <w:t>)*100% =</w:t>
      </w:r>
      <w:r w:rsidR="002E3A80" w:rsidRPr="00A53392">
        <w:rPr>
          <w:sz w:val="28"/>
          <w:szCs w:val="28"/>
        </w:rPr>
        <w:t xml:space="preserve"> </w:t>
      </w:r>
      <w:r w:rsidR="005D5807" w:rsidRPr="00A53392">
        <w:rPr>
          <w:sz w:val="28"/>
          <w:szCs w:val="28"/>
        </w:rPr>
        <w:t>–</w:t>
      </w:r>
      <w:r w:rsidR="00062905" w:rsidRPr="00A53392">
        <w:rPr>
          <w:sz w:val="28"/>
          <w:szCs w:val="28"/>
        </w:rPr>
        <w:t>62.857</w:t>
      </w:r>
    </w:p>
    <w:p w:rsidR="004347BD" w:rsidRPr="00A53392" w:rsidRDefault="004347BD" w:rsidP="00A53392">
      <w:pPr>
        <w:pStyle w:val="a3"/>
        <w:spacing w:line="360" w:lineRule="auto"/>
        <w:ind w:firstLine="709"/>
        <w:contextualSpacing/>
        <w:jc w:val="both"/>
        <w:rPr>
          <w:sz w:val="28"/>
          <w:szCs w:val="28"/>
        </w:rPr>
      </w:pPr>
      <w:r w:rsidRPr="00A53392">
        <w:rPr>
          <w:sz w:val="28"/>
          <w:szCs w:val="28"/>
        </w:rPr>
        <w:t>R</w:t>
      </w:r>
      <w:r w:rsidRPr="00A53392">
        <w:rPr>
          <w:sz w:val="28"/>
          <w:szCs w:val="28"/>
          <w:vertAlign w:val="subscript"/>
        </w:rPr>
        <w:t>1</w:t>
      </w:r>
      <w:r w:rsidRPr="00A53392">
        <w:rPr>
          <w:sz w:val="28"/>
          <w:szCs w:val="28"/>
        </w:rPr>
        <w:t>= ((</w:t>
      </w:r>
      <w:r w:rsidR="00062905" w:rsidRPr="00A53392">
        <w:rPr>
          <w:sz w:val="28"/>
          <w:szCs w:val="28"/>
        </w:rPr>
        <w:t xml:space="preserve">49 664 882 </w:t>
      </w:r>
      <w:r w:rsidR="005D5807" w:rsidRPr="00A53392">
        <w:rPr>
          <w:sz w:val="28"/>
          <w:szCs w:val="28"/>
        </w:rPr>
        <w:t>–</w:t>
      </w:r>
      <w:r w:rsidR="00062905" w:rsidRPr="00A53392">
        <w:rPr>
          <w:sz w:val="28"/>
          <w:szCs w:val="28"/>
        </w:rPr>
        <w:t xml:space="preserve"> 52 087 685</w:t>
      </w:r>
      <w:r w:rsidRPr="00A53392">
        <w:rPr>
          <w:sz w:val="28"/>
          <w:szCs w:val="28"/>
        </w:rPr>
        <w:t>)</w:t>
      </w:r>
      <w:r w:rsidR="004F5A89">
        <w:rPr>
          <w:sz w:val="28"/>
          <w:szCs w:val="28"/>
        </w:rPr>
        <w:t xml:space="preserve"> </w:t>
      </w:r>
      <w:r w:rsidRPr="00A53392">
        <w:rPr>
          <w:sz w:val="28"/>
          <w:szCs w:val="28"/>
        </w:rPr>
        <w:t>/</w:t>
      </w:r>
      <w:r w:rsidR="00062905" w:rsidRPr="00A53392">
        <w:rPr>
          <w:rFonts w:eastAsiaTheme="minorHAnsi"/>
          <w:sz w:val="28"/>
          <w:szCs w:val="28"/>
          <w:lang w:eastAsia="en-US"/>
        </w:rPr>
        <w:t xml:space="preserve"> </w:t>
      </w:r>
      <w:r w:rsidR="00062905" w:rsidRPr="00A53392">
        <w:rPr>
          <w:sz w:val="28"/>
          <w:szCs w:val="28"/>
        </w:rPr>
        <w:t>49 664 882</w:t>
      </w:r>
      <w:r w:rsidRPr="00A53392">
        <w:rPr>
          <w:sz w:val="28"/>
          <w:szCs w:val="28"/>
        </w:rPr>
        <w:t>)*100% =</w:t>
      </w:r>
      <w:r w:rsidR="002E3A80" w:rsidRPr="00A53392">
        <w:rPr>
          <w:sz w:val="28"/>
          <w:szCs w:val="28"/>
        </w:rPr>
        <w:t xml:space="preserve"> </w:t>
      </w:r>
      <w:r w:rsidR="005D5807" w:rsidRPr="00A53392">
        <w:rPr>
          <w:sz w:val="28"/>
          <w:szCs w:val="28"/>
        </w:rPr>
        <w:t>–</w:t>
      </w:r>
      <w:r w:rsidR="00062905" w:rsidRPr="00A53392">
        <w:rPr>
          <w:sz w:val="28"/>
          <w:szCs w:val="28"/>
        </w:rPr>
        <w:t>4.878</w:t>
      </w:r>
    </w:p>
    <w:p w:rsidR="006A6C31" w:rsidRPr="00A53392" w:rsidRDefault="004347BD" w:rsidP="00A53392">
      <w:pPr>
        <w:pStyle w:val="a3"/>
        <w:spacing w:line="360" w:lineRule="auto"/>
        <w:ind w:firstLine="709"/>
        <w:contextualSpacing/>
        <w:jc w:val="both"/>
        <w:rPr>
          <w:sz w:val="28"/>
          <w:szCs w:val="28"/>
        </w:rPr>
      </w:pPr>
      <w:r w:rsidRPr="00A53392">
        <w:rPr>
          <w:sz w:val="28"/>
          <w:szCs w:val="28"/>
        </w:rPr>
        <w:t xml:space="preserve">Баланс факторов: </w:t>
      </w:r>
      <w:r w:rsidR="00CB2184" w:rsidRPr="00A53392">
        <w:rPr>
          <w:sz w:val="28"/>
          <w:szCs w:val="28"/>
        </w:rPr>
        <w:t xml:space="preserve">57.979 </w:t>
      </w:r>
      <w:r w:rsidR="009E6B0C" w:rsidRPr="00A53392">
        <w:rPr>
          <w:sz w:val="28"/>
          <w:szCs w:val="28"/>
        </w:rPr>
        <w:t xml:space="preserve">– </w:t>
      </w:r>
      <w:r w:rsidR="00CB2184" w:rsidRPr="00A53392">
        <w:rPr>
          <w:sz w:val="28"/>
          <w:szCs w:val="28"/>
        </w:rPr>
        <w:t>48.884 = 9.095</w:t>
      </w:r>
    </w:p>
    <w:p w:rsidR="00841C94" w:rsidRPr="00A53392" w:rsidRDefault="00841C94" w:rsidP="00A53392">
      <w:pPr>
        <w:pStyle w:val="a3"/>
        <w:spacing w:line="360" w:lineRule="auto"/>
        <w:ind w:firstLine="709"/>
        <w:contextualSpacing/>
        <w:jc w:val="both"/>
        <w:rPr>
          <w:sz w:val="28"/>
          <w:szCs w:val="28"/>
        </w:rPr>
      </w:pPr>
      <w:r w:rsidRPr="00A53392">
        <w:rPr>
          <w:sz w:val="28"/>
          <w:szCs w:val="28"/>
        </w:rPr>
        <w:t xml:space="preserve">Таким образом, за два анализируемых периода рентабельность продукции имела положительную динамику на 9,095%, что было вызвано более сильным снижением себестоимости реализованной продукции по сравнению со снижением выручки от реализации продукции  на 28 794 973 тыс. руб. и </w:t>
      </w:r>
      <w:r w:rsidRPr="00A53392">
        <w:rPr>
          <w:sz w:val="28"/>
          <w:szCs w:val="28"/>
        </w:rPr>
        <w:lastRenderedPageBreak/>
        <w:t xml:space="preserve">21 301 404 тыс. руб. соответственно. Это отражает показатель рентабельности продукции, увеличившийся на 9,095% в отчетном периоде, причем снижение влияния, на который произошло за счет выручки от реализации продукции, а влияние за счет себестоимости продукции наоборот увеличилось. </w:t>
      </w:r>
      <w:r w:rsidR="00132EB7" w:rsidRPr="00A53392">
        <w:rPr>
          <w:sz w:val="28"/>
          <w:szCs w:val="28"/>
        </w:rPr>
        <w:t>Постепенная положительная динамика прибыли от продаж за анализируемые период</w:t>
      </w:r>
      <w:r w:rsidR="006C04F7" w:rsidRPr="00A53392">
        <w:rPr>
          <w:sz w:val="28"/>
          <w:szCs w:val="28"/>
        </w:rPr>
        <w:t>ы говорит о том, что предприятие смогло сократить свои постоянные и переменные затраты и отсюда – снизить себестоимость продукции, что дало им получить при относительно небольшом темпе снижения выручки прибыль.</w:t>
      </w:r>
    </w:p>
    <w:p w:rsidR="0019499B" w:rsidRPr="00A53392" w:rsidRDefault="00841C94" w:rsidP="00A53392">
      <w:pPr>
        <w:pStyle w:val="a3"/>
        <w:spacing w:line="360" w:lineRule="auto"/>
        <w:ind w:firstLine="709"/>
        <w:contextualSpacing/>
        <w:jc w:val="both"/>
        <w:rPr>
          <w:sz w:val="28"/>
          <w:szCs w:val="28"/>
        </w:rPr>
      </w:pPr>
      <w:r w:rsidRPr="00A53392">
        <w:rPr>
          <w:sz w:val="28"/>
          <w:szCs w:val="28"/>
        </w:rPr>
        <w:t xml:space="preserve">Рентабельность продукции за 2015 </w:t>
      </w:r>
      <w:r w:rsidR="005D5807" w:rsidRPr="00A53392">
        <w:rPr>
          <w:sz w:val="28"/>
          <w:szCs w:val="28"/>
        </w:rPr>
        <w:t>–</w:t>
      </w:r>
      <w:r w:rsidRPr="00A53392">
        <w:rPr>
          <w:sz w:val="28"/>
          <w:szCs w:val="28"/>
        </w:rPr>
        <w:t xml:space="preserve"> </w:t>
      </w:r>
      <w:r w:rsidR="0019499B" w:rsidRPr="00A53392">
        <w:rPr>
          <w:sz w:val="28"/>
          <w:szCs w:val="28"/>
        </w:rPr>
        <w:t xml:space="preserve"> 2016 год равна: </w:t>
      </w:r>
    </w:p>
    <w:p w:rsidR="009E6B0C" w:rsidRPr="00A53392" w:rsidRDefault="009E6B0C" w:rsidP="00A53392">
      <w:pPr>
        <w:pStyle w:val="a3"/>
        <w:spacing w:line="360" w:lineRule="auto"/>
        <w:ind w:firstLine="709"/>
        <w:contextualSpacing/>
        <w:jc w:val="both"/>
        <w:rPr>
          <w:sz w:val="28"/>
          <w:szCs w:val="28"/>
        </w:rPr>
      </w:pPr>
      <w:r w:rsidRPr="00A53392">
        <w:rPr>
          <w:sz w:val="28"/>
          <w:szCs w:val="28"/>
        </w:rPr>
        <w:t>R</w:t>
      </w:r>
      <w:r w:rsidRPr="00A53392">
        <w:rPr>
          <w:sz w:val="28"/>
          <w:szCs w:val="28"/>
          <w:vertAlign w:val="subscript"/>
        </w:rPr>
        <w:t xml:space="preserve">0 </w:t>
      </w:r>
      <w:r w:rsidRPr="00A53392">
        <w:rPr>
          <w:sz w:val="28"/>
          <w:szCs w:val="28"/>
        </w:rPr>
        <w:t xml:space="preserve">= ((49 664 882 </w:t>
      </w:r>
      <w:r w:rsidR="005D5807" w:rsidRPr="00A53392">
        <w:rPr>
          <w:sz w:val="28"/>
          <w:szCs w:val="28"/>
        </w:rPr>
        <w:t>–</w:t>
      </w:r>
      <w:r w:rsidRPr="00A53392">
        <w:rPr>
          <w:sz w:val="28"/>
          <w:szCs w:val="28"/>
        </w:rPr>
        <w:t xml:space="preserve"> 52 087 685)</w:t>
      </w:r>
      <w:r w:rsidR="004F5A89">
        <w:rPr>
          <w:sz w:val="28"/>
          <w:szCs w:val="28"/>
        </w:rPr>
        <w:t xml:space="preserve"> </w:t>
      </w:r>
      <w:r w:rsidRPr="00A53392">
        <w:rPr>
          <w:sz w:val="28"/>
          <w:szCs w:val="28"/>
        </w:rPr>
        <w:t xml:space="preserve">/ 49 664 882)*100% = </w:t>
      </w:r>
      <w:r w:rsidR="005D5807" w:rsidRPr="00A53392">
        <w:rPr>
          <w:sz w:val="28"/>
          <w:szCs w:val="28"/>
        </w:rPr>
        <w:t>–</w:t>
      </w:r>
      <w:r w:rsidRPr="00A53392">
        <w:rPr>
          <w:sz w:val="28"/>
          <w:szCs w:val="28"/>
        </w:rPr>
        <w:t>4.878</w:t>
      </w:r>
    </w:p>
    <w:p w:rsidR="009E6B0C" w:rsidRPr="00A53392" w:rsidRDefault="009E6B0C" w:rsidP="00A53392">
      <w:pPr>
        <w:pStyle w:val="a3"/>
        <w:spacing w:line="360" w:lineRule="auto"/>
        <w:ind w:firstLine="709"/>
        <w:contextualSpacing/>
        <w:jc w:val="both"/>
        <w:rPr>
          <w:sz w:val="28"/>
          <w:szCs w:val="28"/>
        </w:rPr>
      </w:pPr>
      <w:r w:rsidRPr="00A53392">
        <w:rPr>
          <w:sz w:val="28"/>
          <w:szCs w:val="28"/>
        </w:rPr>
        <w:t xml:space="preserve">R’ = ((55 661 747 </w:t>
      </w:r>
      <w:r w:rsidR="005D5807" w:rsidRPr="00A53392">
        <w:rPr>
          <w:sz w:val="28"/>
          <w:szCs w:val="28"/>
        </w:rPr>
        <w:t>–</w:t>
      </w:r>
      <w:r w:rsidRPr="00A53392">
        <w:rPr>
          <w:sz w:val="28"/>
          <w:szCs w:val="28"/>
        </w:rPr>
        <w:t xml:space="preserve"> 52 087 685) / 55 661 747) *100% = </w:t>
      </w:r>
      <w:r w:rsidR="00EC6AB8" w:rsidRPr="00A53392">
        <w:rPr>
          <w:sz w:val="28"/>
          <w:szCs w:val="28"/>
        </w:rPr>
        <w:t>6.421</w:t>
      </w:r>
    </w:p>
    <w:p w:rsidR="0019499B" w:rsidRPr="00A53392" w:rsidRDefault="0019499B" w:rsidP="00A53392">
      <w:pPr>
        <w:pStyle w:val="a3"/>
        <w:spacing w:line="360" w:lineRule="auto"/>
        <w:ind w:firstLine="709"/>
        <w:contextualSpacing/>
        <w:jc w:val="both"/>
        <w:rPr>
          <w:sz w:val="28"/>
          <w:szCs w:val="28"/>
        </w:rPr>
      </w:pPr>
      <w:r w:rsidRPr="00A53392">
        <w:rPr>
          <w:sz w:val="28"/>
          <w:szCs w:val="28"/>
        </w:rPr>
        <w:t>R</w:t>
      </w:r>
      <w:r w:rsidR="009E6B0C" w:rsidRPr="00A53392">
        <w:rPr>
          <w:sz w:val="28"/>
          <w:szCs w:val="28"/>
          <w:vertAlign w:val="subscript"/>
        </w:rPr>
        <w:t>1</w:t>
      </w:r>
      <w:r w:rsidRPr="00A53392">
        <w:rPr>
          <w:sz w:val="28"/>
          <w:szCs w:val="28"/>
          <w:vertAlign w:val="subscript"/>
        </w:rPr>
        <w:t xml:space="preserve"> </w:t>
      </w:r>
      <w:r w:rsidRPr="00A53392">
        <w:rPr>
          <w:sz w:val="28"/>
          <w:szCs w:val="28"/>
        </w:rPr>
        <w:t>= ((</w:t>
      </w:r>
      <w:r w:rsidR="009E6B0C" w:rsidRPr="00A53392">
        <w:rPr>
          <w:sz w:val="28"/>
          <w:szCs w:val="28"/>
        </w:rPr>
        <w:t xml:space="preserve">55 661 747 </w:t>
      </w:r>
      <w:r w:rsidR="005D5807" w:rsidRPr="00A53392">
        <w:rPr>
          <w:sz w:val="28"/>
          <w:szCs w:val="28"/>
        </w:rPr>
        <w:t>–</w:t>
      </w:r>
      <w:r w:rsidR="009E6B0C" w:rsidRPr="00A53392">
        <w:rPr>
          <w:sz w:val="28"/>
          <w:szCs w:val="28"/>
        </w:rPr>
        <w:t xml:space="preserve">53 989 807) / 55 661 747) *100% = </w:t>
      </w:r>
      <w:r w:rsidR="00EC6AB8" w:rsidRPr="00A53392">
        <w:rPr>
          <w:sz w:val="28"/>
          <w:szCs w:val="28"/>
        </w:rPr>
        <w:t>3.004</w:t>
      </w:r>
    </w:p>
    <w:p w:rsidR="00EC6AB8" w:rsidRPr="00A53392" w:rsidRDefault="00EC6AB8" w:rsidP="00A53392">
      <w:pPr>
        <w:pStyle w:val="a3"/>
        <w:spacing w:line="360" w:lineRule="auto"/>
        <w:ind w:firstLine="709"/>
        <w:contextualSpacing/>
        <w:jc w:val="both"/>
        <w:rPr>
          <w:sz w:val="28"/>
          <w:szCs w:val="28"/>
        </w:rPr>
      </w:pPr>
      <w:r w:rsidRPr="00A53392">
        <w:rPr>
          <w:sz w:val="28"/>
          <w:szCs w:val="28"/>
        </w:rPr>
        <w:t>Баланс факторов: 11,3 – 3,42 = 7.88</w:t>
      </w:r>
    </w:p>
    <w:p w:rsidR="004C1B30" w:rsidRDefault="00F01179" w:rsidP="004C1B30">
      <w:pPr>
        <w:pStyle w:val="a3"/>
        <w:spacing w:before="0" w:beforeAutospacing="0" w:after="0" w:afterAutospacing="0" w:line="360" w:lineRule="auto"/>
        <w:ind w:firstLine="709"/>
        <w:contextualSpacing/>
        <w:jc w:val="both"/>
        <w:rPr>
          <w:sz w:val="28"/>
          <w:szCs w:val="28"/>
        </w:rPr>
      </w:pPr>
      <w:r w:rsidRPr="00A53392">
        <w:rPr>
          <w:sz w:val="28"/>
          <w:szCs w:val="28"/>
        </w:rPr>
        <w:t>Подводя</w:t>
      </w:r>
      <w:r w:rsidR="00841C94" w:rsidRPr="00A53392">
        <w:rPr>
          <w:sz w:val="28"/>
          <w:szCs w:val="28"/>
        </w:rPr>
        <w:t xml:space="preserve"> итог, за анализируемые периоды можно отметить </w:t>
      </w:r>
      <w:r w:rsidRPr="00A53392">
        <w:rPr>
          <w:sz w:val="28"/>
          <w:szCs w:val="28"/>
        </w:rPr>
        <w:t xml:space="preserve">несильную </w:t>
      </w:r>
      <w:r w:rsidR="00841C94" w:rsidRPr="00A53392">
        <w:rPr>
          <w:sz w:val="28"/>
          <w:szCs w:val="28"/>
        </w:rPr>
        <w:t>тенденцию к снижению рентаб</w:t>
      </w:r>
      <w:r w:rsidR="006B05AE" w:rsidRPr="00A53392">
        <w:rPr>
          <w:sz w:val="28"/>
          <w:szCs w:val="28"/>
        </w:rPr>
        <w:t>ельности продукции,</w:t>
      </w:r>
      <w:r w:rsidR="00841C94" w:rsidRPr="00A53392">
        <w:rPr>
          <w:sz w:val="28"/>
          <w:szCs w:val="28"/>
        </w:rPr>
        <w:t xml:space="preserve"> </w:t>
      </w:r>
      <w:r w:rsidRPr="00A53392">
        <w:rPr>
          <w:sz w:val="28"/>
          <w:szCs w:val="28"/>
        </w:rPr>
        <w:t>что было вызвано за счет роста выручки от реализации продукции на 5 996 865 тыс. руб</w:t>
      </w:r>
      <w:r w:rsidR="006B05AE" w:rsidRPr="00A53392">
        <w:rPr>
          <w:sz w:val="28"/>
          <w:szCs w:val="28"/>
        </w:rPr>
        <w:t xml:space="preserve">., который потянул за собой и рост </w:t>
      </w:r>
      <w:r w:rsidRPr="00A53392">
        <w:rPr>
          <w:sz w:val="28"/>
          <w:szCs w:val="28"/>
        </w:rPr>
        <w:t xml:space="preserve">себестоимости продукции на 1 902 122 </w:t>
      </w:r>
      <w:proofErr w:type="spellStart"/>
      <w:r w:rsidR="000B501B" w:rsidRPr="00A53392">
        <w:rPr>
          <w:sz w:val="28"/>
          <w:szCs w:val="28"/>
        </w:rPr>
        <w:t>тыс</w:t>
      </w:r>
      <w:proofErr w:type="spellEnd"/>
      <w:proofErr w:type="gramStart"/>
      <w:r w:rsidR="000B501B" w:rsidRPr="00A53392">
        <w:rPr>
          <w:sz w:val="28"/>
          <w:szCs w:val="28"/>
        </w:rPr>
        <w:t xml:space="preserve"> .</w:t>
      </w:r>
      <w:proofErr w:type="gramEnd"/>
      <w:r w:rsidR="000B501B" w:rsidRPr="00A53392">
        <w:rPr>
          <w:sz w:val="28"/>
          <w:szCs w:val="28"/>
        </w:rPr>
        <w:t xml:space="preserve">руб., чье </w:t>
      </w:r>
    </w:p>
    <w:p w:rsidR="00070C14" w:rsidRDefault="000B501B" w:rsidP="004C1B30">
      <w:pPr>
        <w:pStyle w:val="a3"/>
        <w:spacing w:before="0" w:beforeAutospacing="0" w:after="0" w:afterAutospacing="0"/>
        <w:contextualSpacing/>
        <w:jc w:val="both"/>
        <w:rPr>
          <w:sz w:val="28"/>
          <w:szCs w:val="28"/>
        </w:rPr>
      </w:pPr>
      <w:r w:rsidRPr="00A53392">
        <w:rPr>
          <w:sz w:val="28"/>
          <w:szCs w:val="28"/>
        </w:rPr>
        <w:t>увеличение не является для предприятия хорошим признаком.</w:t>
      </w:r>
    </w:p>
    <w:p w:rsidR="004C1B30" w:rsidRDefault="004C1B30" w:rsidP="004C1B30">
      <w:pPr>
        <w:pStyle w:val="a3"/>
        <w:spacing w:before="0" w:beforeAutospacing="0" w:after="0" w:afterAutospacing="0"/>
        <w:ind w:firstLine="709"/>
        <w:contextualSpacing/>
        <w:jc w:val="both"/>
        <w:rPr>
          <w:sz w:val="28"/>
          <w:szCs w:val="28"/>
        </w:rPr>
      </w:pPr>
    </w:p>
    <w:p w:rsidR="004C1B30" w:rsidRPr="000656BD" w:rsidRDefault="004C1B30" w:rsidP="004C1B30">
      <w:pPr>
        <w:pStyle w:val="a3"/>
        <w:spacing w:before="0" w:beforeAutospacing="0" w:after="0" w:afterAutospacing="0"/>
        <w:ind w:firstLine="709"/>
        <w:contextualSpacing/>
        <w:jc w:val="both"/>
        <w:rPr>
          <w:sz w:val="28"/>
          <w:szCs w:val="28"/>
        </w:rPr>
      </w:pPr>
    </w:p>
    <w:p w:rsidR="008E6165" w:rsidRDefault="008E6165" w:rsidP="004C1B30">
      <w:pPr>
        <w:pStyle w:val="a3"/>
        <w:spacing w:before="0" w:beforeAutospacing="0" w:after="0" w:afterAutospacing="0"/>
        <w:ind w:firstLine="709"/>
        <w:contextualSpacing/>
        <w:jc w:val="both"/>
        <w:rPr>
          <w:iCs/>
          <w:sz w:val="28"/>
          <w:szCs w:val="28"/>
        </w:rPr>
      </w:pPr>
      <w:r w:rsidRPr="00A53392">
        <w:rPr>
          <w:iCs/>
          <w:sz w:val="28"/>
          <w:szCs w:val="28"/>
        </w:rPr>
        <w:t>2.4 Анализ себестоимости по калькуляционным статьям затрат</w:t>
      </w:r>
    </w:p>
    <w:p w:rsidR="004C1B30" w:rsidRPr="00A53392" w:rsidRDefault="004C1B30" w:rsidP="004C1B30">
      <w:pPr>
        <w:pStyle w:val="a3"/>
        <w:spacing w:before="0" w:beforeAutospacing="0" w:after="0" w:afterAutospacing="0"/>
        <w:ind w:firstLine="709"/>
        <w:contextualSpacing/>
        <w:jc w:val="both"/>
        <w:rPr>
          <w:sz w:val="28"/>
          <w:szCs w:val="28"/>
        </w:rPr>
      </w:pPr>
    </w:p>
    <w:p w:rsidR="000A281E" w:rsidRPr="00A53392" w:rsidRDefault="000A281E" w:rsidP="004C1B30">
      <w:pPr>
        <w:pStyle w:val="a3"/>
        <w:spacing w:before="0" w:beforeAutospacing="0" w:after="0" w:afterAutospacing="0"/>
        <w:ind w:firstLine="709"/>
        <w:contextualSpacing/>
        <w:jc w:val="both"/>
        <w:rPr>
          <w:sz w:val="28"/>
          <w:szCs w:val="28"/>
        </w:rPr>
      </w:pPr>
    </w:p>
    <w:p w:rsidR="00DD1DBE" w:rsidRDefault="00B20FB0" w:rsidP="004C1B30">
      <w:pPr>
        <w:pStyle w:val="a3"/>
        <w:spacing w:before="0" w:beforeAutospacing="0" w:after="0" w:afterAutospacing="0" w:line="360" w:lineRule="auto"/>
        <w:ind w:firstLine="709"/>
        <w:contextualSpacing/>
        <w:jc w:val="both"/>
        <w:rPr>
          <w:sz w:val="28"/>
          <w:szCs w:val="28"/>
        </w:rPr>
      </w:pPr>
      <w:r w:rsidRPr="00A53392">
        <w:rPr>
          <w:sz w:val="28"/>
          <w:szCs w:val="28"/>
        </w:rPr>
        <w:t>За калькуляционными статьями анализируют себестоимость по предприятию в целом для того, чтобы оценить отклонения фактических затрат от запланированных и определить влияние этих отклонений на общее изменение себест</w:t>
      </w:r>
      <w:r w:rsidR="00DD1DBE">
        <w:rPr>
          <w:sz w:val="28"/>
          <w:szCs w:val="28"/>
        </w:rPr>
        <w:t>оимости реализованной продукции, а также с</w:t>
      </w:r>
      <w:r w:rsidR="00DD1DBE" w:rsidRPr="00DD1DBE">
        <w:rPr>
          <w:sz w:val="28"/>
          <w:szCs w:val="28"/>
        </w:rPr>
        <w:t xml:space="preserve"> целью более полного выявления внутрипроизводственных резервов, обеспечивающих снижение себестоимости товарной продукции</w:t>
      </w:r>
      <w:r w:rsidR="00DD1DBE">
        <w:rPr>
          <w:sz w:val="28"/>
          <w:szCs w:val="28"/>
        </w:rPr>
        <w:t>.</w:t>
      </w:r>
    </w:p>
    <w:p w:rsidR="005035BD" w:rsidRDefault="00A54FDC" w:rsidP="000911A7">
      <w:pPr>
        <w:pStyle w:val="a3"/>
        <w:spacing w:line="360" w:lineRule="auto"/>
        <w:ind w:firstLine="709"/>
        <w:contextualSpacing/>
        <w:jc w:val="both"/>
        <w:rPr>
          <w:sz w:val="28"/>
          <w:szCs w:val="28"/>
        </w:rPr>
      </w:pPr>
      <w:r w:rsidRPr="00A53392">
        <w:rPr>
          <w:sz w:val="28"/>
          <w:szCs w:val="28"/>
        </w:rPr>
        <w:t xml:space="preserve">Для упрощения расчетов, а также, чтобы избежать </w:t>
      </w:r>
      <w:r w:rsidR="00643874" w:rsidRPr="00A53392">
        <w:rPr>
          <w:sz w:val="28"/>
          <w:szCs w:val="28"/>
        </w:rPr>
        <w:t xml:space="preserve">отклонения выпуска продукции по отчету от базовых показателей не только за счет фактора объема выпуска, но и за счет фактора структуры и фактора цен, были объединены </w:t>
      </w:r>
      <w:r w:rsidR="00643874" w:rsidRPr="00A53392">
        <w:rPr>
          <w:sz w:val="28"/>
          <w:szCs w:val="28"/>
        </w:rPr>
        <w:lastRenderedPageBreak/>
        <w:t xml:space="preserve">некоторые статьи калькуляции вместе </w:t>
      </w:r>
      <w:proofErr w:type="gramStart"/>
      <w:r w:rsidR="00643874" w:rsidRPr="00A53392">
        <w:rPr>
          <w:sz w:val="28"/>
          <w:szCs w:val="28"/>
        </w:rPr>
        <w:t>в</w:t>
      </w:r>
      <w:proofErr w:type="gramEnd"/>
      <w:r w:rsidR="00643874" w:rsidRPr="00A53392">
        <w:rPr>
          <w:sz w:val="28"/>
          <w:szCs w:val="28"/>
        </w:rPr>
        <w:t xml:space="preserve"> следующие 5 групп, для того, чтобы воспользоваться методом коэффициентов.</w:t>
      </w:r>
      <w:r w:rsidR="000911A7">
        <w:rPr>
          <w:sz w:val="28"/>
          <w:szCs w:val="28"/>
        </w:rPr>
        <w:t xml:space="preserve"> </w:t>
      </w:r>
      <w:r w:rsidR="005035BD" w:rsidRPr="00A53392">
        <w:rPr>
          <w:sz w:val="28"/>
          <w:szCs w:val="28"/>
        </w:rPr>
        <w:t>Формула расчета коэффициента полных затрат на один рубль выпущенной продукции в ценах имеет следующий вид:</w:t>
      </w:r>
    </w:p>
    <w:p w:rsidR="00A537CC" w:rsidRDefault="00A537CC" w:rsidP="00A537CC">
      <w:pPr>
        <w:pStyle w:val="a3"/>
        <w:tabs>
          <w:tab w:val="left" w:pos="3969"/>
        </w:tabs>
        <w:spacing w:line="360" w:lineRule="auto"/>
        <w:contextualSpacing/>
        <w:rPr>
          <w:sz w:val="28"/>
          <w:szCs w:val="28"/>
        </w:rPr>
      </w:pPr>
    </w:p>
    <w:p w:rsidR="005035BD" w:rsidRDefault="00A537CC" w:rsidP="00A537CC">
      <w:pPr>
        <w:pStyle w:val="a3"/>
        <w:tabs>
          <w:tab w:val="left" w:pos="2694"/>
        </w:tabs>
        <w:spacing w:line="360" w:lineRule="auto"/>
        <w:contextualSpacing/>
        <w:rPr>
          <w:sz w:val="28"/>
          <w:szCs w:val="28"/>
        </w:rPr>
      </w:pPr>
      <w:r>
        <w:rPr>
          <w:sz w:val="28"/>
          <w:szCs w:val="28"/>
        </w:rPr>
        <w:tab/>
      </w:r>
      <w:r w:rsidR="005035BD" w:rsidRPr="00A53392">
        <w:rPr>
          <w:sz w:val="28"/>
          <w:szCs w:val="28"/>
        </w:rPr>
        <w:t>К = (М +</w:t>
      </w:r>
      <w:r w:rsidR="00430D55">
        <w:rPr>
          <w:sz w:val="28"/>
          <w:szCs w:val="28"/>
        </w:rPr>
        <w:t xml:space="preserve"> ЗП + КРП + ОХ</w:t>
      </w:r>
      <w:r>
        <w:rPr>
          <w:sz w:val="28"/>
          <w:szCs w:val="28"/>
        </w:rPr>
        <w:t xml:space="preserve">Р + РН) / О *100  </w:t>
      </w:r>
      <w:r w:rsidR="00FF06DA">
        <w:rPr>
          <w:sz w:val="28"/>
          <w:szCs w:val="28"/>
        </w:rPr>
        <w:t xml:space="preserve">              </w:t>
      </w:r>
      <w:r>
        <w:rPr>
          <w:sz w:val="28"/>
          <w:szCs w:val="28"/>
        </w:rPr>
        <w:t xml:space="preserve">     </w:t>
      </w:r>
      <w:r w:rsidR="00430D55">
        <w:rPr>
          <w:sz w:val="28"/>
          <w:szCs w:val="28"/>
        </w:rPr>
        <w:t>(12)</w:t>
      </w:r>
    </w:p>
    <w:p w:rsidR="00430D55" w:rsidRPr="00A53392" w:rsidRDefault="00430D55" w:rsidP="00A53392">
      <w:pPr>
        <w:pStyle w:val="a3"/>
        <w:spacing w:line="360" w:lineRule="auto"/>
        <w:ind w:firstLine="709"/>
        <w:contextualSpacing/>
        <w:jc w:val="both"/>
        <w:rPr>
          <w:sz w:val="28"/>
          <w:szCs w:val="28"/>
        </w:rPr>
      </w:pPr>
    </w:p>
    <w:p w:rsidR="005035BD" w:rsidRPr="00A53392" w:rsidRDefault="005035BD" w:rsidP="00A53392">
      <w:pPr>
        <w:pStyle w:val="a3"/>
        <w:spacing w:line="360" w:lineRule="auto"/>
        <w:ind w:firstLine="709"/>
        <w:contextualSpacing/>
        <w:jc w:val="both"/>
        <w:rPr>
          <w:sz w:val="28"/>
          <w:szCs w:val="28"/>
        </w:rPr>
      </w:pPr>
      <w:r w:rsidRPr="00A53392">
        <w:rPr>
          <w:sz w:val="28"/>
          <w:szCs w:val="28"/>
        </w:rPr>
        <w:t>где М – статьи материальных затрат (сырье и материалы, возвратные отходы, покупные изделия, полуфабрикаты и услуги производственного характера сторонних организаций, топливо и энергия на технологические цели);</w:t>
      </w:r>
    </w:p>
    <w:p w:rsidR="005035BD" w:rsidRPr="00A53392" w:rsidRDefault="005035BD" w:rsidP="00A53392">
      <w:pPr>
        <w:pStyle w:val="a3"/>
        <w:spacing w:line="360" w:lineRule="auto"/>
        <w:ind w:firstLine="709"/>
        <w:contextualSpacing/>
        <w:jc w:val="both"/>
        <w:rPr>
          <w:sz w:val="28"/>
          <w:szCs w:val="28"/>
        </w:rPr>
      </w:pPr>
      <w:r w:rsidRPr="00A53392">
        <w:rPr>
          <w:sz w:val="28"/>
          <w:szCs w:val="28"/>
        </w:rPr>
        <w:t xml:space="preserve">ЗП – заработная плата производственных рабочих с отчислениями по единому социальному налогу; </w:t>
      </w:r>
    </w:p>
    <w:p w:rsidR="005035BD" w:rsidRPr="00A53392" w:rsidRDefault="005035BD" w:rsidP="00A53392">
      <w:pPr>
        <w:pStyle w:val="a3"/>
        <w:spacing w:line="360" w:lineRule="auto"/>
        <w:ind w:firstLine="709"/>
        <w:contextualSpacing/>
        <w:jc w:val="both"/>
        <w:rPr>
          <w:sz w:val="28"/>
          <w:szCs w:val="28"/>
        </w:rPr>
      </w:pPr>
      <w:r w:rsidRPr="00A53392">
        <w:rPr>
          <w:sz w:val="28"/>
          <w:szCs w:val="28"/>
        </w:rPr>
        <w:t xml:space="preserve">КПР – комплексные производственные расходы (расходы на подготовку и освоение производства, потери от брака, прочие производственные расходы, общепроизводственные расходы); </w:t>
      </w:r>
    </w:p>
    <w:p w:rsidR="005035BD" w:rsidRPr="00A53392" w:rsidRDefault="005035BD" w:rsidP="00A53392">
      <w:pPr>
        <w:pStyle w:val="a3"/>
        <w:spacing w:line="360" w:lineRule="auto"/>
        <w:ind w:firstLine="709"/>
        <w:contextualSpacing/>
        <w:jc w:val="both"/>
        <w:rPr>
          <w:sz w:val="28"/>
          <w:szCs w:val="28"/>
        </w:rPr>
      </w:pPr>
      <w:r w:rsidRPr="00A53392">
        <w:rPr>
          <w:sz w:val="28"/>
          <w:szCs w:val="28"/>
        </w:rPr>
        <w:t xml:space="preserve">ОХР – общехозяйственные расходы; </w:t>
      </w:r>
    </w:p>
    <w:p w:rsidR="005035BD" w:rsidRPr="00A53392" w:rsidRDefault="005035BD" w:rsidP="00A53392">
      <w:pPr>
        <w:pStyle w:val="a3"/>
        <w:spacing w:line="360" w:lineRule="auto"/>
        <w:ind w:firstLine="709"/>
        <w:contextualSpacing/>
        <w:jc w:val="both"/>
        <w:rPr>
          <w:sz w:val="28"/>
          <w:szCs w:val="28"/>
        </w:rPr>
      </w:pPr>
      <w:r w:rsidRPr="00A53392">
        <w:rPr>
          <w:sz w:val="28"/>
          <w:szCs w:val="28"/>
        </w:rPr>
        <w:t xml:space="preserve">РН – расходы на продажу; </w:t>
      </w:r>
    </w:p>
    <w:p w:rsidR="00DD1DBE" w:rsidRDefault="005035BD" w:rsidP="00DD1DBE">
      <w:pPr>
        <w:pStyle w:val="a3"/>
        <w:spacing w:line="360" w:lineRule="auto"/>
        <w:ind w:firstLine="709"/>
        <w:contextualSpacing/>
        <w:jc w:val="both"/>
        <w:rPr>
          <w:sz w:val="28"/>
          <w:szCs w:val="28"/>
        </w:rPr>
      </w:pPr>
      <w:r w:rsidRPr="00A53392">
        <w:rPr>
          <w:sz w:val="28"/>
          <w:szCs w:val="28"/>
        </w:rPr>
        <w:t xml:space="preserve">О – объем выпуска продукции </w:t>
      </w:r>
      <w:r w:rsidR="005D5807" w:rsidRPr="00A53392">
        <w:rPr>
          <w:sz w:val="28"/>
          <w:szCs w:val="28"/>
        </w:rPr>
        <w:t>в ценах.</w:t>
      </w:r>
    </w:p>
    <w:p w:rsidR="00F70A52" w:rsidRPr="00A53392" w:rsidRDefault="00B20FB0" w:rsidP="005562DB">
      <w:pPr>
        <w:pStyle w:val="a3"/>
        <w:spacing w:before="0" w:beforeAutospacing="0" w:after="0" w:afterAutospacing="0" w:line="360" w:lineRule="auto"/>
        <w:contextualSpacing/>
        <w:jc w:val="both"/>
        <w:rPr>
          <w:sz w:val="28"/>
          <w:szCs w:val="28"/>
        </w:rPr>
      </w:pPr>
      <w:r w:rsidRPr="00A53392">
        <w:rPr>
          <w:bCs/>
          <w:sz w:val="28"/>
          <w:szCs w:val="28"/>
        </w:rPr>
        <w:t xml:space="preserve">Таблица </w:t>
      </w:r>
      <w:r w:rsidR="00640144" w:rsidRPr="00A53392">
        <w:rPr>
          <w:bCs/>
          <w:sz w:val="28"/>
          <w:szCs w:val="28"/>
        </w:rPr>
        <w:t>4</w:t>
      </w:r>
      <w:r w:rsidRPr="00A53392">
        <w:rPr>
          <w:bCs/>
          <w:sz w:val="28"/>
          <w:szCs w:val="28"/>
        </w:rPr>
        <w:t xml:space="preserve"> – Анализ себестоимости за калькуляционными статьями затрат</w:t>
      </w:r>
    </w:p>
    <w:tbl>
      <w:tblPr>
        <w:tblStyle w:val="a4"/>
        <w:tblW w:w="0" w:type="auto"/>
        <w:tblInd w:w="108" w:type="dxa"/>
        <w:tblLayout w:type="fixed"/>
        <w:tblLook w:val="04A0"/>
      </w:tblPr>
      <w:tblGrid>
        <w:gridCol w:w="426"/>
        <w:gridCol w:w="2126"/>
        <w:gridCol w:w="850"/>
        <w:gridCol w:w="851"/>
        <w:gridCol w:w="992"/>
        <w:gridCol w:w="851"/>
        <w:gridCol w:w="992"/>
        <w:gridCol w:w="850"/>
        <w:gridCol w:w="851"/>
        <w:gridCol w:w="817"/>
      </w:tblGrid>
      <w:tr w:rsidR="00C40953" w:rsidTr="000B34E2">
        <w:trPr>
          <w:trHeight w:val="455"/>
        </w:trPr>
        <w:tc>
          <w:tcPr>
            <w:tcW w:w="426" w:type="dxa"/>
            <w:vMerge w:val="restart"/>
            <w:vAlign w:val="center"/>
          </w:tcPr>
          <w:p w:rsidR="00C40953" w:rsidRPr="00784E7B" w:rsidRDefault="00C40953" w:rsidP="00A53392">
            <w:pPr>
              <w:spacing w:before="100" w:beforeAutospacing="1" w:after="100" w:afterAutospacing="1"/>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 xml:space="preserve">№ </w:t>
            </w:r>
            <w:proofErr w:type="gramStart"/>
            <w:r w:rsidRPr="00784E7B">
              <w:rPr>
                <w:rFonts w:ascii="Times New Roman" w:eastAsia="Times New Roman" w:hAnsi="Times New Roman" w:cs="Times New Roman"/>
                <w:sz w:val="24"/>
                <w:szCs w:val="24"/>
                <w:lang w:eastAsia="ru-RU"/>
              </w:rPr>
              <w:t>п</w:t>
            </w:r>
            <w:proofErr w:type="gramEnd"/>
            <w:r w:rsidRPr="00784E7B">
              <w:rPr>
                <w:rFonts w:ascii="Times New Roman" w:eastAsia="Times New Roman" w:hAnsi="Times New Roman" w:cs="Times New Roman"/>
                <w:sz w:val="24"/>
                <w:szCs w:val="24"/>
                <w:lang w:eastAsia="ru-RU"/>
              </w:rPr>
              <w:t>/п</w:t>
            </w:r>
          </w:p>
        </w:tc>
        <w:tc>
          <w:tcPr>
            <w:tcW w:w="2126" w:type="dxa"/>
            <w:vMerge w:val="restart"/>
            <w:vAlign w:val="center"/>
          </w:tcPr>
          <w:p w:rsidR="00C40953" w:rsidRPr="00784E7B" w:rsidRDefault="00C40953" w:rsidP="00A53392">
            <w:pPr>
              <w:spacing w:before="100" w:beforeAutospacing="1" w:after="100" w:afterAutospacing="1"/>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Статьи затрат</w:t>
            </w:r>
          </w:p>
        </w:tc>
        <w:tc>
          <w:tcPr>
            <w:tcW w:w="1701" w:type="dxa"/>
            <w:gridSpan w:val="2"/>
            <w:vAlign w:val="center"/>
          </w:tcPr>
          <w:p w:rsidR="00C40953" w:rsidRPr="00784E7B" w:rsidRDefault="00C40953"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2014</w:t>
            </w:r>
          </w:p>
        </w:tc>
        <w:tc>
          <w:tcPr>
            <w:tcW w:w="1843" w:type="dxa"/>
            <w:gridSpan w:val="2"/>
            <w:vAlign w:val="center"/>
          </w:tcPr>
          <w:p w:rsidR="00C40953" w:rsidRPr="00784E7B" w:rsidRDefault="00C40953"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2015</w:t>
            </w:r>
          </w:p>
        </w:tc>
        <w:tc>
          <w:tcPr>
            <w:tcW w:w="1842" w:type="dxa"/>
            <w:gridSpan w:val="2"/>
            <w:vAlign w:val="center"/>
          </w:tcPr>
          <w:p w:rsidR="00C40953" w:rsidRPr="00784E7B" w:rsidRDefault="00C40953"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2016</w:t>
            </w:r>
          </w:p>
        </w:tc>
        <w:tc>
          <w:tcPr>
            <w:tcW w:w="1668" w:type="dxa"/>
            <w:gridSpan w:val="2"/>
            <w:vAlign w:val="center"/>
          </w:tcPr>
          <w:p w:rsidR="00C40953" w:rsidRPr="00784E7B" w:rsidRDefault="00C40953"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Изменение</w:t>
            </w:r>
            <w:proofErr w:type="gramStart"/>
            <w:r w:rsidRPr="00784E7B">
              <w:rPr>
                <w:rFonts w:ascii="Times New Roman" w:eastAsia="Times New Roman" w:hAnsi="Times New Roman" w:cs="Times New Roman"/>
                <w:sz w:val="24"/>
                <w:szCs w:val="24"/>
                <w:lang w:eastAsia="ru-RU"/>
              </w:rPr>
              <w:t xml:space="preserve"> </w:t>
            </w:r>
            <w:r w:rsidR="008B0549" w:rsidRPr="00784E7B">
              <w:rPr>
                <w:rFonts w:ascii="Times New Roman" w:eastAsia="Times New Roman" w:hAnsi="Times New Roman" w:cs="Times New Roman"/>
                <w:sz w:val="24"/>
                <w:szCs w:val="24"/>
                <w:lang w:eastAsia="ru-RU"/>
              </w:rPr>
              <w:br/>
            </w:r>
            <w:r w:rsidRPr="00784E7B">
              <w:rPr>
                <w:rFonts w:ascii="Times New Roman" w:eastAsia="Times New Roman" w:hAnsi="Times New Roman" w:cs="Times New Roman"/>
                <w:sz w:val="24"/>
                <w:szCs w:val="24"/>
                <w:lang w:eastAsia="ru-RU"/>
              </w:rPr>
              <w:t xml:space="preserve">(+, –), </w:t>
            </w:r>
            <w:proofErr w:type="gramEnd"/>
            <w:r w:rsidRPr="00784E7B">
              <w:rPr>
                <w:rFonts w:ascii="Times New Roman" w:eastAsia="Times New Roman" w:hAnsi="Times New Roman" w:cs="Times New Roman"/>
                <w:sz w:val="24"/>
                <w:szCs w:val="24"/>
                <w:lang w:eastAsia="ru-RU"/>
              </w:rPr>
              <w:t>коп.</w:t>
            </w:r>
          </w:p>
        </w:tc>
      </w:tr>
      <w:tr w:rsidR="008B0549" w:rsidTr="000B34E2">
        <w:trPr>
          <w:trHeight w:val="2246"/>
        </w:trPr>
        <w:tc>
          <w:tcPr>
            <w:tcW w:w="426" w:type="dxa"/>
            <w:vMerge/>
            <w:vAlign w:val="center"/>
          </w:tcPr>
          <w:p w:rsidR="00C40953" w:rsidRPr="00784E7B" w:rsidRDefault="00C40953" w:rsidP="00A53392">
            <w:pPr>
              <w:rPr>
                <w:rFonts w:ascii="Times New Roman" w:eastAsia="Times New Roman" w:hAnsi="Times New Roman" w:cs="Times New Roman"/>
                <w:sz w:val="24"/>
                <w:szCs w:val="24"/>
                <w:lang w:eastAsia="ru-RU"/>
              </w:rPr>
            </w:pPr>
          </w:p>
        </w:tc>
        <w:tc>
          <w:tcPr>
            <w:tcW w:w="2126" w:type="dxa"/>
            <w:vMerge/>
            <w:vAlign w:val="center"/>
          </w:tcPr>
          <w:p w:rsidR="00C40953" w:rsidRPr="00784E7B" w:rsidRDefault="00C40953" w:rsidP="00A53392">
            <w:pPr>
              <w:rPr>
                <w:rFonts w:ascii="Times New Roman" w:eastAsia="Times New Roman" w:hAnsi="Times New Roman" w:cs="Times New Roman"/>
                <w:sz w:val="24"/>
                <w:szCs w:val="24"/>
                <w:lang w:eastAsia="ru-RU"/>
              </w:rPr>
            </w:pPr>
          </w:p>
        </w:tc>
        <w:tc>
          <w:tcPr>
            <w:tcW w:w="850" w:type="dxa"/>
            <w:vAlign w:val="center"/>
          </w:tcPr>
          <w:p w:rsidR="00C40953" w:rsidRPr="00784E7B" w:rsidRDefault="00C40953" w:rsidP="00A53392">
            <w:pPr>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сумма тыс. руб.</w:t>
            </w:r>
          </w:p>
        </w:tc>
        <w:tc>
          <w:tcPr>
            <w:tcW w:w="851" w:type="dxa"/>
            <w:vAlign w:val="center"/>
          </w:tcPr>
          <w:p w:rsidR="00C40953" w:rsidRPr="00784E7B" w:rsidRDefault="00C40953" w:rsidP="00A53392">
            <w:pPr>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затраты на 1 руб. выпуска продукции коп.</w:t>
            </w:r>
          </w:p>
        </w:tc>
        <w:tc>
          <w:tcPr>
            <w:tcW w:w="992" w:type="dxa"/>
            <w:vAlign w:val="center"/>
          </w:tcPr>
          <w:p w:rsidR="00C40953" w:rsidRPr="00784E7B" w:rsidRDefault="00C40953" w:rsidP="00A53392">
            <w:pPr>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сумма тыс. руб.</w:t>
            </w:r>
          </w:p>
        </w:tc>
        <w:tc>
          <w:tcPr>
            <w:tcW w:w="851" w:type="dxa"/>
            <w:vAlign w:val="center"/>
          </w:tcPr>
          <w:p w:rsidR="00C40953" w:rsidRPr="00784E7B" w:rsidRDefault="00C40953" w:rsidP="00A53392">
            <w:pPr>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затраты на 1 руб. выпуска продукции коп.</w:t>
            </w:r>
          </w:p>
        </w:tc>
        <w:tc>
          <w:tcPr>
            <w:tcW w:w="992" w:type="dxa"/>
            <w:vAlign w:val="center"/>
          </w:tcPr>
          <w:p w:rsidR="00C40953" w:rsidRPr="00784E7B" w:rsidRDefault="00C40953"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сумма тыс. руб.</w:t>
            </w:r>
          </w:p>
        </w:tc>
        <w:tc>
          <w:tcPr>
            <w:tcW w:w="850" w:type="dxa"/>
            <w:vAlign w:val="center"/>
          </w:tcPr>
          <w:p w:rsidR="00C40953" w:rsidRPr="00784E7B" w:rsidRDefault="00C40953"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затраты на 1 руб. выпуска продукции коп.</w:t>
            </w:r>
          </w:p>
        </w:tc>
        <w:tc>
          <w:tcPr>
            <w:tcW w:w="851" w:type="dxa"/>
            <w:vAlign w:val="center"/>
          </w:tcPr>
          <w:p w:rsidR="00C40953" w:rsidRPr="00784E7B" w:rsidRDefault="00C40953"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за отчетный</w:t>
            </w:r>
          </w:p>
        </w:tc>
        <w:tc>
          <w:tcPr>
            <w:tcW w:w="817" w:type="dxa"/>
            <w:vAlign w:val="center"/>
          </w:tcPr>
          <w:p w:rsidR="00C40953" w:rsidRPr="00784E7B" w:rsidRDefault="008B0549"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за 2 смежных</w:t>
            </w:r>
          </w:p>
        </w:tc>
      </w:tr>
      <w:tr w:rsidR="008B0549" w:rsidTr="000B34E2">
        <w:tc>
          <w:tcPr>
            <w:tcW w:w="426" w:type="dxa"/>
            <w:vAlign w:val="bottom"/>
          </w:tcPr>
          <w:p w:rsidR="008B0549" w:rsidRPr="00784E7B" w:rsidRDefault="008B0549" w:rsidP="004F5A89">
            <w:pPr>
              <w:pStyle w:val="a3"/>
              <w:spacing w:line="360" w:lineRule="auto"/>
              <w:contextualSpacing/>
              <w:jc w:val="center"/>
            </w:pPr>
            <w:r w:rsidRPr="00784E7B">
              <w:t>а</w:t>
            </w:r>
          </w:p>
        </w:tc>
        <w:tc>
          <w:tcPr>
            <w:tcW w:w="2126" w:type="dxa"/>
            <w:vAlign w:val="bottom"/>
          </w:tcPr>
          <w:p w:rsidR="008B0549" w:rsidRPr="00784E7B" w:rsidRDefault="008B0549" w:rsidP="004F5A89">
            <w:pPr>
              <w:pStyle w:val="a3"/>
              <w:spacing w:line="360" w:lineRule="auto"/>
              <w:contextualSpacing/>
              <w:jc w:val="center"/>
            </w:pPr>
            <w:r w:rsidRPr="00784E7B">
              <w:t>б</w:t>
            </w:r>
          </w:p>
        </w:tc>
        <w:tc>
          <w:tcPr>
            <w:tcW w:w="850" w:type="dxa"/>
            <w:vAlign w:val="bottom"/>
          </w:tcPr>
          <w:p w:rsidR="008B0549" w:rsidRPr="00784E7B" w:rsidRDefault="008B0549" w:rsidP="004F5A89">
            <w:pPr>
              <w:pStyle w:val="a3"/>
              <w:spacing w:line="360" w:lineRule="auto"/>
              <w:contextualSpacing/>
              <w:jc w:val="center"/>
            </w:pPr>
            <w:r w:rsidRPr="00784E7B">
              <w:t>1</w:t>
            </w:r>
          </w:p>
        </w:tc>
        <w:tc>
          <w:tcPr>
            <w:tcW w:w="851" w:type="dxa"/>
            <w:vAlign w:val="bottom"/>
          </w:tcPr>
          <w:p w:rsidR="008B0549" w:rsidRPr="00784E7B" w:rsidRDefault="008B0549" w:rsidP="004F5A89">
            <w:pPr>
              <w:pStyle w:val="a3"/>
              <w:spacing w:line="360" w:lineRule="auto"/>
              <w:contextualSpacing/>
              <w:jc w:val="center"/>
            </w:pPr>
            <w:r w:rsidRPr="00784E7B">
              <w:t>2</w:t>
            </w:r>
          </w:p>
        </w:tc>
        <w:tc>
          <w:tcPr>
            <w:tcW w:w="992" w:type="dxa"/>
            <w:vAlign w:val="bottom"/>
          </w:tcPr>
          <w:p w:rsidR="008B0549" w:rsidRPr="00784E7B" w:rsidRDefault="008B0549" w:rsidP="004F5A89">
            <w:pPr>
              <w:pStyle w:val="a3"/>
              <w:spacing w:line="360" w:lineRule="auto"/>
              <w:contextualSpacing/>
              <w:jc w:val="center"/>
            </w:pPr>
            <w:r w:rsidRPr="00784E7B">
              <w:t>3</w:t>
            </w:r>
          </w:p>
        </w:tc>
        <w:tc>
          <w:tcPr>
            <w:tcW w:w="851" w:type="dxa"/>
            <w:vAlign w:val="bottom"/>
          </w:tcPr>
          <w:p w:rsidR="008B0549" w:rsidRPr="00784E7B" w:rsidRDefault="008B0549" w:rsidP="004F5A89">
            <w:pPr>
              <w:pStyle w:val="a3"/>
              <w:spacing w:line="360" w:lineRule="auto"/>
              <w:contextualSpacing/>
              <w:jc w:val="center"/>
            </w:pPr>
            <w:r w:rsidRPr="00784E7B">
              <w:t>4</w:t>
            </w:r>
          </w:p>
        </w:tc>
        <w:tc>
          <w:tcPr>
            <w:tcW w:w="992" w:type="dxa"/>
            <w:vAlign w:val="bottom"/>
          </w:tcPr>
          <w:p w:rsidR="008B0549" w:rsidRPr="00784E7B" w:rsidRDefault="008B0549" w:rsidP="004F5A89">
            <w:pPr>
              <w:pStyle w:val="a3"/>
              <w:spacing w:line="360" w:lineRule="auto"/>
              <w:contextualSpacing/>
              <w:jc w:val="center"/>
            </w:pPr>
            <w:r w:rsidRPr="00784E7B">
              <w:t>5</w:t>
            </w:r>
          </w:p>
        </w:tc>
        <w:tc>
          <w:tcPr>
            <w:tcW w:w="850" w:type="dxa"/>
            <w:vAlign w:val="bottom"/>
          </w:tcPr>
          <w:p w:rsidR="008B0549" w:rsidRPr="00784E7B" w:rsidRDefault="008B0549" w:rsidP="004F5A89">
            <w:pPr>
              <w:pStyle w:val="a3"/>
              <w:spacing w:line="360" w:lineRule="auto"/>
              <w:contextualSpacing/>
              <w:jc w:val="center"/>
            </w:pPr>
            <w:r w:rsidRPr="00784E7B">
              <w:t>6</w:t>
            </w:r>
          </w:p>
        </w:tc>
        <w:tc>
          <w:tcPr>
            <w:tcW w:w="851" w:type="dxa"/>
            <w:vAlign w:val="bottom"/>
          </w:tcPr>
          <w:p w:rsidR="008B0549" w:rsidRPr="00784E7B" w:rsidRDefault="008B0549" w:rsidP="004F5A89">
            <w:pPr>
              <w:pStyle w:val="a3"/>
              <w:spacing w:line="360" w:lineRule="auto"/>
              <w:contextualSpacing/>
              <w:jc w:val="center"/>
            </w:pPr>
            <w:r w:rsidRPr="00784E7B">
              <w:t>7</w:t>
            </w:r>
          </w:p>
        </w:tc>
        <w:tc>
          <w:tcPr>
            <w:tcW w:w="817" w:type="dxa"/>
            <w:vAlign w:val="bottom"/>
          </w:tcPr>
          <w:p w:rsidR="008B0549" w:rsidRPr="00784E7B" w:rsidRDefault="008B0549" w:rsidP="004F5A89">
            <w:pPr>
              <w:pStyle w:val="a3"/>
              <w:spacing w:line="360" w:lineRule="auto"/>
              <w:contextualSpacing/>
              <w:jc w:val="center"/>
            </w:pPr>
            <w:r w:rsidRPr="00784E7B">
              <w:t>8</w:t>
            </w:r>
          </w:p>
        </w:tc>
      </w:tr>
      <w:tr w:rsidR="008B0549" w:rsidTr="000B34E2">
        <w:trPr>
          <w:trHeight w:val="1164"/>
        </w:trPr>
        <w:tc>
          <w:tcPr>
            <w:tcW w:w="426" w:type="dxa"/>
            <w:vAlign w:val="center"/>
          </w:tcPr>
          <w:p w:rsidR="008B0549" w:rsidRPr="00784E7B" w:rsidRDefault="008B0549" w:rsidP="00A53392">
            <w:pPr>
              <w:pStyle w:val="a3"/>
              <w:spacing w:line="360" w:lineRule="auto"/>
              <w:contextualSpacing/>
            </w:pPr>
            <w:r w:rsidRPr="00784E7B">
              <w:t>1</w:t>
            </w:r>
          </w:p>
        </w:tc>
        <w:tc>
          <w:tcPr>
            <w:tcW w:w="2126" w:type="dxa"/>
            <w:vAlign w:val="center"/>
          </w:tcPr>
          <w:p w:rsidR="008B0549" w:rsidRPr="00784E7B" w:rsidRDefault="008B0549" w:rsidP="00A53392">
            <w:pPr>
              <w:pStyle w:val="a3"/>
              <w:spacing w:line="360" w:lineRule="auto"/>
              <w:contextualSpacing/>
            </w:pPr>
            <w:r w:rsidRPr="00784E7B">
              <w:t>Материальные затраты</w:t>
            </w:r>
          </w:p>
        </w:tc>
        <w:tc>
          <w:tcPr>
            <w:tcW w:w="850" w:type="dxa"/>
            <w:vAlign w:val="center"/>
          </w:tcPr>
          <w:p w:rsidR="008B0549" w:rsidRPr="00784E7B" w:rsidRDefault="008B0549" w:rsidP="00A53392">
            <w:pPr>
              <w:pStyle w:val="a3"/>
              <w:spacing w:line="360" w:lineRule="auto"/>
              <w:contextualSpacing/>
              <w:jc w:val="center"/>
            </w:pPr>
            <w:r w:rsidRPr="00784E7B">
              <w:rPr>
                <w:bCs/>
              </w:rPr>
              <w:t>21 768 499</w:t>
            </w:r>
          </w:p>
        </w:tc>
        <w:tc>
          <w:tcPr>
            <w:tcW w:w="851" w:type="dxa"/>
            <w:vAlign w:val="center"/>
          </w:tcPr>
          <w:p w:rsidR="008B0549" w:rsidRPr="00784E7B" w:rsidRDefault="00544D30" w:rsidP="00A53392">
            <w:pPr>
              <w:pStyle w:val="a3"/>
              <w:spacing w:line="360" w:lineRule="auto"/>
              <w:contextualSpacing/>
              <w:jc w:val="center"/>
            </w:pPr>
            <w:r w:rsidRPr="00784E7B">
              <w:t>25,80</w:t>
            </w:r>
          </w:p>
        </w:tc>
        <w:tc>
          <w:tcPr>
            <w:tcW w:w="992" w:type="dxa"/>
            <w:vAlign w:val="center"/>
          </w:tcPr>
          <w:p w:rsidR="008B0549" w:rsidRPr="00784E7B" w:rsidRDefault="008B0549" w:rsidP="00A53392">
            <w:pPr>
              <w:pStyle w:val="a3"/>
              <w:spacing w:line="360" w:lineRule="auto"/>
              <w:contextualSpacing/>
              <w:jc w:val="center"/>
            </w:pPr>
            <w:r w:rsidRPr="00784E7B">
              <w:t>12 051 010</w:t>
            </w:r>
          </w:p>
        </w:tc>
        <w:tc>
          <w:tcPr>
            <w:tcW w:w="851" w:type="dxa"/>
            <w:vAlign w:val="center"/>
          </w:tcPr>
          <w:p w:rsidR="008B0549" w:rsidRPr="00784E7B" w:rsidRDefault="001A27E6" w:rsidP="00A53392">
            <w:pPr>
              <w:pStyle w:val="a3"/>
              <w:spacing w:line="360" w:lineRule="auto"/>
              <w:contextualSpacing/>
              <w:jc w:val="center"/>
            </w:pPr>
            <w:r w:rsidRPr="00784E7B">
              <w:t>12,96</w:t>
            </w:r>
          </w:p>
        </w:tc>
        <w:tc>
          <w:tcPr>
            <w:tcW w:w="992" w:type="dxa"/>
            <w:vAlign w:val="center"/>
          </w:tcPr>
          <w:p w:rsidR="008B0549" w:rsidRPr="00784E7B" w:rsidRDefault="008B0549" w:rsidP="00A53392">
            <w:pPr>
              <w:pStyle w:val="a3"/>
              <w:spacing w:line="360" w:lineRule="auto"/>
              <w:contextualSpacing/>
              <w:jc w:val="center"/>
            </w:pPr>
            <w:r w:rsidRPr="00784E7B">
              <w:t>13 088 349</w:t>
            </w:r>
          </w:p>
        </w:tc>
        <w:tc>
          <w:tcPr>
            <w:tcW w:w="850" w:type="dxa"/>
            <w:vAlign w:val="center"/>
          </w:tcPr>
          <w:p w:rsidR="008B0549" w:rsidRPr="00784E7B" w:rsidRDefault="001A27E6" w:rsidP="00A53392">
            <w:pPr>
              <w:pStyle w:val="a3"/>
              <w:spacing w:line="360" w:lineRule="auto"/>
              <w:contextualSpacing/>
              <w:jc w:val="center"/>
            </w:pPr>
            <w:r w:rsidRPr="00784E7B">
              <w:t>15,67</w:t>
            </w:r>
          </w:p>
        </w:tc>
        <w:tc>
          <w:tcPr>
            <w:tcW w:w="851" w:type="dxa"/>
            <w:vAlign w:val="center"/>
          </w:tcPr>
          <w:p w:rsidR="008B0549" w:rsidRPr="00784E7B" w:rsidRDefault="00B52440" w:rsidP="00A53392">
            <w:pPr>
              <w:pStyle w:val="a3"/>
              <w:spacing w:line="360" w:lineRule="auto"/>
              <w:contextualSpacing/>
              <w:jc w:val="center"/>
            </w:pPr>
            <w:r w:rsidRPr="00784E7B">
              <w:t>2,71</w:t>
            </w:r>
          </w:p>
        </w:tc>
        <w:tc>
          <w:tcPr>
            <w:tcW w:w="817" w:type="dxa"/>
            <w:vAlign w:val="center"/>
          </w:tcPr>
          <w:p w:rsidR="008B0549" w:rsidRPr="00784E7B" w:rsidRDefault="00B52440" w:rsidP="00A53392">
            <w:pPr>
              <w:pStyle w:val="a3"/>
              <w:spacing w:line="360" w:lineRule="auto"/>
              <w:contextualSpacing/>
              <w:jc w:val="center"/>
            </w:pPr>
            <w:r w:rsidRPr="00784E7B">
              <w:t>–10,13</w:t>
            </w:r>
          </w:p>
        </w:tc>
      </w:tr>
    </w:tbl>
    <w:p w:rsidR="00484AC1" w:rsidRDefault="00484AC1"/>
    <w:p w:rsidR="00484AC1" w:rsidRPr="00484AC1" w:rsidRDefault="0035751E" w:rsidP="00484AC1">
      <w:pPr>
        <w:spacing w:after="0" w:line="360" w:lineRule="auto"/>
        <w:contextualSpacing/>
        <w:jc w:val="right"/>
        <w:rPr>
          <w:rFonts w:ascii="Times New Roman" w:hAnsi="Times New Roman" w:cs="Times New Roman"/>
          <w:sz w:val="28"/>
        </w:rPr>
      </w:pPr>
      <w:r>
        <w:rPr>
          <w:rFonts w:ascii="Times New Roman" w:hAnsi="Times New Roman" w:cs="Times New Roman"/>
          <w:sz w:val="28"/>
        </w:rPr>
        <w:lastRenderedPageBreak/>
        <w:t>Продолжение т</w:t>
      </w:r>
      <w:r w:rsidR="00484AC1">
        <w:rPr>
          <w:rFonts w:ascii="Times New Roman" w:hAnsi="Times New Roman" w:cs="Times New Roman"/>
          <w:sz w:val="28"/>
        </w:rPr>
        <w:t>аблицы 4</w:t>
      </w:r>
    </w:p>
    <w:tbl>
      <w:tblPr>
        <w:tblStyle w:val="a4"/>
        <w:tblW w:w="0" w:type="auto"/>
        <w:tblInd w:w="108" w:type="dxa"/>
        <w:tblLayout w:type="fixed"/>
        <w:tblLook w:val="04A0"/>
      </w:tblPr>
      <w:tblGrid>
        <w:gridCol w:w="426"/>
        <w:gridCol w:w="2126"/>
        <w:gridCol w:w="850"/>
        <w:gridCol w:w="851"/>
        <w:gridCol w:w="992"/>
        <w:gridCol w:w="851"/>
        <w:gridCol w:w="992"/>
        <w:gridCol w:w="850"/>
        <w:gridCol w:w="851"/>
        <w:gridCol w:w="817"/>
      </w:tblGrid>
      <w:tr w:rsidR="008B0549" w:rsidTr="000B34E2">
        <w:trPr>
          <w:trHeight w:val="2005"/>
        </w:trPr>
        <w:tc>
          <w:tcPr>
            <w:tcW w:w="426" w:type="dxa"/>
            <w:vAlign w:val="center"/>
          </w:tcPr>
          <w:p w:rsidR="008B0549" w:rsidRPr="00784E7B" w:rsidRDefault="008B0549" w:rsidP="00A53392">
            <w:pPr>
              <w:pStyle w:val="a3"/>
              <w:spacing w:line="360" w:lineRule="auto"/>
              <w:contextualSpacing/>
            </w:pPr>
            <w:r w:rsidRPr="00784E7B">
              <w:t>2</w:t>
            </w:r>
          </w:p>
        </w:tc>
        <w:tc>
          <w:tcPr>
            <w:tcW w:w="2126" w:type="dxa"/>
            <w:vAlign w:val="center"/>
          </w:tcPr>
          <w:p w:rsidR="008B0549" w:rsidRPr="00784E7B" w:rsidRDefault="008B0549" w:rsidP="00A53392">
            <w:pPr>
              <w:pStyle w:val="a3"/>
              <w:spacing w:line="360" w:lineRule="auto"/>
              <w:contextualSpacing/>
            </w:pPr>
            <w:r w:rsidRPr="00784E7B">
              <w:t>Заработная плата производственных рабочих с отчислениями по ЕСН</w:t>
            </w:r>
          </w:p>
        </w:tc>
        <w:tc>
          <w:tcPr>
            <w:tcW w:w="850" w:type="dxa"/>
            <w:vAlign w:val="center"/>
          </w:tcPr>
          <w:p w:rsidR="008B0549" w:rsidRPr="00784E7B" w:rsidRDefault="008B0549" w:rsidP="00A53392">
            <w:pPr>
              <w:pStyle w:val="a3"/>
              <w:spacing w:line="360" w:lineRule="auto"/>
              <w:contextualSpacing/>
              <w:jc w:val="center"/>
            </w:pPr>
            <w:r w:rsidRPr="00784E7B">
              <w:t>9 328 330</w:t>
            </w:r>
          </w:p>
        </w:tc>
        <w:tc>
          <w:tcPr>
            <w:tcW w:w="851" w:type="dxa"/>
            <w:vAlign w:val="center"/>
          </w:tcPr>
          <w:p w:rsidR="008B0549" w:rsidRPr="00784E7B" w:rsidRDefault="00544D30" w:rsidP="00A53392">
            <w:pPr>
              <w:pStyle w:val="a3"/>
              <w:spacing w:line="360" w:lineRule="auto"/>
              <w:contextualSpacing/>
              <w:jc w:val="center"/>
            </w:pPr>
            <w:r w:rsidRPr="00784E7B">
              <w:t>11,06</w:t>
            </w:r>
          </w:p>
        </w:tc>
        <w:tc>
          <w:tcPr>
            <w:tcW w:w="992" w:type="dxa"/>
            <w:vAlign w:val="center"/>
          </w:tcPr>
          <w:p w:rsidR="008B0549" w:rsidRPr="00784E7B" w:rsidRDefault="008B0549" w:rsidP="00A53392">
            <w:pPr>
              <w:pStyle w:val="a3"/>
              <w:spacing w:line="360" w:lineRule="auto"/>
              <w:contextualSpacing/>
              <w:jc w:val="center"/>
            </w:pPr>
            <w:r w:rsidRPr="00784E7B">
              <w:t>4 416 153</w:t>
            </w:r>
          </w:p>
        </w:tc>
        <w:tc>
          <w:tcPr>
            <w:tcW w:w="851" w:type="dxa"/>
            <w:vAlign w:val="center"/>
          </w:tcPr>
          <w:p w:rsidR="008B0549" w:rsidRPr="00784E7B" w:rsidRDefault="001A27E6" w:rsidP="00A53392">
            <w:pPr>
              <w:pStyle w:val="a3"/>
              <w:spacing w:line="360" w:lineRule="auto"/>
              <w:contextualSpacing/>
              <w:jc w:val="center"/>
            </w:pPr>
            <w:r w:rsidRPr="00784E7B">
              <w:t>4,75</w:t>
            </w:r>
          </w:p>
        </w:tc>
        <w:tc>
          <w:tcPr>
            <w:tcW w:w="992" w:type="dxa"/>
            <w:vAlign w:val="center"/>
          </w:tcPr>
          <w:p w:rsidR="008B0549" w:rsidRPr="00784E7B" w:rsidRDefault="008B0549" w:rsidP="00A53392">
            <w:pPr>
              <w:pStyle w:val="a3"/>
              <w:spacing w:line="360" w:lineRule="auto"/>
              <w:contextualSpacing/>
              <w:jc w:val="center"/>
            </w:pPr>
            <w:r w:rsidRPr="00784E7B">
              <w:t>4 012 628</w:t>
            </w:r>
          </w:p>
        </w:tc>
        <w:tc>
          <w:tcPr>
            <w:tcW w:w="850" w:type="dxa"/>
            <w:vAlign w:val="center"/>
          </w:tcPr>
          <w:p w:rsidR="008B0549" w:rsidRPr="00784E7B" w:rsidRDefault="001A27E6" w:rsidP="00A53392">
            <w:pPr>
              <w:pStyle w:val="a3"/>
              <w:spacing w:line="360" w:lineRule="auto"/>
              <w:contextualSpacing/>
              <w:jc w:val="center"/>
            </w:pPr>
            <w:r w:rsidRPr="00784E7B">
              <w:t>4,80</w:t>
            </w:r>
          </w:p>
        </w:tc>
        <w:tc>
          <w:tcPr>
            <w:tcW w:w="851" w:type="dxa"/>
            <w:vAlign w:val="center"/>
          </w:tcPr>
          <w:p w:rsidR="008B0549" w:rsidRPr="00784E7B" w:rsidRDefault="00B52440" w:rsidP="00A53392">
            <w:pPr>
              <w:pStyle w:val="a3"/>
              <w:spacing w:line="360" w:lineRule="auto"/>
              <w:contextualSpacing/>
              <w:jc w:val="center"/>
            </w:pPr>
            <w:r w:rsidRPr="00784E7B">
              <w:t>0,05</w:t>
            </w:r>
          </w:p>
        </w:tc>
        <w:tc>
          <w:tcPr>
            <w:tcW w:w="817" w:type="dxa"/>
            <w:vAlign w:val="center"/>
          </w:tcPr>
          <w:p w:rsidR="008B0549" w:rsidRPr="00784E7B" w:rsidRDefault="00B52440" w:rsidP="00A53392">
            <w:pPr>
              <w:pStyle w:val="a3"/>
              <w:spacing w:line="360" w:lineRule="auto"/>
              <w:contextualSpacing/>
              <w:jc w:val="center"/>
            </w:pPr>
            <w:r w:rsidRPr="00784E7B">
              <w:t>–6,26</w:t>
            </w:r>
          </w:p>
        </w:tc>
      </w:tr>
      <w:tr w:rsidR="008B0549" w:rsidTr="000B34E2">
        <w:trPr>
          <w:trHeight w:val="1183"/>
        </w:trPr>
        <w:tc>
          <w:tcPr>
            <w:tcW w:w="426" w:type="dxa"/>
            <w:vAlign w:val="center"/>
          </w:tcPr>
          <w:p w:rsidR="008B0549" w:rsidRPr="00784E7B" w:rsidRDefault="008B0549" w:rsidP="00A53392">
            <w:pPr>
              <w:pStyle w:val="a3"/>
              <w:spacing w:line="360" w:lineRule="auto"/>
              <w:contextualSpacing/>
            </w:pPr>
            <w:r w:rsidRPr="00784E7B">
              <w:t>3</w:t>
            </w:r>
          </w:p>
        </w:tc>
        <w:tc>
          <w:tcPr>
            <w:tcW w:w="2126" w:type="dxa"/>
            <w:vAlign w:val="center"/>
          </w:tcPr>
          <w:p w:rsidR="008B0549" w:rsidRPr="00784E7B" w:rsidRDefault="008B0549" w:rsidP="00A53392">
            <w:pPr>
              <w:pStyle w:val="a3"/>
              <w:spacing w:line="360" w:lineRule="auto"/>
              <w:contextualSpacing/>
            </w:pPr>
            <w:r w:rsidRPr="00784E7B">
              <w:t>Комплексные производственные расходы</w:t>
            </w:r>
          </w:p>
        </w:tc>
        <w:tc>
          <w:tcPr>
            <w:tcW w:w="850" w:type="dxa"/>
            <w:vAlign w:val="center"/>
          </w:tcPr>
          <w:p w:rsidR="008B0549" w:rsidRPr="00784E7B" w:rsidRDefault="008B0549" w:rsidP="00A53392">
            <w:pPr>
              <w:pStyle w:val="a3"/>
              <w:spacing w:line="360" w:lineRule="auto"/>
              <w:contextualSpacing/>
              <w:jc w:val="center"/>
            </w:pPr>
            <w:r w:rsidRPr="00784E7B">
              <w:t>53 473 669</w:t>
            </w:r>
          </w:p>
        </w:tc>
        <w:tc>
          <w:tcPr>
            <w:tcW w:w="851" w:type="dxa"/>
            <w:vAlign w:val="center"/>
          </w:tcPr>
          <w:p w:rsidR="008B0549" w:rsidRPr="00784E7B" w:rsidRDefault="001A27E6" w:rsidP="00A53392">
            <w:pPr>
              <w:pStyle w:val="a3"/>
              <w:spacing w:line="360" w:lineRule="auto"/>
              <w:contextualSpacing/>
              <w:jc w:val="center"/>
            </w:pPr>
            <w:r w:rsidRPr="00784E7B">
              <w:t>63,38</w:t>
            </w:r>
          </w:p>
        </w:tc>
        <w:tc>
          <w:tcPr>
            <w:tcW w:w="992" w:type="dxa"/>
            <w:vAlign w:val="center"/>
          </w:tcPr>
          <w:p w:rsidR="008B0549" w:rsidRPr="00784E7B" w:rsidRDefault="008B0549" w:rsidP="00A53392">
            <w:pPr>
              <w:pStyle w:val="a3"/>
              <w:spacing w:line="360" w:lineRule="auto"/>
              <w:contextualSpacing/>
              <w:jc w:val="center"/>
            </w:pPr>
            <w:r w:rsidRPr="00784E7B">
              <w:t>37 564 140</w:t>
            </w:r>
          </w:p>
        </w:tc>
        <w:tc>
          <w:tcPr>
            <w:tcW w:w="851" w:type="dxa"/>
            <w:vAlign w:val="center"/>
          </w:tcPr>
          <w:p w:rsidR="008B0549" w:rsidRPr="00784E7B" w:rsidRDefault="001A27E6" w:rsidP="00A53392">
            <w:pPr>
              <w:pStyle w:val="a3"/>
              <w:spacing w:line="360" w:lineRule="auto"/>
              <w:contextualSpacing/>
              <w:jc w:val="center"/>
            </w:pPr>
            <w:r w:rsidRPr="00784E7B">
              <w:t>40,41</w:t>
            </w:r>
          </w:p>
        </w:tc>
        <w:tc>
          <w:tcPr>
            <w:tcW w:w="992" w:type="dxa"/>
            <w:vAlign w:val="center"/>
          </w:tcPr>
          <w:p w:rsidR="008B0549" w:rsidRPr="00784E7B" w:rsidRDefault="008B0549" w:rsidP="00A53392">
            <w:pPr>
              <w:pStyle w:val="a3"/>
              <w:spacing w:line="360" w:lineRule="auto"/>
              <w:contextualSpacing/>
              <w:jc w:val="center"/>
            </w:pPr>
            <w:r w:rsidRPr="00784E7B">
              <w:t>38 478 175</w:t>
            </w:r>
          </w:p>
        </w:tc>
        <w:tc>
          <w:tcPr>
            <w:tcW w:w="850" w:type="dxa"/>
            <w:vAlign w:val="center"/>
          </w:tcPr>
          <w:p w:rsidR="008B0549" w:rsidRPr="00784E7B" w:rsidRDefault="001A27E6" w:rsidP="00A53392">
            <w:pPr>
              <w:pStyle w:val="a3"/>
              <w:spacing w:line="360" w:lineRule="auto"/>
              <w:contextualSpacing/>
              <w:jc w:val="center"/>
            </w:pPr>
            <w:r w:rsidRPr="00784E7B">
              <w:t>46,07</w:t>
            </w:r>
          </w:p>
        </w:tc>
        <w:tc>
          <w:tcPr>
            <w:tcW w:w="851" w:type="dxa"/>
            <w:vAlign w:val="center"/>
          </w:tcPr>
          <w:p w:rsidR="008B0549" w:rsidRPr="00784E7B" w:rsidRDefault="00B52440" w:rsidP="00A53392">
            <w:pPr>
              <w:pStyle w:val="a3"/>
              <w:spacing w:line="360" w:lineRule="auto"/>
              <w:contextualSpacing/>
              <w:jc w:val="center"/>
            </w:pPr>
            <w:r w:rsidRPr="00784E7B">
              <w:t>5,66</w:t>
            </w:r>
          </w:p>
        </w:tc>
        <w:tc>
          <w:tcPr>
            <w:tcW w:w="817" w:type="dxa"/>
            <w:vAlign w:val="center"/>
          </w:tcPr>
          <w:p w:rsidR="008B0549" w:rsidRPr="00784E7B" w:rsidRDefault="00B52440" w:rsidP="00A53392">
            <w:pPr>
              <w:pStyle w:val="a3"/>
              <w:spacing w:line="360" w:lineRule="auto"/>
              <w:contextualSpacing/>
              <w:jc w:val="center"/>
            </w:pPr>
            <w:r w:rsidRPr="00784E7B">
              <w:t>–17,31</w:t>
            </w:r>
          </w:p>
        </w:tc>
      </w:tr>
      <w:tr w:rsidR="008B0549" w:rsidTr="000B34E2">
        <w:trPr>
          <w:trHeight w:val="863"/>
        </w:trPr>
        <w:tc>
          <w:tcPr>
            <w:tcW w:w="426" w:type="dxa"/>
            <w:vAlign w:val="center"/>
          </w:tcPr>
          <w:p w:rsidR="008B0549" w:rsidRPr="00784E7B" w:rsidRDefault="008B0549" w:rsidP="00A53392">
            <w:pPr>
              <w:pStyle w:val="a3"/>
              <w:spacing w:line="360" w:lineRule="auto"/>
              <w:contextualSpacing/>
            </w:pPr>
            <w:r w:rsidRPr="00784E7B">
              <w:t>4</w:t>
            </w:r>
          </w:p>
        </w:tc>
        <w:tc>
          <w:tcPr>
            <w:tcW w:w="2126" w:type="dxa"/>
            <w:vAlign w:val="center"/>
          </w:tcPr>
          <w:p w:rsidR="008B0549" w:rsidRPr="00784E7B" w:rsidRDefault="008B0549" w:rsidP="00A53392">
            <w:pPr>
              <w:pStyle w:val="a3"/>
              <w:spacing w:line="360" w:lineRule="auto"/>
              <w:contextualSpacing/>
            </w:pPr>
            <w:r w:rsidRPr="00784E7B">
              <w:t>Общехозяйственные расходы</w:t>
            </w:r>
          </w:p>
        </w:tc>
        <w:tc>
          <w:tcPr>
            <w:tcW w:w="850" w:type="dxa"/>
            <w:vAlign w:val="center"/>
          </w:tcPr>
          <w:p w:rsidR="008B0549" w:rsidRPr="00784E7B" w:rsidRDefault="008B0549" w:rsidP="00A53392">
            <w:pPr>
              <w:spacing w:before="100" w:beforeAutospacing="1" w:after="100" w:afterAutospacing="1"/>
              <w:jc w:val="center"/>
              <w:rPr>
                <w:rFonts w:ascii="Times New Roman" w:eastAsia="Times New Roman" w:hAnsi="Times New Roman" w:cs="Times New Roman"/>
                <w:sz w:val="24"/>
                <w:szCs w:val="24"/>
                <w:lang w:eastAsia="ru-RU" w:bidi="en-US"/>
              </w:rPr>
            </w:pPr>
            <w:r w:rsidRPr="00784E7B">
              <w:rPr>
                <w:rFonts w:ascii="Times New Roman" w:eastAsia="Times New Roman" w:hAnsi="Times New Roman" w:cs="Times New Roman"/>
                <w:sz w:val="24"/>
                <w:szCs w:val="24"/>
                <w:lang w:eastAsia="ru-RU"/>
              </w:rPr>
              <w:t>3 756 583</w:t>
            </w:r>
          </w:p>
        </w:tc>
        <w:tc>
          <w:tcPr>
            <w:tcW w:w="851" w:type="dxa"/>
            <w:vAlign w:val="center"/>
          </w:tcPr>
          <w:p w:rsidR="008B0549" w:rsidRPr="00784E7B" w:rsidRDefault="001A27E6"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4,45</w:t>
            </w:r>
          </w:p>
        </w:tc>
        <w:tc>
          <w:tcPr>
            <w:tcW w:w="992" w:type="dxa"/>
            <w:vAlign w:val="center"/>
          </w:tcPr>
          <w:p w:rsidR="008B0549" w:rsidRPr="00784E7B" w:rsidRDefault="008B0549"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1 045 059</w:t>
            </w:r>
          </w:p>
        </w:tc>
        <w:tc>
          <w:tcPr>
            <w:tcW w:w="851" w:type="dxa"/>
            <w:vAlign w:val="center"/>
          </w:tcPr>
          <w:p w:rsidR="008B0549" w:rsidRPr="00784E7B" w:rsidRDefault="001A27E6"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1,12</w:t>
            </w:r>
          </w:p>
        </w:tc>
        <w:tc>
          <w:tcPr>
            <w:tcW w:w="992" w:type="dxa"/>
            <w:vAlign w:val="center"/>
          </w:tcPr>
          <w:p w:rsidR="008B0549" w:rsidRPr="00784E7B" w:rsidRDefault="008B0549"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1 782 332</w:t>
            </w:r>
          </w:p>
        </w:tc>
        <w:tc>
          <w:tcPr>
            <w:tcW w:w="850" w:type="dxa"/>
            <w:vAlign w:val="center"/>
          </w:tcPr>
          <w:p w:rsidR="008B0549" w:rsidRPr="00784E7B" w:rsidRDefault="001A27E6" w:rsidP="00A53392">
            <w:pPr>
              <w:pStyle w:val="a3"/>
              <w:spacing w:line="360" w:lineRule="auto"/>
              <w:contextualSpacing/>
              <w:jc w:val="center"/>
            </w:pPr>
            <w:r w:rsidRPr="00784E7B">
              <w:t>2,13</w:t>
            </w:r>
          </w:p>
        </w:tc>
        <w:tc>
          <w:tcPr>
            <w:tcW w:w="851" w:type="dxa"/>
            <w:vAlign w:val="center"/>
          </w:tcPr>
          <w:p w:rsidR="008B0549" w:rsidRPr="00784E7B" w:rsidRDefault="00B52440" w:rsidP="00A53392">
            <w:pPr>
              <w:pStyle w:val="a3"/>
              <w:spacing w:line="360" w:lineRule="auto"/>
              <w:contextualSpacing/>
              <w:jc w:val="center"/>
            </w:pPr>
            <w:r w:rsidRPr="00784E7B">
              <w:t>1,01</w:t>
            </w:r>
          </w:p>
        </w:tc>
        <w:tc>
          <w:tcPr>
            <w:tcW w:w="817" w:type="dxa"/>
            <w:vAlign w:val="center"/>
          </w:tcPr>
          <w:p w:rsidR="008B0549" w:rsidRPr="00784E7B" w:rsidRDefault="00B52440" w:rsidP="00A53392">
            <w:pPr>
              <w:pStyle w:val="a3"/>
              <w:spacing w:line="360" w:lineRule="auto"/>
              <w:contextualSpacing/>
              <w:jc w:val="center"/>
            </w:pPr>
            <w:r w:rsidRPr="00784E7B">
              <w:t>–2,32</w:t>
            </w:r>
          </w:p>
        </w:tc>
      </w:tr>
      <w:tr w:rsidR="008B0549" w:rsidTr="000B34E2">
        <w:trPr>
          <w:trHeight w:val="807"/>
        </w:trPr>
        <w:tc>
          <w:tcPr>
            <w:tcW w:w="426" w:type="dxa"/>
            <w:vAlign w:val="center"/>
          </w:tcPr>
          <w:p w:rsidR="008B0549" w:rsidRPr="00784E7B" w:rsidRDefault="008B0549" w:rsidP="00A53392">
            <w:pPr>
              <w:pStyle w:val="a3"/>
              <w:spacing w:line="360" w:lineRule="auto"/>
              <w:contextualSpacing/>
            </w:pPr>
            <w:r w:rsidRPr="00784E7B">
              <w:t>5</w:t>
            </w:r>
          </w:p>
        </w:tc>
        <w:tc>
          <w:tcPr>
            <w:tcW w:w="2126" w:type="dxa"/>
            <w:vAlign w:val="center"/>
          </w:tcPr>
          <w:p w:rsidR="008B0549" w:rsidRPr="00784E7B" w:rsidRDefault="008B0549" w:rsidP="00A53392">
            <w:pPr>
              <w:pStyle w:val="a3"/>
              <w:spacing w:line="360" w:lineRule="auto"/>
              <w:contextualSpacing/>
            </w:pPr>
            <w:r w:rsidRPr="00784E7B">
              <w:t>Расходы на продажу</w:t>
            </w:r>
          </w:p>
        </w:tc>
        <w:tc>
          <w:tcPr>
            <w:tcW w:w="850" w:type="dxa"/>
            <w:vAlign w:val="center"/>
          </w:tcPr>
          <w:p w:rsidR="008B0549" w:rsidRPr="00784E7B" w:rsidRDefault="008B0549" w:rsidP="00A53392">
            <w:pPr>
              <w:pStyle w:val="a3"/>
              <w:spacing w:line="360" w:lineRule="auto"/>
              <w:contextualSpacing/>
              <w:jc w:val="center"/>
            </w:pPr>
            <w:r w:rsidRPr="00784E7B">
              <w:t>0</w:t>
            </w:r>
          </w:p>
        </w:tc>
        <w:tc>
          <w:tcPr>
            <w:tcW w:w="851" w:type="dxa"/>
            <w:vAlign w:val="center"/>
          </w:tcPr>
          <w:p w:rsidR="008B0549" w:rsidRPr="00784E7B" w:rsidRDefault="008B0549" w:rsidP="00A53392">
            <w:pPr>
              <w:pStyle w:val="a3"/>
              <w:spacing w:line="360" w:lineRule="auto"/>
              <w:contextualSpacing/>
              <w:jc w:val="center"/>
            </w:pPr>
            <w:r w:rsidRPr="00784E7B">
              <w:t>0</w:t>
            </w:r>
          </w:p>
        </w:tc>
        <w:tc>
          <w:tcPr>
            <w:tcW w:w="992" w:type="dxa"/>
            <w:vAlign w:val="center"/>
          </w:tcPr>
          <w:p w:rsidR="008B0549" w:rsidRPr="00784E7B" w:rsidRDefault="008B0549" w:rsidP="00A53392">
            <w:pPr>
              <w:pStyle w:val="a3"/>
              <w:spacing w:line="360" w:lineRule="auto"/>
              <w:contextualSpacing/>
              <w:jc w:val="center"/>
            </w:pPr>
            <w:r w:rsidRPr="00784E7B">
              <w:t>0</w:t>
            </w:r>
          </w:p>
        </w:tc>
        <w:tc>
          <w:tcPr>
            <w:tcW w:w="851" w:type="dxa"/>
            <w:vAlign w:val="center"/>
          </w:tcPr>
          <w:p w:rsidR="008B0549" w:rsidRPr="00784E7B" w:rsidRDefault="008B0549" w:rsidP="00A53392">
            <w:pPr>
              <w:pStyle w:val="a3"/>
              <w:spacing w:line="360" w:lineRule="auto"/>
              <w:contextualSpacing/>
              <w:jc w:val="center"/>
            </w:pPr>
            <w:r w:rsidRPr="00784E7B">
              <w:t>0</w:t>
            </w:r>
          </w:p>
        </w:tc>
        <w:tc>
          <w:tcPr>
            <w:tcW w:w="992" w:type="dxa"/>
            <w:vAlign w:val="center"/>
          </w:tcPr>
          <w:p w:rsidR="008B0549" w:rsidRPr="00784E7B" w:rsidRDefault="008B0549" w:rsidP="00A53392">
            <w:pPr>
              <w:pStyle w:val="a3"/>
              <w:spacing w:line="360" w:lineRule="auto"/>
              <w:contextualSpacing/>
              <w:jc w:val="center"/>
            </w:pPr>
            <w:r w:rsidRPr="00784E7B">
              <w:t>0</w:t>
            </w:r>
          </w:p>
        </w:tc>
        <w:tc>
          <w:tcPr>
            <w:tcW w:w="850" w:type="dxa"/>
            <w:vAlign w:val="center"/>
          </w:tcPr>
          <w:p w:rsidR="008B0549" w:rsidRPr="00784E7B" w:rsidRDefault="008B0549" w:rsidP="00A53392">
            <w:pPr>
              <w:pStyle w:val="a3"/>
              <w:spacing w:line="360" w:lineRule="auto"/>
              <w:contextualSpacing/>
              <w:jc w:val="center"/>
            </w:pPr>
            <w:r w:rsidRPr="00784E7B">
              <w:t>0</w:t>
            </w:r>
          </w:p>
        </w:tc>
        <w:tc>
          <w:tcPr>
            <w:tcW w:w="851" w:type="dxa"/>
            <w:vAlign w:val="center"/>
          </w:tcPr>
          <w:p w:rsidR="008B0549" w:rsidRPr="00784E7B" w:rsidRDefault="008B0549" w:rsidP="00A53392">
            <w:pPr>
              <w:pStyle w:val="a3"/>
              <w:spacing w:line="360" w:lineRule="auto"/>
              <w:contextualSpacing/>
              <w:jc w:val="center"/>
            </w:pPr>
            <w:r w:rsidRPr="00784E7B">
              <w:t>0</w:t>
            </w:r>
          </w:p>
        </w:tc>
        <w:tc>
          <w:tcPr>
            <w:tcW w:w="817" w:type="dxa"/>
            <w:vAlign w:val="center"/>
          </w:tcPr>
          <w:p w:rsidR="008B0549" w:rsidRPr="00784E7B" w:rsidRDefault="008B0549" w:rsidP="00A53392">
            <w:pPr>
              <w:pStyle w:val="a3"/>
              <w:spacing w:line="360" w:lineRule="auto"/>
              <w:contextualSpacing/>
              <w:jc w:val="center"/>
            </w:pPr>
            <w:r w:rsidRPr="00784E7B">
              <w:t>0</w:t>
            </w:r>
          </w:p>
        </w:tc>
      </w:tr>
      <w:tr w:rsidR="008B0549" w:rsidTr="000B34E2">
        <w:trPr>
          <w:trHeight w:val="1529"/>
        </w:trPr>
        <w:tc>
          <w:tcPr>
            <w:tcW w:w="426" w:type="dxa"/>
            <w:vAlign w:val="center"/>
          </w:tcPr>
          <w:p w:rsidR="008B0549" w:rsidRPr="00784E7B" w:rsidRDefault="008B0549" w:rsidP="00A53392">
            <w:pPr>
              <w:pStyle w:val="a3"/>
              <w:spacing w:line="360" w:lineRule="auto"/>
              <w:contextualSpacing/>
            </w:pPr>
            <w:r w:rsidRPr="00784E7B">
              <w:t>6</w:t>
            </w:r>
          </w:p>
        </w:tc>
        <w:tc>
          <w:tcPr>
            <w:tcW w:w="2126" w:type="dxa"/>
            <w:vAlign w:val="center"/>
          </w:tcPr>
          <w:p w:rsidR="008B0549" w:rsidRPr="00784E7B" w:rsidRDefault="008B0549" w:rsidP="00A53392">
            <w:pPr>
              <w:pStyle w:val="a3"/>
              <w:spacing w:line="360" w:lineRule="auto"/>
              <w:contextualSpacing/>
            </w:pPr>
            <w:r w:rsidRPr="00784E7B">
              <w:t>Полная себестоимость выпущенной продукции</w:t>
            </w:r>
          </w:p>
        </w:tc>
        <w:tc>
          <w:tcPr>
            <w:tcW w:w="850" w:type="dxa"/>
            <w:vAlign w:val="center"/>
          </w:tcPr>
          <w:p w:rsidR="008B0549" w:rsidRPr="00784E7B" w:rsidRDefault="008B0549" w:rsidP="00A53392">
            <w:pPr>
              <w:spacing w:before="100" w:beforeAutospacing="1" w:after="100" w:afterAutospacing="1"/>
              <w:jc w:val="center"/>
              <w:rPr>
                <w:rFonts w:ascii="Times New Roman" w:eastAsia="Times New Roman" w:hAnsi="Times New Roman" w:cs="Times New Roman"/>
                <w:sz w:val="24"/>
                <w:szCs w:val="24"/>
                <w:lang w:eastAsia="ru-RU" w:bidi="en-US"/>
              </w:rPr>
            </w:pPr>
            <w:r w:rsidRPr="00784E7B">
              <w:rPr>
                <w:rFonts w:ascii="Times New Roman" w:eastAsia="Times New Roman" w:hAnsi="Times New Roman" w:cs="Times New Roman"/>
                <w:sz w:val="24"/>
                <w:szCs w:val="24"/>
                <w:lang w:eastAsia="ru-RU"/>
              </w:rPr>
              <w:t>80 882 658</w:t>
            </w:r>
          </w:p>
        </w:tc>
        <w:tc>
          <w:tcPr>
            <w:tcW w:w="851" w:type="dxa"/>
            <w:vAlign w:val="center"/>
          </w:tcPr>
          <w:p w:rsidR="008B0549" w:rsidRPr="00784E7B" w:rsidRDefault="001A27E6"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95,86</w:t>
            </w:r>
          </w:p>
        </w:tc>
        <w:tc>
          <w:tcPr>
            <w:tcW w:w="992" w:type="dxa"/>
            <w:vAlign w:val="center"/>
          </w:tcPr>
          <w:p w:rsidR="008B0549" w:rsidRPr="00784E7B" w:rsidRDefault="008B0549"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52 087 685</w:t>
            </w:r>
          </w:p>
        </w:tc>
        <w:tc>
          <w:tcPr>
            <w:tcW w:w="851" w:type="dxa"/>
            <w:vAlign w:val="center"/>
          </w:tcPr>
          <w:p w:rsidR="008B0549" w:rsidRPr="00784E7B" w:rsidRDefault="001A27E6"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56,03</w:t>
            </w:r>
          </w:p>
        </w:tc>
        <w:tc>
          <w:tcPr>
            <w:tcW w:w="992" w:type="dxa"/>
            <w:vAlign w:val="center"/>
          </w:tcPr>
          <w:p w:rsidR="008B0549" w:rsidRPr="00784E7B" w:rsidRDefault="008B0549" w:rsidP="00A53392">
            <w:pPr>
              <w:spacing w:before="100" w:beforeAutospacing="1" w:after="100" w:afterAutospacing="1"/>
              <w:jc w:val="center"/>
              <w:rPr>
                <w:rFonts w:ascii="Times New Roman" w:eastAsia="Times New Roman" w:hAnsi="Times New Roman" w:cs="Times New Roman"/>
                <w:sz w:val="24"/>
                <w:szCs w:val="24"/>
                <w:lang w:eastAsia="ru-RU"/>
              </w:rPr>
            </w:pPr>
            <w:r w:rsidRPr="00784E7B">
              <w:rPr>
                <w:rFonts w:ascii="Times New Roman" w:eastAsia="Times New Roman" w:hAnsi="Times New Roman" w:cs="Times New Roman"/>
                <w:sz w:val="24"/>
                <w:szCs w:val="24"/>
                <w:lang w:eastAsia="ru-RU"/>
              </w:rPr>
              <w:t>53 989 807</w:t>
            </w:r>
          </w:p>
        </w:tc>
        <w:tc>
          <w:tcPr>
            <w:tcW w:w="850" w:type="dxa"/>
            <w:vAlign w:val="center"/>
          </w:tcPr>
          <w:p w:rsidR="008B0549" w:rsidRPr="00784E7B" w:rsidRDefault="001A27E6" w:rsidP="00A53392">
            <w:pPr>
              <w:pStyle w:val="a3"/>
              <w:spacing w:line="360" w:lineRule="auto"/>
              <w:contextualSpacing/>
              <w:jc w:val="center"/>
            </w:pPr>
            <w:r w:rsidRPr="00784E7B">
              <w:t>64,65</w:t>
            </w:r>
          </w:p>
        </w:tc>
        <w:tc>
          <w:tcPr>
            <w:tcW w:w="851" w:type="dxa"/>
            <w:vAlign w:val="center"/>
          </w:tcPr>
          <w:p w:rsidR="008B0549" w:rsidRPr="00784E7B" w:rsidRDefault="00B52440" w:rsidP="00A53392">
            <w:pPr>
              <w:pStyle w:val="a3"/>
              <w:spacing w:line="360" w:lineRule="auto"/>
              <w:contextualSpacing/>
              <w:jc w:val="center"/>
            </w:pPr>
            <w:r w:rsidRPr="00784E7B">
              <w:t>8,62</w:t>
            </w:r>
          </w:p>
        </w:tc>
        <w:tc>
          <w:tcPr>
            <w:tcW w:w="817" w:type="dxa"/>
            <w:vAlign w:val="center"/>
          </w:tcPr>
          <w:p w:rsidR="008B0549" w:rsidRPr="00784E7B" w:rsidRDefault="00B52440" w:rsidP="00A53392">
            <w:pPr>
              <w:pStyle w:val="a3"/>
              <w:spacing w:line="360" w:lineRule="auto"/>
              <w:contextualSpacing/>
              <w:jc w:val="center"/>
            </w:pPr>
            <w:r w:rsidRPr="00784E7B">
              <w:t>– 31,21</w:t>
            </w:r>
          </w:p>
        </w:tc>
      </w:tr>
      <w:tr w:rsidR="008B0549" w:rsidTr="000B34E2">
        <w:trPr>
          <w:trHeight w:val="1270"/>
        </w:trPr>
        <w:tc>
          <w:tcPr>
            <w:tcW w:w="426" w:type="dxa"/>
            <w:vAlign w:val="center"/>
          </w:tcPr>
          <w:p w:rsidR="008B0549" w:rsidRPr="00784E7B" w:rsidRDefault="008B0549" w:rsidP="00A53392">
            <w:pPr>
              <w:pStyle w:val="a3"/>
              <w:spacing w:line="360" w:lineRule="auto"/>
              <w:contextualSpacing/>
            </w:pPr>
            <w:r w:rsidRPr="00784E7B">
              <w:t>7</w:t>
            </w:r>
          </w:p>
        </w:tc>
        <w:tc>
          <w:tcPr>
            <w:tcW w:w="2126" w:type="dxa"/>
            <w:vAlign w:val="center"/>
          </w:tcPr>
          <w:p w:rsidR="008B0549" w:rsidRPr="00784E7B" w:rsidRDefault="008B0549" w:rsidP="00A53392">
            <w:pPr>
              <w:pStyle w:val="a3"/>
              <w:spacing w:line="360" w:lineRule="auto"/>
              <w:contextualSpacing/>
            </w:pPr>
            <w:r w:rsidRPr="00784E7B">
              <w:t>Объем выпуска продукции в ценах</w:t>
            </w:r>
          </w:p>
        </w:tc>
        <w:tc>
          <w:tcPr>
            <w:tcW w:w="850" w:type="dxa"/>
            <w:vAlign w:val="center"/>
          </w:tcPr>
          <w:p w:rsidR="008B0549" w:rsidRPr="00784E7B" w:rsidRDefault="008B0549" w:rsidP="00A53392">
            <w:pPr>
              <w:pStyle w:val="a3"/>
              <w:jc w:val="center"/>
            </w:pPr>
            <w:r w:rsidRPr="00784E7B">
              <w:t>8</w:t>
            </w:r>
            <w:r w:rsidR="0060025B" w:rsidRPr="00784E7B">
              <w:t>4 372 053</w:t>
            </w:r>
          </w:p>
        </w:tc>
        <w:tc>
          <w:tcPr>
            <w:tcW w:w="851" w:type="dxa"/>
            <w:vAlign w:val="center"/>
          </w:tcPr>
          <w:p w:rsidR="008B0549" w:rsidRPr="00784E7B" w:rsidRDefault="008B0549" w:rsidP="00A53392">
            <w:pPr>
              <w:pStyle w:val="a3"/>
              <w:spacing w:line="360" w:lineRule="auto"/>
              <w:contextualSpacing/>
              <w:jc w:val="center"/>
            </w:pPr>
            <w:r w:rsidRPr="00784E7B">
              <w:t>–</w:t>
            </w:r>
          </w:p>
        </w:tc>
        <w:tc>
          <w:tcPr>
            <w:tcW w:w="992" w:type="dxa"/>
            <w:vAlign w:val="center"/>
          </w:tcPr>
          <w:p w:rsidR="008B0549" w:rsidRPr="00784E7B" w:rsidRDefault="0060025B" w:rsidP="00A53392">
            <w:pPr>
              <w:pStyle w:val="a3"/>
              <w:jc w:val="center"/>
            </w:pPr>
            <w:r w:rsidRPr="00784E7B">
              <w:t>92 962 378</w:t>
            </w:r>
          </w:p>
        </w:tc>
        <w:tc>
          <w:tcPr>
            <w:tcW w:w="851" w:type="dxa"/>
            <w:vAlign w:val="center"/>
          </w:tcPr>
          <w:p w:rsidR="008B0549" w:rsidRPr="00784E7B" w:rsidRDefault="008B0549" w:rsidP="00A53392">
            <w:pPr>
              <w:pStyle w:val="a3"/>
              <w:spacing w:line="360" w:lineRule="auto"/>
              <w:contextualSpacing/>
              <w:jc w:val="center"/>
            </w:pPr>
            <w:r w:rsidRPr="00784E7B">
              <w:t>–</w:t>
            </w:r>
          </w:p>
        </w:tc>
        <w:tc>
          <w:tcPr>
            <w:tcW w:w="992" w:type="dxa"/>
            <w:vAlign w:val="center"/>
          </w:tcPr>
          <w:p w:rsidR="008B0549" w:rsidRPr="00784E7B" w:rsidRDefault="0060025B" w:rsidP="00A53392">
            <w:pPr>
              <w:pStyle w:val="a3"/>
              <w:jc w:val="center"/>
            </w:pPr>
            <w:r w:rsidRPr="00784E7B">
              <w:t>83 515 762</w:t>
            </w:r>
          </w:p>
        </w:tc>
        <w:tc>
          <w:tcPr>
            <w:tcW w:w="850" w:type="dxa"/>
            <w:vAlign w:val="center"/>
          </w:tcPr>
          <w:p w:rsidR="008B0549" w:rsidRPr="00784E7B" w:rsidRDefault="008B0549" w:rsidP="00A53392">
            <w:pPr>
              <w:pStyle w:val="a3"/>
              <w:spacing w:line="360" w:lineRule="auto"/>
              <w:contextualSpacing/>
              <w:jc w:val="center"/>
            </w:pPr>
            <w:r w:rsidRPr="00784E7B">
              <w:t>–</w:t>
            </w:r>
          </w:p>
        </w:tc>
        <w:tc>
          <w:tcPr>
            <w:tcW w:w="851" w:type="dxa"/>
            <w:vAlign w:val="center"/>
          </w:tcPr>
          <w:p w:rsidR="008B0549" w:rsidRPr="00784E7B" w:rsidRDefault="00B52440" w:rsidP="00A53392">
            <w:pPr>
              <w:pStyle w:val="a3"/>
              <w:spacing w:line="360" w:lineRule="auto"/>
              <w:contextualSpacing/>
              <w:jc w:val="center"/>
            </w:pPr>
            <w:r w:rsidRPr="00784E7B">
              <w:t>–</w:t>
            </w:r>
          </w:p>
        </w:tc>
        <w:tc>
          <w:tcPr>
            <w:tcW w:w="817" w:type="dxa"/>
            <w:vAlign w:val="center"/>
          </w:tcPr>
          <w:p w:rsidR="008B0549" w:rsidRPr="00784E7B" w:rsidRDefault="00B52440" w:rsidP="00A53392">
            <w:pPr>
              <w:pStyle w:val="a3"/>
              <w:spacing w:line="360" w:lineRule="auto"/>
              <w:contextualSpacing/>
              <w:jc w:val="center"/>
            </w:pPr>
            <w:r w:rsidRPr="00784E7B">
              <w:t>–</w:t>
            </w:r>
          </w:p>
        </w:tc>
      </w:tr>
    </w:tbl>
    <w:p w:rsidR="009347CC" w:rsidRDefault="009347CC" w:rsidP="00DD7685">
      <w:pPr>
        <w:pStyle w:val="a3"/>
        <w:spacing w:before="0" w:beforeAutospacing="0" w:after="0" w:afterAutospacing="0" w:line="360" w:lineRule="auto"/>
        <w:ind w:firstLine="709"/>
        <w:contextualSpacing/>
        <w:jc w:val="both"/>
        <w:rPr>
          <w:sz w:val="28"/>
          <w:szCs w:val="28"/>
        </w:rPr>
      </w:pPr>
      <w:r w:rsidRPr="009347CC">
        <w:rPr>
          <w:sz w:val="28"/>
          <w:szCs w:val="28"/>
        </w:rPr>
        <w:t>Конкретную информацию об уровне снижения полной себестоимости можно получить на основе использования метода коэффициентов.</w:t>
      </w:r>
    </w:p>
    <w:p w:rsidR="009347CC" w:rsidRDefault="00194C42" w:rsidP="000911A7">
      <w:pPr>
        <w:pStyle w:val="a3"/>
        <w:spacing w:line="360" w:lineRule="auto"/>
        <w:ind w:firstLine="709"/>
        <w:contextualSpacing/>
        <w:jc w:val="both"/>
        <w:rPr>
          <w:sz w:val="28"/>
        </w:rPr>
      </w:pPr>
      <w:r>
        <w:rPr>
          <w:sz w:val="28"/>
        </w:rPr>
        <w:t>Методика анализа выявления экономии представлена ниже.</w:t>
      </w:r>
    </w:p>
    <w:p w:rsidR="009347CC" w:rsidRDefault="009347CC" w:rsidP="003A4D87">
      <w:pPr>
        <w:pStyle w:val="a3"/>
        <w:numPr>
          <w:ilvl w:val="0"/>
          <w:numId w:val="30"/>
        </w:numPr>
        <w:tabs>
          <w:tab w:val="left" w:pos="426"/>
          <w:tab w:val="left" w:pos="993"/>
        </w:tabs>
        <w:spacing w:line="360" w:lineRule="auto"/>
        <w:ind w:left="0" w:firstLine="709"/>
        <w:contextualSpacing/>
        <w:jc w:val="both"/>
        <w:rPr>
          <w:sz w:val="28"/>
        </w:rPr>
      </w:pPr>
      <w:r w:rsidRPr="009347CC">
        <w:rPr>
          <w:sz w:val="28"/>
        </w:rPr>
        <w:t xml:space="preserve">Коэффициент материалоемкости в отчетном периоде по сравнению с предыдущим снизился на </w:t>
      </w:r>
      <w:r w:rsidR="0069126B">
        <w:rPr>
          <w:sz w:val="28"/>
        </w:rPr>
        <w:t xml:space="preserve">10,13 </w:t>
      </w:r>
      <w:r w:rsidRPr="009347CC">
        <w:rPr>
          <w:sz w:val="28"/>
        </w:rPr>
        <w:t>коп. Относительная экономия материальных затрат на фактический объем выпуска продукции:</w:t>
      </w:r>
    </w:p>
    <w:p w:rsidR="0069126B" w:rsidRDefault="0069126B" w:rsidP="003A4D87">
      <w:pPr>
        <w:pStyle w:val="a3"/>
        <w:tabs>
          <w:tab w:val="left" w:pos="426"/>
          <w:tab w:val="left" w:pos="993"/>
        </w:tabs>
        <w:spacing w:line="360" w:lineRule="auto"/>
        <w:ind w:firstLine="709"/>
        <w:contextualSpacing/>
        <w:jc w:val="both"/>
        <w:rPr>
          <w:sz w:val="28"/>
        </w:rPr>
      </w:pPr>
      <w:r>
        <w:rPr>
          <w:sz w:val="28"/>
        </w:rPr>
        <w:t>((</w:t>
      </w:r>
      <w:r w:rsidR="005D5807">
        <w:rPr>
          <w:sz w:val="28"/>
        </w:rPr>
        <w:t>–</w:t>
      </w:r>
      <w:r w:rsidRPr="0069126B">
        <w:rPr>
          <w:sz w:val="28"/>
        </w:rPr>
        <w:t>10,13</w:t>
      </w:r>
      <w:r>
        <w:rPr>
          <w:sz w:val="28"/>
        </w:rPr>
        <w:t xml:space="preserve">) * </w:t>
      </w:r>
      <w:r w:rsidRPr="0069126B">
        <w:rPr>
          <w:sz w:val="28"/>
        </w:rPr>
        <w:t>83 515</w:t>
      </w:r>
      <w:r>
        <w:rPr>
          <w:sz w:val="28"/>
        </w:rPr>
        <w:t> </w:t>
      </w:r>
      <w:r w:rsidRPr="0069126B">
        <w:rPr>
          <w:sz w:val="28"/>
        </w:rPr>
        <w:t>762</w:t>
      </w:r>
      <w:r>
        <w:rPr>
          <w:sz w:val="28"/>
        </w:rPr>
        <w:t xml:space="preserve">) / 100 = </w:t>
      </w:r>
      <w:r w:rsidR="005D5807">
        <w:rPr>
          <w:sz w:val="28"/>
        </w:rPr>
        <w:t>–</w:t>
      </w:r>
      <w:r w:rsidRPr="0069126B">
        <w:rPr>
          <w:sz w:val="28"/>
        </w:rPr>
        <w:t>8</w:t>
      </w:r>
      <w:r>
        <w:rPr>
          <w:sz w:val="28"/>
        </w:rPr>
        <w:t xml:space="preserve"> </w:t>
      </w:r>
      <w:r w:rsidRPr="0069126B">
        <w:rPr>
          <w:sz w:val="28"/>
        </w:rPr>
        <w:t>460</w:t>
      </w:r>
      <w:r>
        <w:rPr>
          <w:sz w:val="28"/>
        </w:rPr>
        <w:t xml:space="preserve"> </w:t>
      </w:r>
      <w:r w:rsidRPr="0069126B">
        <w:rPr>
          <w:sz w:val="28"/>
        </w:rPr>
        <w:t>146.69</w:t>
      </w:r>
    </w:p>
    <w:p w:rsidR="009347CC" w:rsidRDefault="009347CC" w:rsidP="003A4D87">
      <w:pPr>
        <w:pStyle w:val="a3"/>
        <w:numPr>
          <w:ilvl w:val="0"/>
          <w:numId w:val="30"/>
        </w:numPr>
        <w:tabs>
          <w:tab w:val="left" w:pos="426"/>
          <w:tab w:val="left" w:pos="993"/>
        </w:tabs>
        <w:spacing w:line="360" w:lineRule="auto"/>
        <w:ind w:left="0" w:firstLine="709"/>
        <w:contextualSpacing/>
        <w:jc w:val="both"/>
        <w:rPr>
          <w:sz w:val="28"/>
        </w:rPr>
      </w:pPr>
      <w:r w:rsidRPr="009347CC">
        <w:rPr>
          <w:sz w:val="28"/>
        </w:rPr>
        <w:t xml:space="preserve">Коэффициент </w:t>
      </w:r>
      <w:proofErr w:type="spellStart"/>
      <w:r w:rsidRPr="009347CC">
        <w:rPr>
          <w:sz w:val="28"/>
        </w:rPr>
        <w:t>зарплатоемкости</w:t>
      </w:r>
      <w:proofErr w:type="spellEnd"/>
      <w:r w:rsidRPr="009347CC">
        <w:rPr>
          <w:sz w:val="28"/>
        </w:rPr>
        <w:t xml:space="preserve"> в отчетном периоде снизился на</w:t>
      </w:r>
      <w:r w:rsidR="0069126B">
        <w:rPr>
          <w:sz w:val="28"/>
        </w:rPr>
        <w:t xml:space="preserve"> </w:t>
      </w:r>
      <w:r w:rsidR="0069126B" w:rsidRPr="0069126B">
        <w:rPr>
          <w:sz w:val="28"/>
        </w:rPr>
        <w:t>6,26</w:t>
      </w:r>
      <w:r w:rsidRPr="009347CC">
        <w:rPr>
          <w:sz w:val="28"/>
        </w:rPr>
        <w:t xml:space="preserve"> коп. О</w:t>
      </w:r>
      <w:r w:rsidR="00630FCB">
        <w:rPr>
          <w:sz w:val="28"/>
        </w:rPr>
        <w:t>тсюда о</w:t>
      </w:r>
      <w:r w:rsidRPr="009347CC">
        <w:rPr>
          <w:sz w:val="28"/>
        </w:rPr>
        <w:t>тносительная экономия затрат:</w:t>
      </w:r>
    </w:p>
    <w:p w:rsidR="0069126B" w:rsidRDefault="0069126B" w:rsidP="003A4D87">
      <w:pPr>
        <w:pStyle w:val="a3"/>
        <w:tabs>
          <w:tab w:val="left" w:pos="426"/>
          <w:tab w:val="left" w:pos="993"/>
          <w:tab w:val="center" w:pos="5103"/>
        </w:tabs>
        <w:spacing w:line="360" w:lineRule="auto"/>
        <w:ind w:firstLine="709"/>
        <w:contextualSpacing/>
        <w:jc w:val="both"/>
        <w:rPr>
          <w:sz w:val="28"/>
        </w:rPr>
      </w:pPr>
      <w:r>
        <w:rPr>
          <w:sz w:val="28"/>
        </w:rPr>
        <w:t>((</w:t>
      </w:r>
      <w:r w:rsidR="005D5807">
        <w:rPr>
          <w:sz w:val="28"/>
        </w:rPr>
        <w:t>–</w:t>
      </w:r>
      <w:r w:rsidRPr="0069126B">
        <w:rPr>
          <w:sz w:val="28"/>
        </w:rPr>
        <w:t>6,26</w:t>
      </w:r>
      <w:r>
        <w:rPr>
          <w:sz w:val="28"/>
        </w:rPr>
        <w:t xml:space="preserve">) * </w:t>
      </w:r>
      <w:r w:rsidRPr="0069126B">
        <w:rPr>
          <w:sz w:val="28"/>
        </w:rPr>
        <w:t>83 515</w:t>
      </w:r>
      <w:r>
        <w:rPr>
          <w:sz w:val="28"/>
        </w:rPr>
        <w:t> </w:t>
      </w:r>
      <w:r w:rsidRPr="0069126B">
        <w:rPr>
          <w:sz w:val="28"/>
        </w:rPr>
        <w:t>762</w:t>
      </w:r>
      <w:r>
        <w:rPr>
          <w:sz w:val="28"/>
        </w:rPr>
        <w:t xml:space="preserve">) / 100 = </w:t>
      </w:r>
      <w:r w:rsidR="005D5807">
        <w:rPr>
          <w:sz w:val="28"/>
        </w:rPr>
        <w:t>–</w:t>
      </w:r>
      <w:r w:rsidRPr="0069126B">
        <w:rPr>
          <w:sz w:val="28"/>
        </w:rPr>
        <w:t>5</w:t>
      </w:r>
      <w:r>
        <w:rPr>
          <w:sz w:val="28"/>
        </w:rPr>
        <w:t xml:space="preserve"> </w:t>
      </w:r>
      <w:r w:rsidRPr="0069126B">
        <w:rPr>
          <w:sz w:val="28"/>
        </w:rPr>
        <w:t>228</w:t>
      </w:r>
      <w:r>
        <w:rPr>
          <w:sz w:val="28"/>
        </w:rPr>
        <w:t xml:space="preserve"> </w:t>
      </w:r>
      <w:r w:rsidRPr="0069126B">
        <w:rPr>
          <w:sz w:val="28"/>
        </w:rPr>
        <w:t>086.70</w:t>
      </w:r>
    </w:p>
    <w:p w:rsidR="009347CC" w:rsidRDefault="0069126B" w:rsidP="003A4D87">
      <w:pPr>
        <w:pStyle w:val="a3"/>
        <w:numPr>
          <w:ilvl w:val="0"/>
          <w:numId w:val="30"/>
        </w:numPr>
        <w:tabs>
          <w:tab w:val="left" w:pos="426"/>
          <w:tab w:val="left" w:pos="993"/>
        </w:tabs>
        <w:spacing w:line="360" w:lineRule="auto"/>
        <w:ind w:left="0" w:firstLine="709"/>
        <w:contextualSpacing/>
        <w:jc w:val="both"/>
        <w:rPr>
          <w:sz w:val="28"/>
        </w:rPr>
      </w:pPr>
      <w:r>
        <w:rPr>
          <w:sz w:val="28"/>
        </w:rPr>
        <w:t>Р</w:t>
      </w:r>
      <w:r w:rsidR="009347CC" w:rsidRPr="009347CC">
        <w:rPr>
          <w:sz w:val="28"/>
        </w:rPr>
        <w:t>асход затрат в связи с</w:t>
      </w:r>
      <w:r>
        <w:rPr>
          <w:sz w:val="28"/>
        </w:rPr>
        <w:t>о снижением</w:t>
      </w:r>
      <w:r w:rsidR="009347CC" w:rsidRPr="009347CC">
        <w:rPr>
          <w:sz w:val="28"/>
        </w:rPr>
        <w:t xml:space="preserve"> коэффициента комплексных производственных расходов</w:t>
      </w:r>
      <w:r>
        <w:rPr>
          <w:sz w:val="28"/>
        </w:rPr>
        <w:t xml:space="preserve"> на </w:t>
      </w:r>
      <w:r w:rsidRPr="0069126B">
        <w:rPr>
          <w:sz w:val="28"/>
        </w:rPr>
        <w:t>17,31</w:t>
      </w:r>
      <w:r>
        <w:rPr>
          <w:sz w:val="28"/>
        </w:rPr>
        <w:t xml:space="preserve"> коп</w:t>
      </w:r>
      <w:proofErr w:type="gramStart"/>
      <w:r>
        <w:rPr>
          <w:sz w:val="28"/>
        </w:rPr>
        <w:t>.</w:t>
      </w:r>
      <w:r w:rsidR="009347CC" w:rsidRPr="009347CC">
        <w:rPr>
          <w:sz w:val="28"/>
        </w:rPr>
        <w:t>:</w:t>
      </w:r>
      <w:proofErr w:type="gramEnd"/>
    </w:p>
    <w:p w:rsidR="0069126B" w:rsidRDefault="0069126B" w:rsidP="003A4D87">
      <w:pPr>
        <w:pStyle w:val="a3"/>
        <w:tabs>
          <w:tab w:val="left" w:pos="426"/>
          <w:tab w:val="left" w:pos="993"/>
        </w:tabs>
        <w:spacing w:line="360" w:lineRule="auto"/>
        <w:ind w:firstLine="709"/>
        <w:contextualSpacing/>
        <w:jc w:val="both"/>
        <w:rPr>
          <w:sz w:val="28"/>
        </w:rPr>
      </w:pPr>
      <w:r>
        <w:rPr>
          <w:sz w:val="28"/>
        </w:rPr>
        <w:lastRenderedPageBreak/>
        <w:t>((</w:t>
      </w:r>
      <w:r w:rsidR="005D5807">
        <w:rPr>
          <w:sz w:val="28"/>
        </w:rPr>
        <w:t>–</w:t>
      </w:r>
      <w:r w:rsidRPr="0069126B">
        <w:rPr>
          <w:sz w:val="28"/>
        </w:rPr>
        <w:t>17,31</w:t>
      </w:r>
      <w:r>
        <w:rPr>
          <w:sz w:val="28"/>
        </w:rPr>
        <w:t xml:space="preserve">) * </w:t>
      </w:r>
      <w:r w:rsidRPr="0069126B">
        <w:rPr>
          <w:sz w:val="28"/>
        </w:rPr>
        <w:t>83 515</w:t>
      </w:r>
      <w:r>
        <w:rPr>
          <w:sz w:val="28"/>
        </w:rPr>
        <w:t> </w:t>
      </w:r>
      <w:r w:rsidRPr="0069126B">
        <w:rPr>
          <w:sz w:val="28"/>
        </w:rPr>
        <w:t>762</w:t>
      </w:r>
      <w:r>
        <w:rPr>
          <w:sz w:val="28"/>
        </w:rPr>
        <w:t xml:space="preserve">) / 100 = </w:t>
      </w:r>
      <w:r w:rsidR="005D5807">
        <w:rPr>
          <w:sz w:val="28"/>
        </w:rPr>
        <w:t>–</w:t>
      </w:r>
      <w:r w:rsidRPr="0069126B">
        <w:rPr>
          <w:sz w:val="28"/>
        </w:rPr>
        <w:t>14</w:t>
      </w:r>
      <w:r>
        <w:rPr>
          <w:sz w:val="28"/>
        </w:rPr>
        <w:t xml:space="preserve"> </w:t>
      </w:r>
      <w:r w:rsidRPr="0069126B">
        <w:rPr>
          <w:sz w:val="28"/>
        </w:rPr>
        <w:t>456</w:t>
      </w:r>
      <w:r>
        <w:rPr>
          <w:sz w:val="28"/>
        </w:rPr>
        <w:t xml:space="preserve"> </w:t>
      </w:r>
      <w:r w:rsidRPr="0069126B">
        <w:rPr>
          <w:sz w:val="28"/>
        </w:rPr>
        <w:t>578.40</w:t>
      </w:r>
    </w:p>
    <w:p w:rsidR="009347CC" w:rsidRDefault="009347CC" w:rsidP="003A4D87">
      <w:pPr>
        <w:pStyle w:val="a3"/>
        <w:numPr>
          <w:ilvl w:val="0"/>
          <w:numId w:val="18"/>
        </w:numPr>
        <w:tabs>
          <w:tab w:val="left" w:pos="426"/>
          <w:tab w:val="left" w:pos="993"/>
        </w:tabs>
        <w:spacing w:line="360" w:lineRule="auto"/>
        <w:ind w:left="0" w:firstLine="709"/>
        <w:contextualSpacing/>
        <w:jc w:val="both"/>
        <w:rPr>
          <w:sz w:val="28"/>
        </w:rPr>
      </w:pPr>
      <w:r w:rsidRPr="009347CC">
        <w:rPr>
          <w:sz w:val="28"/>
        </w:rPr>
        <w:t>Относительная экономия затрат в связи со снижением коэффициента общехозяйственных расходов:</w:t>
      </w:r>
    </w:p>
    <w:p w:rsidR="0069126B" w:rsidRDefault="0069126B" w:rsidP="003A4D87">
      <w:pPr>
        <w:pStyle w:val="a3"/>
        <w:tabs>
          <w:tab w:val="left" w:pos="426"/>
          <w:tab w:val="left" w:pos="993"/>
        </w:tabs>
        <w:spacing w:line="360" w:lineRule="auto"/>
        <w:ind w:firstLine="709"/>
        <w:contextualSpacing/>
        <w:jc w:val="both"/>
        <w:rPr>
          <w:sz w:val="28"/>
        </w:rPr>
      </w:pPr>
      <w:r>
        <w:rPr>
          <w:sz w:val="28"/>
        </w:rPr>
        <w:t>((</w:t>
      </w:r>
      <w:r w:rsidR="005D5807">
        <w:rPr>
          <w:sz w:val="28"/>
        </w:rPr>
        <w:t>–</w:t>
      </w:r>
      <w:r w:rsidRPr="0069126B">
        <w:rPr>
          <w:sz w:val="28"/>
        </w:rPr>
        <w:t>2,32</w:t>
      </w:r>
      <w:r>
        <w:rPr>
          <w:sz w:val="28"/>
        </w:rPr>
        <w:t xml:space="preserve">) * </w:t>
      </w:r>
      <w:r w:rsidRPr="0069126B">
        <w:rPr>
          <w:sz w:val="28"/>
        </w:rPr>
        <w:t>83 515</w:t>
      </w:r>
      <w:r>
        <w:rPr>
          <w:sz w:val="28"/>
        </w:rPr>
        <w:t> </w:t>
      </w:r>
      <w:r w:rsidRPr="0069126B">
        <w:rPr>
          <w:sz w:val="28"/>
        </w:rPr>
        <w:t>762</w:t>
      </w:r>
      <w:r>
        <w:rPr>
          <w:sz w:val="28"/>
        </w:rPr>
        <w:t xml:space="preserve">) / 100 = </w:t>
      </w:r>
      <w:r w:rsidR="005D5807">
        <w:rPr>
          <w:sz w:val="28"/>
        </w:rPr>
        <w:t>–</w:t>
      </w:r>
      <w:r>
        <w:rPr>
          <w:sz w:val="28"/>
        </w:rPr>
        <w:t>1</w:t>
      </w:r>
      <w:r w:rsidR="00630FCB">
        <w:rPr>
          <w:sz w:val="28"/>
        </w:rPr>
        <w:t xml:space="preserve"> </w:t>
      </w:r>
      <w:r>
        <w:rPr>
          <w:sz w:val="28"/>
        </w:rPr>
        <w:t>937</w:t>
      </w:r>
      <w:r w:rsidR="00630FCB">
        <w:rPr>
          <w:sz w:val="28"/>
        </w:rPr>
        <w:t xml:space="preserve"> </w:t>
      </w:r>
      <w:r>
        <w:rPr>
          <w:sz w:val="28"/>
        </w:rPr>
        <w:t>565.68</w:t>
      </w:r>
    </w:p>
    <w:p w:rsidR="009347CC" w:rsidRPr="009347CC" w:rsidRDefault="0069126B" w:rsidP="003A4D87">
      <w:pPr>
        <w:pStyle w:val="a3"/>
        <w:numPr>
          <w:ilvl w:val="0"/>
          <w:numId w:val="18"/>
        </w:numPr>
        <w:tabs>
          <w:tab w:val="left" w:pos="426"/>
          <w:tab w:val="left" w:pos="993"/>
        </w:tabs>
        <w:spacing w:line="360" w:lineRule="auto"/>
        <w:ind w:left="0" w:firstLine="709"/>
        <w:contextualSpacing/>
        <w:jc w:val="both"/>
        <w:rPr>
          <w:sz w:val="28"/>
          <w:szCs w:val="28"/>
        </w:rPr>
      </w:pPr>
      <w:r>
        <w:rPr>
          <w:sz w:val="28"/>
        </w:rPr>
        <w:t>Э</w:t>
      </w:r>
      <w:r w:rsidR="009347CC" w:rsidRPr="009347CC">
        <w:rPr>
          <w:sz w:val="28"/>
        </w:rPr>
        <w:t>кономи</w:t>
      </w:r>
      <w:r>
        <w:rPr>
          <w:sz w:val="28"/>
        </w:rPr>
        <w:t>и от показателя</w:t>
      </w:r>
      <w:r w:rsidR="009347CC" w:rsidRPr="009347CC">
        <w:rPr>
          <w:sz w:val="28"/>
        </w:rPr>
        <w:t xml:space="preserve"> расход</w:t>
      </w:r>
      <w:r>
        <w:rPr>
          <w:sz w:val="28"/>
        </w:rPr>
        <w:t>ы на продажу не произошло, ввиду отсутствия показателя за анализируемые периоды.</w:t>
      </w:r>
    </w:p>
    <w:p w:rsidR="008C2B25" w:rsidRDefault="003F0502" w:rsidP="000911A7">
      <w:pPr>
        <w:pStyle w:val="a3"/>
        <w:spacing w:line="360" w:lineRule="auto"/>
        <w:ind w:firstLine="709"/>
        <w:contextualSpacing/>
        <w:jc w:val="both"/>
        <w:rPr>
          <w:sz w:val="28"/>
          <w:szCs w:val="28"/>
        </w:rPr>
      </w:pPr>
      <w:r>
        <w:rPr>
          <w:sz w:val="28"/>
          <w:szCs w:val="28"/>
        </w:rPr>
        <w:t xml:space="preserve">Итого </w:t>
      </w:r>
      <w:r w:rsidRPr="003F0502">
        <w:rPr>
          <w:sz w:val="28"/>
          <w:szCs w:val="28"/>
        </w:rPr>
        <w:t>общая сумма относительной экономии по всем статьям затрат составила:</w:t>
      </w:r>
    </w:p>
    <w:p w:rsidR="00630FCB" w:rsidRDefault="003F0502" w:rsidP="000911A7">
      <w:pPr>
        <w:pStyle w:val="a3"/>
        <w:spacing w:line="360" w:lineRule="auto"/>
        <w:ind w:firstLine="709"/>
        <w:contextualSpacing/>
        <w:jc w:val="both"/>
        <w:rPr>
          <w:sz w:val="28"/>
          <w:szCs w:val="28"/>
        </w:rPr>
      </w:pPr>
      <w:r>
        <w:rPr>
          <w:sz w:val="28"/>
          <w:szCs w:val="28"/>
        </w:rPr>
        <w:t xml:space="preserve"> (</w:t>
      </w:r>
      <w:r w:rsidR="005D5807">
        <w:rPr>
          <w:sz w:val="28"/>
          <w:szCs w:val="28"/>
        </w:rPr>
        <w:t>–</w:t>
      </w:r>
      <w:r w:rsidRPr="003F0502">
        <w:rPr>
          <w:sz w:val="28"/>
          <w:szCs w:val="28"/>
        </w:rPr>
        <w:t>8 460 146.69</w:t>
      </w:r>
      <w:r>
        <w:rPr>
          <w:sz w:val="28"/>
          <w:szCs w:val="28"/>
        </w:rPr>
        <w:t>) + (</w:t>
      </w:r>
      <w:r w:rsidR="005D5807">
        <w:rPr>
          <w:sz w:val="28"/>
          <w:szCs w:val="28"/>
        </w:rPr>
        <w:t>–</w:t>
      </w:r>
      <w:r w:rsidRPr="003F0502">
        <w:rPr>
          <w:sz w:val="28"/>
          <w:szCs w:val="28"/>
        </w:rPr>
        <w:t>5 228 086.70</w:t>
      </w:r>
      <w:r>
        <w:rPr>
          <w:sz w:val="28"/>
          <w:szCs w:val="28"/>
        </w:rPr>
        <w:t>) + (</w:t>
      </w:r>
      <w:r w:rsidR="005D5807">
        <w:rPr>
          <w:sz w:val="28"/>
          <w:szCs w:val="28"/>
        </w:rPr>
        <w:t>–</w:t>
      </w:r>
      <w:r w:rsidRPr="003F0502">
        <w:rPr>
          <w:sz w:val="28"/>
          <w:szCs w:val="28"/>
        </w:rPr>
        <w:t>14 456 578.40</w:t>
      </w:r>
      <w:r>
        <w:rPr>
          <w:sz w:val="28"/>
          <w:szCs w:val="28"/>
        </w:rPr>
        <w:t>) + (</w:t>
      </w:r>
      <w:r w:rsidR="005D5807">
        <w:rPr>
          <w:sz w:val="28"/>
          <w:szCs w:val="28"/>
        </w:rPr>
        <w:t>–</w:t>
      </w:r>
      <w:r w:rsidRPr="003F0502">
        <w:rPr>
          <w:sz w:val="28"/>
          <w:szCs w:val="28"/>
        </w:rPr>
        <w:t>1 937 565.68</w:t>
      </w:r>
      <w:r>
        <w:rPr>
          <w:sz w:val="28"/>
          <w:szCs w:val="28"/>
        </w:rPr>
        <w:t xml:space="preserve">) + 0 = </w:t>
      </w:r>
      <w:r w:rsidR="008C2B25">
        <w:rPr>
          <w:sz w:val="28"/>
          <w:szCs w:val="28"/>
        </w:rPr>
        <w:t xml:space="preserve"> </w:t>
      </w:r>
      <w:r w:rsidR="005D5807">
        <w:rPr>
          <w:sz w:val="28"/>
          <w:szCs w:val="28"/>
        </w:rPr>
        <w:t>–</w:t>
      </w:r>
      <w:r w:rsidRPr="003F0502">
        <w:rPr>
          <w:sz w:val="28"/>
          <w:szCs w:val="28"/>
        </w:rPr>
        <w:t>30</w:t>
      </w:r>
      <w:r>
        <w:rPr>
          <w:sz w:val="28"/>
          <w:szCs w:val="28"/>
        </w:rPr>
        <w:t xml:space="preserve"> </w:t>
      </w:r>
      <w:r w:rsidRPr="003F0502">
        <w:rPr>
          <w:sz w:val="28"/>
          <w:szCs w:val="28"/>
        </w:rPr>
        <w:t>082</w:t>
      </w:r>
      <w:r>
        <w:rPr>
          <w:sz w:val="28"/>
          <w:szCs w:val="28"/>
        </w:rPr>
        <w:t xml:space="preserve"> </w:t>
      </w:r>
      <w:r w:rsidRPr="003F0502">
        <w:rPr>
          <w:sz w:val="28"/>
          <w:szCs w:val="28"/>
        </w:rPr>
        <w:t>377.47</w:t>
      </w:r>
    </w:p>
    <w:p w:rsidR="002015F0" w:rsidRDefault="002015F0" w:rsidP="00DB3BBE">
      <w:pPr>
        <w:pStyle w:val="a3"/>
        <w:spacing w:before="0" w:beforeAutospacing="0" w:after="0" w:afterAutospacing="0" w:line="360" w:lineRule="auto"/>
        <w:ind w:firstLine="709"/>
        <w:contextualSpacing/>
        <w:jc w:val="both"/>
        <w:rPr>
          <w:sz w:val="28"/>
          <w:szCs w:val="28"/>
        </w:rPr>
      </w:pPr>
      <w:r>
        <w:rPr>
          <w:sz w:val="28"/>
          <w:szCs w:val="28"/>
        </w:rPr>
        <w:t>Таким образом, з</w:t>
      </w:r>
      <w:r w:rsidRPr="002015F0">
        <w:rPr>
          <w:sz w:val="28"/>
          <w:szCs w:val="28"/>
        </w:rPr>
        <w:t xml:space="preserve">а два анализируемых периода все затраты предприятия показали хорошую тенденцию к снижению, хотя объем выпуска продукции в ценах остался почти на прежнем уровне, что говорит о возможном применении предприятием новых </w:t>
      </w:r>
      <w:proofErr w:type="spellStart"/>
      <w:r w:rsidRPr="002015F0">
        <w:rPr>
          <w:sz w:val="28"/>
          <w:szCs w:val="28"/>
        </w:rPr>
        <w:t>ресурсо</w:t>
      </w:r>
      <w:proofErr w:type="spellEnd"/>
      <w:r w:rsidRPr="002015F0">
        <w:rPr>
          <w:sz w:val="28"/>
          <w:szCs w:val="28"/>
        </w:rPr>
        <w:t>- и энергосберегающих технологий, которые снизили полную себестоимость выпущенной продукции на 31,21 коп</w:t>
      </w:r>
      <w:proofErr w:type="gramStart"/>
      <w:r w:rsidRPr="002015F0">
        <w:rPr>
          <w:sz w:val="28"/>
          <w:szCs w:val="28"/>
        </w:rPr>
        <w:t>.</w:t>
      </w:r>
      <w:proofErr w:type="gramEnd"/>
      <w:r w:rsidRPr="002015F0">
        <w:rPr>
          <w:sz w:val="28"/>
          <w:szCs w:val="28"/>
        </w:rPr>
        <w:t xml:space="preserve"> </w:t>
      </w:r>
      <w:proofErr w:type="gramStart"/>
      <w:r w:rsidRPr="002015F0">
        <w:rPr>
          <w:sz w:val="28"/>
          <w:szCs w:val="28"/>
        </w:rPr>
        <w:t>з</w:t>
      </w:r>
      <w:proofErr w:type="gramEnd"/>
      <w:r w:rsidRPr="002015F0">
        <w:rPr>
          <w:sz w:val="28"/>
          <w:szCs w:val="28"/>
        </w:rPr>
        <w:t xml:space="preserve">атрат на 1руб. выпуска продукции или на 33, 25%. Также это может говорить и об </w:t>
      </w:r>
      <w:proofErr w:type="gramStart"/>
      <w:r w:rsidRPr="002015F0">
        <w:rPr>
          <w:sz w:val="28"/>
          <w:szCs w:val="28"/>
        </w:rPr>
        <w:t xml:space="preserve">обратном – </w:t>
      </w:r>
      <w:r w:rsidR="001C7854">
        <w:rPr>
          <w:sz w:val="28"/>
          <w:szCs w:val="28"/>
        </w:rPr>
        <w:t xml:space="preserve">о </w:t>
      </w:r>
      <w:r w:rsidRPr="002015F0">
        <w:rPr>
          <w:sz w:val="28"/>
          <w:szCs w:val="28"/>
        </w:rPr>
        <w:t>спаде производства предприятия, что показывает  отрицательное значение показателя</w:t>
      </w:r>
      <w:bookmarkStart w:id="0" w:name="_GoBack"/>
      <w:bookmarkEnd w:id="0"/>
      <w:r w:rsidRPr="002015F0">
        <w:rPr>
          <w:sz w:val="28"/>
          <w:szCs w:val="28"/>
        </w:rPr>
        <w:t xml:space="preserve"> заработной платы, снижени</w:t>
      </w:r>
      <w:r>
        <w:rPr>
          <w:sz w:val="28"/>
          <w:szCs w:val="28"/>
        </w:rPr>
        <w:t>е которого составило 6,26 коп., а отсюда и о снижении численности работников на предприятии.</w:t>
      </w:r>
      <w:proofErr w:type="gramEnd"/>
    </w:p>
    <w:p w:rsidR="002A377D" w:rsidRDefault="002A377D" w:rsidP="00DB3BBE">
      <w:pPr>
        <w:pStyle w:val="a3"/>
        <w:spacing w:before="0" w:beforeAutospacing="0" w:after="0" w:afterAutospacing="0"/>
        <w:contextualSpacing/>
        <w:jc w:val="both"/>
        <w:rPr>
          <w:sz w:val="28"/>
          <w:szCs w:val="28"/>
        </w:rPr>
      </w:pPr>
    </w:p>
    <w:p w:rsidR="00DD1DBE" w:rsidRDefault="00DD1DBE" w:rsidP="00DB3BBE">
      <w:pPr>
        <w:pStyle w:val="a3"/>
        <w:spacing w:before="0" w:beforeAutospacing="0" w:after="0" w:afterAutospacing="0"/>
        <w:contextualSpacing/>
        <w:jc w:val="both"/>
        <w:rPr>
          <w:sz w:val="28"/>
          <w:szCs w:val="28"/>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contextualSpacing/>
        <w:jc w:val="both"/>
        <w:rPr>
          <w:rFonts w:ascii="Times New Roman" w:eastAsia="Times New Roman" w:hAnsi="Times New Roman" w:cs="Times New Roman"/>
          <w:sz w:val="28"/>
          <w:szCs w:val="28"/>
          <w:lang w:eastAsia="ru-RU"/>
        </w:rPr>
      </w:pPr>
    </w:p>
    <w:p w:rsidR="002A377D" w:rsidRDefault="00DB3BBE" w:rsidP="00DB3BBE">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002A377D" w:rsidRPr="002A377D">
        <w:rPr>
          <w:rFonts w:ascii="Times New Roman" w:eastAsia="Times New Roman" w:hAnsi="Times New Roman" w:cs="Times New Roman"/>
          <w:sz w:val="28"/>
          <w:szCs w:val="28"/>
          <w:lang w:eastAsia="ru-RU"/>
        </w:rPr>
        <w:t xml:space="preserve"> Пути снижения себестоимости продукции</w:t>
      </w:r>
    </w:p>
    <w:p w:rsidR="002A377D" w:rsidRDefault="002A377D" w:rsidP="00DB3BBE">
      <w:pPr>
        <w:spacing w:after="0" w:line="240" w:lineRule="auto"/>
        <w:ind w:firstLine="709"/>
        <w:contextualSpacing/>
        <w:jc w:val="both"/>
        <w:rPr>
          <w:rFonts w:ascii="Times New Roman" w:eastAsia="Times New Roman" w:hAnsi="Times New Roman" w:cs="Times New Roman"/>
          <w:sz w:val="28"/>
          <w:szCs w:val="28"/>
          <w:lang w:eastAsia="ru-RU"/>
        </w:rPr>
      </w:pPr>
    </w:p>
    <w:p w:rsidR="002A377D" w:rsidRPr="002A377D" w:rsidRDefault="002A377D" w:rsidP="00DB3BBE">
      <w:pPr>
        <w:spacing w:after="0" w:line="240" w:lineRule="auto"/>
        <w:ind w:firstLine="709"/>
        <w:contextualSpacing/>
        <w:jc w:val="both"/>
        <w:rPr>
          <w:rFonts w:ascii="Times New Roman" w:eastAsia="Times New Roman" w:hAnsi="Times New Roman" w:cs="Times New Roman"/>
          <w:sz w:val="28"/>
          <w:szCs w:val="28"/>
          <w:lang w:eastAsia="ru-RU"/>
        </w:rPr>
      </w:pPr>
    </w:p>
    <w:p w:rsidR="002A377D" w:rsidRDefault="002A377D" w:rsidP="00DB3BBE">
      <w:pPr>
        <w:spacing w:after="0" w:line="240" w:lineRule="auto"/>
        <w:ind w:firstLine="709"/>
        <w:contextualSpacing/>
        <w:jc w:val="both"/>
        <w:rPr>
          <w:rFonts w:ascii="Times New Roman" w:eastAsia="Times New Roman" w:hAnsi="Times New Roman" w:cs="Times New Roman"/>
          <w:sz w:val="28"/>
          <w:szCs w:val="28"/>
          <w:lang w:eastAsia="ru-RU"/>
        </w:rPr>
      </w:pPr>
      <w:r w:rsidRPr="002A377D">
        <w:rPr>
          <w:rFonts w:ascii="Times New Roman" w:eastAsia="Times New Roman" w:hAnsi="Times New Roman" w:cs="Times New Roman"/>
          <w:sz w:val="28"/>
          <w:szCs w:val="28"/>
          <w:lang w:eastAsia="ru-RU"/>
        </w:rPr>
        <w:t>3.1 Предложения и рекомендации по снижению себестоимости</w:t>
      </w:r>
    </w:p>
    <w:p w:rsidR="00592D04" w:rsidRDefault="00592D04" w:rsidP="00DB3BBE">
      <w:pPr>
        <w:spacing w:after="0" w:line="240" w:lineRule="auto"/>
        <w:ind w:firstLine="709"/>
        <w:contextualSpacing/>
        <w:jc w:val="both"/>
        <w:rPr>
          <w:rFonts w:ascii="Times New Roman" w:eastAsia="Times New Roman" w:hAnsi="Times New Roman" w:cs="Times New Roman"/>
          <w:sz w:val="28"/>
          <w:szCs w:val="28"/>
          <w:lang w:eastAsia="ru-RU"/>
        </w:rPr>
      </w:pPr>
    </w:p>
    <w:p w:rsidR="00DB3BBE" w:rsidRDefault="00DB3BBE" w:rsidP="00DB3BBE">
      <w:pPr>
        <w:spacing w:after="0" w:line="240" w:lineRule="auto"/>
        <w:ind w:firstLine="709"/>
        <w:contextualSpacing/>
        <w:jc w:val="both"/>
        <w:rPr>
          <w:rFonts w:ascii="Times New Roman" w:eastAsia="Times New Roman" w:hAnsi="Times New Roman" w:cs="Times New Roman"/>
          <w:sz w:val="28"/>
          <w:szCs w:val="28"/>
          <w:lang w:eastAsia="ru-RU"/>
        </w:rPr>
      </w:pPr>
    </w:p>
    <w:p w:rsidR="001C7854" w:rsidRDefault="00E807BB" w:rsidP="00DB3BBE">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Исходя из результатов проведенного выше экономического анализа деятельности ПАО «Авиакомпания </w:t>
      </w:r>
      <w:proofErr w:type="spellStart"/>
      <w:r>
        <w:rPr>
          <w:rFonts w:ascii="Times New Roman" w:eastAsia="Times New Roman" w:hAnsi="Times New Roman" w:cs="Times New Roman"/>
          <w:sz w:val="28"/>
          <w:szCs w:val="28"/>
          <w:lang w:eastAsia="ru-RU"/>
        </w:rPr>
        <w:t>ЮТэйр</w:t>
      </w:r>
      <w:proofErr w:type="spellEnd"/>
      <w:r>
        <w:rPr>
          <w:rFonts w:ascii="Times New Roman" w:eastAsia="Times New Roman" w:hAnsi="Times New Roman" w:cs="Times New Roman"/>
          <w:sz w:val="28"/>
          <w:szCs w:val="28"/>
          <w:lang w:eastAsia="ru-RU"/>
        </w:rPr>
        <w:t>»</w:t>
      </w:r>
      <w:r w:rsidR="00010405">
        <w:rPr>
          <w:rFonts w:ascii="Times New Roman" w:eastAsia="Times New Roman" w:hAnsi="Times New Roman" w:cs="Times New Roman"/>
          <w:sz w:val="28"/>
          <w:szCs w:val="28"/>
          <w:lang w:eastAsia="ru-RU"/>
        </w:rPr>
        <w:t>, можно сделать вывод о том, что в настоящий момент у компании</w:t>
      </w:r>
      <w:r w:rsidR="002E7E31">
        <w:rPr>
          <w:rFonts w:ascii="Times New Roman" w:eastAsia="Times New Roman" w:hAnsi="Times New Roman" w:cs="Times New Roman"/>
          <w:sz w:val="28"/>
          <w:szCs w:val="28"/>
          <w:lang w:eastAsia="ru-RU"/>
        </w:rPr>
        <w:t xml:space="preserve"> наблюдается довольно значимый спад производства товаров и услуг, </w:t>
      </w:r>
      <w:r w:rsidR="000B041B">
        <w:rPr>
          <w:rFonts w:ascii="Times New Roman" w:eastAsia="Times New Roman" w:hAnsi="Times New Roman" w:cs="Times New Roman"/>
          <w:sz w:val="28"/>
          <w:szCs w:val="28"/>
          <w:lang w:eastAsia="ru-RU"/>
        </w:rPr>
        <w:t>связанный,</w:t>
      </w:r>
      <w:r w:rsidR="002E7E31">
        <w:rPr>
          <w:rFonts w:ascii="Times New Roman" w:eastAsia="Times New Roman" w:hAnsi="Times New Roman" w:cs="Times New Roman"/>
          <w:sz w:val="28"/>
          <w:szCs w:val="28"/>
          <w:lang w:eastAsia="ru-RU"/>
        </w:rPr>
        <w:t xml:space="preserve"> скорее всего с кризисной ситуацией в стране</w:t>
      </w:r>
      <w:r w:rsidR="000B041B">
        <w:rPr>
          <w:rFonts w:ascii="Times New Roman" w:eastAsia="Times New Roman" w:hAnsi="Times New Roman" w:cs="Times New Roman"/>
          <w:sz w:val="28"/>
          <w:szCs w:val="28"/>
          <w:lang w:eastAsia="ru-RU"/>
        </w:rPr>
        <w:t xml:space="preserve"> и д</w:t>
      </w:r>
      <w:r w:rsidR="001C7854">
        <w:rPr>
          <w:rFonts w:ascii="Times New Roman" w:eastAsia="Times New Roman" w:hAnsi="Times New Roman" w:cs="Times New Roman"/>
          <w:sz w:val="28"/>
          <w:szCs w:val="28"/>
          <w:lang w:eastAsia="ru-RU"/>
        </w:rPr>
        <w:t>ействующи</w:t>
      </w:r>
      <w:r w:rsidR="005B5C09">
        <w:rPr>
          <w:rFonts w:ascii="Times New Roman" w:eastAsia="Times New Roman" w:hAnsi="Times New Roman" w:cs="Times New Roman"/>
          <w:sz w:val="28"/>
          <w:szCs w:val="28"/>
          <w:lang w:eastAsia="ru-RU"/>
        </w:rPr>
        <w:t>ми</w:t>
      </w:r>
      <w:r w:rsidR="001C7854">
        <w:rPr>
          <w:rFonts w:ascii="Times New Roman" w:eastAsia="Times New Roman" w:hAnsi="Times New Roman" w:cs="Times New Roman"/>
          <w:sz w:val="28"/>
          <w:szCs w:val="28"/>
          <w:lang w:eastAsia="ru-RU"/>
        </w:rPr>
        <w:t xml:space="preserve"> санкци</w:t>
      </w:r>
      <w:r w:rsidR="005B5C09">
        <w:rPr>
          <w:rFonts w:ascii="Times New Roman" w:eastAsia="Times New Roman" w:hAnsi="Times New Roman" w:cs="Times New Roman"/>
          <w:sz w:val="28"/>
          <w:szCs w:val="28"/>
          <w:lang w:eastAsia="ru-RU"/>
        </w:rPr>
        <w:t>ями</w:t>
      </w:r>
      <w:r w:rsidR="001C7854">
        <w:rPr>
          <w:rFonts w:ascii="Times New Roman" w:eastAsia="Times New Roman" w:hAnsi="Times New Roman" w:cs="Times New Roman"/>
          <w:sz w:val="28"/>
          <w:szCs w:val="28"/>
          <w:lang w:eastAsia="ru-RU"/>
        </w:rPr>
        <w:t xml:space="preserve"> с 2014 года, которые оказали дестабилизирующее воздействие</w:t>
      </w:r>
      <w:r w:rsidR="001C7854" w:rsidRPr="001C7854">
        <w:rPr>
          <w:rFonts w:ascii="Times New Roman" w:eastAsia="Times New Roman" w:hAnsi="Times New Roman" w:cs="Times New Roman"/>
          <w:sz w:val="28"/>
          <w:szCs w:val="28"/>
          <w:lang w:eastAsia="ru-RU"/>
        </w:rPr>
        <w:t xml:space="preserve"> </w:t>
      </w:r>
      <w:r w:rsidR="001C7854">
        <w:rPr>
          <w:rFonts w:ascii="Times New Roman" w:eastAsia="Times New Roman" w:hAnsi="Times New Roman" w:cs="Times New Roman"/>
          <w:sz w:val="28"/>
          <w:szCs w:val="28"/>
          <w:lang w:eastAsia="ru-RU"/>
        </w:rPr>
        <w:t>на сектор рынка в целом.</w:t>
      </w:r>
      <w:r w:rsidR="00415487">
        <w:rPr>
          <w:rFonts w:ascii="Times New Roman" w:eastAsia="Times New Roman" w:hAnsi="Times New Roman" w:cs="Times New Roman"/>
          <w:sz w:val="28"/>
          <w:szCs w:val="28"/>
          <w:lang w:eastAsia="ru-RU"/>
        </w:rPr>
        <w:t xml:space="preserve"> </w:t>
      </w:r>
      <w:proofErr w:type="gramStart"/>
      <w:r w:rsidR="00415487">
        <w:rPr>
          <w:rFonts w:ascii="Times New Roman" w:eastAsia="Times New Roman" w:hAnsi="Times New Roman" w:cs="Times New Roman"/>
          <w:sz w:val="28"/>
          <w:szCs w:val="28"/>
          <w:lang w:eastAsia="ru-RU"/>
        </w:rPr>
        <w:t xml:space="preserve">В связи с изменениями в сфере экономики в 2014 году компания </w:t>
      </w:r>
      <w:r w:rsidR="0087018D">
        <w:rPr>
          <w:rFonts w:ascii="Times New Roman" w:eastAsia="Times New Roman" w:hAnsi="Times New Roman" w:cs="Times New Roman"/>
          <w:sz w:val="28"/>
          <w:szCs w:val="28"/>
          <w:lang w:eastAsia="ru-RU"/>
        </w:rPr>
        <w:t>потерпела сильный убыток</w:t>
      </w:r>
      <w:r w:rsidR="005B5C09">
        <w:rPr>
          <w:rFonts w:ascii="Times New Roman" w:eastAsia="Times New Roman" w:hAnsi="Times New Roman" w:cs="Times New Roman"/>
          <w:sz w:val="28"/>
          <w:szCs w:val="28"/>
          <w:lang w:eastAsia="ru-RU"/>
        </w:rPr>
        <w:t>,</w:t>
      </w:r>
      <w:r w:rsidR="0087018D">
        <w:rPr>
          <w:rFonts w:ascii="Times New Roman" w:eastAsia="Times New Roman" w:hAnsi="Times New Roman" w:cs="Times New Roman"/>
          <w:sz w:val="28"/>
          <w:szCs w:val="28"/>
          <w:lang w:eastAsia="ru-RU"/>
        </w:rPr>
        <w:t xml:space="preserve"> о чем свидетельствует ее отчет о финансовых результатах за 2014 год</w:t>
      </w:r>
      <w:r w:rsidR="005B5C09">
        <w:rPr>
          <w:rFonts w:ascii="Times New Roman" w:eastAsia="Times New Roman" w:hAnsi="Times New Roman" w:cs="Times New Roman"/>
          <w:sz w:val="28"/>
          <w:szCs w:val="28"/>
          <w:lang w:eastAsia="ru-RU"/>
        </w:rPr>
        <w:t>,</w:t>
      </w:r>
      <w:r w:rsidR="0087018D">
        <w:rPr>
          <w:rFonts w:ascii="Times New Roman" w:eastAsia="Times New Roman" w:hAnsi="Times New Roman" w:cs="Times New Roman"/>
          <w:sz w:val="28"/>
          <w:szCs w:val="28"/>
          <w:lang w:eastAsia="ru-RU"/>
        </w:rPr>
        <w:t xml:space="preserve"> и, начиная с этого года, компания </w:t>
      </w:r>
      <w:r w:rsidR="00415487">
        <w:rPr>
          <w:rFonts w:ascii="Times New Roman" w:eastAsia="Times New Roman" w:hAnsi="Times New Roman" w:cs="Times New Roman"/>
          <w:sz w:val="28"/>
          <w:szCs w:val="28"/>
          <w:lang w:eastAsia="ru-RU"/>
        </w:rPr>
        <w:t xml:space="preserve">явно сделала прогнозы по поводу возможных </w:t>
      </w:r>
      <w:r w:rsidR="0087018D">
        <w:rPr>
          <w:rFonts w:ascii="Times New Roman" w:eastAsia="Times New Roman" w:hAnsi="Times New Roman" w:cs="Times New Roman"/>
          <w:sz w:val="28"/>
          <w:szCs w:val="28"/>
          <w:lang w:eastAsia="ru-RU"/>
        </w:rPr>
        <w:t xml:space="preserve">отрицательных </w:t>
      </w:r>
      <w:r w:rsidR="00415487">
        <w:rPr>
          <w:rFonts w:ascii="Times New Roman" w:eastAsia="Times New Roman" w:hAnsi="Times New Roman" w:cs="Times New Roman"/>
          <w:sz w:val="28"/>
          <w:szCs w:val="28"/>
          <w:lang w:eastAsia="ru-RU"/>
        </w:rPr>
        <w:t>последствий для нее от рыночной ситуации и к 2016 году постаралась минимизировать свои потери, путем снижения многочисленных статей затрат.</w:t>
      </w:r>
      <w:proofErr w:type="gramEnd"/>
      <w:r w:rsidR="00415487">
        <w:rPr>
          <w:rFonts w:ascii="Times New Roman" w:eastAsia="Times New Roman" w:hAnsi="Times New Roman" w:cs="Times New Roman"/>
          <w:sz w:val="28"/>
          <w:szCs w:val="28"/>
          <w:lang w:eastAsia="ru-RU"/>
        </w:rPr>
        <w:t xml:space="preserve"> Так </w:t>
      </w:r>
      <w:r w:rsidR="0087018D">
        <w:rPr>
          <w:rFonts w:ascii="Times New Roman" w:eastAsia="Times New Roman" w:hAnsi="Times New Roman" w:cs="Times New Roman"/>
          <w:sz w:val="28"/>
          <w:szCs w:val="28"/>
          <w:lang w:eastAsia="ru-RU"/>
        </w:rPr>
        <w:t xml:space="preserve">и </w:t>
      </w:r>
      <w:r w:rsidR="00415487">
        <w:rPr>
          <w:rFonts w:ascii="Times New Roman" w:eastAsia="Times New Roman" w:hAnsi="Times New Roman" w:cs="Times New Roman"/>
          <w:sz w:val="28"/>
          <w:szCs w:val="28"/>
          <w:lang w:eastAsia="ru-RU"/>
        </w:rPr>
        <w:t>получилось, что при</w:t>
      </w:r>
      <w:r w:rsidR="001D56C8">
        <w:rPr>
          <w:rFonts w:ascii="Times New Roman" w:eastAsia="Times New Roman" w:hAnsi="Times New Roman" w:cs="Times New Roman"/>
          <w:sz w:val="28"/>
          <w:szCs w:val="28"/>
          <w:lang w:eastAsia="ru-RU"/>
        </w:rPr>
        <w:t xml:space="preserve"> довольно стремительном паден</w:t>
      </w:r>
      <w:r w:rsidR="0087018D">
        <w:rPr>
          <w:rFonts w:ascii="Times New Roman" w:eastAsia="Times New Roman" w:hAnsi="Times New Roman" w:cs="Times New Roman"/>
          <w:sz w:val="28"/>
          <w:szCs w:val="28"/>
          <w:lang w:eastAsia="ru-RU"/>
        </w:rPr>
        <w:t>ии выручки от продаж, когда стал уменьшаться спрос на услуги авиакомпании, предприятие не потерпело значительных</w:t>
      </w:r>
      <w:r w:rsidR="007040BD">
        <w:rPr>
          <w:rFonts w:ascii="Times New Roman" w:eastAsia="Times New Roman" w:hAnsi="Times New Roman" w:cs="Times New Roman"/>
          <w:sz w:val="28"/>
          <w:szCs w:val="28"/>
          <w:lang w:eastAsia="ru-RU"/>
        </w:rPr>
        <w:t xml:space="preserve"> убытков из-за грамотно проведенной политики по снижению себестоимости продукции предприятия.</w:t>
      </w:r>
      <w:r w:rsidR="005B5C09">
        <w:rPr>
          <w:rFonts w:ascii="Times New Roman" w:eastAsia="Times New Roman" w:hAnsi="Times New Roman" w:cs="Times New Roman"/>
          <w:sz w:val="28"/>
          <w:szCs w:val="28"/>
          <w:lang w:eastAsia="ru-RU"/>
        </w:rPr>
        <w:t xml:space="preserve"> Но для продолжения положительной динамики необходимо также принять ряд мероприятий, которые помогут предприятию не только удержаться в своем рыночном сегменте без убытков, но и даже получить стабильную прибыль и снова нарастить масштабы производства.</w:t>
      </w:r>
    </w:p>
    <w:p w:rsidR="005A40BF" w:rsidRDefault="0062244C" w:rsidP="00DD1DBE">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 а</w:t>
      </w:r>
      <w:r w:rsidRPr="0062244C">
        <w:rPr>
          <w:rFonts w:ascii="Times New Roman" w:eastAsia="Times New Roman" w:hAnsi="Times New Roman" w:cs="Times New Roman"/>
          <w:sz w:val="28"/>
          <w:szCs w:val="28"/>
          <w:lang w:eastAsia="ru-RU"/>
        </w:rPr>
        <w:t>виационная отрасль традиционно испыты</w:t>
      </w:r>
      <w:r>
        <w:rPr>
          <w:rFonts w:ascii="Times New Roman" w:eastAsia="Times New Roman" w:hAnsi="Times New Roman" w:cs="Times New Roman"/>
          <w:sz w:val="28"/>
          <w:szCs w:val="28"/>
          <w:lang w:eastAsia="ru-RU"/>
        </w:rPr>
        <w:t xml:space="preserve">вает нехватку оборотных средств, и ПАО «Авиакомпания </w:t>
      </w:r>
      <w:proofErr w:type="spellStart"/>
      <w:r>
        <w:rPr>
          <w:rFonts w:ascii="Times New Roman" w:eastAsia="Times New Roman" w:hAnsi="Times New Roman" w:cs="Times New Roman"/>
          <w:sz w:val="28"/>
          <w:szCs w:val="28"/>
          <w:lang w:eastAsia="ru-RU"/>
        </w:rPr>
        <w:t>ЮТэйр</w:t>
      </w:r>
      <w:proofErr w:type="spellEnd"/>
      <w:r>
        <w:rPr>
          <w:rFonts w:ascii="Times New Roman" w:eastAsia="Times New Roman" w:hAnsi="Times New Roman" w:cs="Times New Roman"/>
          <w:sz w:val="28"/>
          <w:szCs w:val="28"/>
          <w:lang w:eastAsia="ru-RU"/>
        </w:rPr>
        <w:t xml:space="preserve">» не стало исключением. </w:t>
      </w:r>
      <w:r w:rsidRPr="0062244C">
        <w:rPr>
          <w:rFonts w:ascii="Times New Roman" w:eastAsia="Times New Roman" w:hAnsi="Times New Roman" w:cs="Times New Roman"/>
          <w:sz w:val="28"/>
          <w:szCs w:val="28"/>
          <w:lang w:eastAsia="ru-RU"/>
        </w:rPr>
        <w:t>Стратегия роста авиакомпании</w:t>
      </w:r>
      <w:r>
        <w:rPr>
          <w:rFonts w:ascii="Times New Roman" w:eastAsia="Times New Roman" w:hAnsi="Times New Roman" w:cs="Times New Roman"/>
          <w:sz w:val="28"/>
          <w:szCs w:val="28"/>
          <w:lang w:eastAsia="ru-RU"/>
        </w:rPr>
        <w:t xml:space="preserve"> в основном</w:t>
      </w:r>
      <w:r w:rsidRPr="0062244C">
        <w:rPr>
          <w:rFonts w:ascii="Times New Roman" w:eastAsia="Times New Roman" w:hAnsi="Times New Roman" w:cs="Times New Roman"/>
          <w:sz w:val="28"/>
          <w:szCs w:val="28"/>
          <w:lang w:eastAsia="ru-RU"/>
        </w:rPr>
        <w:t xml:space="preserve"> осуществляетс</w:t>
      </w:r>
      <w:r>
        <w:rPr>
          <w:rFonts w:ascii="Times New Roman" w:eastAsia="Times New Roman" w:hAnsi="Times New Roman" w:cs="Times New Roman"/>
          <w:sz w:val="28"/>
          <w:szCs w:val="28"/>
          <w:lang w:eastAsia="ru-RU"/>
        </w:rPr>
        <w:t>я за счет привлеченных средств – компания</w:t>
      </w:r>
      <w:r w:rsidRPr="0062244C">
        <w:rPr>
          <w:rFonts w:ascii="Times New Roman" w:eastAsia="Times New Roman" w:hAnsi="Times New Roman" w:cs="Times New Roman"/>
          <w:sz w:val="28"/>
          <w:szCs w:val="28"/>
          <w:lang w:eastAsia="ru-RU"/>
        </w:rPr>
        <w:t xml:space="preserve"> активно пользуется инструментом банковского кредита, а также реализует программу по выпуску облигационных займов. В связи с этим компания несет риск изменения процентных ставок. Неблагоприятные изменения на отечественном рынке ссудного капитала, в </w:t>
      </w:r>
      <w:r w:rsidRPr="0062244C">
        <w:rPr>
          <w:rFonts w:ascii="Times New Roman" w:eastAsia="Times New Roman" w:hAnsi="Times New Roman" w:cs="Times New Roman"/>
          <w:sz w:val="28"/>
          <w:szCs w:val="28"/>
          <w:lang w:eastAsia="ru-RU"/>
        </w:rPr>
        <w:lastRenderedPageBreak/>
        <w:t>частности, повышение процентных ставок, могут привести к увеличению расходов по обслуживанию долга и, соответственно, к снижению ре</w:t>
      </w:r>
      <w:r>
        <w:rPr>
          <w:rFonts w:ascii="Times New Roman" w:eastAsia="Times New Roman" w:hAnsi="Times New Roman" w:cs="Times New Roman"/>
          <w:sz w:val="28"/>
          <w:szCs w:val="28"/>
          <w:lang w:eastAsia="ru-RU"/>
        </w:rPr>
        <w:t>нтабельности, что и происходило в течение трех анализируемых периодов</w:t>
      </w:r>
      <w:r w:rsidRPr="0062244C">
        <w:rPr>
          <w:rFonts w:ascii="Times New Roman" w:eastAsia="Times New Roman" w:hAnsi="Times New Roman" w:cs="Times New Roman"/>
          <w:sz w:val="28"/>
          <w:szCs w:val="28"/>
          <w:lang w:eastAsia="ru-RU"/>
        </w:rPr>
        <w:t>. В качестве меры, призванной снизить данный риск, авиакомпания старается повышать долю долгосрочных заимствований в структуре заемных средств, а также использует кредитные инструменты с фиксированной процентной ставкой.</w:t>
      </w:r>
      <w:r w:rsidR="005A40BF">
        <w:rPr>
          <w:rFonts w:ascii="Times New Roman" w:eastAsia="Times New Roman" w:hAnsi="Times New Roman" w:cs="Times New Roman"/>
          <w:sz w:val="28"/>
          <w:szCs w:val="28"/>
          <w:lang w:eastAsia="ru-RU"/>
        </w:rPr>
        <w:t xml:space="preserve"> </w:t>
      </w:r>
    </w:p>
    <w:p w:rsidR="00145D79" w:rsidRDefault="00232252" w:rsidP="00431B92">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232252">
        <w:rPr>
          <w:rFonts w:ascii="Times New Roman" w:eastAsia="Times New Roman" w:hAnsi="Times New Roman" w:cs="Times New Roman"/>
          <w:sz w:val="28"/>
          <w:szCs w:val="28"/>
          <w:lang w:eastAsia="ru-RU"/>
        </w:rPr>
        <w:t>Ряд мероприятий, необходимых для улучшения состояния авиа</w:t>
      </w:r>
      <w:r>
        <w:rPr>
          <w:rFonts w:ascii="Times New Roman" w:eastAsia="Times New Roman" w:hAnsi="Times New Roman" w:cs="Times New Roman"/>
          <w:sz w:val="28"/>
          <w:szCs w:val="28"/>
          <w:lang w:eastAsia="ru-RU"/>
        </w:rPr>
        <w:t>компании, а также для повышения рентабельности продаж:</w:t>
      </w:r>
    </w:p>
    <w:p w:rsidR="00145D79" w:rsidRPr="00145D79" w:rsidRDefault="00232252" w:rsidP="00C716C9">
      <w:pPr>
        <w:pStyle w:val="ac"/>
        <w:numPr>
          <w:ilvl w:val="0"/>
          <w:numId w:val="26"/>
        </w:numPr>
        <w:tabs>
          <w:tab w:val="right" w:pos="993"/>
        </w:tabs>
        <w:spacing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создание многопрофильной структуры бизнеса,  в которой различные виды деятельности дополняют друг друга в зависимости от ситуации на рынке;</w:t>
      </w:r>
    </w:p>
    <w:p w:rsidR="00145D79" w:rsidRPr="00145D79" w:rsidRDefault="00232252" w:rsidP="00C716C9">
      <w:pPr>
        <w:pStyle w:val="ac"/>
        <w:numPr>
          <w:ilvl w:val="0"/>
          <w:numId w:val="26"/>
        </w:numPr>
        <w:tabs>
          <w:tab w:val="right" w:pos="993"/>
        </w:tabs>
        <w:spacing w:before="100" w:beforeAutospacing="1"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своевременная реализация ряда антикризисных ресурсосберегающих мер, таких как использование вторичных ресурсов, утилизация отходов, а также рекуперация энергии, замкнутая систему водообеспечения и другие мероприятия, которые позволят сэкономить природные ресурсы и избежать загрязнения окружающей среды;</w:t>
      </w:r>
    </w:p>
    <w:p w:rsidR="00145D79" w:rsidRPr="00145D79" w:rsidRDefault="00232252" w:rsidP="00C716C9">
      <w:pPr>
        <w:pStyle w:val="ac"/>
        <w:numPr>
          <w:ilvl w:val="0"/>
          <w:numId w:val="26"/>
        </w:numPr>
        <w:tabs>
          <w:tab w:val="right" w:pos="993"/>
        </w:tabs>
        <w:spacing w:before="100" w:beforeAutospacing="1"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активный переход на эксплуатацию на внутренних линиях более эффективных типов воздушных судов;</w:t>
      </w:r>
    </w:p>
    <w:p w:rsidR="00145D79" w:rsidRPr="00145D79" w:rsidRDefault="00232252" w:rsidP="00C716C9">
      <w:pPr>
        <w:pStyle w:val="ac"/>
        <w:numPr>
          <w:ilvl w:val="0"/>
          <w:numId w:val="26"/>
        </w:numPr>
        <w:tabs>
          <w:tab w:val="right" w:pos="993"/>
        </w:tabs>
        <w:spacing w:before="100" w:beforeAutospacing="1"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оптимизация маршрутной сети, посредством сокращения неэффективных маршрутов и сосредоточения усилий на</w:t>
      </w:r>
      <w:r w:rsidR="00C716C9">
        <w:rPr>
          <w:rFonts w:ascii="Times New Roman" w:eastAsia="Times New Roman" w:hAnsi="Times New Roman" w:cs="Times New Roman"/>
          <w:sz w:val="28"/>
          <w:szCs w:val="28"/>
          <w:lang w:eastAsia="ru-RU"/>
        </w:rPr>
        <w:t xml:space="preserve"> наиболее выгодных направлениях;</w:t>
      </w:r>
    </w:p>
    <w:p w:rsidR="00145D79" w:rsidRPr="00145D79" w:rsidRDefault="00232252" w:rsidP="00C716C9">
      <w:pPr>
        <w:pStyle w:val="ac"/>
        <w:numPr>
          <w:ilvl w:val="0"/>
          <w:numId w:val="26"/>
        </w:numPr>
        <w:tabs>
          <w:tab w:val="right" w:pos="993"/>
        </w:tabs>
        <w:spacing w:before="100" w:beforeAutospacing="1"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сотрудничество с новыми поставщиками на более удобных условиях с целью закупки более дешевого сырья и материалов;</w:t>
      </w:r>
    </w:p>
    <w:p w:rsidR="00145D79" w:rsidRPr="00145D79" w:rsidRDefault="00232252" w:rsidP="00C716C9">
      <w:pPr>
        <w:pStyle w:val="ac"/>
        <w:numPr>
          <w:ilvl w:val="0"/>
          <w:numId w:val="26"/>
        </w:numPr>
        <w:tabs>
          <w:tab w:val="right" w:pos="993"/>
        </w:tabs>
        <w:spacing w:before="100" w:beforeAutospacing="1"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реализация запасов путем улучшения сбытовой политики, возможно, снижение цен, разработки системы скидок, проведение дисконтной политики;</w:t>
      </w:r>
    </w:p>
    <w:p w:rsidR="00145D79" w:rsidRPr="00145D79" w:rsidRDefault="00232252" w:rsidP="00C716C9">
      <w:pPr>
        <w:pStyle w:val="ac"/>
        <w:numPr>
          <w:ilvl w:val="0"/>
          <w:numId w:val="26"/>
        </w:numPr>
        <w:tabs>
          <w:tab w:val="right" w:pos="993"/>
        </w:tabs>
        <w:spacing w:before="100" w:beforeAutospacing="1"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проведение маркетинговых исследований, выход на новые, более удобные рынки;</w:t>
      </w:r>
    </w:p>
    <w:p w:rsidR="00145D79" w:rsidRPr="00145D79" w:rsidRDefault="00232252" w:rsidP="00C716C9">
      <w:pPr>
        <w:pStyle w:val="ac"/>
        <w:numPr>
          <w:ilvl w:val="0"/>
          <w:numId w:val="26"/>
        </w:numPr>
        <w:tabs>
          <w:tab w:val="right" w:pos="993"/>
        </w:tabs>
        <w:spacing w:before="100" w:beforeAutospacing="1"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улучшение организации политики коммуникаций;</w:t>
      </w:r>
    </w:p>
    <w:p w:rsidR="00145D79" w:rsidRPr="00145D79" w:rsidRDefault="00232252" w:rsidP="00C716C9">
      <w:pPr>
        <w:pStyle w:val="ac"/>
        <w:numPr>
          <w:ilvl w:val="0"/>
          <w:numId w:val="26"/>
        </w:numPr>
        <w:tabs>
          <w:tab w:val="right" w:pos="993"/>
        </w:tabs>
        <w:spacing w:before="100" w:beforeAutospacing="1" w:after="0" w:line="360" w:lineRule="auto"/>
        <w:ind w:left="0" w:firstLine="709"/>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t>постоянное совершенствование методов работы, обобщение и использование положительного опыта других предприятий.</w:t>
      </w:r>
    </w:p>
    <w:p w:rsidR="005A40BF" w:rsidRPr="00145D79" w:rsidRDefault="005A40BF" w:rsidP="00431B92">
      <w:pPr>
        <w:tabs>
          <w:tab w:val="right" w:pos="1134"/>
        </w:tabs>
        <w:spacing w:after="0" w:line="360" w:lineRule="auto"/>
        <w:ind w:firstLine="709"/>
        <w:contextualSpacing/>
        <w:jc w:val="both"/>
        <w:rPr>
          <w:rFonts w:ascii="Times New Roman" w:eastAsia="Times New Roman" w:hAnsi="Times New Roman" w:cs="Times New Roman"/>
          <w:sz w:val="28"/>
          <w:szCs w:val="28"/>
          <w:lang w:eastAsia="ru-RU"/>
        </w:rPr>
      </w:pPr>
      <w:r w:rsidRPr="00145D79">
        <w:rPr>
          <w:rFonts w:ascii="Times New Roman" w:eastAsia="Times New Roman" w:hAnsi="Times New Roman" w:cs="Times New Roman"/>
          <w:sz w:val="28"/>
          <w:szCs w:val="28"/>
          <w:lang w:eastAsia="ru-RU"/>
        </w:rPr>
        <w:lastRenderedPageBreak/>
        <w:t>Также  деятельность «</w:t>
      </w:r>
      <w:proofErr w:type="spellStart"/>
      <w:r w:rsidRPr="00145D79">
        <w:rPr>
          <w:rFonts w:ascii="Times New Roman" w:eastAsia="Times New Roman" w:hAnsi="Times New Roman" w:cs="Times New Roman"/>
          <w:sz w:val="28"/>
          <w:szCs w:val="28"/>
          <w:lang w:eastAsia="ru-RU"/>
        </w:rPr>
        <w:t>ЮТэйр</w:t>
      </w:r>
      <w:proofErr w:type="spellEnd"/>
      <w:r w:rsidRPr="00145D79">
        <w:rPr>
          <w:rFonts w:ascii="Times New Roman" w:eastAsia="Times New Roman" w:hAnsi="Times New Roman" w:cs="Times New Roman"/>
          <w:sz w:val="28"/>
          <w:szCs w:val="28"/>
          <w:lang w:eastAsia="ru-RU"/>
        </w:rPr>
        <w:t>» подвержена действию валютного риска. Ежемесячный порядок поступления выручки по контрактам в валюте, а также наличие в структуре расходов определенной доли платежей в валюте (в среднем свыше 20% от общей выручки) делают значение этого риска существенным. Нивелирование влияния валютного риска, в случае укрепления рубля, будет производиться за счет увеличения объемов реализации услуг авиакомпании, номинированных в долларах США и евро. Дальнейшая девальвация рубля при более сильном снижении цен на нефть способна увеличить сроки окупаемости проектов обновления парка иностранными воздушными судами, которые отличаются высокой топливной эффективностью, но в то же время их летная годность поддерживается за счет расходов в валюте. В целях снижения неблагоприятных последствий влияния валютного риска «</w:t>
      </w:r>
      <w:proofErr w:type="spellStart"/>
      <w:r w:rsidRPr="00145D79">
        <w:rPr>
          <w:rFonts w:ascii="Times New Roman" w:eastAsia="Times New Roman" w:hAnsi="Times New Roman" w:cs="Times New Roman"/>
          <w:sz w:val="28"/>
          <w:szCs w:val="28"/>
          <w:lang w:eastAsia="ru-RU"/>
        </w:rPr>
        <w:t>ЮТэйр</w:t>
      </w:r>
      <w:proofErr w:type="spellEnd"/>
      <w:r w:rsidRPr="00145D79">
        <w:rPr>
          <w:rFonts w:ascii="Times New Roman" w:eastAsia="Times New Roman" w:hAnsi="Times New Roman" w:cs="Times New Roman"/>
          <w:sz w:val="28"/>
          <w:szCs w:val="28"/>
          <w:lang w:eastAsia="ru-RU"/>
        </w:rPr>
        <w:t>» также минимизирует по величине и времени нахождение своих активов в денежной форме, ориентируется на повышение доли в активах материальных средств, оптимизирует запасы.</w:t>
      </w:r>
    </w:p>
    <w:p w:rsidR="00592D04" w:rsidRDefault="005A40BF" w:rsidP="00DD1DBE">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A40BF">
        <w:rPr>
          <w:rFonts w:ascii="Times New Roman" w:eastAsia="Times New Roman" w:hAnsi="Times New Roman" w:cs="Times New Roman"/>
          <w:sz w:val="28"/>
          <w:szCs w:val="28"/>
          <w:lang w:eastAsia="ru-RU"/>
        </w:rPr>
        <w:t xml:space="preserve">На сегодняшний день авиакомпания не имеет эмитированных ценных бумаг, выплата дохода по которым зависит от значения инфляции, поэтому инфляция оказывает на деятельность эмитента опосредованное влияние, </w:t>
      </w:r>
      <w:r w:rsidR="00016AB4">
        <w:rPr>
          <w:rFonts w:ascii="Times New Roman" w:eastAsia="Times New Roman" w:hAnsi="Times New Roman" w:cs="Times New Roman"/>
          <w:sz w:val="28"/>
          <w:szCs w:val="28"/>
          <w:lang w:eastAsia="ru-RU"/>
        </w:rPr>
        <w:t>как</w:t>
      </w:r>
      <w:r w:rsidRPr="005A40BF">
        <w:rPr>
          <w:rFonts w:ascii="Times New Roman" w:eastAsia="Times New Roman" w:hAnsi="Times New Roman" w:cs="Times New Roman"/>
          <w:sz w:val="28"/>
          <w:szCs w:val="28"/>
          <w:lang w:eastAsia="ru-RU"/>
        </w:rPr>
        <w:t xml:space="preserve"> на предприятие, не имеющее выраженного инфляционного риска. С увеличением инфляции будут возрастать соответствующие расходы компании, состоящие из продукции ежедневного потребления (</w:t>
      </w:r>
      <w:r>
        <w:rPr>
          <w:rFonts w:ascii="Times New Roman" w:eastAsia="Times New Roman" w:hAnsi="Times New Roman" w:cs="Times New Roman"/>
          <w:sz w:val="28"/>
          <w:szCs w:val="28"/>
          <w:lang w:eastAsia="ru-RU"/>
        </w:rPr>
        <w:t xml:space="preserve">например, </w:t>
      </w:r>
      <w:r w:rsidRPr="005A40BF">
        <w:rPr>
          <w:rFonts w:ascii="Times New Roman" w:eastAsia="Times New Roman" w:hAnsi="Times New Roman" w:cs="Times New Roman"/>
          <w:sz w:val="28"/>
          <w:szCs w:val="28"/>
          <w:lang w:eastAsia="ru-RU"/>
        </w:rPr>
        <w:t>товары для обеспечения питанием на пассажирских ав</w:t>
      </w:r>
      <w:r>
        <w:rPr>
          <w:rFonts w:ascii="Times New Roman" w:eastAsia="Times New Roman" w:hAnsi="Times New Roman" w:cs="Times New Roman"/>
          <w:sz w:val="28"/>
          <w:szCs w:val="28"/>
          <w:lang w:eastAsia="ru-RU"/>
        </w:rPr>
        <w:t>иалиниях и др.</w:t>
      </w:r>
      <w:r w:rsidRPr="005A40BF">
        <w:rPr>
          <w:rFonts w:ascii="Times New Roman" w:eastAsia="Times New Roman" w:hAnsi="Times New Roman" w:cs="Times New Roman"/>
          <w:sz w:val="28"/>
          <w:szCs w:val="28"/>
          <w:lang w:eastAsia="ru-RU"/>
        </w:rPr>
        <w:t>). Увеличение данных расходов отразится в повышении тарифов на услуги авиакомпании.</w:t>
      </w:r>
    </w:p>
    <w:p w:rsidR="005A40BF" w:rsidRDefault="00FB1518" w:rsidP="00DD1DBE">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главной целью для любого коммерческого предприятия является </w:t>
      </w:r>
      <w:r w:rsidR="0040794F">
        <w:rPr>
          <w:rFonts w:ascii="Times New Roman" w:eastAsia="Times New Roman" w:hAnsi="Times New Roman" w:cs="Times New Roman"/>
          <w:sz w:val="28"/>
          <w:szCs w:val="28"/>
          <w:lang w:eastAsia="ru-RU"/>
        </w:rPr>
        <w:t>максимизация</w:t>
      </w:r>
      <w:r>
        <w:rPr>
          <w:rFonts w:ascii="Times New Roman" w:eastAsia="Times New Roman" w:hAnsi="Times New Roman" w:cs="Times New Roman"/>
          <w:sz w:val="28"/>
          <w:szCs w:val="28"/>
          <w:lang w:eastAsia="ru-RU"/>
        </w:rPr>
        <w:t xml:space="preserve"> прибыли, которая зависит уровня выручки и себестоимости. Отсюда исходя из проведенного экономического анализа, предприятию </w:t>
      </w:r>
      <w:proofErr w:type="gramStart"/>
      <w:r>
        <w:rPr>
          <w:rFonts w:ascii="Times New Roman" w:eastAsia="Times New Roman" w:hAnsi="Times New Roman" w:cs="Times New Roman"/>
          <w:sz w:val="28"/>
          <w:szCs w:val="28"/>
          <w:lang w:eastAsia="ru-RU"/>
        </w:rPr>
        <w:t>необходимо</w:t>
      </w:r>
      <w:proofErr w:type="gramEnd"/>
      <w:r>
        <w:rPr>
          <w:rFonts w:ascii="Times New Roman" w:eastAsia="Times New Roman" w:hAnsi="Times New Roman" w:cs="Times New Roman"/>
          <w:sz w:val="28"/>
          <w:szCs w:val="28"/>
          <w:lang w:eastAsia="ru-RU"/>
        </w:rPr>
        <w:t xml:space="preserve"> как и увеличение выручки от продаж, так и продолжение снижения себестоимости продукции. </w:t>
      </w:r>
      <w:r w:rsidR="00414C95">
        <w:rPr>
          <w:rFonts w:ascii="Times New Roman" w:eastAsia="Times New Roman" w:hAnsi="Times New Roman" w:cs="Times New Roman"/>
          <w:sz w:val="28"/>
          <w:szCs w:val="28"/>
          <w:lang w:eastAsia="ru-RU"/>
        </w:rPr>
        <w:t>Для наглядной демонстрации работы предприятия и его прибыльности вышеуказанные показате</w:t>
      </w:r>
      <w:r w:rsidR="00340A6B">
        <w:rPr>
          <w:rFonts w:ascii="Times New Roman" w:eastAsia="Times New Roman" w:hAnsi="Times New Roman" w:cs="Times New Roman"/>
          <w:sz w:val="28"/>
          <w:szCs w:val="28"/>
          <w:lang w:eastAsia="ru-RU"/>
        </w:rPr>
        <w:t xml:space="preserve">ли были выведены на гистограмму, отображающую </w:t>
      </w:r>
      <w:r w:rsidR="008E080F">
        <w:rPr>
          <w:rFonts w:ascii="Times New Roman" w:eastAsia="Times New Roman" w:hAnsi="Times New Roman" w:cs="Times New Roman"/>
          <w:sz w:val="28"/>
          <w:szCs w:val="28"/>
          <w:lang w:eastAsia="ru-RU"/>
        </w:rPr>
        <w:t>объемы</w:t>
      </w:r>
      <w:r w:rsidR="00340A6B">
        <w:rPr>
          <w:rFonts w:ascii="Times New Roman" w:eastAsia="Times New Roman" w:hAnsi="Times New Roman" w:cs="Times New Roman"/>
          <w:sz w:val="28"/>
          <w:szCs w:val="28"/>
          <w:lang w:eastAsia="ru-RU"/>
        </w:rPr>
        <w:t xml:space="preserve"> выручки и себестоимости</w:t>
      </w:r>
      <w:r w:rsidR="008E080F">
        <w:rPr>
          <w:rFonts w:ascii="Times New Roman" w:eastAsia="Times New Roman" w:hAnsi="Times New Roman" w:cs="Times New Roman"/>
          <w:sz w:val="28"/>
          <w:szCs w:val="28"/>
          <w:lang w:eastAsia="ru-RU"/>
        </w:rPr>
        <w:t xml:space="preserve"> </w:t>
      </w:r>
      <w:r w:rsidR="00340A6B">
        <w:rPr>
          <w:rFonts w:ascii="Times New Roman" w:eastAsia="Times New Roman" w:hAnsi="Times New Roman" w:cs="Times New Roman"/>
          <w:sz w:val="28"/>
          <w:szCs w:val="28"/>
          <w:lang w:eastAsia="ru-RU"/>
        </w:rPr>
        <w:t>за анализируемые периоды.</w:t>
      </w:r>
    </w:p>
    <w:p w:rsidR="008E080F" w:rsidRDefault="00414C95"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5531989" cy="33437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25000"/>
                              </a14:imgEffect>
                            </a14:imgLayer>
                          </a14:imgProps>
                        </a:ext>
                      </a:extLst>
                    </a:blip>
                    <a:srcRect l="17284" t="26353" r="26984" b="13727"/>
                    <a:stretch/>
                  </pic:blipFill>
                  <pic:spPr bwMode="auto">
                    <a:xfrm>
                      <a:off x="0" y="0"/>
                      <a:ext cx="5547041" cy="3352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19B8" w:rsidRDefault="00145D79" w:rsidP="008419B8">
      <w:pPr>
        <w:spacing w:before="100" w:beforeAutospacing="1" w:after="100" w:afterAutospacing="1"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DB3BBE">
        <w:rPr>
          <w:rFonts w:ascii="Times New Roman" w:eastAsia="Times New Roman" w:hAnsi="Times New Roman" w:cs="Times New Roman"/>
          <w:sz w:val="28"/>
          <w:szCs w:val="28"/>
          <w:lang w:eastAsia="ru-RU"/>
        </w:rPr>
        <w:t xml:space="preserve"> 1.</w:t>
      </w:r>
      <w:r w:rsidR="008419B8" w:rsidRPr="008419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008419B8" w:rsidRPr="008419B8">
        <w:rPr>
          <w:rFonts w:ascii="Times New Roman" w:eastAsia="Times New Roman" w:hAnsi="Times New Roman" w:cs="Times New Roman"/>
          <w:sz w:val="28"/>
          <w:szCs w:val="28"/>
          <w:lang w:eastAsia="ru-RU"/>
        </w:rPr>
        <w:t>инамика выручки и себестоимости продукции за 2014 – 2016 года</w:t>
      </w:r>
    </w:p>
    <w:p w:rsidR="00145D79" w:rsidRDefault="00414C95" w:rsidP="00145D7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рисунка 1 на протяжении трех лет </w:t>
      </w:r>
      <w:r w:rsidRPr="00414C95">
        <w:rPr>
          <w:rFonts w:ascii="Times New Roman" w:eastAsia="Times New Roman" w:hAnsi="Times New Roman" w:cs="Times New Roman"/>
          <w:sz w:val="28"/>
          <w:szCs w:val="28"/>
          <w:lang w:eastAsia="ru-RU"/>
        </w:rPr>
        <w:t xml:space="preserve">ПАО «Авиакомпания </w:t>
      </w:r>
      <w:proofErr w:type="spellStart"/>
      <w:r w:rsidRPr="00414C95">
        <w:rPr>
          <w:rFonts w:ascii="Times New Roman" w:eastAsia="Times New Roman" w:hAnsi="Times New Roman" w:cs="Times New Roman"/>
          <w:sz w:val="28"/>
          <w:szCs w:val="28"/>
          <w:lang w:eastAsia="ru-RU"/>
        </w:rPr>
        <w:t>ЮТэйр</w:t>
      </w:r>
      <w:proofErr w:type="spellEnd"/>
      <w:r w:rsidRPr="00414C9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работало почти все время в убыток, лишь в последний </w:t>
      </w:r>
      <w:r w:rsidR="00D73BB4">
        <w:rPr>
          <w:rFonts w:ascii="Times New Roman" w:eastAsia="Times New Roman" w:hAnsi="Times New Roman" w:cs="Times New Roman"/>
          <w:sz w:val="28"/>
          <w:szCs w:val="28"/>
          <w:lang w:eastAsia="ru-RU"/>
        </w:rPr>
        <w:t>год,</w:t>
      </w:r>
      <w:r>
        <w:rPr>
          <w:rFonts w:ascii="Times New Roman" w:eastAsia="Times New Roman" w:hAnsi="Times New Roman" w:cs="Times New Roman"/>
          <w:sz w:val="28"/>
          <w:szCs w:val="28"/>
          <w:lang w:eastAsia="ru-RU"/>
        </w:rPr>
        <w:t xml:space="preserve"> получив небольшую долю прибыли.</w:t>
      </w:r>
      <w:r w:rsidR="00D73BB4">
        <w:rPr>
          <w:rFonts w:ascii="Times New Roman" w:eastAsia="Times New Roman" w:hAnsi="Times New Roman" w:cs="Times New Roman"/>
          <w:sz w:val="28"/>
          <w:szCs w:val="28"/>
          <w:lang w:eastAsia="ru-RU"/>
        </w:rPr>
        <w:t xml:space="preserve"> Это является недопустимым для предприятия, желающего как </w:t>
      </w:r>
      <w:r w:rsidR="008419B8">
        <w:rPr>
          <w:rFonts w:ascii="Times New Roman" w:eastAsia="Times New Roman" w:hAnsi="Times New Roman" w:cs="Times New Roman"/>
          <w:sz w:val="28"/>
          <w:szCs w:val="28"/>
          <w:lang w:eastAsia="ru-RU"/>
        </w:rPr>
        <w:t xml:space="preserve">можно дольше удержаться </w:t>
      </w:r>
      <w:r w:rsidR="00D73BB4">
        <w:rPr>
          <w:rFonts w:ascii="Times New Roman" w:eastAsia="Times New Roman" w:hAnsi="Times New Roman" w:cs="Times New Roman"/>
          <w:sz w:val="28"/>
          <w:szCs w:val="28"/>
          <w:lang w:eastAsia="ru-RU"/>
        </w:rPr>
        <w:t>на своей доле рын</w:t>
      </w:r>
      <w:r w:rsidR="00145D79">
        <w:rPr>
          <w:rFonts w:ascii="Times New Roman" w:eastAsia="Times New Roman" w:hAnsi="Times New Roman" w:cs="Times New Roman"/>
          <w:sz w:val="28"/>
          <w:szCs w:val="28"/>
          <w:lang w:eastAsia="ru-RU"/>
        </w:rPr>
        <w:t xml:space="preserve">ка, не забывая про конкурентов. </w:t>
      </w:r>
      <w:r w:rsidR="00D73BB4">
        <w:rPr>
          <w:rFonts w:ascii="Times New Roman" w:eastAsia="Times New Roman" w:hAnsi="Times New Roman" w:cs="Times New Roman"/>
          <w:sz w:val="28"/>
          <w:szCs w:val="28"/>
          <w:lang w:eastAsia="ru-RU"/>
        </w:rPr>
        <w:t xml:space="preserve">Для </w:t>
      </w:r>
      <w:r w:rsidR="0040794F">
        <w:rPr>
          <w:rFonts w:ascii="Times New Roman" w:eastAsia="Times New Roman" w:hAnsi="Times New Roman" w:cs="Times New Roman"/>
          <w:sz w:val="28"/>
          <w:szCs w:val="28"/>
          <w:lang w:eastAsia="ru-RU"/>
        </w:rPr>
        <w:t>увелич</w:t>
      </w:r>
      <w:r w:rsidR="00461E52">
        <w:rPr>
          <w:rFonts w:ascii="Times New Roman" w:eastAsia="Times New Roman" w:hAnsi="Times New Roman" w:cs="Times New Roman"/>
          <w:sz w:val="28"/>
          <w:szCs w:val="28"/>
          <w:lang w:eastAsia="ru-RU"/>
        </w:rPr>
        <w:t xml:space="preserve">ения (уменьшения) </w:t>
      </w:r>
      <w:r w:rsidR="0040794F">
        <w:rPr>
          <w:rFonts w:ascii="Times New Roman" w:eastAsia="Times New Roman" w:hAnsi="Times New Roman" w:cs="Times New Roman"/>
          <w:sz w:val="28"/>
          <w:szCs w:val="28"/>
          <w:lang w:eastAsia="ru-RU"/>
        </w:rPr>
        <w:t>прибыл</w:t>
      </w:r>
      <w:r w:rsidR="00461E52">
        <w:rPr>
          <w:rFonts w:ascii="Times New Roman" w:eastAsia="Times New Roman" w:hAnsi="Times New Roman" w:cs="Times New Roman"/>
          <w:sz w:val="28"/>
          <w:szCs w:val="28"/>
          <w:lang w:eastAsia="ru-RU"/>
        </w:rPr>
        <w:t>и</w:t>
      </w:r>
      <w:r w:rsidR="0040794F">
        <w:rPr>
          <w:rFonts w:ascii="Times New Roman" w:eastAsia="Times New Roman" w:hAnsi="Times New Roman" w:cs="Times New Roman"/>
          <w:sz w:val="28"/>
          <w:szCs w:val="28"/>
          <w:lang w:eastAsia="ru-RU"/>
        </w:rPr>
        <w:t xml:space="preserve"> предприятия </w:t>
      </w:r>
      <w:r w:rsidR="00461E52" w:rsidRPr="00461E52">
        <w:rPr>
          <w:rFonts w:ascii="Times New Roman" w:eastAsia="Times New Roman" w:hAnsi="Times New Roman" w:cs="Times New Roman"/>
          <w:sz w:val="28"/>
          <w:szCs w:val="28"/>
          <w:lang w:eastAsia="ru-RU"/>
        </w:rPr>
        <w:t xml:space="preserve">существуют два пути </w:t>
      </w:r>
      <w:r w:rsidR="00145D79">
        <w:rPr>
          <w:rFonts w:ascii="Times New Roman" w:eastAsia="Times New Roman" w:hAnsi="Times New Roman" w:cs="Times New Roman"/>
          <w:sz w:val="28"/>
          <w:szCs w:val="28"/>
          <w:lang w:eastAsia="ru-RU"/>
        </w:rPr>
        <w:t>воздействия.</w:t>
      </w:r>
    </w:p>
    <w:p w:rsidR="00ED7857" w:rsidRDefault="00430D55" w:rsidP="00BD3ABF">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461E52">
        <w:rPr>
          <w:rFonts w:ascii="Times New Roman" w:eastAsia="Times New Roman" w:hAnsi="Times New Roman" w:cs="Times New Roman"/>
          <w:sz w:val="28"/>
          <w:szCs w:val="28"/>
          <w:lang w:eastAsia="ru-RU"/>
        </w:rPr>
        <w:t xml:space="preserve"> </w:t>
      </w:r>
      <w:r w:rsidR="00145D79">
        <w:rPr>
          <w:rFonts w:ascii="Times New Roman" w:eastAsia="Times New Roman" w:hAnsi="Times New Roman" w:cs="Times New Roman"/>
          <w:sz w:val="28"/>
          <w:szCs w:val="28"/>
          <w:lang w:eastAsia="ru-RU"/>
        </w:rPr>
        <w:t>П</w:t>
      </w:r>
      <w:r w:rsidR="00461E52">
        <w:rPr>
          <w:rFonts w:ascii="Times New Roman" w:eastAsia="Times New Roman" w:hAnsi="Times New Roman" w:cs="Times New Roman"/>
          <w:sz w:val="28"/>
          <w:szCs w:val="28"/>
          <w:lang w:eastAsia="ru-RU"/>
        </w:rPr>
        <w:t>ервый</w:t>
      </w:r>
      <w:r w:rsidR="00461E52" w:rsidRPr="00461E52">
        <w:rPr>
          <w:rFonts w:ascii="Times New Roman" w:eastAsia="Times New Roman" w:hAnsi="Times New Roman" w:cs="Times New Roman"/>
          <w:sz w:val="28"/>
          <w:szCs w:val="28"/>
          <w:lang w:eastAsia="ru-RU"/>
        </w:rPr>
        <w:t xml:space="preserve"> путь </w:t>
      </w:r>
      <w:r>
        <w:rPr>
          <w:rFonts w:ascii="Times New Roman" w:eastAsia="Times New Roman" w:hAnsi="Times New Roman" w:cs="Times New Roman"/>
          <w:sz w:val="28"/>
          <w:szCs w:val="28"/>
          <w:lang w:eastAsia="ru-RU"/>
        </w:rPr>
        <w:t>–</w:t>
      </w:r>
      <w:r w:rsidR="00461E52" w:rsidRPr="00461E52">
        <w:rPr>
          <w:rFonts w:ascii="Times New Roman" w:eastAsia="Times New Roman" w:hAnsi="Times New Roman" w:cs="Times New Roman"/>
          <w:sz w:val="28"/>
          <w:szCs w:val="28"/>
          <w:lang w:eastAsia="ru-RU"/>
        </w:rPr>
        <w:t xml:space="preserve"> увеличение выручки, т.е. объема продаж.</w:t>
      </w:r>
      <w:r w:rsidR="00461E52">
        <w:rPr>
          <w:rFonts w:ascii="Times New Roman" w:eastAsia="Times New Roman" w:hAnsi="Times New Roman" w:cs="Times New Roman"/>
          <w:sz w:val="28"/>
          <w:szCs w:val="28"/>
          <w:lang w:eastAsia="ru-RU"/>
        </w:rPr>
        <w:t xml:space="preserve"> Наиболее привлекательный способ </w:t>
      </w:r>
      <w:r w:rsidR="0040794F">
        <w:rPr>
          <w:rFonts w:ascii="Times New Roman" w:eastAsia="Times New Roman" w:hAnsi="Times New Roman" w:cs="Times New Roman"/>
          <w:sz w:val="28"/>
          <w:szCs w:val="28"/>
          <w:lang w:eastAsia="ru-RU"/>
        </w:rPr>
        <w:t>для авиакомпании увеличить продажи – привлечь как можно большее количество потребителей. Для этого необходимо тщательно изучить рынок транспортных услуг, составить стратегический план по привлечению клиентов, выделить необходимое количество денежных средств на рекламу, не забывая также про попытку лавирования ценами оказываемых предприятием услуг. Немаловажно здесь проводить дополнительные акции,</w:t>
      </w:r>
      <w:r w:rsidR="000B3121">
        <w:rPr>
          <w:rFonts w:ascii="Times New Roman" w:eastAsia="Times New Roman" w:hAnsi="Times New Roman" w:cs="Times New Roman"/>
          <w:sz w:val="28"/>
          <w:szCs w:val="28"/>
          <w:lang w:eastAsia="ru-RU"/>
        </w:rPr>
        <w:t xml:space="preserve"> а также не забывать про </w:t>
      </w:r>
      <w:r w:rsidR="000B3121" w:rsidRPr="000B3121">
        <w:rPr>
          <w:rFonts w:ascii="Times New Roman" w:eastAsia="Times New Roman" w:hAnsi="Times New Roman" w:cs="Times New Roman"/>
          <w:sz w:val="28"/>
          <w:szCs w:val="28"/>
          <w:lang w:eastAsia="ru-RU"/>
        </w:rPr>
        <w:t>качеств</w:t>
      </w:r>
      <w:r w:rsidR="000B3121">
        <w:rPr>
          <w:rFonts w:ascii="Times New Roman" w:eastAsia="Times New Roman" w:hAnsi="Times New Roman" w:cs="Times New Roman"/>
          <w:sz w:val="28"/>
          <w:szCs w:val="28"/>
          <w:lang w:eastAsia="ru-RU"/>
        </w:rPr>
        <w:t>о</w:t>
      </w:r>
      <w:r w:rsidR="000B3121" w:rsidRPr="000B3121">
        <w:rPr>
          <w:rFonts w:ascii="Times New Roman" w:eastAsia="Times New Roman" w:hAnsi="Times New Roman" w:cs="Times New Roman"/>
          <w:sz w:val="28"/>
          <w:szCs w:val="28"/>
          <w:lang w:eastAsia="ru-RU"/>
        </w:rPr>
        <w:t xml:space="preserve"> оказываемых авиакомпанией услуг</w:t>
      </w:r>
      <w:r w:rsidR="00BB1D34">
        <w:rPr>
          <w:rFonts w:ascii="Times New Roman" w:eastAsia="Times New Roman" w:hAnsi="Times New Roman" w:cs="Times New Roman"/>
          <w:sz w:val="28"/>
          <w:szCs w:val="28"/>
          <w:lang w:eastAsia="ru-RU"/>
        </w:rPr>
        <w:t>. Существуют и другие варианты увеличения выручки:</w:t>
      </w:r>
    </w:p>
    <w:p w:rsidR="00461E52" w:rsidRPr="00157DC9" w:rsidRDefault="00461E52" w:rsidP="00157DC9">
      <w:pPr>
        <w:pStyle w:val="ac"/>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57DC9">
        <w:rPr>
          <w:rFonts w:ascii="Times New Roman" w:eastAsia="Times New Roman" w:hAnsi="Times New Roman" w:cs="Times New Roman"/>
          <w:sz w:val="28"/>
          <w:szCs w:val="28"/>
          <w:lang w:eastAsia="ru-RU"/>
        </w:rPr>
        <w:t>продажа излишнего оборудования и другого имущества или сдача его в аренду;</w:t>
      </w:r>
    </w:p>
    <w:p w:rsidR="00461E52" w:rsidRPr="00157DC9" w:rsidRDefault="00461E52" w:rsidP="00157DC9">
      <w:pPr>
        <w:pStyle w:val="ac"/>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57DC9">
        <w:rPr>
          <w:rFonts w:ascii="Times New Roman" w:eastAsia="Times New Roman" w:hAnsi="Times New Roman" w:cs="Times New Roman"/>
          <w:sz w:val="28"/>
          <w:szCs w:val="28"/>
          <w:lang w:eastAsia="ru-RU"/>
        </w:rPr>
        <w:t>диверсификация производства;</w:t>
      </w:r>
    </w:p>
    <w:p w:rsidR="00461E52" w:rsidRPr="00157DC9" w:rsidRDefault="000B3121" w:rsidP="00157DC9">
      <w:pPr>
        <w:pStyle w:val="ac"/>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57DC9">
        <w:rPr>
          <w:rFonts w:ascii="Times New Roman" w:eastAsia="Times New Roman" w:hAnsi="Times New Roman" w:cs="Times New Roman"/>
          <w:sz w:val="28"/>
          <w:szCs w:val="28"/>
          <w:lang w:eastAsia="ru-RU"/>
        </w:rPr>
        <w:lastRenderedPageBreak/>
        <w:t>расширение рынка продаж</w:t>
      </w:r>
      <w:r w:rsidR="00461E52" w:rsidRPr="00157DC9">
        <w:rPr>
          <w:rFonts w:ascii="Times New Roman" w:eastAsia="Times New Roman" w:hAnsi="Times New Roman" w:cs="Times New Roman"/>
          <w:sz w:val="28"/>
          <w:szCs w:val="28"/>
          <w:lang w:eastAsia="ru-RU"/>
        </w:rPr>
        <w:t>;</w:t>
      </w:r>
    </w:p>
    <w:p w:rsidR="00461E52" w:rsidRPr="00157DC9" w:rsidRDefault="00461E52" w:rsidP="00157DC9">
      <w:pPr>
        <w:pStyle w:val="ac"/>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57DC9">
        <w:rPr>
          <w:rFonts w:ascii="Times New Roman" w:eastAsia="Times New Roman" w:hAnsi="Times New Roman" w:cs="Times New Roman"/>
          <w:sz w:val="28"/>
          <w:szCs w:val="28"/>
          <w:lang w:eastAsia="ru-RU"/>
        </w:rPr>
        <w:t>рациональное расходование экономических ресурсов;</w:t>
      </w:r>
    </w:p>
    <w:p w:rsidR="00461E52" w:rsidRPr="00157DC9" w:rsidRDefault="00461E52" w:rsidP="00157DC9">
      <w:pPr>
        <w:pStyle w:val="ac"/>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57DC9">
        <w:rPr>
          <w:rFonts w:ascii="Times New Roman" w:eastAsia="Times New Roman" w:hAnsi="Times New Roman" w:cs="Times New Roman"/>
          <w:sz w:val="28"/>
          <w:szCs w:val="28"/>
          <w:lang w:eastAsia="ru-RU"/>
        </w:rPr>
        <w:t>повышение производительности труда;</w:t>
      </w:r>
    </w:p>
    <w:p w:rsidR="00461E52" w:rsidRPr="00157DC9" w:rsidRDefault="00461E52" w:rsidP="00157DC9">
      <w:pPr>
        <w:pStyle w:val="ac"/>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57DC9">
        <w:rPr>
          <w:rFonts w:ascii="Times New Roman" w:eastAsia="Times New Roman" w:hAnsi="Times New Roman" w:cs="Times New Roman"/>
          <w:sz w:val="28"/>
          <w:szCs w:val="28"/>
          <w:lang w:eastAsia="ru-RU"/>
        </w:rPr>
        <w:t>ликвидация непроизводственных расходов и потерь;</w:t>
      </w:r>
    </w:p>
    <w:p w:rsidR="00145D79" w:rsidRPr="00157DC9" w:rsidRDefault="00461E52" w:rsidP="00157DC9">
      <w:pPr>
        <w:pStyle w:val="ac"/>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57DC9">
        <w:rPr>
          <w:rFonts w:ascii="Times New Roman" w:eastAsia="Times New Roman" w:hAnsi="Times New Roman" w:cs="Times New Roman"/>
          <w:sz w:val="28"/>
          <w:szCs w:val="28"/>
          <w:lang w:eastAsia="ru-RU"/>
        </w:rPr>
        <w:t>повышение технического уровня производства.</w:t>
      </w:r>
    </w:p>
    <w:p w:rsidR="00461E52" w:rsidRDefault="00461E52" w:rsidP="00157DC9">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с ростом объемов продаж </w:t>
      </w:r>
      <w:r w:rsidR="00823C3C">
        <w:rPr>
          <w:rFonts w:ascii="Times New Roman" w:eastAsia="Times New Roman" w:hAnsi="Times New Roman" w:cs="Times New Roman"/>
          <w:sz w:val="28"/>
          <w:szCs w:val="28"/>
          <w:lang w:eastAsia="ru-RU"/>
        </w:rPr>
        <w:t xml:space="preserve">предприятия растет и себестоимость, а также у компании может возникнуть больше проблем, связанных с покупкой нового технического оборудования, его отладкой, управлением за каждым технологическим процессов, увеличение штата рабочего персонала, а также и расходов на заработную плату и социальные отчисления. Отсюда, для такого предприятия как  </w:t>
      </w:r>
      <w:r w:rsidR="00823C3C" w:rsidRPr="00823C3C">
        <w:rPr>
          <w:rFonts w:ascii="Times New Roman" w:eastAsia="Times New Roman" w:hAnsi="Times New Roman" w:cs="Times New Roman"/>
          <w:sz w:val="28"/>
          <w:szCs w:val="28"/>
          <w:lang w:eastAsia="ru-RU"/>
        </w:rPr>
        <w:t xml:space="preserve">ПАО «Авиакомпания </w:t>
      </w:r>
      <w:proofErr w:type="spellStart"/>
      <w:r w:rsidR="00823C3C" w:rsidRPr="00823C3C">
        <w:rPr>
          <w:rFonts w:ascii="Times New Roman" w:eastAsia="Times New Roman" w:hAnsi="Times New Roman" w:cs="Times New Roman"/>
          <w:sz w:val="28"/>
          <w:szCs w:val="28"/>
          <w:lang w:eastAsia="ru-RU"/>
        </w:rPr>
        <w:t>ЮТэйр</w:t>
      </w:r>
      <w:proofErr w:type="spellEnd"/>
      <w:r w:rsidR="00823C3C" w:rsidRPr="00823C3C">
        <w:rPr>
          <w:rFonts w:ascii="Times New Roman" w:eastAsia="Times New Roman" w:hAnsi="Times New Roman" w:cs="Times New Roman"/>
          <w:sz w:val="28"/>
          <w:szCs w:val="28"/>
          <w:lang w:eastAsia="ru-RU"/>
        </w:rPr>
        <w:t>»</w:t>
      </w:r>
      <w:r w:rsidR="00823C3C">
        <w:rPr>
          <w:rFonts w:ascii="Times New Roman" w:eastAsia="Times New Roman" w:hAnsi="Times New Roman" w:cs="Times New Roman"/>
          <w:sz w:val="28"/>
          <w:szCs w:val="28"/>
          <w:lang w:eastAsia="ru-RU"/>
        </w:rPr>
        <w:t xml:space="preserve"> было бы намного проще и удобнее воспользоваться вторым путем.</w:t>
      </w:r>
    </w:p>
    <w:p w:rsidR="00461E52" w:rsidRPr="00461E52" w:rsidRDefault="00461E52"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Отдельно хотелось бы затронуть </w:t>
      </w:r>
      <w:r w:rsidRPr="00461E52">
        <w:rPr>
          <w:rFonts w:ascii="Times New Roman" w:eastAsia="Times New Roman" w:hAnsi="Times New Roman" w:cs="Times New Roman"/>
          <w:sz w:val="28"/>
          <w:szCs w:val="28"/>
          <w:lang w:eastAsia="ru-RU"/>
        </w:rPr>
        <w:t xml:space="preserve">снижение себестоимости продукции за счет более рационального использования материальных ресурсов, производственных мощностей и площадей, </w:t>
      </w:r>
      <w:r w:rsidR="00691EF3">
        <w:rPr>
          <w:rFonts w:ascii="Times New Roman" w:eastAsia="Times New Roman" w:hAnsi="Times New Roman" w:cs="Times New Roman"/>
          <w:sz w:val="28"/>
          <w:szCs w:val="28"/>
          <w:lang w:eastAsia="ru-RU"/>
        </w:rPr>
        <w:t>рабочей силы и рабочего времени.</w:t>
      </w:r>
    </w:p>
    <w:p w:rsidR="00461E52" w:rsidRDefault="00430D55" w:rsidP="00541311">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61E52">
        <w:rPr>
          <w:rFonts w:ascii="Times New Roman" w:eastAsia="Times New Roman" w:hAnsi="Times New Roman" w:cs="Times New Roman"/>
          <w:sz w:val="28"/>
          <w:szCs w:val="28"/>
          <w:lang w:eastAsia="ru-RU"/>
        </w:rPr>
        <w:t xml:space="preserve"> </w:t>
      </w:r>
      <w:r w:rsidR="00541311">
        <w:rPr>
          <w:rFonts w:ascii="Times New Roman" w:eastAsia="Times New Roman" w:hAnsi="Times New Roman" w:cs="Times New Roman"/>
          <w:sz w:val="28"/>
          <w:szCs w:val="28"/>
          <w:lang w:eastAsia="ru-RU"/>
        </w:rPr>
        <w:t>В</w:t>
      </w:r>
      <w:r w:rsidR="00461E52">
        <w:rPr>
          <w:rFonts w:ascii="Times New Roman" w:eastAsia="Times New Roman" w:hAnsi="Times New Roman" w:cs="Times New Roman"/>
          <w:sz w:val="28"/>
          <w:szCs w:val="28"/>
          <w:lang w:eastAsia="ru-RU"/>
        </w:rPr>
        <w:t>торой</w:t>
      </w:r>
      <w:r w:rsidR="00823C3C">
        <w:rPr>
          <w:rFonts w:ascii="Times New Roman" w:eastAsia="Times New Roman" w:hAnsi="Times New Roman" w:cs="Times New Roman"/>
          <w:sz w:val="28"/>
          <w:szCs w:val="28"/>
          <w:lang w:eastAsia="ru-RU"/>
        </w:rPr>
        <w:t xml:space="preserve"> путь </w:t>
      </w:r>
      <w:r>
        <w:rPr>
          <w:rFonts w:ascii="Times New Roman" w:eastAsia="Times New Roman" w:hAnsi="Times New Roman" w:cs="Times New Roman"/>
          <w:sz w:val="28"/>
          <w:szCs w:val="28"/>
          <w:lang w:eastAsia="ru-RU"/>
        </w:rPr>
        <w:t>–</w:t>
      </w:r>
      <w:r w:rsidR="00823C3C">
        <w:rPr>
          <w:rFonts w:ascii="Times New Roman" w:eastAsia="Times New Roman" w:hAnsi="Times New Roman" w:cs="Times New Roman"/>
          <w:sz w:val="28"/>
          <w:szCs w:val="28"/>
          <w:lang w:eastAsia="ru-RU"/>
        </w:rPr>
        <w:t xml:space="preserve"> снижение себестоимости с целью </w:t>
      </w:r>
      <w:r w:rsidR="00823C3C" w:rsidRPr="00823C3C">
        <w:rPr>
          <w:rFonts w:ascii="Times New Roman" w:eastAsia="Times New Roman" w:hAnsi="Times New Roman" w:cs="Times New Roman"/>
          <w:sz w:val="28"/>
          <w:szCs w:val="28"/>
          <w:lang w:eastAsia="ru-RU"/>
        </w:rPr>
        <w:t>оптимизаци</w:t>
      </w:r>
      <w:r w:rsidR="00823C3C">
        <w:rPr>
          <w:rFonts w:ascii="Times New Roman" w:eastAsia="Times New Roman" w:hAnsi="Times New Roman" w:cs="Times New Roman"/>
          <w:sz w:val="28"/>
          <w:szCs w:val="28"/>
          <w:lang w:eastAsia="ru-RU"/>
        </w:rPr>
        <w:t>и</w:t>
      </w:r>
      <w:r w:rsidR="00823C3C" w:rsidRPr="00823C3C">
        <w:rPr>
          <w:rFonts w:ascii="Times New Roman" w:eastAsia="Times New Roman" w:hAnsi="Times New Roman" w:cs="Times New Roman"/>
          <w:sz w:val="28"/>
          <w:szCs w:val="28"/>
          <w:lang w:eastAsia="ru-RU"/>
        </w:rPr>
        <w:t xml:space="preserve"> планирования величины прибыли; получени</w:t>
      </w:r>
      <w:r w:rsidR="00823C3C">
        <w:rPr>
          <w:rFonts w:ascii="Times New Roman" w:eastAsia="Times New Roman" w:hAnsi="Times New Roman" w:cs="Times New Roman"/>
          <w:sz w:val="28"/>
          <w:szCs w:val="28"/>
          <w:lang w:eastAsia="ru-RU"/>
        </w:rPr>
        <w:t>я</w:t>
      </w:r>
      <w:r w:rsidR="00823C3C" w:rsidRPr="00823C3C">
        <w:rPr>
          <w:rFonts w:ascii="Times New Roman" w:eastAsia="Times New Roman" w:hAnsi="Times New Roman" w:cs="Times New Roman"/>
          <w:sz w:val="28"/>
          <w:szCs w:val="28"/>
          <w:lang w:eastAsia="ru-RU"/>
        </w:rPr>
        <w:t>, как минимум, запланированной прибыли; оптимизаци</w:t>
      </w:r>
      <w:r w:rsidR="00823C3C">
        <w:rPr>
          <w:rFonts w:ascii="Times New Roman" w:eastAsia="Times New Roman" w:hAnsi="Times New Roman" w:cs="Times New Roman"/>
          <w:sz w:val="28"/>
          <w:szCs w:val="28"/>
          <w:lang w:eastAsia="ru-RU"/>
        </w:rPr>
        <w:t>и</w:t>
      </w:r>
      <w:r w:rsidR="00823C3C" w:rsidRPr="00823C3C">
        <w:rPr>
          <w:rFonts w:ascii="Times New Roman" w:eastAsia="Times New Roman" w:hAnsi="Times New Roman" w:cs="Times New Roman"/>
          <w:sz w:val="28"/>
          <w:szCs w:val="28"/>
          <w:lang w:eastAsia="ru-RU"/>
        </w:rPr>
        <w:t xml:space="preserve"> распределения прибыли с точки зрения эффективности предпринимательской деятельности.</w:t>
      </w:r>
      <w:r w:rsidR="00CA0ABC">
        <w:rPr>
          <w:rFonts w:ascii="Times New Roman" w:eastAsia="Times New Roman" w:hAnsi="Times New Roman" w:cs="Times New Roman"/>
          <w:sz w:val="28"/>
          <w:szCs w:val="28"/>
          <w:lang w:eastAsia="ru-RU"/>
        </w:rPr>
        <w:t xml:space="preserve"> </w:t>
      </w:r>
      <w:r w:rsidR="00116645">
        <w:rPr>
          <w:rFonts w:ascii="Times New Roman" w:eastAsia="Times New Roman" w:hAnsi="Times New Roman" w:cs="Times New Roman"/>
          <w:sz w:val="28"/>
          <w:szCs w:val="28"/>
          <w:lang w:eastAsia="ru-RU"/>
        </w:rPr>
        <w:t>Здесь можно рассмотреть ряд мероприятий, которые подойдут для этой авиакомпании.</w:t>
      </w:r>
    </w:p>
    <w:p w:rsidR="00CA0ABC" w:rsidRPr="00CA0ABC" w:rsidRDefault="00CA0ABC"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CA0ABC">
        <w:rPr>
          <w:rFonts w:ascii="Times New Roman" w:eastAsia="Times New Roman" w:hAnsi="Times New Roman" w:cs="Times New Roman"/>
          <w:sz w:val="28"/>
          <w:szCs w:val="28"/>
          <w:lang w:eastAsia="ru-RU"/>
        </w:rPr>
        <w:t xml:space="preserve">Решающим условием </w:t>
      </w:r>
      <w:r>
        <w:rPr>
          <w:rFonts w:ascii="Times New Roman" w:eastAsia="Times New Roman" w:hAnsi="Times New Roman" w:cs="Times New Roman"/>
          <w:sz w:val="28"/>
          <w:szCs w:val="28"/>
          <w:lang w:eastAsia="ru-RU"/>
        </w:rPr>
        <w:t xml:space="preserve">для </w:t>
      </w:r>
      <w:r w:rsidRPr="00CA0ABC">
        <w:rPr>
          <w:rFonts w:ascii="Times New Roman" w:eastAsia="Times New Roman" w:hAnsi="Times New Roman" w:cs="Times New Roman"/>
          <w:sz w:val="28"/>
          <w:szCs w:val="28"/>
          <w:lang w:eastAsia="ru-RU"/>
        </w:rPr>
        <w:t xml:space="preserve">ПАО «Авиакомпания </w:t>
      </w:r>
      <w:proofErr w:type="spellStart"/>
      <w:r w:rsidRPr="00CA0ABC">
        <w:rPr>
          <w:rFonts w:ascii="Times New Roman" w:eastAsia="Times New Roman" w:hAnsi="Times New Roman" w:cs="Times New Roman"/>
          <w:sz w:val="28"/>
          <w:szCs w:val="28"/>
          <w:lang w:eastAsia="ru-RU"/>
        </w:rPr>
        <w:t>ЮТэйр</w:t>
      </w:r>
      <w:proofErr w:type="spellEnd"/>
      <w:r w:rsidRPr="00CA0A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будет снижение</w:t>
      </w:r>
      <w:r w:rsidRPr="00CA0ABC">
        <w:rPr>
          <w:rFonts w:ascii="Times New Roman" w:eastAsia="Times New Roman" w:hAnsi="Times New Roman" w:cs="Times New Roman"/>
          <w:sz w:val="28"/>
          <w:szCs w:val="28"/>
          <w:lang w:eastAsia="ru-RU"/>
        </w:rPr>
        <w:t xml:space="preserve"> себестоимости </w:t>
      </w:r>
      <w:r>
        <w:rPr>
          <w:rFonts w:ascii="Times New Roman" w:eastAsia="Times New Roman" w:hAnsi="Times New Roman" w:cs="Times New Roman"/>
          <w:sz w:val="28"/>
          <w:szCs w:val="28"/>
          <w:lang w:eastAsia="ru-RU"/>
        </w:rPr>
        <w:t>через</w:t>
      </w:r>
      <w:r w:rsidRPr="00CA0ABC">
        <w:rPr>
          <w:rFonts w:ascii="Times New Roman" w:eastAsia="Times New Roman" w:hAnsi="Times New Roman" w:cs="Times New Roman"/>
          <w:sz w:val="28"/>
          <w:szCs w:val="28"/>
          <w:lang w:eastAsia="ru-RU"/>
        </w:rPr>
        <w:t xml:space="preserve"> непрерывный технический прогресс. Внедрение новой техники, комплексная механизация и автоматизация производственных процессов, совершенствование технологии, внедрение прогрессивных видов материалов </w:t>
      </w:r>
      <w:r>
        <w:rPr>
          <w:rFonts w:ascii="Times New Roman" w:eastAsia="Times New Roman" w:hAnsi="Times New Roman" w:cs="Times New Roman"/>
          <w:sz w:val="28"/>
          <w:szCs w:val="28"/>
          <w:lang w:eastAsia="ru-RU"/>
        </w:rPr>
        <w:t xml:space="preserve">– все, это </w:t>
      </w:r>
      <w:r w:rsidRPr="00CA0ABC">
        <w:rPr>
          <w:rFonts w:ascii="Times New Roman" w:eastAsia="Times New Roman" w:hAnsi="Times New Roman" w:cs="Times New Roman"/>
          <w:sz w:val="28"/>
          <w:szCs w:val="28"/>
          <w:lang w:eastAsia="ru-RU"/>
        </w:rPr>
        <w:t>позвол</w:t>
      </w:r>
      <w:r>
        <w:rPr>
          <w:rFonts w:ascii="Times New Roman" w:eastAsia="Times New Roman" w:hAnsi="Times New Roman" w:cs="Times New Roman"/>
          <w:sz w:val="28"/>
          <w:szCs w:val="28"/>
          <w:lang w:eastAsia="ru-RU"/>
        </w:rPr>
        <w:t>ит</w:t>
      </w:r>
      <w:r w:rsidRPr="00CA0ABC">
        <w:rPr>
          <w:rFonts w:ascii="Times New Roman" w:eastAsia="Times New Roman" w:hAnsi="Times New Roman" w:cs="Times New Roman"/>
          <w:sz w:val="28"/>
          <w:szCs w:val="28"/>
          <w:lang w:eastAsia="ru-RU"/>
        </w:rPr>
        <w:t xml:space="preserve"> значительно </w:t>
      </w:r>
      <w:r>
        <w:rPr>
          <w:rFonts w:ascii="Times New Roman" w:eastAsia="Times New Roman" w:hAnsi="Times New Roman" w:cs="Times New Roman"/>
          <w:sz w:val="28"/>
          <w:szCs w:val="28"/>
          <w:lang w:eastAsia="ru-RU"/>
        </w:rPr>
        <w:t xml:space="preserve">снизить себестоимость продукции авиакомпании. </w:t>
      </w:r>
    </w:p>
    <w:p w:rsidR="00CA0ABC" w:rsidRDefault="00DA1952"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необходимо отметить, что еще один вариант для с</w:t>
      </w:r>
      <w:r w:rsidR="00CA0ABC" w:rsidRPr="00CA0ABC">
        <w:rPr>
          <w:rFonts w:ascii="Times New Roman" w:eastAsia="Times New Roman" w:hAnsi="Times New Roman" w:cs="Times New Roman"/>
          <w:sz w:val="28"/>
          <w:szCs w:val="28"/>
          <w:lang w:eastAsia="ru-RU"/>
        </w:rPr>
        <w:t>нижени</w:t>
      </w:r>
      <w:r>
        <w:rPr>
          <w:rFonts w:ascii="Times New Roman" w:eastAsia="Times New Roman" w:hAnsi="Times New Roman" w:cs="Times New Roman"/>
          <w:sz w:val="28"/>
          <w:szCs w:val="28"/>
          <w:lang w:eastAsia="ru-RU"/>
        </w:rPr>
        <w:t>я</w:t>
      </w:r>
      <w:r w:rsidR="00CA0ABC" w:rsidRPr="00CA0ABC">
        <w:rPr>
          <w:rFonts w:ascii="Times New Roman" w:eastAsia="Times New Roman" w:hAnsi="Times New Roman" w:cs="Times New Roman"/>
          <w:sz w:val="28"/>
          <w:szCs w:val="28"/>
          <w:lang w:eastAsia="ru-RU"/>
        </w:rPr>
        <w:t xml:space="preserve"> себестоимости продукции </w:t>
      </w:r>
      <w:r>
        <w:rPr>
          <w:rFonts w:ascii="Times New Roman" w:eastAsia="Times New Roman" w:hAnsi="Times New Roman" w:cs="Times New Roman"/>
          <w:sz w:val="28"/>
          <w:szCs w:val="28"/>
          <w:lang w:eastAsia="ru-RU"/>
        </w:rPr>
        <w:t xml:space="preserve">будет </w:t>
      </w:r>
      <w:r w:rsidR="00CA0ABC" w:rsidRPr="00CA0ABC">
        <w:rPr>
          <w:rFonts w:ascii="Times New Roman" w:eastAsia="Times New Roman" w:hAnsi="Times New Roman" w:cs="Times New Roman"/>
          <w:sz w:val="28"/>
          <w:szCs w:val="28"/>
          <w:lang w:eastAsia="ru-RU"/>
        </w:rPr>
        <w:t>обеспечива</w:t>
      </w:r>
      <w:r>
        <w:rPr>
          <w:rFonts w:ascii="Times New Roman" w:eastAsia="Times New Roman" w:hAnsi="Times New Roman" w:cs="Times New Roman"/>
          <w:sz w:val="28"/>
          <w:szCs w:val="28"/>
          <w:lang w:eastAsia="ru-RU"/>
        </w:rPr>
        <w:t>ть</w:t>
      </w:r>
      <w:r w:rsidR="00CA0ABC" w:rsidRPr="00CA0ABC">
        <w:rPr>
          <w:rFonts w:ascii="Times New Roman" w:eastAsia="Times New Roman" w:hAnsi="Times New Roman" w:cs="Times New Roman"/>
          <w:sz w:val="28"/>
          <w:szCs w:val="28"/>
          <w:lang w:eastAsia="ru-RU"/>
        </w:rPr>
        <w:t>ся прежде всего за счет повышения производительности труда</w:t>
      </w:r>
      <w:r>
        <w:rPr>
          <w:rFonts w:ascii="Times New Roman" w:eastAsia="Times New Roman" w:hAnsi="Times New Roman" w:cs="Times New Roman"/>
          <w:sz w:val="28"/>
          <w:szCs w:val="28"/>
          <w:lang w:eastAsia="ru-RU"/>
        </w:rPr>
        <w:t xml:space="preserve">, когда </w:t>
      </w:r>
      <w:r w:rsidR="00CA0ABC" w:rsidRPr="00CA0ABC">
        <w:rPr>
          <w:rFonts w:ascii="Times New Roman" w:eastAsia="Times New Roman" w:hAnsi="Times New Roman" w:cs="Times New Roman"/>
          <w:sz w:val="28"/>
          <w:szCs w:val="28"/>
          <w:lang w:eastAsia="ru-RU"/>
        </w:rPr>
        <w:t xml:space="preserve">сокращаются затраты труда в расчете на единицу продукции, а следовательно, уменьшается и удельный вес </w:t>
      </w:r>
      <w:r w:rsidR="00CA0ABC" w:rsidRPr="00CA0ABC">
        <w:rPr>
          <w:rFonts w:ascii="Times New Roman" w:eastAsia="Times New Roman" w:hAnsi="Times New Roman" w:cs="Times New Roman"/>
          <w:sz w:val="28"/>
          <w:szCs w:val="28"/>
          <w:lang w:eastAsia="ru-RU"/>
        </w:rPr>
        <w:lastRenderedPageBreak/>
        <w:t>заработной п</w:t>
      </w:r>
      <w:r>
        <w:rPr>
          <w:rFonts w:ascii="Times New Roman" w:eastAsia="Times New Roman" w:hAnsi="Times New Roman" w:cs="Times New Roman"/>
          <w:sz w:val="28"/>
          <w:szCs w:val="28"/>
          <w:lang w:eastAsia="ru-RU"/>
        </w:rPr>
        <w:t>латы в структуре себестоимости. В данном случае у</w:t>
      </w:r>
      <w:r w:rsidR="00CA0ABC" w:rsidRPr="00CA0ABC">
        <w:rPr>
          <w:rFonts w:ascii="Times New Roman" w:eastAsia="Times New Roman" w:hAnsi="Times New Roman" w:cs="Times New Roman"/>
          <w:sz w:val="28"/>
          <w:szCs w:val="28"/>
          <w:lang w:eastAsia="ru-RU"/>
        </w:rPr>
        <w:t xml:space="preserve">спех борьбы за снижение себестоимости </w:t>
      </w:r>
      <w:r w:rsidR="00116645" w:rsidRPr="00CA0ABC">
        <w:rPr>
          <w:rFonts w:ascii="Times New Roman" w:eastAsia="Times New Roman" w:hAnsi="Times New Roman" w:cs="Times New Roman"/>
          <w:sz w:val="28"/>
          <w:szCs w:val="28"/>
          <w:lang w:eastAsia="ru-RU"/>
        </w:rPr>
        <w:t>решает,</w:t>
      </w:r>
      <w:r w:rsidR="00CA0ABC" w:rsidRPr="00CA0ABC">
        <w:rPr>
          <w:rFonts w:ascii="Times New Roman" w:eastAsia="Times New Roman" w:hAnsi="Times New Roman" w:cs="Times New Roman"/>
          <w:sz w:val="28"/>
          <w:szCs w:val="28"/>
          <w:lang w:eastAsia="ru-RU"/>
        </w:rPr>
        <w:t xml:space="preserve"> прежде </w:t>
      </w:r>
      <w:r w:rsidR="00116645" w:rsidRPr="00CA0ABC">
        <w:rPr>
          <w:rFonts w:ascii="Times New Roman" w:eastAsia="Times New Roman" w:hAnsi="Times New Roman" w:cs="Times New Roman"/>
          <w:sz w:val="28"/>
          <w:szCs w:val="28"/>
          <w:lang w:eastAsia="ru-RU"/>
        </w:rPr>
        <w:t>всего,</w:t>
      </w:r>
      <w:r w:rsidR="00CA0ABC" w:rsidRPr="00CA0ABC">
        <w:rPr>
          <w:rFonts w:ascii="Times New Roman" w:eastAsia="Times New Roman" w:hAnsi="Times New Roman" w:cs="Times New Roman"/>
          <w:sz w:val="28"/>
          <w:szCs w:val="28"/>
          <w:lang w:eastAsia="ru-RU"/>
        </w:rPr>
        <w:t xml:space="preserve"> рост производительности труда рабочих, обеспечивающий в определенных условиях экономию на заработной плате.</w:t>
      </w:r>
    </w:p>
    <w:p w:rsidR="00116645" w:rsidRDefault="00116645" w:rsidP="006A7267">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Одной из самых весомых статей затрат являются м</w:t>
      </w:r>
      <w:r w:rsidRPr="00116645">
        <w:rPr>
          <w:rFonts w:ascii="Times New Roman" w:eastAsia="Times New Roman" w:hAnsi="Times New Roman" w:cs="Times New Roman"/>
          <w:sz w:val="28"/>
          <w:szCs w:val="28"/>
          <w:lang w:eastAsia="ru-RU"/>
        </w:rPr>
        <w:t xml:space="preserve">атериальные затраты, </w:t>
      </w:r>
      <w:r>
        <w:rPr>
          <w:rFonts w:ascii="Times New Roman" w:eastAsia="Times New Roman" w:hAnsi="Times New Roman" w:cs="Times New Roman"/>
          <w:sz w:val="28"/>
          <w:szCs w:val="28"/>
          <w:lang w:eastAsia="ru-RU"/>
        </w:rPr>
        <w:t xml:space="preserve">которые </w:t>
      </w:r>
      <w:r w:rsidRPr="00116645">
        <w:rPr>
          <w:rFonts w:ascii="Times New Roman" w:eastAsia="Times New Roman" w:hAnsi="Times New Roman" w:cs="Times New Roman"/>
          <w:sz w:val="28"/>
          <w:szCs w:val="28"/>
          <w:lang w:eastAsia="ru-RU"/>
        </w:rPr>
        <w:t>занимают большой удельный вес в структуре себестоимости продукции</w:t>
      </w:r>
      <w:r>
        <w:rPr>
          <w:rFonts w:ascii="Times New Roman" w:eastAsia="Times New Roman" w:hAnsi="Times New Roman" w:cs="Times New Roman"/>
          <w:sz w:val="28"/>
          <w:szCs w:val="28"/>
          <w:lang w:eastAsia="ru-RU"/>
        </w:rPr>
        <w:t xml:space="preserve"> авиакомпании</w:t>
      </w:r>
      <w:r w:rsidRPr="00116645">
        <w:rPr>
          <w:rFonts w:ascii="Times New Roman" w:eastAsia="Times New Roman" w:hAnsi="Times New Roman" w:cs="Times New Roman"/>
          <w:sz w:val="28"/>
          <w:szCs w:val="28"/>
          <w:lang w:eastAsia="ru-RU"/>
        </w:rPr>
        <w:t>, поэтому даже незначительное сбережение сырья, материалов, топлива и энергии при производстве каждой единицы продукции в целом по предприятию дает крупный эффект.</w:t>
      </w:r>
      <w:r>
        <w:rPr>
          <w:rFonts w:ascii="Times New Roman" w:eastAsia="Times New Roman" w:hAnsi="Times New Roman" w:cs="Times New Roman"/>
          <w:sz w:val="28"/>
          <w:szCs w:val="28"/>
          <w:lang w:eastAsia="ru-RU"/>
        </w:rPr>
        <w:t xml:space="preserve"> </w:t>
      </w:r>
      <w:r w:rsidRPr="00116645">
        <w:rPr>
          <w:rFonts w:ascii="Times New Roman" w:eastAsia="Times New Roman" w:hAnsi="Times New Roman" w:cs="Times New Roman"/>
          <w:sz w:val="28"/>
          <w:szCs w:val="28"/>
          <w:lang w:eastAsia="ru-RU"/>
        </w:rPr>
        <w:t>Основным</w:t>
      </w:r>
      <w:r w:rsidR="00D261E6">
        <w:rPr>
          <w:rFonts w:ascii="Times New Roman" w:eastAsia="Times New Roman" w:hAnsi="Times New Roman" w:cs="Times New Roman"/>
          <w:sz w:val="28"/>
          <w:szCs w:val="28"/>
          <w:lang w:eastAsia="ru-RU"/>
        </w:rPr>
        <w:t>и</w:t>
      </w:r>
      <w:r w:rsidRPr="00116645">
        <w:rPr>
          <w:rFonts w:ascii="Times New Roman" w:eastAsia="Times New Roman" w:hAnsi="Times New Roman" w:cs="Times New Roman"/>
          <w:sz w:val="28"/>
          <w:szCs w:val="28"/>
          <w:lang w:eastAsia="ru-RU"/>
        </w:rPr>
        <w:t xml:space="preserve"> услови</w:t>
      </w:r>
      <w:r w:rsidR="00D261E6">
        <w:rPr>
          <w:rFonts w:ascii="Times New Roman" w:eastAsia="Times New Roman" w:hAnsi="Times New Roman" w:cs="Times New Roman"/>
          <w:sz w:val="28"/>
          <w:szCs w:val="28"/>
          <w:lang w:eastAsia="ru-RU"/>
        </w:rPr>
        <w:t>я</w:t>
      </w:r>
      <w:r w:rsidRPr="00116645">
        <w:rPr>
          <w:rFonts w:ascii="Times New Roman" w:eastAsia="Times New Roman" w:hAnsi="Times New Roman" w:cs="Times New Roman"/>
          <w:sz w:val="28"/>
          <w:szCs w:val="28"/>
          <w:lang w:eastAsia="ru-RU"/>
        </w:rPr>
        <w:t>м</w:t>
      </w:r>
      <w:r w:rsidR="00D261E6">
        <w:rPr>
          <w:rFonts w:ascii="Times New Roman" w:eastAsia="Times New Roman" w:hAnsi="Times New Roman" w:cs="Times New Roman"/>
          <w:sz w:val="28"/>
          <w:szCs w:val="28"/>
          <w:lang w:eastAsia="ru-RU"/>
        </w:rPr>
        <w:t>и</w:t>
      </w:r>
      <w:r w:rsidRPr="00116645">
        <w:rPr>
          <w:rFonts w:ascii="Times New Roman" w:eastAsia="Times New Roman" w:hAnsi="Times New Roman" w:cs="Times New Roman"/>
          <w:sz w:val="28"/>
          <w:szCs w:val="28"/>
          <w:lang w:eastAsia="ru-RU"/>
        </w:rPr>
        <w:t xml:space="preserve"> </w:t>
      </w:r>
      <w:r w:rsidR="00D261E6">
        <w:rPr>
          <w:rFonts w:ascii="Times New Roman" w:eastAsia="Times New Roman" w:hAnsi="Times New Roman" w:cs="Times New Roman"/>
          <w:sz w:val="28"/>
          <w:szCs w:val="28"/>
          <w:lang w:eastAsia="ru-RU"/>
        </w:rPr>
        <w:t xml:space="preserve">для </w:t>
      </w:r>
      <w:r w:rsidRPr="00116645">
        <w:rPr>
          <w:rFonts w:ascii="Times New Roman" w:eastAsia="Times New Roman" w:hAnsi="Times New Roman" w:cs="Times New Roman"/>
          <w:sz w:val="28"/>
          <w:szCs w:val="28"/>
          <w:lang w:eastAsia="ru-RU"/>
        </w:rPr>
        <w:t>снижения затрат сырья и материалов на производство единицы продукции</w:t>
      </w:r>
      <w:r>
        <w:rPr>
          <w:rFonts w:ascii="Times New Roman" w:eastAsia="Times New Roman" w:hAnsi="Times New Roman" w:cs="Times New Roman"/>
          <w:sz w:val="28"/>
          <w:szCs w:val="28"/>
          <w:lang w:eastAsia="ru-RU"/>
        </w:rPr>
        <w:t xml:space="preserve"> буд</w:t>
      </w:r>
      <w:r w:rsidR="00D261E6">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т:</w:t>
      </w:r>
    </w:p>
    <w:p w:rsidR="00116645" w:rsidRPr="00C54DA7" w:rsidRDefault="00116645" w:rsidP="006A7267">
      <w:pPr>
        <w:pStyle w:val="ac"/>
        <w:numPr>
          <w:ilvl w:val="0"/>
          <w:numId w:val="31"/>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C54DA7">
        <w:rPr>
          <w:rFonts w:ascii="Times New Roman" w:eastAsia="Times New Roman" w:hAnsi="Times New Roman" w:cs="Times New Roman"/>
          <w:sz w:val="28"/>
          <w:szCs w:val="28"/>
          <w:lang w:eastAsia="ru-RU"/>
        </w:rPr>
        <w:t>улучшение конструкций изделий;</w:t>
      </w:r>
    </w:p>
    <w:p w:rsidR="00D261E6" w:rsidRPr="00C54DA7" w:rsidRDefault="00116645" w:rsidP="00C54DA7">
      <w:pPr>
        <w:pStyle w:val="ac"/>
        <w:numPr>
          <w:ilvl w:val="0"/>
          <w:numId w:val="31"/>
        </w:numPr>
        <w:tabs>
          <w:tab w:val="left" w:pos="993"/>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C54DA7">
        <w:rPr>
          <w:rFonts w:ascii="Times New Roman" w:eastAsia="Times New Roman" w:hAnsi="Times New Roman" w:cs="Times New Roman"/>
          <w:sz w:val="28"/>
          <w:szCs w:val="28"/>
          <w:lang w:eastAsia="ru-RU"/>
        </w:rPr>
        <w:t>совершенств</w:t>
      </w:r>
      <w:r w:rsidR="00D261E6" w:rsidRPr="00C54DA7">
        <w:rPr>
          <w:rFonts w:ascii="Times New Roman" w:eastAsia="Times New Roman" w:hAnsi="Times New Roman" w:cs="Times New Roman"/>
          <w:sz w:val="28"/>
          <w:szCs w:val="28"/>
          <w:lang w:eastAsia="ru-RU"/>
        </w:rPr>
        <w:t>ование технологии производства;</w:t>
      </w:r>
    </w:p>
    <w:p w:rsidR="00D261E6" w:rsidRPr="00C54DA7" w:rsidRDefault="00116645" w:rsidP="00C54DA7">
      <w:pPr>
        <w:pStyle w:val="ac"/>
        <w:numPr>
          <w:ilvl w:val="0"/>
          <w:numId w:val="31"/>
        </w:numPr>
        <w:tabs>
          <w:tab w:val="left" w:pos="993"/>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C54DA7">
        <w:rPr>
          <w:rFonts w:ascii="Times New Roman" w:eastAsia="Times New Roman" w:hAnsi="Times New Roman" w:cs="Times New Roman"/>
          <w:sz w:val="28"/>
          <w:szCs w:val="28"/>
          <w:lang w:eastAsia="ru-RU"/>
        </w:rPr>
        <w:t>использование прогрессивных видов матери</w:t>
      </w:r>
      <w:r w:rsidR="00D261E6" w:rsidRPr="00C54DA7">
        <w:rPr>
          <w:rFonts w:ascii="Times New Roman" w:eastAsia="Times New Roman" w:hAnsi="Times New Roman" w:cs="Times New Roman"/>
          <w:sz w:val="28"/>
          <w:szCs w:val="28"/>
          <w:lang w:eastAsia="ru-RU"/>
        </w:rPr>
        <w:t>алов;</w:t>
      </w:r>
    </w:p>
    <w:p w:rsidR="00D261E6" w:rsidRPr="00C54DA7" w:rsidRDefault="00116645" w:rsidP="006A7267">
      <w:pPr>
        <w:pStyle w:val="ac"/>
        <w:numPr>
          <w:ilvl w:val="0"/>
          <w:numId w:val="31"/>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C54DA7">
        <w:rPr>
          <w:rFonts w:ascii="Times New Roman" w:eastAsia="Times New Roman" w:hAnsi="Times New Roman" w:cs="Times New Roman"/>
          <w:sz w:val="28"/>
          <w:szCs w:val="28"/>
          <w:lang w:eastAsia="ru-RU"/>
        </w:rPr>
        <w:t>внедрение технически обоснованных норм расходов материальных ценностей.</w:t>
      </w:r>
      <w:r w:rsidR="00D261E6" w:rsidRPr="00C54DA7">
        <w:rPr>
          <w:rFonts w:ascii="Times New Roman" w:eastAsia="Times New Roman" w:hAnsi="Times New Roman" w:cs="Times New Roman"/>
          <w:sz w:val="28"/>
          <w:szCs w:val="28"/>
          <w:lang w:eastAsia="ru-RU"/>
        </w:rPr>
        <w:t xml:space="preserve"> </w:t>
      </w:r>
    </w:p>
    <w:p w:rsidR="00730961" w:rsidRDefault="00651200" w:rsidP="006A7267">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одной необходимой мерой для ПАО «Авиакомпания </w:t>
      </w:r>
      <w:proofErr w:type="spellStart"/>
      <w:r>
        <w:rPr>
          <w:rFonts w:ascii="Times New Roman" w:eastAsia="Times New Roman" w:hAnsi="Times New Roman" w:cs="Times New Roman"/>
          <w:sz w:val="28"/>
          <w:szCs w:val="28"/>
          <w:lang w:eastAsia="ru-RU"/>
        </w:rPr>
        <w:t>ЮТэйр</w:t>
      </w:r>
      <w:proofErr w:type="spellEnd"/>
      <w:r>
        <w:rPr>
          <w:rFonts w:ascii="Times New Roman" w:eastAsia="Times New Roman" w:hAnsi="Times New Roman" w:cs="Times New Roman"/>
          <w:sz w:val="28"/>
          <w:szCs w:val="28"/>
          <w:lang w:eastAsia="ru-RU"/>
        </w:rPr>
        <w:t>» будет с</w:t>
      </w:r>
      <w:r w:rsidR="00116645" w:rsidRPr="00116645">
        <w:rPr>
          <w:rFonts w:ascii="Times New Roman" w:eastAsia="Times New Roman" w:hAnsi="Times New Roman" w:cs="Times New Roman"/>
          <w:sz w:val="28"/>
          <w:szCs w:val="28"/>
          <w:lang w:eastAsia="ru-RU"/>
        </w:rPr>
        <w:t>окращение затрат на обслужи</w:t>
      </w:r>
      <w:r>
        <w:rPr>
          <w:rFonts w:ascii="Times New Roman" w:eastAsia="Times New Roman" w:hAnsi="Times New Roman" w:cs="Times New Roman"/>
          <w:sz w:val="28"/>
          <w:szCs w:val="28"/>
          <w:lang w:eastAsia="ru-RU"/>
        </w:rPr>
        <w:t xml:space="preserve">вание производства и управление, которое </w:t>
      </w:r>
      <w:r w:rsidR="00116645" w:rsidRPr="00116645">
        <w:rPr>
          <w:rFonts w:ascii="Times New Roman" w:eastAsia="Times New Roman" w:hAnsi="Times New Roman" w:cs="Times New Roman"/>
          <w:sz w:val="28"/>
          <w:szCs w:val="28"/>
          <w:lang w:eastAsia="ru-RU"/>
        </w:rPr>
        <w:t>также снижает себестоимость продукции. Размер этих затрат на единицу продукции</w:t>
      </w:r>
      <w:r>
        <w:rPr>
          <w:rFonts w:ascii="Times New Roman" w:eastAsia="Times New Roman" w:hAnsi="Times New Roman" w:cs="Times New Roman"/>
          <w:sz w:val="28"/>
          <w:szCs w:val="28"/>
          <w:lang w:eastAsia="ru-RU"/>
        </w:rPr>
        <w:t xml:space="preserve"> будет зависе</w:t>
      </w:r>
      <w:r w:rsidR="00116645" w:rsidRPr="00116645">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ь</w:t>
      </w:r>
      <w:r w:rsidR="00116645" w:rsidRPr="00116645">
        <w:rPr>
          <w:rFonts w:ascii="Times New Roman" w:eastAsia="Times New Roman" w:hAnsi="Times New Roman" w:cs="Times New Roman"/>
          <w:sz w:val="28"/>
          <w:szCs w:val="28"/>
          <w:lang w:eastAsia="ru-RU"/>
        </w:rPr>
        <w:t xml:space="preserve"> не только от объема выпуска продукции, но и от их абсолютной суммы. Чем меньше сумма цеховых и общезаводских расходов в целом по предприятию, тем при прочих равных условиях ниже себестоимость каждого изделия.</w:t>
      </w:r>
      <w:r>
        <w:rPr>
          <w:rFonts w:ascii="Times New Roman" w:eastAsia="Times New Roman" w:hAnsi="Times New Roman" w:cs="Times New Roman"/>
          <w:sz w:val="28"/>
          <w:szCs w:val="28"/>
          <w:lang w:eastAsia="ru-RU"/>
        </w:rPr>
        <w:t xml:space="preserve"> </w:t>
      </w:r>
      <w:r w:rsidR="00DD7685">
        <w:rPr>
          <w:rFonts w:ascii="Times New Roman" w:eastAsia="Times New Roman" w:hAnsi="Times New Roman" w:cs="Times New Roman"/>
          <w:sz w:val="28"/>
          <w:szCs w:val="28"/>
          <w:lang w:eastAsia="ru-RU"/>
        </w:rPr>
        <w:t xml:space="preserve">На рисунке </w:t>
      </w:r>
      <w:r w:rsidR="00730961">
        <w:rPr>
          <w:rFonts w:ascii="Times New Roman" w:eastAsia="Times New Roman" w:hAnsi="Times New Roman" w:cs="Times New Roman"/>
          <w:sz w:val="28"/>
          <w:szCs w:val="28"/>
          <w:lang w:eastAsia="ru-RU"/>
        </w:rPr>
        <w:t xml:space="preserve">2 представлены объемы затрат на указанные выше расходы, которые к 2016 году начали снова возрастать, что при активной политике снижения себестоимости не будет являться хорошим признаком. </w:t>
      </w:r>
    </w:p>
    <w:p w:rsidR="00520859" w:rsidRDefault="00520859" w:rsidP="00520859">
      <w:pPr>
        <w:spacing w:after="0" w:line="360" w:lineRule="auto"/>
        <w:ind w:firstLine="709"/>
        <w:contextualSpacing/>
        <w:jc w:val="both"/>
        <w:rPr>
          <w:rFonts w:ascii="Times New Roman" w:eastAsia="Times New Roman" w:hAnsi="Times New Roman" w:cs="Times New Roman"/>
          <w:sz w:val="28"/>
          <w:szCs w:val="28"/>
          <w:lang w:eastAsia="ru-RU"/>
        </w:rPr>
      </w:pPr>
      <w:r w:rsidRPr="00520859">
        <w:rPr>
          <w:rFonts w:ascii="Times New Roman" w:eastAsia="Times New Roman" w:hAnsi="Times New Roman" w:cs="Times New Roman"/>
          <w:sz w:val="28"/>
          <w:szCs w:val="28"/>
          <w:lang w:eastAsia="ru-RU"/>
        </w:rPr>
        <w:t>Но это не значит, что авиакомпании не следует обращать внимание на этот вспомогательный способ снижения себестоимости. Напротив, изучение причин брака, а также выявление его виновника дадут возможность осуществить мероприятия по ликвидации потерь от брака, сокращению и наиболее рациональному использованию отходов производства.</w:t>
      </w:r>
    </w:p>
    <w:p w:rsidR="00116645" w:rsidRDefault="007F1190"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5539563" cy="3141148"/>
            <wp:effectExtent l="0" t="0" r="444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2169" t="24470" r="24691" b="11845"/>
                    <a:stretch/>
                  </pic:blipFill>
                  <pic:spPr bwMode="auto">
                    <a:xfrm>
                      <a:off x="0" y="0"/>
                      <a:ext cx="5541924" cy="31424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19B8" w:rsidRDefault="000C4725" w:rsidP="003D0E22">
      <w:pPr>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8419B8" w:rsidRPr="008419B8">
        <w:rPr>
          <w:rFonts w:ascii="Times New Roman" w:eastAsia="Times New Roman" w:hAnsi="Times New Roman" w:cs="Times New Roman"/>
          <w:sz w:val="28"/>
          <w:szCs w:val="28"/>
          <w:lang w:eastAsia="ru-RU"/>
        </w:rPr>
        <w:t>2</w:t>
      </w:r>
      <w:r w:rsidR="00DB3B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008419B8" w:rsidRPr="008419B8">
        <w:rPr>
          <w:rFonts w:ascii="Times New Roman" w:eastAsia="Times New Roman" w:hAnsi="Times New Roman" w:cs="Times New Roman"/>
          <w:sz w:val="28"/>
          <w:szCs w:val="28"/>
          <w:lang w:eastAsia="ru-RU"/>
        </w:rPr>
        <w:t>инамика общехозяйственных и общепроизводстве</w:t>
      </w:r>
      <w:r>
        <w:rPr>
          <w:rFonts w:ascii="Times New Roman" w:eastAsia="Times New Roman" w:hAnsi="Times New Roman" w:cs="Times New Roman"/>
          <w:sz w:val="28"/>
          <w:szCs w:val="28"/>
          <w:lang w:eastAsia="ru-RU"/>
        </w:rPr>
        <w:t>нных расходов за 2014–2016 года</w:t>
      </w:r>
    </w:p>
    <w:p w:rsidR="006055CC" w:rsidRPr="006055CC" w:rsidRDefault="006055CC" w:rsidP="00A5339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w:t>
      </w:r>
      <w:r w:rsidRPr="006055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авиакомпании в настоящий момент</w:t>
      </w:r>
      <w:r w:rsidRPr="006055CC">
        <w:rPr>
          <w:rFonts w:ascii="Times New Roman" w:eastAsia="Times New Roman" w:hAnsi="Times New Roman" w:cs="Times New Roman"/>
          <w:sz w:val="28"/>
          <w:szCs w:val="28"/>
          <w:lang w:eastAsia="ru-RU"/>
        </w:rPr>
        <w:t xml:space="preserve"> необходимо </w:t>
      </w:r>
      <w:r>
        <w:rPr>
          <w:rFonts w:ascii="Times New Roman" w:eastAsia="Times New Roman" w:hAnsi="Times New Roman" w:cs="Times New Roman"/>
          <w:sz w:val="28"/>
          <w:szCs w:val="28"/>
          <w:lang w:eastAsia="ru-RU"/>
        </w:rPr>
        <w:t>определиться со способом снижения себестоимости продукции, посредством увеличения объемов продаж товаров и услуг, а также дальнейшего максимально возможного снижения всех видов затрат. Для этого фирма должна</w:t>
      </w:r>
      <w:r w:rsidRPr="006055CC">
        <w:rPr>
          <w:rFonts w:ascii="Times New Roman" w:eastAsia="Times New Roman" w:hAnsi="Times New Roman" w:cs="Times New Roman"/>
          <w:sz w:val="28"/>
          <w:szCs w:val="28"/>
          <w:lang w:eastAsia="ru-RU"/>
        </w:rPr>
        <w:t xml:space="preserve"> непрерывно совершенствова</w:t>
      </w:r>
      <w:r>
        <w:rPr>
          <w:rFonts w:ascii="Times New Roman" w:eastAsia="Times New Roman" w:hAnsi="Times New Roman" w:cs="Times New Roman"/>
          <w:sz w:val="28"/>
          <w:szCs w:val="28"/>
          <w:lang w:eastAsia="ru-RU"/>
        </w:rPr>
        <w:t>ться во</w:t>
      </w:r>
      <w:r w:rsidRPr="006055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всей </w:t>
      </w:r>
      <w:r w:rsidRPr="006055CC">
        <w:rPr>
          <w:rFonts w:ascii="Times New Roman" w:eastAsia="Times New Roman" w:hAnsi="Times New Roman" w:cs="Times New Roman"/>
          <w:sz w:val="28"/>
          <w:szCs w:val="28"/>
          <w:lang w:eastAsia="ru-RU"/>
        </w:rPr>
        <w:t>сво</w:t>
      </w:r>
      <w:r>
        <w:rPr>
          <w:rFonts w:ascii="Times New Roman" w:eastAsia="Times New Roman" w:hAnsi="Times New Roman" w:cs="Times New Roman"/>
          <w:sz w:val="28"/>
          <w:szCs w:val="28"/>
          <w:lang w:eastAsia="ru-RU"/>
        </w:rPr>
        <w:t>ей</w:t>
      </w:r>
      <w:r w:rsidRPr="006055CC">
        <w:rPr>
          <w:rFonts w:ascii="Times New Roman" w:eastAsia="Times New Roman" w:hAnsi="Times New Roman" w:cs="Times New Roman"/>
          <w:sz w:val="28"/>
          <w:szCs w:val="28"/>
          <w:lang w:eastAsia="ru-RU"/>
        </w:rPr>
        <w:t xml:space="preserve"> деятельност</w:t>
      </w:r>
      <w:r>
        <w:rPr>
          <w:rFonts w:ascii="Times New Roman" w:eastAsia="Times New Roman" w:hAnsi="Times New Roman" w:cs="Times New Roman"/>
          <w:sz w:val="28"/>
          <w:szCs w:val="28"/>
          <w:lang w:eastAsia="ru-RU"/>
        </w:rPr>
        <w:t xml:space="preserve">и, </w:t>
      </w:r>
      <w:r w:rsidRPr="006055CC">
        <w:rPr>
          <w:rFonts w:ascii="Times New Roman" w:eastAsia="Times New Roman" w:hAnsi="Times New Roman" w:cs="Times New Roman"/>
          <w:sz w:val="28"/>
          <w:szCs w:val="28"/>
          <w:lang w:eastAsia="ru-RU"/>
        </w:rPr>
        <w:t>разрабат</w:t>
      </w:r>
      <w:r>
        <w:rPr>
          <w:rFonts w:ascii="Times New Roman" w:eastAsia="Times New Roman" w:hAnsi="Times New Roman" w:cs="Times New Roman"/>
          <w:sz w:val="28"/>
          <w:szCs w:val="28"/>
          <w:lang w:eastAsia="ru-RU"/>
        </w:rPr>
        <w:t>ывая и внедряя</w:t>
      </w:r>
      <w:r w:rsidRPr="006055CC">
        <w:rPr>
          <w:rFonts w:ascii="Times New Roman" w:eastAsia="Times New Roman" w:hAnsi="Times New Roman" w:cs="Times New Roman"/>
          <w:sz w:val="28"/>
          <w:szCs w:val="28"/>
          <w:lang w:eastAsia="ru-RU"/>
        </w:rPr>
        <w:t xml:space="preserve"> новы</w:t>
      </w:r>
      <w:r>
        <w:rPr>
          <w:rFonts w:ascii="Times New Roman" w:eastAsia="Times New Roman" w:hAnsi="Times New Roman" w:cs="Times New Roman"/>
          <w:sz w:val="28"/>
          <w:szCs w:val="28"/>
          <w:lang w:eastAsia="ru-RU"/>
        </w:rPr>
        <w:t>е</w:t>
      </w:r>
      <w:r w:rsidRPr="006055CC">
        <w:rPr>
          <w:rFonts w:ascii="Times New Roman" w:eastAsia="Times New Roman" w:hAnsi="Times New Roman" w:cs="Times New Roman"/>
          <w:sz w:val="28"/>
          <w:szCs w:val="28"/>
          <w:lang w:eastAsia="ru-RU"/>
        </w:rPr>
        <w:t>, либо усовершенствованны</w:t>
      </w:r>
      <w:r>
        <w:rPr>
          <w:rFonts w:ascii="Times New Roman" w:eastAsia="Times New Roman" w:hAnsi="Times New Roman" w:cs="Times New Roman"/>
          <w:sz w:val="28"/>
          <w:szCs w:val="28"/>
          <w:lang w:eastAsia="ru-RU"/>
        </w:rPr>
        <w:t>е товары</w:t>
      </w:r>
      <w:r w:rsidRPr="006055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технологии</w:t>
      </w:r>
      <w:r w:rsidRPr="006055CC">
        <w:rPr>
          <w:rFonts w:ascii="Times New Roman" w:eastAsia="Times New Roman" w:hAnsi="Times New Roman" w:cs="Times New Roman"/>
          <w:sz w:val="28"/>
          <w:szCs w:val="28"/>
          <w:lang w:eastAsia="ru-RU"/>
        </w:rPr>
        <w:t>, обору</w:t>
      </w:r>
      <w:r>
        <w:rPr>
          <w:rFonts w:ascii="Times New Roman" w:eastAsia="Times New Roman" w:hAnsi="Times New Roman" w:cs="Times New Roman"/>
          <w:sz w:val="28"/>
          <w:szCs w:val="28"/>
          <w:lang w:eastAsia="ru-RU"/>
        </w:rPr>
        <w:t xml:space="preserve">дование, </w:t>
      </w:r>
      <w:r w:rsidRPr="006055CC">
        <w:rPr>
          <w:rFonts w:ascii="Times New Roman" w:eastAsia="Times New Roman" w:hAnsi="Times New Roman" w:cs="Times New Roman"/>
          <w:sz w:val="28"/>
          <w:szCs w:val="28"/>
          <w:lang w:eastAsia="ru-RU"/>
        </w:rPr>
        <w:t>что позволит улучшить деятельность предприятия, повысить</w:t>
      </w:r>
      <w:r>
        <w:rPr>
          <w:rFonts w:ascii="Times New Roman" w:eastAsia="Times New Roman" w:hAnsi="Times New Roman" w:cs="Times New Roman"/>
          <w:sz w:val="28"/>
          <w:szCs w:val="28"/>
          <w:lang w:eastAsia="ru-RU"/>
        </w:rPr>
        <w:t xml:space="preserve"> его</w:t>
      </w:r>
      <w:r w:rsidRPr="006055CC">
        <w:rPr>
          <w:rFonts w:ascii="Times New Roman" w:eastAsia="Times New Roman" w:hAnsi="Times New Roman" w:cs="Times New Roman"/>
          <w:sz w:val="28"/>
          <w:szCs w:val="28"/>
          <w:lang w:eastAsia="ru-RU"/>
        </w:rPr>
        <w:t xml:space="preserve"> производительность труда, снизить издержки производства, и, соответственно,</w:t>
      </w:r>
      <w:r w:rsidR="00BD38AC">
        <w:rPr>
          <w:rFonts w:ascii="Times New Roman" w:eastAsia="Times New Roman" w:hAnsi="Times New Roman" w:cs="Times New Roman"/>
          <w:sz w:val="28"/>
          <w:szCs w:val="28"/>
          <w:lang w:eastAsia="ru-RU"/>
        </w:rPr>
        <w:t xml:space="preserve"> увеличить прибыль предприятия.</w:t>
      </w:r>
    </w:p>
    <w:p w:rsidR="00F13FC5" w:rsidRDefault="006055CC" w:rsidP="007470BC">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6055CC">
        <w:rPr>
          <w:rFonts w:ascii="Times New Roman" w:eastAsia="Times New Roman" w:hAnsi="Times New Roman" w:cs="Times New Roman"/>
          <w:sz w:val="28"/>
          <w:szCs w:val="28"/>
          <w:lang w:eastAsia="ru-RU"/>
        </w:rPr>
        <w:t xml:space="preserve">Для рассмотрения </w:t>
      </w:r>
      <w:r w:rsidR="00BD38AC">
        <w:rPr>
          <w:rFonts w:ascii="Times New Roman" w:eastAsia="Times New Roman" w:hAnsi="Times New Roman" w:cs="Times New Roman"/>
          <w:sz w:val="28"/>
          <w:szCs w:val="28"/>
          <w:lang w:eastAsia="ru-RU"/>
        </w:rPr>
        <w:t>себестоимости</w:t>
      </w:r>
      <w:r w:rsidRPr="006055CC">
        <w:rPr>
          <w:rFonts w:ascii="Times New Roman" w:eastAsia="Times New Roman" w:hAnsi="Times New Roman" w:cs="Times New Roman"/>
          <w:sz w:val="28"/>
          <w:szCs w:val="28"/>
          <w:lang w:eastAsia="ru-RU"/>
        </w:rPr>
        <w:t xml:space="preserve"> с практической точки зрения, в курсо</w:t>
      </w:r>
      <w:r w:rsidR="00BD38AC">
        <w:rPr>
          <w:rFonts w:ascii="Times New Roman" w:eastAsia="Times New Roman" w:hAnsi="Times New Roman" w:cs="Times New Roman"/>
          <w:sz w:val="28"/>
          <w:szCs w:val="28"/>
          <w:lang w:eastAsia="ru-RU"/>
        </w:rPr>
        <w:t xml:space="preserve">вой работе был проведен структурно-динамический анализ всех затрат авиакомпании, а также анализы операционных </w:t>
      </w:r>
      <w:r w:rsidR="00517532">
        <w:rPr>
          <w:rFonts w:ascii="Times New Roman" w:eastAsia="Times New Roman" w:hAnsi="Times New Roman" w:cs="Times New Roman"/>
          <w:sz w:val="28"/>
          <w:szCs w:val="28"/>
          <w:lang w:eastAsia="ru-RU"/>
        </w:rPr>
        <w:t>затрат и по статьям калькуляции</w:t>
      </w:r>
      <w:r w:rsidR="00BD38AC">
        <w:rPr>
          <w:rFonts w:ascii="Times New Roman" w:eastAsia="Times New Roman" w:hAnsi="Times New Roman" w:cs="Times New Roman"/>
          <w:sz w:val="28"/>
          <w:szCs w:val="28"/>
          <w:lang w:eastAsia="ru-RU"/>
        </w:rPr>
        <w:t xml:space="preserve"> и факторный анализ рентабельности продукции ПАО «Авиакомпания </w:t>
      </w:r>
      <w:proofErr w:type="spellStart"/>
      <w:r w:rsidR="00BD38AC">
        <w:rPr>
          <w:rFonts w:ascii="Times New Roman" w:eastAsia="Times New Roman" w:hAnsi="Times New Roman" w:cs="Times New Roman"/>
          <w:sz w:val="28"/>
          <w:szCs w:val="28"/>
          <w:lang w:eastAsia="ru-RU"/>
        </w:rPr>
        <w:t>ЮТэйр</w:t>
      </w:r>
      <w:proofErr w:type="spellEnd"/>
      <w:r w:rsidR="00BD38AC">
        <w:rPr>
          <w:rFonts w:ascii="Times New Roman" w:eastAsia="Times New Roman" w:hAnsi="Times New Roman" w:cs="Times New Roman"/>
          <w:sz w:val="28"/>
          <w:szCs w:val="28"/>
          <w:lang w:eastAsia="ru-RU"/>
        </w:rPr>
        <w:t xml:space="preserve">» </w:t>
      </w:r>
      <w:r w:rsidRPr="006055CC">
        <w:rPr>
          <w:rFonts w:ascii="Times New Roman" w:eastAsia="Times New Roman" w:hAnsi="Times New Roman" w:cs="Times New Roman"/>
          <w:sz w:val="28"/>
          <w:szCs w:val="28"/>
          <w:lang w:eastAsia="ru-RU"/>
        </w:rPr>
        <w:t>на основании д</w:t>
      </w:r>
      <w:r w:rsidR="00517532">
        <w:rPr>
          <w:rFonts w:ascii="Times New Roman" w:eastAsia="Times New Roman" w:hAnsi="Times New Roman" w:cs="Times New Roman"/>
          <w:sz w:val="28"/>
          <w:szCs w:val="28"/>
          <w:lang w:eastAsia="ru-RU"/>
        </w:rPr>
        <w:t>анных его финансовой отчетности.</w:t>
      </w:r>
      <w:r w:rsidRPr="006055CC">
        <w:rPr>
          <w:rFonts w:ascii="Times New Roman" w:eastAsia="Times New Roman" w:hAnsi="Times New Roman" w:cs="Times New Roman"/>
          <w:sz w:val="28"/>
          <w:szCs w:val="28"/>
          <w:lang w:eastAsia="ru-RU"/>
        </w:rPr>
        <w:t xml:space="preserve"> </w:t>
      </w:r>
      <w:r w:rsidR="00517532">
        <w:rPr>
          <w:rFonts w:ascii="Times New Roman" w:eastAsia="Times New Roman" w:hAnsi="Times New Roman" w:cs="Times New Roman"/>
          <w:sz w:val="28"/>
          <w:szCs w:val="28"/>
          <w:lang w:eastAsia="ru-RU"/>
        </w:rPr>
        <w:t>В</w:t>
      </w:r>
      <w:r w:rsidRPr="006055CC">
        <w:rPr>
          <w:rFonts w:ascii="Times New Roman" w:eastAsia="Times New Roman" w:hAnsi="Times New Roman" w:cs="Times New Roman"/>
          <w:sz w:val="28"/>
          <w:szCs w:val="28"/>
          <w:lang w:eastAsia="ru-RU"/>
        </w:rPr>
        <w:t xml:space="preserve"> результате были сделаны выводы и даны рекомендации и предложения по улучшению деятельности </w:t>
      </w:r>
      <w:r w:rsidR="00517532" w:rsidRPr="00517532">
        <w:rPr>
          <w:rFonts w:ascii="Times New Roman" w:eastAsia="Times New Roman" w:hAnsi="Times New Roman" w:cs="Times New Roman"/>
          <w:sz w:val="28"/>
          <w:szCs w:val="28"/>
          <w:lang w:eastAsia="ru-RU"/>
        </w:rPr>
        <w:t xml:space="preserve">ПАО «Авиакомпания </w:t>
      </w:r>
      <w:proofErr w:type="spellStart"/>
      <w:r w:rsidR="00517532" w:rsidRPr="00517532">
        <w:rPr>
          <w:rFonts w:ascii="Times New Roman" w:eastAsia="Times New Roman" w:hAnsi="Times New Roman" w:cs="Times New Roman"/>
          <w:sz w:val="28"/>
          <w:szCs w:val="28"/>
          <w:lang w:eastAsia="ru-RU"/>
        </w:rPr>
        <w:t>ЮТэйр</w:t>
      </w:r>
      <w:proofErr w:type="spellEnd"/>
      <w:r w:rsidR="00517532" w:rsidRPr="00517532">
        <w:rPr>
          <w:rFonts w:ascii="Times New Roman" w:eastAsia="Times New Roman" w:hAnsi="Times New Roman" w:cs="Times New Roman"/>
          <w:sz w:val="28"/>
          <w:szCs w:val="28"/>
          <w:lang w:eastAsia="ru-RU"/>
        </w:rPr>
        <w:t>»</w:t>
      </w:r>
      <w:r w:rsidR="00517532">
        <w:rPr>
          <w:rFonts w:ascii="Times New Roman" w:eastAsia="Times New Roman" w:hAnsi="Times New Roman" w:cs="Times New Roman"/>
          <w:sz w:val="28"/>
          <w:szCs w:val="28"/>
          <w:lang w:eastAsia="ru-RU"/>
        </w:rPr>
        <w:t xml:space="preserve"> </w:t>
      </w:r>
      <w:r w:rsidRPr="006055CC">
        <w:rPr>
          <w:rFonts w:ascii="Times New Roman" w:eastAsia="Times New Roman" w:hAnsi="Times New Roman" w:cs="Times New Roman"/>
          <w:sz w:val="28"/>
          <w:szCs w:val="28"/>
          <w:lang w:eastAsia="ru-RU"/>
        </w:rPr>
        <w:t xml:space="preserve">и предложены пути </w:t>
      </w:r>
      <w:r w:rsidR="00517532">
        <w:rPr>
          <w:rFonts w:ascii="Times New Roman" w:eastAsia="Times New Roman" w:hAnsi="Times New Roman" w:cs="Times New Roman"/>
          <w:sz w:val="28"/>
          <w:szCs w:val="28"/>
          <w:lang w:eastAsia="ru-RU"/>
        </w:rPr>
        <w:t>снижения себестоимости для</w:t>
      </w:r>
      <w:r w:rsidRPr="006055CC">
        <w:rPr>
          <w:rFonts w:ascii="Times New Roman" w:eastAsia="Times New Roman" w:hAnsi="Times New Roman" w:cs="Times New Roman"/>
          <w:sz w:val="28"/>
          <w:szCs w:val="28"/>
          <w:lang w:eastAsia="ru-RU"/>
        </w:rPr>
        <w:t xml:space="preserve"> данного предприятия.</w:t>
      </w:r>
    </w:p>
    <w:p w:rsidR="00F13FC5" w:rsidRDefault="00DB3BBE" w:rsidP="00DB3BBE">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ЗАКЛЮЧЕНИЕ</w:t>
      </w:r>
    </w:p>
    <w:p w:rsidR="00DB3BBE" w:rsidRDefault="00DB3BBE" w:rsidP="00DB3BBE">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DB3BBE" w:rsidRDefault="00DB3BBE" w:rsidP="00DB3BBE">
      <w:pPr>
        <w:spacing w:before="100" w:beforeAutospacing="1" w:after="100" w:afterAutospacing="1" w:line="240" w:lineRule="auto"/>
        <w:ind w:firstLine="709"/>
        <w:contextualSpacing/>
        <w:jc w:val="center"/>
        <w:rPr>
          <w:rFonts w:ascii="Times New Roman" w:eastAsia="Times New Roman" w:hAnsi="Times New Roman" w:cs="Times New Roman"/>
          <w:sz w:val="28"/>
          <w:szCs w:val="28"/>
          <w:lang w:eastAsia="ru-RU"/>
        </w:rPr>
      </w:pPr>
    </w:p>
    <w:p w:rsidR="00750ED1" w:rsidRPr="00750ED1" w:rsidRDefault="00750ED1" w:rsidP="00DB3BBE">
      <w:pPr>
        <w:spacing w:after="0" w:line="360" w:lineRule="auto"/>
        <w:ind w:firstLine="709"/>
        <w:contextualSpacing/>
        <w:jc w:val="both"/>
        <w:rPr>
          <w:rFonts w:ascii="Times New Roman" w:eastAsia="Times New Roman" w:hAnsi="Times New Roman" w:cs="Times New Roman"/>
          <w:sz w:val="28"/>
          <w:szCs w:val="28"/>
          <w:lang w:eastAsia="ru-RU"/>
        </w:rPr>
      </w:pPr>
      <w:r w:rsidRPr="00750ED1">
        <w:rPr>
          <w:rFonts w:ascii="Times New Roman" w:eastAsia="Times New Roman" w:hAnsi="Times New Roman" w:cs="Times New Roman"/>
          <w:sz w:val="28"/>
          <w:szCs w:val="28"/>
          <w:lang w:eastAsia="ru-RU"/>
        </w:rPr>
        <w:t>В курсовой работе изучена себестоимость продукции и механизм ее формирования, основные направления и пути ее снижения. Поставленная цель курсовой работы и сопутствующие ей задачи достигнуты, что хотелось бы п</w:t>
      </w:r>
      <w:r>
        <w:rPr>
          <w:rFonts w:ascii="Times New Roman" w:eastAsia="Times New Roman" w:hAnsi="Times New Roman" w:cs="Times New Roman"/>
          <w:sz w:val="28"/>
          <w:szCs w:val="28"/>
          <w:lang w:eastAsia="ru-RU"/>
        </w:rPr>
        <w:t>редставить следующими выводами.</w:t>
      </w:r>
    </w:p>
    <w:p w:rsidR="00750ED1" w:rsidRDefault="00750ED1" w:rsidP="00750ED1">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750ED1">
        <w:rPr>
          <w:rFonts w:ascii="Times New Roman" w:eastAsia="Times New Roman" w:hAnsi="Times New Roman" w:cs="Times New Roman"/>
          <w:sz w:val="28"/>
          <w:szCs w:val="28"/>
          <w:lang w:eastAsia="ru-RU"/>
        </w:rPr>
        <w:t>Себестоимость является одним из важных показателей хозяйственной деятельности предприятия и представляет собой стоимостную оценку используемых в процессе производства и реализации продукции материальных, природных, трудовых ресурсов, основных фондов и других затрат. Под структурой себестоимости понимается соотношение различных элементов или статей затрат в общей сумме затрат на производство и реализацию продукции.</w:t>
      </w:r>
    </w:p>
    <w:p w:rsidR="00750ED1" w:rsidRDefault="00750ED1" w:rsidP="00750ED1">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750ED1">
        <w:rPr>
          <w:rFonts w:ascii="Times New Roman" w:eastAsia="Times New Roman" w:hAnsi="Times New Roman" w:cs="Times New Roman"/>
          <w:sz w:val="28"/>
          <w:szCs w:val="28"/>
          <w:lang w:eastAsia="ru-RU"/>
        </w:rPr>
        <w:t>Предприятию необходимо рассматривать анализ себестоимости как элемент управления производством. Значение анализа себестоимости продукции опреде</w:t>
      </w:r>
      <w:r>
        <w:rPr>
          <w:rFonts w:ascii="Times New Roman" w:eastAsia="Times New Roman" w:hAnsi="Times New Roman" w:cs="Times New Roman"/>
          <w:sz w:val="28"/>
          <w:szCs w:val="28"/>
          <w:lang w:eastAsia="ru-RU"/>
        </w:rPr>
        <w:t>ляется тем, что она характеризу</w:t>
      </w:r>
      <w:r w:rsidRPr="00750ED1">
        <w:rPr>
          <w:rFonts w:ascii="Times New Roman" w:eastAsia="Times New Roman" w:hAnsi="Times New Roman" w:cs="Times New Roman"/>
          <w:sz w:val="28"/>
          <w:szCs w:val="28"/>
          <w:lang w:eastAsia="ru-RU"/>
        </w:rPr>
        <w:t>ет экономическую эффективность производства, и что только на основе ее всестороннего анализа можно выявить резервы и определить пути увеличения конечных результатов при минимальных затратах трудовых, материальных и финансовых. Анализ себестоимости позволяет дать оценку работы предприятия по использованию возможностей и установить резервы снижения себестоимости продукции.</w:t>
      </w:r>
    </w:p>
    <w:p w:rsidR="00750ED1" w:rsidRDefault="00750ED1" w:rsidP="006D2E1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750ED1">
        <w:rPr>
          <w:rFonts w:ascii="Times New Roman" w:eastAsia="Times New Roman" w:hAnsi="Times New Roman" w:cs="Times New Roman"/>
          <w:sz w:val="28"/>
          <w:szCs w:val="28"/>
          <w:lang w:eastAsia="ru-RU"/>
        </w:rPr>
        <w:t>Успешное функционирование и развитие предприятия в условиях рыночной экономики во многом зависит от того, как решает предприятие вопросы снижения затрат на производство и реализацию продукции. Для эффективной деятельности предприятию нужно выявлять резервы, анализировать факторы и рассматривать возможные пути сн</w:t>
      </w:r>
      <w:r>
        <w:rPr>
          <w:rFonts w:ascii="Times New Roman" w:eastAsia="Times New Roman" w:hAnsi="Times New Roman" w:cs="Times New Roman"/>
          <w:sz w:val="28"/>
          <w:szCs w:val="28"/>
          <w:lang w:eastAsia="ru-RU"/>
        </w:rPr>
        <w:t>ижения себестоимости продукции.</w:t>
      </w:r>
      <w:r w:rsidR="006D2E10">
        <w:rPr>
          <w:rFonts w:ascii="Times New Roman" w:eastAsia="Times New Roman" w:hAnsi="Times New Roman" w:cs="Times New Roman"/>
          <w:sz w:val="28"/>
          <w:szCs w:val="28"/>
          <w:lang w:eastAsia="ru-RU"/>
        </w:rPr>
        <w:t xml:space="preserve"> </w:t>
      </w:r>
      <w:r w:rsidRPr="00750ED1">
        <w:rPr>
          <w:rFonts w:ascii="Times New Roman" w:eastAsia="Times New Roman" w:hAnsi="Times New Roman" w:cs="Times New Roman"/>
          <w:sz w:val="28"/>
          <w:szCs w:val="28"/>
          <w:lang w:eastAsia="ru-RU"/>
        </w:rPr>
        <w:t>Необходимо не только определять снижение себестоимости продукции в целом, но и отслеживать тенденции изменения затрат по</w:t>
      </w:r>
      <w:r w:rsidR="006D2E10">
        <w:rPr>
          <w:rFonts w:ascii="Times New Roman" w:eastAsia="Times New Roman" w:hAnsi="Times New Roman" w:cs="Times New Roman"/>
          <w:sz w:val="28"/>
          <w:szCs w:val="28"/>
          <w:lang w:eastAsia="ru-RU"/>
        </w:rPr>
        <w:t xml:space="preserve"> калькуляционным</w:t>
      </w:r>
      <w:r w:rsidRPr="00750ED1">
        <w:rPr>
          <w:rFonts w:ascii="Times New Roman" w:eastAsia="Times New Roman" w:hAnsi="Times New Roman" w:cs="Times New Roman"/>
          <w:sz w:val="28"/>
          <w:szCs w:val="28"/>
          <w:lang w:eastAsia="ru-RU"/>
        </w:rPr>
        <w:t xml:space="preserve"> статьям.</w:t>
      </w:r>
      <w:r w:rsidR="00AA20DC">
        <w:rPr>
          <w:rFonts w:ascii="Times New Roman" w:eastAsia="Times New Roman" w:hAnsi="Times New Roman" w:cs="Times New Roman"/>
          <w:sz w:val="28"/>
          <w:szCs w:val="28"/>
          <w:lang w:eastAsia="ru-RU"/>
        </w:rPr>
        <w:t xml:space="preserve"> Полученная предприятием себестоимость отражается в финансовой отчетности в отчете о финансовых результатах и является средством для расчета прибыли организации</w:t>
      </w:r>
      <w:r w:rsidR="00A47C51">
        <w:rPr>
          <w:rFonts w:ascii="Times New Roman" w:eastAsia="Times New Roman" w:hAnsi="Times New Roman" w:cs="Times New Roman"/>
          <w:sz w:val="28"/>
          <w:szCs w:val="28"/>
          <w:lang w:eastAsia="ru-RU"/>
        </w:rPr>
        <w:t xml:space="preserve">, а также </w:t>
      </w:r>
      <w:r w:rsidR="00A47C51" w:rsidRPr="00A47C51">
        <w:rPr>
          <w:rFonts w:ascii="Times New Roman" w:eastAsia="Times New Roman" w:hAnsi="Times New Roman" w:cs="Times New Roman"/>
          <w:sz w:val="28"/>
          <w:szCs w:val="28"/>
          <w:lang w:eastAsia="ru-RU"/>
        </w:rPr>
        <w:t>направлен</w:t>
      </w:r>
      <w:r w:rsidR="00A47C51">
        <w:rPr>
          <w:rFonts w:ascii="Times New Roman" w:eastAsia="Times New Roman" w:hAnsi="Times New Roman" w:cs="Times New Roman"/>
          <w:sz w:val="28"/>
          <w:szCs w:val="28"/>
          <w:lang w:eastAsia="ru-RU"/>
        </w:rPr>
        <w:t>а</w:t>
      </w:r>
      <w:r w:rsidR="00A47C51" w:rsidRPr="00A47C51">
        <w:rPr>
          <w:rFonts w:ascii="Times New Roman" w:eastAsia="Times New Roman" w:hAnsi="Times New Roman" w:cs="Times New Roman"/>
          <w:sz w:val="28"/>
          <w:szCs w:val="28"/>
          <w:lang w:eastAsia="ru-RU"/>
        </w:rPr>
        <w:t xml:space="preserve"> на </w:t>
      </w:r>
      <w:r w:rsidR="00A47C51" w:rsidRPr="00A47C51">
        <w:rPr>
          <w:rFonts w:ascii="Times New Roman" w:eastAsia="Times New Roman" w:hAnsi="Times New Roman" w:cs="Times New Roman"/>
          <w:sz w:val="28"/>
          <w:szCs w:val="28"/>
          <w:lang w:eastAsia="ru-RU"/>
        </w:rPr>
        <w:lastRenderedPageBreak/>
        <w:t>выявление возможностей повышения эффективности использование материальных, трудовых и денежных ресурсов в процессе производства, снабжение и сбыта продукции.</w:t>
      </w:r>
    </w:p>
    <w:p w:rsidR="00A27F94" w:rsidRDefault="00A27F94" w:rsidP="006D2E1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roofErr w:type="gramStart"/>
      <w:r w:rsidRPr="00A27F94">
        <w:rPr>
          <w:rFonts w:ascii="Times New Roman" w:eastAsia="Times New Roman" w:hAnsi="Times New Roman" w:cs="Times New Roman"/>
          <w:sz w:val="28"/>
          <w:szCs w:val="28"/>
          <w:lang w:eastAsia="ru-RU"/>
        </w:rPr>
        <w:t xml:space="preserve">Для рассмотрения </w:t>
      </w:r>
      <w:r>
        <w:rPr>
          <w:rFonts w:ascii="Times New Roman" w:eastAsia="Times New Roman" w:hAnsi="Times New Roman" w:cs="Times New Roman"/>
          <w:sz w:val="28"/>
          <w:szCs w:val="28"/>
          <w:lang w:eastAsia="ru-RU"/>
        </w:rPr>
        <w:t>себестоимости</w:t>
      </w:r>
      <w:r w:rsidRPr="00A27F94">
        <w:rPr>
          <w:rFonts w:ascii="Times New Roman" w:eastAsia="Times New Roman" w:hAnsi="Times New Roman" w:cs="Times New Roman"/>
          <w:sz w:val="28"/>
          <w:szCs w:val="28"/>
          <w:lang w:eastAsia="ru-RU"/>
        </w:rPr>
        <w:t xml:space="preserve"> с практической точки зрения, в курсовой работе был проведен анализ</w:t>
      </w:r>
      <w:r>
        <w:rPr>
          <w:rFonts w:ascii="Times New Roman" w:eastAsia="Times New Roman" w:hAnsi="Times New Roman" w:cs="Times New Roman"/>
          <w:sz w:val="28"/>
          <w:szCs w:val="28"/>
          <w:lang w:eastAsia="ru-RU"/>
        </w:rPr>
        <w:t xml:space="preserve"> по</w:t>
      </w:r>
      <w:r w:rsidRPr="00A27F94">
        <w:rPr>
          <w:rFonts w:ascii="Times New Roman" w:eastAsia="Times New Roman" w:hAnsi="Times New Roman" w:cs="Times New Roman"/>
          <w:sz w:val="28"/>
          <w:szCs w:val="28"/>
          <w:lang w:eastAsia="ru-RU"/>
        </w:rPr>
        <w:t xml:space="preserve"> формировани</w:t>
      </w:r>
      <w:r>
        <w:rPr>
          <w:rFonts w:ascii="Times New Roman" w:eastAsia="Times New Roman" w:hAnsi="Times New Roman" w:cs="Times New Roman"/>
          <w:sz w:val="28"/>
          <w:szCs w:val="28"/>
          <w:lang w:eastAsia="ru-RU"/>
        </w:rPr>
        <w:t>ю</w:t>
      </w:r>
      <w:r w:rsidRPr="00A27F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планированию и выявлению</w:t>
      </w:r>
      <w:r w:rsidRPr="00A27F94">
        <w:rPr>
          <w:rFonts w:ascii="Times New Roman" w:eastAsia="Times New Roman" w:hAnsi="Times New Roman" w:cs="Times New Roman"/>
          <w:sz w:val="28"/>
          <w:szCs w:val="28"/>
          <w:lang w:eastAsia="ru-RU"/>
        </w:rPr>
        <w:t xml:space="preserve"> резервов снижения себестоимости ПАО «</w:t>
      </w:r>
      <w:r>
        <w:rPr>
          <w:rFonts w:ascii="Times New Roman" w:eastAsia="Times New Roman" w:hAnsi="Times New Roman" w:cs="Times New Roman"/>
          <w:sz w:val="28"/>
          <w:szCs w:val="28"/>
          <w:lang w:eastAsia="ru-RU"/>
        </w:rPr>
        <w:t xml:space="preserve">Авиакомпания </w:t>
      </w:r>
      <w:proofErr w:type="spellStart"/>
      <w:r>
        <w:rPr>
          <w:rFonts w:ascii="Times New Roman" w:eastAsia="Times New Roman" w:hAnsi="Times New Roman" w:cs="Times New Roman"/>
          <w:sz w:val="28"/>
          <w:szCs w:val="28"/>
          <w:lang w:eastAsia="ru-RU"/>
        </w:rPr>
        <w:t>ЮТэйр</w:t>
      </w:r>
      <w:proofErr w:type="spellEnd"/>
      <w:r w:rsidRPr="00A27F94">
        <w:rPr>
          <w:rFonts w:ascii="Times New Roman" w:eastAsia="Times New Roman" w:hAnsi="Times New Roman" w:cs="Times New Roman"/>
          <w:sz w:val="28"/>
          <w:szCs w:val="28"/>
          <w:lang w:eastAsia="ru-RU"/>
        </w:rPr>
        <w:t xml:space="preserve">» на основании данных его финансовой отчетности, в результате которого были сделаны выводы и даны рекомендации и предложения по улучшению деятельности </w:t>
      </w:r>
      <w:r w:rsidR="004E299F">
        <w:rPr>
          <w:rFonts w:ascii="Times New Roman" w:eastAsia="Times New Roman" w:hAnsi="Times New Roman" w:cs="Times New Roman"/>
          <w:sz w:val="28"/>
          <w:szCs w:val="28"/>
          <w:lang w:eastAsia="ru-RU"/>
        </w:rPr>
        <w:t>данной авиакомпании</w:t>
      </w:r>
      <w:r w:rsidRPr="00A27F94">
        <w:rPr>
          <w:rFonts w:ascii="Times New Roman" w:eastAsia="Times New Roman" w:hAnsi="Times New Roman" w:cs="Times New Roman"/>
          <w:sz w:val="28"/>
          <w:szCs w:val="28"/>
          <w:lang w:eastAsia="ru-RU"/>
        </w:rPr>
        <w:t xml:space="preserve"> и предложены пути </w:t>
      </w:r>
      <w:r w:rsidR="004E299F">
        <w:rPr>
          <w:rFonts w:ascii="Times New Roman" w:eastAsia="Times New Roman" w:hAnsi="Times New Roman" w:cs="Times New Roman"/>
          <w:sz w:val="28"/>
          <w:szCs w:val="28"/>
          <w:lang w:eastAsia="ru-RU"/>
        </w:rPr>
        <w:t>снижения себестоимости</w:t>
      </w:r>
      <w:r w:rsidRPr="00A27F94">
        <w:rPr>
          <w:rFonts w:ascii="Times New Roman" w:eastAsia="Times New Roman" w:hAnsi="Times New Roman" w:cs="Times New Roman"/>
          <w:sz w:val="28"/>
          <w:szCs w:val="28"/>
          <w:lang w:eastAsia="ru-RU"/>
        </w:rPr>
        <w:t xml:space="preserve"> </w:t>
      </w:r>
      <w:r w:rsidR="004E299F">
        <w:rPr>
          <w:rFonts w:ascii="Times New Roman" w:eastAsia="Times New Roman" w:hAnsi="Times New Roman" w:cs="Times New Roman"/>
          <w:sz w:val="28"/>
          <w:szCs w:val="28"/>
          <w:lang w:eastAsia="ru-RU"/>
        </w:rPr>
        <w:t xml:space="preserve">этого </w:t>
      </w:r>
      <w:r w:rsidRPr="00A27F94">
        <w:rPr>
          <w:rFonts w:ascii="Times New Roman" w:eastAsia="Times New Roman" w:hAnsi="Times New Roman" w:cs="Times New Roman"/>
          <w:sz w:val="28"/>
          <w:szCs w:val="28"/>
          <w:lang w:eastAsia="ru-RU"/>
        </w:rPr>
        <w:t>предприятия.</w:t>
      </w:r>
      <w:proofErr w:type="gramEnd"/>
    </w:p>
    <w:p w:rsidR="00621506" w:rsidRDefault="005A6671" w:rsidP="00A47C51">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для дальнейшего развития ПАО «Авиакомпания </w:t>
      </w:r>
      <w:proofErr w:type="spellStart"/>
      <w:r>
        <w:rPr>
          <w:rFonts w:ascii="Times New Roman" w:eastAsia="Times New Roman" w:hAnsi="Times New Roman" w:cs="Times New Roman"/>
          <w:sz w:val="28"/>
          <w:szCs w:val="28"/>
          <w:lang w:eastAsia="ru-RU"/>
        </w:rPr>
        <w:t>ЮТэйр</w:t>
      </w:r>
      <w:proofErr w:type="spellEnd"/>
      <w:r>
        <w:rPr>
          <w:rFonts w:ascii="Times New Roman" w:eastAsia="Times New Roman" w:hAnsi="Times New Roman" w:cs="Times New Roman"/>
          <w:sz w:val="28"/>
          <w:szCs w:val="28"/>
          <w:lang w:eastAsia="ru-RU"/>
        </w:rPr>
        <w:t>» ей необходимо продолжать проводимую политику снижения себестоимости продукции, а также воспользоваться дополнительными рекомендациями по увеличению выручки предприятия</w:t>
      </w:r>
      <w:r w:rsidR="006F77C5">
        <w:rPr>
          <w:rFonts w:ascii="Times New Roman" w:eastAsia="Times New Roman" w:hAnsi="Times New Roman" w:cs="Times New Roman"/>
          <w:sz w:val="28"/>
          <w:szCs w:val="28"/>
          <w:lang w:eastAsia="ru-RU"/>
        </w:rPr>
        <w:t>.</w:t>
      </w:r>
      <w:r w:rsidR="00A47C51" w:rsidRPr="00A47C51">
        <w:rPr>
          <w:rFonts w:ascii="Times New Roman" w:eastAsia="Times New Roman" w:hAnsi="Times New Roman" w:cs="Times New Roman"/>
          <w:sz w:val="28"/>
          <w:szCs w:val="28"/>
          <w:lang w:eastAsia="ru-RU"/>
        </w:rPr>
        <w:t xml:space="preserve"> Изучение себестоимости продукции </w:t>
      </w:r>
      <w:r w:rsidR="00A47C51">
        <w:rPr>
          <w:rFonts w:ascii="Times New Roman" w:eastAsia="Times New Roman" w:hAnsi="Times New Roman" w:cs="Times New Roman"/>
          <w:sz w:val="28"/>
          <w:szCs w:val="28"/>
          <w:lang w:eastAsia="ru-RU"/>
        </w:rPr>
        <w:t>дает предприятию более правильную оценку уровня</w:t>
      </w:r>
      <w:r w:rsidR="00A47C51" w:rsidRPr="00A47C51">
        <w:rPr>
          <w:rFonts w:ascii="Times New Roman" w:eastAsia="Times New Roman" w:hAnsi="Times New Roman" w:cs="Times New Roman"/>
          <w:sz w:val="28"/>
          <w:szCs w:val="28"/>
          <w:lang w:eastAsia="ru-RU"/>
        </w:rPr>
        <w:t xml:space="preserve"> показателей прибыли и</w:t>
      </w:r>
      <w:r w:rsidR="00A47C51">
        <w:rPr>
          <w:rFonts w:ascii="Times New Roman" w:eastAsia="Times New Roman" w:hAnsi="Times New Roman" w:cs="Times New Roman"/>
          <w:sz w:val="28"/>
          <w:szCs w:val="28"/>
          <w:lang w:eastAsia="ru-RU"/>
        </w:rPr>
        <w:t xml:space="preserve"> рентабельности, достигнутому в компании</w:t>
      </w:r>
      <w:r w:rsidR="00A47C51" w:rsidRPr="00A47C51">
        <w:rPr>
          <w:rFonts w:ascii="Times New Roman" w:eastAsia="Times New Roman" w:hAnsi="Times New Roman" w:cs="Times New Roman"/>
          <w:sz w:val="28"/>
          <w:szCs w:val="28"/>
          <w:lang w:eastAsia="ru-RU"/>
        </w:rPr>
        <w:t>.</w:t>
      </w:r>
    </w:p>
    <w:p w:rsidR="00621506" w:rsidRDefault="0062150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419B8" w:rsidRDefault="004053D0" w:rsidP="00DB3BBE">
      <w:pPr>
        <w:spacing w:after="0" w:line="24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СПИСОК ИСПОЛЬЗОВАННЫХ ИСТОЧНИКОВ</w:t>
      </w:r>
    </w:p>
    <w:p w:rsidR="00DB3BBE" w:rsidRDefault="00DB3BBE" w:rsidP="00DB3BBE">
      <w:pPr>
        <w:spacing w:after="0" w:line="240" w:lineRule="auto"/>
        <w:ind w:firstLine="709"/>
        <w:contextualSpacing/>
        <w:jc w:val="center"/>
        <w:rPr>
          <w:rFonts w:ascii="Times New Roman" w:eastAsia="Times New Roman" w:hAnsi="Times New Roman" w:cs="Times New Roman"/>
          <w:sz w:val="28"/>
          <w:szCs w:val="28"/>
          <w:lang w:eastAsia="ru-RU"/>
        </w:rPr>
      </w:pPr>
    </w:p>
    <w:p w:rsidR="00DB3BBE" w:rsidRDefault="00DB3BBE" w:rsidP="00DB3BBE">
      <w:pPr>
        <w:spacing w:after="0" w:line="240" w:lineRule="auto"/>
        <w:ind w:firstLine="709"/>
        <w:contextualSpacing/>
        <w:jc w:val="center"/>
        <w:rPr>
          <w:rFonts w:ascii="Times New Roman" w:eastAsia="Times New Roman" w:hAnsi="Times New Roman" w:cs="Times New Roman"/>
          <w:sz w:val="28"/>
          <w:szCs w:val="28"/>
          <w:lang w:eastAsia="ru-RU"/>
        </w:rPr>
      </w:pPr>
    </w:p>
    <w:p w:rsidR="004D126F" w:rsidRDefault="004D126F" w:rsidP="00DB3BBE">
      <w:pPr>
        <w:pStyle w:val="ac"/>
        <w:numPr>
          <w:ilvl w:val="0"/>
          <w:numId w:val="2"/>
        </w:numPr>
        <w:spacing w:after="0" w:line="360" w:lineRule="auto"/>
        <w:ind w:left="426" w:hanging="284"/>
        <w:jc w:val="both"/>
        <w:rPr>
          <w:rFonts w:ascii="Times New Roman" w:eastAsia="Times New Roman" w:hAnsi="Times New Roman" w:cs="Times New Roman"/>
          <w:sz w:val="28"/>
          <w:szCs w:val="28"/>
          <w:lang w:eastAsia="ru-RU"/>
        </w:rPr>
      </w:pPr>
      <w:r w:rsidRPr="004D126F">
        <w:rPr>
          <w:rFonts w:ascii="Times New Roman" w:eastAsia="Times New Roman" w:hAnsi="Times New Roman" w:cs="Times New Roman"/>
          <w:sz w:val="28"/>
          <w:szCs w:val="28"/>
          <w:lang w:eastAsia="ru-RU"/>
        </w:rPr>
        <w:t>Налоговый кодекс Российской Федерации. Часть первая и вторая. - М.: Проспект, 2016. – С. 1136.</w:t>
      </w:r>
    </w:p>
    <w:p w:rsidR="00B96EDE" w:rsidRPr="00B96EDE" w:rsidRDefault="00B96EDE" w:rsidP="008419B8">
      <w:pPr>
        <w:pStyle w:val="ac"/>
        <w:numPr>
          <w:ilvl w:val="0"/>
          <w:numId w:val="2"/>
        </w:numPr>
        <w:spacing w:before="100" w:beforeAutospacing="1" w:after="100" w:afterAutospacing="1" w:line="360" w:lineRule="auto"/>
        <w:ind w:left="426" w:hanging="284"/>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t>Буряковский</w:t>
      </w:r>
      <w:proofErr w:type="spellEnd"/>
      <w:r w:rsidRPr="00B96EDE">
        <w:rPr>
          <w:rFonts w:ascii="Times New Roman" w:eastAsia="Times New Roman" w:hAnsi="Times New Roman" w:cs="Times New Roman"/>
          <w:sz w:val="28"/>
          <w:szCs w:val="28"/>
          <w:lang w:eastAsia="ru-RU"/>
        </w:rPr>
        <w:t xml:space="preserve"> В.Ю. Экономика организации: Учеб</w:t>
      </w:r>
      <w:proofErr w:type="gramStart"/>
      <w:r w:rsidRPr="00B96EDE">
        <w:rPr>
          <w:rFonts w:ascii="Times New Roman" w:eastAsia="Times New Roman" w:hAnsi="Times New Roman" w:cs="Times New Roman"/>
          <w:sz w:val="28"/>
          <w:szCs w:val="28"/>
          <w:lang w:eastAsia="ru-RU"/>
        </w:rPr>
        <w:t>.</w:t>
      </w:r>
      <w:proofErr w:type="gramEnd"/>
      <w:r w:rsidRPr="00B96EDE">
        <w:rPr>
          <w:rFonts w:ascii="Times New Roman" w:eastAsia="Times New Roman" w:hAnsi="Times New Roman" w:cs="Times New Roman"/>
          <w:sz w:val="28"/>
          <w:szCs w:val="28"/>
          <w:lang w:eastAsia="ru-RU"/>
        </w:rPr>
        <w:t xml:space="preserve"> </w:t>
      </w:r>
      <w:proofErr w:type="gramStart"/>
      <w:r w:rsidRPr="00B96EDE">
        <w:rPr>
          <w:rFonts w:ascii="Times New Roman" w:eastAsia="Times New Roman" w:hAnsi="Times New Roman" w:cs="Times New Roman"/>
          <w:sz w:val="28"/>
          <w:szCs w:val="28"/>
          <w:lang w:eastAsia="ru-RU"/>
        </w:rPr>
        <w:t>п</w:t>
      </w:r>
      <w:proofErr w:type="gramEnd"/>
      <w:r w:rsidRPr="00B96EDE">
        <w:rPr>
          <w:rFonts w:ascii="Times New Roman" w:eastAsia="Times New Roman" w:hAnsi="Times New Roman" w:cs="Times New Roman"/>
          <w:sz w:val="28"/>
          <w:szCs w:val="28"/>
          <w:lang w:eastAsia="ru-RU"/>
        </w:rPr>
        <w:t>особие. – М.: Норма, 2008. – С. 384.</w:t>
      </w:r>
    </w:p>
    <w:p w:rsidR="00B96EDE" w:rsidRPr="00B96EDE" w:rsidRDefault="00B96EDE" w:rsidP="008419B8">
      <w:pPr>
        <w:pStyle w:val="ac"/>
        <w:numPr>
          <w:ilvl w:val="0"/>
          <w:numId w:val="2"/>
        </w:numPr>
        <w:spacing w:before="100" w:beforeAutospacing="1" w:after="100" w:afterAutospacing="1" w:line="360" w:lineRule="auto"/>
        <w:ind w:left="426" w:hanging="284"/>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 xml:space="preserve">В.Я. Горфинкель, В.А. </w:t>
      </w:r>
      <w:proofErr w:type="spellStart"/>
      <w:r w:rsidRPr="00B96EDE">
        <w:rPr>
          <w:rFonts w:ascii="Times New Roman" w:eastAsia="Times New Roman" w:hAnsi="Times New Roman" w:cs="Times New Roman"/>
          <w:sz w:val="28"/>
          <w:szCs w:val="28"/>
          <w:lang w:eastAsia="ru-RU"/>
        </w:rPr>
        <w:t>Швандар</w:t>
      </w:r>
      <w:proofErr w:type="spellEnd"/>
      <w:r w:rsidRPr="00B96EDE">
        <w:rPr>
          <w:rFonts w:ascii="Times New Roman" w:eastAsia="Times New Roman" w:hAnsi="Times New Roman" w:cs="Times New Roman"/>
          <w:sz w:val="28"/>
          <w:szCs w:val="28"/>
          <w:lang w:eastAsia="ru-RU"/>
        </w:rPr>
        <w:t xml:space="preserve"> Экономика предприятия</w:t>
      </w:r>
      <w:r w:rsidR="008A7658">
        <w:rPr>
          <w:rFonts w:ascii="Times New Roman" w:eastAsia="Times New Roman" w:hAnsi="Times New Roman" w:cs="Times New Roman"/>
          <w:sz w:val="28"/>
          <w:szCs w:val="28"/>
          <w:lang w:eastAsia="ru-RU"/>
        </w:rPr>
        <w:t xml:space="preserve">. / </w:t>
      </w:r>
      <w:r w:rsidRPr="00B96EDE">
        <w:rPr>
          <w:rFonts w:ascii="Times New Roman" w:eastAsia="Times New Roman" w:hAnsi="Times New Roman" w:cs="Times New Roman"/>
          <w:sz w:val="28"/>
          <w:szCs w:val="28"/>
          <w:lang w:eastAsia="ru-RU"/>
        </w:rPr>
        <w:t>4е издание. – ЮНИТИ-ДАНА, 2007. – С. 670</w:t>
      </w:r>
    </w:p>
    <w:p w:rsidR="00B96EDE" w:rsidRPr="00B96EDE" w:rsidRDefault="00B96EDE" w:rsidP="008419B8">
      <w:pPr>
        <w:pStyle w:val="ac"/>
        <w:numPr>
          <w:ilvl w:val="0"/>
          <w:numId w:val="2"/>
        </w:numPr>
        <w:spacing w:before="100" w:beforeAutospacing="1" w:after="100" w:afterAutospacing="1" w:line="360" w:lineRule="auto"/>
        <w:ind w:left="426" w:hanging="284"/>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 xml:space="preserve">Васильева В.В., </w:t>
      </w:r>
      <w:proofErr w:type="spellStart"/>
      <w:r w:rsidRPr="00B96EDE">
        <w:rPr>
          <w:rFonts w:ascii="Times New Roman" w:eastAsia="Times New Roman" w:hAnsi="Times New Roman" w:cs="Times New Roman"/>
          <w:sz w:val="28"/>
          <w:szCs w:val="28"/>
          <w:lang w:eastAsia="ru-RU"/>
        </w:rPr>
        <w:t>Рокотянская</w:t>
      </w:r>
      <w:proofErr w:type="spellEnd"/>
      <w:r w:rsidRPr="00B96EDE">
        <w:rPr>
          <w:rFonts w:ascii="Times New Roman" w:eastAsia="Times New Roman" w:hAnsi="Times New Roman" w:cs="Times New Roman"/>
          <w:sz w:val="28"/>
          <w:szCs w:val="28"/>
          <w:lang w:eastAsia="ru-RU"/>
        </w:rPr>
        <w:t xml:space="preserve"> В.В. Пути и резервы снижения се</w:t>
      </w:r>
      <w:r w:rsidR="008A7658">
        <w:rPr>
          <w:rFonts w:ascii="Times New Roman" w:eastAsia="Times New Roman" w:hAnsi="Times New Roman" w:cs="Times New Roman"/>
          <w:sz w:val="28"/>
          <w:szCs w:val="28"/>
          <w:lang w:eastAsia="ru-RU"/>
        </w:rPr>
        <w:t>бестоимости продукции.</w:t>
      </w:r>
      <w:r w:rsidRPr="00B96EDE">
        <w:rPr>
          <w:rFonts w:ascii="Times New Roman" w:eastAsia="Times New Roman" w:hAnsi="Times New Roman" w:cs="Times New Roman"/>
          <w:sz w:val="28"/>
          <w:szCs w:val="28"/>
          <w:lang w:eastAsia="ru-RU"/>
        </w:rPr>
        <w:t xml:space="preserve"> //</w:t>
      </w:r>
      <w:r w:rsidR="008A7658">
        <w:rPr>
          <w:rFonts w:ascii="Times New Roman" w:eastAsia="Times New Roman" w:hAnsi="Times New Roman" w:cs="Times New Roman"/>
          <w:sz w:val="28"/>
          <w:szCs w:val="28"/>
          <w:lang w:eastAsia="ru-RU"/>
        </w:rPr>
        <w:t xml:space="preserve"> </w:t>
      </w:r>
      <w:r w:rsidRPr="00B96EDE">
        <w:rPr>
          <w:rFonts w:ascii="Times New Roman" w:eastAsia="Times New Roman" w:hAnsi="Times New Roman" w:cs="Times New Roman"/>
          <w:sz w:val="28"/>
          <w:szCs w:val="28"/>
          <w:lang w:eastAsia="ru-RU"/>
        </w:rPr>
        <w:t>В сборнике: День науки Общеуниверситетская научная конференция молодых учёных и специалистов: сборник материалов в 6 частях. 2016. С. 68-70.</w:t>
      </w:r>
    </w:p>
    <w:p w:rsidR="00B96EDE" w:rsidRPr="00B96EDE" w:rsidRDefault="00B96EDE" w:rsidP="008419B8">
      <w:pPr>
        <w:pStyle w:val="ac"/>
        <w:numPr>
          <w:ilvl w:val="0"/>
          <w:numId w:val="2"/>
        </w:numPr>
        <w:spacing w:before="100" w:beforeAutospacing="1" w:after="100" w:afterAutospacing="1" w:line="360" w:lineRule="auto"/>
        <w:ind w:left="426" w:hanging="284"/>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t>Гелета</w:t>
      </w:r>
      <w:proofErr w:type="spellEnd"/>
      <w:r w:rsidRPr="00B96EDE">
        <w:rPr>
          <w:rFonts w:ascii="Times New Roman" w:eastAsia="Times New Roman" w:hAnsi="Times New Roman" w:cs="Times New Roman"/>
          <w:sz w:val="28"/>
          <w:szCs w:val="28"/>
          <w:lang w:eastAsia="ru-RU"/>
        </w:rPr>
        <w:t xml:space="preserve"> И.В., </w:t>
      </w:r>
      <w:proofErr w:type="spellStart"/>
      <w:r w:rsidRPr="00B96EDE">
        <w:rPr>
          <w:rFonts w:ascii="Times New Roman" w:eastAsia="Times New Roman" w:hAnsi="Times New Roman" w:cs="Times New Roman"/>
          <w:sz w:val="28"/>
          <w:szCs w:val="28"/>
          <w:lang w:eastAsia="ru-RU"/>
        </w:rPr>
        <w:t>Калинская</w:t>
      </w:r>
      <w:proofErr w:type="spellEnd"/>
      <w:r w:rsidRPr="00B96EDE">
        <w:rPr>
          <w:rFonts w:ascii="Times New Roman" w:eastAsia="Times New Roman" w:hAnsi="Times New Roman" w:cs="Times New Roman"/>
          <w:sz w:val="28"/>
          <w:szCs w:val="28"/>
          <w:lang w:eastAsia="ru-RU"/>
        </w:rPr>
        <w:t xml:space="preserve"> Е.С., </w:t>
      </w:r>
      <w:proofErr w:type="spellStart"/>
      <w:r w:rsidRPr="00B96EDE">
        <w:rPr>
          <w:rFonts w:ascii="Times New Roman" w:eastAsia="Times New Roman" w:hAnsi="Times New Roman" w:cs="Times New Roman"/>
          <w:sz w:val="28"/>
          <w:szCs w:val="28"/>
          <w:lang w:eastAsia="ru-RU"/>
        </w:rPr>
        <w:t>Кофанов</w:t>
      </w:r>
      <w:proofErr w:type="spellEnd"/>
      <w:r w:rsidRPr="00B96EDE">
        <w:rPr>
          <w:rFonts w:ascii="Times New Roman" w:eastAsia="Times New Roman" w:hAnsi="Times New Roman" w:cs="Times New Roman"/>
          <w:sz w:val="28"/>
          <w:szCs w:val="28"/>
          <w:lang w:eastAsia="ru-RU"/>
        </w:rPr>
        <w:t xml:space="preserve"> А.А. Экономика организации (предприятия): Учеб</w:t>
      </w:r>
      <w:proofErr w:type="gramStart"/>
      <w:r w:rsidRPr="00B96EDE">
        <w:rPr>
          <w:rFonts w:ascii="Times New Roman" w:eastAsia="Times New Roman" w:hAnsi="Times New Roman" w:cs="Times New Roman"/>
          <w:sz w:val="28"/>
          <w:szCs w:val="28"/>
          <w:lang w:eastAsia="ru-RU"/>
        </w:rPr>
        <w:t>.</w:t>
      </w:r>
      <w:proofErr w:type="gramEnd"/>
      <w:r w:rsidRPr="00B96EDE">
        <w:rPr>
          <w:rFonts w:ascii="Times New Roman" w:eastAsia="Times New Roman" w:hAnsi="Times New Roman" w:cs="Times New Roman"/>
          <w:sz w:val="28"/>
          <w:szCs w:val="28"/>
          <w:lang w:eastAsia="ru-RU"/>
        </w:rPr>
        <w:t xml:space="preserve"> </w:t>
      </w:r>
      <w:proofErr w:type="gramStart"/>
      <w:r w:rsidRPr="00B96EDE">
        <w:rPr>
          <w:rFonts w:ascii="Times New Roman" w:eastAsia="Times New Roman" w:hAnsi="Times New Roman" w:cs="Times New Roman"/>
          <w:sz w:val="28"/>
          <w:szCs w:val="28"/>
          <w:lang w:eastAsia="ru-RU"/>
        </w:rPr>
        <w:t>п</w:t>
      </w:r>
      <w:proofErr w:type="gramEnd"/>
      <w:r w:rsidRPr="00B96EDE">
        <w:rPr>
          <w:rFonts w:ascii="Times New Roman" w:eastAsia="Times New Roman" w:hAnsi="Times New Roman" w:cs="Times New Roman"/>
          <w:sz w:val="28"/>
          <w:szCs w:val="28"/>
          <w:lang w:eastAsia="ru-RU"/>
        </w:rPr>
        <w:t>особие. – М.: Магистр, 2010. – С. 303.</w:t>
      </w:r>
    </w:p>
    <w:p w:rsidR="00B96EDE" w:rsidRPr="00B96EDE" w:rsidRDefault="00B96EDE" w:rsidP="008419B8">
      <w:pPr>
        <w:pStyle w:val="ac"/>
        <w:numPr>
          <w:ilvl w:val="0"/>
          <w:numId w:val="2"/>
        </w:numPr>
        <w:spacing w:before="100" w:beforeAutospacing="1" w:after="100" w:afterAutospacing="1" w:line="360" w:lineRule="auto"/>
        <w:ind w:left="426" w:hanging="284"/>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t>Жарнова</w:t>
      </w:r>
      <w:proofErr w:type="spellEnd"/>
      <w:r w:rsidRPr="00B96EDE">
        <w:rPr>
          <w:rFonts w:ascii="Times New Roman" w:eastAsia="Times New Roman" w:hAnsi="Times New Roman" w:cs="Times New Roman"/>
          <w:sz w:val="28"/>
          <w:szCs w:val="28"/>
          <w:lang w:eastAsia="ru-RU"/>
        </w:rPr>
        <w:t xml:space="preserve"> В.Е. Пути уменьшения затрат для снижения себестоимости продукции</w:t>
      </w:r>
      <w:r w:rsidR="008A7658">
        <w:rPr>
          <w:rFonts w:ascii="Times New Roman" w:eastAsia="Times New Roman" w:hAnsi="Times New Roman" w:cs="Times New Roman"/>
          <w:sz w:val="28"/>
          <w:szCs w:val="28"/>
          <w:lang w:eastAsia="ru-RU"/>
        </w:rPr>
        <w:t>.</w:t>
      </w:r>
      <w:r w:rsidRPr="00B96EDE">
        <w:rPr>
          <w:rFonts w:ascii="Times New Roman" w:eastAsia="Times New Roman" w:hAnsi="Times New Roman" w:cs="Times New Roman"/>
          <w:sz w:val="28"/>
          <w:szCs w:val="28"/>
          <w:lang w:eastAsia="ru-RU"/>
        </w:rPr>
        <w:t xml:space="preserve"> // Сборник материалов X Международной студенческой научно-практической конференции. 2016. С. 183-184.</w:t>
      </w:r>
    </w:p>
    <w:p w:rsidR="00B96EDE" w:rsidRPr="00B96EDE" w:rsidRDefault="00B96EDE" w:rsidP="008419B8">
      <w:pPr>
        <w:pStyle w:val="ac"/>
        <w:numPr>
          <w:ilvl w:val="0"/>
          <w:numId w:val="2"/>
        </w:numPr>
        <w:spacing w:before="100" w:beforeAutospacing="1" w:after="100" w:afterAutospacing="1" w:line="360" w:lineRule="auto"/>
        <w:ind w:left="426" w:hanging="284"/>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Зайцев Н.Л. Экономика, организация и управление предприятием: Учеб</w:t>
      </w:r>
      <w:proofErr w:type="gramStart"/>
      <w:r w:rsidRPr="00B96EDE">
        <w:rPr>
          <w:rFonts w:ascii="Times New Roman" w:eastAsia="Times New Roman" w:hAnsi="Times New Roman" w:cs="Times New Roman"/>
          <w:sz w:val="28"/>
          <w:szCs w:val="28"/>
          <w:lang w:eastAsia="ru-RU"/>
        </w:rPr>
        <w:t>.</w:t>
      </w:r>
      <w:proofErr w:type="gramEnd"/>
      <w:r w:rsidRPr="00B96EDE">
        <w:rPr>
          <w:rFonts w:ascii="Times New Roman" w:eastAsia="Times New Roman" w:hAnsi="Times New Roman" w:cs="Times New Roman"/>
          <w:sz w:val="28"/>
          <w:szCs w:val="28"/>
          <w:lang w:eastAsia="ru-RU"/>
        </w:rPr>
        <w:t xml:space="preserve"> </w:t>
      </w:r>
      <w:proofErr w:type="gramStart"/>
      <w:r w:rsidRPr="00B96EDE">
        <w:rPr>
          <w:rFonts w:ascii="Times New Roman" w:eastAsia="Times New Roman" w:hAnsi="Times New Roman" w:cs="Times New Roman"/>
          <w:sz w:val="28"/>
          <w:szCs w:val="28"/>
          <w:lang w:eastAsia="ru-RU"/>
        </w:rPr>
        <w:t>п</w:t>
      </w:r>
      <w:proofErr w:type="gramEnd"/>
      <w:r w:rsidRPr="00B96EDE">
        <w:rPr>
          <w:rFonts w:ascii="Times New Roman" w:eastAsia="Times New Roman" w:hAnsi="Times New Roman" w:cs="Times New Roman"/>
          <w:sz w:val="28"/>
          <w:szCs w:val="28"/>
          <w:lang w:eastAsia="ru-RU"/>
        </w:rPr>
        <w:t>особие. – М.: ИНФРА-М, 2008. – С. 455.</w:t>
      </w:r>
    </w:p>
    <w:p w:rsidR="00B96EDE" w:rsidRPr="00B96EDE" w:rsidRDefault="00B96EDE" w:rsidP="008419B8">
      <w:pPr>
        <w:pStyle w:val="ac"/>
        <w:numPr>
          <w:ilvl w:val="0"/>
          <w:numId w:val="2"/>
        </w:numPr>
        <w:spacing w:before="100" w:beforeAutospacing="1" w:after="100" w:afterAutospacing="1" w:line="360" w:lineRule="auto"/>
        <w:ind w:left="426" w:hanging="284"/>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t>Иделбаев</w:t>
      </w:r>
      <w:proofErr w:type="spellEnd"/>
      <w:r w:rsidRPr="00B96EDE">
        <w:rPr>
          <w:rFonts w:ascii="Times New Roman" w:eastAsia="Times New Roman" w:hAnsi="Times New Roman" w:cs="Times New Roman"/>
          <w:sz w:val="28"/>
          <w:szCs w:val="28"/>
          <w:lang w:eastAsia="ru-RU"/>
        </w:rPr>
        <w:t xml:space="preserve"> В.С., </w:t>
      </w:r>
      <w:proofErr w:type="spellStart"/>
      <w:r w:rsidRPr="00B96EDE">
        <w:rPr>
          <w:rFonts w:ascii="Times New Roman" w:eastAsia="Times New Roman" w:hAnsi="Times New Roman" w:cs="Times New Roman"/>
          <w:sz w:val="28"/>
          <w:szCs w:val="28"/>
          <w:lang w:eastAsia="ru-RU"/>
        </w:rPr>
        <w:t>Нугуманов</w:t>
      </w:r>
      <w:proofErr w:type="spellEnd"/>
      <w:r w:rsidRPr="00B96EDE">
        <w:rPr>
          <w:rFonts w:ascii="Times New Roman" w:eastAsia="Times New Roman" w:hAnsi="Times New Roman" w:cs="Times New Roman"/>
          <w:sz w:val="28"/>
          <w:szCs w:val="28"/>
          <w:lang w:eastAsia="ru-RU"/>
        </w:rPr>
        <w:t xml:space="preserve"> М.Р. Совершенствование методики планирования выручки и затрат на предприятии</w:t>
      </w:r>
      <w:r w:rsidR="008A7658">
        <w:rPr>
          <w:rFonts w:ascii="Times New Roman" w:eastAsia="Times New Roman" w:hAnsi="Times New Roman" w:cs="Times New Roman"/>
          <w:sz w:val="28"/>
          <w:szCs w:val="28"/>
          <w:lang w:eastAsia="ru-RU"/>
        </w:rPr>
        <w:t>.</w:t>
      </w:r>
      <w:r w:rsidRPr="00B96EDE">
        <w:rPr>
          <w:rFonts w:ascii="Times New Roman" w:eastAsia="Times New Roman" w:hAnsi="Times New Roman" w:cs="Times New Roman"/>
          <w:sz w:val="28"/>
          <w:szCs w:val="28"/>
          <w:lang w:eastAsia="ru-RU"/>
        </w:rPr>
        <w:t xml:space="preserve"> // </w:t>
      </w:r>
      <w:r w:rsidRPr="00B96EDE">
        <w:rPr>
          <w:rFonts w:ascii="Times New Roman" w:eastAsia="Times New Roman" w:hAnsi="Times New Roman" w:cs="Times New Roman"/>
          <w:sz w:val="28"/>
          <w:szCs w:val="28"/>
          <w:lang w:val="en-US" w:eastAsia="ru-RU"/>
        </w:rPr>
        <w:t>Eastern</w:t>
      </w:r>
      <w:r w:rsidRPr="00B96EDE">
        <w:rPr>
          <w:rFonts w:ascii="Times New Roman" w:eastAsia="Times New Roman" w:hAnsi="Times New Roman" w:cs="Times New Roman"/>
          <w:sz w:val="28"/>
          <w:szCs w:val="28"/>
          <w:lang w:eastAsia="ru-RU"/>
        </w:rPr>
        <w:t xml:space="preserve"> </w:t>
      </w:r>
      <w:r w:rsidRPr="00B96EDE">
        <w:rPr>
          <w:rFonts w:ascii="Times New Roman" w:eastAsia="Times New Roman" w:hAnsi="Times New Roman" w:cs="Times New Roman"/>
          <w:sz w:val="28"/>
          <w:szCs w:val="28"/>
          <w:lang w:val="en-US" w:eastAsia="ru-RU"/>
        </w:rPr>
        <w:t>European</w:t>
      </w:r>
      <w:r w:rsidRPr="00B96EDE">
        <w:rPr>
          <w:rFonts w:ascii="Times New Roman" w:eastAsia="Times New Roman" w:hAnsi="Times New Roman" w:cs="Times New Roman"/>
          <w:sz w:val="28"/>
          <w:szCs w:val="28"/>
          <w:lang w:eastAsia="ru-RU"/>
        </w:rPr>
        <w:t xml:space="preserve"> </w:t>
      </w:r>
      <w:r w:rsidRPr="00B96EDE">
        <w:rPr>
          <w:rFonts w:ascii="Times New Roman" w:eastAsia="Times New Roman" w:hAnsi="Times New Roman" w:cs="Times New Roman"/>
          <w:sz w:val="28"/>
          <w:szCs w:val="28"/>
          <w:lang w:val="en-US" w:eastAsia="ru-RU"/>
        </w:rPr>
        <w:t>Scientific</w:t>
      </w:r>
      <w:r w:rsidRPr="00B96EDE">
        <w:rPr>
          <w:rFonts w:ascii="Times New Roman" w:eastAsia="Times New Roman" w:hAnsi="Times New Roman" w:cs="Times New Roman"/>
          <w:sz w:val="28"/>
          <w:szCs w:val="28"/>
          <w:lang w:eastAsia="ru-RU"/>
        </w:rPr>
        <w:t xml:space="preserve"> </w:t>
      </w:r>
      <w:r w:rsidRPr="00B96EDE">
        <w:rPr>
          <w:rFonts w:ascii="Times New Roman" w:eastAsia="Times New Roman" w:hAnsi="Times New Roman" w:cs="Times New Roman"/>
          <w:sz w:val="28"/>
          <w:szCs w:val="28"/>
          <w:lang w:val="en-US" w:eastAsia="ru-RU"/>
        </w:rPr>
        <w:t>Journal</w:t>
      </w:r>
      <w:r w:rsidRPr="00B96EDE">
        <w:rPr>
          <w:rFonts w:ascii="Times New Roman" w:eastAsia="Times New Roman" w:hAnsi="Times New Roman" w:cs="Times New Roman"/>
          <w:sz w:val="28"/>
          <w:szCs w:val="28"/>
          <w:lang w:eastAsia="ru-RU"/>
        </w:rPr>
        <w:t xml:space="preserve">. </w:t>
      </w:r>
      <w:r w:rsidRPr="00B96EDE">
        <w:rPr>
          <w:rFonts w:ascii="Times New Roman" w:eastAsia="Times New Roman" w:hAnsi="Times New Roman" w:cs="Times New Roman"/>
          <w:sz w:val="28"/>
          <w:szCs w:val="28"/>
          <w:lang w:val="en-US" w:eastAsia="ru-RU"/>
        </w:rPr>
        <w:t xml:space="preserve">2014. № 5. </w:t>
      </w:r>
      <w:r w:rsidRPr="00B96EDE">
        <w:rPr>
          <w:rFonts w:ascii="Times New Roman" w:eastAsia="Times New Roman" w:hAnsi="Times New Roman" w:cs="Times New Roman"/>
          <w:sz w:val="28"/>
          <w:szCs w:val="28"/>
          <w:lang w:eastAsia="ru-RU"/>
        </w:rPr>
        <w:t>С</w:t>
      </w:r>
      <w:r w:rsidRPr="00B96EDE">
        <w:rPr>
          <w:rFonts w:ascii="Times New Roman" w:eastAsia="Times New Roman" w:hAnsi="Times New Roman" w:cs="Times New Roman"/>
          <w:sz w:val="28"/>
          <w:szCs w:val="28"/>
          <w:lang w:val="en-US" w:eastAsia="ru-RU"/>
        </w:rPr>
        <w:t>. 181-185.</w:t>
      </w:r>
    </w:p>
    <w:p w:rsidR="00B96EDE" w:rsidRPr="00B96EDE" w:rsidRDefault="00B96EDE" w:rsidP="008419B8">
      <w:pPr>
        <w:pStyle w:val="ac"/>
        <w:numPr>
          <w:ilvl w:val="0"/>
          <w:numId w:val="2"/>
        </w:numPr>
        <w:spacing w:before="100" w:beforeAutospacing="1" w:after="100" w:afterAutospacing="1" w:line="360" w:lineRule="auto"/>
        <w:ind w:left="426" w:hanging="284"/>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Киселева О.В. Методы учета затрат на производство: традиция и современность. // Международный бухгалтерский учет. 2014. № 23. С. 59-65.</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Корнев Г.Н., Анохина О.С. Новые методы экономического анализа текущих производственных затрат</w:t>
      </w:r>
      <w:r w:rsidR="008A7658">
        <w:rPr>
          <w:rFonts w:ascii="Times New Roman" w:eastAsia="Times New Roman" w:hAnsi="Times New Roman" w:cs="Times New Roman"/>
          <w:sz w:val="28"/>
          <w:szCs w:val="28"/>
          <w:lang w:eastAsia="ru-RU"/>
        </w:rPr>
        <w:t>.</w:t>
      </w:r>
      <w:r w:rsidRPr="00B96EDE">
        <w:rPr>
          <w:rFonts w:ascii="Times New Roman" w:eastAsia="Times New Roman" w:hAnsi="Times New Roman" w:cs="Times New Roman"/>
          <w:sz w:val="28"/>
          <w:szCs w:val="28"/>
          <w:lang w:eastAsia="ru-RU"/>
        </w:rPr>
        <w:t xml:space="preserve"> // Аграрный вестник </w:t>
      </w:r>
      <w:proofErr w:type="spellStart"/>
      <w:r w:rsidRPr="00B96EDE">
        <w:rPr>
          <w:rFonts w:ascii="Times New Roman" w:eastAsia="Times New Roman" w:hAnsi="Times New Roman" w:cs="Times New Roman"/>
          <w:sz w:val="28"/>
          <w:szCs w:val="28"/>
          <w:lang w:eastAsia="ru-RU"/>
        </w:rPr>
        <w:t>Верхневолжья</w:t>
      </w:r>
      <w:proofErr w:type="spellEnd"/>
      <w:r w:rsidRPr="00B96EDE">
        <w:rPr>
          <w:rFonts w:ascii="Times New Roman" w:eastAsia="Times New Roman" w:hAnsi="Times New Roman" w:cs="Times New Roman"/>
          <w:sz w:val="28"/>
          <w:szCs w:val="28"/>
          <w:lang w:eastAsia="ru-RU"/>
        </w:rPr>
        <w:t>. 2013. № 1. С. 32-37.</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 xml:space="preserve">М. Н. Кондратьева, Е. В. </w:t>
      </w:r>
      <w:proofErr w:type="spellStart"/>
      <w:r w:rsidRPr="00B96EDE">
        <w:rPr>
          <w:rFonts w:ascii="Times New Roman" w:eastAsia="Times New Roman" w:hAnsi="Times New Roman" w:cs="Times New Roman"/>
          <w:sz w:val="28"/>
          <w:szCs w:val="28"/>
          <w:lang w:eastAsia="ru-RU"/>
        </w:rPr>
        <w:t>Баландина</w:t>
      </w:r>
      <w:proofErr w:type="spellEnd"/>
      <w:r w:rsidRPr="00B96EDE">
        <w:rPr>
          <w:rFonts w:ascii="Times New Roman" w:eastAsia="Times New Roman" w:hAnsi="Times New Roman" w:cs="Times New Roman"/>
          <w:sz w:val="28"/>
          <w:szCs w:val="28"/>
          <w:lang w:eastAsia="ru-RU"/>
        </w:rPr>
        <w:t xml:space="preserve">. Экономика предприятия: учебное пособие. – Ульяновск: </w:t>
      </w:r>
      <w:proofErr w:type="spellStart"/>
      <w:r w:rsidRPr="00B96EDE">
        <w:rPr>
          <w:rFonts w:ascii="Times New Roman" w:eastAsia="Times New Roman" w:hAnsi="Times New Roman" w:cs="Times New Roman"/>
          <w:sz w:val="28"/>
          <w:szCs w:val="28"/>
          <w:lang w:eastAsia="ru-RU"/>
        </w:rPr>
        <w:t>УлГТУ</w:t>
      </w:r>
      <w:proofErr w:type="spellEnd"/>
      <w:r w:rsidRPr="00B96EDE">
        <w:rPr>
          <w:rFonts w:ascii="Times New Roman" w:eastAsia="Times New Roman" w:hAnsi="Times New Roman" w:cs="Times New Roman"/>
          <w:sz w:val="28"/>
          <w:szCs w:val="28"/>
          <w:lang w:eastAsia="ru-RU"/>
        </w:rPr>
        <w:t>, 2011. – 174 с.</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lastRenderedPageBreak/>
        <w:t>Максимочкина</w:t>
      </w:r>
      <w:proofErr w:type="spellEnd"/>
      <w:r w:rsidRPr="00B96EDE">
        <w:rPr>
          <w:rFonts w:ascii="Times New Roman" w:eastAsia="Times New Roman" w:hAnsi="Times New Roman" w:cs="Times New Roman"/>
          <w:sz w:val="28"/>
          <w:szCs w:val="28"/>
          <w:lang w:eastAsia="ru-RU"/>
        </w:rPr>
        <w:t xml:space="preserve"> О.В. Роль калькулирования себестоимости продукции (работ, услуг) в управлении производством</w:t>
      </w:r>
      <w:r w:rsidR="008A7658">
        <w:rPr>
          <w:rFonts w:ascii="Times New Roman" w:eastAsia="Times New Roman" w:hAnsi="Times New Roman" w:cs="Times New Roman"/>
          <w:sz w:val="28"/>
          <w:szCs w:val="28"/>
          <w:lang w:eastAsia="ru-RU"/>
        </w:rPr>
        <w:t>.</w:t>
      </w:r>
      <w:r w:rsidRPr="00B96EDE">
        <w:rPr>
          <w:rFonts w:ascii="Times New Roman" w:eastAsia="Times New Roman" w:hAnsi="Times New Roman" w:cs="Times New Roman"/>
          <w:sz w:val="28"/>
          <w:szCs w:val="28"/>
          <w:lang w:eastAsia="ru-RU"/>
        </w:rPr>
        <w:t xml:space="preserve"> // Современные научные исследования: теория, методология, практика. 2013. Т. 1. № 3 (3). С. 207-215.</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Морозова Н.С., Меркулова Е.Ю. Анализ резервов снижения себестоимости продукции. // Социально-экономические явления и процессы. 2016. Т. 11. № 7. С. 21-27.</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Панов А.А., Заступов А.В. Особенности учета и планирования затрат на предприятии. // Проблемы совершенствования организации производства и управления промышленными предприятиями: Межвузовский сборник научных трудов. 2016. № 1. С. 340-345.</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Поленова С.Н. Расходы, включаемые в себестоимость: состав и правила признания. // Все для бухгалтера. 2014. № 1. С. 3-8.</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t>Рошка</w:t>
      </w:r>
      <w:proofErr w:type="spellEnd"/>
      <w:r w:rsidRPr="00B96EDE">
        <w:rPr>
          <w:rFonts w:ascii="Times New Roman" w:eastAsia="Times New Roman" w:hAnsi="Times New Roman" w:cs="Times New Roman"/>
          <w:sz w:val="28"/>
          <w:szCs w:val="28"/>
          <w:lang w:eastAsia="ru-RU"/>
        </w:rPr>
        <w:t xml:space="preserve"> О.Н. Пути снижения себестоимости продукции. // Современные тенденции развития науки и технологий. 2016. № 11-9. С. 109-111.</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t>Скобелева Д.Д. Пути снижения себестоимости продукции</w:t>
      </w:r>
      <w:proofErr w:type="gramStart"/>
      <w:r w:rsidRPr="00B96EDE">
        <w:rPr>
          <w:rFonts w:ascii="Times New Roman" w:eastAsia="Times New Roman" w:hAnsi="Times New Roman" w:cs="Times New Roman"/>
          <w:sz w:val="28"/>
          <w:szCs w:val="28"/>
          <w:lang w:eastAsia="ru-RU"/>
        </w:rPr>
        <w:t>.</w:t>
      </w:r>
      <w:proofErr w:type="gramEnd"/>
      <w:r w:rsidRPr="00B96EDE">
        <w:rPr>
          <w:rFonts w:ascii="Times New Roman" w:eastAsia="Times New Roman" w:hAnsi="Times New Roman" w:cs="Times New Roman"/>
          <w:sz w:val="28"/>
          <w:szCs w:val="28"/>
          <w:lang w:eastAsia="ru-RU"/>
        </w:rPr>
        <w:t xml:space="preserve"> // </w:t>
      </w:r>
      <w:proofErr w:type="gramStart"/>
      <w:r w:rsidRPr="00B96EDE">
        <w:rPr>
          <w:rFonts w:ascii="Times New Roman" w:eastAsia="Times New Roman" w:hAnsi="Times New Roman" w:cs="Times New Roman"/>
          <w:sz w:val="28"/>
          <w:szCs w:val="28"/>
          <w:lang w:eastAsia="ru-RU"/>
        </w:rPr>
        <w:t>с</w:t>
      </w:r>
      <w:proofErr w:type="gramEnd"/>
      <w:r w:rsidRPr="00B96EDE">
        <w:rPr>
          <w:rFonts w:ascii="Times New Roman" w:eastAsia="Times New Roman" w:hAnsi="Times New Roman" w:cs="Times New Roman"/>
          <w:sz w:val="28"/>
          <w:szCs w:val="28"/>
          <w:lang w:eastAsia="ru-RU"/>
        </w:rPr>
        <w:t>борник статей международной научно-практической конференции: в 5 частях. 2016. С. 112-115.</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t>Точилкина</w:t>
      </w:r>
      <w:proofErr w:type="spellEnd"/>
      <w:r w:rsidRPr="00B96EDE">
        <w:rPr>
          <w:rFonts w:ascii="Times New Roman" w:eastAsia="Times New Roman" w:hAnsi="Times New Roman" w:cs="Times New Roman"/>
          <w:sz w:val="28"/>
          <w:szCs w:val="28"/>
          <w:lang w:eastAsia="ru-RU"/>
        </w:rPr>
        <w:t xml:space="preserve"> Т.В., </w:t>
      </w:r>
      <w:proofErr w:type="spellStart"/>
      <w:r w:rsidRPr="00B96EDE">
        <w:rPr>
          <w:rFonts w:ascii="Times New Roman" w:eastAsia="Times New Roman" w:hAnsi="Times New Roman" w:cs="Times New Roman"/>
          <w:sz w:val="28"/>
          <w:szCs w:val="28"/>
          <w:lang w:eastAsia="ru-RU"/>
        </w:rPr>
        <w:t>Тронин</w:t>
      </w:r>
      <w:proofErr w:type="spellEnd"/>
      <w:r w:rsidRPr="00B96EDE">
        <w:rPr>
          <w:rFonts w:ascii="Times New Roman" w:eastAsia="Times New Roman" w:hAnsi="Times New Roman" w:cs="Times New Roman"/>
          <w:sz w:val="28"/>
          <w:szCs w:val="28"/>
          <w:lang w:eastAsia="ru-RU"/>
        </w:rPr>
        <w:t xml:space="preserve"> С.А. Методы анализа и оценки структуры себестоимости продукции в современных экономических условиях. // Поиск (Волгоград). 2015. № 2 (2). С. 28-30.</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t>Шахманова</w:t>
      </w:r>
      <w:proofErr w:type="spellEnd"/>
      <w:r w:rsidRPr="00B96EDE">
        <w:rPr>
          <w:rFonts w:ascii="Times New Roman" w:eastAsia="Times New Roman" w:hAnsi="Times New Roman" w:cs="Times New Roman"/>
          <w:sz w:val="28"/>
          <w:szCs w:val="28"/>
          <w:lang w:eastAsia="ru-RU"/>
        </w:rPr>
        <w:t xml:space="preserve"> Г.Д. Затраты на производство и реализацию продукции и их контроль. // Таврический научный обозреватель. 2016. № 3 (8). С. 68-71.</w:t>
      </w:r>
    </w:p>
    <w:p w:rsidR="00B96EDE" w:rsidRP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r w:rsidRPr="00B96EDE">
        <w:rPr>
          <w:rFonts w:ascii="Times New Roman" w:eastAsia="Times New Roman" w:hAnsi="Times New Roman" w:cs="Times New Roman"/>
          <w:sz w:val="28"/>
          <w:szCs w:val="28"/>
          <w:lang w:eastAsia="ru-RU"/>
        </w:rPr>
        <w:softHyphen/>
        <w:t>Шнайдер В.В. Актуальные вопросы планирования, учета, анализа и оптимизации затрат на качество продукции</w:t>
      </w:r>
      <w:r w:rsidR="008A7658">
        <w:rPr>
          <w:rFonts w:ascii="Times New Roman" w:eastAsia="Times New Roman" w:hAnsi="Times New Roman" w:cs="Times New Roman"/>
          <w:sz w:val="28"/>
          <w:szCs w:val="28"/>
          <w:lang w:eastAsia="ru-RU"/>
        </w:rPr>
        <w:t>.</w:t>
      </w:r>
      <w:r w:rsidRPr="00B96EDE">
        <w:rPr>
          <w:rFonts w:ascii="Times New Roman" w:eastAsia="Times New Roman" w:hAnsi="Times New Roman" w:cs="Times New Roman"/>
          <w:sz w:val="28"/>
          <w:szCs w:val="28"/>
          <w:lang w:eastAsia="ru-RU"/>
        </w:rPr>
        <w:t xml:space="preserve"> // Вестник </w:t>
      </w:r>
      <w:proofErr w:type="spellStart"/>
      <w:r w:rsidRPr="00B96EDE">
        <w:rPr>
          <w:rFonts w:ascii="Times New Roman" w:eastAsia="Times New Roman" w:hAnsi="Times New Roman" w:cs="Times New Roman"/>
          <w:sz w:val="28"/>
          <w:szCs w:val="28"/>
          <w:lang w:eastAsia="ru-RU"/>
        </w:rPr>
        <w:t>СамГУПС</w:t>
      </w:r>
      <w:proofErr w:type="spellEnd"/>
      <w:r w:rsidRPr="00B96EDE">
        <w:rPr>
          <w:rFonts w:ascii="Times New Roman" w:eastAsia="Times New Roman" w:hAnsi="Times New Roman" w:cs="Times New Roman"/>
          <w:sz w:val="28"/>
          <w:szCs w:val="28"/>
          <w:lang w:eastAsia="ru-RU"/>
        </w:rPr>
        <w:t>. 2015. № 3 (29). С. 46-50.</w:t>
      </w:r>
    </w:p>
    <w:p w:rsidR="00B96EDE" w:rsidRDefault="00B96EDE" w:rsidP="008419B8">
      <w:pPr>
        <w:pStyle w:val="ac"/>
        <w:numPr>
          <w:ilvl w:val="0"/>
          <w:numId w:val="2"/>
        </w:numPr>
        <w:spacing w:before="100" w:beforeAutospacing="1" w:after="100" w:afterAutospacing="1" w:line="360" w:lineRule="auto"/>
        <w:ind w:left="426" w:hanging="426"/>
        <w:jc w:val="both"/>
        <w:rPr>
          <w:rFonts w:ascii="Times New Roman" w:eastAsia="Times New Roman" w:hAnsi="Times New Roman" w:cs="Times New Roman"/>
          <w:sz w:val="28"/>
          <w:szCs w:val="28"/>
          <w:lang w:eastAsia="ru-RU"/>
        </w:rPr>
      </w:pPr>
      <w:proofErr w:type="spellStart"/>
      <w:r w:rsidRPr="00B96EDE">
        <w:rPr>
          <w:rFonts w:ascii="Times New Roman" w:eastAsia="Times New Roman" w:hAnsi="Times New Roman" w:cs="Times New Roman"/>
          <w:sz w:val="28"/>
          <w:szCs w:val="28"/>
          <w:lang w:eastAsia="ru-RU"/>
        </w:rPr>
        <w:t>Яковенко</w:t>
      </w:r>
      <w:proofErr w:type="spellEnd"/>
      <w:r w:rsidRPr="00B96EDE">
        <w:rPr>
          <w:rFonts w:ascii="Times New Roman" w:eastAsia="Times New Roman" w:hAnsi="Times New Roman" w:cs="Times New Roman"/>
          <w:sz w:val="28"/>
          <w:szCs w:val="28"/>
          <w:lang w:eastAsia="ru-RU"/>
        </w:rPr>
        <w:t xml:space="preserve"> С.Н., </w:t>
      </w:r>
      <w:proofErr w:type="spellStart"/>
      <w:r w:rsidRPr="00B96EDE">
        <w:rPr>
          <w:rFonts w:ascii="Times New Roman" w:eastAsia="Times New Roman" w:hAnsi="Times New Roman" w:cs="Times New Roman"/>
          <w:sz w:val="28"/>
          <w:szCs w:val="28"/>
          <w:lang w:eastAsia="ru-RU"/>
        </w:rPr>
        <w:t>Смолякова</w:t>
      </w:r>
      <w:proofErr w:type="spellEnd"/>
      <w:r w:rsidRPr="00B96EDE">
        <w:rPr>
          <w:rFonts w:ascii="Times New Roman" w:eastAsia="Times New Roman" w:hAnsi="Times New Roman" w:cs="Times New Roman"/>
          <w:sz w:val="28"/>
          <w:szCs w:val="28"/>
          <w:lang w:eastAsia="ru-RU"/>
        </w:rPr>
        <w:t xml:space="preserve"> Н.В. Экономический анализ: Учеб</w:t>
      </w:r>
      <w:proofErr w:type="gramStart"/>
      <w:r w:rsidRPr="00B96EDE">
        <w:rPr>
          <w:rFonts w:ascii="Times New Roman" w:eastAsia="Times New Roman" w:hAnsi="Times New Roman" w:cs="Times New Roman"/>
          <w:sz w:val="28"/>
          <w:szCs w:val="28"/>
          <w:lang w:eastAsia="ru-RU"/>
        </w:rPr>
        <w:t>.</w:t>
      </w:r>
      <w:proofErr w:type="gramEnd"/>
      <w:r w:rsidRPr="00B96EDE">
        <w:rPr>
          <w:rFonts w:ascii="Times New Roman" w:eastAsia="Times New Roman" w:hAnsi="Times New Roman" w:cs="Times New Roman"/>
          <w:sz w:val="28"/>
          <w:szCs w:val="28"/>
          <w:lang w:eastAsia="ru-RU"/>
        </w:rPr>
        <w:t xml:space="preserve"> – </w:t>
      </w:r>
      <w:proofErr w:type="spellStart"/>
      <w:proofErr w:type="gramStart"/>
      <w:r w:rsidRPr="00B96EDE">
        <w:rPr>
          <w:rFonts w:ascii="Times New Roman" w:eastAsia="Times New Roman" w:hAnsi="Times New Roman" w:cs="Times New Roman"/>
          <w:sz w:val="28"/>
          <w:szCs w:val="28"/>
          <w:lang w:eastAsia="ru-RU"/>
        </w:rPr>
        <w:t>п</w:t>
      </w:r>
      <w:proofErr w:type="gramEnd"/>
      <w:r w:rsidRPr="00B96EDE">
        <w:rPr>
          <w:rFonts w:ascii="Times New Roman" w:eastAsia="Times New Roman" w:hAnsi="Times New Roman" w:cs="Times New Roman"/>
          <w:sz w:val="28"/>
          <w:szCs w:val="28"/>
          <w:lang w:eastAsia="ru-RU"/>
        </w:rPr>
        <w:t>ракт</w:t>
      </w:r>
      <w:proofErr w:type="spellEnd"/>
      <w:r w:rsidRPr="00B96EDE">
        <w:rPr>
          <w:rFonts w:ascii="Times New Roman" w:eastAsia="Times New Roman" w:hAnsi="Times New Roman" w:cs="Times New Roman"/>
          <w:sz w:val="28"/>
          <w:szCs w:val="28"/>
          <w:lang w:eastAsia="ru-RU"/>
        </w:rPr>
        <w:t>. пособие. – Краснодар: Кубанский гос. ун-т, 2017. – С. 179.</w:t>
      </w:r>
    </w:p>
    <w:p w:rsidR="009C44FA" w:rsidRDefault="009C44FA" w:rsidP="009C44FA">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E05A7" w:rsidRDefault="009E05A7"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E05A7" w:rsidRDefault="009E05A7"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E05A7" w:rsidRDefault="009E05A7"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E05A7" w:rsidRDefault="009E05A7"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E05A7" w:rsidRDefault="009E05A7"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E05A7" w:rsidRDefault="009E05A7"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E05A7" w:rsidRDefault="009E05A7"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E05A7" w:rsidRDefault="009E05A7"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9C44FA" w:rsidRDefault="009C44FA"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1D5E74" w:rsidRDefault="001D5E74" w:rsidP="001D5E74">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481FC8" w:rsidRPr="00481FC8" w:rsidRDefault="00481FC8" w:rsidP="00481FC8"/>
    <w:p w:rsidR="00481FC8" w:rsidRPr="00481FC8" w:rsidRDefault="00481FC8" w:rsidP="00481FC8"/>
    <w:p w:rsidR="001D5E74" w:rsidRPr="00481FC8" w:rsidRDefault="00481FC8" w:rsidP="00481FC8">
      <w:r w:rsidRPr="00481FC8">
        <w:rPr>
          <w:noProof/>
          <w:lang w:eastAsia="ru-RU"/>
        </w:rPr>
        <w:drawing>
          <wp:inline distT="0" distB="0" distL="0" distR="0">
            <wp:extent cx="6836271" cy="4590067"/>
            <wp:effectExtent l="0" t="1123950" r="0" b="1105883"/>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Lst>
                    </a:blip>
                    <a:srcRect l="16254" t="11146" r="13882" b="5414"/>
                    <a:stretch/>
                  </pic:blipFill>
                  <pic:spPr bwMode="auto">
                    <a:xfrm rot="16200000">
                      <a:off x="0" y="0"/>
                      <a:ext cx="6852992" cy="46012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1D5E74" w:rsidRPr="00481FC8" w:rsidSect="00A54E3B">
      <w:footerReference w:type="default" r:id="rId17"/>
      <w:pgSz w:w="11906" w:h="16838" w:code="9"/>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F6B" w:rsidRDefault="00CE4F6B" w:rsidP="002A356B">
      <w:pPr>
        <w:spacing w:after="0" w:line="240" w:lineRule="auto"/>
      </w:pPr>
      <w:r>
        <w:separator/>
      </w:r>
    </w:p>
  </w:endnote>
  <w:endnote w:type="continuationSeparator" w:id="0">
    <w:p w:rsidR="00CE4F6B" w:rsidRDefault="00CE4F6B" w:rsidP="002A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1929419"/>
      <w:docPartObj>
        <w:docPartGallery w:val="Page Numbers (Bottom of Page)"/>
        <w:docPartUnique/>
      </w:docPartObj>
    </w:sdtPr>
    <w:sdtContent>
      <w:p w:rsidR="005562DB" w:rsidRDefault="0037392C">
        <w:pPr>
          <w:pStyle w:val="aa"/>
          <w:jc w:val="center"/>
        </w:pPr>
        <w:r>
          <w:fldChar w:fldCharType="begin"/>
        </w:r>
        <w:r w:rsidR="005562DB">
          <w:instrText>PAGE   \* MERGEFORMAT</w:instrText>
        </w:r>
        <w:r>
          <w:fldChar w:fldCharType="separate"/>
        </w:r>
        <w:r w:rsidR="005A696F">
          <w:rPr>
            <w:noProof/>
          </w:rPr>
          <w:t>48</w:t>
        </w:r>
        <w:r>
          <w:rPr>
            <w:noProof/>
          </w:rPr>
          <w:fldChar w:fldCharType="end"/>
        </w:r>
      </w:p>
    </w:sdtContent>
  </w:sdt>
  <w:p w:rsidR="005562DB" w:rsidRDefault="005562D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F6B" w:rsidRDefault="00CE4F6B" w:rsidP="002A356B">
      <w:pPr>
        <w:spacing w:after="0" w:line="240" w:lineRule="auto"/>
      </w:pPr>
      <w:r>
        <w:separator/>
      </w:r>
    </w:p>
  </w:footnote>
  <w:footnote w:type="continuationSeparator" w:id="0">
    <w:p w:rsidR="00CE4F6B" w:rsidRDefault="00CE4F6B" w:rsidP="002A35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211"/>
    <w:multiLevelType w:val="hybridMultilevel"/>
    <w:tmpl w:val="6C94DFC8"/>
    <w:lvl w:ilvl="0" w:tplc="6C1847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951002"/>
    <w:multiLevelType w:val="hybridMultilevel"/>
    <w:tmpl w:val="B7DC13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6A120B"/>
    <w:multiLevelType w:val="hybridMultilevel"/>
    <w:tmpl w:val="0C7AF8C2"/>
    <w:lvl w:ilvl="0" w:tplc="04190011">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05B2AAD"/>
    <w:multiLevelType w:val="hybridMultilevel"/>
    <w:tmpl w:val="E48C7E96"/>
    <w:lvl w:ilvl="0" w:tplc="59A69726">
      <w:start w:val="1"/>
      <w:numFmt w:val="decimal"/>
      <w:lvlText w:val="%1."/>
      <w:lvlJc w:val="left"/>
      <w:pPr>
        <w:ind w:left="192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842B1"/>
    <w:multiLevelType w:val="hybridMultilevel"/>
    <w:tmpl w:val="5FB2C43A"/>
    <w:lvl w:ilvl="0" w:tplc="6C1847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ACA79D0"/>
    <w:multiLevelType w:val="hybridMultilevel"/>
    <w:tmpl w:val="C414BFAE"/>
    <w:lvl w:ilvl="0" w:tplc="C616F596">
      <w:start w:val="3"/>
      <w:numFmt w:val="decimal"/>
      <w:lvlText w:val="%1."/>
      <w:lvlJc w:val="left"/>
      <w:pPr>
        <w:ind w:left="192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D00E6F"/>
    <w:multiLevelType w:val="hybridMultilevel"/>
    <w:tmpl w:val="CFC68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61360A"/>
    <w:multiLevelType w:val="hybridMultilevel"/>
    <w:tmpl w:val="928C9C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C922761"/>
    <w:multiLevelType w:val="hybridMultilevel"/>
    <w:tmpl w:val="A1B8A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D14E97"/>
    <w:multiLevelType w:val="hybridMultilevel"/>
    <w:tmpl w:val="94C83C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65930D6"/>
    <w:multiLevelType w:val="hybridMultilevel"/>
    <w:tmpl w:val="740A2FF6"/>
    <w:lvl w:ilvl="0" w:tplc="6C1847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14351B"/>
    <w:multiLevelType w:val="hybridMultilevel"/>
    <w:tmpl w:val="282C8D8E"/>
    <w:lvl w:ilvl="0" w:tplc="6C1847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5A3642"/>
    <w:multiLevelType w:val="hybridMultilevel"/>
    <w:tmpl w:val="9B9E9D7C"/>
    <w:lvl w:ilvl="0" w:tplc="87124118">
      <w:start w:val="4"/>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95C4DB4"/>
    <w:multiLevelType w:val="hybridMultilevel"/>
    <w:tmpl w:val="D04A5A82"/>
    <w:lvl w:ilvl="0" w:tplc="D812DD64">
      <w:start w:val="1"/>
      <w:numFmt w:val="decimal"/>
      <w:lvlText w:val="%1."/>
      <w:lvlJc w:val="left"/>
      <w:pPr>
        <w:ind w:left="1774" w:hanging="106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DD010D6"/>
    <w:multiLevelType w:val="hybridMultilevel"/>
    <w:tmpl w:val="30A45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EC7FC5"/>
    <w:multiLevelType w:val="hybridMultilevel"/>
    <w:tmpl w:val="8AC63858"/>
    <w:lvl w:ilvl="0" w:tplc="04190011">
      <w:start w:val="1"/>
      <w:numFmt w:val="decimal"/>
      <w:lvlText w:val="%1)"/>
      <w:lvlJc w:val="left"/>
      <w:pPr>
        <w:ind w:left="2552" w:hanging="990"/>
      </w:pPr>
      <w:rPr>
        <w:rFonts w:hint="default"/>
      </w:rPr>
    </w:lvl>
    <w:lvl w:ilvl="1" w:tplc="04190019" w:tentative="1">
      <w:start w:val="1"/>
      <w:numFmt w:val="lowerLetter"/>
      <w:lvlText w:val="%2."/>
      <w:lvlJc w:val="left"/>
      <w:pPr>
        <w:ind w:left="2293" w:hanging="360"/>
      </w:pPr>
    </w:lvl>
    <w:lvl w:ilvl="2" w:tplc="0419001B" w:tentative="1">
      <w:start w:val="1"/>
      <w:numFmt w:val="lowerRoman"/>
      <w:lvlText w:val="%3."/>
      <w:lvlJc w:val="right"/>
      <w:pPr>
        <w:ind w:left="3013" w:hanging="180"/>
      </w:pPr>
    </w:lvl>
    <w:lvl w:ilvl="3" w:tplc="0419000F" w:tentative="1">
      <w:start w:val="1"/>
      <w:numFmt w:val="decimal"/>
      <w:lvlText w:val="%4."/>
      <w:lvlJc w:val="left"/>
      <w:pPr>
        <w:ind w:left="3733" w:hanging="360"/>
      </w:pPr>
    </w:lvl>
    <w:lvl w:ilvl="4" w:tplc="04190019" w:tentative="1">
      <w:start w:val="1"/>
      <w:numFmt w:val="lowerLetter"/>
      <w:lvlText w:val="%5."/>
      <w:lvlJc w:val="left"/>
      <w:pPr>
        <w:ind w:left="4453" w:hanging="360"/>
      </w:pPr>
    </w:lvl>
    <w:lvl w:ilvl="5" w:tplc="0419001B" w:tentative="1">
      <w:start w:val="1"/>
      <w:numFmt w:val="lowerRoman"/>
      <w:lvlText w:val="%6."/>
      <w:lvlJc w:val="right"/>
      <w:pPr>
        <w:ind w:left="5173" w:hanging="180"/>
      </w:pPr>
    </w:lvl>
    <w:lvl w:ilvl="6" w:tplc="0419000F" w:tentative="1">
      <w:start w:val="1"/>
      <w:numFmt w:val="decimal"/>
      <w:lvlText w:val="%7."/>
      <w:lvlJc w:val="left"/>
      <w:pPr>
        <w:ind w:left="5893" w:hanging="360"/>
      </w:pPr>
    </w:lvl>
    <w:lvl w:ilvl="7" w:tplc="04190019" w:tentative="1">
      <w:start w:val="1"/>
      <w:numFmt w:val="lowerLetter"/>
      <w:lvlText w:val="%8."/>
      <w:lvlJc w:val="left"/>
      <w:pPr>
        <w:ind w:left="6613" w:hanging="360"/>
      </w:pPr>
    </w:lvl>
    <w:lvl w:ilvl="8" w:tplc="0419001B" w:tentative="1">
      <w:start w:val="1"/>
      <w:numFmt w:val="lowerRoman"/>
      <w:lvlText w:val="%9."/>
      <w:lvlJc w:val="right"/>
      <w:pPr>
        <w:ind w:left="7333" w:hanging="180"/>
      </w:pPr>
    </w:lvl>
  </w:abstractNum>
  <w:abstractNum w:abstractNumId="16">
    <w:nsid w:val="44570733"/>
    <w:multiLevelType w:val="hybridMultilevel"/>
    <w:tmpl w:val="95788532"/>
    <w:lvl w:ilvl="0" w:tplc="87124118">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5981458"/>
    <w:multiLevelType w:val="hybridMultilevel"/>
    <w:tmpl w:val="EC18051A"/>
    <w:lvl w:ilvl="0" w:tplc="17AA48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7B07FAC"/>
    <w:multiLevelType w:val="hybridMultilevel"/>
    <w:tmpl w:val="56AEE4D4"/>
    <w:lvl w:ilvl="0" w:tplc="6C1847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9A4588D"/>
    <w:multiLevelType w:val="hybridMultilevel"/>
    <w:tmpl w:val="B3B4A4EA"/>
    <w:lvl w:ilvl="0" w:tplc="6C184726">
      <w:start w:val="1"/>
      <w:numFmt w:val="bullet"/>
      <w:lvlText w:val="–"/>
      <w:lvlJc w:val="left"/>
      <w:pPr>
        <w:ind w:left="192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A59D4"/>
    <w:multiLevelType w:val="hybridMultilevel"/>
    <w:tmpl w:val="58CAC30A"/>
    <w:lvl w:ilvl="0" w:tplc="FE14D2CC">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E6655B8"/>
    <w:multiLevelType w:val="hybridMultilevel"/>
    <w:tmpl w:val="554A8862"/>
    <w:lvl w:ilvl="0" w:tplc="6C184726">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58B77B4"/>
    <w:multiLevelType w:val="hybridMultilevel"/>
    <w:tmpl w:val="005C29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5A13B38"/>
    <w:multiLevelType w:val="hybridMultilevel"/>
    <w:tmpl w:val="0A34DC72"/>
    <w:lvl w:ilvl="0" w:tplc="FE14D2C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B21087"/>
    <w:multiLevelType w:val="hybridMultilevel"/>
    <w:tmpl w:val="EF4CDF0C"/>
    <w:lvl w:ilvl="0" w:tplc="3EC6A18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FF33FAE"/>
    <w:multiLevelType w:val="hybridMultilevel"/>
    <w:tmpl w:val="72989DA0"/>
    <w:lvl w:ilvl="0" w:tplc="6C1847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07E0CBC"/>
    <w:multiLevelType w:val="hybridMultilevel"/>
    <w:tmpl w:val="63A42A7A"/>
    <w:lvl w:ilvl="0" w:tplc="6C1847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52C0912"/>
    <w:multiLevelType w:val="hybridMultilevel"/>
    <w:tmpl w:val="361E8D98"/>
    <w:lvl w:ilvl="0" w:tplc="04190011">
      <w:start w:val="1"/>
      <w:numFmt w:val="decimal"/>
      <w:lvlText w:val="%1)"/>
      <w:lvlJc w:val="left"/>
      <w:pPr>
        <w:ind w:left="492" w:firstLine="218"/>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6A701D4B"/>
    <w:multiLevelType w:val="hybridMultilevel"/>
    <w:tmpl w:val="D76A8CE8"/>
    <w:lvl w:ilvl="0" w:tplc="D944B58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C357BF9"/>
    <w:multiLevelType w:val="hybridMultilevel"/>
    <w:tmpl w:val="8EE8E4E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CC64511"/>
    <w:multiLevelType w:val="hybridMultilevel"/>
    <w:tmpl w:val="B02E4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004CDF"/>
    <w:multiLevelType w:val="hybridMultilevel"/>
    <w:tmpl w:val="BBC2A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6"/>
  </w:num>
  <w:num w:numId="3">
    <w:abstractNumId w:val="14"/>
  </w:num>
  <w:num w:numId="4">
    <w:abstractNumId w:val="11"/>
  </w:num>
  <w:num w:numId="5">
    <w:abstractNumId w:val="7"/>
  </w:num>
  <w:num w:numId="6">
    <w:abstractNumId w:val="29"/>
  </w:num>
  <w:num w:numId="7">
    <w:abstractNumId w:val="10"/>
  </w:num>
  <w:num w:numId="8">
    <w:abstractNumId w:val="28"/>
  </w:num>
  <w:num w:numId="9">
    <w:abstractNumId w:val="2"/>
  </w:num>
  <w:num w:numId="10">
    <w:abstractNumId w:val="4"/>
  </w:num>
  <w:num w:numId="11">
    <w:abstractNumId w:val="21"/>
  </w:num>
  <w:num w:numId="12">
    <w:abstractNumId w:val="25"/>
  </w:num>
  <w:num w:numId="13">
    <w:abstractNumId w:val="22"/>
  </w:num>
  <w:num w:numId="14">
    <w:abstractNumId w:val="24"/>
  </w:num>
  <w:num w:numId="15">
    <w:abstractNumId w:val="15"/>
  </w:num>
  <w:num w:numId="16">
    <w:abstractNumId w:val="16"/>
  </w:num>
  <w:num w:numId="17">
    <w:abstractNumId w:val="12"/>
  </w:num>
  <w:num w:numId="18">
    <w:abstractNumId w:val="5"/>
  </w:num>
  <w:num w:numId="19">
    <w:abstractNumId w:val="20"/>
  </w:num>
  <w:num w:numId="20">
    <w:abstractNumId w:val="23"/>
  </w:num>
  <w:num w:numId="21">
    <w:abstractNumId w:val="3"/>
  </w:num>
  <w:num w:numId="22">
    <w:abstractNumId w:val="26"/>
  </w:num>
  <w:num w:numId="23">
    <w:abstractNumId w:val="19"/>
  </w:num>
  <w:num w:numId="24">
    <w:abstractNumId w:val="1"/>
  </w:num>
  <w:num w:numId="25">
    <w:abstractNumId w:val="13"/>
  </w:num>
  <w:num w:numId="26">
    <w:abstractNumId w:val="27"/>
  </w:num>
  <w:num w:numId="27">
    <w:abstractNumId w:val="9"/>
  </w:num>
  <w:num w:numId="28">
    <w:abstractNumId w:val="17"/>
  </w:num>
  <w:num w:numId="29">
    <w:abstractNumId w:val="30"/>
  </w:num>
  <w:num w:numId="30">
    <w:abstractNumId w:val="8"/>
  </w:num>
  <w:num w:numId="31">
    <w:abstractNumId w:val="18"/>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A0630E"/>
    <w:rsid w:val="00010405"/>
    <w:rsid w:val="00012244"/>
    <w:rsid w:val="0001641A"/>
    <w:rsid w:val="00016AB4"/>
    <w:rsid w:val="00021A5F"/>
    <w:rsid w:val="00023B36"/>
    <w:rsid w:val="0003070E"/>
    <w:rsid w:val="00046878"/>
    <w:rsid w:val="00062905"/>
    <w:rsid w:val="000656BD"/>
    <w:rsid w:val="00070C14"/>
    <w:rsid w:val="0007268F"/>
    <w:rsid w:val="0008698A"/>
    <w:rsid w:val="00087EF2"/>
    <w:rsid w:val="000911A7"/>
    <w:rsid w:val="00093EB1"/>
    <w:rsid w:val="000A281E"/>
    <w:rsid w:val="000A6CFC"/>
    <w:rsid w:val="000B041B"/>
    <w:rsid w:val="000B3121"/>
    <w:rsid w:val="000B34E2"/>
    <w:rsid w:val="000B501B"/>
    <w:rsid w:val="000C23B0"/>
    <w:rsid w:val="000C2B1E"/>
    <w:rsid w:val="000C4725"/>
    <w:rsid w:val="000E0922"/>
    <w:rsid w:val="000F48A6"/>
    <w:rsid w:val="00100E5C"/>
    <w:rsid w:val="0010735A"/>
    <w:rsid w:val="00112E60"/>
    <w:rsid w:val="0011458F"/>
    <w:rsid w:val="00116645"/>
    <w:rsid w:val="00132EB7"/>
    <w:rsid w:val="00145D79"/>
    <w:rsid w:val="00152093"/>
    <w:rsid w:val="001577A3"/>
    <w:rsid w:val="00157DC9"/>
    <w:rsid w:val="0019499B"/>
    <w:rsid w:val="00194C42"/>
    <w:rsid w:val="001A27E6"/>
    <w:rsid w:val="001B0A17"/>
    <w:rsid w:val="001B1A21"/>
    <w:rsid w:val="001C0075"/>
    <w:rsid w:val="001C7854"/>
    <w:rsid w:val="001D219F"/>
    <w:rsid w:val="001D56C8"/>
    <w:rsid w:val="001D5E74"/>
    <w:rsid w:val="001F0A55"/>
    <w:rsid w:val="001F241C"/>
    <w:rsid w:val="002015F0"/>
    <w:rsid w:val="00217531"/>
    <w:rsid w:val="00232252"/>
    <w:rsid w:val="002400ED"/>
    <w:rsid w:val="002559F4"/>
    <w:rsid w:val="00276B7F"/>
    <w:rsid w:val="002A25F8"/>
    <w:rsid w:val="002A2BDD"/>
    <w:rsid w:val="002A356B"/>
    <w:rsid w:val="002A377D"/>
    <w:rsid w:val="002B06F9"/>
    <w:rsid w:val="002B1D4C"/>
    <w:rsid w:val="002C2388"/>
    <w:rsid w:val="002C623D"/>
    <w:rsid w:val="002D6CBB"/>
    <w:rsid w:val="002E13C3"/>
    <w:rsid w:val="002E3A80"/>
    <w:rsid w:val="002E7E31"/>
    <w:rsid w:val="002F1D11"/>
    <w:rsid w:val="002F7BE4"/>
    <w:rsid w:val="00315893"/>
    <w:rsid w:val="00317B2F"/>
    <w:rsid w:val="0032782A"/>
    <w:rsid w:val="00340A6B"/>
    <w:rsid w:val="0035751E"/>
    <w:rsid w:val="003578EF"/>
    <w:rsid w:val="00361299"/>
    <w:rsid w:val="00364164"/>
    <w:rsid w:val="003714C3"/>
    <w:rsid w:val="0037392C"/>
    <w:rsid w:val="00374B57"/>
    <w:rsid w:val="00384FD8"/>
    <w:rsid w:val="00386147"/>
    <w:rsid w:val="003878A2"/>
    <w:rsid w:val="0039117B"/>
    <w:rsid w:val="0039251B"/>
    <w:rsid w:val="003A4D87"/>
    <w:rsid w:val="003B6863"/>
    <w:rsid w:val="003C16AC"/>
    <w:rsid w:val="003C2DC6"/>
    <w:rsid w:val="003D0E22"/>
    <w:rsid w:val="003E4959"/>
    <w:rsid w:val="003F0502"/>
    <w:rsid w:val="003F4479"/>
    <w:rsid w:val="003F4DCD"/>
    <w:rsid w:val="0040531E"/>
    <w:rsid w:val="004053D0"/>
    <w:rsid w:val="00406E00"/>
    <w:rsid w:val="0040794F"/>
    <w:rsid w:val="00414C95"/>
    <w:rsid w:val="00415487"/>
    <w:rsid w:val="00421508"/>
    <w:rsid w:val="00430D55"/>
    <w:rsid w:val="004316CB"/>
    <w:rsid w:val="00431B92"/>
    <w:rsid w:val="004347BD"/>
    <w:rsid w:val="0044046B"/>
    <w:rsid w:val="00441993"/>
    <w:rsid w:val="00443690"/>
    <w:rsid w:val="00445CAD"/>
    <w:rsid w:val="00452926"/>
    <w:rsid w:val="00461E52"/>
    <w:rsid w:val="00481FC8"/>
    <w:rsid w:val="004829C8"/>
    <w:rsid w:val="00484AC1"/>
    <w:rsid w:val="00495E40"/>
    <w:rsid w:val="004B6C8B"/>
    <w:rsid w:val="004C1B30"/>
    <w:rsid w:val="004D126F"/>
    <w:rsid w:val="004D49EA"/>
    <w:rsid w:val="004E299F"/>
    <w:rsid w:val="004F06A5"/>
    <w:rsid w:val="004F079C"/>
    <w:rsid w:val="004F1248"/>
    <w:rsid w:val="004F2DCA"/>
    <w:rsid w:val="004F3BF7"/>
    <w:rsid w:val="004F5A89"/>
    <w:rsid w:val="005035BD"/>
    <w:rsid w:val="0050694A"/>
    <w:rsid w:val="00514350"/>
    <w:rsid w:val="00517532"/>
    <w:rsid w:val="00520859"/>
    <w:rsid w:val="00522E38"/>
    <w:rsid w:val="00533C91"/>
    <w:rsid w:val="00534616"/>
    <w:rsid w:val="00536BE8"/>
    <w:rsid w:val="00540A13"/>
    <w:rsid w:val="00541311"/>
    <w:rsid w:val="00544D30"/>
    <w:rsid w:val="00551DB6"/>
    <w:rsid w:val="005562DB"/>
    <w:rsid w:val="00571FE7"/>
    <w:rsid w:val="00577179"/>
    <w:rsid w:val="00592D04"/>
    <w:rsid w:val="00594EB1"/>
    <w:rsid w:val="005A40BF"/>
    <w:rsid w:val="005A6671"/>
    <w:rsid w:val="005A696F"/>
    <w:rsid w:val="005B0C92"/>
    <w:rsid w:val="005B5C09"/>
    <w:rsid w:val="005C03AB"/>
    <w:rsid w:val="005C19FA"/>
    <w:rsid w:val="005C42FA"/>
    <w:rsid w:val="005C6C2B"/>
    <w:rsid w:val="005D1EB6"/>
    <w:rsid w:val="005D5807"/>
    <w:rsid w:val="005D60F8"/>
    <w:rsid w:val="005E6920"/>
    <w:rsid w:val="005E7341"/>
    <w:rsid w:val="005E7F48"/>
    <w:rsid w:val="0060025B"/>
    <w:rsid w:val="00604969"/>
    <w:rsid w:val="006055CC"/>
    <w:rsid w:val="0061104B"/>
    <w:rsid w:val="00615787"/>
    <w:rsid w:val="00621506"/>
    <w:rsid w:val="0062244C"/>
    <w:rsid w:val="00630FCB"/>
    <w:rsid w:val="00640144"/>
    <w:rsid w:val="00642F80"/>
    <w:rsid w:val="00643874"/>
    <w:rsid w:val="00643C45"/>
    <w:rsid w:val="00650790"/>
    <w:rsid w:val="00651200"/>
    <w:rsid w:val="0066726B"/>
    <w:rsid w:val="0069126B"/>
    <w:rsid w:val="00691EF3"/>
    <w:rsid w:val="006945C9"/>
    <w:rsid w:val="006A6C31"/>
    <w:rsid w:val="006A7267"/>
    <w:rsid w:val="006A729A"/>
    <w:rsid w:val="006B05AE"/>
    <w:rsid w:val="006C04F7"/>
    <w:rsid w:val="006D158E"/>
    <w:rsid w:val="006D2E10"/>
    <w:rsid w:val="006D7FC8"/>
    <w:rsid w:val="006F14D2"/>
    <w:rsid w:val="006F77C5"/>
    <w:rsid w:val="007027D3"/>
    <w:rsid w:val="0070311F"/>
    <w:rsid w:val="007040BD"/>
    <w:rsid w:val="007179F4"/>
    <w:rsid w:val="00717DC1"/>
    <w:rsid w:val="00723D8D"/>
    <w:rsid w:val="00730961"/>
    <w:rsid w:val="00731CAD"/>
    <w:rsid w:val="00737CA4"/>
    <w:rsid w:val="00741BB1"/>
    <w:rsid w:val="00741DDB"/>
    <w:rsid w:val="007470BC"/>
    <w:rsid w:val="00750ED1"/>
    <w:rsid w:val="00751D92"/>
    <w:rsid w:val="00764789"/>
    <w:rsid w:val="0077303E"/>
    <w:rsid w:val="00784E7B"/>
    <w:rsid w:val="00791182"/>
    <w:rsid w:val="007945B4"/>
    <w:rsid w:val="007B0327"/>
    <w:rsid w:val="007D2DE0"/>
    <w:rsid w:val="007D4DC5"/>
    <w:rsid w:val="007F1190"/>
    <w:rsid w:val="008201DD"/>
    <w:rsid w:val="00823C3C"/>
    <w:rsid w:val="00825EF5"/>
    <w:rsid w:val="008419AD"/>
    <w:rsid w:val="008419B8"/>
    <w:rsid w:val="00841C94"/>
    <w:rsid w:val="0087018D"/>
    <w:rsid w:val="00887B8E"/>
    <w:rsid w:val="00891835"/>
    <w:rsid w:val="00891B3F"/>
    <w:rsid w:val="008924C6"/>
    <w:rsid w:val="008A7658"/>
    <w:rsid w:val="008B0549"/>
    <w:rsid w:val="008C2B25"/>
    <w:rsid w:val="008D60B2"/>
    <w:rsid w:val="008E080F"/>
    <w:rsid w:val="008E1393"/>
    <w:rsid w:val="008E6165"/>
    <w:rsid w:val="008F7451"/>
    <w:rsid w:val="00910CE3"/>
    <w:rsid w:val="009240C7"/>
    <w:rsid w:val="00927AF4"/>
    <w:rsid w:val="009347CC"/>
    <w:rsid w:val="0095499F"/>
    <w:rsid w:val="009761AF"/>
    <w:rsid w:val="00982FBB"/>
    <w:rsid w:val="009902AE"/>
    <w:rsid w:val="00997EA8"/>
    <w:rsid w:val="009C44FA"/>
    <w:rsid w:val="009D42B9"/>
    <w:rsid w:val="009E05A7"/>
    <w:rsid w:val="009E6B0C"/>
    <w:rsid w:val="00A01CD5"/>
    <w:rsid w:val="00A02365"/>
    <w:rsid w:val="00A0630E"/>
    <w:rsid w:val="00A07E50"/>
    <w:rsid w:val="00A16E80"/>
    <w:rsid w:val="00A27F94"/>
    <w:rsid w:val="00A31C09"/>
    <w:rsid w:val="00A33FD3"/>
    <w:rsid w:val="00A42DC1"/>
    <w:rsid w:val="00A47C51"/>
    <w:rsid w:val="00A52FA4"/>
    <w:rsid w:val="00A53392"/>
    <w:rsid w:val="00A537CC"/>
    <w:rsid w:val="00A53D39"/>
    <w:rsid w:val="00A54E3B"/>
    <w:rsid w:val="00A54FDC"/>
    <w:rsid w:val="00A87F1F"/>
    <w:rsid w:val="00A97E09"/>
    <w:rsid w:val="00AA20DC"/>
    <w:rsid w:val="00AA2B0C"/>
    <w:rsid w:val="00AA57EB"/>
    <w:rsid w:val="00AB7632"/>
    <w:rsid w:val="00AE12B0"/>
    <w:rsid w:val="00AF4F8F"/>
    <w:rsid w:val="00AF6084"/>
    <w:rsid w:val="00B01EFF"/>
    <w:rsid w:val="00B0529B"/>
    <w:rsid w:val="00B20FB0"/>
    <w:rsid w:val="00B32989"/>
    <w:rsid w:val="00B52440"/>
    <w:rsid w:val="00B66978"/>
    <w:rsid w:val="00B704B6"/>
    <w:rsid w:val="00B868E0"/>
    <w:rsid w:val="00B874BC"/>
    <w:rsid w:val="00B90245"/>
    <w:rsid w:val="00B96EDE"/>
    <w:rsid w:val="00BB1D34"/>
    <w:rsid w:val="00BC19D6"/>
    <w:rsid w:val="00BC4326"/>
    <w:rsid w:val="00BD079C"/>
    <w:rsid w:val="00BD38AC"/>
    <w:rsid w:val="00BD3ABF"/>
    <w:rsid w:val="00BD6802"/>
    <w:rsid w:val="00BE353C"/>
    <w:rsid w:val="00C35620"/>
    <w:rsid w:val="00C40953"/>
    <w:rsid w:val="00C54DA7"/>
    <w:rsid w:val="00C716C9"/>
    <w:rsid w:val="00C75670"/>
    <w:rsid w:val="00C85B72"/>
    <w:rsid w:val="00C954C1"/>
    <w:rsid w:val="00CA0ABC"/>
    <w:rsid w:val="00CA451F"/>
    <w:rsid w:val="00CA79E3"/>
    <w:rsid w:val="00CB2184"/>
    <w:rsid w:val="00CD6F45"/>
    <w:rsid w:val="00CD7E64"/>
    <w:rsid w:val="00CE31A3"/>
    <w:rsid w:val="00CE4F6B"/>
    <w:rsid w:val="00D00C29"/>
    <w:rsid w:val="00D06529"/>
    <w:rsid w:val="00D24C30"/>
    <w:rsid w:val="00D261E6"/>
    <w:rsid w:val="00D415FD"/>
    <w:rsid w:val="00D41EC5"/>
    <w:rsid w:val="00D472B8"/>
    <w:rsid w:val="00D56A56"/>
    <w:rsid w:val="00D7384B"/>
    <w:rsid w:val="00D73BB4"/>
    <w:rsid w:val="00D754FA"/>
    <w:rsid w:val="00D92116"/>
    <w:rsid w:val="00DA1952"/>
    <w:rsid w:val="00DA4469"/>
    <w:rsid w:val="00DB3BBE"/>
    <w:rsid w:val="00DB7C72"/>
    <w:rsid w:val="00DD1DBE"/>
    <w:rsid w:val="00DD7685"/>
    <w:rsid w:val="00DF5450"/>
    <w:rsid w:val="00E03C06"/>
    <w:rsid w:val="00E07631"/>
    <w:rsid w:val="00E1098D"/>
    <w:rsid w:val="00E141E5"/>
    <w:rsid w:val="00E36B4E"/>
    <w:rsid w:val="00E45BCD"/>
    <w:rsid w:val="00E520B2"/>
    <w:rsid w:val="00E60DED"/>
    <w:rsid w:val="00E65E17"/>
    <w:rsid w:val="00E807BB"/>
    <w:rsid w:val="00E8457C"/>
    <w:rsid w:val="00EC5CB9"/>
    <w:rsid w:val="00EC6AB8"/>
    <w:rsid w:val="00ED7857"/>
    <w:rsid w:val="00EE04D6"/>
    <w:rsid w:val="00EE1B98"/>
    <w:rsid w:val="00EE42CF"/>
    <w:rsid w:val="00EE69CF"/>
    <w:rsid w:val="00F01179"/>
    <w:rsid w:val="00F13FC5"/>
    <w:rsid w:val="00F24CA1"/>
    <w:rsid w:val="00F35DEF"/>
    <w:rsid w:val="00F52395"/>
    <w:rsid w:val="00F54C02"/>
    <w:rsid w:val="00F70A52"/>
    <w:rsid w:val="00FA7019"/>
    <w:rsid w:val="00FB1518"/>
    <w:rsid w:val="00FC735C"/>
    <w:rsid w:val="00FD3BF1"/>
    <w:rsid w:val="00FF06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C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61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551D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rsid w:val="00B01EFF"/>
    <w:pPr>
      <w:spacing w:after="0" w:line="240" w:lineRule="auto"/>
    </w:pPr>
    <w:rPr>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
    <w:name w:val="p1"/>
    <w:basedOn w:val="a"/>
    <w:rsid w:val="00934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347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47CC"/>
    <w:rPr>
      <w:rFonts w:ascii="Tahoma" w:hAnsi="Tahoma" w:cs="Tahoma"/>
      <w:sz w:val="16"/>
      <w:szCs w:val="16"/>
    </w:rPr>
  </w:style>
  <w:style w:type="character" w:styleId="a7">
    <w:name w:val="Hyperlink"/>
    <w:basedOn w:val="a0"/>
    <w:uiPriority w:val="99"/>
    <w:semiHidden/>
    <w:unhideWhenUsed/>
    <w:rsid w:val="00DA4469"/>
    <w:rPr>
      <w:color w:val="0000FF"/>
      <w:u w:val="single"/>
    </w:rPr>
  </w:style>
  <w:style w:type="paragraph" w:styleId="a8">
    <w:name w:val="header"/>
    <w:basedOn w:val="a"/>
    <w:link w:val="a9"/>
    <w:uiPriority w:val="99"/>
    <w:unhideWhenUsed/>
    <w:rsid w:val="002A35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356B"/>
  </w:style>
  <w:style w:type="paragraph" w:styleId="aa">
    <w:name w:val="footer"/>
    <w:basedOn w:val="a"/>
    <w:link w:val="ab"/>
    <w:uiPriority w:val="99"/>
    <w:unhideWhenUsed/>
    <w:rsid w:val="002A35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356B"/>
  </w:style>
  <w:style w:type="paragraph" w:styleId="ac">
    <w:name w:val="List Paragraph"/>
    <w:basedOn w:val="a"/>
    <w:uiPriority w:val="34"/>
    <w:qFormat/>
    <w:rsid w:val="007179F4"/>
    <w:pPr>
      <w:ind w:left="720"/>
      <w:contextualSpacing/>
    </w:pPr>
  </w:style>
  <w:style w:type="paragraph" w:styleId="ad">
    <w:name w:val="No Spacing"/>
    <w:uiPriority w:val="1"/>
    <w:qFormat/>
    <w:rsid w:val="00276B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61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551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rsid w:val="00B01EFF"/>
    <w:pPr>
      <w:spacing w:after="0" w:line="240" w:lineRule="auto"/>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
    <w:name w:val="p1"/>
    <w:basedOn w:val="a"/>
    <w:rsid w:val="00934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347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47CC"/>
    <w:rPr>
      <w:rFonts w:ascii="Tahoma" w:hAnsi="Tahoma" w:cs="Tahoma"/>
      <w:sz w:val="16"/>
      <w:szCs w:val="16"/>
    </w:rPr>
  </w:style>
  <w:style w:type="character" w:styleId="a7">
    <w:name w:val="Hyperlink"/>
    <w:basedOn w:val="a0"/>
    <w:uiPriority w:val="99"/>
    <w:semiHidden/>
    <w:unhideWhenUsed/>
    <w:rsid w:val="00DA4469"/>
    <w:rPr>
      <w:color w:val="0000FF"/>
      <w:u w:val="single"/>
    </w:rPr>
  </w:style>
  <w:style w:type="paragraph" w:styleId="a8">
    <w:name w:val="header"/>
    <w:basedOn w:val="a"/>
    <w:link w:val="a9"/>
    <w:uiPriority w:val="99"/>
    <w:unhideWhenUsed/>
    <w:rsid w:val="002A35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356B"/>
  </w:style>
  <w:style w:type="paragraph" w:styleId="aa">
    <w:name w:val="footer"/>
    <w:basedOn w:val="a"/>
    <w:link w:val="ab"/>
    <w:uiPriority w:val="99"/>
    <w:unhideWhenUsed/>
    <w:rsid w:val="002A35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356B"/>
  </w:style>
  <w:style w:type="paragraph" w:styleId="ac">
    <w:name w:val="List Paragraph"/>
    <w:basedOn w:val="a"/>
    <w:uiPriority w:val="34"/>
    <w:qFormat/>
    <w:rsid w:val="007179F4"/>
    <w:pPr>
      <w:ind w:left="720"/>
      <w:contextualSpacing/>
    </w:pPr>
  </w:style>
</w:styles>
</file>

<file path=word/webSettings.xml><?xml version="1.0" encoding="utf-8"?>
<w:webSettings xmlns:r="http://schemas.openxmlformats.org/officeDocument/2006/relationships" xmlns:w="http://schemas.openxmlformats.org/wordprocessingml/2006/main">
  <w:divs>
    <w:div w:id="46757392">
      <w:bodyDiv w:val="1"/>
      <w:marLeft w:val="0"/>
      <w:marRight w:val="0"/>
      <w:marTop w:val="0"/>
      <w:marBottom w:val="0"/>
      <w:divBdr>
        <w:top w:val="none" w:sz="0" w:space="0" w:color="auto"/>
        <w:left w:val="none" w:sz="0" w:space="0" w:color="auto"/>
        <w:bottom w:val="none" w:sz="0" w:space="0" w:color="auto"/>
        <w:right w:val="none" w:sz="0" w:space="0" w:color="auto"/>
      </w:divBdr>
    </w:div>
    <w:div w:id="59249994">
      <w:bodyDiv w:val="1"/>
      <w:marLeft w:val="0"/>
      <w:marRight w:val="0"/>
      <w:marTop w:val="0"/>
      <w:marBottom w:val="0"/>
      <w:divBdr>
        <w:top w:val="none" w:sz="0" w:space="0" w:color="auto"/>
        <w:left w:val="none" w:sz="0" w:space="0" w:color="auto"/>
        <w:bottom w:val="none" w:sz="0" w:space="0" w:color="auto"/>
        <w:right w:val="none" w:sz="0" w:space="0" w:color="auto"/>
      </w:divBdr>
    </w:div>
    <w:div w:id="119878875">
      <w:bodyDiv w:val="1"/>
      <w:marLeft w:val="0"/>
      <w:marRight w:val="0"/>
      <w:marTop w:val="0"/>
      <w:marBottom w:val="0"/>
      <w:divBdr>
        <w:top w:val="none" w:sz="0" w:space="0" w:color="auto"/>
        <w:left w:val="none" w:sz="0" w:space="0" w:color="auto"/>
        <w:bottom w:val="none" w:sz="0" w:space="0" w:color="auto"/>
        <w:right w:val="none" w:sz="0" w:space="0" w:color="auto"/>
      </w:divBdr>
    </w:div>
    <w:div w:id="131993920">
      <w:bodyDiv w:val="1"/>
      <w:marLeft w:val="0"/>
      <w:marRight w:val="0"/>
      <w:marTop w:val="0"/>
      <w:marBottom w:val="0"/>
      <w:divBdr>
        <w:top w:val="none" w:sz="0" w:space="0" w:color="auto"/>
        <w:left w:val="none" w:sz="0" w:space="0" w:color="auto"/>
        <w:bottom w:val="none" w:sz="0" w:space="0" w:color="auto"/>
        <w:right w:val="none" w:sz="0" w:space="0" w:color="auto"/>
      </w:divBdr>
    </w:div>
    <w:div w:id="213202688">
      <w:bodyDiv w:val="1"/>
      <w:marLeft w:val="0"/>
      <w:marRight w:val="0"/>
      <w:marTop w:val="0"/>
      <w:marBottom w:val="0"/>
      <w:divBdr>
        <w:top w:val="none" w:sz="0" w:space="0" w:color="auto"/>
        <w:left w:val="none" w:sz="0" w:space="0" w:color="auto"/>
        <w:bottom w:val="none" w:sz="0" w:space="0" w:color="auto"/>
        <w:right w:val="none" w:sz="0" w:space="0" w:color="auto"/>
      </w:divBdr>
    </w:div>
    <w:div w:id="216017913">
      <w:bodyDiv w:val="1"/>
      <w:marLeft w:val="0"/>
      <w:marRight w:val="0"/>
      <w:marTop w:val="0"/>
      <w:marBottom w:val="0"/>
      <w:divBdr>
        <w:top w:val="none" w:sz="0" w:space="0" w:color="auto"/>
        <w:left w:val="none" w:sz="0" w:space="0" w:color="auto"/>
        <w:bottom w:val="none" w:sz="0" w:space="0" w:color="auto"/>
        <w:right w:val="none" w:sz="0" w:space="0" w:color="auto"/>
      </w:divBdr>
    </w:div>
    <w:div w:id="216624852">
      <w:bodyDiv w:val="1"/>
      <w:marLeft w:val="0"/>
      <w:marRight w:val="0"/>
      <w:marTop w:val="0"/>
      <w:marBottom w:val="0"/>
      <w:divBdr>
        <w:top w:val="none" w:sz="0" w:space="0" w:color="auto"/>
        <w:left w:val="none" w:sz="0" w:space="0" w:color="auto"/>
        <w:bottom w:val="none" w:sz="0" w:space="0" w:color="auto"/>
        <w:right w:val="none" w:sz="0" w:space="0" w:color="auto"/>
      </w:divBdr>
    </w:div>
    <w:div w:id="269167065">
      <w:bodyDiv w:val="1"/>
      <w:marLeft w:val="0"/>
      <w:marRight w:val="0"/>
      <w:marTop w:val="0"/>
      <w:marBottom w:val="0"/>
      <w:divBdr>
        <w:top w:val="none" w:sz="0" w:space="0" w:color="auto"/>
        <w:left w:val="none" w:sz="0" w:space="0" w:color="auto"/>
        <w:bottom w:val="none" w:sz="0" w:space="0" w:color="auto"/>
        <w:right w:val="none" w:sz="0" w:space="0" w:color="auto"/>
      </w:divBdr>
    </w:div>
    <w:div w:id="327170352">
      <w:bodyDiv w:val="1"/>
      <w:marLeft w:val="0"/>
      <w:marRight w:val="0"/>
      <w:marTop w:val="0"/>
      <w:marBottom w:val="0"/>
      <w:divBdr>
        <w:top w:val="none" w:sz="0" w:space="0" w:color="auto"/>
        <w:left w:val="none" w:sz="0" w:space="0" w:color="auto"/>
        <w:bottom w:val="none" w:sz="0" w:space="0" w:color="auto"/>
        <w:right w:val="none" w:sz="0" w:space="0" w:color="auto"/>
      </w:divBdr>
    </w:div>
    <w:div w:id="467016304">
      <w:bodyDiv w:val="1"/>
      <w:marLeft w:val="0"/>
      <w:marRight w:val="0"/>
      <w:marTop w:val="0"/>
      <w:marBottom w:val="0"/>
      <w:divBdr>
        <w:top w:val="none" w:sz="0" w:space="0" w:color="auto"/>
        <w:left w:val="none" w:sz="0" w:space="0" w:color="auto"/>
        <w:bottom w:val="none" w:sz="0" w:space="0" w:color="auto"/>
        <w:right w:val="none" w:sz="0" w:space="0" w:color="auto"/>
      </w:divBdr>
    </w:div>
    <w:div w:id="492330580">
      <w:bodyDiv w:val="1"/>
      <w:marLeft w:val="0"/>
      <w:marRight w:val="0"/>
      <w:marTop w:val="0"/>
      <w:marBottom w:val="0"/>
      <w:divBdr>
        <w:top w:val="none" w:sz="0" w:space="0" w:color="auto"/>
        <w:left w:val="none" w:sz="0" w:space="0" w:color="auto"/>
        <w:bottom w:val="none" w:sz="0" w:space="0" w:color="auto"/>
        <w:right w:val="none" w:sz="0" w:space="0" w:color="auto"/>
      </w:divBdr>
    </w:div>
    <w:div w:id="565071222">
      <w:bodyDiv w:val="1"/>
      <w:marLeft w:val="0"/>
      <w:marRight w:val="0"/>
      <w:marTop w:val="0"/>
      <w:marBottom w:val="0"/>
      <w:divBdr>
        <w:top w:val="none" w:sz="0" w:space="0" w:color="auto"/>
        <w:left w:val="none" w:sz="0" w:space="0" w:color="auto"/>
        <w:bottom w:val="none" w:sz="0" w:space="0" w:color="auto"/>
        <w:right w:val="none" w:sz="0" w:space="0" w:color="auto"/>
      </w:divBdr>
    </w:div>
    <w:div w:id="590774081">
      <w:bodyDiv w:val="1"/>
      <w:marLeft w:val="0"/>
      <w:marRight w:val="0"/>
      <w:marTop w:val="0"/>
      <w:marBottom w:val="0"/>
      <w:divBdr>
        <w:top w:val="none" w:sz="0" w:space="0" w:color="auto"/>
        <w:left w:val="none" w:sz="0" w:space="0" w:color="auto"/>
        <w:bottom w:val="none" w:sz="0" w:space="0" w:color="auto"/>
        <w:right w:val="none" w:sz="0" w:space="0" w:color="auto"/>
      </w:divBdr>
    </w:div>
    <w:div w:id="658845769">
      <w:bodyDiv w:val="1"/>
      <w:marLeft w:val="0"/>
      <w:marRight w:val="0"/>
      <w:marTop w:val="0"/>
      <w:marBottom w:val="0"/>
      <w:divBdr>
        <w:top w:val="none" w:sz="0" w:space="0" w:color="auto"/>
        <w:left w:val="none" w:sz="0" w:space="0" w:color="auto"/>
        <w:bottom w:val="none" w:sz="0" w:space="0" w:color="auto"/>
        <w:right w:val="none" w:sz="0" w:space="0" w:color="auto"/>
      </w:divBdr>
      <w:divsChild>
        <w:div w:id="1003047309">
          <w:marLeft w:val="0"/>
          <w:marRight w:val="0"/>
          <w:marTop w:val="0"/>
          <w:marBottom w:val="0"/>
          <w:divBdr>
            <w:top w:val="none" w:sz="0" w:space="0" w:color="auto"/>
            <w:left w:val="none" w:sz="0" w:space="0" w:color="auto"/>
            <w:bottom w:val="none" w:sz="0" w:space="0" w:color="auto"/>
            <w:right w:val="none" w:sz="0" w:space="0" w:color="auto"/>
          </w:divBdr>
        </w:div>
        <w:div w:id="1309941145">
          <w:marLeft w:val="0"/>
          <w:marRight w:val="0"/>
          <w:marTop w:val="0"/>
          <w:marBottom w:val="0"/>
          <w:divBdr>
            <w:top w:val="none" w:sz="0" w:space="0" w:color="auto"/>
            <w:left w:val="none" w:sz="0" w:space="0" w:color="auto"/>
            <w:bottom w:val="none" w:sz="0" w:space="0" w:color="auto"/>
            <w:right w:val="none" w:sz="0" w:space="0" w:color="auto"/>
          </w:divBdr>
        </w:div>
        <w:div w:id="304165621">
          <w:marLeft w:val="0"/>
          <w:marRight w:val="0"/>
          <w:marTop w:val="0"/>
          <w:marBottom w:val="0"/>
          <w:divBdr>
            <w:top w:val="none" w:sz="0" w:space="0" w:color="auto"/>
            <w:left w:val="none" w:sz="0" w:space="0" w:color="auto"/>
            <w:bottom w:val="none" w:sz="0" w:space="0" w:color="auto"/>
            <w:right w:val="none" w:sz="0" w:space="0" w:color="auto"/>
          </w:divBdr>
        </w:div>
        <w:div w:id="33847626">
          <w:marLeft w:val="0"/>
          <w:marRight w:val="0"/>
          <w:marTop w:val="0"/>
          <w:marBottom w:val="0"/>
          <w:divBdr>
            <w:top w:val="none" w:sz="0" w:space="0" w:color="auto"/>
            <w:left w:val="none" w:sz="0" w:space="0" w:color="auto"/>
            <w:bottom w:val="none" w:sz="0" w:space="0" w:color="auto"/>
            <w:right w:val="none" w:sz="0" w:space="0" w:color="auto"/>
          </w:divBdr>
        </w:div>
      </w:divsChild>
    </w:div>
    <w:div w:id="720327868">
      <w:bodyDiv w:val="1"/>
      <w:marLeft w:val="0"/>
      <w:marRight w:val="0"/>
      <w:marTop w:val="0"/>
      <w:marBottom w:val="0"/>
      <w:divBdr>
        <w:top w:val="none" w:sz="0" w:space="0" w:color="auto"/>
        <w:left w:val="none" w:sz="0" w:space="0" w:color="auto"/>
        <w:bottom w:val="none" w:sz="0" w:space="0" w:color="auto"/>
        <w:right w:val="none" w:sz="0" w:space="0" w:color="auto"/>
      </w:divBdr>
    </w:div>
    <w:div w:id="782724132">
      <w:bodyDiv w:val="1"/>
      <w:marLeft w:val="0"/>
      <w:marRight w:val="0"/>
      <w:marTop w:val="0"/>
      <w:marBottom w:val="0"/>
      <w:divBdr>
        <w:top w:val="none" w:sz="0" w:space="0" w:color="auto"/>
        <w:left w:val="none" w:sz="0" w:space="0" w:color="auto"/>
        <w:bottom w:val="none" w:sz="0" w:space="0" w:color="auto"/>
        <w:right w:val="none" w:sz="0" w:space="0" w:color="auto"/>
      </w:divBdr>
    </w:div>
    <w:div w:id="785587442">
      <w:bodyDiv w:val="1"/>
      <w:marLeft w:val="0"/>
      <w:marRight w:val="0"/>
      <w:marTop w:val="0"/>
      <w:marBottom w:val="0"/>
      <w:divBdr>
        <w:top w:val="none" w:sz="0" w:space="0" w:color="auto"/>
        <w:left w:val="none" w:sz="0" w:space="0" w:color="auto"/>
        <w:bottom w:val="none" w:sz="0" w:space="0" w:color="auto"/>
        <w:right w:val="none" w:sz="0" w:space="0" w:color="auto"/>
      </w:divBdr>
    </w:div>
    <w:div w:id="806553153">
      <w:bodyDiv w:val="1"/>
      <w:marLeft w:val="0"/>
      <w:marRight w:val="0"/>
      <w:marTop w:val="0"/>
      <w:marBottom w:val="0"/>
      <w:divBdr>
        <w:top w:val="none" w:sz="0" w:space="0" w:color="auto"/>
        <w:left w:val="none" w:sz="0" w:space="0" w:color="auto"/>
        <w:bottom w:val="none" w:sz="0" w:space="0" w:color="auto"/>
        <w:right w:val="none" w:sz="0" w:space="0" w:color="auto"/>
      </w:divBdr>
    </w:div>
    <w:div w:id="885680738">
      <w:bodyDiv w:val="1"/>
      <w:marLeft w:val="0"/>
      <w:marRight w:val="0"/>
      <w:marTop w:val="0"/>
      <w:marBottom w:val="0"/>
      <w:divBdr>
        <w:top w:val="none" w:sz="0" w:space="0" w:color="auto"/>
        <w:left w:val="none" w:sz="0" w:space="0" w:color="auto"/>
        <w:bottom w:val="none" w:sz="0" w:space="0" w:color="auto"/>
        <w:right w:val="none" w:sz="0" w:space="0" w:color="auto"/>
      </w:divBdr>
    </w:div>
    <w:div w:id="923759545">
      <w:bodyDiv w:val="1"/>
      <w:marLeft w:val="0"/>
      <w:marRight w:val="0"/>
      <w:marTop w:val="0"/>
      <w:marBottom w:val="0"/>
      <w:divBdr>
        <w:top w:val="none" w:sz="0" w:space="0" w:color="auto"/>
        <w:left w:val="none" w:sz="0" w:space="0" w:color="auto"/>
        <w:bottom w:val="none" w:sz="0" w:space="0" w:color="auto"/>
        <w:right w:val="none" w:sz="0" w:space="0" w:color="auto"/>
      </w:divBdr>
    </w:div>
    <w:div w:id="1004434382">
      <w:bodyDiv w:val="1"/>
      <w:marLeft w:val="0"/>
      <w:marRight w:val="0"/>
      <w:marTop w:val="0"/>
      <w:marBottom w:val="0"/>
      <w:divBdr>
        <w:top w:val="none" w:sz="0" w:space="0" w:color="auto"/>
        <w:left w:val="none" w:sz="0" w:space="0" w:color="auto"/>
        <w:bottom w:val="none" w:sz="0" w:space="0" w:color="auto"/>
        <w:right w:val="none" w:sz="0" w:space="0" w:color="auto"/>
      </w:divBdr>
    </w:div>
    <w:div w:id="1025250528">
      <w:bodyDiv w:val="1"/>
      <w:marLeft w:val="0"/>
      <w:marRight w:val="0"/>
      <w:marTop w:val="0"/>
      <w:marBottom w:val="0"/>
      <w:divBdr>
        <w:top w:val="none" w:sz="0" w:space="0" w:color="auto"/>
        <w:left w:val="none" w:sz="0" w:space="0" w:color="auto"/>
        <w:bottom w:val="none" w:sz="0" w:space="0" w:color="auto"/>
        <w:right w:val="none" w:sz="0" w:space="0" w:color="auto"/>
      </w:divBdr>
    </w:div>
    <w:div w:id="1123694516">
      <w:bodyDiv w:val="1"/>
      <w:marLeft w:val="0"/>
      <w:marRight w:val="0"/>
      <w:marTop w:val="0"/>
      <w:marBottom w:val="0"/>
      <w:divBdr>
        <w:top w:val="none" w:sz="0" w:space="0" w:color="auto"/>
        <w:left w:val="none" w:sz="0" w:space="0" w:color="auto"/>
        <w:bottom w:val="none" w:sz="0" w:space="0" w:color="auto"/>
        <w:right w:val="none" w:sz="0" w:space="0" w:color="auto"/>
      </w:divBdr>
    </w:div>
    <w:div w:id="1150361311">
      <w:bodyDiv w:val="1"/>
      <w:marLeft w:val="0"/>
      <w:marRight w:val="0"/>
      <w:marTop w:val="0"/>
      <w:marBottom w:val="0"/>
      <w:divBdr>
        <w:top w:val="none" w:sz="0" w:space="0" w:color="auto"/>
        <w:left w:val="none" w:sz="0" w:space="0" w:color="auto"/>
        <w:bottom w:val="none" w:sz="0" w:space="0" w:color="auto"/>
        <w:right w:val="none" w:sz="0" w:space="0" w:color="auto"/>
      </w:divBdr>
    </w:div>
    <w:div w:id="1184395183">
      <w:bodyDiv w:val="1"/>
      <w:marLeft w:val="0"/>
      <w:marRight w:val="0"/>
      <w:marTop w:val="0"/>
      <w:marBottom w:val="0"/>
      <w:divBdr>
        <w:top w:val="none" w:sz="0" w:space="0" w:color="auto"/>
        <w:left w:val="none" w:sz="0" w:space="0" w:color="auto"/>
        <w:bottom w:val="none" w:sz="0" w:space="0" w:color="auto"/>
        <w:right w:val="none" w:sz="0" w:space="0" w:color="auto"/>
      </w:divBdr>
    </w:div>
    <w:div w:id="1213227195">
      <w:bodyDiv w:val="1"/>
      <w:marLeft w:val="0"/>
      <w:marRight w:val="0"/>
      <w:marTop w:val="0"/>
      <w:marBottom w:val="0"/>
      <w:divBdr>
        <w:top w:val="none" w:sz="0" w:space="0" w:color="auto"/>
        <w:left w:val="none" w:sz="0" w:space="0" w:color="auto"/>
        <w:bottom w:val="none" w:sz="0" w:space="0" w:color="auto"/>
        <w:right w:val="none" w:sz="0" w:space="0" w:color="auto"/>
      </w:divBdr>
    </w:div>
    <w:div w:id="1267930640">
      <w:bodyDiv w:val="1"/>
      <w:marLeft w:val="0"/>
      <w:marRight w:val="0"/>
      <w:marTop w:val="0"/>
      <w:marBottom w:val="0"/>
      <w:divBdr>
        <w:top w:val="none" w:sz="0" w:space="0" w:color="auto"/>
        <w:left w:val="none" w:sz="0" w:space="0" w:color="auto"/>
        <w:bottom w:val="none" w:sz="0" w:space="0" w:color="auto"/>
        <w:right w:val="none" w:sz="0" w:space="0" w:color="auto"/>
      </w:divBdr>
    </w:div>
    <w:div w:id="1300765529">
      <w:bodyDiv w:val="1"/>
      <w:marLeft w:val="0"/>
      <w:marRight w:val="0"/>
      <w:marTop w:val="0"/>
      <w:marBottom w:val="0"/>
      <w:divBdr>
        <w:top w:val="none" w:sz="0" w:space="0" w:color="auto"/>
        <w:left w:val="none" w:sz="0" w:space="0" w:color="auto"/>
        <w:bottom w:val="none" w:sz="0" w:space="0" w:color="auto"/>
        <w:right w:val="none" w:sz="0" w:space="0" w:color="auto"/>
      </w:divBdr>
    </w:div>
    <w:div w:id="1302078967">
      <w:bodyDiv w:val="1"/>
      <w:marLeft w:val="0"/>
      <w:marRight w:val="0"/>
      <w:marTop w:val="0"/>
      <w:marBottom w:val="0"/>
      <w:divBdr>
        <w:top w:val="none" w:sz="0" w:space="0" w:color="auto"/>
        <w:left w:val="none" w:sz="0" w:space="0" w:color="auto"/>
        <w:bottom w:val="none" w:sz="0" w:space="0" w:color="auto"/>
        <w:right w:val="none" w:sz="0" w:space="0" w:color="auto"/>
      </w:divBdr>
    </w:div>
    <w:div w:id="1385644120">
      <w:bodyDiv w:val="1"/>
      <w:marLeft w:val="0"/>
      <w:marRight w:val="0"/>
      <w:marTop w:val="0"/>
      <w:marBottom w:val="0"/>
      <w:divBdr>
        <w:top w:val="none" w:sz="0" w:space="0" w:color="auto"/>
        <w:left w:val="none" w:sz="0" w:space="0" w:color="auto"/>
        <w:bottom w:val="none" w:sz="0" w:space="0" w:color="auto"/>
        <w:right w:val="none" w:sz="0" w:space="0" w:color="auto"/>
      </w:divBdr>
    </w:div>
    <w:div w:id="1411611419">
      <w:bodyDiv w:val="1"/>
      <w:marLeft w:val="0"/>
      <w:marRight w:val="0"/>
      <w:marTop w:val="0"/>
      <w:marBottom w:val="0"/>
      <w:divBdr>
        <w:top w:val="none" w:sz="0" w:space="0" w:color="auto"/>
        <w:left w:val="none" w:sz="0" w:space="0" w:color="auto"/>
        <w:bottom w:val="none" w:sz="0" w:space="0" w:color="auto"/>
        <w:right w:val="none" w:sz="0" w:space="0" w:color="auto"/>
      </w:divBdr>
    </w:div>
    <w:div w:id="1422945309">
      <w:bodyDiv w:val="1"/>
      <w:marLeft w:val="0"/>
      <w:marRight w:val="0"/>
      <w:marTop w:val="0"/>
      <w:marBottom w:val="0"/>
      <w:divBdr>
        <w:top w:val="none" w:sz="0" w:space="0" w:color="auto"/>
        <w:left w:val="none" w:sz="0" w:space="0" w:color="auto"/>
        <w:bottom w:val="none" w:sz="0" w:space="0" w:color="auto"/>
        <w:right w:val="none" w:sz="0" w:space="0" w:color="auto"/>
      </w:divBdr>
    </w:div>
    <w:div w:id="1442267000">
      <w:bodyDiv w:val="1"/>
      <w:marLeft w:val="0"/>
      <w:marRight w:val="0"/>
      <w:marTop w:val="0"/>
      <w:marBottom w:val="0"/>
      <w:divBdr>
        <w:top w:val="none" w:sz="0" w:space="0" w:color="auto"/>
        <w:left w:val="none" w:sz="0" w:space="0" w:color="auto"/>
        <w:bottom w:val="none" w:sz="0" w:space="0" w:color="auto"/>
        <w:right w:val="none" w:sz="0" w:space="0" w:color="auto"/>
      </w:divBdr>
    </w:div>
    <w:div w:id="1505974691">
      <w:bodyDiv w:val="1"/>
      <w:marLeft w:val="0"/>
      <w:marRight w:val="0"/>
      <w:marTop w:val="0"/>
      <w:marBottom w:val="0"/>
      <w:divBdr>
        <w:top w:val="none" w:sz="0" w:space="0" w:color="auto"/>
        <w:left w:val="none" w:sz="0" w:space="0" w:color="auto"/>
        <w:bottom w:val="none" w:sz="0" w:space="0" w:color="auto"/>
        <w:right w:val="none" w:sz="0" w:space="0" w:color="auto"/>
      </w:divBdr>
    </w:div>
    <w:div w:id="1555852191">
      <w:bodyDiv w:val="1"/>
      <w:marLeft w:val="0"/>
      <w:marRight w:val="0"/>
      <w:marTop w:val="0"/>
      <w:marBottom w:val="0"/>
      <w:divBdr>
        <w:top w:val="none" w:sz="0" w:space="0" w:color="auto"/>
        <w:left w:val="none" w:sz="0" w:space="0" w:color="auto"/>
        <w:bottom w:val="none" w:sz="0" w:space="0" w:color="auto"/>
        <w:right w:val="none" w:sz="0" w:space="0" w:color="auto"/>
      </w:divBdr>
    </w:div>
    <w:div w:id="1561745622">
      <w:bodyDiv w:val="1"/>
      <w:marLeft w:val="0"/>
      <w:marRight w:val="0"/>
      <w:marTop w:val="0"/>
      <w:marBottom w:val="0"/>
      <w:divBdr>
        <w:top w:val="none" w:sz="0" w:space="0" w:color="auto"/>
        <w:left w:val="none" w:sz="0" w:space="0" w:color="auto"/>
        <w:bottom w:val="none" w:sz="0" w:space="0" w:color="auto"/>
        <w:right w:val="none" w:sz="0" w:space="0" w:color="auto"/>
      </w:divBdr>
    </w:div>
    <w:div w:id="1605458529">
      <w:bodyDiv w:val="1"/>
      <w:marLeft w:val="0"/>
      <w:marRight w:val="0"/>
      <w:marTop w:val="0"/>
      <w:marBottom w:val="0"/>
      <w:divBdr>
        <w:top w:val="none" w:sz="0" w:space="0" w:color="auto"/>
        <w:left w:val="none" w:sz="0" w:space="0" w:color="auto"/>
        <w:bottom w:val="none" w:sz="0" w:space="0" w:color="auto"/>
        <w:right w:val="none" w:sz="0" w:space="0" w:color="auto"/>
      </w:divBdr>
    </w:div>
    <w:div w:id="1608271752">
      <w:bodyDiv w:val="1"/>
      <w:marLeft w:val="0"/>
      <w:marRight w:val="0"/>
      <w:marTop w:val="0"/>
      <w:marBottom w:val="0"/>
      <w:divBdr>
        <w:top w:val="none" w:sz="0" w:space="0" w:color="auto"/>
        <w:left w:val="none" w:sz="0" w:space="0" w:color="auto"/>
        <w:bottom w:val="none" w:sz="0" w:space="0" w:color="auto"/>
        <w:right w:val="none" w:sz="0" w:space="0" w:color="auto"/>
      </w:divBdr>
    </w:div>
    <w:div w:id="1632520068">
      <w:bodyDiv w:val="1"/>
      <w:marLeft w:val="0"/>
      <w:marRight w:val="0"/>
      <w:marTop w:val="0"/>
      <w:marBottom w:val="0"/>
      <w:divBdr>
        <w:top w:val="none" w:sz="0" w:space="0" w:color="auto"/>
        <w:left w:val="none" w:sz="0" w:space="0" w:color="auto"/>
        <w:bottom w:val="none" w:sz="0" w:space="0" w:color="auto"/>
        <w:right w:val="none" w:sz="0" w:space="0" w:color="auto"/>
      </w:divBdr>
    </w:div>
    <w:div w:id="1644654286">
      <w:bodyDiv w:val="1"/>
      <w:marLeft w:val="0"/>
      <w:marRight w:val="0"/>
      <w:marTop w:val="0"/>
      <w:marBottom w:val="0"/>
      <w:divBdr>
        <w:top w:val="none" w:sz="0" w:space="0" w:color="auto"/>
        <w:left w:val="none" w:sz="0" w:space="0" w:color="auto"/>
        <w:bottom w:val="none" w:sz="0" w:space="0" w:color="auto"/>
        <w:right w:val="none" w:sz="0" w:space="0" w:color="auto"/>
      </w:divBdr>
    </w:div>
    <w:div w:id="1661618348">
      <w:bodyDiv w:val="1"/>
      <w:marLeft w:val="0"/>
      <w:marRight w:val="0"/>
      <w:marTop w:val="0"/>
      <w:marBottom w:val="0"/>
      <w:divBdr>
        <w:top w:val="none" w:sz="0" w:space="0" w:color="auto"/>
        <w:left w:val="none" w:sz="0" w:space="0" w:color="auto"/>
        <w:bottom w:val="none" w:sz="0" w:space="0" w:color="auto"/>
        <w:right w:val="none" w:sz="0" w:space="0" w:color="auto"/>
      </w:divBdr>
    </w:div>
    <w:div w:id="1798448399">
      <w:bodyDiv w:val="1"/>
      <w:marLeft w:val="0"/>
      <w:marRight w:val="0"/>
      <w:marTop w:val="0"/>
      <w:marBottom w:val="0"/>
      <w:divBdr>
        <w:top w:val="none" w:sz="0" w:space="0" w:color="auto"/>
        <w:left w:val="none" w:sz="0" w:space="0" w:color="auto"/>
        <w:bottom w:val="none" w:sz="0" w:space="0" w:color="auto"/>
        <w:right w:val="none" w:sz="0" w:space="0" w:color="auto"/>
      </w:divBdr>
    </w:div>
    <w:div w:id="1890801135">
      <w:bodyDiv w:val="1"/>
      <w:marLeft w:val="0"/>
      <w:marRight w:val="0"/>
      <w:marTop w:val="0"/>
      <w:marBottom w:val="0"/>
      <w:divBdr>
        <w:top w:val="none" w:sz="0" w:space="0" w:color="auto"/>
        <w:left w:val="none" w:sz="0" w:space="0" w:color="auto"/>
        <w:bottom w:val="none" w:sz="0" w:space="0" w:color="auto"/>
        <w:right w:val="none" w:sz="0" w:space="0" w:color="auto"/>
      </w:divBdr>
    </w:div>
    <w:div w:id="1921328786">
      <w:bodyDiv w:val="1"/>
      <w:marLeft w:val="0"/>
      <w:marRight w:val="0"/>
      <w:marTop w:val="0"/>
      <w:marBottom w:val="0"/>
      <w:divBdr>
        <w:top w:val="none" w:sz="0" w:space="0" w:color="auto"/>
        <w:left w:val="none" w:sz="0" w:space="0" w:color="auto"/>
        <w:bottom w:val="none" w:sz="0" w:space="0" w:color="auto"/>
        <w:right w:val="none" w:sz="0" w:space="0" w:color="auto"/>
      </w:divBdr>
    </w:div>
    <w:div w:id="1934970233">
      <w:bodyDiv w:val="1"/>
      <w:marLeft w:val="0"/>
      <w:marRight w:val="0"/>
      <w:marTop w:val="0"/>
      <w:marBottom w:val="0"/>
      <w:divBdr>
        <w:top w:val="none" w:sz="0" w:space="0" w:color="auto"/>
        <w:left w:val="none" w:sz="0" w:space="0" w:color="auto"/>
        <w:bottom w:val="none" w:sz="0" w:space="0" w:color="auto"/>
        <w:right w:val="none" w:sz="0" w:space="0" w:color="auto"/>
      </w:divBdr>
    </w:div>
    <w:div w:id="1983388604">
      <w:bodyDiv w:val="1"/>
      <w:marLeft w:val="0"/>
      <w:marRight w:val="0"/>
      <w:marTop w:val="0"/>
      <w:marBottom w:val="0"/>
      <w:divBdr>
        <w:top w:val="none" w:sz="0" w:space="0" w:color="auto"/>
        <w:left w:val="none" w:sz="0" w:space="0" w:color="auto"/>
        <w:bottom w:val="none" w:sz="0" w:space="0" w:color="auto"/>
        <w:right w:val="none" w:sz="0" w:space="0" w:color="auto"/>
      </w:divBdr>
    </w:div>
    <w:div w:id="201950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10964</Words>
  <Characters>62500</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Ristanna</cp:lastModifiedBy>
  <cp:revision>2</cp:revision>
  <cp:lastPrinted>2017-06-06T08:55:00Z</cp:lastPrinted>
  <dcterms:created xsi:type="dcterms:W3CDTF">2018-01-25T16:26:00Z</dcterms:created>
  <dcterms:modified xsi:type="dcterms:W3CDTF">2018-01-25T16:26:00Z</dcterms:modified>
</cp:coreProperties>
</file>