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8C9DF" w14:textId="77777777" w:rsidR="000413B7" w:rsidRPr="000413B7" w:rsidRDefault="000413B7" w:rsidP="000413B7">
      <w:pPr>
        <w:shd w:val="clear" w:color="auto" w:fill="FFFFFF"/>
        <w:spacing w:after="0" w:line="240" w:lineRule="auto"/>
        <w:jc w:val="center"/>
        <w:rPr>
          <w:rFonts w:ascii="Times New Roman" w:eastAsia="Times New Roman" w:hAnsi="Times New Roman" w:cs="Times New Roman"/>
          <w:color w:val="000000"/>
          <w:lang w:eastAsia="ru-RU"/>
        </w:rPr>
      </w:pPr>
      <w:r w:rsidRPr="000413B7">
        <w:rPr>
          <w:rFonts w:ascii="Times New Roman" w:eastAsia="Times New Roman" w:hAnsi="Times New Roman" w:cs="Times New Roman"/>
          <w:color w:val="000000"/>
          <w:lang w:eastAsia="ru-RU"/>
        </w:rPr>
        <w:t>МИНИСТЕРСТВО НАУКИ И ВЫСШЕГО ОБРАЗОВАНИЯ РОССИЙСКОЙ ФЕДЕРАЦИИ</w:t>
      </w:r>
    </w:p>
    <w:p w14:paraId="09256CC5" w14:textId="77777777" w:rsidR="000413B7" w:rsidRPr="000413B7" w:rsidRDefault="000413B7" w:rsidP="000413B7">
      <w:pPr>
        <w:shd w:val="clear" w:color="auto" w:fill="FFFFFF"/>
        <w:spacing w:after="0" w:line="240" w:lineRule="auto"/>
        <w:jc w:val="center"/>
        <w:rPr>
          <w:rFonts w:ascii="Times New Roman" w:eastAsia="Times New Roman" w:hAnsi="Times New Roman" w:cs="Times New Roman"/>
          <w:color w:val="000000"/>
          <w:lang w:eastAsia="ru-RU"/>
        </w:rPr>
      </w:pPr>
      <w:r w:rsidRPr="000413B7">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7BCA8599" w14:textId="77777777" w:rsidR="000413B7" w:rsidRPr="000413B7" w:rsidRDefault="000413B7" w:rsidP="000413B7">
      <w:pPr>
        <w:shd w:val="clear" w:color="auto" w:fill="FFFFFF"/>
        <w:spacing w:after="0" w:line="240" w:lineRule="auto"/>
        <w:jc w:val="center"/>
        <w:rPr>
          <w:rFonts w:ascii="Times New Roman" w:eastAsia="Times New Roman" w:hAnsi="Times New Roman" w:cs="Times New Roman"/>
          <w:color w:val="000000"/>
          <w:lang w:eastAsia="ru-RU"/>
        </w:rPr>
      </w:pPr>
      <w:r w:rsidRPr="000413B7">
        <w:rPr>
          <w:rFonts w:ascii="Times New Roman" w:eastAsia="Times New Roman" w:hAnsi="Times New Roman" w:cs="Times New Roman"/>
          <w:color w:val="000000"/>
          <w:lang w:eastAsia="ru-RU"/>
        </w:rPr>
        <w:t>высшего образования</w:t>
      </w:r>
    </w:p>
    <w:p w14:paraId="23743C17" w14:textId="77777777" w:rsidR="000413B7" w:rsidRPr="000413B7" w:rsidRDefault="000413B7" w:rsidP="000413B7">
      <w:pPr>
        <w:shd w:val="clear" w:color="auto" w:fill="FFFFFF"/>
        <w:spacing w:after="0" w:line="240" w:lineRule="auto"/>
        <w:jc w:val="center"/>
        <w:rPr>
          <w:rFonts w:ascii="Times New Roman" w:eastAsia="Times New Roman" w:hAnsi="Times New Roman" w:cs="Times New Roman"/>
          <w:b/>
          <w:bCs/>
          <w:color w:val="000000"/>
          <w:lang w:eastAsia="ru-RU"/>
        </w:rPr>
      </w:pPr>
      <w:r w:rsidRPr="000413B7">
        <w:rPr>
          <w:rFonts w:ascii="Times New Roman" w:eastAsia="Times New Roman" w:hAnsi="Times New Roman" w:cs="Times New Roman"/>
          <w:b/>
          <w:bCs/>
          <w:color w:val="000000"/>
          <w:lang w:eastAsia="ru-RU"/>
        </w:rPr>
        <w:t>«КУБАНСКИЙ ГОСУДАРСТВЕННЫЙ УНИВЕРСИТЕТ»</w:t>
      </w:r>
    </w:p>
    <w:p w14:paraId="3D31FB6C" w14:textId="77777777" w:rsidR="000413B7" w:rsidRPr="000413B7" w:rsidRDefault="000413B7" w:rsidP="000413B7">
      <w:pPr>
        <w:shd w:val="clear" w:color="auto" w:fill="FFFFFF"/>
        <w:spacing w:after="0" w:line="240" w:lineRule="auto"/>
        <w:jc w:val="center"/>
        <w:rPr>
          <w:rFonts w:ascii="Times New Roman" w:eastAsia="Times New Roman" w:hAnsi="Times New Roman" w:cs="Times New Roman"/>
          <w:b/>
          <w:bCs/>
          <w:color w:val="000000"/>
          <w:lang w:eastAsia="ru-RU"/>
        </w:rPr>
      </w:pPr>
      <w:r w:rsidRPr="000413B7">
        <w:rPr>
          <w:rFonts w:ascii="Times New Roman" w:eastAsia="Times New Roman" w:hAnsi="Times New Roman" w:cs="Times New Roman"/>
          <w:b/>
          <w:bCs/>
          <w:color w:val="000000"/>
          <w:lang w:eastAsia="ru-RU"/>
        </w:rPr>
        <w:t>(ФГБОУ ВО «</w:t>
      </w:r>
      <w:proofErr w:type="spellStart"/>
      <w:r w:rsidRPr="000413B7">
        <w:rPr>
          <w:rFonts w:ascii="Times New Roman" w:eastAsia="Times New Roman" w:hAnsi="Times New Roman" w:cs="Times New Roman"/>
          <w:b/>
          <w:bCs/>
          <w:color w:val="000000"/>
          <w:lang w:eastAsia="ru-RU"/>
        </w:rPr>
        <w:t>КубГУ</w:t>
      </w:r>
      <w:proofErr w:type="spellEnd"/>
      <w:r w:rsidRPr="000413B7">
        <w:rPr>
          <w:rFonts w:ascii="Times New Roman" w:eastAsia="Times New Roman" w:hAnsi="Times New Roman" w:cs="Times New Roman"/>
          <w:b/>
          <w:bCs/>
          <w:color w:val="000000"/>
          <w:lang w:eastAsia="ru-RU"/>
        </w:rPr>
        <w:t>»)</w:t>
      </w:r>
    </w:p>
    <w:p w14:paraId="4187397F" w14:textId="77777777" w:rsidR="000413B7" w:rsidRPr="000413B7" w:rsidRDefault="000413B7" w:rsidP="000413B7">
      <w:pPr>
        <w:shd w:val="clear" w:color="auto" w:fill="FFFFFF"/>
        <w:spacing w:after="0" w:line="240" w:lineRule="auto"/>
        <w:jc w:val="center"/>
        <w:rPr>
          <w:rFonts w:ascii="Times New Roman" w:eastAsia="Times New Roman" w:hAnsi="Times New Roman" w:cs="Times New Roman"/>
          <w:b/>
          <w:bCs/>
          <w:color w:val="000000"/>
          <w:lang w:eastAsia="ru-RU"/>
        </w:rPr>
      </w:pPr>
      <w:r w:rsidRPr="000413B7">
        <w:rPr>
          <w:rFonts w:ascii="Times New Roman" w:eastAsia="Times New Roman" w:hAnsi="Times New Roman" w:cs="Times New Roman"/>
          <w:b/>
          <w:bCs/>
          <w:color w:val="000000"/>
          <w:lang w:eastAsia="ru-RU"/>
        </w:rPr>
        <w:t>Экономический факультет</w:t>
      </w:r>
    </w:p>
    <w:p w14:paraId="7BB5A01D" w14:textId="2DE12FE8" w:rsidR="000413B7" w:rsidRPr="00622677" w:rsidRDefault="000413B7" w:rsidP="000413B7">
      <w:pPr>
        <w:shd w:val="clear" w:color="auto" w:fill="FFFFFF"/>
        <w:spacing w:after="0" w:line="240" w:lineRule="auto"/>
        <w:jc w:val="center"/>
        <w:rPr>
          <w:rFonts w:ascii="Times New Roman" w:eastAsia="Times New Roman" w:hAnsi="Times New Roman" w:cs="Times New Roman"/>
          <w:b/>
          <w:bCs/>
          <w:color w:val="000000"/>
          <w:lang w:eastAsia="ru-RU"/>
        </w:rPr>
      </w:pPr>
      <w:r w:rsidRPr="000413B7">
        <w:rPr>
          <w:rFonts w:ascii="Times New Roman" w:eastAsia="Times New Roman" w:hAnsi="Times New Roman" w:cs="Times New Roman"/>
          <w:b/>
          <w:bCs/>
          <w:color w:val="000000"/>
          <w:lang w:eastAsia="ru-RU"/>
        </w:rPr>
        <w:t>Кафедра экономики и управления инновационными системами</w:t>
      </w:r>
    </w:p>
    <w:p w14:paraId="32F79DB7" w14:textId="606A456D" w:rsidR="000413B7" w:rsidRPr="00622677" w:rsidRDefault="000413B7" w:rsidP="000413B7">
      <w:pPr>
        <w:shd w:val="clear" w:color="auto" w:fill="FFFFFF"/>
        <w:spacing w:after="0" w:line="240" w:lineRule="auto"/>
        <w:jc w:val="center"/>
        <w:rPr>
          <w:rFonts w:ascii="Times New Roman" w:eastAsia="Times New Roman" w:hAnsi="Times New Roman" w:cs="Times New Roman"/>
          <w:b/>
          <w:bCs/>
          <w:color w:val="000000"/>
          <w:sz w:val="23"/>
          <w:szCs w:val="23"/>
          <w:lang w:eastAsia="ru-RU"/>
        </w:rPr>
      </w:pPr>
    </w:p>
    <w:p w14:paraId="67F65F88" w14:textId="71BBC4B0" w:rsidR="000413B7" w:rsidRPr="0062267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4B757D70" w14:textId="755A01EF" w:rsidR="000413B7" w:rsidRPr="0062267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19091C45" w14:textId="0D8E5305" w:rsidR="000413B7" w:rsidRPr="0062267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28139307" w14:textId="45690FDE" w:rsidR="000413B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6A928BF1" w14:textId="77777777" w:rsidR="00622677" w:rsidRPr="000413B7" w:rsidRDefault="0062267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656B65CA" w14:textId="77777777" w:rsidR="000413B7" w:rsidRPr="0062267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295368D1" w14:textId="77777777" w:rsidR="000413B7" w:rsidRPr="0062267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01CC76B8" w14:textId="642CE4D3" w:rsidR="000413B7" w:rsidRDefault="000413B7" w:rsidP="000413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413B7">
        <w:rPr>
          <w:rFonts w:ascii="Times New Roman" w:eastAsia="Times New Roman" w:hAnsi="Times New Roman" w:cs="Times New Roman"/>
          <w:b/>
          <w:bCs/>
          <w:color w:val="000000"/>
          <w:sz w:val="28"/>
          <w:szCs w:val="28"/>
          <w:lang w:eastAsia="ru-RU"/>
        </w:rPr>
        <w:t>КУРСОВАЯ РАБОТА</w:t>
      </w:r>
    </w:p>
    <w:p w14:paraId="6C9779EB" w14:textId="77777777" w:rsidR="0014621F" w:rsidRPr="000413B7" w:rsidRDefault="0014621F" w:rsidP="000413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439E0D2" w14:textId="363CF09E" w:rsidR="000413B7" w:rsidRPr="00622677" w:rsidRDefault="000413B7" w:rsidP="000413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22677">
        <w:rPr>
          <w:rFonts w:ascii="Times New Roman" w:eastAsia="Times New Roman" w:hAnsi="Times New Roman" w:cs="Times New Roman"/>
          <w:b/>
          <w:bCs/>
          <w:color w:val="000000"/>
          <w:sz w:val="28"/>
          <w:szCs w:val="28"/>
          <w:lang w:eastAsia="ru-RU"/>
        </w:rPr>
        <w:t xml:space="preserve">РОЛЬ ИННОВАЦИЙ В ФОРМИРОВАНИИ СТРАТЕГГИ ПРЕДПРИЯТИЯ </w:t>
      </w:r>
    </w:p>
    <w:p w14:paraId="5AE7AD58" w14:textId="7FE8DE8E" w:rsidR="000413B7" w:rsidRPr="0062267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23AEFC7A" w14:textId="77777777" w:rsidR="000413B7" w:rsidRPr="0062267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533FDB33" w14:textId="77777777" w:rsidR="000413B7" w:rsidRPr="000413B7" w:rsidRDefault="000413B7" w:rsidP="000413B7">
      <w:pPr>
        <w:shd w:val="clear" w:color="auto" w:fill="FFFFFF"/>
        <w:spacing w:after="0" w:line="240" w:lineRule="auto"/>
        <w:jc w:val="center"/>
        <w:rPr>
          <w:rFonts w:ascii="Times New Roman" w:eastAsia="Times New Roman" w:hAnsi="Times New Roman" w:cs="Times New Roman"/>
          <w:color w:val="000000"/>
          <w:sz w:val="23"/>
          <w:szCs w:val="23"/>
          <w:lang w:eastAsia="ru-RU"/>
        </w:rPr>
      </w:pPr>
    </w:p>
    <w:p w14:paraId="5B72AD55" w14:textId="2A68C64A" w:rsidR="000413B7" w:rsidRPr="000413B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 xml:space="preserve">Работу выполнил ___________________________________ </w:t>
      </w:r>
      <w:r w:rsidR="00603C2E">
        <w:rPr>
          <w:rFonts w:ascii="Times New Roman" w:eastAsia="Times New Roman" w:hAnsi="Times New Roman" w:cs="Times New Roman"/>
          <w:color w:val="000000"/>
          <w:sz w:val="28"/>
          <w:szCs w:val="28"/>
          <w:lang w:eastAsia="ru-RU"/>
        </w:rPr>
        <w:t>И.А. Павлов</w:t>
      </w:r>
    </w:p>
    <w:p w14:paraId="597075F0" w14:textId="77777777" w:rsidR="000413B7" w:rsidRPr="000413B7" w:rsidRDefault="000413B7" w:rsidP="0062267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(подпись)</w:t>
      </w:r>
    </w:p>
    <w:p w14:paraId="4A694CC8" w14:textId="089CDE7D" w:rsidR="000413B7" w:rsidRPr="00A629AE"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r w:rsidRPr="00540EF6">
        <w:rPr>
          <w:rFonts w:ascii="Times New Roman" w:eastAsia="Times New Roman" w:hAnsi="Times New Roman" w:cs="Times New Roman"/>
          <w:color w:val="000000"/>
          <w:sz w:val="28"/>
          <w:szCs w:val="28"/>
          <w:lang w:eastAsia="ru-RU"/>
        </w:rPr>
        <w:t>Направление подготовки</w:t>
      </w:r>
      <w:r w:rsidRPr="00540EF6">
        <w:rPr>
          <w:rFonts w:ascii="Times New Roman" w:eastAsia="Times New Roman" w:hAnsi="Times New Roman" w:cs="Times New Roman"/>
          <w:color w:val="000000"/>
          <w:sz w:val="28"/>
          <w:szCs w:val="28"/>
          <w:u w:val="single"/>
          <w:lang w:eastAsia="ru-RU"/>
        </w:rPr>
        <w:t xml:space="preserve"> </w:t>
      </w:r>
      <w:r w:rsidR="00622677" w:rsidRPr="00540EF6">
        <w:rPr>
          <w:rFonts w:ascii="Times New Roman" w:eastAsia="Times New Roman" w:hAnsi="Times New Roman" w:cs="Times New Roman"/>
          <w:color w:val="000000"/>
          <w:sz w:val="28"/>
          <w:szCs w:val="28"/>
          <w:u w:val="single"/>
          <w:lang w:eastAsia="ru-RU"/>
        </w:rPr>
        <w:t xml:space="preserve">         </w:t>
      </w:r>
      <w:r w:rsidRPr="00540EF6">
        <w:rPr>
          <w:rFonts w:ascii="Times New Roman" w:eastAsia="Times New Roman" w:hAnsi="Times New Roman" w:cs="Times New Roman"/>
          <w:color w:val="000000"/>
          <w:sz w:val="28"/>
          <w:szCs w:val="28"/>
          <w:u w:val="single"/>
          <w:lang w:eastAsia="ru-RU"/>
        </w:rPr>
        <w:t>27.03.05 Инноватик</w:t>
      </w:r>
      <w:r w:rsidRPr="00A629AE">
        <w:rPr>
          <w:rFonts w:ascii="Times New Roman" w:eastAsia="Times New Roman" w:hAnsi="Times New Roman" w:cs="Times New Roman"/>
          <w:color w:val="000000"/>
          <w:sz w:val="28"/>
          <w:szCs w:val="28"/>
          <w:u w:val="single"/>
          <w:lang w:eastAsia="ru-RU"/>
        </w:rPr>
        <w:t>а</w:t>
      </w:r>
      <w:r w:rsidR="00A629AE" w:rsidRPr="00A629AE">
        <w:rPr>
          <w:rFonts w:ascii="Times New Roman" w:eastAsia="Times New Roman" w:hAnsi="Times New Roman" w:cs="Times New Roman"/>
          <w:color w:val="000000"/>
          <w:sz w:val="28"/>
          <w:szCs w:val="28"/>
          <w:u w:val="single"/>
          <w:lang w:eastAsia="ru-RU"/>
        </w:rPr>
        <w:t xml:space="preserve">                       </w:t>
      </w:r>
      <w:r w:rsidR="00A629AE">
        <w:rPr>
          <w:rFonts w:ascii="Times New Roman" w:eastAsia="Times New Roman" w:hAnsi="Times New Roman" w:cs="Times New Roman"/>
          <w:color w:val="000000"/>
          <w:sz w:val="28"/>
          <w:szCs w:val="28"/>
          <w:u w:val="single"/>
          <w:lang w:eastAsia="ru-RU"/>
        </w:rPr>
        <w:tab/>
      </w:r>
      <w:r w:rsidR="00A629AE" w:rsidRPr="00A629AE">
        <w:rPr>
          <w:rFonts w:ascii="Times New Roman" w:eastAsia="Times New Roman" w:hAnsi="Times New Roman" w:cs="Times New Roman"/>
          <w:color w:val="000000"/>
          <w:sz w:val="28"/>
          <w:szCs w:val="28"/>
          <w:u w:val="single"/>
          <w:lang w:eastAsia="ru-RU"/>
        </w:rPr>
        <w:t xml:space="preserve">      </w:t>
      </w:r>
    </w:p>
    <w:p w14:paraId="5F6A170A" w14:textId="77777777" w:rsidR="00622677" w:rsidRPr="00540EF6" w:rsidRDefault="00622677" w:rsidP="000413B7">
      <w:pPr>
        <w:shd w:val="clear" w:color="auto" w:fill="FFFFFF"/>
        <w:spacing w:after="0" w:line="240" w:lineRule="auto"/>
        <w:rPr>
          <w:rFonts w:ascii="Times New Roman" w:eastAsia="Times New Roman" w:hAnsi="Times New Roman" w:cs="Times New Roman"/>
          <w:color w:val="000000"/>
          <w:sz w:val="28"/>
          <w:szCs w:val="28"/>
          <w:u w:val="single"/>
          <w:lang w:eastAsia="ru-RU"/>
        </w:rPr>
      </w:pPr>
    </w:p>
    <w:p w14:paraId="44B37145" w14:textId="77777777" w:rsidR="000413B7" w:rsidRPr="00540EF6" w:rsidRDefault="000413B7" w:rsidP="00622677">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540EF6">
        <w:rPr>
          <w:rFonts w:ascii="Times New Roman" w:eastAsia="Times New Roman" w:hAnsi="Times New Roman" w:cs="Times New Roman"/>
          <w:color w:val="000000"/>
          <w:sz w:val="28"/>
          <w:szCs w:val="28"/>
          <w:lang w:eastAsia="ru-RU"/>
        </w:rPr>
        <w:t>Направленность (профиль)</w:t>
      </w:r>
      <w:r w:rsidRPr="00540EF6">
        <w:rPr>
          <w:rFonts w:ascii="Times New Roman" w:eastAsia="Times New Roman" w:hAnsi="Times New Roman" w:cs="Times New Roman"/>
          <w:color w:val="000000"/>
          <w:sz w:val="28"/>
          <w:szCs w:val="28"/>
          <w:u w:val="single"/>
          <w:lang w:eastAsia="ru-RU"/>
        </w:rPr>
        <w:t xml:space="preserve"> Управление инновационными проектами и</w:t>
      </w:r>
    </w:p>
    <w:p w14:paraId="330D2B06" w14:textId="77777777" w:rsidR="000413B7" w:rsidRPr="00540EF6" w:rsidRDefault="000413B7" w:rsidP="00622677">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sidRPr="00540EF6">
        <w:rPr>
          <w:rFonts w:ascii="Times New Roman" w:eastAsia="Times New Roman" w:hAnsi="Times New Roman" w:cs="Times New Roman"/>
          <w:color w:val="000000"/>
          <w:sz w:val="28"/>
          <w:szCs w:val="28"/>
          <w:u w:val="single"/>
          <w:lang w:eastAsia="ru-RU"/>
        </w:rPr>
        <w:t>трансфер технологий</w:t>
      </w:r>
    </w:p>
    <w:p w14:paraId="495D54EA" w14:textId="6AF8411D"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4881EB23" w14:textId="77777777"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09DBBB8A" w14:textId="77777777" w:rsidR="00603C2E" w:rsidRDefault="00603C2E"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1B385F8C" w14:textId="60DC98B8" w:rsidR="000413B7" w:rsidRPr="000413B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Научный руководитель</w:t>
      </w:r>
    </w:p>
    <w:p w14:paraId="5CB63395" w14:textId="11F47686" w:rsidR="000413B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 xml:space="preserve">канд. экон. наук, доц. </w:t>
      </w:r>
      <w:r w:rsidR="00603C2E">
        <w:rPr>
          <w:rFonts w:ascii="Times New Roman" w:eastAsia="Times New Roman" w:hAnsi="Times New Roman" w:cs="Times New Roman"/>
          <w:color w:val="000000"/>
          <w:sz w:val="28"/>
          <w:szCs w:val="28"/>
          <w:lang w:eastAsia="ru-RU"/>
        </w:rPr>
        <w:t xml:space="preserve">   ____________________________ </w:t>
      </w:r>
      <w:r w:rsidRPr="000413B7">
        <w:rPr>
          <w:rFonts w:ascii="Times New Roman" w:eastAsia="Times New Roman" w:hAnsi="Times New Roman" w:cs="Times New Roman"/>
          <w:color w:val="000000"/>
          <w:sz w:val="28"/>
          <w:szCs w:val="28"/>
          <w:lang w:eastAsia="ru-RU"/>
        </w:rPr>
        <w:t>Н.Н. Аведисян</w:t>
      </w:r>
    </w:p>
    <w:p w14:paraId="6A739E23" w14:textId="77777777" w:rsidR="00603C2E" w:rsidRPr="000413B7" w:rsidRDefault="00603C2E"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54E5BE09" w14:textId="77777777" w:rsidR="000413B7" w:rsidRPr="000413B7" w:rsidRDefault="000413B7" w:rsidP="00603C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(подпись)</w:t>
      </w:r>
    </w:p>
    <w:p w14:paraId="0CB8301F" w14:textId="77777777" w:rsidR="000413B7" w:rsidRPr="000413B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Нормоконтролер</w:t>
      </w:r>
    </w:p>
    <w:p w14:paraId="111AC85E" w14:textId="6CEA7200" w:rsidR="000413B7" w:rsidRPr="000413B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канд. экон. наук, доц.</w:t>
      </w:r>
      <w:r w:rsidR="00603C2E">
        <w:rPr>
          <w:rFonts w:ascii="Times New Roman" w:eastAsia="Times New Roman" w:hAnsi="Times New Roman" w:cs="Times New Roman"/>
          <w:color w:val="000000"/>
          <w:sz w:val="28"/>
          <w:szCs w:val="28"/>
          <w:lang w:eastAsia="ru-RU"/>
        </w:rPr>
        <w:t xml:space="preserve">  _____________________________</w:t>
      </w:r>
      <w:r w:rsidRPr="000413B7">
        <w:rPr>
          <w:rFonts w:ascii="Times New Roman" w:eastAsia="Times New Roman" w:hAnsi="Times New Roman" w:cs="Times New Roman"/>
          <w:color w:val="000000"/>
          <w:sz w:val="28"/>
          <w:szCs w:val="28"/>
          <w:lang w:eastAsia="ru-RU"/>
        </w:rPr>
        <w:t xml:space="preserve"> Н.Н. Аведисян</w:t>
      </w:r>
    </w:p>
    <w:p w14:paraId="4B856CFA" w14:textId="77777777" w:rsidR="000413B7" w:rsidRPr="000413B7" w:rsidRDefault="000413B7" w:rsidP="00603C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13B7">
        <w:rPr>
          <w:rFonts w:ascii="Times New Roman" w:eastAsia="Times New Roman" w:hAnsi="Times New Roman" w:cs="Times New Roman"/>
          <w:color w:val="000000"/>
          <w:sz w:val="28"/>
          <w:szCs w:val="28"/>
          <w:lang w:eastAsia="ru-RU"/>
        </w:rPr>
        <w:t>(подпись)</w:t>
      </w:r>
    </w:p>
    <w:p w14:paraId="4F57C227" w14:textId="77777777"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0B1A5DC4" w14:textId="77777777"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4835825E" w14:textId="77777777"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248F5F4A" w14:textId="77777777"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6EB0D791" w14:textId="77777777"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7D583D5D" w14:textId="7924579E" w:rsidR="000413B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02423EB7" w14:textId="426C9EC3" w:rsidR="00603C2E" w:rsidRDefault="00603C2E"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5C138618" w14:textId="77777777" w:rsidR="00603C2E" w:rsidRPr="00622677" w:rsidRDefault="00603C2E"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04EEDD49" w14:textId="77777777" w:rsidR="000413B7" w:rsidRPr="00622677" w:rsidRDefault="000413B7" w:rsidP="000413B7">
      <w:pPr>
        <w:shd w:val="clear" w:color="auto" w:fill="FFFFFF"/>
        <w:spacing w:after="0" w:line="240" w:lineRule="auto"/>
        <w:rPr>
          <w:rFonts w:ascii="Times New Roman" w:eastAsia="Times New Roman" w:hAnsi="Times New Roman" w:cs="Times New Roman"/>
          <w:color w:val="000000"/>
          <w:sz w:val="28"/>
          <w:szCs w:val="28"/>
          <w:lang w:eastAsia="ru-RU"/>
        </w:rPr>
      </w:pPr>
    </w:p>
    <w:p w14:paraId="58B2A0D0" w14:textId="3D37135E" w:rsidR="000413B7" w:rsidRPr="000413B7" w:rsidRDefault="000413B7" w:rsidP="0062267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13B7">
        <w:rPr>
          <w:rFonts w:ascii="Times New Roman" w:eastAsia="Times New Roman" w:hAnsi="Times New Roman" w:cs="Times New Roman"/>
          <w:color w:val="000000"/>
          <w:sz w:val="24"/>
          <w:szCs w:val="24"/>
          <w:lang w:eastAsia="ru-RU"/>
        </w:rPr>
        <w:t>Краснодар</w:t>
      </w:r>
    </w:p>
    <w:p w14:paraId="2F2EC4F4" w14:textId="33F0EECB" w:rsidR="001C639F" w:rsidRPr="006E61D8" w:rsidRDefault="000413B7" w:rsidP="006E61D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13B7">
        <w:rPr>
          <w:rFonts w:ascii="Times New Roman" w:eastAsia="Times New Roman" w:hAnsi="Times New Roman" w:cs="Times New Roman"/>
          <w:color w:val="000000"/>
          <w:sz w:val="24"/>
          <w:szCs w:val="24"/>
          <w:lang w:eastAsia="ru-RU"/>
        </w:rPr>
        <w:t>2022</w:t>
      </w:r>
    </w:p>
    <w:p w14:paraId="1452E47A" w14:textId="48E4C988" w:rsidR="004A3B10" w:rsidRPr="00097121" w:rsidRDefault="004A3B10" w:rsidP="004A3B10">
      <w:pPr>
        <w:spacing w:after="0" w:line="360" w:lineRule="auto"/>
        <w:jc w:val="center"/>
        <w:rPr>
          <w:rFonts w:ascii="Times New Roman" w:hAnsi="Times New Roman" w:cs="Times New Roman"/>
          <w:b/>
          <w:bCs/>
          <w:sz w:val="28"/>
          <w:szCs w:val="28"/>
        </w:rPr>
      </w:pPr>
      <w:r w:rsidRPr="00097121">
        <w:rPr>
          <w:rFonts w:ascii="Times New Roman" w:hAnsi="Times New Roman" w:cs="Times New Roman"/>
          <w:b/>
          <w:bCs/>
          <w:sz w:val="28"/>
          <w:szCs w:val="28"/>
        </w:rPr>
        <w:lastRenderedPageBreak/>
        <w:t>СОДЕРЖАНИЕ</w:t>
      </w:r>
    </w:p>
    <w:p w14:paraId="4B13E261" w14:textId="2A445820" w:rsidR="00187047" w:rsidRPr="00A629AE" w:rsidRDefault="00187047" w:rsidP="001C507F">
      <w:pPr>
        <w:pStyle w:val="12"/>
        <w:rPr>
          <w:rFonts w:eastAsiaTheme="minorEastAsia"/>
          <w:b w:val="0"/>
          <w:bCs/>
          <w:lang w:eastAsia="ru-RU"/>
        </w:rPr>
      </w:pPr>
      <w:r w:rsidRPr="00493377">
        <w:rPr>
          <w:b w:val="0"/>
          <w:bCs/>
        </w:rPr>
        <w:fldChar w:fldCharType="begin"/>
      </w:r>
      <w:r w:rsidRPr="00493377">
        <w:rPr>
          <w:b w:val="0"/>
          <w:bCs/>
        </w:rPr>
        <w:instrText xml:space="preserve"> TOC \h \z \t "1;1;2;2" </w:instrText>
      </w:r>
      <w:r w:rsidRPr="00493377">
        <w:rPr>
          <w:b w:val="0"/>
          <w:bCs/>
        </w:rPr>
        <w:fldChar w:fldCharType="separate"/>
      </w:r>
      <w:hyperlink w:anchor="_Toc104677669" w:history="1">
        <w:r w:rsidR="00097121" w:rsidRPr="00A629AE">
          <w:rPr>
            <w:rStyle w:val="ab"/>
            <w:b w:val="0"/>
            <w:bCs/>
          </w:rPr>
          <w:t>Введение</w:t>
        </w:r>
        <w:r w:rsidRPr="00A629AE">
          <w:rPr>
            <w:b w:val="0"/>
            <w:bCs/>
            <w:webHidden/>
          </w:rPr>
          <w:tab/>
        </w:r>
        <w:r w:rsidRPr="00A629AE">
          <w:rPr>
            <w:b w:val="0"/>
            <w:bCs/>
            <w:webHidden/>
          </w:rPr>
          <w:fldChar w:fldCharType="begin"/>
        </w:r>
        <w:r w:rsidRPr="00A629AE">
          <w:rPr>
            <w:b w:val="0"/>
            <w:bCs/>
            <w:webHidden/>
          </w:rPr>
          <w:instrText xml:space="preserve"> PAGEREF _Toc104677669 \h </w:instrText>
        </w:r>
        <w:r w:rsidRPr="00A629AE">
          <w:rPr>
            <w:b w:val="0"/>
            <w:bCs/>
            <w:webHidden/>
          </w:rPr>
        </w:r>
        <w:r w:rsidRPr="00A629AE">
          <w:rPr>
            <w:b w:val="0"/>
            <w:bCs/>
            <w:webHidden/>
          </w:rPr>
          <w:fldChar w:fldCharType="separate"/>
        </w:r>
        <w:r w:rsidR="00912765">
          <w:rPr>
            <w:b w:val="0"/>
            <w:bCs/>
            <w:webHidden/>
          </w:rPr>
          <w:t>3</w:t>
        </w:r>
        <w:r w:rsidRPr="00A629AE">
          <w:rPr>
            <w:b w:val="0"/>
            <w:bCs/>
            <w:webHidden/>
          </w:rPr>
          <w:fldChar w:fldCharType="end"/>
        </w:r>
      </w:hyperlink>
    </w:p>
    <w:p w14:paraId="54E076B5" w14:textId="5883E735" w:rsidR="00187047" w:rsidRPr="00A629AE" w:rsidRDefault="002E6C2B" w:rsidP="001C507F">
      <w:pPr>
        <w:pStyle w:val="12"/>
        <w:rPr>
          <w:rFonts w:eastAsiaTheme="minorEastAsia"/>
          <w:b w:val="0"/>
          <w:bCs/>
          <w:lang w:eastAsia="ru-RU"/>
        </w:rPr>
      </w:pPr>
      <w:hyperlink w:anchor="_Toc104677670" w:history="1">
        <w:r w:rsidR="00187047" w:rsidRPr="00A629AE">
          <w:rPr>
            <w:rStyle w:val="ab"/>
            <w:b w:val="0"/>
            <w:bCs/>
          </w:rPr>
          <w:t>1</w:t>
        </w:r>
        <w:r w:rsidR="00097121" w:rsidRPr="00A629AE">
          <w:rPr>
            <w:rStyle w:val="ab"/>
            <w:b w:val="0"/>
            <w:bCs/>
          </w:rPr>
          <w:t xml:space="preserve">Теоретические </w:t>
        </w:r>
        <w:r w:rsidR="00C573E3" w:rsidRPr="00A629AE">
          <w:rPr>
            <w:rStyle w:val="ab"/>
            <w:b w:val="0"/>
            <w:bCs/>
          </w:rPr>
          <w:t xml:space="preserve">основы управления инновационной деятельностью предприятия </w:t>
        </w:r>
        <w:r w:rsidR="00187047" w:rsidRPr="00A629AE">
          <w:rPr>
            <w:b w:val="0"/>
            <w:bCs/>
            <w:webHidden/>
          </w:rPr>
          <w:tab/>
        </w:r>
        <w:r w:rsidR="00187047" w:rsidRPr="00A629AE">
          <w:rPr>
            <w:b w:val="0"/>
            <w:bCs/>
            <w:webHidden/>
          </w:rPr>
          <w:fldChar w:fldCharType="begin"/>
        </w:r>
        <w:r w:rsidR="00187047" w:rsidRPr="00A629AE">
          <w:rPr>
            <w:b w:val="0"/>
            <w:bCs/>
            <w:webHidden/>
          </w:rPr>
          <w:instrText xml:space="preserve"> PAGEREF _Toc104677670 \h </w:instrText>
        </w:r>
        <w:r w:rsidR="00187047" w:rsidRPr="00A629AE">
          <w:rPr>
            <w:b w:val="0"/>
            <w:bCs/>
            <w:webHidden/>
          </w:rPr>
        </w:r>
        <w:r w:rsidR="00187047" w:rsidRPr="00A629AE">
          <w:rPr>
            <w:b w:val="0"/>
            <w:bCs/>
            <w:webHidden/>
          </w:rPr>
          <w:fldChar w:fldCharType="separate"/>
        </w:r>
        <w:r w:rsidR="00912765">
          <w:rPr>
            <w:b w:val="0"/>
            <w:bCs/>
            <w:webHidden/>
          </w:rPr>
          <w:t>6</w:t>
        </w:r>
        <w:r w:rsidR="00187047" w:rsidRPr="00A629AE">
          <w:rPr>
            <w:b w:val="0"/>
            <w:bCs/>
            <w:webHidden/>
          </w:rPr>
          <w:fldChar w:fldCharType="end"/>
        </w:r>
      </w:hyperlink>
    </w:p>
    <w:p w14:paraId="4236E4EE" w14:textId="4603188A"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71" w:history="1">
        <w:r w:rsidR="00187047" w:rsidRPr="00A629AE">
          <w:rPr>
            <w:rStyle w:val="ab"/>
            <w:rFonts w:ascii="Times New Roman" w:hAnsi="Times New Roman" w:cs="Times New Roman"/>
            <w:bCs/>
            <w:noProof/>
            <w:sz w:val="28"/>
            <w:szCs w:val="28"/>
          </w:rPr>
          <w:t>1.1 Особенности стратегического управления инновационным развитием предприятия</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_Toc104677671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6</w:t>
        </w:r>
        <w:r w:rsidR="00187047" w:rsidRPr="00A629AE">
          <w:rPr>
            <w:rFonts w:ascii="Times New Roman" w:hAnsi="Times New Roman" w:cs="Times New Roman"/>
            <w:noProof/>
            <w:webHidden/>
            <w:sz w:val="28"/>
            <w:szCs w:val="28"/>
          </w:rPr>
          <w:fldChar w:fldCharType="end"/>
        </w:r>
      </w:hyperlink>
    </w:p>
    <w:p w14:paraId="4EF95CDF" w14:textId="1AF47518"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72" w:history="1">
        <w:r w:rsidR="00187047" w:rsidRPr="00A629AE">
          <w:rPr>
            <w:rStyle w:val="ab"/>
            <w:rFonts w:ascii="Times New Roman" w:hAnsi="Times New Roman" w:cs="Times New Roman"/>
            <w:bCs/>
            <w:noProof/>
            <w:sz w:val="28"/>
            <w:szCs w:val="28"/>
          </w:rPr>
          <w:t>1.2 Характеристика направлений развития предприятия в нестабильной рыночной среде</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_Toc104677672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11</w:t>
        </w:r>
        <w:r w:rsidR="00187047" w:rsidRPr="00A629AE">
          <w:rPr>
            <w:rFonts w:ascii="Times New Roman" w:hAnsi="Times New Roman" w:cs="Times New Roman"/>
            <w:noProof/>
            <w:webHidden/>
            <w:sz w:val="28"/>
            <w:szCs w:val="28"/>
          </w:rPr>
          <w:fldChar w:fldCharType="end"/>
        </w:r>
      </w:hyperlink>
    </w:p>
    <w:p w14:paraId="4F6CABC1" w14:textId="4E759C59"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73" w:history="1">
        <w:r w:rsidR="00187047" w:rsidRPr="00A629AE">
          <w:rPr>
            <w:rStyle w:val="ab"/>
            <w:rFonts w:ascii="Times New Roman" w:hAnsi="Times New Roman" w:cs="Times New Roman"/>
            <w:bCs/>
            <w:noProof/>
            <w:sz w:val="28"/>
            <w:szCs w:val="28"/>
          </w:rPr>
          <w:t>1.3 Характеристика стадий стратегического управления инновационным развитием предприятия</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_Toc104677673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16</w:t>
        </w:r>
        <w:r w:rsidR="00187047" w:rsidRPr="00A629AE">
          <w:rPr>
            <w:rFonts w:ascii="Times New Roman" w:hAnsi="Times New Roman" w:cs="Times New Roman"/>
            <w:noProof/>
            <w:webHidden/>
            <w:sz w:val="28"/>
            <w:szCs w:val="28"/>
          </w:rPr>
          <w:fldChar w:fldCharType="end"/>
        </w:r>
      </w:hyperlink>
    </w:p>
    <w:p w14:paraId="1705F5AA" w14:textId="296E1354" w:rsidR="00187047" w:rsidRPr="00A629AE" w:rsidRDefault="002E6C2B" w:rsidP="001C507F">
      <w:pPr>
        <w:pStyle w:val="12"/>
        <w:rPr>
          <w:rFonts w:eastAsiaTheme="minorEastAsia"/>
          <w:b w:val="0"/>
          <w:bCs/>
          <w:lang w:eastAsia="ru-RU"/>
        </w:rPr>
      </w:pPr>
      <w:hyperlink w:anchor="_Toc104677674" w:history="1">
        <w:r w:rsidR="00187047" w:rsidRPr="00A629AE">
          <w:rPr>
            <w:rStyle w:val="ab"/>
            <w:b w:val="0"/>
            <w:bCs/>
          </w:rPr>
          <w:t>2</w:t>
        </w:r>
        <w:r w:rsidR="00C573E3" w:rsidRPr="00A629AE">
          <w:rPr>
            <w:rStyle w:val="ab"/>
            <w:b w:val="0"/>
            <w:bCs/>
          </w:rPr>
          <w:t xml:space="preserve"> Анализ системы стратегического управления инновационным развитием ООО «ФАЭТОН»</w:t>
        </w:r>
        <w:r w:rsidR="00187047" w:rsidRPr="00A629AE">
          <w:rPr>
            <w:b w:val="0"/>
            <w:bCs/>
            <w:webHidden/>
          </w:rPr>
          <w:tab/>
        </w:r>
        <w:r w:rsidR="00187047" w:rsidRPr="00A629AE">
          <w:rPr>
            <w:b w:val="0"/>
            <w:bCs/>
            <w:webHidden/>
          </w:rPr>
          <w:fldChar w:fldCharType="begin"/>
        </w:r>
        <w:r w:rsidR="00187047" w:rsidRPr="00A629AE">
          <w:rPr>
            <w:b w:val="0"/>
            <w:bCs/>
            <w:webHidden/>
          </w:rPr>
          <w:instrText xml:space="preserve"> PAGEREF _Toc104677674 \h </w:instrText>
        </w:r>
        <w:r w:rsidR="00187047" w:rsidRPr="00A629AE">
          <w:rPr>
            <w:b w:val="0"/>
            <w:bCs/>
            <w:webHidden/>
          </w:rPr>
        </w:r>
        <w:r w:rsidR="00187047" w:rsidRPr="00A629AE">
          <w:rPr>
            <w:b w:val="0"/>
            <w:bCs/>
            <w:webHidden/>
          </w:rPr>
          <w:fldChar w:fldCharType="separate"/>
        </w:r>
        <w:r w:rsidR="00912765">
          <w:rPr>
            <w:b w:val="0"/>
            <w:bCs/>
            <w:webHidden/>
          </w:rPr>
          <w:t>24</w:t>
        </w:r>
        <w:r w:rsidR="00187047" w:rsidRPr="00A629AE">
          <w:rPr>
            <w:b w:val="0"/>
            <w:bCs/>
            <w:webHidden/>
          </w:rPr>
          <w:fldChar w:fldCharType="end"/>
        </w:r>
      </w:hyperlink>
    </w:p>
    <w:p w14:paraId="5AAE3979" w14:textId="32BC8C1C"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75" w:history="1">
        <w:r w:rsidR="00187047" w:rsidRPr="00A629AE">
          <w:rPr>
            <w:rStyle w:val="ab"/>
            <w:rFonts w:ascii="Times New Roman" w:hAnsi="Times New Roman" w:cs="Times New Roman"/>
            <w:bCs/>
            <w:noProof/>
            <w:sz w:val="28"/>
            <w:szCs w:val="28"/>
          </w:rPr>
          <w:t>2.1 Общая характеристика хозяйственной деятельности ООО «</w:t>
        </w:r>
        <w:r w:rsidR="00187047" w:rsidRPr="00A629AE">
          <w:rPr>
            <w:rStyle w:val="ab"/>
            <w:rFonts w:ascii="Times New Roman" w:hAnsi="Times New Roman" w:cs="Times New Roman"/>
            <w:bCs/>
            <w:noProof/>
            <w:sz w:val="28"/>
            <w:szCs w:val="28"/>
            <w:shd w:val="clear" w:color="auto" w:fill="FFFFFF"/>
          </w:rPr>
          <w:t>Фаэтон</w:t>
        </w:r>
        <w:r w:rsidR="00187047" w:rsidRPr="00A629AE">
          <w:rPr>
            <w:rStyle w:val="ab"/>
            <w:rFonts w:ascii="Times New Roman" w:hAnsi="Times New Roman" w:cs="Times New Roman"/>
            <w:bCs/>
            <w:noProof/>
            <w:sz w:val="28"/>
            <w:szCs w:val="28"/>
          </w:rPr>
          <w:t>»</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_Toc104677675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24</w:t>
        </w:r>
        <w:r w:rsidR="00187047" w:rsidRPr="00A629AE">
          <w:rPr>
            <w:rFonts w:ascii="Times New Roman" w:hAnsi="Times New Roman" w:cs="Times New Roman"/>
            <w:noProof/>
            <w:webHidden/>
            <w:sz w:val="28"/>
            <w:szCs w:val="28"/>
          </w:rPr>
          <w:fldChar w:fldCharType="end"/>
        </w:r>
      </w:hyperlink>
    </w:p>
    <w:p w14:paraId="68DFB211" w14:textId="75558DCB"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76" w:history="1">
        <w:r w:rsidR="00187047" w:rsidRPr="00A629AE">
          <w:rPr>
            <w:rStyle w:val="ab"/>
            <w:rFonts w:ascii="Times New Roman" w:hAnsi="Times New Roman" w:cs="Times New Roman"/>
            <w:bCs/>
            <w:noProof/>
            <w:sz w:val="28"/>
            <w:szCs w:val="28"/>
          </w:rPr>
          <w:t>2.2 Оценка уровня нестабильности среды ООО «Фаэтон» и выбор методологии управления</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_Toc104677676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30</w:t>
        </w:r>
        <w:r w:rsidR="00187047" w:rsidRPr="00A629AE">
          <w:rPr>
            <w:rFonts w:ascii="Times New Roman" w:hAnsi="Times New Roman" w:cs="Times New Roman"/>
            <w:noProof/>
            <w:webHidden/>
            <w:sz w:val="28"/>
            <w:szCs w:val="28"/>
          </w:rPr>
          <w:fldChar w:fldCharType="end"/>
        </w:r>
      </w:hyperlink>
    </w:p>
    <w:p w14:paraId="68BF3195" w14:textId="673D9A1C"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77" w:history="1">
        <w:r w:rsidR="00187047" w:rsidRPr="00A629AE">
          <w:rPr>
            <w:rStyle w:val="ab"/>
            <w:rFonts w:ascii="Times New Roman" w:hAnsi="Times New Roman" w:cs="Times New Roman"/>
            <w:bCs/>
            <w:noProof/>
            <w:sz w:val="28"/>
            <w:szCs w:val="28"/>
          </w:rPr>
          <w:t>2.3 Анализ стратегического уровня ООО «Фаэтон» по результатам анкетирования</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_Toc104677677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33</w:t>
        </w:r>
        <w:r w:rsidR="00187047" w:rsidRPr="00A629AE">
          <w:rPr>
            <w:rFonts w:ascii="Times New Roman" w:hAnsi="Times New Roman" w:cs="Times New Roman"/>
            <w:noProof/>
            <w:webHidden/>
            <w:sz w:val="28"/>
            <w:szCs w:val="28"/>
          </w:rPr>
          <w:fldChar w:fldCharType="end"/>
        </w:r>
      </w:hyperlink>
    </w:p>
    <w:p w14:paraId="09DE0131" w14:textId="6B41264A" w:rsidR="00187047" w:rsidRPr="00A629AE" w:rsidRDefault="002E6C2B" w:rsidP="001C507F">
      <w:pPr>
        <w:pStyle w:val="12"/>
        <w:rPr>
          <w:rFonts w:eastAsiaTheme="minorEastAsia"/>
          <w:b w:val="0"/>
          <w:bCs/>
          <w:lang w:eastAsia="ru-RU"/>
        </w:rPr>
      </w:pPr>
      <w:hyperlink w:anchor="_Toc104677678" w:history="1">
        <w:r w:rsidR="00187047" w:rsidRPr="00A629AE">
          <w:rPr>
            <w:rStyle w:val="ab"/>
            <w:b w:val="0"/>
            <w:bCs/>
          </w:rPr>
          <w:t>3</w:t>
        </w:r>
        <w:r w:rsidR="00C573E3" w:rsidRPr="00A629AE">
          <w:rPr>
            <w:rStyle w:val="ab"/>
            <w:b w:val="0"/>
            <w:bCs/>
          </w:rPr>
          <w:t xml:space="preserve"> Обосновани выбора напревлений инновационного развития ООО «ФАЭТОН»</w:t>
        </w:r>
        <w:r w:rsidR="00187047" w:rsidRPr="00A629AE">
          <w:rPr>
            <w:b w:val="0"/>
            <w:bCs/>
            <w:webHidden/>
          </w:rPr>
          <w:tab/>
        </w:r>
        <w:r w:rsidR="00187047" w:rsidRPr="00A629AE">
          <w:rPr>
            <w:b w:val="0"/>
            <w:bCs/>
            <w:webHidden/>
          </w:rPr>
          <w:fldChar w:fldCharType="begin"/>
        </w:r>
        <w:r w:rsidR="00187047" w:rsidRPr="00A629AE">
          <w:rPr>
            <w:b w:val="0"/>
            <w:bCs/>
            <w:webHidden/>
          </w:rPr>
          <w:instrText xml:space="preserve"> PAGEREF _Toc104677678 \h </w:instrText>
        </w:r>
        <w:r w:rsidR="00187047" w:rsidRPr="00A629AE">
          <w:rPr>
            <w:b w:val="0"/>
            <w:bCs/>
            <w:webHidden/>
          </w:rPr>
        </w:r>
        <w:r w:rsidR="00187047" w:rsidRPr="00A629AE">
          <w:rPr>
            <w:b w:val="0"/>
            <w:bCs/>
            <w:webHidden/>
          </w:rPr>
          <w:fldChar w:fldCharType="separate"/>
        </w:r>
        <w:r w:rsidR="00912765">
          <w:rPr>
            <w:b w:val="0"/>
            <w:bCs/>
            <w:webHidden/>
          </w:rPr>
          <w:t>38</w:t>
        </w:r>
        <w:r w:rsidR="00187047" w:rsidRPr="00A629AE">
          <w:rPr>
            <w:b w:val="0"/>
            <w:bCs/>
            <w:webHidden/>
          </w:rPr>
          <w:fldChar w:fldCharType="end"/>
        </w:r>
      </w:hyperlink>
    </w:p>
    <w:p w14:paraId="24E06309" w14:textId="2DAEE2EA"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79" w:history="1">
        <w:r w:rsidR="00187047" w:rsidRPr="00A629AE">
          <w:rPr>
            <w:rStyle w:val="ab"/>
            <w:rFonts w:ascii="Times New Roman" w:hAnsi="Times New Roman" w:cs="Times New Roman"/>
            <w:bCs/>
            <w:noProof/>
            <w:sz w:val="28"/>
            <w:szCs w:val="28"/>
          </w:rPr>
          <w:t>3.1 Обоснование объектов анализа и построение текущего хозяйственного портфеля</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_Toc104677679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38</w:t>
        </w:r>
        <w:r w:rsidR="00187047" w:rsidRPr="00A629AE">
          <w:rPr>
            <w:rFonts w:ascii="Times New Roman" w:hAnsi="Times New Roman" w:cs="Times New Roman"/>
            <w:noProof/>
            <w:webHidden/>
            <w:sz w:val="28"/>
            <w:szCs w:val="28"/>
          </w:rPr>
          <w:fldChar w:fldCharType="end"/>
        </w:r>
      </w:hyperlink>
    </w:p>
    <w:p w14:paraId="4F440684" w14:textId="31106F4A"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80" w:history="1">
        <w:r w:rsidR="00187047" w:rsidRPr="00A629AE">
          <w:rPr>
            <w:rStyle w:val="ab"/>
            <w:rFonts w:ascii="Times New Roman" w:hAnsi="Times New Roman" w:cs="Times New Roman"/>
            <w:bCs/>
            <w:noProof/>
            <w:sz w:val="28"/>
            <w:szCs w:val="28"/>
          </w:rPr>
          <w:t>3.2 Генерация и анализ стратегических альтернатив инновационного развития ООО «Фаэтон»</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_Toc104677680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41</w:t>
        </w:r>
        <w:r w:rsidR="00187047" w:rsidRPr="00A629AE">
          <w:rPr>
            <w:rFonts w:ascii="Times New Roman" w:hAnsi="Times New Roman" w:cs="Times New Roman"/>
            <w:noProof/>
            <w:webHidden/>
            <w:sz w:val="28"/>
            <w:szCs w:val="28"/>
          </w:rPr>
          <w:fldChar w:fldCharType="end"/>
        </w:r>
      </w:hyperlink>
    </w:p>
    <w:p w14:paraId="7FBAE345" w14:textId="791E4455" w:rsidR="00187047" w:rsidRPr="00A629AE" w:rsidRDefault="002E6C2B" w:rsidP="00045489">
      <w:pPr>
        <w:pStyle w:val="22"/>
        <w:rPr>
          <w:rFonts w:ascii="Times New Roman" w:eastAsiaTheme="minorEastAsia" w:hAnsi="Times New Roman" w:cs="Times New Roman"/>
          <w:noProof/>
          <w:sz w:val="28"/>
          <w:szCs w:val="28"/>
          <w:lang w:eastAsia="ru-RU"/>
        </w:rPr>
      </w:pPr>
      <w:hyperlink w:anchor="_Toc104677681" w:history="1">
        <w:r w:rsidR="00187047" w:rsidRPr="00A629AE">
          <w:rPr>
            <w:rStyle w:val="ab"/>
            <w:rFonts w:ascii="Times New Roman" w:hAnsi="Times New Roman" w:cs="Times New Roman"/>
            <w:bCs/>
            <w:noProof/>
            <w:sz w:val="28"/>
            <w:szCs w:val="28"/>
          </w:rPr>
          <w:t>3.3 Пересмотр стратегических альтернатив и выбор инновационной стратегии</w:t>
        </w:r>
        <w:r w:rsidR="00187047" w:rsidRPr="00A629AE">
          <w:rPr>
            <w:rFonts w:ascii="Times New Roman" w:hAnsi="Times New Roman" w:cs="Times New Roman"/>
            <w:noProof/>
            <w:webHidden/>
            <w:sz w:val="28"/>
            <w:szCs w:val="28"/>
          </w:rPr>
          <w:tab/>
        </w:r>
        <w:r w:rsidR="00187047" w:rsidRPr="00A629AE">
          <w:rPr>
            <w:rFonts w:ascii="Times New Roman" w:hAnsi="Times New Roman" w:cs="Times New Roman"/>
            <w:noProof/>
            <w:webHidden/>
            <w:sz w:val="28"/>
            <w:szCs w:val="28"/>
          </w:rPr>
          <w:fldChar w:fldCharType="begin"/>
        </w:r>
        <w:r w:rsidR="00187047" w:rsidRPr="00A629AE">
          <w:rPr>
            <w:rFonts w:ascii="Times New Roman" w:hAnsi="Times New Roman" w:cs="Times New Roman"/>
            <w:noProof/>
            <w:webHidden/>
            <w:sz w:val="28"/>
            <w:szCs w:val="28"/>
          </w:rPr>
          <w:instrText xml:space="preserve"> PAGEREF _Toc104677681 \h </w:instrText>
        </w:r>
        <w:r w:rsidR="00187047" w:rsidRPr="00A629AE">
          <w:rPr>
            <w:rFonts w:ascii="Times New Roman" w:hAnsi="Times New Roman" w:cs="Times New Roman"/>
            <w:noProof/>
            <w:webHidden/>
            <w:sz w:val="28"/>
            <w:szCs w:val="28"/>
          </w:rPr>
        </w:r>
        <w:r w:rsidR="00187047" w:rsidRPr="00A629AE">
          <w:rPr>
            <w:rFonts w:ascii="Times New Roman" w:hAnsi="Times New Roman" w:cs="Times New Roman"/>
            <w:noProof/>
            <w:webHidden/>
            <w:sz w:val="28"/>
            <w:szCs w:val="28"/>
          </w:rPr>
          <w:fldChar w:fldCharType="separate"/>
        </w:r>
        <w:r w:rsidR="00912765">
          <w:rPr>
            <w:rFonts w:ascii="Times New Roman" w:hAnsi="Times New Roman" w:cs="Times New Roman"/>
            <w:noProof/>
            <w:webHidden/>
            <w:sz w:val="28"/>
            <w:szCs w:val="28"/>
          </w:rPr>
          <w:t>48</w:t>
        </w:r>
        <w:r w:rsidR="00187047" w:rsidRPr="00A629AE">
          <w:rPr>
            <w:rFonts w:ascii="Times New Roman" w:hAnsi="Times New Roman" w:cs="Times New Roman"/>
            <w:noProof/>
            <w:webHidden/>
            <w:sz w:val="28"/>
            <w:szCs w:val="28"/>
          </w:rPr>
          <w:fldChar w:fldCharType="end"/>
        </w:r>
      </w:hyperlink>
    </w:p>
    <w:p w14:paraId="3FADCECB" w14:textId="729A2282" w:rsidR="00187047" w:rsidRPr="00A629AE" w:rsidRDefault="002E6C2B" w:rsidP="001C507F">
      <w:pPr>
        <w:pStyle w:val="12"/>
        <w:rPr>
          <w:rFonts w:eastAsiaTheme="minorEastAsia"/>
          <w:b w:val="0"/>
          <w:bCs/>
          <w:lang w:eastAsia="ru-RU"/>
        </w:rPr>
      </w:pPr>
      <w:hyperlink w:anchor="_Toc104677682" w:history="1">
        <w:r w:rsidR="00C573E3" w:rsidRPr="00A629AE">
          <w:rPr>
            <w:rStyle w:val="ab"/>
            <w:b w:val="0"/>
            <w:bCs/>
          </w:rPr>
          <w:t>Заключение</w:t>
        </w:r>
        <w:r w:rsidR="00C573E3" w:rsidRPr="00A629AE">
          <w:rPr>
            <w:b w:val="0"/>
            <w:bCs/>
            <w:webHidden/>
          </w:rPr>
          <w:tab/>
        </w:r>
        <w:r w:rsidR="00187047" w:rsidRPr="00A629AE">
          <w:rPr>
            <w:b w:val="0"/>
            <w:bCs/>
            <w:webHidden/>
          </w:rPr>
          <w:fldChar w:fldCharType="begin"/>
        </w:r>
        <w:r w:rsidR="00187047" w:rsidRPr="00A629AE">
          <w:rPr>
            <w:b w:val="0"/>
            <w:bCs/>
            <w:webHidden/>
          </w:rPr>
          <w:instrText xml:space="preserve"> PAGEREF _Toc104677682 \h </w:instrText>
        </w:r>
        <w:r w:rsidR="00187047" w:rsidRPr="00A629AE">
          <w:rPr>
            <w:b w:val="0"/>
            <w:bCs/>
            <w:webHidden/>
          </w:rPr>
        </w:r>
        <w:r w:rsidR="00187047" w:rsidRPr="00A629AE">
          <w:rPr>
            <w:b w:val="0"/>
            <w:bCs/>
            <w:webHidden/>
          </w:rPr>
          <w:fldChar w:fldCharType="separate"/>
        </w:r>
        <w:r w:rsidR="00912765">
          <w:rPr>
            <w:b w:val="0"/>
            <w:bCs/>
            <w:webHidden/>
          </w:rPr>
          <w:t>60</w:t>
        </w:r>
        <w:r w:rsidR="00187047" w:rsidRPr="00A629AE">
          <w:rPr>
            <w:b w:val="0"/>
            <w:bCs/>
            <w:webHidden/>
          </w:rPr>
          <w:fldChar w:fldCharType="end"/>
        </w:r>
      </w:hyperlink>
    </w:p>
    <w:p w14:paraId="09E31DFD" w14:textId="6ACC5FFB" w:rsidR="00187047" w:rsidRPr="00A629AE" w:rsidRDefault="002E6C2B" w:rsidP="001C507F">
      <w:pPr>
        <w:pStyle w:val="12"/>
        <w:rPr>
          <w:rFonts w:eastAsiaTheme="minorEastAsia"/>
          <w:b w:val="0"/>
          <w:bCs/>
          <w:lang w:eastAsia="ru-RU"/>
        </w:rPr>
      </w:pPr>
      <w:hyperlink w:anchor="_Toc104677683" w:history="1">
        <w:r w:rsidR="00C573E3" w:rsidRPr="00A629AE">
          <w:rPr>
            <w:rStyle w:val="ab"/>
            <w:b w:val="0"/>
            <w:bCs/>
          </w:rPr>
          <w:t>Список использованных источников</w:t>
        </w:r>
        <w:r w:rsidR="00C573E3" w:rsidRPr="00A629AE">
          <w:rPr>
            <w:b w:val="0"/>
            <w:bCs/>
            <w:webHidden/>
          </w:rPr>
          <w:tab/>
        </w:r>
        <w:r w:rsidR="00187047" w:rsidRPr="00A629AE">
          <w:rPr>
            <w:b w:val="0"/>
            <w:bCs/>
            <w:webHidden/>
          </w:rPr>
          <w:fldChar w:fldCharType="begin"/>
        </w:r>
        <w:r w:rsidR="00187047" w:rsidRPr="00A629AE">
          <w:rPr>
            <w:b w:val="0"/>
            <w:bCs/>
            <w:webHidden/>
          </w:rPr>
          <w:instrText xml:space="preserve"> PAGEREF _Toc104677683 \h </w:instrText>
        </w:r>
        <w:r w:rsidR="00187047" w:rsidRPr="00A629AE">
          <w:rPr>
            <w:b w:val="0"/>
            <w:bCs/>
            <w:webHidden/>
          </w:rPr>
        </w:r>
        <w:r w:rsidR="00187047" w:rsidRPr="00A629AE">
          <w:rPr>
            <w:b w:val="0"/>
            <w:bCs/>
            <w:webHidden/>
          </w:rPr>
          <w:fldChar w:fldCharType="separate"/>
        </w:r>
        <w:r w:rsidR="00912765">
          <w:rPr>
            <w:b w:val="0"/>
            <w:bCs/>
            <w:webHidden/>
          </w:rPr>
          <w:t>62</w:t>
        </w:r>
        <w:r w:rsidR="00187047" w:rsidRPr="00A629AE">
          <w:rPr>
            <w:b w:val="0"/>
            <w:bCs/>
            <w:webHidden/>
          </w:rPr>
          <w:fldChar w:fldCharType="end"/>
        </w:r>
      </w:hyperlink>
    </w:p>
    <w:p w14:paraId="69021706" w14:textId="77777777" w:rsidR="003A234A" w:rsidRDefault="00187047" w:rsidP="00187047">
      <w:pPr>
        <w:spacing w:after="0" w:line="360" w:lineRule="auto"/>
        <w:ind w:firstLine="567"/>
        <w:jc w:val="both"/>
        <w:rPr>
          <w:rFonts w:ascii="Times New Roman" w:hAnsi="Times New Roman" w:cs="Times New Roman"/>
          <w:sz w:val="28"/>
          <w:szCs w:val="28"/>
        </w:rPr>
      </w:pPr>
      <w:r w:rsidRPr="00493377">
        <w:rPr>
          <w:rFonts w:ascii="Times New Roman" w:hAnsi="Times New Roman" w:cs="Times New Roman"/>
          <w:bCs/>
          <w:sz w:val="28"/>
          <w:szCs w:val="28"/>
        </w:rPr>
        <w:fldChar w:fldCharType="end"/>
      </w:r>
    </w:p>
    <w:p w14:paraId="103A3027" w14:textId="77777777" w:rsidR="00187047" w:rsidRDefault="00187047" w:rsidP="00187047">
      <w:pPr>
        <w:spacing w:after="0" w:line="360" w:lineRule="auto"/>
        <w:ind w:firstLine="567"/>
        <w:jc w:val="both"/>
        <w:rPr>
          <w:rFonts w:ascii="Times New Roman" w:hAnsi="Times New Roman" w:cs="Times New Roman"/>
          <w:sz w:val="28"/>
          <w:szCs w:val="28"/>
        </w:rPr>
      </w:pPr>
    </w:p>
    <w:p w14:paraId="34B219F8" w14:textId="77777777" w:rsidR="002E650A" w:rsidRPr="003A234A" w:rsidRDefault="002E650A" w:rsidP="003A234A">
      <w:pPr>
        <w:pStyle w:val="11"/>
      </w:pPr>
      <w:bookmarkStart w:id="0" w:name="_Toc104677669"/>
      <w:r w:rsidRPr="003A234A">
        <w:lastRenderedPageBreak/>
        <w:t>ВВЕДЕНИЕ</w:t>
      </w:r>
      <w:bookmarkEnd w:id="0"/>
    </w:p>
    <w:p w14:paraId="2F9B03E1" w14:textId="77777777" w:rsidR="003A234A" w:rsidRDefault="003A234A" w:rsidP="002E650A">
      <w:pPr>
        <w:spacing w:after="0" w:line="360" w:lineRule="auto"/>
        <w:ind w:firstLine="567"/>
        <w:jc w:val="both"/>
        <w:rPr>
          <w:rFonts w:ascii="Times New Roman" w:hAnsi="Times New Roman" w:cs="Times New Roman"/>
          <w:sz w:val="28"/>
          <w:szCs w:val="28"/>
        </w:rPr>
      </w:pPr>
    </w:p>
    <w:p w14:paraId="68F09ED6"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Современное состояние развития мировой экономики убедительно доказывает, что главным критерием экономического развития является использование научных достижений и научно-технического прогресса в производстве новых видов товаров и услуг с целью удовлетворения растущих потребностей и потребностей человека.</w:t>
      </w:r>
    </w:p>
    <w:p w14:paraId="720A583F"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В то же время нынешнее состояние </w:t>
      </w:r>
      <w:r w:rsidR="00A838CC">
        <w:rPr>
          <w:rFonts w:ascii="Times New Roman" w:hAnsi="Times New Roman" w:cs="Times New Roman"/>
          <w:sz w:val="28"/>
          <w:szCs w:val="28"/>
        </w:rPr>
        <w:t>Российской Федерации</w:t>
      </w:r>
      <w:r w:rsidRPr="003A234A">
        <w:rPr>
          <w:rFonts w:ascii="Times New Roman" w:hAnsi="Times New Roman" w:cs="Times New Roman"/>
          <w:sz w:val="28"/>
          <w:szCs w:val="28"/>
        </w:rPr>
        <w:t xml:space="preserve"> характеризуется снижением производства на большинстве предприятий, свертыванием научных исследований, потерей положительных тенденций и динамики инновационного развития, низкой конкурентоспособностью продукции и темпами экономического развития. Однако условия жесткой конкуренции на внутреннем и внешнем рынках требуют новых подходов не только в планировании развития ассортимента продукции, но и в создании новых механизмов управления инновационной деятельностью и развития инновационного потенциала предприятий.</w:t>
      </w:r>
    </w:p>
    <w:p w14:paraId="11E8674B"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Как показывает опыт развитых стран, одним из наиболее эффективных способов обеспечения эффективности управления предприятием является поиск таких условий функционирования, которые способствовали бы развитию инноваций, направляли бы их на разработку и использование результатов исследований, удовлетворяли потребности рынка, осуществляли реструктуризацию и обновление основных фондов.</w:t>
      </w:r>
    </w:p>
    <w:p w14:paraId="1BCF6C35" w14:textId="77777777" w:rsidR="003A234A" w:rsidRPr="00187047"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Таким образом, актуальность выбранной проблемы заключается в целесообразности и необходимости дальнейшей разработки научных и практических подходов к совершенствованию управления инновационной деятельностью предприятий, обеспечивающих маркетинговые механизмы и инструменты с целью ориентации направления стратегического развития и </w:t>
      </w:r>
      <w:r w:rsidRPr="00187047">
        <w:rPr>
          <w:rFonts w:ascii="Times New Roman" w:hAnsi="Times New Roman" w:cs="Times New Roman"/>
          <w:sz w:val="28"/>
          <w:szCs w:val="28"/>
        </w:rPr>
        <w:t>удовлетворения потребностей и требований потребителей.</w:t>
      </w:r>
    </w:p>
    <w:p w14:paraId="7F76FD6C" w14:textId="77777777" w:rsidR="00187047" w:rsidRDefault="00187047" w:rsidP="001648F8">
      <w:pPr>
        <w:spacing w:after="0" w:line="360" w:lineRule="auto"/>
        <w:ind w:firstLine="709"/>
        <w:jc w:val="both"/>
        <w:rPr>
          <w:rFonts w:ascii="Times New Roman" w:hAnsi="Times New Roman" w:cs="Times New Roman"/>
          <w:sz w:val="28"/>
          <w:szCs w:val="28"/>
        </w:rPr>
      </w:pPr>
      <w:r w:rsidRPr="00187047">
        <w:rPr>
          <w:rFonts w:ascii="Times New Roman" w:hAnsi="Times New Roman" w:cs="Times New Roman"/>
          <w:sz w:val="28"/>
          <w:szCs w:val="28"/>
        </w:rPr>
        <w:t xml:space="preserve">Таким образом, целью данной курсовой работы является создание предложений по определению приоритетных направлений инновационного </w:t>
      </w:r>
      <w:r w:rsidRPr="00187047">
        <w:rPr>
          <w:rFonts w:ascii="Times New Roman" w:hAnsi="Times New Roman" w:cs="Times New Roman"/>
          <w:sz w:val="28"/>
          <w:szCs w:val="28"/>
        </w:rPr>
        <w:lastRenderedPageBreak/>
        <w:t>развития предприятия на основе анализа текущего состояния его внутренней и внешней среды и прогнозирования возможных сценариев развития событий в будущем.</w:t>
      </w:r>
    </w:p>
    <w:p w14:paraId="12E52614" w14:textId="77777777" w:rsidR="00187047" w:rsidRDefault="00187047"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поставленной цели, необходимо решить ряд задач:</w:t>
      </w:r>
    </w:p>
    <w:p w14:paraId="7BF27AE5" w14:textId="77777777" w:rsidR="00187047" w:rsidRPr="00187047" w:rsidRDefault="00187047" w:rsidP="001648F8">
      <w:pPr>
        <w:pStyle w:val="3"/>
        <w:ind w:firstLine="709"/>
      </w:pPr>
      <w:r>
        <w:t>изучить</w:t>
      </w:r>
      <w:r w:rsidRPr="00187047">
        <w:t xml:space="preserve"> </w:t>
      </w:r>
      <w:r>
        <w:t>о</w:t>
      </w:r>
      <w:r w:rsidRPr="00187047">
        <w:t>собенности стратегического управления иннов</w:t>
      </w:r>
      <w:r>
        <w:t>ационным развитием предприятия</w:t>
      </w:r>
      <w:r>
        <w:tab/>
        <w:t>;</w:t>
      </w:r>
    </w:p>
    <w:p w14:paraId="206194C9" w14:textId="77777777" w:rsidR="00187047" w:rsidRPr="00187047" w:rsidRDefault="00187047" w:rsidP="001648F8">
      <w:pPr>
        <w:pStyle w:val="3"/>
        <w:ind w:firstLine="709"/>
      </w:pPr>
      <w:r>
        <w:t>изучить характеристику</w:t>
      </w:r>
      <w:r w:rsidRPr="00187047">
        <w:t xml:space="preserve"> направлений развития предприятия </w:t>
      </w:r>
      <w:r>
        <w:t>в нестабильной рыночной среде;</w:t>
      </w:r>
    </w:p>
    <w:p w14:paraId="5A95A495" w14:textId="77777777" w:rsidR="00187047" w:rsidRPr="00187047" w:rsidRDefault="00187047" w:rsidP="001648F8">
      <w:pPr>
        <w:pStyle w:val="3"/>
        <w:ind w:firstLine="709"/>
      </w:pPr>
      <w:r>
        <w:t>изучить характеристику</w:t>
      </w:r>
      <w:r w:rsidRPr="00187047">
        <w:t xml:space="preserve"> стадий стратегического управления иннова</w:t>
      </w:r>
      <w:r>
        <w:t>ционным развитием предприятия</w:t>
      </w:r>
      <w:r>
        <w:tab/>
        <w:t>;</w:t>
      </w:r>
    </w:p>
    <w:p w14:paraId="39D7BF7F" w14:textId="77777777" w:rsidR="00187047" w:rsidRPr="00187047" w:rsidRDefault="00187047" w:rsidP="001648F8">
      <w:pPr>
        <w:pStyle w:val="3"/>
        <w:ind w:firstLine="709"/>
      </w:pPr>
      <w:r>
        <w:t>рассмотреть общую характеристику</w:t>
      </w:r>
      <w:r w:rsidRPr="00187047">
        <w:t xml:space="preserve"> хозяйственной деятельности ООО «Фаэтон»</w:t>
      </w:r>
      <w:r>
        <w:t>;</w:t>
      </w:r>
    </w:p>
    <w:p w14:paraId="24DA3D09" w14:textId="77777777" w:rsidR="00187047" w:rsidRPr="00187047" w:rsidRDefault="00187047" w:rsidP="001648F8">
      <w:pPr>
        <w:pStyle w:val="3"/>
        <w:ind w:firstLine="709"/>
      </w:pPr>
      <w:r>
        <w:t>оценить уровень</w:t>
      </w:r>
      <w:r w:rsidRPr="00187047">
        <w:t xml:space="preserve"> нестабильности среды ООО «Фаэтон» и выбор методологии управления</w:t>
      </w:r>
      <w:r>
        <w:t>;</w:t>
      </w:r>
    </w:p>
    <w:p w14:paraId="63644A33" w14:textId="77777777" w:rsidR="00187047" w:rsidRPr="00187047" w:rsidRDefault="00187047" w:rsidP="001648F8">
      <w:pPr>
        <w:pStyle w:val="3"/>
        <w:ind w:firstLine="709"/>
      </w:pPr>
      <w:r>
        <w:t>провести а</w:t>
      </w:r>
      <w:r w:rsidRPr="00187047">
        <w:t>нализ стратегического уровня ООО «Фаэтон» по результатам анкетирования</w:t>
      </w:r>
      <w:r>
        <w:t>;</w:t>
      </w:r>
    </w:p>
    <w:p w14:paraId="197F6EC1" w14:textId="77777777" w:rsidR="00187047" w:rsidRPr="00187047" w:rsidRDefault="00187047" w:rsidP="001648F8">
      <w:pPr>
        <w:pStyle w:val="3"/>
        <w:ind w:firstLine="709"/>
      </w:pPr>
      <w:r>
        <w:t>о</w:t>
      </w:r>
      <w:r w:rsidRPr="00187047">
        <w:t>боснова</w:t>
      </w:r>
      <w:r>
        <w:t>ть объекты</w:t>
      </w:r>
      <w:r w:rsidRPr="00187047">
        <w:t xml:space="preserve"> анализа и построение текущего хозяйственного портфеля</w:t>
      </w:r>
      <w:r>
        <w:t>;</w:t>
      </w:r>
    </w:p>
    <w:p w14:paraId="48C8AEFD" w14:textId="77777777" w:rsidR="00187047" w:rsidRPr="00187047" w:rsidRDefault="00187047" w:rsidP="001648F8">
      <w:pPr>
        <w:pStyle w:val="3"/>
        <w:ind w:firstLine="709"/>
      </w:pPr>
      <w:r>
        <w:t>рассмотреть генерации</w:t>
      </w:r>
      <w:r w:rsidRPr="00187047">
        <w:t xml:space="preserve"> и </w:t>
      </w:r>
      <w:r>
        <w:t xml:space="preserve">провести </w:t>
      </w:r>
      <w:r w:rsidRPr="00187047">
        <w:t>анализ стратегических альтернатив инновац</w:t>
      </w:r>
      <w:r>
        <w:t>ионного развития ООО «Фаэтон»;</w:t>
      </w:r>
    </w:p>
    <w:p w14:paraId="55EE07AF" w14:textId="77777777" w:rsidR="00187047" w:rsidRPr="00187047" w:rsidRDefault="00187047" w:rsidP="001648F8">
      <w:pPr>
        <w:pStyle w:val="3"/>
        <w:ind w:firstLine="709"/>
      </w:pPr>
      <w:r>
        <w:t>провести п</w:t>
      </w:r>
      <w:r w:rsidRPr="00187047">
        <w:t>ересмотр стратегических альтернатив и выбор инновационной стратегии</w:t>
      </w:r>
      <w:r>
        <w:t>.</w:t>
      </w:r>
    </w:p>
    <w:p w14:paraId="27A9B45E"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Анализ проблемных вопросов, которые были изучены в ходе работы и практических подходов, был проведен на основе информации и оценки деятельности </w:t>
      </w:r>
      <w:r w:rsidR="00A838CC" w:rsidRPr="00A838CC">
        <w:rPr>
          <w:rFonts w:ascii="Times New Roman" w:hAnsi="Times New Roman" w:cs="Times New Roman"/>
          <w:sz w:val="28"/>
          <w:szCs w:val="28"/>
        </w:rPr>
        <w:t>ООО «Фаэтон»</w:t>
      </w:r>
      <w:r w:rsidRPr="003A234A">
        <w:rPr>
          <w:rFonts w:ascii="Times New Roman" w:hAnsi="Times New Roman" w:cs="Times New Roman"/>
          <w:sz w:val="28"/>
          <w:szCs w:val="28"/>
        </w:rPr>
        <w:t>.</w:t>
      </w:r>
    </w:p>
    <w:p w14:paraId="3479544A"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Предмет исследования в ходе работы определяется совокупностью экономических отношений, которые реализуются в процессе управления инновационной деятельностью предприятия </w:t>
      </w:r>
      <w:r w:rsidR="00A838CC" w:rsidRPr="00A838CC">
        <w:rPr>
          <w:rFonts w:ascii="Times New Roman" w:hAnsi="Times New Roman" w:cs="Times New Roman"/>
          <w:sz w:val="28"/>
          <w:szCs w:val="28"/>
        </w:rPr>
        <w:t>ООО «Фаэтон»</w:t>
      </w:r>
      <w:r w:rsidRPr="003A234A">
        <w:rPr>
          <w:rFonts w:ascii="Times New Roman" w:hAnsi="Times New Roman" w:cs="Times New Roman"/>
          <w:sz w:val="28"/>
          <w:szCs w:val="28"/>
        </w:rPr>
        <w:t>.</w:t>
      </w:r>
    </w:p>
    <w:p w14:paraId="2DA36211"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lastRenderedPageBreak/>
        <w:t>Методы изучения финансового состояния предприятия постоянно совершенствуются, так как происходят изменения в экономической среде нашего государства. Новые идеи и принципы в этой области привлекательны в первую очередь для пользователей периодических экономических изданий, которые также использовались при подготовке курсовой работы. Совершенствование подходов к формированию оптимальной системы управления инновационной деятельностью предприятия, эффективному использованию потенциала предприятия осуществлялось на основе использования некоторых методов выбора стратегических направлений инновационного развития. При определении наиболее оптимальных стратегических альтернатив использовались матрицы выбора стратегии Томпсона и Стрикленда. При выборе направлений и вариантов развития рыночных возможностей компании использовался SWOT-анализ.</w:t>
      </w:r>
    </w:p>
    <w:p w14:paraId="6FF5EF14"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Информационной базой работы послужили законодательные и нормативные акты </w:t>
      </w:r>
      <w:r w:rsidR="00A838CC">
        <w:rPr>
          <w:rFonts w:ascii="Times New Roman" w:hAnsi="Times New Roman" w:cs="Times New Roman"/>
          <w:sz w:val="28"/>
          <w:szCs w:val="28"/>
        </w:rPr>
        <w:t>Российской Федерации</w:t>
      </w:r>
      <w:r w:rsidRPr="003A234A">
        <w:rPr>
          <w:rFonts w:ascii="Times New Roman" w:hAnsi="Times New Roman" w:cs="Times New Roman"/>
          <w:sz w:val="28"/>
          <w:szCs w:val="28"/>
        </w:rPr>
        <w:t xml:space="preserve">, статистические данные Государственного комитета статистики </w:t>
      </w:r>
      <w:r w:rsidR="00A838CC">
        <w:rPr>
          <w:rFonts w:ascii="Times New Roman" w:hAnsi="Times New Roman" w:cs="Times New Roman"/>
          <w:sz w:val="28"/>
          <w:szCs w:val="28"/>
        </w:rPr>
        <w:t>Российской Федерации</w:t>
      </w:r>
      <w:r w:rsidRPr="003A234A">
        <w:rPr>
          <w:rFonts w:ascii="Times New Roman" w:hAnsi="Times New Roman" w:cs="Times New Roman"/>
          <w:sz w:val="28"/>
          <w:szCs w:val="28"/>
        </w:rPr>
        <w:t>, опубликованные данные о деятельности предприятий, монографические исследования отечественных и зарубежных ученых, специализированная литература и периодические издания.</w:t>
      </w:r>
    </w:p>
    <w:p w14:paraId="48E1C85A" w14:textId="77777777" w:rsidR="00187047" w:rsidRDefault="00187047" w:rsidP="001648F8">
      <w:pPr>
        <w:spacing w:after="0" w:line="360" w:lineRule="auto"/>
        <w:ind w:firstLine="709"/>
        <w:jc w:val="both"/>
        <w:rPr>
          <w:rFonts w:ascii="Times New Roman" w:hAnsi="Times New Roman" w:cs="Times New Roman"/>
          <w:sz w:val="28"/>
          <w:szCs w:val="28"/>
        </w:rPr>
      </w:pPr>
    </w:p>
    <w:p w14:paraId="18D008BA" w14:textId="77777777" w:rsidR="00187047" w:rsidRDefault="00187047" w:rsidP="001648F8">
      <w:pPr>
        <w:spacing w:after="0" w:line="360" w:lineRule="auto"/>
        <w:ind w:firstLine="709"/>
        <w:jc w:val="both"/>
        <w:rPr>
          <w:rFonts w:ascii="Times New Roman" w:hAnsi="Times New Roman" w:cs="Times New Roman"/>
          <w:sz w:val="28"/>
          <w:szCs w:val="28"/>
        </w:rPr>
      </w:pPr>
    </w:p>
    <w:p w14:paraId="7FEB8DD9" w14:textId="77777777" w:rsidR="00187047" w:rsidRDefault="00187047" w:rsidP="001648F8">
      <w:pPr>
        <w:spacing w:after="0" w:line="360" w:lineRule="auto"/>
        <w:ind w:firstLine="709"/>
        <w:jc w:val="both"/>
        <w:rPr>
          <w:rFonts w:ascii="Times New Roman" w:hAnsi="Times New Roman" w:cs="Times New Roman"/>
          <w:sz w:val="28"/>
          <w:szCs w:val="28"/>
        </w:rPr>
      </w:pPr>
    </w:p>
    <w:p w14:paraId="0AADCC93" w14:textId="77777777" w:rsidR="00187047" w:rsidRDefault="00187047" w:rsidP="001648F8">
      <w:pPr>
        <w:spacing w:after="0" w:line="360" w:lineRule="auto"/>
        <w:ind w:firstLine="709"/>
        <w:jc w:val="both"/>
        <w:rPr>
          <w:rFonts w:ascii="Times New Roman" w:hAnsi="Times New Roman" w:cs="Times New Roman"/>
          <w:sz w:val="28"/>
          <w:szCs w:val="28"/>
        </w:rPr>
      </w:pPr>
    </w:p>
    <w:p w14:paraId="488DD7ED" w14:textId="0C1445B8" w:rsidR="00187047" w:rsidRDefault="00187047" w:rsidP="001648F8">
      <w:pPr>
        <w:spacing w:after="0" w:line="360" w:lineRule="auto"/>
        <w:ind w:firstLine="709"/>
        <w:jc w:val="both"/>
        <w:rPr>
          <w:rFonts w:ascii="Times New Roman" w:hAnsi="Times New Roman" w:cs="Times New Roman"/>
          <w:sz w:val="28"/>
          <w:szCs w:val="28"/>
        </w:rPr>
      </w:pPr>
    </w:p>
    <w:p w14:paraId="00C3591F" w14:textId="613EB35B" w:rsidR="002E6C2B" w:rsidRDefault="002E6C2B" w:rsidP="001648F8">
      <w:pPr>
        <w:spacing w:after="0" w:line="360" w:lineRule="auto"/>
        <w:ind w:firstLine="709"/>
        <w:jc w:val="both"/>
        <w:rPr>
          <w:rFonts w:ascii="Times New Roman" w:hAnsi="Times New Roman" w:cs="Times New Roman"/>
          <w:sz w:val="28"/>
          <w:szCs w:val="28"/>
        </w:rPr>
      </w:pPr>
    </w:p>
    <w:p w14:paraId="3D7393A2" w14:textId="77777777" w:rsidR="002E6C2B" w:rsidRDefault="002E6C2B" w:rsidP="001648F8">
      <w:pPr>
        <w:spacing w:after="0" w:line="360" w:lineRule="auto"/>
        <w:ind w:firstLine="709"/>
        <w:jc w:val="both"/>
        <w:rPr>
          <w:rFonts w:ascii="Times New Roman" w:hAnsi="Times New Roman" w:cs="Times New Roman"/>
          <w:sz w:val="28"/>
          <w:szCs w:val="28"/>
        </w:rPr>
      </w:pPr>
    </w:p>
    <w:p w14:paraId="04A1859A" w14:textId="77777777" w:rsidR="00187047" w:rsidRDefault="00187047" w:rsidP="001648F8">
      <w:pPr>
        <w:spacing w:after="0" w:line="360" w:lineRule="auto"/>
        <w:ind w:firstLine="709"/>
        <w:jc w:val="both"/>
        <w:rPr>
          <w:rFonts w:ascii="Times New Roman" w:hAnsi="Times New Roman" w:cs="Times New Roman"/>
          <w:sz w:val="28"/>
          <w:szCs w:val="28"/>
        </w:rPr>
      </w:pPr>
    </w:p>
    <w:p w14:paraId="438F2B01" w14:textId="77777777" w:rsidR="00187047" w:rsidRDefault="00187047" w:rsidP="001648F8">
      <w:pPr>
        <w:spacing w:after="0" w:line="360" w:lineRule="auto"/>
        <w:ind w:firstLine="709"/>
        <w:jc w:val="both"/>
        <w:rPr>
          <w:rFonts w:ascii="Times New Roman" w:hAnsi="Times New Roman" w:cs="Times New Roman"/>
          <w:sz w:val="28"/>
          <w:szCs w:val="28"/>
        </w:rPr>
      </w:pPr>
    </w:p>
    <w:p w14:paraId="273DB1CA" w14:textId="77777777" w:rsidR="00187047" w:rsidRDefault="00187047" w:rsidP="0086369F">
      <w:pPr>
        <w:spacing w:after="0" w:line="360" w:lineRule="auto"/>
        <w:jc w:val="both"/>
        <w:rPr>
          <w:rFonts w:ascii="Times New Roman" w:hAnsi="Times New Roman" w:cs="Times New Roman"/>
          <w:sz w:val="28"/>
          <w:szCs w:val="28"/>
        </w:rPr>
      </w:pPr>
    </w:p>
    <w:p w14:paraId="04DA511A" w14:textId="18802EB7" w:rsidR="002E650A" w:rsidRPr="00097121" w:rsidRDefault="002E650A" w:rsidP="00097121">
      <w:pPr>
        <w:pStyle w:val="11"/>
        <w:ind w:firstLine="709"/>
        <w:jc w:val="left"/>
      </w:pPr>
      <w:bookmarkStart w:id="1" w:name="_Toc104677670"/>
      <w:r w:rsidRPr="002E650A">
        <w:lastRenderedPageBreak/>
        <w:t xml:space="preserve">1 </w:t>
      </w:r>
      <w:bookmarkEnd w:id="1"/>
      <w:r w:rsidR="00097121">
        <w:t>Теоретические основы управления инновационной деятельностью предприятия</w:t>
      </w:r>
    </w:p>
    <w:p w14:paraId="46660732" w14:textId="77777777" w:rsidR="003A234A" w:rsidRDefault="003A234A" w:rsidP="001648F8">
      <w:pPr>
        <w:spacing w:after="0" w:line="360" w:lineRule="auto"/>
        <w:ind w:firstLine="709"/>
        <w:jc w:val="both"/>
        <w:rPr>
          <w:rFonts w:ascii="Times New Roman" w:hAnsi="Times New Roman" w:cs="Times New Roman"/>
          <w:sz w:val="28"/>
          <w:szCs w:val="28"/>
        </w:rPr>
      </w:pPr>
    </w:p>
    <w:p w14:paraId="532EDE35" w14:textId="77777777" w:rsidR="002E650A" w:rsidRPr="003A234A" w:rsidRDefault="002E650A" w:rsidP="001648F8">
      <w:pPr>
        <w:pStyle w:val="21"/>
        <w:ind w:firstLine="709"/>
      </w:pPr>
      <w:bookmarkStart w:id="2" w:name="_Toc104677671"/>
      <w:r w:rsidRPr="003A234A">
        <w:t>1.1 Особенности стратегического управления инновационным развитием предприятия</w:t>
      </w:r>
      <w:bookmarkEnd w:id="2"/>
    </w:p>
    <w:p w14:paraId="480F7750" w14:textId="77777777" w:rsidR="003A234A" w:rsidRDefault="003A234A" w:rsidP="001648F8">
      <w:pPr>
        <w:spacing w:after="0" w:line="360" w:lineRule="auto"/>
        <w:ind w:firstLine="709"/>
        <w:jc w:val="both"/>
        <w:rPr>
          <w:rFonts w:ascii="Times New Roman" w:hAnsi="Times New Roman" w:cs="Times New Roman"/>
          <w:sz w:val="28"/>
          <w:szCs w:val="28"/>
        </w:rPr>
      </w:pPr>
    </w:p>
    <w:p w14:paraId="14610CA9"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Современные предприятия, работающие в сложных социально-экономических условиях, должны постоянно создавать и внедрять различные инновации для обеспечения эффективного функционирования в условиях рыночной экономики. Необходимость инновационной деятельности обусловлена общей закономерностью развития и прогресса индивидуального и общественного воспроизводства. Выход из экономического кризиса любого предприятия невозможен без осуществления инновационной и инвестиционной деятельности, направленной на обновление производства на принципиально новой конкурентоспособной основе [1, с. 14].</w:t>
      </w:r>
    </w:p>
    <w:p w14:paraId="6A2F65A4"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Инновационная стратегия компании является неотъемлемой частью управления инновациями и бизнес-стратегии. Он определяет сочетание товарного рынка, на котором предприятию следует сосредоточиться на инновационной деятельности, нужно ли ее вообще начинать, в каких объемах и формах. Инновационная стратегия дополняет функциональные стратегии, в частности производственную, кадровую и финансовую, а также стратегию продаж (маркетинга) [5, с. 33].</w:t>
      </w:r>
    </w:p>
    <w:p w14:paraId="375B31E6" w14:textId="77777777" w:rsidR="003A234A" w:rsidRPr="003A234A" w:rsidRDefault="003A234A" w:rsidP="001648F8">
      <w:pPr>
        <w:pStyle w:val="4"/>
        <w:ind w:firstLine="709"/>
      </w:pPr>
      <w:r w:rsidRPr="003A234A">
        <w:t xml:space="preserve">Основной задачей управления инновациями как одной из функциональных областей управления организацией является обеспечение ее эффективного функционирования и развития в долгосрочной перспективе путем обоснования и выбора перспективных направлений деятельности, создания или привлечения тех инноваций, которые существенно отличают продукты или услуги организации от аналогичных продуктов других компаний. конкуренты. Стратегическое управление инновационным развитием предполагает, прежде всего, определение места и роли инноваций </w:t>
      </w:r>
      <w:r w:rsidRPr="003A234A">
        <w:lastRenderedPageBreak/>
        <w:t>в реализации общей стратегии предприятия, которая разрабатывается для достижения долгосрочных целей (завоевание большей доли рынка, обеспечение высоких темпов экономического развития и т.д.) в конкурентной среде [7, с. 29].</w:t>
      </w:r>
    </w:p>
    <w:p w14:paraId="40961EEB"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Разработка инновационной стратегии должна основываться на таких стратегических управленческих решениях, которые:</w:t>
      </w:r>
    </w:p>
    <w:p w14:paraId="5A2CF975" w14:textId="77777777" w:rsidR="003A234A" w:rsidRPr="003A234A" w:rsidRDefault="003A234A" w:rsidP="001648F8">
      <w:pPr>
        <w:pStyle w:val="3"/>
        <w:ind w:firstLine="709"/>
      </w:pPr>
      <w:r w:rsidRPr="003A234A">
        <w:t>ориентированы на будущее и на постоянные изменения в окружающей среде;</w:t>
      </w:r>
    </w:p>
    <w:p w14:paraId="0A6AE06A" w14:textId="77777777" w:rsidR="003A234A" w:rsidRPr="003A234A" w:rsidRDefault="003A234A" w:rsidP="001648F8">
      <w:pPr>
        <w:pStyle w:val="3"/>
        <w:ind w:firstLine="709"/>
      </w:pPr>
      <w:r w:rsidRPr="003A234A">
        <w:t>связанные с привлечением значительных материальных ресурсов, широким использованием интеллектуального потенциала;</w:t>
      </w:r>
    </w:p>
    <w:p w14:paraId="412FECFE" w14:textId="77777777" w:rsidR="003A234A" w:rsidRPr="003A234A" w:rsidRDefault="003A234A" w:rsidP="001648F8">
      <w:pPr>
        <w:pStyle w:val="3"/>
        <w:ind w:firstLine="709"/>
      </w:pPr>
      <w:r w:rsidRPr="003A234A">
        <w:t>характеризуется гибкостью, способностью адаптироваться к изменениям рыночных условий;</w:t>
      </w:r>
    </w:p>
    <w:p w14:paraId="66A3A5BC" w14:textId="77777777" w:rsidR="003A234A" w:rsidRPr="003A234A" w:rsidRDefault="003A234A" w:rsidP="001648F8">
      <w:pPr>
        <w:pStyle w:val="3"/>
        <w:ind w:firstLine="709"/>
      </w:pPr>
      <w:r w:rsidRPr="003A234A">
        <w:t>принимать во внимание внешние факторы, которые не контролируются организацией.</w:t>
      </w:r>
    </w:p>
    <w:p w14:paraId="2F1A18DB"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Стратегическое управление позволяет увидеть будущее желаемое состояние предприятия и разработать конкретные меры по переходу от будущего к настоящему. Сформированная стратегия организационного развития позволяет улучшить координацию усилий и координацию целей отдельных подразделений для достижения общей цели предприятия. Детальный анализ факторов внешней и внутренней среды, проведенный в процессе создания стратегии, позволяет в дальнейшем лучше ориентироваться и адаптироваться к изменениям и новым условиям ведения бизнеса. Наличие инновационной стратегии ускоряет инновационное развитие предприятия и обеспечивает ему конкурентные преимущества, основанные на лидерстве в технологиях, качестве продукции и обслуживании [6, </w:t>
      </w:r>
      <w:r w:rsidR="002574ED">
        <w:rPr>
          <w:rFonts w:ascii="Times New Roman" w:hAnsi="Times New Roman" w:cs="Times New Roman"/>
          <w:sz w:val="28"/>
          <w:szCs w:val="28"/>
        </w:rPr>
        <w:t>с</w:t>
      </w:r>
      <w:r w:rsidRPr="003A234A">
        <w:rPr>
          <w:rFonts w:ascii="Times New Roman" w:hAnsi="Times New Roman" w:cs="Times New Roman"/>
          <w:sz w:val="28"/>
          <w:szCs w:val="28"/>
        </w:rPr>
        <w:t>. 17].</w:t>
      </w:r>
    </w:p>
    <w:p w14:paraId="17385131"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Управление инновационным развитием охватывает стратегические и операционные аспекты и должно, с одной стороны, быть направлено на создание или быстрое привлечение таких инноваций, которые обеспечивают </w:t>
      </w:r>
      <w:r w:rsidRPr="003A234A">
        <w:rPr>
          <w:rFonts w:ascii="Times New Roman" w:hAnsi="Times New Roman" w:cs="Times New Roman"/>
          <w:sz w:val="28"/>
          <w:szCs w:val="28"/>
        </w:rPr>
        <w:lastRenderedPageBreak/>
        <w:t>долгосрочное сохранение и укрепление рыночных позиций организации, а с другой стороны, на систематическую и целенаправленную деятельность по совершенствованию существующих технологий, технологий и методов работы, благодаря которой продлевается срок службы инноваций. Важную роль в обеспечении инновационного развития организации играет система стимулирования инновационной активности, задачей которой является формирование мотивационных предпочтений менеджеров всех уровней управления в контексте задач инновационного развития и поощрение инновационного активного поведения всех сотрудников организации [7, с. 42].</w:t>
      </w:r>
    </w:p>
    <w:p w14:paraId="668F9127"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С другой стороны, существует ряд препятствий и трудностей, связанных с внедрением системы стратегического управления инновационным развитием. Поскольку развитие инноваций часто приводит к созданию принципиально новых продуктов, созданию нетрадиционных способов их производства и продажи, использование традиционных методов исследования рынка уже нецелесообразно. В то же время используются и другие специфические методы, которые трудно формализовать и которые в значительной степени субъективны.</w:t>
      </w:r>
    </w:p>
    <w:p w14:paraId="2CC06288"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Кроме того, разработка инновации связана с большим риском, поскольку с момента возникновения идеи превратить ее в объект определенной формы и свойств проходит значительный промежуток времени, в течение которого потребность в инновации может исчезнуть или требования к ней могут измениться. Поэтому анализ инноваций и прогнозирование будущих разработок должны проводиться непрерывно, что требует значительных временных и финансовых ресурсов.</w:t>
      </w:r>
    </w:p>
    <w:p w14:paraId="6B90BB51"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Стремление повысить точность оценки ситуации, связанной с разработкой инноваций и их выводом на рынок, приводит к резкому увеличению объема информации, которая учитывается и анализируется. Особенно это касается тех вариантов инновационного развития, которые обеспечивают разработку и продвижение на рынок принципиально новых </w:t>
      </w:r>
      <w:r w:rsidRPr="003A234A">
        <w:rPr>
          <w:rFonts w:ascii="Times New Roman" w:hAnsi="Times New Roman" w:cs="Times New Roman"/>
          <w:sz w:val="28"/>
          <w:szCs w:val="28"/>
        </w:rPr>
        <w:lastRenderedPageBreak/>
        <w:t>видов товаров, поскольку такие проекты требуют особенно тщательного обоснования из-за высокой степени неопределенности их эффективности. В то же время выгоды от принятия решений в условиях большей определенности могут не компенсировать затраты на получение информации. Поэтому проблема определения необходимого и достаточного объема информационной базы стоит достаточно остро.</w:t>
      </w:r>
    </w:p>
    <w:p w14:paraId="2A6F104F"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Недостаток информации приводит к тому, что невозможно однозначно сказать, каким будет результат нововведения. Это можно предположить только с определенной вероятностью. Необходимо учитывать альтернативный характер сценариев развития событий в будущем и разработать несколько альтернативных вариантов стратегии (по крайней мере, для наиболее вероятных вариантов).</w:t>
      </w:r>
    </w:p>
    <w:p w14:paraId="01D1602C"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Для разработки сценариев развития и анализа ситуаций, возникающих в случае реализации этих сценариев, представляется целесообразным использовать методы, основанные на построении дерева решений, где ветвями дерева являются факторы, вызывающие развитие событий в зависимости от того или иного варианта. Это позволяет учитывать и анализировать различные комбинации влияющих факторов, прогнозировать возможные последствия и вероятность их реализации [3, с. 52].</w:t>
      </w:r>
    </w:p>
    <w:p w14:paraId="586337AC"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Неопределенность конечных результатов инновационной деятельности требует разработки такой специфической функции, как управление инновационными рисками. Однако в условиях высокого уровня нестабильности внешней среды могут возникать ошибки в стратегическом выборе из-за отсутствия полной информации о тенденциях рынка, намерениях конкурентов, появлении новых технологических инноваций [4, с. 74].</w:t>
      </w:r>
    </w:p>
    <w:p w14:paraId="715BAA75"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 xml:space="preserve">Высокий риск инновационной деятельности вызывает определенные сложности в поиске источников финансирования и, соответственно, специфики их финансирования. Внешние инвесторы неохотно финансируют инновационные проекты, а самофинансирование для многих отечественных </w:t>
      </w:r>
      <w:r w:rsidRPr="003A234A">
        <w:rPr>
          <w:rFonts w:ascii="Times New Roman" w:hAnsi="Times New Roman" w:cs="Times New Roman"/>
          <w:sz w:val="28"/>
          <w:szCs w:val="28"/>
        </w:rPr>
        <w:lastRenderedPageBreak/>
        <w:t xml:space="preserve">предприятий практически невозможно. Для финансирования инноваций перспективным является использование венчурного финансирования, которое все еще зарождается в </w:t>
      </w:r>
      <w:r w:rsidR="00A838CC">
        <w:rPr>
          <w:rFonts w:ascii="Times New Roman" w:hAnsi="Times New Roman" w:cs="Times New Roman"/>
          <w:sz w:val="28"/>
          <w:szCs w:val="28"/>
        </w:rPr>
        <w:t>Российской Федерации</w:t>
      </w:r>
      <w:r w:rsidRPr="003A234A">
        <w:rPr>
          <w:rFonts w:ascii="Times New Roman" w:hAnsi="Times New Roman" w:cs="Times New Roman"/>
          <w:sz w:val="28"/>
          <w:szCs w:val="28"/>
        </w:rPr>
        <w:t xml:space="preserve"> при поддержке международных финансовых организаций.</w:t>
      </w:r>
    </w:p>
    <w:p w14:paraId="64A74DB4"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Также можно воспользоваться преимуществами многоканальных инвестиций, привлекая портфельных инвесторов, которые включают рискованные проекты в свои диверсифицированные пакеты в надежде получить высокую прибыль, если им повезет.</w:t>
      </w:r>
    </w:p>
    <w:p w14:paraId="015CCE55" w14:textId="77777777" w:rsidR="003A234A" w:rsidRPr="003A234A" w:rsidRDefault="003A234A" w:rsidP="001648F8">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В условиях частых изменений нормативно-правовой базы в сфере инноваций и приоритетных направлений инновационного развития на государственном уровне необходимо вносить коррективы в инновационные стратегии конкретных предприятий, вплоть до изменения приоритетов в ориентации на конкретные сферы деятельности. Поэтому инновационная стратегия должна быть построена таким образом, чтобы инновационная деятельность предприятия, без дорогостоящих и длительных улучшений, была ориентирована на эффективную работу в новых условиях. Это может быть сделано путем глубокого анализа различных сценариев и разработки соответствующих альтернативных стратегий, а также способов преобразования одного варианта стратегии в другой с минимальными потерями времени и денег. Увеличение затрат на разработку такой стратегии адаптации будет многократно компенсировано в ходе ускоренной адаптации к практически неизбежным изменениям условий экономической деятельности [3, с. 57].</w:t>
      </w:r>
    </w:p>
    <w:p w14:paraId="01310B24" w14:textId="420FB87B" w:rsidR="003A234A" w:rsidRDefault="003A234A" w:rsidP="0086369F">
      <w:pPr>
        <w:spacing w:after="0" w:line="360" w:lineRule="auto"/>
        <w:ind w:firstLine="709"/>
        <w:jc w:val="both"/>
        <w:rPr>
          <w:rFonts w:ascii="Times New Roman" w:hAnsi="Times New Roman" w:cs="Times New Roman"/>
          <w:sz w:val="28"/>
          <w:szCs w:val="28"/>
        </w:rPr>
      </w:pPr>
      <w:r w:rsidRPr="003A234A">
        <w:rPr>
          <w:rFonts w:ascii="Times New Roman" w:hAnsi="Times New Roman" w:cs="Times New Roman"/>
          <w:sz w:val="28"/>
          <w:szCs w:val="28"/>
        </w:rPr>
        <w:t>Учет этих особенностей позволит повысить эффективность разработки стратегий инновационного развития предприятий, формировать модели их инновационного развития, эффективно управлять инновационными процессами на уровне отдельных субъектов экономической (предпринимательской) деятельности, целенаправленно формировать Стратегии развития предприятий, ориентировать их на переход к инновационной научно-технический путь развития в процессе</w:t>
      </w:r>
      <w:r>
        <w:rPr>
          <w:rFonts w:ascii="Times New Roman" w:hAnsi="Times New Roman" w:cs="Times New Roman"/>
          <w:sz w:val="28"/>
          <w:szCs w:val="28"/>
        </w:rPr>
        <w:t>.</w:t>
      </w:r>
    </w:p>
    <w:p w14:paraId="518521E5" w14:textId="77777777" w:rsidR="002E650A" w:rsidRPr="002E650A" w:rsidRDefault="002E650A" w:rsidP="001648F8">
      <w:pPr>
        <w:pStyle w:val="21"/>
        <w:ind w:firstLine="709"/>
      </w:pPr>
      <w:bookmarkStart w:id="3" w:name="_Toc104677672"/>
      <w:r w:rsidRPr="002E650A">
        <w:lastRenderedPageBreak/>
        <w:t>1.2 Характеристика направлений развития предприятия в нестабильной рыночной среде</w:t>
      </w:r>
      <w:bookmarkEnd w:id="3"/>
    </w:p>
    <w:p w14:paraId="7B722269" w14:textId="77777777" w:rsidR="003A234A" w:rsidRDefault="003A234A" w:rsidP="001648F8">
      <w:pPr>
        <w:spacing w:after="0" w:line="360" w:lineRule="auto"/>
        <w:ind w:firstLine="709"/>
        <w:jc w:val="both"/>
        <w:rPr>
          <w:rFonts w:ascii="Times New Roman" w:hAnsi="Times New Roman" w:cs="Times New Roman"/>
          <w:sz w:val="28"/>
          <w:szCs w:val="28"/>
        </w:rPr>
      </w:pPr>
    </w:p>
    <w:p w14:paraId="649F01BD"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Принятие решения предприятием о выборе направлений инновационного развития зависит от существующих и потенциальных рыночных возможностей - сфер деятельности, которые открываются перед предприятием в зависимости от внешних условий, в которых оно работает, и специфики самого предприятия.</w:t>
      </w:r>
    </w:p>
    <w:p w14:paraId="4312A992"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Выделяются следующие основные направления развития рыночных возможностей [3, с. 64]:</w:t>
      </w:r>
    </w:p>
    <w:p w14:paraId="3E000DD2"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1. Глубокий маркетинг, т.е. расширение объемов продаж существующим группам потребителей без изменения самого продукта за счет снижения цены, повышения эффективности рекламы, расширения дистрибьюторской сети и т.д.</w:t>
      </w:r>
    </w:p>
    <w:p w14:paraId="231F0B94"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2. Расширение границ рынка, то есть поиск новых рынков сбыта, новых групп потребителей для существующих товаров.</w:t>
      </w:r>
    </w:p>
    <w:p w14:paraId="790C01E2"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3. Разработка и продажа нового продукта, то есть предложение нового продукта существующим группам потребителей на существующих рынках.</w:t>
      </w:r>
    </w:p>
    <w:p w14:paraId="5CB12220"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4. Диверсификация производства и продаж, то есть поставка новых товаров на новые рынки, включая переход к производству товаров, не связанных с предыдущей деятельностью, проникновение в наиболее перспективные с коммерческой точки зрения сферы деятельности.</w:t>
      </w:r>
    </w:p>
    <w:p w14:paraId="12771C8A"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В рамках выявленных направлений возможны различные варианты развития рыночных возможностей, которые существенно различаются по степени радикализации изменений, вносимых в деятельность хозяйствующего субъекта и его отношения с потребителями, деловыми партнерами и инвесторами, требованиям к ресурсам, риску, эффективности и т.д., которые традиционные классификация не принимается во внимание.</w:t>
      </w:r>
    </w:p>
    <w:p w14:paraId="7E8E97B8"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Например, реализация стратегии глубокого проникновения на рынок может быть реализована такими способами [1, с. 122]:</w:t>
      </w:r>
    </w:p>
    <w:p w14:paraId="3F5F79E3" w14:textId="77777777" w:rsidR="002574ED" w:rsidRPr="002574ED" w:rsidRDefault="002574ED" w:rsidP="001648F8">
      <w:pPr>
        <w:pStyle w:val="3"/>
        <w:ind w:firstLine="709"/>
      </w:pPr>
      <w:r w:rsidRPr="002574ED">
        <w:lastRenderedPageBreak/>
        <w:t xml:space="preserve">Используйте стратегии ценообразования, которые приводят к снижению цен. Такой подход очень эффективен, особенно при значительном снижении цен. Снижение выручки от продажи единицы товара из-за снижения цен должно быть компенсировано увеличением общей выручки за счет увеличения объемов продаж. В то же время для большинства </w:t>
      </w:r>
      <w:r w:rsidR="00A838CC">
        <w:t>россий</w:t>
      </w:r>
      <w:r w:rsidRPr="002574ED">
        <w:t>ских предприятий этот метод практически неприемлем из-за незначительной (для большинства товаров) разницы между отпускной и критической ценой (ценой, по которой продажа данного товара будет как минимум безубыточной). Здесь следует отметить, что ценовая политика должна соответствовать реалиям реализации в конкретных регионах продаж, то есть соответствовать экономическим, социальным, политическим и другим условиям.</w:t>
      </w:r>
    </w:p>
    <w:p w14:paraId="4CD3BFAC" w14:textId="77777777" w:rsidR="002574ED" w:rsidRPr="002574ED" w:rsidRDefault="002574ED" w:rsidP="001648F8">
      <w:pPr>
        <w:pStyle w:val="3"/>
        <w:ind w:firstLine="709"/>
      </w:pPr>
      <w:r w:rsidRPr="002574ED">
        <w:t>Проведение мероприятий по стимулированию сбыта (реклама, пропаганда, стимулирование сбыта, личные продажи и т.д.). По данным зарубежных экспертов, средний прирост объемов продаж при использовании мер стимулирования сбыта составляет 12-13% в год. Этот метод следует использовать, если затраты на стимулирование перекрываются увеличением дохода.</w:t>
      </w:r>
    </w:p>
    <w:p w14:paraId="726D0AE3" w14:textId="77777777" w:rsidR="002574ED" w:rsidRPr="002574ED" w:rsidRDefault="002574ED" w:rsidP="001648F8">
      <w:pPr>
        <w:pStyle w:val="3"/>
        <w:ind w:firstLine="709"/>
      </w:pPr>
      <w:r w:rsidRPr="002574ED">
        <w:t>Расширение (реформирование) торговой сети. Возможно проведение широкого спектра мероприятий, направленных на реформирование (расширение или реструктуризацию) системы продаж, в том числе: выбор (трансформация) вертикальной, горизонтальной или смешанной структуры каналов продаж; оптимизация количества каналов системы продаж; оптимизация количества уровней для каждого из каналов продаж и оптимизация количества участников Выбор направлений реформирования дистрибьюторской сети, а также выбор конкретных мер зависит от специфики предприятия и существующей рыночной ситуации. Вопрос о том, какую структуру выбрать, кто будет выполнять различные функции, связанные с каналами продаж, - это вопрос относительной эффективности и результативности.</w:t>
      </w:r>
    </w:p>
    <w:p w14:paraId="5C47ABC3" w14:textId="77777777" w:rsidR="002574ED" w:rsidRPr="002574ED" w:rsidRDefault="002574ED" w:rsidP="001648F8">
      <w:pPr>
        <w:pStyle w:val="3"/>
        <w:ind w:firstLine="709"/>
      </w:pPr>
      <w:r w:rsidRPr="002574ED">
        <w:lastRenderedPageBreak/>
        <w:t>Использование многоуровневого маркетинга. Эта система предусматривает вовлечение самих потребителей (дистрибьюторов) в распределение товаров и услуг. В отличие от постоянных конечных клиентов, они имеют право на определенные скидки. Дистрибьюторы имеют право привлекать к сотрудничеству других дистрибьюторов (создавать собственную дистрибьюторскую сеть). С ростом покупок или расширением личной сети дистрибьютор увеличивается более высокими темпами, каждый последующий шаг предоставляет большие возможности для заработка. Производитель зачисляет на счет дистрибьютора принадлежащие ему суммы за привлечение новых дистрибьюторов, за увеличение собственного объема продаж или продаж привлеченных им дистрибьюторов. Такая схема позволяет снизить затраты на всю систему стимулирования и продаж, поскольку дистрибьюторы берут на себя многие функции системы продаж, например, рекламу продукта, хранение, транспортировку и т.д.</w:t>
      </w:r>
    </w:p>
    <w:p w14:paraId="44953713" w14:textId="77777777" w:rsidR="002574ED" w:rsidRPr="002574ED" w:rsidRDefault="002574ED" w:rsidP="001648F8">
      <w:pPr>
        <w:pStyle w:val="3"/>
        <w:ind w:firstLine="709"/>
      </w:pPr>
      <w:r w:rsidRPr="002574ED">
        <w:t>Разработка комплекса сопутствующих услуг. Такой подход больше подходит для технически сложных и дорогостоящих изделий с широким спросом, а также (в основном) для промышленных изделий. Он предусматривает формирование набора услуг, предоставляемых потребителям основной продукции: консультация потребителя, демонстрация способов использования товара, комплектация продукции в соответствии с требованиями потребителя, монтаж и ввод в эксплуатацию, обучение пользователей продукции, гарантийный ремонт и замена некачественной продукции, транспортные услуги и т.д.</w:t>
      </w:r>
    </w:p>
    <w:p w14:paraId="2B6EA893" w14:textId="77777777" w:rsidR="002574ED" w:rsidRPr="002574ED" w:rsidRDefault="002574ED" w:rsidP="001648F8">
      <w:pPr>
        <w:pStyle w:val="3"/>
        <w:ind w:firstLine="709"/>
      </w:pPr>
      <w:r w:rsidRPr="002574ED">
        <w:t>Продажа товаров в кредит, лизинг, лизинг и тому подобное. Они типичны для промышленных изделий. В зарубежной практике он используется для продажи товара с гарантией его возврата производителю через определенный промежуток времени, если покупателю он не понравился (при этом уплаченные деньги возвращаются, за исключением небольшой суммы – платы за использование).</w:t>
      </w:r>
    </w:p>
    <w:p w14:paraId="4F45CC9E"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Расширение рынка может произойти за счет [1, с. 124]:</w:t>
      </w:r>
    </w:p>
    <w:p w14:paraId="43C7B299" w14:textId="77777777" w:rsidR="002574ED" w:rsidRPr="002574ED" w:rsidRDefault="002574ED" w:rsidP="001648F8">
      <w:pPr>
        <w:pStyle w:val="3"/>
        <w:ind w:firstLine="709"/>
      </w:pPr>
      <w:r w:rsidRPr="002574ED">
        <w:lastRenderedPageBreak/>
        <w:t>Доступ в другие регионы. Когда рынок одной страны или одного географического региона насыщен, потребители ищут другие. При этом оценивается емкость нового рынка, уточняется базовая возможность выхода на новый рынок, оценивается достаточность ресурсов компании для работы на новых рынках. Этот подход может быть использован практически для любого продукта.</w:t>
      </w:r>
    </w:p>
    <w:p w14:paraId="5F1B7252" w14:textId="77777777" w:rsidR="002574ED" w:rsidRPr="002574ED" w:rsidRDefault="002574ED" w:rsidP="001648F8">
      <w:pPr>
        <w:pStyle w:val="3"/>
        <w:ind w:firstLine="709"/>
      </w:pPr>
      <w:r w:rsidRPr="002574ED">
        <w:t>Охват новых сегментов в тех же регионах. В случае потребительских товаров для этой цели может использоваться реклама, направленная на пробуждение чувства принадлежности, сопричастности (быть как все, демонстрироват</w:t>
      </w:r>
      <w:r w:rsidR="00BB4A52">
        <w:t>ь свой социальный статус и т.д</w:t>
      </w:r>
      <w:r w:rsidRPr="002574ED">
        <w:t>.). Для ряда промышленных товаров это может быть использование одних и тех же товаров в разных отраслях промышленности.</w:t>
      </w:r>
    </w:p>
    <w:p w14:paraId="3AFD8C5B" w14:textId="77777777" w:rsidR="002574ED" w:rsidRPr="002574ED" w:rsidRDefault="002574ED" w:rsidP="001648F8">
      <w:pPr>
        <w:pStyle w:val="3"/>
        <w:ind w:firstLine="709"/>
      </w:pPr>
      <w:r w:rsidRPr="002574ED">
        <w:t>Применение новых способов использования существующих товаров для привлечения новых сегментов потребительского рынка. Типичным примером расширения рынка за счет новых применений продукта является рынок нейлона (сначала в качестве замены натурального шелка в парашютах, затем в одежде: чулках, рубашках, затем в различных деталях и т.д.). Этот способ более приемлем для сырья, компонентов и тому подобного. Однако он также может быть использован для промышленных товаров.</w:t>
      </w:r>
    </w:p>
    <w:p w14:paraId="2BFE4D5C"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t xml:space="preserve">Разработка и продажа нового продукта - одно из наиболее перспективных направлений развития инновационного предприятия в </w:t>
      </w:r>
      <w:r w:rsidR="00A838CC">
        <w:rPr>
          <w:rFonts w:ascii="Times New Roman" w:hAnsi="Times New Roman" w:cs="Times New Roman"/>
          <w:sz w:val="28"/>
          <w:szCs w:val="28"/>
        </w:rPr>
        <w:t>Российской Федерации</w:t>
      </w:r>
      <w:r w:rsidRPr="002574ED">
        <w:rPr>
          <w:rFonts w:ascii="Times New Roman" w:hAnsi="Times New Roman" w:cs="Times New Roman"/>
          <w:sz w:val="28"/>
          <w:szCs w:val="28"/>
        </w:rPr>
        <w:t>. Здесь возможны следующие варианты:</w:t>
      </w:r>
    </w:p>
    <w:p w14:paraId="55EA9524" w14:textId="77777777" w:rsidR="002574ED" w:rsidRPr="002574ED" w:rsidRDefault="002574ED" w:rsidP="001648F8">
      <w:pPr>
        <w:pStyle w:val="3"/>
        <w:ind w:firstLine="709"/>
      </w:pPr>
      <w:r w:rsidRPr="002574ED">
        <w:t xml:space="preserve">Вывод на рынок новых модификаций продукции. Конечно, корректировки в товар вносятся для того, чтобы учесть специфику требований конкретных групп потребителей и, следовательно, охватить более широкий рынок. Производство модификаций традиционных продуктов обычно не требует больших затрат, а также больших затрат на создание системы продаж и стимулирование продаж. Продажи продукции могут осуществляться через существующие каналы продаж, потребители знакомы с </w:t>
      </w:r>
      <w:r w:rsidRPr="002574ED">
        <w:lastRenderedPageBreak/>
        <w:t>базовыми моделями и относительно легко воспринимают новые. Но если базовые модели не пользуются спросом, то их модификации могут быть не восприняты. Да, нет смысла менять дизайн неэкономичных и ненадежных изделий.</w:t>
      </w:r>
    </w:p>
    <w:p w14:paraId="2368744D" w14:textId="77777777" w:rsidR="002574ED" w:rsidRPr="002574ED" w:rsidRDefault="002574ED" w:rsidP="001648F8">
      <w:pPr>
        <w:pStyle w:val="3"/>
        <w:ind w:firstLine="709"/>
      </w:pPr>
      <w:r w:rsidRPr="002574ED">
        <w:t>Вывод на рынок новых продуктов, замена произведенной продукции. Как правило, это новые улучшенные модели товаров, например, телевизоры третьего, четвертого и т.д. поколения. Каждое следующее поколение обладает более высокими потребительскими качествами: расширенным набором функций, более высоким качеством, более высокой эффективностью и т.д. Организация производства и сбыта новых продуктов обычно требует значительных затрат, но результаты могут быть больше, чем в предыдущем варианте. Используя такой подход, необходимо найти разумный компромисс между степенью новизны и степенью совместимости с традиционными товарами.</w:t>
      </w:r>
    </w:p>
    <w:p w14:paraId="794268DD" w14:textId="77777777" w:rsidR="002574ED" w:rsidRPr="002574ED" w:rsidRDefault="002574ED" w:rsidP="001648F8">
      <w:pPr>
        <w:pStyle w:val="3"/>
        <w:ind w:firstLine="709"/>
      </w:pPr>
      <w:r w:rsidRPr="002574ED">
        <w:t>Появление на рынке новых продуктов, предназначенных для удовлетворения существующих потребностей, но отличающихся от традиционных товаров. Следует отметить, что производители должны четко понимать, что нужно потребителям, и отделять потребности от способа их удовлетворения.</w:t>
      </w:r>
    </w:p>
    <w:p w14:paraId="03BDDDA6" w14:textId="77777777" w:rsidR="002574ED" w:rsidRPr="002574ED" w:rsidRDefault="002574ED" w:rsidP="001648F8">
      <w:pPr>
        <w:pStyle w:val="3"/>
        <w:ind w:firstLine="709"/>
      </w:pPr>
      <w:r w:rsidRPr="002574ED">
        <w:t>Запуск принципиально новых продуктов, предназначенных для удовлетворения потребностей, которые существуют только потенциально или создают новые потребности. Это самый сложный вид инноваций, поскольку очень трудно определить потенциальные потребности. Поэтому риск такого варианта инноваций очень высок. Однако эффект, в случае успеха, может быть огромным. Для выявления потенциальных потребностей существуют специальные методики, основанные на прогнозировании возможных направлений развития научно-технического прогресса, структурных изменений в экономике и обществе, изменений экологической ситуации и т.д.</w:t>
      </w:r>
    </w:p>
    <w:p w14:paraId="25ECEA6B" w14:textId="77777777" w:rsidR="002574ED" w:rsidRPr="002574ED" w:rsidRDefault="002574ED" w:rsidP="001648F8">
      <w:pPr>
        <w:spacing w:after="0" w:line="360" w:lineRule="auto"/>
        <w:ind w:firstLine="709"/>
        <w:jc w:val="both"/>
        <w:rPr>
          <w:rFonts w:ascii="Times New Roman" w:hAnsi="Times New Roman" w:cs="Times New Roman"/>
          <w:sz w:val="28"/>
          <w:szCs w:val="28"/>
        </w:rPr>
      </w:pPr>
      <w:r w:rsidRPr="002574ED">
        <w:rPr>
          <w:rFonts w:ascii="Times New Roman" w:hAnsi="Times New Roman" w:cs="Times New Roman"/>
          <w:sz w:val="28"/>
          <w:szCs w:val="28"/>
        </w:rPr>
        <w:lastRenderedPageBreak/>
        <w:t>Наконец, диверсификация производства и продаж может происходить в следующих областях:</w:t>
      </w:r>
    </w:p>
    <w:p w14:paraId="0CE9DECB" w14:textId="77777777" w:rsidR="002574ED" w:rsidRPr="002574ED" w:rsidRDefault="00BB4A52" w:rsidP="001648F8">
      <w:pPr>
        <w:pStyle w:val="3"/>
        <w:ind w:firstLine="709"/>
      </w:pPr>
      <w:r>
        <w:t>П</w:t>
      </w:r>
      <w:r w:rsidR="002574ED" w:rsidRPr="002574ED">
        <w:t>оставка новых продуктов на новые рынки, которые развивают традиционную деятельность предприятия. То есть производство и внедрение на новые рынки или новые сегменты рынка различных модификаций традиционных товаров или новых товаров вместо традиционных. Каждый из продуктов направлен на удовлетворение конкретных потребностей потребителей на соответствующем рынке или его сегменте.</w:t>
      </w:r>
    </w:p>
    <w:p w14:paraId="0314D603" w14:textId="77777777" w:rsidR="002574ED" w:rsidRDefault="00BB4A52" w:rsidP="001648F8">
      <w:pPr>
        <w:pStyle w:val="3"/>
        <w:ind w:firstLine="709"/>
      </w:pPr>
      <w:r>
        <w:t>П</w:t>
      </w:r>
      <w:r w:rsidR="002574ED" w:rsidRPr="002574ED">
        <w:t>роизводство товаров различного назначения и сфер использования, в том числе тех, которые никоим образом не связаны с предыдущим видом деятельности; продажа товаров на различных рынках.</w:t>
      </w:r>
    </w:p>
    <w:p w14:paraId="5162D069" w14:textId="77777777" w:rsidR="00BB4A52" w:rsidRDefault="00BB4A52" w:rsidP="001648F8">
      <w:pPr>
        <w:pStyle w:val="3"/>
        <w:ind w:firstLine="709"/>
      </w:pPr>
      <w:r w:rsidRPr="00BB4A52">
        <w:t xml:space="preserve">Ориентация в производственной и сбытовой деятельности на специализированном рынке. Как правило, нишевый рынок - это область рынка, которая осталась вне поля зрения конкурентов. Однако, когда ниша найдена и первооткрыватель начинает получать значительный доход, это привлекает внимание конкурентов. Конечно, размер ниши невелик, и это не позволяет нескольким конкурентам работать на ней с прибылью. В результате возможна жесткая конкуренция. Разумным поведением в данном случае является переориентация на другое </w:t>
      </w:r>
      <w:proofErr w:type="spellStart"/>
      <w:r w:rsidRPr="00BB4A52">
        <w:t>другое</w:t>
      </w:r>
      <w:proofErr w:type="spellEnd"/>
      <w:r w:rsidRPr="00BB4A52">
        <w:t>, соответственно, поиск ниши, переориентация производства должны осуществляться непрерывно. Как правило, небольшой размер рыночных разрывов не позволяет крупным предприятиям сосредоточиться на них [3, с. 84]. В то же время возможно использование комбинаций вышеперечисленных вариантов для развития предприятия в нестабильной рыночной среде.</w:t>
      </w:r>
    </w:p>
    <w:p w14:paraId="56E22323" w14:textId="77777777" w:rsidR="003A234A" w:rsidRDefault="003A234A" w:rsidP="001648F8">
      <w:pPr>
        <w:spacing w:after="0" w:line="360" w:lineRule="auto"/>
        <w:ind w:firstLine="709"/>
        <w:jc w:val="both"/>
        <w:rPr>
          <w:rFonts w:ascii="Times New Roman" w:hAnsi="Times New Roman" w:cs="Times New Roman"/>
          <w:sz w:val="28"/>
          <w:szCs w:val="28"/>
        </w:rPr>
      </w:pPr>
    </w:p>
    <w:p w14:paraId="3C6AE223" w14:textId="77777777" w:rsidR="002E650A" w:rsidRPr="002E650A" w:rsidRDefault="002E650A" w:rsidP="001648F8">
      <w:pPr>
        <w:pStyle w:val="21"/>
        <w:ind w:firstLine="709"/>
      </w:pPr>
      <w:bookmarkStart w:id="4" w:name="_Toc104677673"/>
      <w:r w:rsidRPr="002E650A">
        <w:t>1.3 Характеристика стадий стратегического управления инновационным развитием предприятия</w:t>
      </w:r>
      <w:bookmarkEnd w:id="4"/>
    </w:p>
    <w:p w14:paraId="6B722C2F" w14:textId="77777777" w:rsidR="003A234A" w:rsidRDefault="003A234A" w:rsidP="001648F8">
      <w:pPr>
        <w:spacing w:after="0" w:line="360" w:lineRule="auto"/>
        <w:ind w:firstLine="709"/>
        <w:jc w:val="both"/>
        <w:rPr>
          <w:rFonts w:ascii="Times New Roman" w:hAnsi="Times New Roman" w:cs="Times New Roman"/>
          <w:sz w:val="28"/>
          <w:szCs w:val="28"/>
        </w:rPr>
      </w:pPr>
    </w:p>
    <w:p w14:paraId="1615EE41"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 xml:space="preserve">В литературе описаны различные подходы к формированию стратегии инновационного развития предприятия и определены различные наборы </w:t>
      </w:r>
      <w:r w:rsidRPr="00E9520A">
        <w:rPr>
          <w:rFonts w:ascii="Times New Roman" w:hAnsi="Times New Roman" w:cs="Times New Roman"/>
          <w:sz w:val="28"/>
          <w:szCs w:val="28"/>
        </w:rPr>
        <w:lastRenderedPageBreak/>
        <w:t xml:space="preserve">этапов формирования инновационной стратегии. Краснокутская Н.В. Таким образом, предлагается следующая последовательность этапов разработки стратегии [6, </w:t>
      </w:r>
      <w:r w:rsidR="00386A1C">
        <w:rPr>
          <w:rFonts w:ascii="Times New Roman" w:hAnsi="Times New Roman" w:cs="Times New Roman"/>
          <w:sz w:val="28"/>
          <w:szCs w:val="28"/>
        </w:rPr>
        <w:t>с</w:t>
      </w:r>
      <w:r w:rsidRPr="00E9520A">
        <w:rPr>
          <w:rFonts w:ascii="Times New Roman" w:hAnsi="Times New Roman" w:cs="Times New Roman"/>
          <w:sz w:val="28"/>
          <w:szCs w:val="28"/>
        </w:rPr>
        <w:t>. 45]:</w:t>
      </w:r>
    </w:p>
    <w:p w14:paraId="6261EBBC"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1. Этап разработки цели:</w:t>
      </w:r>
    </w:p>
    <w:p w14:paraId="619D6702" w14:textId="77777777" w:rsidR="00E9520A" w:rsidRPr="00E9520A" w:rsidRDefault="00E9520A" w:rsidP="001648F8">
      <w:pPr>
        <w:pStyle w:val="3"/>
        <w:ind w:firstLine="709"/>
      </w:pPr>
      <w:r w:rsidRPr="00E9520A">
        <w:t>формирование миссионерской ориентации и миссионерской политики организации, в которой подчеркивается приверженность инновациям;</w:t>
      </w:r>
    </w:p>
    <w:p w14:paraId="6E859E27" w14:textId="77777777" w:rsidR="00E9520A" w:rsidRPr="00E9520A" w:rsidRDefault="00E9520A" w:rsidP="001648F8">
      <w:pPr>
        <w:pStyle w:val="3"/>
        <w:ind w:firstLine="709"/>
      </w:pPr>
      <w:r w:rsidRPr="00E9520A">
        <w:t>сформирована цель инновационного развития организации. Строится "целевое дерево".</w:t>
      </w:r>
    </w:p>
    <w:p w14:paraId="171123A0"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2. Этап стратегического анализа:</w:t>
      </w:r>
    </w:p>
    <w:p w14:paraId="07906282" w14:textId="77777777" w:rsidR="00E9520A" w:rsidRPr="00E9520A" w:rsidRDefault="00E9520A" w:rsidP="001648F8">
      <w:pPr>
        <w:pStyle w:val="3"/>
        <w:ind w:firstLine="709"/>
      </w:pPr>
      <w:r w:rsidRPr="00E9520A">
        <w:t>анализируется внутренняя среда и оценивается инновационный потенциал;</w:t>
      </w:r>
    </w:p>
    <w:p w14:paraId="491FBD3D" w14:textId="77777777" w:rsidR="00E9520A" w:rsidRPr="00E9520A" w:rsidRDefault="00E9520A" w:rsidP="001648F8">
      <w:pPr>
        <w:pStyle w:val="3"/>
        <w:ind w:firstLine="709"/>
      </w:pPr>
      <w:r w:rsidRPr="00E9520A">
        <w:t>анализируется состояние внешней среды и оценивается инновационная среда;</w:t>
      </w:r>
    </w:p>
    <w:p w14:paraId="61ABA6D9" w14:textId="77777777" w:rsidR="00E9520A" w:rsidRPr="00E9520A" w:rsidRDefault="00386A1C" w:rsidP="001648F8">
      <w:pPr>
        <w:pStyle w:val="3"/>
        <w:ind w:firstLine="709"/>
      </w:pPr>
      <w:r>
        <w:t>о</w:t>
      </w:r>
      <w:r w:rsidR="00E9520A" w:rsidRPr="00E9520A">
        <w:t>пределяется инновационная позиция организации.</w:t>
      </w:r>
    </w:p>
    <w:p w14:paraId="112CBCEF"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3. Этап выбора инновационной стратегии:</w:t>
      </w:r>
    </w:p>
    <w:p w14:paraId="7C58D817" w14:textId="77777777" w:rsidR="00E9520A" w:rsidRPr="00E9520A" w:rsidRDefault="00E9520A" w:rsidP="001648F8">
      <w:pPr>
        <w:pStyle w:val="3"/>
        <w:ind w:firstLine="709"/>
      </w:pPr>
      <w:r w:rsidRPr="00E9520A">
        <w:t>определены основные стратегии развития и их инновационные компоненты;</w:t>
      </w:r>
    </w:p>
    <w:p w14:paraId="7766DE31" w14:textId="77777777" w:rsidR="00E9520A" w:rsidRPr="00E9520A" w:rsidRDefault="00E9520A" w:rsidP="001648F8">
      <w:pPr>
        <w:pStyle w:val="3"/>
        <w:ind w:firstLine="709"/>
      </w:pPr>
      <w:r w:rsidRPr="00E9520A">
        <w:t>разрабатываются и оцениваются альтернативные инновационные стратегии;</w:t>
      </w:r>
    </w:p>
    <w:p w14:paraId="4066F71C" w14:textId="77777777" w:rsidR="00E9520A" w:rsidRPr="00E9520A" w:rsidRDefault="00E9520A" w:rsidP="001648F8">
      <w:pPr>
        <w:pStyle w:val="3"/>
        <w:ind w:firstLine="709"/>
      </w:pPr>
      <w:r w:rsidRPr="00E9520A">
        <w:t>осуществляется выбор и обоснование предпочтительной инновационной стратегии.</w:t>
      </w:r>
    </w:p>
    <w:p w14:paraId="4922CA02"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4. Этап реализации инновационной стратегии:</w:t>
      </w:r>
    </w:p>
    <w:p w14:paraId="56AC8A96" w14:textId="77777777" w:rsidR="00E9520A" w:rsidRPr="00E9520A" w:rsidRDefault="00E9520A" w:rsidP="001648F8">
      <w:pPr>
        <w:pStyle w:val="3"/>
        <w:ind w:firstLine="709"/>
      </w:pPr>
      <w:r w:rsidRPr="00E9520A">
        <w:t>готовится стратегический проект (перечень стратегических изменений и мер по их реализации) и план реализации проекта, особенно с учетом инновационного характера преобразований;</w:t>
      </w:r>
    </w:p>
    <w:p w14:paraId="344D90DB" w14:textId="77777777" w:rsidR="00E9520A" w:rsidRPr="00E9520A" w:rsidRDefault="00E9520A" w:rsidP="001648F8">
      <w:pPr>
        <w:pStyle w:val="3"/>
        <w:ind w:firstLine="709"/>
      </w:pPr>
      <w:r w:rsidRPr="00E9520A">
        <w:t>организован стратегический контроль процесса реализации проекта;</w:t>
      </w:r>
    </w:p>
    <w:p w14:paraId="1EBAFEC6" w14:textId="77777777" w:rsidR="00E9520A" w:rsidRPr="00E9520A" w:rsidRDefault="00E9520A" w:rsidP="001648F8">
      <w:pPr>
        <w:pStyle w:val="3"/>
        <w:ind w:firstLine="709"/>
      </w:pPr>
      <w:r w:rsidRPr="00E9520A">
        <w:lastRenderedPageBreak/>
        <w:t>оценивается эффективность процесса внедрения и вносятся необходимые коррективы в проект, стратегии, цели.</w:t>
      </w:r>
    </w:p>
    <w:p w14:paraId="06CCA3E9" w14:textId="15F39089" w:rsid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Несмотря на то, что первый этап начинается именно с формулирования миссии организации, можно предположить, что за этим подходом одновременно с разработкой общей стратегии разрабатывается инновационная стратегия. Однако это нарушает логику процесса декомпозиции целей верхнего уровня, описанных в общей стратегии (для диверсифицированной организации) или в бизнес-стратегии (для отдельной промышленной организации), на цели функциональных стратегий, одной из которых является инновационная стратегия.</w:t>
      </w:r>
    </w:p>
    <w:p w14:paraId="3BFC93B6" w14:textId="77777777" w:rsidR="002E6C2B" w:rsidRPr="00E9520A" w:rsidRDefault="002E6C2B" w:rsidP="001648F8">
      <w:pPr>
        <w:spacing w:after="0" w:line="360" w:lineRule="auto"/>
        <w:ind w:firstLine="709"/>
        <w:jc w:val="both"/>
        <w:rPr>
          <w:rFonts w:ascii="Times New Roman" w:hAnsi="Times New Roman" w:cs="Times New Roman"/>
          <w:sz w:val="28"/>
          <w:szCs w:val="28"/>
        </w:rPr>
      </w:pPr>
    </w:p>
    <w:p w14:paraId="73B8DB09" w14:textId="77777777" w:rsidR="00E9520A" w:rsidRPr="00E9520A" w:rsidRDefault="00386A1C" w:rsidP="00057092">
      <w:pPr>
        <w:spacing w:after="0" w:line="360" w:lineRule="auto"/>
        <w:ind w:left="-142"/>
        <w:jc w:val="both"/>
        <w:rPr>
          <w:rFonts w:ascii="Times New Roman" w:hAnsi="Times New Roman" w:cs="Times New Roman"/>
          <w:sz w:val="28"/>
          <w:szCs w:val="28"/>
        </w:rPr>
      </w:pPr>
      <w:r>
        <w:rPr>
          <w:noProof/>
          <w:sz w:val="28"/>
          <w:szCs w:val="27"/>
          <w:lang w:eastAsia="ru-RU"/>
        </w:rPr>
        <mc:AlternateContent>
          <mc:Choice Requires="wpc">
            <w:drawing>
              <wp:inline distT="0" distB="0" distL="0" distR="0" wp14:anchorId="6ABD8ED2" wp14:editId="051CFB3D">
                <wp:extent cx="6059606" cy="4990312"/>
                <wp:effectExtent l="0" t="0" r="17780" b="1270"/>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5"/>
                        <wpg:cNvGrpSpPr>
                          <a:grpSpLocks/>
                        </wpg:cNvGrpSpPr>
                        <wpg:grpSpPr bwMode="auto">
                          <a:xfrm>
                            <a:off x="429" y="0"/>
                            <a:ext cx="6059177" cy="4954768"/>
                            <a:chOff x="2667" y="3405"/>
                            <a:chExt cx="6799" cy="4858"/>
                          </a:xfrm>
                        </wpg:grpSpPr>
                        <wps:wsp>
                          <wps:cNvPr id="3" name="Text Box 6"/>
                          <wps:cNvSpPr txBox="1">
                            <a:spLocks noChangeArrowheads="1"/>
                          </wps:cNvSpPr>
                          <wps:spPr bwMode="auto">
                            <a:xfrm>
                              <a:off x="5409" y="3405"/>
                              <a:ext cx="1701" cy="262"/>
                            </a:xfrm>
                            <a:prstGeom prst="rect">
                              <a:avLst/>
                            </a:prstGeom>
                            <a:solidFill>
                              <a:srgbClr val="FFFFFF"/>
                            </a:solidFill>
                            <a:ln w="9525">
                              <a:solidFill>
                                <a:srgbClr val="000000"/>
                              </a:solidFill>
                              <a:miter lim="800000"/>
                              <a:headEnd/>
                              <a:tailEnd/>
                            </a:ln>
                          </wps:spPr>
                          <wps:txbx>
                            <w:txbxContent>
                              <w:p w14:paraId="36544433" w14:textId="77777777" w:rsidR="002E6C2B" w:rsidRPr="00386A1C" w:rsidRDefault="002E6C2B" w:rsidP="00386A1C">
                                <w:pPr>
                                  <w:jc w:val="right"/>
                                  <w:rPr>
                                    <w:rFonts w:ascii="Times New Roman" w:hAnsi="Times New Roman" w:cs="Times New Roman"/>
                                    <w:sz w:val="24"/>
                                    <w:szCs w:val="24"/>
                                  </w:rPr>
                                </w:pPr>
                                <w:r w:rsidRPr="00386A1C">
                                  <w:rPr>
                                    <w:rFonts w:ascii="Times New Roman" w:hAnsi="Times New Roman" w:cs="Times New Roman"/>
                                    <w:sz w:val="24"/>
                                    <w:szCs w:val="24"/>
                                  </w:rPr>
                                  <w:t xml:space="preserve">Миссия </w:t>
                                </w:r>
                                <w:r>
                                  <w:rPr>
                                    <w:rFonts w:ascii="Times New Roman" w:hAnsi="Times New Roman" w:cs="Times New Roman"/>
                                    <w:sz w:val="24"/>
                                    <w:szCs w:val="24"/>
                                  </w:rPr>
                                  <w:t>о</w:t>
                                </w:r>
                                <w:r w:rsidRPr="00386A1C">
                                  <w:rPr>
                                    <w:rFonts w:ascii="Times New Roman" w:hAnsi="Times New Roman" w:cs="Times New Roman"/>
                                    <w:sz w:val="24"/>
                                    <w:szCs w:val="24"/>
                                  </w:rPr>
                                  <w:t>рганизации</w:t>
                                </w:r>
                              </w:p>
                            </w:txbxContent>
                          </wps:txbx>
                          <wps:bodyPr rot="0" vert="horz" wrap="square" lIns="18000" tIns="18000" rIns="18000" bIns="18000" anchor="t" anchorCtr="0" upright="1">
                            <a:noAutofit/>
                          </wps:bodyPr>
                        </wps:wsp>
                        <wps:wsp>
                          <wps:cNvPr id="4" name="Text Box 7"/>
                          <wps:cNvSpPr txBox="1">
                            <a:spLocks noChangeArrowheads="1"/>
                          </wps:cNvSpPr>
                          <wps:spPr bwMode="auto">
                            <a:xfrm>
                              <a:off x="5408" y="3930"/>
                              <a:ext cx="1702" cy="392"/>
                            </a:xfrm>
                            <a:prstGeom prst="rect">
                              <a:avLst/>
                            </a:prstGeom>
                            <a:solidFill>
                              <a:srgbClr val="FFFFFF"/>
                            </a:solidFill>
                            <a:ln w="9525">
                              <a:solidFill>
                                <a:srgbClr val="000000"/>
                              </a:solidFill>
                              <a:miter lim="800000"/>
                              <a:headEnd/>
                              <a:tailEnd/>
                            </a:ln>
                          </wps:spPr>
                          <wps:txbx>
                            <w:txbxContent>
                              <w:p w14:paraId="1661B48A"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Общая стратегия организации</w:t>
                                </w:r>
                              </w:p>
                            </w:txbxContent>
                          </wps:txbx>
                          <wps:bodyPr rot="0" vert="horz" wrap="square" lIns="18000" tIns="18000" rIns="18000" bIns="18000" anchor="t" anchorCtr="0" upright="1">
                            <a:noAutofit/>
                          </wps:bodyPr>
                        </wps:wsp>
                        <wps:wsp>
                          <wps:cNvPr id="5" name="Text Box 8"/>
                          <wps:cNvSpPr txBox="1">
                            <a:spLocks noChangeArrowheads="1"/>
                          </wps:cNvSpPr>
                          <wps:spPr bwMode="auto">
                            <a:xfrm>
                              <a:off x="2790" y="3930"/>
                              <a:ext cx="1833" cy="392"/>
                            </a:xfrm>
                            <a:prstGeom prst="rect">
                              <a:avLst/>
                            </a:prstGeom>
                            <a:solidFill>
                              <a:srgbClr val="FFFFFF"/>
                            </a:solidFill>
                            <a:ln w="9525">
                              <a:solidFill>
                                <a:srgbClr val="000000"/>
                              </a:solidFill>
                              <a:miter lim="800000"/>
                              <a:headEnd/>
                              <a:tailEnd/>
                            </a:ln>
                          </wps:spPr>
                          <wps:txbx>
                            <w:txbxContent>
                              <w:p w14:paraId="6CAC132D"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Угрозы и возможности внешней среды</w:t>
                                </w:r>
                              </w:p>
                            </w:txbxContent>
                          </wps:txbx>
                          <wps:bodyPr rot="0" vert="horz" wrap="square" lIns="18000" tIns="18000" rIns="18000" bIns="18000" anchor="t" anchorCtr="0" upright="1">
                            <a:noAutofit/>
                          </wps:bodyPr>
                        </wps:wsp>
                        <wps:wsp>
                          <wps:cNvPr id="6" name="Text Box 9"/>
                          <wps:cNvSpPr txBox="1">
                            <a:spLocks noChangeArrowheads="1"/>
                          </wps:cNvSpPr>
                          <wps:spPr bwMode="auto">
                            <a:xfrm>
                              <a:off x="7895" y="3780"/>
                              <a:ext cx="1571" cy="542"/>
                            </a:xfrm>
                            <a:prstGeom prst="rect">
                              <a:avLst/>
                            </a:prstGeom>
                            <a:solidFill>
                              <a:srgbClr val="FFFFFF"/>
                            </a:solidFill>
                            <a:ln w="9525">
                              <a:solidFill>
                                <a:srgbClr val="000000"/>
                              </a:solidFill>
                              <a:miter lim="800000"/>
                              <a:headEnd/>
                              <a:tailEnd/>
                            </a:ln>
                          </wps:spPr>
                          <wps:txbx>
                            <w:txbxContent>
                              <w:p w14:paraId="671D2124"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Сильные и слабые стороны организации</w:t>
                                </w:r>
                              </w:p>
                            </w:txbxContent>
                          </wps:txbx>
                          <wps:bodyPr rot="0" vert="horz" wrap="square" lIns="18000" tIns="18000" rIns="18000" bIns="18000" anchor="t" anchorCtr="0" upright="1">
                            <a:noAutofit/>
                          </wps:bodyPr>
                        </wps:wsp>
                        <wps:wsp>
                          <wps:cNvPr id="7" name="Text Box 10"/>
                          <wps:cNvSpPr txBox="1">
                            <a:spLocks noChangeArrowheads="1"/>
                          </wps:cNvSpPr>
                          <wps:spPr bwMode="auto">
                            <a:xfrm>
                              <a:off x="5146" y="4583"/>
                              <a:ext cx="2226" cy="393"/>
                            </a:xfrm>
                            <a:prstGeom prst="rect">
                              <a:avLst/>
                            </a:prstGeom>
                            <a:solidFill>
                              <a:srgbClr val="FFFFFF"/>
                            </a:solidFill>
                            <a:ln w="9525">
                              <a:solidFill>
                                <a:srgbClr val="000000"/>
                              </a:solidFill>
                              <a:miter lim="800000"/>
                              <a:headEnd/>
                              <a:tailEnd/>
                            </a:ln>
                          </wps:spPr>
                          <wps:txbx>
                            <w:txbxContent>
                              <w:p w14:paraId="3F3FF583" w14:textId="77777777" w:rsidR="002E6C2B" w:rsidRPr="00386A1C" w:rsidRDefault="002E6C2B" w:rsidP="00386A1C">
                                <w:pPr>
                                  <w:jc w:val="center"/>
                                  <w:rPr>
                                    <w:rFonts w:ascii="Times New Roman" w:hAnsi="Times New Roman" w:cs="Times New Roman"/>
                                    <w:sz w:val="24"/>
                                    <w:szCs w:val="24"/>
                                  </w:rPr>
                                </w:pPr>
                                <w:r w:rsidRPr="00386A1C">
                                  <w:rPr>
                                    <w:rFonts w:ascii="Times New Roman" w:hAnsi="Times New Roman" w:cs="Times New Roman"/>
                                    <w:sz w:val="24"/>
                                    <w:szCs w:val="24"/>
                                  </w:rPr>
                                  <w:t>Определение инновационных возможностей</w:t>
                                </w:r>
                              </w:p>
                            </w:txbxContent>
                          </wps:txbx>
                          <wps:bodyPr rot="0" vert="horz" wrap="square" lIns="18000" tIns="18000" rIns="18000" bIns="18000" anchor="t" anchorCtr="0" upright="1">
                            <a:noAutofit/>
                          </wps:bodyPr>
                        </wps:wsp>
                        <wps:wsp>
                          <wps:cNvPr id="8" name="Text Box 11"/>
                          <wps:cNvSpPr txBox="1">
                            <a:spLocks noChangeArrowheads="1"/>
                          </wps:cNvSpPr>
                          <wps:spPr bwMode="auto">
                            <a:xfrm>
                              <a:off x="2667" y="4449"/>
                              <a:ext cx="1956" cy="528"/>
                            </a:xfrm>
                            <a:prstGeom prst="rect">
                              <a:avLst/>
                            </a:prstGeom>
                            <a:solidFill>
                              <a:srgbClr val="FFFFFF"/>
                            </a:solidFill>
                            <a:ln w="9525">
                              <a:solidFill>
                                <a:srgbClr val="000000"/>
                              </a:solidFill>
                              <a:miter lim="800000"/>
                              <a:headEnd/>
                              <a:tailEnd/>
                            </a:ln>
                          </wps:spPr>
                          <wps:txbx>
                            <w:txbxContent>
                              <w:p w14:paraId="7607A553"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Инновационно-инвестиционный климат страны</w:t>
                                </w:r>
                              </w:p>
                            </w:txbxContent>
                          </wps:txbx>
                          <wps:bodyPr rot="0" vert="horz" wrap="square" lIns="18000" tIns="18000" rIns="18000" bIns="18000" anchor="t" anchorCtr="0" upright="1">
                            <a:noAutofit/>
                          </wps:bodyPr>
                        </wps:wsp>
                        <wps:wsp>
                          <wps:cNvPr id="9" name="Text Box 12"/>
                          <wps:cNvSpPr txBox="1">
                            <a:spLocks noChangeArrowheads="1"/>
                          </wps:cNvSpPr>
                          <wps:spPr bwMode="auto">
                            <a:xfrm>
                              <a:off x="7895" y="4447"/>
                              <a:ext cx="1571" cy="529"/>
                            </a:xfrm>
                            <a:prstGeom prst="rect">
                              <a:avLst/>
                            </a:prstGeom>
                            <a:solidFill>
                              <a:srgbClr val="FFFFFF"/>
                            </a:solidFill>
                            <a:ln w="9525">
                              <a:solidFill>
                                <a:srgbClr val="000000"/>
                              </a:solidFill>
                              <a:miter lim="800000"/>
                              <a:headEnd/>
                              <a:tailEnd/>
                            </a:ln>
                          </wps:spPr>
                          <wps:txbx>
                            <w:txbxContent>
                              <w:p w14:paraId="267EC9BC" w14:textId="77777777" w:rsidR="002E6C2B" w:rsidRPr="00386A1C" w:rsidRDefault="002E6C2B" w:rsidP="003A0C6A">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Инновационный потенциал организации</w:t>
                                </w:r>
                              </w:p>
                            </w:txbxContent>
                          </wps:txbx>
                          <wps:bodyPr rot="0" vert="horz" wrap="square" lIns="18000" tIns="18000" rIns="18000" bIns="18000" anchor="t" anchorCtr="0" upright="1">
                            <a:noAutofit/>
                          </wps:bodyPr>
                        </wps:wsp>
                        <wps:wsp>
                          <wps:cNvPr id="10" name="Line 13"/>
                          <wps:cNvCnPr/>
                          <wps:spPr bwMode="auto">
                            <a:xfrm>
                              <a:off x="6194" y="3667"/>
                              <a:ext cx="1"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4623" y="4059"/>
                              <a:ext cx="78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H="1">
                              <a:off x="7110" y="4060"/>
                              <a:ext cx="78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flipH="1">
                              <a:off x="6193" y="4322"/>
                              <a:ext cx="1" cy="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3706" y="4322"/>
                              <a:ext cx="1" cy="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8681" y="4322"/>
                              <a:ext cx="1" cy="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4623" y="4715"/>
                              <a:ext cx="522"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flipH="1">
                              <a:off x="7372" y="4715"/>
                              <a:ext cx="52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5277" y="5105"/>
                              <a:ext cx="1964" cy="529"/>
                            </a:xfrm>
                            <a:prstGeom prst="rect">
                              <a:avLst/>
                            </a:prstGeom>
                            <a:solidFill>
                              <a:srgbClr val="FFFFFF"/>
                            </a:solidFill>
                            <a:ln w="9525">
                              <a:solidFill>
                                <a:srgbClr val="000000"/>
                              </a:solidFill>
                              <a:miter lim="800000"/>
                              <a:headEnd/>
                              <a:tailEnd/>
                            </a:ln>
                          </wps:spPr>
                          <wps:txbx>
                            <w:txbxContent>
                              <w:p w14:paraId="5869CAEF"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Формирование стратегических инновационных целей</w:t>
                                </w:r>
                              </w:p>
                            </w:txbxContent>
                          </wps:txbx>
                          <wps:bodyPr rot="0" vert="horz" wrap="square" lIns="18000" tIns="18000" rIns="18000" bIns="18000" anchor="t" anchorCtr="0" upright="1">
                            <a:noAutofit/>
                          </wps:bodyPr>
                        </wps:wsp>
                        <wps:wsp>
                          <wps:cNvPr id="19" name="Line 22"/>
                          <wps:cNvCnPr/>
                          <wps:spPr bwMode="auto">
                            <a:xfrm>
                              <a:off x="3706" y="4977"/>
                              <a:ext cx="1" cy="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8681" y="4977"/>
                              <a:ext cx="1" cy="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flipV="1">
                              <a:off x="3706" y="5500"/>
                              <a:ext cx="157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H="1" flipV="1">
                              <a:off x="7241" y="5500"/>
                              <a:ext cx="1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6193" y="4977"/>
                              <a:ext cx="0" cy="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7"/>
                          <wps:cNvSpPr txBox="1">
                            <a:spLocks noChangeArrowheads="1"/>
                          </wps:cNvSpPr>
                          <wps:spPr bwMode="auto">
                            <a:xfrm>
                              <a:off x="5278" y="5773"/>
                              <a:ext cx="1963" cy="529"/>
                            </a:xfrm>
                            <a:prstGeom prst="rect">
                              <a:avLst/>
                            </a:prstGeom>
                            <a:solidFill>
                              <a:srgbClr val="FFFFFF"/>
                            </a:solidFill>
                            <a:ln w="9525">
                              <a:solidFill>
                                <a:srgbClr val="000000"/>
                              </a:solidFill>
                              <a:miter lim="800000"/>
                              <a:headEnd/>
                              <a:tailEnd/>
                            </a:ln>
                          </wps:spPr>
                          <wps:txbx>
                            <w:txbxContent>
                              <w:p w14:paraId="6F811018"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Разработка концепции инновационной стратегии</w:t>
                                </w:r>
                              </w:p>
                            </w:txbxContent>
                          </wps:txbx>
                          <wps:bodyPr rot="0" vert="horz" wrap="square" lIns="18000" tIns="18000" rIns="18000" bIns="18000" anchor="t" anchorCtr="0" upright="1">
                            <a:noAutofit/>
                          </wps:bodyPr>
                        </wps:wsp>
                        <wps:wsp>
                          <wps:cNvPr id="25" name="Text Box 28"/>
                          <wps:cNvSpPr txBox="1">
                            <a:spLocks noChangeArrowheads="1"/>
                          </wps:cNvSpPr>
                          <wps:spPr bwMode="auto">
                            <a:xfrm>
                              <a:off x="2789" y="6286"/>
                              <a:ext cx="2356" cy="786"/>
                            </a:xfrm>
                            <a:prstGeom prst="rect">
                              <a:avLst/>
                            </a:prstGeom>
                            <a:solidFill>
                              <a:srgbClr val="FFFFFF"/>
                            </a:solidFill>
                            <a:ln w="9525">
                              <a:solidFill>
                                <a:srgbClr val="000000"/>
                              </a:solidFill>
                              <a:miter lim="800000"/>
                              <a:headEnd/>
                              <a:tailEnd/>
                            </a:ln>
                          </wps:spPr>
                          <wps:txbx>
                            <w:txbxContent>
                              <w:p w14:paraId="27412D48"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Определение оптимальных путей достижения целей, обоснование и отбор инновационных проектов</w:t>
                                </w:r>
                              </w:p>
                            </w:txbxContent>
                          </wps:txbx>
                          <wps:bodyPr rot="0" vert="horz" wrap="square" lIns="18000" tIns="18000" rIns="18000" bIns="18000" anchor="t" anchorCtr="0" upright="1">
                            <a:noAutofit/>
                          </wps:bodyPr>
                        </wps:wsp>
                        <wps:wsp>
                          <wps:cNvPr id="26" name="Text Box 29"/>
                          <wps:cNvSpPr txBox="1">
                            <a:spLocks noChangeArrowheads="1"/>
                          </wps:cNvSpPr>
                          <wps:spPr bwMode="auto">
                            <a:xfrm>
                              <a:off x="7372" y="6285"/>
                              <a:ext cx="2094" cy="787"/>
                            </a:xfrm>
                            <a:prstGeom prst="rect">
                              <a:avLst/>
                            </a:prstGeom>
                            <a:solidFill>
                              <a:srgbClr val="FFFFFF"/>
                            </a:solidFill>
                            <a:ln w="9525">
                              <a:solidFill>
                                <a:srgbClr val="000000"/>
                              </a:solidFill>
                              <a:miter lim="800000"/>
                              <a:headEnd/>
                              <a:tailEnd/>
                            </a:ln>
                          </wps:spPr>
                          <wps:txbx>
                            <w:txbxContent>
                              <w:p w14:paraId="778EBDBF"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Обоснование стратегии финансирования инновационных проектов</w:t>
                                </w:r>
                              </w:p>
                            </w:txbxContent>
                          </wps:txbx>
                          <wps:bodyPr rot="0" vert="horz" wrap="square" lIns="18000" tIns="18000" rIns="18000" bIns="18000" anchor="t" anchorCtr="0" upright="1">
                            <a:noAutofit/>
                          </wps:bodyPr>
                        </wps:wsp>
                        <wps:wsp>
                          <wps:cNvPr id="27" name="Line 30"/>
                          <wps:cNvCnPr/>
                          <wps:spPr bwMode="auto">
                            <a:xfrm>
                              <a:off x="3706" y="6024"/>
                              <a:ext cx="15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7241" y="60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3706" y="7072"/>
                              <a:ext cx="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8681" y="7072"/>
                              <a:ext cx="0" cy="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4"/>
                          <wps:cNvSpPr txBox="1">
                            <a:spLocks noChangeArrowheads="1"/>
                          </wps:cNvSpPr>
                          <wps:spPr bwMode="auto">
                            <a:xfrm>
                              <a:off x="5277" y="6992"/>
                              <a:ext cx="1963" cy="602"/>
                            </a:xfrm>
                            <a:prstGeom prst="rect">
                              <a:avLst/>
                            </a:prstGeom>
                            <a:solidFill>
                              <a:srgbClr val="FFFFFF"/>
                            </a:solidFill>
                            <a:ln w="9525">
                              <a:solidFill>
                                <a:srgbClr val="000000"/>
                              </a:solidFill>
                              <a:miter lim="800000"/>
                              <a:headEnd/>
                              <a:tailEnd/>
                            </a:ln>
                          </wps:spPr>
                          <wps:txbx>
                            <w:txbxContent>
                              <w:p w14:paraId="697D85C7"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Формирование планов и программ инновационной деятельности</w:t>
                                </w:r>
                              </w:p>
                            </w:txbxContent>
                          </wps:txbx>
                          <wps:bodyPr rot="0" vert="horz" wrap="square" lIns="18000" tIns="18000" rIns="18000" bIns="18000" anchor="t" anchorCtr="0" upright="1">
                            <a:noAutofit/>
                          </wps:bodyPr>
                        </wps:wsp>
                        <wps:wsp>
                          <wps:cNvPr id="32" name="Line 35"/>
                          <wps:cNvCnPr/>
                          <wps:spPr bwMode="auto">
                            <a:xfrm>
                              <a:off x="3706" y="6024"/>
                              <a:ext cx="1" cy="2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wps:spPr bwMode="auto">
                            <a:xfrm>
                              <a:off x="3706" y="7333"/>
                              <a:ext cx="15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wps:spPr bwMode="auto">
                            <a:xfrm flipH="1">
                              <a:off x="7241" y="7333"/>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wps:spPr bwMode="auto">
                            <a:xfrm>
                              <a:off x="8681" y="6024"/>
                              <a:ext cx="0" cy="2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wps:spPr bwMode="auto">
                            <a:xfrm>
                              <a:off x="6193" y="6286"/>
                              <a:ext cx="0" cy="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0"/>
                          <wps:cNvCnPr/>
                          <wps:spPr bwMode="auto">
                            <a:xfrm>
                              <a:off x="6193" y="5632"/>
                              <a:ext cx="0" cy="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5277" y="7857"/>
                              <a:ext cx="1963" cy="406"/>
                            </a:xfrm>
                            <a:prstGeom prst="rect">
                              <a:avLst/>
                            </a:prstGeom>
                            <a:solidFill>
                              <a:srgbClr val="FFFFFF"/>
                            </a:solidFill>
                            <a:ln w="9525">
                              <a:solidFill>
                                <a:srgbClr val="000000"/>
                              </a:solidFill>
                              <a:miter lim="800000"/>
                              <a:headEnd/>
                              <a:tailEnd/>
                            </a:ln>
                          </wps:spPr>
                          <wps:txbx>
                            <w:txbxContent>
                              <w:p w14:paraId="0AC45CEA"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Реализация плана инновационного развития</w:t>
                                </w:r>
                              </w:p>
                            </w:txbxContent>
                          </wps:txbx>
                          <wps:bodyPr rot="0" vert="horz" wrap="square" lIns="18000" tIns="18000" rIns="18000" bIns="18000" anchor="t" anchorCtr="0" upright="1">
                            <a:noAutofit/>
                          </wps:bodyPr>
                        </wps:wsp>
                        <wps:wsp>
                          <wps:cNvPr id="39" name="Line 42"/>
                          <wps:cNvCnPr/>
                          <wps:spPr bwMode="auto">
                            <a:xfrm>
                              <a:off x="6193" y="7596"/>
                              <a:ext cx="1"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6ABD8ED2" id="Полотно 41" o:spid="_x0000_s1026" editas="canvas" style="width:477.15pt;height:392.95pt;mso-position-horizontal-relative:char;mso-position-vertical-relative:line" coordsize="60591,4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91;height:49898;visibility:visible;mso-wrap-style:square">
                  <v:fill o:detectmouseclick="t"/>
                  <v:path o:connecttype="none"/>
                </v:shape>
                <v:group id="Group 5" o:spid="_x0000_s1028" style="position:absolute;left:4;width:60592;height:49547" coordorigin="2667,3405" coordsize="6799,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6" o:spid="_x0000_s1029" type="#_x0000_t202" style="position:absolute;left:5409;top:3405;width:170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">
                    <v:textbox inset=".5mm,.5mm,.5mm,.5mm">
                      <w:txbxContent>
                        <w:p w14:paraId="36544433" w14:textId="77777777" w:rsidR="002E6C2B" w:rsidRPr="00386A1C" w:rsidRDefault="002E6C2B" w:rsidP="00386A1C">
                          <w:pPr>
                            <w:jc w:val="right"/>
                            <w:rPr>
                              <w:rFonts w:ascii="Times New Roman" w:hAnsi="Times New Roman" w:cs="Times New Roman"/>
                              <w:sz w:val="24"/>
                              <w:szCs w:val="24"/>
                            </w:rPr>
                          </w:pPr>
                          <w:r w:rsidRPr="00386A1C">
                            <w:rPr>
                              <w:rFonts w:ascii="Times New Roman" w:hAnsi="Times New Roman" w:cs="Times New Roman"/>
                              <w:sz w:val="24"/>
                              <w:szCs w:val="24"/>
                            </w:rPr>
                            <w:t xml:space="preserve">Миссия </w:t>
                          </w:r>
                          <w:r>
                            <w:rPr>
                              <w:rFonts w:ascii="Times New Roman" w:hAnsi="Times New Roman" w:cs="Times New Roman"/>
                              <w:sz w:val="24"/>
                              <w:szCs w:val="24"/>
                            </w:rPr>
                            <w:t>о</w:t>
                          </w:r>
                          <w:r w:rsidRPr="00386A1C">
                            <w:rPr>
                              <w:rFonts w:ascii="Times New Roman" w:hAnsi="Times New Roman" w:cs="Times New Roman"/>
                              <w:sz w:val="24"/>
                              <w:szCs w:val="24"/>
                            </w:rPr>
                            <w:t>рганизации</w:t>
                          </w:r>
                        </w:p>
                      </w:txbxContent>
                    </v:textbox>
                  </v:shape>
                  <v:shape id="Text Box 7" o:spid="_x0000_s1030" type="#_x0000_t202" style="position:absolute;left:5408;top:3930;width:170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">
                    <v:textbox inset=".5mm,.5mm,.5mm,.5mm">
                      <w:txbxContent>
                        <w:p w14:paraId="1661B48A"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Общая стратегия организации</w:t>
                          </w:r>
                        </w:p>
                      </w:txbxContent>
                    </v:textbox>
                  </v:shape>
                  <v:shape id="Text Box 8" o:spid="_x0000_s1031" type="#_x0000_t202" style="position:absolute;left:2790;top:3930;width:1833;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">
                    <v:textbox inset=".5mm,.5mm,.5mm,.5mm">
                      <w:txbxContent>
                        <w:p w14:paraId="6CAC132D"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Угрозы и возможности внешней среды</w:t>
                          </w:r>
                        </w:p>
                      </w:txbxContent>
                    </v:textbox>
                  </v:shape>
                  <v:shape id="Text Box 9" o:spid="_x0000_s1032" type="#_x0000_t202" style="position:absolute;left:7895;top:3780;width:1571;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">
                    <v:textbox inset=".5mm,.5mm,.5mm,.5mm">
                      <w:txbxContent>
                        <w:p w14:paraId="671D2124"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Сильные и слабые стороны организации</w:t>
                          </w:r>
                        </w:p>
                      </w:txbxContent>
                    </v:textbox>
                  </v:shape>
                  <v:shape id="Text Box 10" o:spid="_x0000_s1033" type="#_x0000_t202" style="position:absolute;left:5146;top:4583;width:222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">
                    <v:textbox inset=".5mm,.5mm,.5mm,.5mm">
                      <w:txbxContent>
                        <w:p w14:paraId="3F3FF583" w14:textId="77777777" w:rsidR="002E6C2B" w:rsidRPr="00386A1C" w:rsidRDefault="002E6C2B" w:rsidP="00386A1C">
                          <w:pPr>
                            <w:jc w:val="center"/>
                            <w:rPr>
                              <w:rFonts w:ascii="Times New Roman" w:hAnsi="Times New Roman" w:cs="Times New Roman"/>
                              <w:sz w:val="24"/>
                              <w:szCs w:val="24"/>
                            </w:rPr>
                          </w:pPr>
                          <w:r w:rsidRPr="00386A1C">
                            <w:rPr>
                              <w:rFonts w:ascii="Times New Roman" w:hAnsi="Times New Roman" w:cs="Times New Roman"/>
                              <w:sz w:val="24"/>
                              <w:szCs w:val="24"/>
                            </w:rPr>
                            <w:t>Определение инновационных возможностей</w:t>
                          </w:r>
                        </w:p>
                      </w:txbxContent>
                    </v:textbox>
                  </v:shape>
                  <v:shape id="Text Box 11" o:spid="_x0000_s1034" type="#_x0000_t202" style="position:absolute;left:2667;top:4449;width:195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">
                    <v:textbox inset=".5mm,.5mm,.5mm,.5mm">
                      <w:txbxContent>
                        <w:p w14:paraId="7607A553" w14:textId="77777777" w:rsidR="002E6C2B" w:rsidRPr="00386A1C" w:rsidRDefault="002E6C2B" w:rsidP="00386A1C">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Инновационно-инвестиционный климат страны</w:t>
                          </w:r>
                        </w:p>
                      </w:txbxContent>
                    </v:textbox>
                  </v:shape>
                  <v:shape id="Text Box 12" o:spid="_x0000_s1035" type="#_x0000_t202" style="position:absolute;left:7895;top:4447;width:1571;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">
                    <v:textbox inset=".5mm,.5mm,.5mm,.5mm">
                      <w:txbxContent>
                        <w:p w14:paraId="267EC9BC" w14:textId="77777777" w:rsidR="002E6C2B" w:rsidRPr="00386A1C" w:rsidRDefault="002E6C2B" w:rsidP="003A0C6A">
                          <w:pPr>
                            <w:spacing w:after="0" w:line="240" w:lineRule="auto"/>
                            <w:jc w:val="center"/>
                            <w:rPr>
                              <w:rFonts w:ascii="Times New Roman" w:hAnsi="Times New Roman" w:cs="Times New Roman"/>
                              <w:sz w:val="24"/>
                              <w:szCs w:val="24"/>
                            </w:rPr>
                          </w:pPr>
                          <w:r w:rsidRPr="00386A1C">
                            <w:rPr>
                              <w:rFonts w:ascii="Times New Roman" w:hAnsi="Times New Roman" w:cs="Times New Roman"/>
                              <w:sz w:val="24"/>
                              <w:szCs w:val="24"/>
                            </w:rPr>
                            <w:t>Инновационный потенциал организации</w:t>
                          </w:r>
                        </w:p>
                      </w:txbxContent>
                    </v:textbox>
                  </v:shape>
                  <v:line id="Line 13" o:spid="_x0000_s1036" style="position:absolute;visibility:visible;mso-wrap-style:square" from="6194,3667" to="6195,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7" style="position:absolute;visibility:visible;mso-wrap-style:square" from="4623,4059" to="5407,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8" style="position:absolute;flip:x;visibility:visible;mso-wrap-style:square" from="7110,4060" to="7895,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39" style="position:absolute;flip:x;visibility:visible;mso-wrap-style:square" from="6193,4322" to="6194,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7" o:spid="_x0000_s1040" style="position:absolute;visibility:visible;mso-wrap-style:square" from="3706,4322" to="3707,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1" style="position:absolute;visibility:visible;mso-wrap-style:square" from="8681,4322" to="8682,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42" style="position:absolute;visibility:visible;mso-wrap-style:square" from="4623,4715" to="5145,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3" style="position:absolute;flip:x;visibility:visible;mso-wrap-style:square" from="7372,4715" to="7895,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 id="Text Box 21" o:spid="_x0000_s1044" type="#_x0000_t202" style="position:absolute;left:5277;top:5105;width:196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">
                    <v:textbox inset=".5mm,.5mm,.5mm,.5mm">
                      <w:txbxContent>
                        <w:p w14:paraId="5869CAEF"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Формирование стратегических инновационных целей</w:t>
                          </w:r>
                        </w:p>
                      </w:txbxContent>
                    </v:textbox>
                  </v:shape>
                  <v:line id="Line 22" o:spid="_x0000_s1045" style="position:absolute;visibility:visible;mso-wrap-style:square" from="3706,4977" to="3707,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3" o:spid="_x0000_s1046" style="position:absolute;visibility:visible;mso-wrap-style:square" from="8681,4977" to="8682,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 o:spid="_x0000_s1047" style="position:absolute;flip:y;visibility:visible;mso-wrap-style:square" from="3706,5500" to="527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5" o:spid="_x0000_s1048" style="position:absolute;flip:x y;visibility:visible;mso-wrap-style:square" from="7241,5500" to="868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">
                    <v:stroke endarrow="block"/>
                  </v:line>
                  <v:line id="Line 26" o:spid="_x0000_s1049" style="position:absolute;visibility:visible;mso-wrap-style:square" from="6193,4977" to="6193,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27" o:spid="_x0000_s1050" type="#_x0000_t202" style="position:absolute;left:5278;top:5773;width:1963;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">
                    <v:textbox inset=".5mm,.5mm,.5mm,.5mm">
                      <w:txbxContent>
                        <w:p w14:paraId="6F811018"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Разработка концепции инновационной стратегии</w:t>
                          </w:r>
                        </w:p>
                      </w:txbxContent>
                    </v:textbox>
                  </v:shape>
                  <v:shape id="Text Box 28" o:spid="_x0000_s1051" type="#_x0000_t202" style="position:absolute;left:2789;top:6286;width:2356;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">
                    <v:textbox inset=".5mm,.5mm,.5mm,.5mm">
                      <w:txbxContent>
                        <w:p w14:paraId="27412D48"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Определение оптимальных путей достижения целей, обоснование и отбор инновационных проектов</w:t>
                          </w:r>
                        </w:p>
                      </w:txbxContent>
                    </v:textbox>
                  </v:shape>
                  <v:shape id="Text Box 29" o:spid="_x0000_s1052" type="#_x0000_t202" style="position:absolute;left:7372;top:6285;width:209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">
                    <v:textbox inset=".5mm,.5mm,.5mm,.5mm">
                      <w:txbxContent>
                        <w:p w14:paraId="778EBDBF"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Обоснование стратегии финансирования инновационных проектов</w:t>
                          </w:r>
                        </w:p>
                      </w:txbxContent>
                    </v:textbox>
                  </v:shape>
                  <v:line id="Line 30" o:spid="_x0000_s1053" style="position:absolute;visibility:visible;mso-wrap-style:square" from="3706,6024" to="5277,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54" style="position:absolute;visibility:visible;mso-wrap-style:square" from="7241,6024" to="8681,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55" style="position:absolute;visibility:visible;mso-wrap-style:square" from="3706,7072" to="3706,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3" o:spid="_x0000_s1056" style="position:absolute;visibility:visible;mso-wrap-style:square" from="8681,7072" to="8681,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34" o:spid="_x0000_s1057" type="#_x0000_t202" style="position:absolute;left:5277;top:6992;width:1963;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">
                    <v:textbox inset=".5mm,.5mm,.5mm,.5mm">
                      <w:txbxContent>
                        <w:p w14:paraId="697D85C7"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Формирование планов и программ инновационной деятельности</w:t>
                          </w:r>
                        </w:p>
                      </w:txbxContent>
                    </v:textbox>
                  </v:shape>
                  <v:line id="Line 35" o:spid="_x0000_s1058" style="position:absolute;visibility:visible;mso-wrap-style:square" from="3706,6024" to="3707,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6" o:spid="_x0000_s1059" style="position:absolute;visibility:visible;mso-wrap-style:square" from="3706,7333" to="5277,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60" style="position:absolute;flip:x;visibility:visible;mso-wrap-style:square" from="7241,7333" to="8681,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8" o:spid="_x0000_s1061" style="position:absolute;visibility:visible;mso-wrap-style:square" from="8681,6024" to="8681,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9" o:spid="_x0000_s1062" style="position:absolute;visibility:visible;mso-wrap-style:square" from="6193,6286" to="6193,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40" o:spid="_x0000_s1063" style="position:absolute;visibility:visible;mso-wrap-style:square" from="6193,5632" to="6193,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41" o:spid="_x0000_s1064" type="#_x0000_t202" style="position:absolute;left:5277;top:7857;width:196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">
                    <v:textbox inset=".5mm,.5mm,.5mm,.5mm">
                      <w:txbxContent>
                        <w:p w14:paraId="0AC45CEA" w14:textId="77777777" w:rsidR="002E6C2B" w:rsidRPr="00386A1C" w:rsidRDefault="002E6C2B" w:rsidP="003A0C6A">
                          <w:pPr>
                            <w:spacing w:after="0" w:line="240" w:lineRule="auto"/>
                            <w:jc w:val="center"/>
                            <w:rPr>
                              <w:rFonts w:ascii="Times New Roman" w:hAnsi="Times New Roman" w:cs="Times New Roman"/>
                              <w:sz w:val="24"/>
                              <w:szCs w:val="24"/>
                            </w:rPr>
                          </w:pPr>
                          <w:r w:rsidRPr="003A0C6A">
                            <w:rPr>
                              <w:rFonts w:ascii="Times New Roman" w:hAnsi="Times New Roman" w:cs="Times New Roman"/>
                              <w:sz w:val="24"/>
                              <w:szCs w:val="24"/>
                            </w:rPr>
                            <w:t>Реализация плана инновационного развития</w:t>
                          </w:r>
                        </w:p>
                      </w:txbxContent>
                    </v:textbox>
                  </v:shape>
                  <v:line id="Line 42" o:spid="_x0000_s1065" style="position:absolute;visibility:visible;mso-wrap-style:square" from="6193,7596" to="6194,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group>
                <w10:anchorlock/>
              </v:group>
            </w:pict>
          </mc:Fallback>
        </mc:AlternateContent>
      </w:r>
    </w:p>
    <w:p w14:paraId="15B7EDB8" w14:textId="2BCB8C57" w:rsidR="00E9520A" w:rsidRPr="00E9520A" w:rsidRDefault="00386A1C" w:rsidP="002E6C2B">
      <w:pPr>
        <w:spacing w:after="0" w:line="240" w:lineRule="auto"/>
        <w:jc w:val="center"/>
        <w:rPr>
          <w:rFonts w:ascii="Times New Roman" w:hAnsi="Times New Roman" w:cs="Times New Roman"/>
          <w:sz w:val="28"/>
          <w:szCs w:val="28"/>
        </w:rPr>
      </w:pPr>
      <w:r w:rsidRPr="00386A1C">
        <w:rPr>
          <w:rFonts w:ascii="Times New Roman" w:hAnsi="Times New Roman" w:cs="Times New Roman"/>
          <w:sz w:val="28"/>
          <w:szCs w:val="28"/>
        </w:rPr>
        <w:t>Рис</w:t>
      </w:r>
      <w:r>
        <w:rPr>
          <w:rFonts w:ascii="Times New Roman" w:hAnsi="Times New Roman" w:cs="Times New Roman"/>
          <w:sz w:val="28"/>
          <w:szCs w:val="28"/>
        </w:rPr>
        <w:t xml:space="preserve">унок </w:t>
      </w:r>
      <w:r w:rsidRPr="00386A1C">
        <w:rPr>
          <w:rFonts w:ascii="Times New Roman" w:hAnsi="Times New Roman" w:cs="Times New Roman"/>
          <w:sz w:val="28"/>
          <w:szCs w:val="28"/>
        </w:rPr>
        <w:t>1</w:t>
      </w:r>
      <w:r w:rsidR="002E6C2B">
        <w:rPr>
          <w:rFonts w:ascii="Times New Roman" w:hAnsi="Times New Roman" w:cs="Times New Roman"/>
          <w:sz w:val="28"/>
          <w:szCs w:val="28"/>
        </w:rPr>
        <w:t xml:space="preserve"> </w:t>
      </w:r>
      <w:r w:rsidR="002E6C2B" w:rsidRPr="0037018A">
        <w:rPr>
          <w:rFonts w:ascii="Times New Roman" w:hAnsi="Times New Roman" w:cs="Times New Roman"/>
          <w:sz w:val="28"/>
          <w:szCs w:val="28"/>
        </w:rPr>
        <w:t>–</w:t>
      </w:r>
      <w:r w:rsidRPr="00386A1C">
        <w:rPr>
          <w:rFonts w:ascii="Times New Roman" w:hAnsi="Times New Roman" w:cs="Times New Roman"/>
          <w:sz w:val="28"/>
          <w:szCs w:val="28"/>
        </w:rPr>
        <w:t xml:space="preserve"> Этапы стратегического планирования инновационного развития предприятия</w:t>
      </w:r>
    </w:p>
    <w:p w14:paraId="4C2772A7" w14:textId="77777777" w:rsidR="00386A1C" w:rsidRDefault="00386A1C" w:rsidP="001648F8">
      <w:pPr>
        <w:spacing w:after="0" w:line="360" w:lineRule="auto"/>
        <w:ind w:firstLine="709"/>
        <w:jc w:val="both"/>
        <w:rPr>
          <w:rFonts w:ascii="Times New Roman" w:hAnsi="Times New Roman" w:cs="Times New Roman"/>
          <w:sz w:val="28"/>
          <w:szCs w:val="28"/>
        </w:rPr>
      </w:pPr>
    </w:p>
    <w:p w14:paraId="20663D19" w14:textId="77777777" w:rsidR="003A0C6A" w:rsidRPr="00E9520A" w:rsidRDefault="003A0C6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lastRenderedPageBreak/>
        <w:t xml:space="preserve">Согласно описанным выше критериям, более приемлемой моделью планирования инновационного развития предприятия является соответствие установленной общей стратегии, описанной </w:t>
      </w:r>
      <w:proofErr w:type="spellStart"/>
      <w:r w:rsidRPr="00E9520A">
        <w:rPr>
          <w:rFonts w:ascii="Times New Roman" w:hAnsi="Times New Roman" w:cs="Times New Roman"/>
          <w:sz w:val="28"/>
          <w:szCs w:val="28"/>
        </w:rPr>
        <w:t>Стадником</w:t>
      </w:r>
      <w:proofErr w:type="spellEnd"/>
      <w:r w:rsidRPr="00E9520A">
        <w:rPr>
          <w:rFonts w:ascii="Times New Roman" w:hAnsi="Times New Roman" w:cs="Times New Roman"/>
          <w:sz w:val="28"/>
          <w:szCs w:val="28"/>
        </w:rPr>
        <w:t xml:space="preserve"> В. В. и </w:t>
      </w:r>
      <w:proofErr w:type="spellStart"/>
      <w:r w:rsidRPr="00E9520A">
        <w:rPr>
          <w:rFonts w:ascii="Times New Roman" w:hAnsi="Times New Roman" w:cs="Times New Roman"/>
          <w:sz w:val="28"/>
          <w:szCs w:val="28"/>
        </w:rPr>
        <w:t>Йохной</w:t>
      </w:r>
      <w:proofErr w:type="spellEnd"/>
      <w:r w:rsidRPr="00E9520A">
        <w:rPr>
          <w:rFonts w:ascii="Times New Roman" w:hAnsi="Times New Roman" w:cs="Times New Roman"/>
          <w:sz w:val="28"/>
          <w:szCs w:val="28"/>
        </w:rPr>
        <w:t xml:space="preserve"> М. А. (рис. 1) [7, </w:t>
      </w:r>
      <w:r>
        <w:rPr>
          <w:rFonts w:ascii="Times New Roman" w:hAnsi="Times New Roman" w:cs="Times New Roman"/>
          <w:sz w:val="28"/>
          <w:szCs w:val="28"/>
        </w:rPr>
        <w:t>с</w:t>
      </w:r>
      <w:r w:rsidRPr="00E9520A">
        <w:rPr>
          <w:rFonts w:ascii="Times New Roman" w:hAnsi="Times New Roman" w:cs="Times New Roman"/>
          <w:sz w:val="28"/>
          <w:szCs w:val="28"/>
        </w:rPr>
        <w:t>. 106].</w:t>
      </w:r>
    </w:p>
    <w:p w14:paraId="0D42A60D"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В соответствии с приведенной выше схемой (рис. 1)</w:t>
      </w:r>
      <w:r w:rsidR="00386A1C">
        <w:rPr>
          <w:rFonts w:ascii="Times New Roman" w:hAnsi="Times New Roman" w:cs="Times New Roman"/>
          <w:sz w:val="28"/>
          <w:szCs w:val="28"/>
        </w:rPr>
        <w:t>,</w:t>
      </w:r>
      <w:r w:rsidRPr="00E9520A">
        <w:rPr>
          <w:rFonts w:ascii="Times New Roman" w:hAnsi="Times New Roman" w:cs="Times New Roman"/>
          <w:sz w:val="28"/>
          <w:szCs w:val="28"/>
        </w:rPr>
        <w:t xml:space="preserve"> авторы описывают последовательность разработки инновационной стратегии. На начальном этапе они изучают текущее состояние факторов окружающей среды и прогнозируют тенденцию их развития в будущем. При этом все внешние факторы делятся на две группы: те, которые не контролируются предприятием, и те, на которые предприятие может непосредственно влиять. Затем они переходят к анализу внутренней среды предприятия, в ходе которого оценивают инновационный потенциал предприятия, выявляют его сильные и слабые стороны. На основе результатов анализа устанавливается взаимосвязь между возможностями и угрозами внешней среды и сильными и слабыми сторонами внутренней среды и выбирается один из трех основных типов общей стратегии: рост (наступление), стабильность (ограниченный рост) или сокращение (оборонительная стратегия).</w:t>
      </w:r>
    </w:p>
    <w:p w14:paraId="50E8FC84" w14:textId="07AC24CC"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 xml:space="preserve">Следующий шаг - определение инновационных возможностей - заключается в сравнении инновационного потенциала предприятия с инновационной и инвестиционной средой страны (региона). Это может быть реализовано в форме SWOT-анализа инновационных возможностей. Затем, принимая во внимание цели общей стратегии предприятия и его инновационные возможности, они определяют задачи и выбирают цели инновационной деятельности на будущее. Суть этапа разработки концепции инновационной стратегии заключается в определении инновационных стратегий, которые предприятие может реализовать с учетом своих рыночных позиций и инновационных возможностей </w:t>
      </w:r>
      <w:r w:rsidR="002E6C2B">
        <w:rPr>
          <w:rFonts w:ascii="Times New Roman" w:hAnsi="Times New Roman" w:cs="Times New Roman"/>
          <w:sz w:val="28"/>
          <w:szCs w:val="28"/>
        </w:rPr>
        <w:t>представлен на рисунке 2</w:t>
      </w:r>
      <w:r w:rsidRPr="00E9520A">
        <w:rPr>
          <w:rFonts w:ascii="Times New Roman" w:hAnsi="Times New Roman" w:cs="Times New Roman"/>
          <w:sz w:val="28"/>
          <w:szCs w:val="28"/>
        </w:rPr>
        <w:t>.</w:t>
      </w:r>
    </w:p>
    <w:p w14:paraId="152C2BD9" w14:textId="3AD3A020" w:rsid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 xml:space="preserve">Реализация инновационной стратегии и достижение инновационных целей могут осуществляться различными способами. Для выбора </w:t>
      </w:r>
      <w:r w:rsidRPr="00E9520A">
        <w:rPr>
          <w:rFonts w:ascii="Times New Roman" w:hAnsi="Times New Roman" w:cs="Times New Roman"/>
          <w:sz w:val="28"/>
          <w:szCs w:val="28"/>
        </w:rPr>
        <w:lastRenderedPageBreak/>
        <w:t>оптимального разрабатываются альтернативные инновационные проекты, направленные на решение конкретных стратегических инновационных задач. Критериями отбора проектов для дальнейшего развития являются максимальная отдача от инвестиций, определяемая суммой общих дисконтированных денежных потоков в течение срока действия проекта и объемом требуемых инвестиций. Если эти инвестиции не совпадают с ресурсами организации, проект, скорее всего, будет отклонен.</w:t>
      </w:r>
    </w:p>
    <w:p w14:paraId="63B2C024" w14:textId="77777777" w:rsidR="002E6C2B" w:rsidRPr="00E9520A" w:rsidRDefault="002E6C2B" w:rsidP="001648F8">
      <w:pPr>
        <w:spacing w:after="0" w:line="360" w:lineRule="auto"/>
        <w:ind w:firstLine="709"/>
        <w:jc w:val="both"/>
        <w:rPr>
          <w:rFonts w:ascii="Times New Roman" w:hAnsi="Times New Roman" w:cs="Times New Roman"/>
          <w:sz w:val="28"/>
          <w:szCs w:val="28"/>
        </w:rPr>
      </w:pPr>
    </w:p>
    <w:tbl>
      <w:tblPr>
        <w:tblStyle w:val="a8"/>
        <w:tblW w:w="9242" w:type="dxa"/>
        <w:jc w:val="center"/>
        <w:tblLook w:val="01E0" w:firstRow="1" w:lastRow="1" w:firstColumn="1" w:lastColumn="1" w:noHBand="0" w:noVBand="0"/>
      </w:tblPr>
      <w:tblGrid>
        <w:gridCol w:w="506"/>
        <w:gridCol w:w="506"/>
        <w:gridCol w:w="2456"/>
        <w:gridCol w:w="2650"/>
        <w:gridCol w:w="3124"/>
      </w:tblGrid>
      <w:tr w:rsidR="00CD1DB5" w:rsidRPr="00CD1DB5" w14:paraId="46DE0969" w14:textId="77777777" w:rsidTr="00CD1DB5">
        <w:trPr>
          <w:cantSplit/>
          <w:jc w:val="center"/>
        </w:trPr>
        <w:tc>
          <w:tcPr>
            <w:tcW w:w="0" w:type="auto"/>
            <w:vMerge w:val="restart"/>
            <w:textDirection w:val="btLr"/>
            <w:vAlign w:val="center"/>
          </w:tcPr>
          <w:p w14:paraId="5A9AD9C7" w14:textId="77777777" w:rsidR="00CD1DB5" w:rsidRPr="00CD1DB5" w:rsidRDefault="00CD1DB5" w:rsidP="001648F8">
            <w:pPr>
              <w:suppressLineNumbers/>
              <w:suppressAutoHyphens/>
              <w:autoSpaceDE w:val="0"/>
              <w:autoSpaceDN w:val="0"/>
              <w:adjustRightInd w:val="0"/>
              <w:ind w:firstLine="709"/>
              <w:contextualSpacing/>
              <w:rPr>
                <w:sz w:val="24"/>
                <w:szCs w:val="24"/>
              </w:rPr>
            </w:pPr>
            <w:r w:rsidRPr="00CD1DB5">
              <w:rPr>
                <w:sz w:val="24"/>
                <w:szCs w:val="24"/>
              </w:rPr>
              <w:t>Рыночная позиция</w:t>
            </w:r>
          </w:p>
        </w:tc>
        <w:tc>
          <w:tcPr>
            <w:tcW w:w="0" w:type="auto"/>
            <w:textDirection w:val="btLr"/>
            <w:vAlign w:val="center"/>
          </w:tcPr>
          <w:p w14:paraId="01A19F1C" w14:textId="77777777" w:rsidR="00CD1DB5" w:rsidRPr="00CD1DB5" w:rsidRDefault="00CD1DB5" w:rsidP="001648F8">
            <w:pPr>
              <w:suppressLineNumbers/>
              <w:suppressAutoHyphens/>
              <w:autoSpaceDE w:val="0"/>
              <w:autoSpaceDN w:val="0"/>
              <w:adjustRightInd w:val="0"/>
              <w:ind w:firstLine="709"/>
              <w:contextualSpacing/>
              <w:rPr>
                <w:sz w:val="24"/>
                <w:szCs w:val="24"/>
              </w:rPr>
            </w:pPr>
            <w:r w:rsidRPr="00CD1DB5">
              <w:rPr>
                <w:sz w:val="24"/>
                <w:szCs w:val="24"/>
              </w:rPr>
              <w:t>Сильная</w:t>
            </w:r>
          </w:p>
        </w:tc>
        <w:tc>
          <w:tcPr>
            <w:tcW w:w="0" w:type="auto"/>
            <w:vAlign w:val="center"/>
          </w:tcPr>
          <w:p w14:paraId="3061934B"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Приобретение другой фирмы (венчурной)</w:t>
            </w:r>
          </w:p>
          <w:p w14:paraId="2A5C7ED6"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Стратегия наступления или «ниши»</w:t>
            </w:r>
          </w:p>
        </w:tc>
        <w:tc>
          <w:tcPr>
            <w:tcW w:w="0" w:type="auto"/>
            <w:vAlign w:val="center"/>
          </w:tcPr>
          <w:p w14:paraId="397AADDF"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Имитационная стратегия («Вслед за лидерами»)</w:t>
            </w:r>
          </w:p>
        </w:tc>
        <w:tc>
          <w:tcPr>
            <w:tcW w:w="0" w:type="auto"/>
            <w:vAlign w:val="center"/>
          </w:tcPr>
          <w:p w14:paraId="326D2934"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Технологическое лидерство, интенсивные НИОКР</w:t>
            </w:r>
          </w:p>
          <w:p w14:paraId="20D28250"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Наступательная стратегия</w:t>
            </w:r>
          </w:p>
        </w:tc>
      </w:tr>
      <w:tr w:rsidR="00CD1DB5" w:rsidRPr="00CD1DB5" w14:paraId="51C50CC9" w14:textId="77777777" w:rsidTr="00CD1DB5">
        <w:trPr>
          <w:cantSplit/>
          <w:jc w:val="center"/>
        </w:trPr>
        <w:tc>
          <w:tcPr>
            <w:tcW w:w="0" w:type="auto"/>
            <w:vMerge/>
            <w:vAlign w:val="center"/>
          </w:tcPr>
          <w:p w14:paraId="4F1BCC86" w14:textId="77777777" w:rsidR="00CD1DB5" w:rsidRPr="00CD1DB5" w:rsidRDefault="00CD1DB5" w:rsidP="001648F8">
            <w:pPr>
              <w:suppressLineNumbers/>
              <w:suppressAutoHyphens/>
              <w:autoSpaceDE w:val="0"/>
              <w:autoSpaceDN w:val="0"/>
              <w:adjustRightInd w:val="0"/>
              <w:ind w:firstLine="709"/>
              <w:contextualSpacing/>
              <w:rPr>
                <w:sz w:val="24"/>
                <w:szCs w:val="24"/>
              </w:rPr>
            </w:pPr>
          </w:p>
        </w:tc>
        <w:tc>
          <w:tcPr>
            <w:tcW w:w="0" w:type="auto"/>
            <w:tcMar>
              <w:left w:w="28" w:type="dxa"/>
              <w:right w:w="28" w:type="dxa"/>
            </w:tcMar>
            <w:textDirection w:val="btLr"/>
            <w:vAlign w:val="center"/>
          </w:tcPr>
          <w:p w14:paraId="7882002D" w14:textId="77777777" w:rsidR="00CD1DB5" w:rsidRPr="00CD1DB5" w:rsidRDefault="00CD1DB5" w:rsidP="001648F8">
            <w:pPr>
              <w:suppressLineNumbers/>
              <w:suppressAutoHyphens/>
              <w:autoSpaceDE w:val="0"/>
              <w:autoSpaceDN w:val="0"/>
              <w:adjustRightInd w:val="0"/>
              <w:ind w:firstLine="709"/>
              <w:contextualSpacing/>
              <w:rPr>
                <w:sz w:val="24"/>
                <w:szCs w:val="24"/>
              </w:rPr>
            </w:pPr>
            <w:r w:rsidRPr="00CD1DB5">
              <w:rPr>
                <w:sz w:val="24"/>
                <w:szCs w:val="24"/>
              </w:rPr>
              <w:t>Благоприятная</w:t>
            </w:r>
          </w:p>
        </w:tc>
        <w:tc>
          <w:tcPr>
            <w:tcW w:w="0" w:type="auto"/>
            <w:vAlign w:val="center"/>
          </w:tcPr>
          <w:p w14:paraId="2E4DB3D6"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Защитная стратегия (рационализация)</w:t>
            </w:r>
          </w:p>
        </w:tc>
        <w:tc>
          <w:tcPr>
            <w:tcW w:w="0" w:type="auto"/>
            <w:vAlign w:val="center"/>
          </w:tcPr>
          <w:p w14:paraId="75F8EB63"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noProof/>
                <w:sz w:val="24"/>
                <w:szCs w:val="24"/>
              </w:rPr>
              <mc:AlternateContent>
                <mc:Choice Requires="wpg">
                  <w:drawing>
                    <wp:anchor distT="0" distB="0" distL="114300" distR="114300" simplePos="0" relativeHeight="251659264" behindDoc="0" locked="1" layoutInCell="1" allowOverlap="1" wp14:anchorId="43DF0AAF" wp14:editId="5EA9A5E7">
                      <wp:simplePos x="0" y="0"/>
                      <wp:positionH relativeFrom="column">
                        <wp:posOffset>-75565</wp:posOffset>
                      </wp:positionH>
                      <wp:positionV relativeFrom="paragraph">
                        <wp:posOffset>24130</wp:posOffset>
                      </wp:positionV>
                      <wp:extent cx="1521460" cy="859790"/>
                      <wp:effectExtent l="48260" t="52705" r="49530" b="49530"/>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859790"/>
                                <a:chOff x="5102" y="6450"/>
                                <a:chExt cx="3052" cy="1096"/>
                              </a:xfrm>
                            </wpg:grpSpPr>
                            <wps:wsp>
                              <wps:cNvPr id="43" name="Text Box 45"/>
                              <wps:cNvSpPr txBox="1">
                                <a:spLocks noChangeArrowheads="1"/>
                              </wps:cNvSpPr>
                              <wps:spPr bwMode="auto">
                                <a:xfrm>
                                  <a:off x="5702" y="6825"/>
                                  <a:ext cx="1800" cy="360"/>
                                </a:xfrm>
                                <a:prstGeom prst="rect">
                                  <a:avLst/>
                                </a:prstGeom>
                                <a:solidFill>
                                  <a:srgbClr val="FFFFFF"/>
                                </a:solidFill>
                                <a:ln w="9525">
                                  <a:solidFill>
                                    <a:srgbClr val="000000"/>
                                  </a:solidFill>
                                  <a:miter lim="800000"/>
                                  <a:headEnd/>
                                  <a:tailEnd/>
                                </a:ln>
                              </wps:spPr>
                              <wps:txbx>
                                <w:txbxContent>
                                  <w:p w14:paraId="20794FF1" w14:textId="77777777" w:rsidR="002E6C2B" w:rsidRPr="006168A9" w:rsidRDefault="002E6C2B" w:rsidP="00CD1DB5">
                                    <w:pPr>
                                      <w:jc w:val="center"/>
                                      <w:rPr>
                                        <w:sz w:val="20"/>
                                        <w:szCs w:val="20"/>
                                      </w:rPr>
                                    </w:pPr>
                                    <w:r w:rsidRPr="00CD1DB5">
                                      <w:rPr>
                                        <w:sz w:val="20"/>
                                        <w:szCs w:val="20"/>
                                      </w:rPr>
                                      <w:t>ВЫБОР</w:t>
                                    </w:r>
                                  </w:p>
                                </w:txbxContent>
                              </wps:txbx>
                              <wps:bodyPr rot="0" vert="horz" wrap="square" lIns="54000" tIns="72000" rIns="54000" bIns="72000" anchor="t" anchorCtr="0" upright="1">
                                <a:noAutofit/>
                              </wps:bodyPr>
                            </wps:wsp>
                            <wpg:grpSp>
                              <wpg:cNvPr id="44" name="Group 46"/>
                              <wpg:cNvGrpSpPr>
                                <a:grpSpLocks/>
                              </wpg:cNvGrpSpPr>
                              <wpg:grpSpPr bwMode="auto">
                                <a:xfrm>
                                  <a:off x="5102" y="6450"/>
                                  <a:ext cx="3052" cy="1096"/>
                                  <a:chOff x="5102" y="6450"/>
                                  <a:chExt cx="3052" cy="1096"/>
                                </a:xfrm>
                              </wpg:grpSpPr>
                              <wps:wsp>
                                <wps:cNvPr id="45" name="Line 47"/>
                                <wps:cNvCnPr/>
                                <wps:spPr bwMode="auto">
                                  <a:xfrm>
                                    <a:off x="6592" y="716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8"/>
                                <wps:cNvCnPr/>
                                <wps:spPr bwMode="auto">
                                  <a:xfrm flipV="1">
                                    <a:off x="6603" y="647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7" name="Group 49"/>
                                <wpg:cNvGrpSpPr>
                                  <a:grpSpLocks/>
                                </wpg:cNvGrpSpPr>
                                <wpg:grpSpPr bwMode="auto">
                                  <a:xfrm>
                                    <a:off x="5102" y="6456"/>
                                    <a:ext cx="595" cy="1090"/>
                                    <a:chOff x="5102" y="6456"/>
                                    <a:chExt cx="595" cy="1090"/>
                                  </a:xfrm>
                                </wpg:grpSpPr>
                                <wps:wsp>
                                  <wps:cNvPr id="48" name="Line 50"/>
                                  <wps:cNvCnPr/>
                                  <wps:spPr bwMode="auto">
                                    <a:xfrm flipH="1">
                                      <a:off x="5102" y="7186"/>
                                      <a:ext cx="584"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1"/>
                                  <wps:cNvCnPr/>
                                  <wps:spPr bwMode="auto">
                                    <a:xfrm flipH="1">
                                      <a:off x="5107" y="6988"/>
                                      <a:ext cx="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2"/>
                                  <wps:cNvCnPr/>
                                  <wps:spPr bwMode="auto">
                                    <a:xfrm flipH="1" flipV="1">
                                      <a:off x="5102" y="6456"/>
                                      <a:ext cx="584"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1" name="Group 53"/>
                                <wpg:cNvGrpSpPr>
                                  <a:grpSpLocks/>
                                </wpg:cNvGrpSpPr>
                                <wpg:grpSpPr bwMode="auto">
                                  <a:xfrm flipH="1">
                                    <a:off x="7498" y="6450"/>
                                    <a:ext cx="656" cy="1090"/>
                                    <a:chOff x="5102" y="6456"/>
                                    <a:chExt cx="595" cy="1090"/>
                                  </a:xfrm>
                                </wpg:grpSpPr>
                                <wps:wsp>
                                  <wps:cNvPr id="52" name="Line 54"/>
                                  <wps:cNvCnPr/>
                                  <wps:spPr bwMode="auto">
                                    <a:xfrm flipH="1">
                                      <a:off x="5102" y="7186"/>
                                      <a:ext cx="584"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5"/>
                                  <wps:cNvCnPr/>
                                  <wps:spPr bwMode="auto">
                                    <a:xfrm flipH="1">
                                      <a:off x="5107" y="6988"/>
                                      <a:ext cx="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6"/>
                                  <wps:cNvCnPr/>
                                  <wps:spPr bwMode="auto">
                                    <a:xfrm flipH="1" flipV="1">
                                      <a:off x="5102" y="6456"/>
                                      <a:ext cx="584"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3DF0AAF" id="Группа 42" o:spid="_x0000_s1066" style="position:absolute;left:0;text-align:left;margin-left:-5.95pt;margin-top:1.9pt;width:119.8pt;height:67.7pt;z-index:251659264;mso-position-horizontal-relative:text;mso-position-vertical-relative:text" coordorigin="5102,6450" coordsize="3052,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">
                      <v:shape id="Text Box 45" o:spid="_x0000_s1067" type="#_x0000_t202" style="position:absolute;left:5702;top:6825;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">
                        <v:textbox inset="1.5mm,2mm,1.5mm,2mm">
                          <w:txbxContent>
                            <w:p w14:paraId="20794FF1" w14:textId="77777777" w:rsidR="002E6C2B" w:rsidRPr="006168A9" w:rsidRDefault="002E6C2B" w:rsidP="00CD1DB5">
                              <w:pPr>
                                <w:jc w:val="center"/>
                                <w:rPr>
                                  <w:sz w:val="20"/>
                                  <w:szCs w:val="20"/>
                                </w:rPr>
                              </w:pPr>
                              <w:r w:rsidRPr="00CD1DB5">
                                <w:rPr>
                                  <w:sz w:val="20"/>
                                  <w:szCs w:val="20"/>
                                </w:rPr>
                                <w:t>ВЫБОР</w:t>
                              </w:r>
                            </w:p>
                          </w:txbxContent>
                        </v:textbox>
                      </v:shape>
                      <v:group id="Group 46" o:spid="_x0000_s1068" style="position:absolute;left:5102;top:6450;width:3052;height:1096" coordorigin="5102,6450" coordsize="30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7" o:spid="_x0000_s1069" style="position:absolute;visibility:visible;mso-wrap-style:square" from="6592,7165" to="6592,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48" o:spid="_x0000_s1070" style="position:absolute;flip:y;visibility:visible;mso-wrap-style:square" from="6603,6473" to="6603,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group id="Group 49" o:spid="_x0000_s1071" style="position:absolute;left:5102;top:6456;width:595;height:1090" coordorigin="5102,6456" coordsize="595,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50" o:spid="_x0000_s1072" style="position:absolute;flip:x;visibility:visible;mso-wrap-style:square" from="5102,7186" to="5686,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51" o:spid="_x0000_s1073" style="position:absolute;flip:x;visibility:visible;mso-wrap-style:square" from="5107,6988" to="569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52" o:spid="_x0000_s1074" style="position:absolute;flip:x y;visibility:visible;mso-wrap-style:square" from="5102,6456" to="5686,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L4wAAAANsAAAAPAAAAZHJzL2Rvd25yZXYueG1sRE9Ni8Iw&#10;EL0v+B/CCN7W1AVF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sxjC+MAAAADbAAAADwAAAAAA&#10;AAAAAAAAAAAHAgAAZHJzL2Rvd25yZXYueG1sUEsFBgAAAAADAAMAtwAAAPQCAAAAAA==&#10;">
                            <v:stroke endarrow="block"/>
                          </v:line>
                        </v:group>
                        <v:group id="Group 53" o:spid="_x0000_s1075" style="position:absolute;left:7498;top:6450;width:656;height:1090;flip:x" coordorigin="5102,6456" coordsize="595,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">
                          <v:line id="Line 54" o:spid="_x0000_s1076" style="position:absolute;flip:x;visibility:visible;mso-wrap-style:square" from="5102,7186" to="5686,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55" o:spid="_x0000_s1077" style="position:absolute;flip:x;visibility:visible;mso-wrap-style:square" from="5107,6988" to="5697,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56" o:spid="_x0000_s1078" style="position:absolute;flip:x y;visibility:visible;mso-wrap-style:square" from="5102,6456" to="5686,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">
                            <v:stroke endarrow="block"/>
                          </v:line>
                        </v:group>
                      </v:group>
                      <w10:anchorlock/>
                    </v:group>
                  </w:pict>
                </mc:Fallback>
              </mc:AlternateContent>
            </w:r>
          </w:p>
        </w:tc>
        <w:tc>
          <w:tcPr>
            <w:tcW w:w="0" w:type="auto"/>
            <w:vAlign w:val="center"/>
          </w:tcPr>
          <w:p w14:paraId="696B1C37"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Поиск выгодных сфер применения технологий</w:t>
            </w:r>
          </w:p>
          <w:p w14:paraId="4D264F82"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Имитационная стратегия, стратегия «по возможности»</w:t>
            </w:r>
          </w:p>
        </w:tc>
      </w:tr>
      <w:tr w:rsidR="00CD1DB5" w:rsidRPr="00CD1DB5" w14:paraId="33D555AE" w14:textId="77777777" w:rsidTr="00CD1DB5">
        <w:trPr>
          <w:cantSplit/>
          <w:jc w:val="center"/>
        </w:trPr>
        <w:tc>
          <w:tcPr>
            <w:tcW w:w="0" w:type="auto"/>
            <w:vMerge/>
            <w:vAlign w:val="center"/>
          </w:tcPr>
          <w:p w14:paraId="0F885DB4" w14:textId="77777777" w:rsidR="00CD1DB5" w:rsidRPr="00CD1DB5" w:rsidRDefault="00CD1DB5" w:rsidP="001648F8">
            <w:pPr>
              <w:suppressLineNumbers/>
              <w:suppressAutoHyphens/>
              <w:autoSpaceDE w:val="0"/>
              <w:autoSpaceDN w:val="0"/>
              <w:adjustRightInd w:val="0"/>
              <w:ind w:firstLine="709"/>
              <w:contextualSpacing/>
              <w:rPr>
                <w:sz w:val="24"/>
                <w:szCs w:val="24"/>
              </w:rPr>
            </w:pPr>
          </w:p>
        </w:tc>
        <w:tc>
          <w:tcPr>
            <w:tcW w:w="0" w:type="auto"/>
            <w:textDirection w:val="btLr"/>
            <w:vAlign w:val="center"/>
          </w:tcPr>
          <w:p w14:paraId="7D7F7E54" w14:textId="77777777" w:rsidR="00CD1DB5" w:rsidRPr="00CD1DB5" w:rsidRDefault="00CD1DB5" w:rsidP="001648F8">
            <w:pPr>
              <w:suppressLineNumbers/>
              <w:suppressAutoHyphens/>
              <w:autoSpaceDE w:val="0"/>
              <w:autoSpaceDN w:val="0"/>
              <w:adjustRightInd w:val="0"/>
              <w:ind w:firstLine="709"/>
              <w:contextualSpacing/>
              <w:rPr>
                <w:sz w:val="24"/>
                <w:szCs w:val="24"/>
              </w:rPr>
            </w:pPr>
            <w:r w:rsidRPr="00CD1DB5">
              <w:rPr>
                <w:sz w:val="24"/>
                <w:szCs w:val="24"/>
              </w:rPr>
              <w:t>Слабая</w:t>
            </w:r>
          </w:p>
        </w:tc>
        <w:tc>
          <w:tcPr>
            <w:tcW w:w="0" w:type="auto"/>
            <w:vAlign w:val="center"/>
          </w:tcPr>
          <w:p w14:paraId="1F1E68B5"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Ликвидация бизнеса</w:t>
            </w:r>
          </w:p>
        </w:tc>
        <w:tc>
          <w:tcPr>
            <w:tcW w:w="0" w:type="auto"/>
            <w:vAlign w:val="center"/>
          </w:tcPr>
          <w:p w14:paraId="6CA3BBE5"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Защитная или зависимая стратегия (рационализация)</w:t>
            </w:r>
          </w:p>
        </w:tc>
        <w:tc>
          <w:tcPr>
            <w:tcW w:w="0" w:type="auto"/>
            <w:vAlign w:val="center"/>
          </w:tcPr>
          <w:p w14:paraId="606C3FB8"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Наступательная стратегия (организация «рыночного проекта»), Стратегия «ниши»</w:t>
            </w:r>
          </w:p>
        </w:tc>
      </w:tr>
      <w:tr w:rsidR="00CD1DB5" w:rsidRPr="00CD1DB5" w14:paraId="38422688" w14:textId="77777777" w:rsidTr="00CD1DB5">
        <w:trPr>
          <w:jc w:val="center"/>
        </w:trPr>
        <w:tc>
          <w:tcPr>
            <w:tcW w:w="0" w:type="auto"/>
            <w:gridSpan w:val="2"/>
            <w:vMerge w:val="restart"/>
            <w:vAlign w:val="center"/>
          </w:tcPr>
          <w:p w14:paraId="1A44B3E7" w14:textId="77777777" w:rsidR="00CD1DB5" w:rsidRPr="00CD1DB5" w:rsidRDefault="00CD1DB5" w:rsidP="001648F8">
            <w:pPr>
              <w:suppressLineNumbers/>
              <w:suppressAutoHyphens/>
              <w:autoSpaceDE w:val="0"/>
              <w:autoSpaceDN w:val="0"/>
              <w:adjustRightInd w:val="0"/>
              <w:ind w:firstLine="709"/>
              <w:contextualSpacing/>
              <w:rPr>
                <w:sz w:val="24"/>
                <w:szCs w:val="24"/>
              </w:rPr>
            </w:pPr>
          </w:p>
        </w:tc>
        <w:tc>
          <w:tcPr>
            <w:tcW w:w="0" w:type="auto"/>
            <w:vAlign w:val="center"/>
          </w:tcPr>
          <w:p w14:paraId="58B66787"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Слабая</w:t>
            </w:r>
          </w:p>
        </w:tc>
        <w:tc>
          <w:tcPr>
            <w:tcW w:w="0" w:type="auto"/>
            <w:vAlign w:val="center"/>
          </w:tcPr>
          <w:p w14:paraId="68AE923D"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Благоприятная</w:t>
            </w:r>
          </w:p>
        </w:tc>
        <w:tc>
          <w:tcPr>
            <w:tcW w:w="0" w:type="auto"/>
            <w:vAlign w:val="center"/>
          </w:tcPr>
          <w:p w14:paraId="0C2D1318"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Сильная</w:t>
            </w:r>
          </w:p>
        </w:tc>
      </w:tr>
      <w:tr w:rsidR="00CD1DB5" w:rsidRPr="00CD1DB5" w14:paraId="044C5950" w14:textId="77777777" w:rsidTr="00CD1DB5">
        <w:trPr>
          <w:jc w:val="center"/>
        </w:trPr>
        <w:tc>
          <w:tcPr>
            <w:tcW w:w="0" w:type="auto"/>
            <w:gridSpan w:val="2"/>
            <w:vMerge/>
            <w:vAlign w:val="center"/>
          </w:tcPr>
          <w:p w14:paraId="5CCD0CB1" w14:textId="77777777" w:rsidR="00CD1DB5" w:rsidRPr="00CD1DB5" w:rsidRDefault="00CD1DB5" w:rsidP="001648F8">
            <w:pPr>
              <w:suppressLineNumbers/>
              <w:suppressAutoHyphens/>
              <w:autoSpaceDE w:val="0"/>
              <w:autoSpaceDN w:val="0"/>
              <w:adjustRightInd w:val="0"/>
              <w:ind w:firstLine="709"/>
              <w:contextualSpacing/>
              <w:rPr>
                <w:sz w:val="24"/>
                <w:szCs w:val="24"/>
              </w:rPr>
            </w:pPr>
          </w:p>
        </w:tc>
        <w:tc>
          <w:tcPr>
            <w:tcW w:w="0" w:type="auto"/>
            <w:gridSpan w:val="3"/>
            <w:vAlign w:val="center"/>
          </w:tcPr>
          <w:p w14:paraId="416CC19C" w14:textId="77777777" w:rsidR="00CD1DB5" w:rsidRPr="00CD1DB5" w:rsidRDefault="00CD1DB5" w:rsidP="001648F8">
            <w:pPr>
              <w:suppressLineNumbers/>
              <w:suppressAutoHyphens/>
              <w:autoSpaceDE w:val="0"/>
              <w:autoSpaceDN w:val="0"/>
              <w:adjustRightInd w:val="0"/>
              <w:ind w:firstLine="709"/>
              <w:contextualSpacing/>
              <w:jc w:val="center"/>
              <w:rPr>
                <w:sz w:val="24"/>
                <w:szCs w:val="24"/>
              </w:rPr>
            </w:pPr>
            <w:r w:rsidRPr="00CD1DB5">
              <w:rPr>
                <w:sz w:val="24"/>
                <w:szCs w:val="24"/>
              </w:rPr>
              <w:t>Инновационные возможности</w:t>
            </w:r>
          </w:p>
        </w:tc>
      </w:tr>
    </w:tbl>
    <w:p w14:paraId="2A3C1412" w14:textId="77777777" w:rsidR="002E6C2B" w:rsidRDefault="002E6C2B" w:rsidP="001648F8">
      <w:pPr>
        <w:spacing w:after="0" w:line="360" w:lineRule="auto"/>
        <w:ind w:firstLine="709"/>
        <w:jc w:val="center"/>
        <w:rPr>
          <w:rFonts w:ascii="Times New Roman" w:hAnsi="Times New Roman" w:cs="Times New Roman"/>
          <w:sz w:val="28"/>
          <w:szCs w:val="28"/>
        </w:rPr>
      </w:pPr>
    </w:p>
    <w:p w14:paraId="000B0B29" w14:textId="70CAB5E6" w:rsidR="00E9520A" w:rsidRPr="00E9520A" w:rsidRDefault="00E9520A" w:rsidP="001648F8">
      <w:pPr>
        <w:spacing w:after="0" w:line="360" w:lineRule="auto"/>
        <w:ind w:firstLine="709"/>
        <w:jc w:val="center"/>
        <w:rPr>
          <w:rFonts w:ascii="Times New Roman" w:hAnsi="Times New Roman" w:cs="Times New Roman"/>
          <w:sz w:val="28"/>
          <w:szCs w:val="28"/>
        </w:rPr>
      </w:pPr>
      <w:r w:rsidRPr="00E9520A">
        <w:rPr>
          <w:rFonts w:ascii="Times New Roman" w:hAnsi="Times New Roman" w:cs="Times New Roman"/>
          <w:sz w:val="28"/>
          <w:szCs w:val="28"/>
        </w:rPr>
        <w:t>Рис</w:t>
      </w:r>
      <w:r w:rsidR="00CD1DB5">
        <w:rPr>
          <w:rFonts w:ascii="Times New Roman" w:hAnsi="Times New Roman" w:cs="Times New Roman"/>
          <w:sz w:val="28"/>
          <w:szCs w:val="28"/>
        </w:rPr>
        <w:t>унок</w:t>
      </w:r>
      <w:r w:rsidRPr="00E9520A">
        <w:rPr>
          <w:rFonts w:ascii="Times New Roman" w:hAnsi="Times New Roman" w:cs="Times New Roman"/>
          <w:sz w:val="28"/>
          <w:szCs w:val="28"/>
        </w:rPr>
        <w:t xml:space="preserve"> 2</w:t>
      </w:r>
      <w:r w:rsidR="002E6C2B">
        <w:rPr>
          <w:rFonts w:ascii="Times New Roman" w:hAnsi="Times New Roman" w:cs="Times New Roman"/>
          <w:sz w:val="28"/>
          <w:szCs w:val="28"/>
        </w:rPr>
        <w:t xml:space="preserve"> </w:t>
      </w:r>
      <w:r w:rsidR="002E6C2B" w:rsidRPr="0037018A">
        <w:rPr>
          <w:rFonts w:ascii="Times New Roman" w:hAnsi="Times New Roman" w:cs="Times New Roman"/>
          <w:sz w:val="28"/>
          <w:szCs w:val="28"/>
        </w:rPr>
        <w:t>–</w:t>
      </w:r>
      <w:r w:rsidR="002E6C2B">
        <w:rPr>
          <w:rFonts w:ascii="Times New Roman" w:hAnsi="Times New Roman" w:cs="Times New Roman"/>
          <w:sz w:val="28"/>
          <w:szCs w:val="28"/>
        </w:rPr>
        <w:t xml:space="preserve"> </w:t>
      </w:r>
      <w:r w:rsidRPr="00E9520A">
        <w:rPr>
          <w:rFonts w:ascii="Times New Roman" w:hAnsi="Times New Roman" w:cs="Times New Roman"/>
          <w:sz w:val="28"/>
          <w:szCs w:val="28"/>
        </w:rPr>
        <w:t>Матрица выбора инновационной стратегии</w:t>
      </w:r>
    </w:p>
    <w:p w14:paraId="42B7E71B" w14:textId="77777777" w:rsidR="00E9520A" w:rsidRPr="00E9520A" w:rsidRDefault="00E9520A" w:rsidP="001648F8">
      <w:pPr>
        <w:spacing w:after="0" w:line="360" w:lineRule="auto"/>
        <w:ind w:firstLine="709"/>
        <w:jc w:val="both"/>
        <w:rPr>
          <w:rFonts w:ascii="Times New Roman" w:hAnsi="Times New Roman" w:cs="Times New Roman"/>
          <w:sz w:val="28"/>
          <w:szCs w:val="28"/>
        </w:rPr>
      </w:pPr>
    </w:p>
    <w:p w14:paraId="2429CE07"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В процессе разработки стратегии финансирования инновационных проектов необходимо учитывать тип выбранной инновационной стратегии и количество проектов, которые будут реализованы одновременно. На этом этапе они определяют, из каких источников будет осуществляться финансирование, и принимают решение о распределении фактических инвестиций между различными инвестиционными проектами, принятыми к реализации.</w:t>
      </w:r>
    </w:p>
    <w:p w14:paraId="72D1B423" w14:textId="63C2A0F0" w:rsid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lastRenderedPageBreak/>
        <w:t xml:space="preserve">В отличие от описанного подхода, Коваль А. А. настаивает на решающей роли доступа к источникам ресурсов и способности предприятия полностью финансировать инновационную стратегию [5, </w:t>
      </w:r>
      <w:r w:rsidR="00EF1298">
        <w:rPr>
          <w:rFonts w:ascii="Times New Roman" w:hAnsi="Times New Roman" w:cs="Times New Roman"/>
          <w:sz w:val="28"/>
          <w:szCs w:val="28"/>
        </w:rPr>
        <w:t>с</w:t>
      </w:r>
      <w:r w:rsidRPr="00E9520A">
        <w:rPr>
          <w:rFonts w:ascii="Times New Roman" w:hAnsi="Times New Roman" w:cs="Times New Roman"/>
          <w:sz w:val="28"/>
          <w:szCs w:val="28"/>
        </w:rPr>
        <w:t xml:space="preserve">. 56]. Учитывая это, автор указывает на целесообразность создания инвестиционной стратегии, обеспечивающей согласование целей инновационной и инвестиционной деятельности предприятия и призванной преодолевать противоречия между ними. То есть уже на этапе формирования целей инновационного развития предприятия должны быть учтены интересы инвестора. Последовательность этапов формирования инновационно-инвестиционной стратегии предприятия показана на </w:t>
      </w:r>
      <w:r w:rsidR="002E6C2B">
        <w:rPr>
          <w:rFonts w:ascii="Times New Roman" w:hAnsi="Times New Roman" w:cs="Times New Roman"/>
          <w:sz w:val="28"/>
          <w:szCs w:val="28"/>
        </w:rPr>
        <w:t>рисунке 3</w:t>
      </w:r>
      <w:r w:rsidRPr="00E9520A">
        <w:rPr>
          <w:rFonts w:ascii="Times New Roman" w:hAnsi="Times New Roman" w:cs="Times New Roman"/>
          <w:sz w:val="28"/>
          <w:szCs w:val="28"/>
        </w:rPr>
        <w:t>.</w:t>
      </w:r>
    </w:p>
    <w:p w14:paraId="239EF317" w14:textId="77777777" w:rsidR="002E6C2B" w:rsidRPr="00E9520A" w:rsidRDefault="002E6C2B" w:rsidP="002E6C2B">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Начальный этап процесса формирования инвестиционной стратегии, созданной для нужд инновационного развития предприятия, предусматривает определение целей инновационной деятельности и сроков реализации стратегии. Цели и сроки должны соответствовать целям Инвестора, его склонности к риску, требованиям к доходности и сроку окупаемости инвестиций. Цели инновационной деятельности также должны соответствовать перспективным направлениям деятельности инвестора. Не каждый тип инвестора характеризуется повышенным желанием рисковать. Поэтому при создании инновационных программ и проектов, которые характеризуются высокой степенью риска, необходимо ориентироваться на умеренно агрессивный тип инвестора, который имеет четкие цели для своей инвестиционной деятельности.</w:t>
      </w:r>
    </w:p>
    <w:p w14:paraId="3CA5118C" w14:textId="77777777" w:rsidR="002E6C2B" w:rsidRPr="00E9520A" w:rsidRDefault="002E6C2B" w:rsidP="001648F8">
      <w:pPr>
        <w:spacing w:after="0" w:line="360" w:lineRule="auto"/>
        <w:ind w:firstLine="709"/>
        <w:jc w:val="both"/>
        <w:rPr>
          <w:rFonts w:ascii="Times New Roman" w:hAnsi="Times New Roman" w:cs="Times New Roman"/>
          <w:sz w:val="28"/>
          <w:szCs w:val="28"/>
        </w:rPr>
      </w:pPr>
    </w:p>
    <w:p w14:paraId="71F89B7F" w14:textId="77777777" w:rsidR="00E9520A" w:rsidRPr="00E9520A" w:rsidRDefault="00EF1298" w:rsidP="003675C8">
      <w:pPr>
        <w:spacing w:after="0" w:line="360" w:lineRule="auto"/>
        <w:jc w:val="both"/>
        <w:rPr>
          <w:rFonts w:ascii="Times New Roman" w:hAnsi="Times New Roman" w:cs="Times New Roman"/>
          <w:sz w:val="28"/>
          <w:szCs w:val="28"/>
        </w:rPr>
      </w:pPr>
      <w:r>
        <w:rPr>
          <w:noProof/>
          <w:sz w:val="28"/>
          <w:szCs w:val="27"/>
          <w:lang w:eastAsia="ru-RU"/>
        </w:rPr>
        <w:lastRenderedPageBreak/>
        <mc:AlternateContent>
          <mc:Choice Requires="wpc">
            <w:drawing>
              <wp:inline distT="0" distB="0" distL="0" distR="0" wp14:anchorId="2D4E6FF4" wp14:editId="341DFF79">
                <wp:extent cx="6244803" cy="6156652"/>
                <wp:effectExtent l="0" t="0" r="22860" b="0"/>
                <wp:docPr id="95" name="Полотно 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5" name="Line 59"/>
                        <wps:cNvCnPr/>
                        <wps:spPr bwMode="auto">
                          <a:xfrm>
                            <a:off x="4266576" y="2213332"/>
                            <a:ext cx="109908" cy="11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6" name="Group 60"/>
                        <wpg:cNvGrpSpPr>
                          <a:grpSpLocks/>
                        </wpg:cNvGrpSpPr>
                        <wpg:grpSpPr bwMode="auto">
                          <a:xfrm>
                            <a:off x="35138" y="2"/>
                            <a:ext cx="6208870" cy="6121025"/>
                            <a:chOff x="2659" y="742"/>
                            <a:chExt cx="6939" cy="4189"/>
                          </a:xfrm>
                        </wpg:grpSpPr>
                        <wps:wsp>
                          <wps:cNvPr id="57" name="Text Box 61"/>
                          <wps:cNvSpPr txBox="1">
                            <a:spLocks noChangeArrowheads="1"/>
                          </wps:cNvSpPr>
                          <wps:spPr bwMode="auto">
                            <a:xfrm>
                              <a:off x="4623" y="742"/>
                              <a:ext cx="2880" cy="393"/>
                            </a:xfrm>
                            <a:prstGeom prst="rect">
                              <a:avLst/>
                            </a:prstGeom>
                            <a:solidFill>
                              <a:srgbClr val="FFFFFF"/>
                            </a:solidFill>
                            <a:ln w="9525">
                              <a:solidFill>
                                <a:srgbClr val="000000"/>
                              </a:solidFill>
                              <a:miter lim="800000"/>
                              <a:headEnd/>
                              <a:tailEnd/>
                            </a:ln>
                          </wps:spPr>
                          <wps:txbx>
                            <w:txbxContent>
                              <w:p w14:paraId="3A02F67C"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Формирование стратегических целей деятельности предприятия</w:t>
                                </w:r>
                              </w:p>
                            </w:txbxContent>
                          </wps:txbx>
                          <wps:bodyPr rot="0" vert="horz" wrap="square" lIns="18000" tIns="18000" rIns="18000" bIns="18000" anchor="t" anchorCtr="0" upright="1">
                            <a:noAutofit/>
                          </wps:bodyPr>
                        </wps:wsp>
                        <wps:wsp>
                          <wps:cNvPr id="58" name="Text Box 62"/>
                          <wps:cNvSpPr txBox="1">
                            <a:spLocks noChangeArrowheads="1"/>
                          </wps:cNvSpPr>
                          <wps:spPr bwMode="auto">
                            <a:xfrm>
                              <a:off x="3313" y="1266"/>
                              <a:ext cx="2487" cy="392"/>
                            </a:xfrm>
                            <a:prstGeom prst="rect">
                              <a:avLst/>
                            </a:prstGeom>
                            <a:solidFill>
                              <a:srgbClr val="FFFFFF"/>
                            </a:solidFill>
                            <a:ln w="9525">
                              <a:solidFill>
                                <a:srgbClr val="000000"/>
                              </a:solidFill>
                              <a:miter lim="800000"/>
                              <a:headEnd/>
                              <a:tailEnd/>
                            </a:ln>
                          </wps:spPr>
                          <wps:txbx>
                            <w:txbxContent>
                              <w:p w14:paraId="632FF10B"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Формирование стратегических направлений инновационной деятельности</w:t>
                                </w:r>
                              </w:p>
                            </w:txbxContent>
                          </wps:txbx>
                          <wps:bodyPr rot="0" vert="horz" wrap="square" lIns="18000" tIns="18000" rIns="18000" bIns="18000" anchor="t" anchorCtr="0" upright="1">
                            <a:noAutofit/>
                          </wps:bodyPr>
                        </wps:wsp>
                        <wps:wsp>
                          <wps:cNvPr id="59" name="Text Box 63"/>
                          <wps:cNvSpPr txBox="1">
                            <a:spLocks noChangeArrowheads="1"/>
                          </wps:cNvSpPr>
                          <wps:spPr bwMode="auto">
                            <a:xfrm>
                              <a:off x="3071" y="1920"/>
                              <a:ext cx="2730" cy="392"/>
                            </a:xfrm>
                            <a:prstGeom prst="rect">
                              <a:avLst/>
                            </a:prstGeom>
                            <a:solidFill>
                              <a:srgbClr val="FFFFFF"/>
                            </a:solidFill>
                            <a:ln w="9525">
                              <a:solidFill>
                                <a:srgbClr val="000000"/>
                              </a:solidFill>
                              <a:miter lim="800000"/>
                              <a:headEnd/>
                              <a:tailEnd/>
                            </a:ln>
                          </wps:spPr>
                          <wps:txbx>
                            <w:txbxContent>
                              <w:p w14:paraId="2EAAB393"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Выбор типа инновационной стратегии и определение периода ее реализации</w:t>
                                </w:r>
                              </w:p>
                            </w:txbxContent>
                          </wps:txbx>
                          <wps:bodyPr rot="0" vert="horz" wrap="square" lIns="18000" tIns="18000" rIns="18000" bIns="18000" anchor="t" anchorCtr="0" upright="1">
                            <a:noAutofit/>
                          </wps:bodyPr>
                        </wps:wsp>
                        <wps:wsp>
                          <wps:cNvPr id="60" name="Text Box 64"/>
                          <wps:cNvSpPr txBox="1">
                            <a:spLocks noChangeArrowheads="1"/>
                          </wps:cNvSpPr>
                          <wps:spPr bwMode="auto">
                            <a:xfrm>
                              <a:off x="7110" y="1920"/>
                              <a:ext cx="1571" cy="392"/>
                            </a:xfrm>
                            <a:prstGeom prst="rect">
                              <a:avLst/>
                            </a:prstGeom>
                            <a:solidFill>
                              <a:srgbClr val="FFFFFF"/>
                            </a:solidFill>
                            <a:ln w="9525">
                              <a:solidFill>
                                <a:srgbClr val="000000"/>
                              </a:solidFill>
                              <a:miter lim="800000"/>
                              <a:headEnd/>
                              <a:tailEnd/>
                            </a:ln>
                          </wps:spPr>
                          <wps:txbx>
                            <w:txbxContent>
                              <w:p w14:paraId="58DFE084"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Стратегические цели инвестора</w:t>
                                </w:r>
                              </w:p>
                            </w:txbxContent>
                          </wps:txbx>
                          <wps:bodyPr rot="0" vert="horz" wrap="square" lIns="18000" tIns="18000" rIns="18000" bIns="18000" anchor="t" anchorCtr="0" upright="1">
                            <a:noAutofit/>
                          </wps:bodyPr>
                        </wps:wsp>
                        <wps:wsp>
                          <wps:cNvPr id="61" name="Text Box 65"/>
                          <wps:cNvSpPr txBox="1">
                            <a:spLocks noChangeArrowheads="1"/>
                          </wps:cNvSpPr>
                          <wps:spPr bwMode="auto">
                            <a:xfrm>
                              <a:off x="7110" y="1266"/>
                              <a:ext cx="1571" cy="392"/>
                            </a:xfrm>
                            <a:prstGeom prst="rect">
                              <a:avLst/>
                            </a:prstGeom>
                            <a:solidFill>
                              <a:srgbClr val="FFFFFF"/>
                            </a:solidFill>
                            <a:ln w="9525">
                              <a:solidFill>
                                <a:srgbClr val="000000"/>
                              </a:solidFill>
                              <a:miter lim="800000"/>
                              <a:headEnd/>
                              <a:tailEnd/>
                            </a:ln>
                          </wps:spPr>
                          <wps:txbx>
                            <w:txbxContent>
                              <w:p w14:paraId="01069869"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Определение периода инвестирования</w:t>
                                </w:r>
                              </w:p>
                            </w:txbxContent>
                          </wps:txbx>
                          <wps:bodyPr rot="0" vert="horz" wrap="square" lIns="18000" tIns="18000" rIns="18000" bIns="18000" anchor="t" anchorCtr="0" upright="1">
                            <a:noAutofit/>
                          </wps:bodyPr>
                        </wps:wsp>
                        <wps:wsp>
                          <wps:cNvPr id="62" name="Text Box 66"/>
                          <wps:cNvSpPr txBox="1">
                            <a:spLocks noChangeArrowheads="1"/>
                          </wps:cNvSpPr>
                          <wps:spPr bwMode="auto">
                            <a:xfrm>
                              <a:off x="2659" y="2575"/>
                              <a:ext cx="2880" cy="392"/>
                            </a:xfrm>
                            <a:prstGeom prst="rect">
                              <a:avLst/>
                            </a:prstGeom>
                            <a:solidFill>
                              <a:srgbClr val="FFFFFF"/>
                            </a:solidFill>
                            <a:ln w="9525">
                              <a:solidFill>
                                <a:srgbClr val="000000"/>
                              </a:solidFill>
                              <a:miter lim="800000"/>
                              <a:headEnd/>
                              <a:tailEnd/>
                            </a:ln>
                          </wps:spPr>
                          <wps:txbx>
                            <w:txbxContent>
                              <w:p w14:paraId="3FD441E5"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Выбор наиболее эффективных путей достижения целей инновационной деятельности</w:t>
                                </w:r>
                              </w:p>
                            </w:txbxContent>
                          </wps:txbx>
                          <wps:bodyPr rot="0" vert="horz" wrap="square" lIns="18000" tIns="18000" rIns="18000" bIns="18000" anchor="t" anchorCtr="0" upright="1">
                            <a:noAutofit/>
                          </wps:bodyPr>
                        </wps:wsp>
                        <wps:wsp>
                          <wps:cNvPr id="63" name="Text Box 67"/>
                          <wps:cNvSpPr txBox="1">
                            <a:spLocks noChangeArrowheads="1"/>
                          </wps:cNvSpPr>
                          <wps:spPr bwMode="auto">
                            <a:xfrm>
                              <a:off x="5670" y="2575"/>
                              <a:ext cx="1571" cy="392"/>
                            </a:xfrm>
                            <a:prstGeom prst="rect">
                              <a:avLst/>
                            </a:prstGeom>
                            <a:solidFill>
                              <a:srgbClr val="FFFFFF"/>
                            </a:solidFill>
                            <a:ln w="9525">
                              <a:solidFill>
                                <a:srgbClr val="000000"/>
                              </a:solidFill>
                              <a:miter lim="800000"/>
                              <a:headEnd/>
                              <a:tailEnd/>
                            </a:ln>
                          </wps:spPr>
                          <wps:txbx>
                            <w:txbxContent>
                              <w:p w14:paraId="4B05FA49"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Ресурсное обеспечение инновационной стратегии</w:t>
                                </w:r>
                              </w:p>
                            </w:txbxContent>
                          </wps:txbx>
                          <wps:bodyPr rot="0" vert="horz" wrap="square" lIns="18000" tIns="18000" rIns="18000" bIns="18000" anchor="t" anchorCtr="0" upright="1">
                            <a:noAutofit/>
                          </wps:bodyPr>
                        </wps:wsp>
                        <wps:wsp>
                          <wps:cNvPr id="64" name="Text Box 68"/>
                          <wps:cNvSpPr txBox="1">
                            <a:spLocks noChangeArrowheads="1"/>
                          </wps:cNvSpPr>
                          <wps:spPr bwMode="auto">
                            <a:xfrm>
                              <a:off x="7372" y="2575"/>
                              <a:ext cx="2226" cy="392"/>
                            </a:xfrm>
                            <a:prstGeom prst="rect">
                              <a:avLst/>
                            </a:prstGeom>
                            <a:solidFill>
                              <a:srgbClr val="FFFFFF"/>
                            </a:solidFill>
                            <a:ln w="9525">
                              <a:solidFill>
                                <a:srgbClr val="000000"/>
                              </a:solidFill>
                              <a:miter lim="800000"/>
                              <a:headEnd/>
                              <a:tailEnd/>
                            </a:ln>
                          </wps:spPr>
                          <wps:txbx>
                            <w:txbxContent>
                              <w:p w14:paraId="54262E43"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Формирование инвестиционных ресурсов за счет различных источников</w:t>
                                </w:r>
                              </w:p>
                            </w:txbxContent>
                          </wps:txbx>
                          <wps:bodyPr rot="0" vert="horz" wrap="square" lIns="18000" tIns="18000" rIns="18000" bIns="18000" anchor="t" anchorCtr="0" upright="1">
                            <a:noAutofit/>
                          </wps:bodyPr>
                        </wps:wsp>
                        <wps:wsp>
                          <wps:cNvPr id="65" name="Line 69"/>
                          <wps:cNvCnPr/>
                          <wps:spPr bwMode="auto">
                            <a:xfrm>
                              <a:off x="4099" y="873"/>
                              <a:ext cx="5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a:off x="4099" y="873"/>
                              <a:ext cx="0" cy="3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1"/>
                          <wps:cNvCnPr/>
                          <wps:spPr bwMode="auto">
                            <a:xfrm>
                              <a:off x="5801" y="1397"/>
                              <a:ext cx="130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72"/>
                          <wps:cNvCnPr/>
                          <wps:spPr bwMode="auto">
                            <a:xfrm>
                              <a:off x="4492" y="1658"/>
                              <a:ext cx="0" cy="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3"/>
                          <wps:cNvCnPr/>
                          <wps:spPr bwMode="auto">
                            <a:xfrm>
                              <a:off x="7895" y="1658"/>
                              <a:ext cx="0" cy="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4"/>
                          <wps:cNvCnPr/>
                          <wps:spPr bwMode="auto">
                            <a:xfrm flipH="1">
                              <a:off x="5801" y="2051"/>
                              <a:ext cx="13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75"/>
                          <wps:cNvCnPr/>
                          <wps:spPr bwMode="auto">
                            <a:xfrm>
                              <a:off x="4492" y="2313"/>
                              <a:ext cx="0"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a:off x="7895" y="2313"/>
                              <a:ext cx="0"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a:off x="3968" y="2444"/>
                              <a:ext cx="44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a:off x="3968" y="2444"/>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9"/>
                          <wps:cNvCnPr/>
                          <wps:spPr bwMode="auto">
                            <a:xfrm>
                              <a:off x="6455" y="2444"/>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80"/>
                          <wps:cNvCnPr/>
                          <wps:spPr bwMode="auto">
                            <a:xfrm>
                              <a:off x="8419" y="2444"/>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81"/>
                          <wps:cNvSpPr txBox="1">
                            <a:spLocks noChangeArrowheads="1"/>
                          </wps:cNvSpPr>
                          <wps:spPr bwMode="auto">
                            <a:xfrm>
                              <a:off x="2659" y="3229"/>
                              <a:ext cx="2356" cy="392"/>
                            </a:xfrm>
                            <a:prstGeom prst="rect">
                              <a:avLst/>
                            </a:prstGeom>
                            <a:solidFill>
                              <a:srgbClr val="FFFFFF"/>
                            </a:solidFill>
                            <a:ln w="9525">
                              <a:solidFill>
                                <a:srgbClr val="000000"/>
                              </a:solidFill>
                              <a:miter lim="800000"/>
                              <a:headEnd/>
                              <a:tailEnd/>
                            </a:ln>
                          </wps:spPr>
                          <wps:txbx>
                            <w:txbxContent>
                              <w:p w14:paraId="6E435053"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Разработка концепции инновационно-инвестиционной деятельности</w:t>
                                </w:r>
                              </w:p>
                            </w:txbxContent>
                          </wps:txbx>
                          <wps:bodyPr rot="0" vert="horz" wrap="square" lIns="18000" tIns="18000" rIns="18000" bIns="18000" anchor="t" anchorCtr="0" upright="1">
                            <a:noAutofit/>
                          </wps:bodyPr>
                        </wps:wsp>
                        <wps:wsp>
                          <wps:cNvPr id="78" name="Text Box 82"/>
                          <wps:cNvSpPr txBox="1">
                            <a:spLocks noChangeArrowheads="1"/>
                          </wps:cNvSpPr>
                          <wps:spPr bwMode="auto">
                            <a:xfrm>
                              <a:off x="5408" y="3229"/>
                              <a:ext cx="1833" cy="516"/>
                            </a:xfrm>
                            <a:prstGeom prst="rect">
                              <a:avLst/>
                            </a:prstGeom>
                            <a:solidFill>
                              <a:srgbClr val="FFFFFF"/>
                            </a:solidFill>
                            <a:ln w="9525">
                              <a:solidFill>
                                <a:srgbClr val="000000"/>
                              </a:solidFill>
                              <a:miter lim="800000"/>
                              <a:headEnd/>
                              <a:tailEnd/>
                            </a:ln>
                          </wps:spPr>
                          <wps:txbx>
                            <w:txbxContent>
                              <w:p w14:paraId="2EED744A"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Выбор организационной формы реализации стратегии</w:t>
                                </w:r>
                              </w:p>
                            </w:txbxContent>
                          </wps:txbx>
                          <wps:bodyPr rot="0" vert="horz" wrap="square" lIns="18000" tIns="18000" rIns="18000" bIns="18000" anchor="t" anchorCtr="0" upright="1">
                            <a:noAutofit/>
                          </wps:bodyPr>
                        </wps:wsp>
                        <wps:wsp>
                          <wps:cNvPr id="79" name="Text Box 83"/>
                          <wps:cNvSpPr txBox="1">
                            <a:spLocks noChangeArrowheads="1"/>
                          </wps:cNvSpPr>
                          <wps:spPr bwMode="auto">
                            <a:xfrm>
                              <a:off x="7895" y="3229"/>
                              <a:ext cx="1701" cy="392"/>
                            </a:xfrm>
                            <a:prstGeom prst="rect">
                              <a:avLst/>
                            </a:prstGeom>
                            <a:solidFill>
                              <a:srgbClr val="FFFFFF"/>
                            </a:solidFill>
                            <a:ln w="9525">
                              <a:solidFill>
                                <a:srgbClr val="000000"/>
                              </a:solidFill>
                              <a:miter lim="800000"/>
                              <a:headEnd/>
                              <a:tailEnd/>
                            </a:ln>
                          </wps:spPr>
                          <wps:txbx>
                            <w:txbxContent>
                              <w:p w14:paraId="32108015"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Принятие решения об инвестировании</w:t>
                                </w:r>
                              </w:p>
                            </w:txbxContent>
                          </wps:txbx>
                          <wps:bodyPr rot="0" vert="horz" wrap="square" lIns="18000" tIns="18000" rIns="18000" bIns="18000" anchor="t" anchorCtr="0" upright="1">
                            <a:noAutofit/>
                          </wps:bodyPr>
                        </wps:wsp>
                        <wps:wsp>
                          <wps:cNvPr id="80" name="Line 84"/>
                          <wps:cNvCnPr/>
                          <wps:spPr bwMode="auto">
                            <a:xfrm>
                              <a:off x="3968" y="2967"/>
                              <a:ext cx="0"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5"/>
                          <wps:cNvCnPr/>
                          <wps:spPr bwMode="auto">
                            <a:xfrm>
                              <a:off x="8419" y="2967"/>
                              <a:ext cx="1"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6"/>
                          <wps:cNvCnPr/>
                          <wps:spPr bwMode="auto">
                            <a:xfrm>
                              <a:off x="3706" y="3098"/>
                              <a:ext cx="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7"/>
                          <wps:cNvCnPr/>
                          <wps:spPr bwMode="auto">
                            <a:xfrm>
                              <a:off x="3706" y="3098"/>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8"/>
                          <wps:cNvCnPr/>
                          <wps:spPr bwMode="auto">
                            <a:xfrm>
                              <a:off x="8681" y="3098"/>
                              <a:ext cx="0" cy="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9"/>
                          <wps:cNvCnPr/>
                          <wps:spPr bwMode="auto">
                            <a:xfrm>
                              <a:off x="5015" y="3361"/>
                              <a:ext cx="40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90"/>
                          <wps:cNvCnPr/>
                          <wps:spPr bwMode="auto">
                            <a:xfrm>
                              <a:off x="7241" y="3360"/>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91"/>
                          <wps:cNvSpPr txBox="1">
                            <a:spLocks noChangeArrowheads="1"/>
                          </wps:cNvSpPr>
                          <wps:spPr bwMode="auto">
                            <a:xfrm>
                              <a:off x="2659" y="3884"/>
                              <a:ext cx="2356" cy="393"/>
                            </a:xfrm>
                            <a:prstGeom prst="rect">
                              <a:avLst/>
                            </a:prstGeom>
                            <a:solidFill>
                              <a:srgbClr val="FFFFFF"/>
                            </a:solidFill>
                            <a:ln w="9525">
                              <a:solidFill>
                                <a:srgbClr val="000000"/>
                              </a:solidFill>
                              <a:miter lim="800000"/>
                              <a:headEnd/>
                              <a:tailEnd/>
                            </a:ln>
                          </wps:spPr>
                          <wps:txbx>
                            <w:txbxContent>
                              <w:p w14:paraId="4912803F"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Разработка программы инновационно-инвестиционной деятельности</w:t>
                                </w:r>
                              </w:p>
                            </w:txbxContent>
                          </wps:txbx>
                          <wps:bodyPr rot="0" vert="horz" wrap="square" lIns="18000" tIns="18000" rIns="18000" bIns="18000" anchor="t" anchorCtr="0" upright="1">
                            <a:noAutofit/>
                          </wps:bodyPr>
                        </wps:wsp>
                        <wps:wsp>
                          <wps:cNvPr id="88" name="Text Box 92"/>
                          <wps:cNvSpPr txBox="1">
                            <a:spLocks noChangeArrowheads="1"/>
                          </wps:cNvSpPr>
                          <wps:spPr bwMode="auto">
                            <a:xfrm>
                              <a:off x="2659" y="4538"/>
                              <a:ext cx="2356" cy="393"/>
                            </a:xfrm>
                            <a:prstGeom prst="rect">
                              <a:avLst/>
                            </a:prstGeom>
                            <a:solidFill>
                              <a:srgbClr val="FFFFFF"/>
                            </a:solidFill>
                            <a:ln w="9525">
                              <a:solidFill>
                                <a:srgbClr val="000000"/>
                              </a:solidFill>
                              <a:miter lim="800000"/>
                              <a:headEnd/>
                              <a:tailEnd/>
                            </a:ln>
                          </wps:spPr>
                          <wps:txbx>
                            <w:txbxContent>
                              <w:p w14:paraId="485B3DB8"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Разработка и реализация инновационно-инвестиционных проектов</w:t>
                                </w:r>
                              </w:p>
                            </w:txbxContent>
                          </wps:txbx>
                          <wps:bodyPr rot="0" vert="horz" wrap="square" lIns="18000" tIns="18000" rIns="18000" bIns="18000" anchor="t" anchorCtr="0" upright="1">
                            <a:noAutofit/>
                          </wps:bodyPr>
                        </wps:wsp>
                        <wps:wsp>
                          <wps:cNvPr id="89" name="Text Box 93"/>
                          <wps:cNvSpPr txBox="1">
                            <a:spLocks noChangeArrowheads="1"/>
                          </wps:cNvSpPr>
                          <wps:spPr bwMode="auto">
                            <a:xfrm>
                              <a:off x="6848" y="4539"/>
                              <a:ext cx="2617" cy="392"/>
                            </a:xfrm>
                            <a:prstGeom prst="rect">
                              <a:avLst/>
                            </a:prstGeom>
                            <a:solidFill>
                              <a:srgbClr val="FFFFFF"/>
                            </a:solidFill>
                            <a:ln w="9525">
                              <a:solidFill>
                                <a:srgbClr val="000000"/>
                              </a:solidFill>
                              <a:miter lim="800000"/>
                              <a:headEnd/>
                              <a:tailEnd/>
                            </a:ln>
                          </wps:spPr>
                          <wps:txbx>
                            <w:txbxContent>
                              <w:p w14:paraId="25C120D0"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Оценка результативности стратегии и целесообразность ее осуществления</w:t>
                                </w:r>
                              </w:p>
                            </w:txbxContent>
                          </wps:txbx>
                          <wps:bodyPr rot="0" vert="horz" wrap="square" lIns="18000" tIns="18000" rIns="18000" bIns="18000" anchor="t" anchorCtr="0" upright="1">
                            <a:noAutofit/>
                          </wps:bodyPr>
                        </wps:wsp>
                        <wps:wsp>
                          <wps:cNvPr id="90" name="Line 94"/>
                          <wps:cNvCnPr/>
                          <wps:spPr bwMode="auto">
                            <a:xfrm>
                              <a:off x="3706" y="3622"/>
                              <a:ext cx="1" cy="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95"/>
                          <wps:cNvCnPr/>
                          <wps:spPr bwMode="auto">
                            <a:xfrm>
                              <a:off x="3706" y="4277"/>
                              <a:ext cx="1" cy="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96"/>
                          <wps:cNvCnPr/>
                          <wps:spPr bwMode="auto">
                            <a:xfrm>
                              <a:off x="5015" y="4669"/>
                              <a:ext cx="18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97"/>
                          <wps:cNvCnPr/>
                          <wps:spPr bwMode="auto">
                            <a:xfrm>
                              <a:off x="8681" y="3622"/>
                              <a:ext cx="0" cy="91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4E6FF4" id="Полотно 95" o:spid="_x0000_s1079" editas="canvas" style="width:491.7pt;height:484.8pt;mso-position-horizontal-relative:char;mso-position-vertical-relative:line" coordsize="62445,6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">
                <v:shape id="_x0000_s1080" type="#_x0000_t75" style="position:absolute;width:62445;height:61563;visibility:visible;mso-wrap-style:square">
                  <v:fill o:detectmouseclick="t"/>
                  <v:path o:connecttype="none"/>
                </v:shape>
                <v:line id="Line 59" o:spid="_x0000_s1081" style="position:absolute;visibility:visible;mso-wrap-style:square" from="42665,22133" to="43764,2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group id="Group 60" o:spid="_x0000_s1082" style="position:absolute;left:351;width:62089;height:61210" coordorigin="2659,742" coordsize="6939,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61" o:spid="_x0000_s1083" type="#_x0000_t202" style="position:absolute;left:4623;top:742;width:288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">
                    <v:textbox inset=".5mm,.5mm,.5mm,.5mm">
                      <w:txbxContent>
                        <w:p w14:paraId="3A02F67C"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Формирование стратегических целей деятельности предприятия</w:t>
                          </w:r>
                        </w:p>
                      </w:txbxContent>
                    </v:textbox>
                  </v:shape>
                  <v:shape id="Text Box 62" o:spid="_x0000_s1084" type="#_x0000_t202" style="position:absolute;left:3313;top:1266;width:2487;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">
                    <v:textbox inset=".5mm,.5mm,.5mm,.5mm">
                      <w:txbxContent>
                        <w:p w14:paraId="632FF10B"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Формирование стратегических направлений инновационной деятельности</w:t>
                          </w:r>
                        </w:p>
                      </w:txbxContent>
                    </v:textbox>
                  </v:shape>
                  <v:shape id="Text Box 63" o:spid="_x0000_s1085" type="#_x0000_t202" style="position:absolute;left:3071;top:1920;width:273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">
                    <v:textbox inset=".5mm,.5mm,.5mm,.5mm">
                      <w:txbxContent>
                        <w:p w14:paraId="2EAAB393"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Выбор типа инновационной стратегии и определение периода ее реализации</w:t>
                          </w:r>
                        </w:p>
                      </w:txbxContent>
                    </v:textbox>
                  </v:shape>
                  <v:shape id="Text Box 64" o:spid="_x0000_s1086" type="#_x0000_t202" style="position:absolute;left:7110;top:1920;width:157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">
                    <v:textbox inset=".5mm,.5mm,.5mm,.5mm">
                      <w:txbxContent>
                        <w:p w14:paraId="58DFE084"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Стратегические цели инвестора</w:t>
                          </w:r>
                        </w:p>
                      </w:txbxContent>
                    </v:textbox>
                  </v:shape>
                  <v:shape id="Text Box 65" o:spid="_x0000_s1087" type="#_x0000_t202" style="position:absolute;left:7110;top:1266;width:157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">
                    <v:textbox inset=".5mm,.5mm,.5mm,.5mm">
                      <w:txbxContent>
                        <w:p w14:paraId="01069869"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Определение периода инвестирования</w:t>
                          </w:r>
                        </w:p>
                      </w:txbxContent>
                    </v:textbox>
                  </v:shape>
                  <v:shape id="Text Box 66" o:spid="_x0000_s1088" type="#_x0000_t202" style="position:absolute;left:2659;top:2575;width:288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">
                    <v:textbox inset=".5mm,.5mm,.5mm,.5mm">
                      <w:txbxContent>
                        <w:p w14:paraId="3FD441E5"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Выбор наиболее эффективных путей достижения целей инновационной деятельности</w:t>
                          </w:r>
                        </w:p>
                      </w:txbxContent>
                    </v:textbox>
                  </v:shape>
                  <v:shape id="Text Box 67" o:spid="_x0000_s1089" type="#_x0000_t202" style="position:absolute;left:5670;top:2575;width:157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">
                    <v:textbox inset=".5mm,.5mm,.5mm,.5mm">
                      <w:txbxContent>
                        <w:p w14:paraId="4B05FA49"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Ресурсное обеспечение инновационной стратегии</w:t>
                          </w:r>
                        </w:p>
                      </w:txbxContent>
                    </v:textbox>
                  </v:shape>
                  <v:shape id="Text Box 68" o:spid="_x0000_s1090" type="#_x0000_t202" style="position:absolute;left:7372;top:2575;width:222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">
                    <v:textbox inset=".5mm,.5mm,.5mm,.5mm">
                      <w:txbxContent>
                        <w:p w14:paraId="54262E43"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Формирование инвестиционных ресурсов за счет различных источников</w:t>
                          </w:r>
                        </w:p>
                      </w:txbxContent>
                    </v:textbox>
                  </v:shape>
                  <v:line id="Line 69" o:spid="_x0000_s1091" style="position:absolute;visibility:visible;mso-wrap-style:square" from="4099,873" to="462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70" o:spid="_x0000_s1092" style="position:absolute;visibility:visible;mso-wrap-style:square" from="4099,873" to="4099,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71" o:spid="_x0000_s1093" style="position:absolute;visibility:visible;mso-wrap-style:square" from="5801,1397" to="7110,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72" o:spid="_x0000_s1094" style="position:absolute;visibility:visible;mso-wrap-style:square" from="4492,1658" to="449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73" o:spid="_x0000_s1095" style="position:absolute;visibility:visible;mso-wrap-style:square" from="7895,1658" to="7895,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74" o:spid="_x0000_s1096" style="position:absolute;flip:x;visibility:visible;mso-wrap-style:square" from="5801,2051" to="7110,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75" o:spid="_x0000_s1097" style="position:absolute;visibility:visible;mso-wrap-style:square" from="4492,2313" to="4492,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6" o:spid="_x0000_s1098" style="position:absolute;visibility:visible;mso-wrap-style:square" from="7895,2313" to="7895,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7" o:spid="_x0000_s1099" style="position:absolute;visibility:visible;mso-wrap-style:square" from="3968,2444" to="8419,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78" o:spid="_x0000_s1100" style="position:absolute;visibility:visible;mso-wrap-style:square" from="3968,2444" to="3968,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79" o:spid="_x0000_s1101" style="position:absolute;visibility:visible;mso-wrap-style:square" from="6455,2444" to="6455,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80" o:spid="_x0000_s1102" style="position:absolute;visibility:visible;mso-wrap-style:square" from="8419,2444" to="8419,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shape id="Text Box 81" o:spid="_x0000_s1103" type="#_x0000_t202" style="position:absolute;left:2659;top:3229;width:235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">
                    <v:textbox inset=".5mm,.5mm,.5mm,.5mm">
                      <w:txbxContent>
                        <w:p w14:paraId="6E435053" w14:textId="77777777" w:rsidR="002E6C2B" w:rsidRPr="00EF1298" w:rsidRDefault="002E6C2B" w:rsidP="00EF1298">
                          <w:pPr>
                            <w:spacing w:after="0" w:line="240" w:lineRule="auto"/>
                            <w:jc w:val="center"/>
                            <w:rPr>
                              <w:rFonts w:ascii="Times New Roman" w:hAnsi="Times New Roman" w:cs="Times New Roman"/>
                              <w:sz w:val="24"/>
                              <w:szCs w:val="24"/>
                            </w:rPr>
                          </w:pPr>
                          <w:r w:rsidRPr="00EF1298">
                            <w:rPr>
                              <w:rFonts w:ascii="Times New Roman" w:hAnsi="Times New Roman" w:cs="Times New Roman"/>
                              <w:sz w:val="24"/>
                              <w:szCs w:val="24"/>
                            </w:rPr>
                            <w:t>Разработка концепции инновационно-инвестиционной деятельности</w:t>
                          </w:r>
                        </w:p>
                      </w:txbxContent>
                    </v:textbox>
                  </v:shape>
                  <v:shape id="Text Box 82" o:spid="_x0000_s1104" type="#_x0000_t202" style="position:absolute;left:5408;top:3229;width:183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">
                    <v:textbox inset=".5mm,.5mm,.5mm,.5mm">
                      <w:txbxContent>
                        <w:p w14:paraId="2EED744A"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Выбор организационной формы реализации стратегии</w:t>
                          </w:r>
                        </w:p>
                      </w:txbxContent>
                    </v:textbox>
                  </v:shape>
                  <v:shape id="Text Box 83" o:spid="_x0000_s1105" type="#_x0000_t202" style="position:absolute;left:7895;top:3229;width:170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">
                    <v:textbox inset=".5mm,.5mm,.5mm,.5mm">
                      <w:txbxContent>
                        <w:p w14:paraId="32108015"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Принятие решения об инвестировании</w:t>
                          </w:r>
                        </w:p>
                      </w:txbxContent>
                    </v:textbox>
                  </v:shape>
                  <v:line id="Line 84" o:spid="_x0000_s1106" style="position:absolute;visibility:visible;mso-wrap-style:square" from="3968,2967" to="3968,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85" o:spid="_x0000_s1107" style="position:absolute;visibility:visible;mso-wrap-style:square" from="8419,2967" to="8420,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86" o:spid="_x0000_s1108" style="position:absolute;visibility:visible;mso-wrap-style:square" from="3706,3098" to="868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87" o:spid="_x0000_s1109" style="position:absolute;visibility:visible;mso-wrap-style:square" from="3706,3098" to="3706,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88" o:spid="_x0000_s1110" style="position:absolute;visibility:visible;mso-wrap-style:square" from="8681,3098" to="868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89" o:spid="_x0000_s1111" style="position:absolute;visibility:visible;mso-wrap-style:square" from="5015,3361" to="5417,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90" o:spid="_x0000_s1112" style="position:absolute;visibility:visible;mso-wrap-style:square" from="7241,3360" to="789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shape id="Text Box 91" o:spid="_x0000_s1113" type="#_x0000_t202" style="position:absolute;left:2659;top:3884;width:235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">
                    <v:textbox inset=".5mm,.5mm,.5mm,.5mm">
                      <w:txbxContent>
                        <w:p w14:paraId="4912803F"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Разработка программы инновационно-инвестиционной деятельности</w:t>
                          </w:r>
                        </w:p>
                      </w:txbxContent>
                    </v:textbox>
                  </v:shape>
                  <v:shape id="Text Box 92" o:spid="_x0000_s1114" type="#_x0000_t202" style="position:absolute;left:2659;top:4538;width:235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">
                    <v:textbox inset=".5mm,.5mm,.5mm,.5mm">
                      <w:txbxContent>
                        <w:p w14:paraId="485B3DB8"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Разработка и реализация инновационно-инвестиционных проектов</w:t>
                          </w:r>
                        </w:p>
                      </w:txbxContent>
                    </v:textbox>
                  </v:shape>
                  <v:shape id="Text Box 93" o:spid="_x0000_s1115" type="#_x0000_t202" style="position:absolute;left:6848;top:4539;width:2617;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">
                    <v:textbox inset=".5mm,.5mm,.5mm,.5mm">
                      <w:txbxContent>
                        <w:p w14:paraId="25C120D0" w14:textId="77777777" w:rsidR="002E6C2B" w:rsidRPr="00EF1298" w:rsidRDefault="002E6C2B" w:rsidP="00F96BCE">
                          <w:pPr>
                            <w:spacing w:after="0" w:line="240" w:lineRule="auto"/>
                            <w:jc w:val="center"/>
                            <w:rPr>
                              <w:rFonts w:ascii="Times New Roman" w:hAnsi="Times New Roman" w:cs="Times New Roman"/>
                              <w:sz w:val="24"/>
                              <w:szCs w:val="24"/>
                            </w:rPr>
                          </w:pPr>
                          <w:r w:rsidRPr="00F96BCE">
                            <w:rPr>
                              <w:rFonts w:ascii="Times New Roman" w:hAnsi="Times New Roman" w:cs="Times New Roman"/>
                              <w:sz w:val="24"/>
                              <w:szCs w:val="24"/>
                            </w:rPr>
                            <w:t>Оценка результативности стратегии и целесообразность ее осуществления</w:t>
                          </w:r>
                        </w:p>
                      </w:txbxContent>
                    </v:textbox>
                  </v:shape>
                  <v:line id="Line 94" o:spid="_x0000_s1116" style="position:absolute;visibility:visible;mso-wrap-style:square" from="3706,3622" to="3707,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95" o:spid="_x0000_s1117" style="position:absolute;visibility:visible;mso-wrap-style:square" from="3706,4277" to="3707,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96" o:spid="_x0000_s1118" style="position:absolute;visibility:visible;mso-wrap-style:square" from="5015,4669" to="6848,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97" o:spid="_x0000_s1119" style="position:absolute;visibility:visible;mso-wrap-style:square" from="8681,3622" to="868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">
                    <v:stroke dashstyle="dash" endarrow="block"/>
                  </v:line>
                </v:group>
                <w10:anchorlock/>
              </v:group>
            </w:pict>
          </mc:Fallback>
        </mc:AlternateContent>
      </w:r>
    </w:p>
    <w:p w14:paraId="5DA1E3F2" w14:textId="77777777" w:rsidR="002E6C2B" w:rsidRDefault="002E6C2B" w:rsidP="002E6C2B">
      <w:pPr>
        <w:spacing w:after="0" w:line="240" w:lineRule="auto"/>
        <w:jc w:val="center"/>
        <w:rPr>
          <w:rFonts w:ascii="Times New Roman" w:hAnsi="Times New Roman" w:cs="Times New Roman"/>
          <w:sz w:val="28"/>
          <w:szCs w:val="28"/>
        </w:rPr>
      </w:pPr>
    </w:p>
    <w:p w14:paraId="69724FD8" w14:textId="5E938D55" w:rsidR="00E9520A" w:rsidRDefault="00EF1298" w:rsidP="002E6C2B">
      <w:pPr>
        <w:spacing w:after="0" w:line="240" w:lineRule="auto"/>
        <w:jc w:val="center"/>
        <w:rPr>
          <w:rFonts w:ascii="Times New Roman" w:hAnsi="Times New Roman" w:cs="Times New Roman"/>
          <w:sz w:val="28"/>
          <w:szCs w:val="28"/>
        </w:rPr>
      </w:pPr>
      <w:r w:rsidRPr="00E9520A">
        <w:rPr>
          <w:rFonts w:ascii="Times New Roman" w:hAnsi="Times New Roman" w:cs="Times New Roman"/>
          <w:sz w:val="28"/>
          <w:szCs w:val="28"/>
        </w:rPr>
        <w:t>Рис</w:t>
      </w:r>
      <w:r>
        <w:rPr>
          <w:rFonts w:ascii="Times New Roman" w:hAnsi="Times New Roman" w:cs="Times New Roman"/>
          <w:sz w:val="28"/>
          <w:szCs w:val="28"/>
        </w:rPr>
        <w:t>унок</w:t>
      </w:r>
      <w:r w:rsidRPr="00E9520A">
        <w:rPr>
          <w:rFonts w:ascii="Times New Roman" w:hAnsi="Times New Roman" w:cs="Times New Roman"/>
          <w:sz w:val="28"/>
          <w:szCs w:val="28"/>
        </w:rPr>
        <w:t xml:space="preserve"> </w:t>
      </w:r>
      <w:r w:rsidRPr="00EF1298">
        <w:rPr>
          <w:rFonts w:ascii="Times New Roman" w:hAnsi="Times New Roman" w:cs="Times New Roman"/>
          <w:sz w:val="28"/>
          <w:szCs w:val="28"/>
        </w:rPr>
        <w:t>3</w:t>
      </w:r>
      <w:r w:rsidR="002E6C2B">
        <w:rPr>
          <w:rFonts w:ascii="Times New Roman" w:hAnsi="Times New Roman" w:cs="Times New Roman"/>
          <w:sz w:val="28"/>
          <w:szCs w:val="28"/>
        </w:rPr>
        <w:t xml:space="preserve"> </w:t>
      </w:r>
      <w:r w:rsidR="002E6C2B" w:rsidRPr="0037018A">
        <w:rPr>
          <w:rFonts w:ascii="Times New Roman" w:hAnsi="Times New Roman" w:cs="Times New Roman"/>
          <w:sz w:val="28"/>
          <w:szCs w:val="28"/>
        </w:rPr>
        <w:t>–</w:t>
      </w:r>
      <w:r w:rsidRPr="00EF1298">
        <w:rPr>
          <w:rFonts w:ascii="Times New Roman" w:hAnsi="Times New Roman" w:cs="Times New Roman"/>
          <w:sz w:val="28"/>
          <w:szCs w:val="28"/>
        </w:rPr>
        <w:t xml:space="preserve"> Основные этапы формирования инновационно-инвестиционной стратегии предприятия</w:t>
      </w:r>
    </w:p>
    <w:p w14:paraId="616E0348" w14:textId="77777777" w:rsidR="00EF1298" w:rsidRPr="00E9520A" w:rsidRDefault="00EF1298" w:rsidP="001648F8">
      <w:pPr>
        <w:spacing w:after="0" w:line="360" w:lineRule="auto"/>
        <w:ind w:firstLine="709"/>
        <w:jc w:val="both"/>
        <w:rPr>
          <w:rFonts w:ascii="Times New Roman" w:hAnsi="Times New Roman" w:cs="Times New Roman"/>
          <w:sz w:val="28"/>
          <w:szCs w:val="28"/>
        </w:rPr>
      </w:pPr>
    </w:p>
    <w:p w14:paraId="6ED0FDE9"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Выбор путей наиболее эффективной реализации стратегии тесно связан с формированием направлений ее ресурсного обеспечения. Этот этап достаточно ответственный и сложный, так как от него зависит дальнейшая эффективность и целесообразность реализации стратегии.</w:t>
      </w:r>
    </w:p>
    <w:p w14:paraId="62A9CD07"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 xml:space="preserve">Система ресурсного обеспечения инновационной стратегии формируется по нескольким направлениям. Одним из них является создание </w:t>
      </w:r>
      <w:r w:rsidRPr="00E9520A">
        <w:rPr>
          <w:rFonts w:ascii="Times New Roman" w:hAnsi="Times New Roman" w:cs="Times New Roman"/>
          <w:sz w:val="28"/>
          <w:szCs w:val="28"/>
        </w:rPr>
        <w:lastRenderedPageBreak/>
        <w:t>достаточных инвестиционных ресурсов для реализации стратегии. Это направление связано с поиском новых источников финансирования, определением оптимального соотношения внешних и внутренних ресурсов с помощью новых финансовых инструментов, позволяющих решать ключевые финансовые проблемы предприятия (прибыльность, платежеспособность и устойчивость).</w:t>
      </w:r>
    </w:p>
    <w:p w14:paraId="272B6946"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Другие направления в системе ресурсного обеспечения инновационной стратегии связаны с вопросами логистики, информационной поддержки с учетом особенностей психологического восприятия инноваций. Оценка эффективности разработанной инновационно-инвестиционной стратегии является связующим звеном между этапами ее формирования и реализации.</w:t>
      </w:r>
    </w:p>
    <w:p w14:paraId="47727334" w14:textId="77777777" w:rsidR="00E9520A" w:rsidRP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Неформальная (экспертная) оценка эффективности инновационной стратегии может быть проведена на основе следующих критериев: соответствие стратегии общей стратегии экономического развития предприятия и окружающей среды; реализация стратегии с учетом имеющегося ресурсного потенциала, ее внутренней сбалансированности; приемлемость уровня риска, связанного с неформальной оценкой инновационной стратегии предприятия, также осуществляется по группам целевых критериев, которые используются на этапе выбора приоритетных направлений инвестирования. Эти группы включают социальные, ресурсные, экологические, бюджетные, научно-технические и коммерческие критерии.</w:t>
      </w:r>
    </w:p>
    <w:p w14:paraId="0CBA6464" w14:textId="77777777" w:rsidR="00E9520A" w:rsidRDefault="00E9520A" w:rsidP="001648F8">
      <w:pPr>
        <w:spacing w:after="0" w:line="360" w:lineRule="auto"/>
        <w:ind w:firstLine="709"/>
        <w:jc w:val="both"/>
        <w:rPr>
          <w:rFonts w:ascii="Times New Roman" w:hAnsi="Times New Roman" w:cs="Times New Roman"/>
          <w:sz w:val="28"/>
          <w:szCs w:val="28"/>
        </w:rPr>
      </w:pPr>
      <w:r w:rsidRPr="00E9520A">
        <w:rPr>
          <w:rFonts w:ascii="Times New Roman" w:hAnsi="Times New Roman" w:cs="Times New Roman"/>
          <w:sz w:val="28"/>
          <w:szCs w:val="28"/>
        </w:rPr>
        <w:t xml:space="preserve">Выбор инновационной стратегии связан с оценкой альтернативных вариантов. Суть этого этапа заключается в изучении вариантов реализации альтернативных инновационных стратегий на основе оценки развития предприятия: обеспеченности ресурсами, позиции лидера, особенностей организационной поддержки инноваций, а также параметров, по которым оценивается готовность предприятия к инновациям. Эти параметры включают: фундаментальные исследования, прикладные исследования, экспериментальные разработки, организацию функций, планирование производства, контроль качества, сервисное и текущее обслуживание, </w:t>
      </w:r>
      <w:r w:rsidRPr="00E9520A">
        <w:rPr>
          <w:rFonts w:ascii="Times New Roman" w:hAnsi="Times New Roman" w:cs="Times New Roman"/>
          <w:sz w:val="28"/>
          <w:szCs w:val="28"/>
        </w:rPr>
        <w:lastRenderedPageBreak/>
        <w:t>законодательную базу для инноваций, научно-техническую информацию, образование и обучение персонала, продажи.</w:t>
      </w:r>
    </w:p>
    <w:p w14:paraId="65AA0347" w14:textId="77777777" w:rsidR="00E9520A" w:rsidRDefault="00E9520A"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9520A">
        <w:rPr>
          <w:rFonts w:ascii="Times New Roman" w:hAnsi="Times New Roman" w:cs="Times New Roman"/>
          <w:sz w:val="28"/>
          <w:szCs w:val="28"/>
        </w:rPr>
        <w:t xml:space="preserve"> первой </w:t>
      </w:r>
      <w:r>
        <w:rPr>
          <w:rFonts w:ascii="Times New Roman" w:hAnsi="Times New Roman" w:cs="Times New Roman"/>
          <w:sz w:val="28"/>
          <w:szCs w:val="28"/>
        </w:rPr>
        <w:t>главе</w:t>
      </w:r>
      <w:r w:rsidRPr="00E9520A">
        <w:rPr>
          <w:rFonts w:ascii="Times New Roman" w:hAnsi="Times New Roman" w:cs="Times New Roman"/>
          <w:sz w:val="28"/>
          <w:szCs w:val="28"/>
        </w:rPr>
        <w:t xml:space="preserve"> проведен анализ различных источников литературы по таким проблемным вопросам: особенности и целесообразность внедрения системы стратегического управления инновационным развитием на предприятии, определение оптимального направления развития предприятия в изменяющейся внешней среде, характеристика этапов стратегического управления инновационным развитием предприятия</w:t>
      </w:r>
      <w:r>
        <w:rPr>
          <w:rFonts w:ascii="Times New Roman" w:hAnsi="Times New Roman" w:cs="Times New Roman"/>
          <w:sz w:val="28"/>
          <w:szCs w:val="28"/>
        </w:rPr>
        <w:t>,</w:t>
      </w:r>
      <w:r w:rsidRPr="00E9520A">
        <w:rPr>
          <w:rFonts w:ascii="Times New Roman" w:hAnsi="Times New Roman" w:cs="Times New Roman"/>
          <w:sz w:val="28"/>
          <w:szCs w:val="28"/>
        </w:rPr>
        <w:t xml:space="preserve"> инновационное развитие с использованием различных подходов.</w:t>
      </w:r>
    </w:p>
    <w:p w14:paraId="7FA154D7" w14:textId="77777777" w:rsidR="00E9520A" w:rsidRDefault="00E9520A" w:rsidP="0086369F">
      <w:pPr>
        <w:spacing w:after="0" w:line="360" w:lineRule="auto"/>
        <w:jc w:val="both"/>
        <w:rPr>
          <w:rFonts w:ascii="Times New Roman" w:hAnsi="Times New Roman" w:cs="Times New Roman"/>
          <w:sz w:val="28"/>
          <w:szCs w:val="28"/>
        </w:rPr>
      </w:pPr>
    </w:p>
    <w:p w14:paraId="6B40B065" w14:textId="790F5692" w:rsidR="002E650A" w:rsidRPr="002E650A" w:rsidRDefault="003675C8" w:rsidP="003675C8">
      <w:pPr>
        <w:pStyle w:val="11"/>
        <w:ind w:firstLine="709"/>
        <w:jc w:val="left"/>
      </w:pPr>
      <w:bookmarkStart w:id="5" w:name="_Toc104677674"/>
      <w:r w:rsidRPr="002E650A">
        <w:t xml:space="preserve">2 </w:t>
      </w:r>
      <w:r>
        <w:t>А</w:t>
      </w:r>
      <w:r w:rsidRPr="002E650A">
        <w:t xml:space="preserve">нализ системы стратегического управления инновационным развитием </w:t>
      </w:r>
      <w:r w:rsidRPr="00EC1E91">
        <w:rPr>
          <w:color w:val="000000"/>
        </w:rPr>
        <w:t>О</w:t>
      </w:r>
      <w:r>
        <w:rPr>
          <w:color w:val="000000"/>
        </w:rPr>
        <w:t>ОО</w:t>
      </w:r>
      <w:r w:rsidRPr="00EC1E91">
        <w:rPr>
          <w:color w:val="000000"/>
        </w:rPr>
        <w:t> «ФАЭТОН»</w:t>
      </w:r>
      <w:bookmarkEnd w:id="5"/>
    </w:p>
    <w:p w14:paraId="2BBBF479" w14:textId="77777777" w:rsidR="003A234A" w:rsidRDefault="003A234A" w:rsidP="001648F8">
      <w:pPr>
        <w:spacing w:after="0" w:line="360" w:lineRule="auto"/>
        <w:ind w:firstLine="709"/>
        <w:jc w:val="both"/>
        <w:rPr>
          <w:rFonts w:ascii="Times New Roman" w:hAnsi="Times New Roman" w:cs="Times New Roman"/>
          <w:sz w:val="28"/>
          <w:szCs w:val="28"/>
        </w:rPr>
      </w:pPr>
    </w:p>
    <w:p w14:paraId="649EA171" w14:textId="77777777" w:rsidR="002E650A" w:rsidRPr="00CD5CC7" w:rsidRDefault="002E650A" w:rsidP="001648F8">
      <w:pPr>
        <w:pStyle w:val="21"/>
        <w:ind w:firstLine="709"/>
        <w:rPr>
          <w:color w:val="000000" w:themeColor="text1"/>
        </w:rPr>
      </w:pPr>
      <w:bookmarkStart w:id="6" w:name="_Toc104677675"/>
      <w:r w:rsidRPr="00CD5CC7">
        <w:rPr>
          <w:color w:val="000000" w:themeColor="text1"/>
        </w:rPr>
        <w:t>2.1 Общая характеристика хозяйственной деятельности ООО «</w:t>
      </w:r>
      <w:r w:rsidR="00CD5CC7" w:rsidRPr="00CD5CC7">
        <w:rPr>
          <w:color w:val="000000" w:themeColor="text1"/>
          <w:shd w:val="clear" w:color="auto" w:fill="FFFFFF"/>
        </w:rPr>
        <w:t>Фаэтон</w:t>
      </w:r>
      <w:r w:rsidRPr="00CD5CC7">
        <w:rPr>
          <w:color w:val="000000" w:themeColor="text1"/>
        </w:rPr>
        <w:t>»</w:t>
      </w:r>
      <w:bookmarkEnd w:id="6"/>
    </w:p>
    <w:p w14:paraId="34A463F0" w14:textId="77777777" w:rsidR="003A234A" w:rsidRDefault="003A234A" w:rsidP="001648F8">
      <w:pPr>
        <w:pStyle w:val="4"/>
        <w:ind w:firstLine="709"/>
      </w:pPr>
    </w:p>
    <w:p w14:paraId="219AB9A4" w14:textId="77777777" w:rsidR="005B1DC5" w:rsidRPr="00EC1E91" w:rsidRDefault="005B1DC5" w:rsidP="001648F8">
      <w:pPr>
        <w:pStyle w:val="4"/>
        <w:ind w:firstLine="709"/>
        <w:rPr>
          <w:color w:val="000000"/>
        </w:rPr>
      </w:pPr>
      <w:r w:rsidRPr="00EC1E91">
        <w:rPr>
          <w:color w:val="000000"/>
        </w:rPr>
        <w:t>Предприятие «Фаэтон» по своей организационно-правовой структуре является коммерческой организацией (хозяйственным обществом) в организационно-правовой форме «общество с ограниченной ответственностью» (ООО) и относится к предприятиям частной (акционерной) формы собственности. Оно создано на основании Учредительного договора от 27 апреля 2004 г. путем учреждения единственным Учредителем – гражданином РФ в соответствии с Федеральным законом РФ «Об обществах с ограниченной ответственностью» от 08 февраля 1998 г. №14-ФЗ и главы 4 ГК РФ.</w:t>
      </w:r>
    </w:p>
    <w:p w14:paraId="47D09F0C" w14:textId="77777777" w:rsidR="005B1DC5" w:rsidRPr="00EC1E91" w:rsidRDefault="005B1DC5" w:rsidP="001648F8">
      <w:pPr>
        <w:pStyle w:val="4"/>
        <w:ind w:firstLine="709"/>
        <w:rPr>
          <w:color w:val="000000"/>
        </w:rPr>
      </w:pPr>
      <w:r w:rsidRPr="00EC1E91">
        <w:rPr>
          <w:color w:val="000000"/>
        </w:rPr>
        <w:t>Целью создания и деятельности ООО «Фаэтон» является извлечение прибыли, содействие занятости населения, удовлетворение общественной потребности в потребительских товарах, работах и услугах.</w:t>
      </w:r>
    </w:p>
    <w:p w14:paraId="29725A5D" w14:textId="77777777" w:rsidR="005B1DC5" w:rsidRPr="00EC1E91" w:rsidRDefault="005B1DC5" w:rsidP="001648F8">
      <w:pPr>
        <w:pStyle w:val="4"/>
        <w:ind w:firstLine="709"/>
        <w:rPr>
          <w:color w:val="000000"/>
        </w:rPr>
      </w:pPr>
      <w:r w:rsidRPr="00EC1E91">
        <w:rPr>
          <w:color w:val="000000"/>
        </w:rPr>
        <w:t xml:space="preserve">Согласно его Уставу, характер основной деятельности ООО «Фаэтон» определяется его отраслевой принадлежностью и представляет собой </w:t>
      </w:r>
      <w:r w:rsidRPr="00EC1E91">
        <w:rPr>
          <w:color w:val="000000"/>
        </w:rPr>
        <w:lastRenderedPageBreak/>
        <w:t>торгово-закупочную, коммерческую, посредническую деятельность, оказание услуг.</w:t>
      </w:r>
    </w:p>
    <w:p w14:paraId="230174CF" w14:textId="77777777" w:rsidR="005B1DC5" w:rsidRPr="00EC1E91" w:rsidRDefault="005B1DC5" w:rsidP="001648F8">
      <w:pPr>
        <w:pStyle w:val="4"/>
        <w:ind w:firstLine="709"/>
        <w:rPr>
          <w:color w:val="000000"/>
        </w:rPr>
      </w:pPr>
      <w:r w:rsidRPr="00EC1E91">
        <w:rPr>
          <w:color w:val="000000"/>
        </w:rPr>
        <w:t>Основным принципом ведения экономической деятельности ООО «Фаэтон» являются безубыточность предприятия в целом.</w:t>
      </w:r>
    </w:p>
    <w:p w14:paraId="09EAE692" w14:textId="77777777" w:rsidR="005B1DC5" w:rsidRDefault="005B1DC5" w:rsidP="001648F8">
      <w:pPr>
        <w:pStyle w:val="4"/>
        <w:ind w:firstLine="709"/>
        <w:rPr>
          <w:color w:val="000000"/>
        </w:rPr>
      </w:pPr>
      <w:r w:rsidRPr="00EC1E91">
        <w:rPr>
          <w:color w:val="000000"/>
        </w:rPr>
        <w:t>Основой экономической деятельности ООО «Фаэтон» является имущество, принадлежащее на праве владения и пользования.</w:t>
      </w:r>
    </w:p>
    <w:p w14:paraId="139C1974" w14:textId="3A92AACB" w:rsidR="005B1DC5" w:rsidRPr="005B1DC5" w:rsidRDefault="005B1DC5" w:rsidP="001648F8">
      <w:pPr>
        <w:pStyle w:val="4"/>
        <w:ind w:firstLine="709"/>
        <w:rPr>
          <w:color w:val="000000"/>
        </w:rPr>
      </w:pPr>
      <w:r w:rsidRPr="005B1DC5">
        <w:rPr>
          <w:color w:val="000000"/>
        </w:rPr>
        <w:t xml:space="preserve">Для анализа динамики состава и структуры источников собственных и привлеченных средств, которая отражается по </w:t>
      </w:r>
      <w:r w:rsidR="002E6C2B" w:rsidRPr="005B1DC5">
        <w:rPr>
          <w:color w:val="000000"/>
        </w:rPr>
        <w:t>форме «</w:t>
      </w:r>
      <w:r w:rsidRPr="005B1DC5">
        <w:rPr>
          <w:color w:val="000000"/>
        </w:rPr>
        <w:t>Бухгалтерский баланс" в отчетном 20</w:t>
      </w:r>
      <w:r>
        <w:rPr>
          <w:color w:val="000000"/>
        </w:rPr>
        <w:t>21</w:t>
      </w:r>
      <w:r w:rsidRPr="005B1DC5">
        <w:rPr>
          <w:color w:val="000000"/>
        </w:rPr>
        <w:t xml:space="preserve"> году, целесообразно </w:t>
      </w:r>
      <w:proofErr w:type="gramStart"/>
      <w:r w:rsidRPr="005B1DC5">
        <w:rPr>
          <w:color w:val="000000"/>
        </w:rPr>
        <w:t>составить</w:t>
      </w:r>
      <w:r w:rsidR="002E6C2B">
        <w:rPr>
          <w:color w:val="000000"/>
        </w:rPr>
        <w:t xml:space="preserve"> </w:t>
      </w:r>
      <w:r w:rsidRPr="005B1DC5">
        <w:rPr>
          <w:color w:val="000000"/>
        </w:rPr>
        <w:t xml:space="preserve"> таблицу</w:t>
      </w:r>
      <w:proofErr w:type="gramEnd"/>
      <w:r w:rsidR="002E6C2B">
        <w:rPr>
          <w:color w:val="000000"/>
        </w:rPr>
        <w:t xml:space="preserve"> 1.</w:t>
      </w:r>
    </w:p>
    <w:p w14:paraId="7DB7DA35" w14:textId="77777777" w:rsidR="002E6C2B" w:rsidRDefault="002E6C2B" w:rsidP="002E6C2B">
      <w:pPr>
        <w:pStyle w:val="4"/>
        <w:ind w:firstLine="0"/>
        <w:jc w:val="center"/>
        <w:rPr>
          <w:color w:val="000000"/>
        </w:rPr>
      </w:pPr>
    </w:p>
    <w:p w14:paraId="66892345" w14:textId="046A0717" w:rsidR="005B1DC5" w:rsidRDefault="005B1DC5" w:rsidP="002E6C2B">
      <w:pPr>
        <w:pStyle w:val="4"/>
        <w:ind w:firstLine="0"/>
        <w:jc w:val="left"/>
        <w:rPr>
          <w:color w:val="000000"/>
        </w:rPr>
      </w:pPr>
      <w:r w:rsidRPr="005B1DC5">
        <w:rPr>
          <w:color w:val="000000"/>
        </w:rPr>
        <w:t>Таблица 1</w:t>
      </w:r>
      <w:r>
        <w:rPr>
          <w:color w:val="000000"/>
        </w:rPr>
        <w:t xml:space="preserve"> </w:t>
      </w:r>
      <w:r w:rsidRPr="005B1DC5">
        <w:rPr>
          <w:color w:val="000000"/>
        </w:rPr>
        <w:t>-</w:t>
      </w:r>
      <w:r>
        <w:rPr>
          <w:color w:val="000000"/>
        </w:rPr>
        <w:t xml:space="preserve"> А</w:t>
      </w:r>
      <w:r w:rsidRPr="005B1DC5">
        <w:rPr>
          <w:color w:val="000000"/>
        </w:rPr>
        <w:t xml:space="preserve">нализ состава и структуры источников финансирования </w:t>
      </w:r>
      <w:r w:rsidRPr="00EC1E91">
        <w:rPr>
          <w:color w:val="000000"/>
        </w:rPr>
        <w:t>ООО «Фаэтон»</w:t>
      </w:r>
    </w:p>
    <w:p w14:paraId="729EC309" w14:textId="77777777" w:rsidR="002E6C2B" w:rsidRPr="005B1DC5" w:rsidRDefault="002E6C2B" w:rsidP="002E6C2B">
      <w:pPr>
        <w:pStyle w:val="4"/>
        <w:ind w:firstLine="0"/>
        <w:jc w:val="left"/>
        <w:rPr>
          <w:color w:val="00000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9"/>
        <w:gridCol w:w="1052"/>
        <w:gridCol w:w="889"/>
        <w:gridCol w:w="1052"/>
        <w:gridCol w:w="889"/>
        <w:gridCol w:w="2305"/>
      </w:tblGrid>
      <w:tr w:rsidR="005B1DC5" w:rsidRPr="00807031" w14:paraId="0FFD028B" w14:textId="77777777" w:rsidTr="002E6C2B">
        <w:tc>
          <w:tcPr>
            <w:tcW w:w="1694" w:type="pct"/>
            <w:vMerge w:val="restart"/>
          </w:tcPr>
          <w:p w14:paraId="361B0DBF"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Источники средств</w:t>
            </w:r>
          </w:p>
          <w:p w14:paraId="46EB1FA5" w14:textId="77777777" w:rsidR="005B1DC5" w:rsidRPr="00807031" w:rsidRDefault="005B1DC5" w:rsidP="001648F8">
            <w:pPr>
              <w:spacing w:after="0" w:line="240" w:lineRule="auto"/>
              <w:ind w:firstLine="709"/>
              <w:rPr>
                <w:rFonts w:ascii="Times New Roman" w:hAnsi="Times New Roman" w:cs="Times New Roman"/>
                <w:sz w:val="24"/>
                <w:szCs w:val="24"/>
              </w:rPr>
            </w:pPr>
          </w:p>
        </w:tc>
        <w:tc>
          <w:tcPr>
            <w:tcW w:w="1037" w:type="pct"/>
            <w:gridSpan w:val="2"/>
            <w:vAlign w:val="center"/>
          </w:tcPr>
          <w:p w14:paraId="4529CCD1" w14:textId="77777777" w:rsidR="005B1DC5" w:rsidRPr="00807031" w:rsidRDefault="00807031"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На</w:t>
            </w:r>
            <w:r w:rsidR="005B1DC5" w:rsidRPr="00807031">
              <w:rPr>
                <w:rFonts w:ascii="Times New Roman" w:hAnsi="Times New Roman" w:cs="Times New Roman"/>
                <w:sz w:val="24"/>
                <w:szCs w:val="24"/>
              </w:rPr>
              <w:t xml:space="preserve"> начале года</w:t>
            </w:r>
          </w:p>
        </w:tc>
        <w:tc>
          <w:tcPr>
            <w:tcW w:w="1037" w:type="pct"/>
            <w:gridSpan w:val="2"/>
            <w:vAlign w:val="center"/>
          </w:tcPr>
          <w:p w14:paraId="6FA33987" w14:textId="77777777" w:rsidR="005B1DC5" w:rsidRPr="00807031" w:rsidRDefault="00807031" w:rsidP="001648F8">
            <w:pPr>
              <w:pStyle w:val="30"/>
              <w:keepNext w:val="0"/>
              <w:suppressLineNumbers/>
              <w:suppressAutoHyphens/>
              <w:ind w:firstLine="709"/>
              <w:contextualSpacing/>
              <w:jc w:val="left"/>
              <w:rPr>
                <w:sz w:val="24"/>
                <w:szCs w:val="24"/>
              </w:rPr>
            </w:pPr>
            <w:r w:rsidRPr="00807031">
              <w:rPr>
                <w:sz w:val="24"/>
                <w:szCs w:val="24"/>
              </w:rPr>
              <w:t xml:space="preserve">На </w:t>
            </w:r>
            <w:proofErr w:type="spellStart"/>
            <w:r w:rsidRPr="00807031">
              <w:rPr>
                <w:sz w:val="24"/>
                <w:szCs w:val="24"/>
              </w:rPr>
              <w:t>конец</w:t>
            </w:r>
            <w:proofErr w:type="spellEnd"/>
            <w:r w:rsidRPr="00807031">
              <w:rPr>
                <w:sz w:val="24"/>
                <w:szCs w:val="24"/>
              </w:rPr>
              <w:t xml:space="preserve"> </w:t>
            </w:r>
            <w:proofErr w:type="spellStart"/>
            <w:r w:rsidRPr="00807031">
              <w:rPr>
                <w:sz w:val="24"/>
                <w:szCs w:val="24"/>
              </w:rPr>
              <w:t>года</w:t>
            </w:r>
            <w:proofErr w:type="spellEnd"/>
          </w:p>
        </w:tc>
        <w:tc>
          <w:tcPr>
            <w:tcW w:w="1232" w:type="pct"/>
            <w:vAlign w:val="center"/>
          </w:tcPr>
          <w:p w14:paraId="63E2D472" w14:textId="77777777" w:rsidR="005B1DC5" w:rsidRPr="00807031" w:rsidRDefault="00807031" w:rsidP="001648F8">
            <w:pPr>
              <w:pStyle w:val="30"/>
              <w:keepNext w:val="0"/>
              <w:suppressLineNumbers/>
              <w:suppressAutoHyphens/>
              <w:ind w:firstLine="709"/>
              <w:contextualSpacing/>
              <w:jc w:val="left"/>
              <w:rPr>
                <w:sz w:val="24"/>
                <w:szCs w:val="24"/>
              </w:rPr>
            </w:pPr>
            <w:proofErr w:type="spellStart"/>
            <w:r w:rsidRPr="00807031">
              <w:rPr>
                <w:sz w:val="24"/>
                <w:szCs w:val="24"/>
              </w:rPr>
              <w:t>Изменения</w:t>
            </w:r>
            <w:proofErr w:type="spellEnd"/>
            <w:r w:rsidRPr="00807031">
              <w:rPr>
                <w:sz w:val="24"/>
                <w:szCs w:val="24"/>
              </w:rPr>
              <w:t xml:space="preserve"> за </w:t>
            </w:r>
            <w:proofErr w:type="spellStart"/>
            <w:r w:rsidRPr="00807031">
              <w:rPr>
                <w:sz w:val="24"/>
                <w:szCs w:val="24"/>
              </w:rPr>
              <w:t>отчетный</w:t>
            </w:r>
            <w:proofErr w:type="spellEnd"/>
            <w:r w:rsidRPr="00807031">
              <w:rPr>
                <w:sz w:val="24"/>
                <w:szCs w:val="24"/>
              </w:rPr>
              <w:t xml:space="preserve"> </w:t>
            </w:r>
            <w:proofErr w:type="spellStart"/>
            <w:r w:rsidRPr="00807031">
              <w:rPr>
                <w:sz w:val="24"/>
                <w:szCs w:val="24"/>
              </w:rPr>
              <w:t>период</w:t>
            </w:r>
            <w:proofErr w:type="spellEnd"/>
            <w:r w:rsidRPr="00807031">
              <w:rPr>
                <w:sz w:val="24"/>
                <w:szCs w:val="24"/>
              </w:rPr>
              <w:t xml:space="preserve"> ( + , -)</w:t>
            </w:r>
          </w:p>
        </w:tc>
      </w:tr>
      <w:tr w:rsidR="00807031" w:rsidRPr="00807031" w14:paraId="195FD46C" w14:textId="77777777" w:rsidTr="002E6C2B">
        <w:tc>
          <w:tcPr>
            <w:tcW w:w="1694" w:type="pct"/>
            <w:vMerge/>
          </w:tcPr>
          <w:p w14:paraId="78573BE6" w14:textId="77777777" w:rsidR="00807031" w:rsidRPr="00807031" w:rsidRDefault="00807031" w:rsidP="001648F8">
            <w:pPr>
              <w:suppressLineNumbers/>
              <w:suppressAutoHyphens/>
              <w:spacing w:after="0" w:line="240" w:lineRule="auto"/>
              <w:ind w:firstLine="709"/>
              <w:contextualSpacing/>
              <w:rPr>
                <w:rFonts w:ascii="Times New Roman" w:hAnsi="Times New Roman" w:cs="Times New Roman"/>
                <w:sz w:val="24"/>
                <w:szCs w:val="24"/>
              </w:rPr>
            </w:pPr>
          </w:p>
        </w:tc>
        <w:tc>
          <w:tcPr>
            <w:tcW w:w="562" w:type="pct"/>
            <w:vAlign w:val="center"/>
          </w:tcPr>
          <w:p w14:paraId="45A1E99B" w14:textId="77777777" w:rsidR="00807031" w:rsidRPr="00807031" w:rsidRDefault="00807031"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 xml:space="preserve">тыс. </w:t>
            </w:r>
            <w:r w:rsidR="00A838CC">
              <w:rPr>
                <w:rFonts w:ascii="Times New Roman" w:hAnsi="Times New Roman" w:cs="Times New Roman"/>
                <w:sz w:val="24"/>
                <w:szCs w:val="24"/>
              </w:rPr>
              <w:t>руб</w:t>
            </w:r>
            <w:r w:rsidRPr="00807031">
              <w:rPr>
                <w:rFonts w:ascii="Times New Roman" w:hAnsi="Times New Roman" w:cs="Times New Roman"/>
                <w:sz w:val="24"/>
                <w:szCs w:val="24"/>
              </w:rPr>
              <w:t>.</w:t>
            </w:r>
          </w:p>
        </w:tc>
        <w:tc>
          <w:tcPr>
            <w:tcW w:w="475" w:type="pct"/>
            <w:vAlign w:val="center"/>
          </w:tcPr>
          <w:p w14:paraId="6F8BAD4E" w14:textId="77777777" w:rsidR="00807031" w:rsidRPr="00807031" w:rsidRDefault="00807031"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c>
          <w:tcPr>
            <w:tcW w:w="562" w:type="pct"/>
            <w:vAlign w:val="center"/>
          </w:tcPr>
          <w:p w14:paraId="5C848CE9" w14:textId="77777777" w:rsidR="00807031" w:rsidRPr="00807031" w:rsidRDefault="00807031"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 xml:space="preserve">тыс. </w:t>
            </w:r>
            <w:r w:rsidR="00A838CC">
              <w:rPr>
                <w:rFonts w:ascii="Times New Roman" w:hAnsi="Times New Roman" w:cs="Times New Roman"/>
                <w:sz w:val="24"/>
                <w:szCs w:val="24"/>
              </w:rPr>
              <w:t>руб</w:t>
            </w:r>
            <w:r w:rsidRPr="00807031">
              <w:rPr>
                <w:rFonts w:ascii="Times New Roman" w:hAnsi="Times New Roman" w:cs="Times New Roman"/>
                <w:sz w:val="24"/>
                <w:szCs w:val="24"/>
              </w:rPr>
              <w:t>.</w:t>
            </w:r>
          </w:p>
        </w:tc>
        <w:tc>
          <w:tcPr>
            <w:tcW w:w="475" w:type="pct"/>
            <w:vAlign w:val="center"/>
          </w:tcPr>
          <w:p w14:paraId="641E9EFC" w14:textId="77777777" w:rsidR="00807031" w:rsidRPr="00807031" w:rsidRDefault="00807031"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c>
          <w:tcPr>
            <w:tcW w:w="1232" w:type="pct"/>
            <w:vAlign w:val="center"/>
          </w:tcPr>
          <w:p w14:paraId="05C6094F" w14:textId="77777777" w:rsidR="00807031" w:rsidRPr="00807031" w:rsidRDefault="00807031"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 xml:space="preserve">тыс. </w:t>
            </w:r>
            <w:r w:rsidR="00A838CC">
              <w:rPr>
                <w:rFonts w:ascii="Times New Roman" w:hAnsi="Times New Roman" w:cs="Times New Roman"/>
                <w:sz w:val="24"/>
                <w:szCs w:val="24"/>
              </w:rPr>
              <w:t>руб</w:t>
            </w:r>
            <w:r w:rsidRPr="00807031">
              <w:rPr>
                <w:rFonts w:ascii="Times New Roman" w:hAnsi="Times New Roman" w:cs="Times New Roman"/>
                <w:sz w:val="24"/>
                <w:szCs w:val="24"/>
              </w:rPr>
              <w:t>.</w:t>
            </w:r>
          </w:p>
        </w:tc>
      </w:tr>
      <w:tr w:rsidR="005B1DC5" w:rsidRPr="00807031" w14:paraId="18D6648E" w14:textId="77777777" w:rsidTr="002E6C2B">
        <w:tc>
          <w:tcPr>
            <w:tcW w:w="5000" w:type="pct"/>
            <w:gridSpan w:val="6"/>
          </w:tcPr>
          <w:p w14:paraId="0C64F9F8"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И. собственный капитал</w:t>
            </w:r>
          </w:p>
        </w:tc>
      </w:tr>
      <w:tr w:rsidR="005B1DC5" w:rsidRPr="00807031" w14:paraId="1752F64D" w14:textId="77777777" w:rsidTr="002E6C2B">
        <w:tc>
          <w:tcPr>
            <w:tcW w:w="1694" w:type="pct"/>
          </w:tcPr>
          <w:p w14:paraId="73DC5DAB"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Уставный капитал</w:t>
            </w:r>
          </w:p>
        </w:tc>
        <w:tc>
          <w:tcPr>
            <w:tcW w:w="562" w:type="pct"/>
            <w:vAlign w:val="center"/>
          </w:tcPr>
          <w:p w14:paraId="68027144"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2483,2</w:t>
            </w:r>
          </w:p>
        </w:tc>
        <w:tc>
          <w:tcPr>
            <w:tcW w:w="475" w:type="pct"/>
            <w:vAlign w:val="center"/>
          </w:tcPr>
          <w:p w14:paraId="40C01931"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4,74</w:t>
            </w:r>
          </w:p>
        </w:tc>
        <w:tc>
          <w:tcPr>
            <w:tcW w:w="562" w:type="pct"/>
            <w:vAlign w:val="center"/>
          </w:tcPr>
          <w:p w14:paraId="24933E5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2498,2</w:t>
            </w:r>
          </w:p>
        </w:tc>
        <w:tc>
          <w:tcPr>
            <w:tcW w:w="475" w:type="pct"/>
            <w:vAlign w:val="center"/>
          </w:tcPr>
          <w:p w14:paraId="3FCAC19B"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3,82</w:t>
            </w:r>
          </w:p>
        </w:tc>
        <w:tc>
          <w:tcPr>
            <w:tcW w:w="1232" w:type="pct"/>
            <w:vAlign w:val="center"/>
          </w:tcPr>
          <w:p w14:paraId="60722DC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+15,0</w:t>
            </w:r>
          </w:p>
        </w:tc>
      </w:tr>
      <w:tr w:rsidR="005B1DC5" w:rsidRPr="00807031" w14:paraId="457BC250" w14:textId="77777777" w:rsidTr="002E6C2B">
        <w:tc>
          <w:tcPr>
            <w:tcW w:w="1694" w:type="pct"/>
          </w:tcPr>
          <w:p w14:paraId="64BF94A1"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Другой дополнительный капитал</w:t>
            </w:r>
          </w:p>
        </w:tc>
        <w:tc>
          <w:tcPr>
            <w:tcW w:w="562" w:type="pct"/>
            <w:vAlign w:val="center"/>
          </w:tcPr>
          <w:p w14:paraId="24B5C838"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10587,3</w:t>
            </w:r>
          </w:p>
        </w:tc>
        <w:tc>
          <w:tcPr>
            <w:tcW w:w="475" w:type="pct"/>
            <w:vAlign w:val="center"/>
          </w:tcPr>
          <w:p w14:paraId="6CCEDD1D"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20,2</w:t>
            </w:r>
          </w:p>
        </w:tc>
        <w:tc>
          <w:tcPr>
            <w:tcW w:w="562" w:type="pct"/>
            <w:vAlign w:val="center"/>
          </w:tcPr>
          <w:p w14:paraId="57059A6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10503,7</w:t>
            </w:r>
          </w:p>
        </w:tc>
        <w:tc>
          <w:tcPr>
            <w:tcW w:w="475" w:type="pct"/>
            <w:vAlign w:val="center"/>
          </w:tcPr>
          <w:p w14:paraId="0D00EE1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16,07</w:t>
            </w:r>
          </w:p>
        </w:tc>
        <w:tc>
          <w:tcPr>
            <w:tcW w:w="1232" w:type="pct"/>
            <w:vAlign w:val="center"/>
          </w:tcPr>
          <w:p w14:paraId="77BA69D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-83,6</w:t>
            </w:r>
          </w:p>
        </w:tc>
      </w:tr>
      <w:tr w:rsidR="005B1DC5" w:rsidRPr="00807031" w14:paraId="26F98263" w14:textId="77777777" w:rsidTr="002E6C2B">
        <w:tc>
          <w:tcPr>
            <w:tcW w:w="1694" w:type="pct"/>
          </w:tcPr>
          <w:p w14:paraId="37DA431E"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Резервный капитал</w:t>
            </w:r>
          </w:p>
        </w:tc>
        <w:tc>
          <w:tcPr>
            <w:tcW w:w="562" w:type="pct"/>
            <w:vAlign w:val="center"/>
          </w:tcPr>
          <w:p w14:paraId="4B4D976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620,7</w:t>
            </w:r>
          </w:p>
        </w:tc>
        <w:tc>
          <w:tcPr>
            <w:tcW w:w="475" w:type="pct"/>
            <w:vAlign w:val="center"/>
          </w:tcPr>
          <w:p w14:paraId="7AB5815C"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1,18</w:t>
            </w:r>
          </w:p>
        </w:tc>
        <w:tc>
          <w:tcPr>
            <w:tcW w:w="562" w:type="pct"/>
            <w:vAlign w:val="center"/>
          </w:tcPr>
          <w:p w14:paraId="2030A2C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620,7</w:t>
            </w:r>
          </w:p>
        </w:tc>
        <w:tc>
          <w:tcPr>
            <w:tcW w:w="475" w:type="pct"/>
            <w:vAlign w:val="center"/>
          </w:tcPr>
          <w:p w14:paraId="04E2806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0,95</w:t>
            </w:r>
          </w:p>
        </w:tc>
        <w:tc>
          <w:tcPr>
            <w:tcW w:w="1232" w:type="pct"/>
            <w:vAlign w:val="center"/>
          </w:tcPr>
          <w:p w14:paraId="00646814"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r>
      <w:tr w:rsidR="005B1DC5" w:rsidRPr="00807031" w14:paraId="0B38F530" w14:textId="77777777" w:rsidTr="002E6C2B">
        <w:tc>
          <w:tcPr>
            <w:tcW w:w="1694" w:type="pct"/>
          </w:tcPr>
          <w:p w14:paraId="4D0BCF81"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Нераспределенная прибыль</w:t>
            </w:r>
          </w:p>
        </w:tc>
        <w:tc>
          <w:tcPr>
            <w:tcW w:w="562" w:type="pct"/>
            <w:vAlign w:val="center"/>
          </w:tcPr>
          <w:p w14:paraId="5924714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18171,5</w:t>
            </w:r>
          </w:p>
        </w:tc>
        <w:tc>
          <w:tcPr>
            <w:tcW w:w="475" w:type="pct"/>
            <w:vAlign w:val="center"/>
          </w:tcPr>
          <w:p w14:paraId="661AED2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34,68</w:t>
            </w:r>
          </w:p>
        </w:tc>
        <w:tc>
          <w:tcPr>
            <w:tcW w:w="562" w:type="pct"/>
            <w:vAlign w:val="center"/>
          </w:tcPr>
          <w:p w14:paraId="3209307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20608,9</w:t>
            </w:r>
          </w:p>
        </w:tc>
        <w:tc>
          <w:tcPr>
            <w:tcW w:w="475" w:type="pct"/>
            <w:vAlign w:val="center"/>
          </w:tcPr>
          <w:p w14:paraId="2594EE4B"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31,54</w:t>
            </w:r>
          </w:p>
        </w:tc>
        <w:tc>
          <w:tcPr>
            <w:tcW w:w="1232" w:type="pct"/>
            <w:vAlign w:val="center"/>
          </w:tcPr>
          <w:p w14:paraId="5D867B67"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+2437,4</w:t>
            </w:r>
          </w:p>
        </w:tc>
      </w:tr>
      <w:tr w:rsidR="005B1DC5" w:rsidRPr="00807031" w14:paraId="07B916EC" w14:textId="77777777" w:rsidTr="002E6C2B">
        <w:tc>
          <w:tcPr>
            <w:tcW w:w="1694" w:type="pct"/>
          </w:tcPr>
          <w:p w14:paraId="2322F2F4"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Неоплаченный капитал</w:t>
            </w:r>
          </w:p>
        </w:tc>
        <w:tc>
          <w:tcPr>
            <w:tcW w:w="562" w:type="pct"/>
            <w:vAlign w:val="center"/>
          </w:tcPr>
          <w:p w14:paraId="0ECF3D2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(105,3)</w:t>
            </w:r>
          </w:p>
        </w:tc>
        <w:tc>
          <w:tcPr>
            <w:tcW w:w="475" w:type="pct"/>
            <w:vAlign w:val="center"/>
          </w:tcPr>
          <w:p w14:paraId="3F6ACC9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-0,2</w:t>
            </w:r>
          </w:p>
        </w:tc>
        <w:tc>
          <w:tcPr>
            <w:tcW w:w="562" w:type="pct"/>
            <w:vAlign w:val="center"/>
          </w:tcPr>
          <w:p w14:paraId="7F370C7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c>
          <w:tcPr>
            <w:tcW w:w="475" w:type="pct"/>
            <w:vAlign w:val="center"/>
          </w:tcPr>
          <w:p w14:paraId="7DE58AF0"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c>
          <w:tcPr>
            <w:tcW w:w="1232" w:type="pct"/>
            <w:vAlign w:val="center"/>
          </w:tcPr>
          <w:p w14:paraId="6A10206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+105,3</w:t>
            </w:r>
          </w:p>
        </w:tc>
      </w:tr>
      <w:tr w:rsidR="005B1DC5" w:rsidRPr="00807031" w14:paraId="64872A4F" w14:textId="77777777" w:rsidTr="002E6C2B">
        <w:tc>
          <w:tcPr>
            <w:tcW w:w="1694" w:type="pct"/>
          </w:tcPr>
          <w:p w14:paraId="62B111FB"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Всего по I разделу</w:t>
            </w:r>
          </w:p>
        </w:tc>
        <w:tc>
          <w:tcPr>
            <w:tcW w:w="562" w:type="pct"/>
            <w:vAlign w:val="center"/>
          </w:tcPr>
          <w:p w14:paraId="3E0BB781"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31757,4</w:t>
            </w:r>
          </w:p>
        </w:tc>
        <w:tc>
          <w:tcPr>
            <w:tcW w:w="475" w:type="pct"/>
            <w:vAlign w:val="center"/>
          </w:tcPr>
          <w:p w14:paraId="628BAA3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60,6</w:t>
            </w:r>
          </w:p>
        </w:tc>
        <w:tc>
          <w:tcPr>
            <w:tcW w:w="562" w:type="pct"/>
            <w:vAlign w:val="center"/>
          </w:tcPr>
          <w:p w14:paraId="230E4F2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34231,5</w:t>
            </w:r>
          </w:p>
        </w:tc>
        <w:tc>
          <w:tcPr>
            <w:tcW w:w="475" w:type="pct"/>
            <w:vAlign w:val="center"/>
          </w:tcPr>
          <w:p w14:paraId="76FF946F"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52,38</w:t>
            </w:r>
          </w:p>
        </w:tc>
        <w:tc>
          <w:tcPr>
            <w:tcW w:w="1232" w:type="pct"/>
            <w:vAlign w:val="center"/>
          </w:tcPr>
          <w:p w14:paraId="45EE5D8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+2474,1</w:t>
            </w:r>
          </w:p>
        </w:tc>
      </w:tr>
      <w:tr w:rsidR="005B1DC5" w:rsidRPr="00807031" w14:paraId="2BB485CC" w14:textId="77777777" w:rsidTr="002E6C2B">
        <w:tc>
          <w:tcPr>
            <w:tcW w:w="5000" w:type="pct"/>
            <w:gridSpan w:val="6"/>
          </w:tcPr>
          <w:p w14:paraId="306EF4DD"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ИИ. Обеспечение следующих выплат и платежей</w:t>
            </w:r>
          </w:p>
        </w:tc>
      </w:tr>
      <w:tr w:rsidR="005B1DC5" w:rsidRPr="00807031" w14:paraId="7BAF9105" w14:textId="77777777" w:rsidTr="002E6C2B">
        <w:tc>
          <w:tcPr>
            <w:tcW w:w="1694" w:type="pct"/>
          </w:tcPr>
          <w:p w14:paraId="477DAFD6"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Обеспечение выплат персоналу</w:t>
            </w:r>
          </w:p>
        </w:tc>
        <w:tc>
          <w:tcPr>
            <w:tcW w:w="562" w:type="pct"/>
            <w:vAlign w:val="center"/>
          </w:tcPr>
          <w:p w14:paraId="3BCF7E9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468,4</w:t>
            </w:r>
          </w:p>
        </w:tc>
        <w:tc>
          <w:tcPr>
            <w:tcW w:w="475" w:type="pct"/>
            <w:vAlign w:val="center"/>
          </w:tcPr>
          <w:p w14:paraId="2237EBC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0,9</w:t>
            </w:r>
          </w:p>
        </w:tc>
        <w:tc>
          <w:tcPr>
            <w:tcW w:w="562" w:type="pct"/>
            <w:vAlign w:val="center"/>
          </w:tcPr>
          <w:p w14:paraId="565DF0DC"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322,8</w:t>
            </w:r>
          </w:p>
        </w:tc>
        <w:tc>
          <w:tcPr>
            <w:tcW w:w="475" w:type="pct"/>
            <w:vAlign w:val="center"/>
          </w:tcPr>
          <w:p w14:paraId="6CEE1C82"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0,49</w:t>
            </w:r>
          </w:p>
        </w:tc>
        <w:tc>
          <w:tcPr>
            <w:tcW w:w="1232" w:type="pct"/>
            <w:vAlign w:val="center"/>
          </w:tcPr>
          <w:p w14:paraId="05C8995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-145,6</w:t>
            </w:r>
          </w:p>
        </w:tc>
      </w:tr>
      <w:tr w:rsidR="005B1DC5" w:rsidRPr="00807031" w14:paraId="5D625159" w14:textId="77777777" w:rsidTr="002E6C2B">
        <w:tc>
          <w:tcPr>
            <w:tcW w:w="1694" w:type="pct"/>
          </w:tcPr>
          <w:p w14:paraId="195B54AB"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Всего по I разделу</w:t>
            </w:r>
          </w:p>
        </w:tc>
        <w:tc>
          <w:tcPr>
            <w:tcW w:w="562" w:type="pct"/>
            <w:vAlign w:val="center"/>
          </w:tcPr>
          <w:p w14:paraId="5FCBF4AB"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468,4</w:t>
            </w:r>
          </w:p>
        </w:tc>
        <w:tc>
          <w:tcPr>
            <w:tcW w:w="475" w:type="pct"/>
            <w:vAlign w:val="center"/>
          </w:tcPr>
          <w:p w14:paraId="2E762814"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0,9</w:t>
            </w:r>
          </w:p>
        </w:tc>
        <w:tc>
          <w:tcPr>
            <w:tcW w:w="562" w:type="pct"/>
            <w:vAlign w:val="center"/>
          </w:tcPr>
          <w:p w14:paraId="05EC469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322,8</w:t>
            </w:r>
          </w:p>
        </w:tc>
        <w:tc>
          <w:tcPr>
            <w:tcW w:w="475" w:type="pct"/>
            <w:vAlign w:val="center"/>
          </w:tcPr>
          <w:p w14:paraId="545C884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0,49</w:t>
            </w:r>
          </w:p>
        </w:tc>
        <w:tc>
          <w:tcPr>
            <w:tcW w:w="1232" w:type="pct"/>
            <w:vAlign w:val="center"/>
          </w:tcPr>
          <w:p w14:paraId="7CE44CC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-145,6</w:t>
            </w:r>
          </w:p>
        </w:tc>
      </w:tr>
      <w:tr w:rsidR="005B1DC5" w:rsidRPr="00807031" w14:paraId="2E78E9DD" w14:textId="77777777" w:rsidTr="002E6C2B">
        <w:tc>
          <w:tcPr>
            <w:tcW w:w="5000" w:type="pct"/>
            <w:gridSpan w:val="6"/>
          </w:tcPr>
          <w:p w14:paraId="1FD7A245"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III. Долгосрочные обязательства</w:t>
            </w:r>
          </w:p>
        </w:tc>
      </w:tr>
      <w:tr w:rsidR="005B1DC5" w:rsidRPr="00807031" w14:paraId="2EC79B22" w14:textId="77777777" w:rsidTr="002E6C2B">
        <w:tc>
          <w:tcPr>
            <w:tcW w:w="1694" w:type="pct"/>
          </w:tcPr>
          <w:p w14:paraId="6FB090FC"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Другие долгосрочные обязательства</w:t>
            </w:r>
          </w:p>
        </w:tc>
        <w:tc>
          <w:tcPr>
            <w:tcW w:w="562" w:type="pct"/>
            <w:vAlign w:val="center"/>
          </w:tcPr>
          <w:p w14:paraId="63B6FB3F"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3247,9</w:t>
            </w:r>
          </w:p>
        </w:tc>
        <w:tc>
          <w:tcPr>
            <w:tcW w:w="475" w:type="pct"/>
            <w:vAlign w:val="center"/>
          </w:tcPr>
          <w:p w14:paraId="7DD188B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6,2</w:t>
            </w:r>
          </w:p>
        </w:tc>
        <w:tc>
          <w:tcPr>
            <w:tcW w:w="562" w:type="pct"/>
            <w:vAlign w:val="center"/>
          </w:tcPr>
          <w:p w14:paraId="6A768C60"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3247,9</w:t>
            </w:r>
          </w:p>
        </w:tc>
        <w:tc>
          <w:tcPr>
            <w:tcW w:w="475" w:type="pct"/>
            <w:vAlign w:val="center"/>
          </w:tcPr>
          <w:p w14:paraId="60F42C32"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4,97</w:t>
            </w:r>
          </w:p>
        </w:tc>
        <w:tc>
          <w:tcPr>
            <w:tcW w:w="1232" w:type="pct"/>
            <w:vAlign w:val="center"/>
          </w:tcPr>
          <w:p w14:paraId="12505488"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r>
      <w:tr w:rsidR="005B1DC5" w:rsidRPr="00807031" w14:paraId="3753B9A4" w14:textId="77777777" w:rsidTr="002E6C2B">
        <w:tc>
          <w:tcPr>
            <w:tcW w:w="1694" w:type="pct"/>
          </w:tcPr>
          <w:p w14:paraId="3A9723E5"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Всего по III разделу</w:t>
            </w:r>
          </w:p>
        </w:tc>
        <w:tc>
          <w:tcPr>
            <w:tcW w:w="562" w:type="pct"/>
            <w:vAlign w:val="center"/>
          </w:tcPr>
          <w:p w14:paraId="5348D90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3247,9</w:t>
            </w:r>
          </w:p>
        </w:tc>
        <w:tc>
          <w:tcPr>
            <w:tcW w:w="475" w:type="pct"/>
            <w:vAlign w:val="center"/>
          </w:tcPr>
          <w:p w14:paraId="2CBB2E1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6,2</w:t>
            </w:r>
          </w:p>
        </w:tc>
        <w:tc>
          <w:tcPr>
            <w:tcW w:w="562" w:type="pct"/>
            <w:vAlign w:val="center"/>
          </w:tcPr>
          <w:p w14:paraId="23E44A47"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3247,9</w:t>
            </w:r>
          </w:p>
        </w:tc>
        <w:tc>
          <w:tcPr>
            <w:tcW w:w="475" w:type="pct"/>
            <w:vAlign w:val="center"/>
          </w:tcPr>
          <w:p w14:paraId="08024D6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4,97</w:t>
            </w:r>
          </w:p>
        </w:tc>
        <w:tc>
          <w:tcPr>
            <w:tcW w:w="1232" w:type="pct"/>
            <w:vAlign w:val="center"/>
          </w:tcPr>
          <w:p w14:paraId="5B611AF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r>
      <w:tr w:rsidR="005B1DC5" w:rsidRPr="00807031" w14:paraId="4952214A" w14:textId="77777777" w:rsidTr="002E6C2B">
        <w:tc>
          <w:tcPr>
            <w:tcW w:w="5000" w:type="pct"/>
            <w:gridSpan w:val="6"/>
          </w:tcPr>
          <w:p w14:paraId="2205887E"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lastRenderedPageBreak/>
              <w:t>IV. Текущие обязательства</w:t>
            </w:r>
          </w:p>
        </w:tc>
      </w:tr>
      <w:tr w:rsidR="005B1DC5" w:rsidRPr="00807031" w14:paraId="20864A69" w14:textId="77777777" w:rsidTr="002E6C2B">
        <w:tc>
          <w:tcPr>
            <w:tcW w:w="1694" w:type="pct"/>
          </w:tcPr>
          <w:p w14:paraId="6ED3F3B7"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Краткосрочные кредиты банков</w:t>
            </w:r>
          </w:p>
        </w:tc>
        <w:tc>
          <w:tcPr>
            <w:tcW w:w="562" w:type="pct"/>
            <w:vAlign w:val="center"/>
          </w:tcPr>
          <w:p w14:paraId="54399988"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2300</w:t>
            </w:r>
          </w:p>
        </w:tc>
        <w:tc>
          <w:tcPr>
            <w:tcW w:w="475" w:type="pct"/>
            <w:vAlign w:val="center"/>
          </w:tcPr>
          <w:p w14:paraId="40C3DF88"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4,39</w:t>
            </w:r>
          </w:p>
        </w:tc>
        <w:tc>
          <w:tcPr>
            <w:tcW w:w="562" w:type="pct"/>
            <w:vAlign w:val="center"/>
          </w:tcPr>
          <w:p w14:paraId="3563382D"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4500</w:t>
            </w:r>
          </w:p>
        </w:tc>
        <w:tc>
          <w:tcPr>
            <w:tcW w:w="475" w:type="pct"/>
            <w:vAlign w:val="center"/>
          </w:tcPr>
          <w:p w14:paraId="3A6EF30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6,88</w:t>
            </w:r>
          </w:p>
        </w:tc>
        <w:tc>
          <w:tcPr>
            <w:tcW w:w="1232" w:type="pct"/>
            <w:vAlign w:val="center"/>
          </w:tcPr>
          <w:p w14:paraId="4D6E6E32"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+2200</w:t>
            </w:r>
          </w:p>
        </w:tc>
      </w:tr>
      <w:tr w:rsidR="005B1DC5" w:rsidRPr="00807031" w14:paraId="0D96762F" w14:textId="77777777" w:rsidTr="002E6C2B">
        <w:tc>
          <w:tcPr>
            <w:tcW w:w="1694" w:type="pct"/>
          </w:tcPr>
          <w:p w14:paraId="5AE1543E"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Кредиторская задолженность за товары, услуги</w:t>
            </w:r>
          </w:p>
        </w:tc>
        <w:tc>
          <w:tcPr>
            <w:tcW w:w="562" w:type="pct"/>
            <w:vAlign w:val="center"/>
          </w:tcPr>
          <w:p w14:paraId="1169ADE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12483,7</w:t>
            </w:r>
          </w:p>
        </w:tc>
        <w:tc>
          <w:tcPr>
            <w:tcW w:w="475" w:type="pct"/>
            <w:vAlign w:val="center"/>
          </w:tcPr>
          <w:p w14:paraId="1E417FE4"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23,82</w:t>
            </w:r>
          </w:p>
        </w:tc>
        <w:tc>
          <w:tcPr>
            <w:tcW w:w="562" w:type="pct"/>
            <w:vAlign w:val="center"/>
          </w:tcPr>
          <w:p w14:paraId="51D402CD"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19348,4</w:t>
            </w:r>
          </w:p>
        </w:tc>
        <w:tc>
          <w:tcPr>
            <w:tcW w:w="475" w:type="pct"/>
            <w:vAlign w:val="center"/>
          </w:tcPr>
          <w:p w14:paraId="4D7C5C6C"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29,6</w:t>
            </w:r>
          </w:p>
        </w:tc>
        <w:tc>
          <w:tcPr>
            <w:tcW w:w="1232" w:type="pct"/>
            <w:vAlign w:val="center"/>
          </w:tcPr>
          <w:p w14:paraId="36F26EE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+6864,7</w:t>
            </w:r>
          </w:p>
        </w:tc>
      </w:tr>
      <w:tr w:rsidR="005B1DC5" w:rsidRPr="00807031" w14:paraId="7AF4B1DB" w14:textId="77777777" w:rsidTr="002E6C2B">
        <w:tc>
          <w:tcPr>
            <w:tcW w:w="1694" w:type="pct"/>
          </w:tcPr>
          <w:p w14:paraId="604094C1"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xml:space="preserve">Текущие обязательства: </w:t>
            </w:r>
          </w:p>
          <w:p w14:paraId="2897AC59"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по полученным авансам</w:t>
            </w:r>
          </w:p>
        </w:tc>
        <w:tc>
          <w:tcPr>
            <w:tcW w:w="562" w:type="pct"/>
            <w:vAlign w:val="center"/>
          </w:tcPr>
          <w:p w14:paraId="5DBB8BF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192,8</w:t>
            </w:r>
          </w:p>
        </w:tc>
        <w:tc>
          <w:tcPr>
            <w:tcW w:w="475" w:type="pct"/>
            <w:vAlign w:val="center"/>
          </w:tcPr>
          <w:p w14:paraId="7EF4DD4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0,37</w:t>
            </w:r>
          </w:p>
        </w:tc>
        <w:tc>
          <w:tcPr>
            <w:tcW w:w="562" w:type="pct"/>
            <w:vAlign w:val="center"/>
          </w:tcPr>
          <w:p w14:paraId="12D95A70"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199,6</w:t>
            </w:r>
          </w:p>
        </w:tc>
        <w:tc>
          <w:tcPr>
            <w:tcW w:w="475" w:type="pct"/>
            <w:vAlign w:val="center"/>
          </w:tcPr>
          <w:p w14:paraId="376F415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0,31</w:t>
            </w:r>
          </w:p>
        </w:tc>
        <w:tc>
          <w:tcPr>
            <w:tcW w:w="1232" w:type="pct"/>
            <w:vAlign w:val="center"/>
          </w:tcPr>
          <w:p w14:paraId="422AB1D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+6,8</w:t>
            </w:r>
          </w:p>
        </w:tc>
      </w:tr>
      <w:tr w:rsidR="005B1DC5" w:rsidRPr="00807031" w14:paraId="13EB48E4" w14:textId="77777777" w:rsidTr="002E6C2B">
        <w:tc>
          <w:tcPr>
            <w:tcW w:w="1694" w:type="pct"/>
          </w:tcPr>
          <w:p w14:paraId="18582655"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по внебюджетным платежам</w:t>
            </w:r>
          </w:p>
        </w:tc>
        <w:tc>
          <w:tcPr>
            <w:tcW w:w="562" w:type="pct"/>
            <w:vAlign w:val="center"/>
          </w:tcPr>
          <w:p w14:paraId="08C34374"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5,0</w:t>
            </w:r>
          </w:p>
        </w:tc>
        <w:tc>
          <w:tcPr>
            <w:tcW w:w="475" w:type="pct"/>
            <w:vAlign w:val="center"/>
          </w:tcPr>
          <w:p w14:paraId="45FF71F0"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0,01</w:t>
            </w:r>
          </w:p>
        </w:tc>
        <w:tc>
          <w:tcPr>
            <w:tcW w:w="562" w:type="pct"/>
            <w:vAlign w:val="center"/>
          </w:tcPr>
          <w:p w14:paraId="73C2D1E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4,6</w:t>
            </w:r>
          </w:p>
        </w:tc>
        <w:tc>
          <w:tcPr>
            <w:tcW w:w="475" w:type="pct"/>
            <w:vAlign w:val="center"/>
          </w:tcPr>
          <w:p w14:paraId="13FAD92B"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0,01</w:t>
            </w:r>
          </w:p>
        </w:tc>
        <w:tc>
          <w:tcPr>
            <w:tcW w:w="1232" w:type="pct"/>
            <w:vAlign w:val="center"/>
          </w:tcPr>
          <w:p w14:paraId="196A091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-0,4</w:t>
            </w:r>
          </w:p>
        </w:tc>
      </w:tr>
      <w:tr w:rsidR="005B1DC5" w:rsidRPr="00807031" w14:paraId="156BAA26" w14:textId="77777777" w:rsidTr="002E6C2B">
        <w:tc>
          <w:tcPr>
            <w:tcW w:w="1694" w:type="pct"/>
          </w:tcPr>
          <w:p w14:paraId="445819A3"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с бюджетом</w:t>
            </w:r>
          </w:p>
        </w:tc>
        <w:tc>
          <w:tcPr>
            <w:tcW w:w="562" w:type="pct"/>
            <w:vAlign w:val="center"/>
          </w:tcPr>
          <w:p w14:paraId="02DC4EA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483,4</w:t>
            </w:r>
          </w:p>
        </w:tc>
        <w:tc>
          <w:tcPr>
            <w:tcW w:w="475" w:type="pct"/>
            <w:vAlign w:val="center"/>
          </w:tcPr>
          <w:p w14:paraId="58C1CDE8"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0,92</w:t>
            </w:r>
          </w:p>
        </w:tc>
        <w:tc>
          <w:tcPr>
            <w:tcW w:w="562" w:type="pct"/>
            <w:vAlign w:val="center"/>
          </w:tcPr>
          <w:p w14:paraId="1E051F71"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637,4</w:t>
            </w:r>
          </w:p>
        </w:tc>
        <w:tc>
          <w:tcPr>
            <w:tcW w:w="475" w:type="pct"/>
            <w:vAlign w:val="center"/>
          </w:tcPr>
          <w:p w14:paraId="4593FA9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0,98</w:t>
            </w:r>
          </w:p>
        </w:tc>
        <w:tc>
          <w:tcPr>
            <w:tcW w:w="1232" w:type="pct"/>
            <w:vAlign w:val="center"/>
          </w:tcPr>
          <w:p w14:paraId="5900F95F"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+154</w:t>
            </w:r>
          </w:p>
        </w:tc>
      </w:tr>
      <w:tr w:rsidR="005B1DC5" w:rsidRPr="00807031" w14:paraId="64EE012F" w14:textId="77777777" w:rsidTr="002E6C2B">
        <w:tc>
          <w:tcPr>
            <w:tcW w:w="1694" w:type="pct"/>
          </w:tcPr>
          <w:p w14:paraId="5E6B3836"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по страхованию</w:t>
            </w:r>
          </w:p>
        </w:tc>
        <w:tc>
          <w:tcPr>
            <w:tcW w:w="562" w:type="pct"/>
            <w:vAlign w:val="center"/>
          </w:tcPr>
          <w:p w14:paraId="5258699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233</w:t>
            </w:r>
          </w:p>
        </w:tc>
        <w:tc>
          <w:tcPr>
            <w:tcW w:w="475" w:type="pct"/>
            <w:vAlign w:val="center"/>
          </w:tcPr>
          <w:p w14:paraId="24D807B2"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0,44</w:t>
            </w:r>
          </w:p>
        </w:tc>
        <w:tc>
          <w:tcPr>
            <w:tcW w:w="562" w:type="pct"/>
            <w:vAlign w:val="center"/>
          </w:tcPr>
          <w:p w14:paraId="0EAC0DD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369,3</w:t>
            </w:r>
          </w:p>
        </w:tc>
        <w:tc>
          <w:tcPr>
            <w:tcW w:w="475" w:type="pct"/>
            <w:vAlign w:val="center"/>
          </w:tcPr>
          <w:p w14:paraId="799B79D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0,57</w:t>
            </w:r>
          </w:p>
        </w:tc>
        <w:tc>
          <w:tcPr>
            <w:tcW w:w="1232" w:type="pct"/>
            <w:vAlign w:val="center"/>
          </w:tcPr>
          <w:p w14:paraId="5C9F4384"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+136,3</w:t>
            </w:r>
          </w:p>
        </w:tc>
      </w:tr>
      <w:tr w:rsidR="005B1DC5" w:rsidRPr="00807031" w14:paraId="5097E272" w14:textId="77777777" w:rsidTr="002E6C2B">
        <w:tc>
          <w:tcPr>
            <w:tcW w:w="1694" w:type="pct"/>
          </w:tcPr>
          <w:p w14:paraId="19B046F0"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по оплате труда</w:t>
            </w:r>
          </w:p>
        </w:tc>
        <w:tc>
          <w:tcPr>
            <w:tcW w:w="562" w:type="pct"/>
            <w:vAlign w:val="center"/>
          </w:tcPr>
          <w:p w14:paraId="1A9E1704"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471,9</w:t>
            </w:r>
          </w:p>
        </w:tc>
        <w:tc>
          <w:tcPr>
            <w:tcW w:w="475" w:type="pct"/>
            <w:vAlign w:val="center"/>
          </w:tcPr>
          <w:p w14:paraId="3DE5C64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0,91</w:t>
            </w:r>
          </w:p>
        </w:tc>
        <w:tc>
          <w:tcPr>
            <w:tcW w:w="562" w:type="pct"/>
            <w:vAlign w:val="center"/>
          </w:tcPr>
          <w:p w14:paraId="32F452C2"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725,6</w:t>
            </w:r>
          </w:p>
        </w:tc>
        <w:tc>
          <w:tcPr>
            <w:tcW w:w="475" w:type="pct"/>
            <w:vAlign w:val="center"/>
          </w:tcPr>
          <w:p w14:paraId="6217A27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1,11</w:t>
            </w:r>
          </w:p>
        </w:tc>
        <w:tc>
          <w:tcPr>
            <w:tcW w:w="1232" w:type="pct"/>
            <w:vAlign w:val="center"/>
          </w:tcPr>
          <w:p w14:paraId="3FC0555F"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+253,7</w:t>
            </w:r>
          </w:p>
        </w:tc>
      </w:tr>
      <w:tr w:rsidR="005B1DC5" w:rsidRPr="00807031" w14:paraId="3534C730" w14:textId="77777777" w:rsidTr="002E6C2B">
        <w:tc>
          <w:tcPr>
            <w:tcW w:w="1694" w:type="pct"/>
          </w:tcPr>
          <w:p w14:paraId="6DD70D72"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с участниками</w:t>
            </w:r>
          </w:p>
        </w:tc>
        <w:tc>
          <w:tcPr>
            <w:tcW w:w="562" w:type="pct"/>
            <w:vAlign w:val="center"/>
          </w:tcPr>
          <w:p w14:paraId="6E2BCD0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115,4</w:t>
            </w:r>
          </w:p>
        </w:tc>
        <w:tc>
          <w:tcPr>
            <w:tcW w:w="475" w:type="pct"/>
            <w:vAlign w:val="center"/>
          </w:tcPr>
          <w:p w14:paraId="2165F7F0"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0,22</w:t>
            </w:r>
          </w:p>
        </w:tc>
        <w:tc>
          <w:tcPr>
            <w:tcW w:w="562" w:type="pct"/>
            <w:vAlign w:val="center"/>
          </w:tcPr>
          <w:p w14:paraId="5FE57D0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34,1</w:t>
            </w:r>
          </w:p>
        </w:tc>
        <w:tc>
          <w:tcPr>
            <w:tcW w:w="475" w:type="pct"/>
            <w:vAlign w:val="center"/>
          </w:tcPr>
          <w:p w14:paraId="01FAD416"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0,05</w:t>
            </w:r>
          </w:p>
        </w:tc>
        <w:tc>
          <w:tcPr>
            <w:tcW w:w="1232" w:type="pct"/>
            <w:vAlign w:val="center"/>
          </w:tcPr>
          <w:p w14:paraId="0EA6EF3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-81,3</w:t>
            </w:r>
          </w:p>
        </w:tc>
      </w:tr>
      <w:tr w:rsidR="005B1DC5" w:rsidRPr="00807031" w14:paraId="22E7BA41" w14:textId="77777777" w:rsidTr="002E6C2B">
        <w:tc>
          <w:tcPr>
            <w:tcW w:w="1694" w:type="pct"/>
          </w:tcPr>
          <w:p w14:paraId="44CA469E"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 из внутренних расчетов</w:t>
            </w:r>
          </w:p>
        </w:tc>
        <w:tc>
          <w:tcPr>
            <w:tcW w:w="562" w:type="pct"/>
            <w:vAlign w:val="center"/>
          </w:tcPr>
          <w:p w14:paraId="1F03EE7F"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c>
          <w:tcPr>
            <w:tcW w:w="475" w:type="pct"/>
            <w:vAlign w:val="center"/>
          </w:tcPr>
          <w:p w14:paraId="74E14278"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w:t>
            </w:r>
          </w:p>
        </w:tc>
        <w:tc>
          <w:tcPr>
            <w:tcW w:w="562" w:type="pct"/>
            <w:vAlign w:val="center"/>
          </w:tcPr>
          <w:p w14:paraId="00BFE89D"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11,0</w:t>
            </w:r>
          </w:p>
        </w:tc>
        <w:tc>
          <w:tcPr>
            <w:tcW w:w="475" w:type="pct"/>
            <w:vAlign w:val="center"/>
          </w:tcPr>
          <w:p w14:paraId="5D4B7B9E"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0,02</w:t>
            </w:r>
          </w:p>
        </w:tc>
        <w:tc>
          <w:tcPr>
            <w:tcW w:w="1232" w:type="pct"/>
            <w:vAlign w:val="center"/>
          </w:tcPr>
          <w:p w14:paraId="33D2392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+11,0</w:t>
            </w:r>
          </w:p>
        </w:tc>
      </w:tr>
      <w:tr w:rsidR="005B1DC5" w:rsidRPr="00807031" w14:paraId="33BCB424" w14:textId="77777777" w:rsidTr="002E6C2B">
        <w:tc>
          <w:tcPr>
            <w:tcW w:w="1694" w:type="pct"/>
          </w:tcPr>
          <w:p w14:paraId="2EE119B8"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Другие текущие обязательства</w:t>
            </w:r>
          </w:p>
        </w:tc>
        <w:tc>
          <w:tcPr>
            <w:tcW w:w="562" w:type="pct"/>
            <w:vAlign w:val="center"/>
          </w:tcPr>
          <w:p w14:paraId="0CA473F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637,9</w:t>
            </w:r>
          </w:p>
        </w:tc>
        <w:tc>
          <w:tcPr>
            <w:tcW w:w="475" w:type="pct"/>
            <w:vAlign w:val="center"/>
          </w:tcPr>
          <w:p w14:paraId="1C01DFE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1,22</w:t>
            </w:r>
          </w:p>
        </w:tc>
        <w:tc>
          <w:tcPr>
            <w:tcW w:w="562" w:type="pct"/>
            <w:vAlign w:val="center"/>
          </w:tcPr>
          <w:p w14:paraId="0EF7E04A"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1717,4</w:t>
            </w:r>
          </w:p>
        </w:tc>
        <w:tc>
          <w:tcPr>
            <w:tcW w:w="475" w:type="pct"/>
            <w:vAlign w:val="center"/>
          </w:tcPr>
          <w:p w14:paraId="566426E9"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2,63</w:t>
            </w:r>
          </w:p>
        </w:tc>
        <w:tc>
          <w:tcPr>
            <w:tcW w:w="1232" w:type="pct"/>
            <w:vAlign w:val="center"/>
          </w:tcPr>
          <w:p w14:paraId="5B35A30B"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+1079,5</w:t>
            </w:r>
          </w:p>
        </w:tc>
      </w:tr>
      <w:tr w:rsidR="005B1DC5" w:rsidRPr="00807031" w14:paraId="77A2E5BA" w14:textId="77777777" w:rsidTr="002E6C2B">
        <w:tc>
          <w:tcPr>
            <w:tcW w:w="1694" w:type="pct"/>
          </w:tcPr>
          <w:p w14:paraId="69578611"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Всего по IV разделу</w:t>
            </w:r>
          </w:p>
        </w:tc>
        <w:tc>
          <w:tcPr>
            <w:tcW w:w="562" w:type="pct"/>
            <w:vAlign w:val="center"/>
          </w:tcPr>
          <w:p w14:paraId="5DBF34D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lang w:val="en-US"/>
              </w:rPr>
            </w:pPr>
            <w:r w:rsidRPr="00807031">
              <w:rPr>
                <w:rFonts w:ascii="Times New Roman" w:hAnsi="Times New Roman" w:cs="Times New Roman"/>
                <w:sz w:val="24"/>
                <w:szCs w:val="24"/>
                <w:lang w:val="en-US"/>
              </w:rPr>
              <w:t>16923</w:t>
            </w:r>
            <w:r w:rsidRPr="00807031">
              <w:rPr>
                <w:rFonts w:ascii="Times New Roman" w:hAnsi="Times New Roman" w:cs="Times New Roman"/>
                <w:sz w:val="24"/>
                <w:szCs w:val="24"/>
              </w:rPr>
              <w:t>,</w:t>
            </w:r>
            <w:r w:rsidRPr="00807031">
              <w:rPr>
                <w:rFonts w:ascii="Times New Roman" w:hAnsi="Times New Roman" w:cs="Times New Roman"/>
                <w:sz w:val="24"/>
                <w:szCs w:val="24"/>
                <w:lang w:val="en-US"/>
              </w:rPr>
              <w:t>1</w:t>
            </w:r>
          </w:p>
        </w:tc>
        <w:tc>
          <w:tcPr>
            <w:tcW w:w="475" w:type="pct"/>
            <w:vAlign w:val="center"/>
          </w:tcPr>
          <w:p w14:paraId="0B5AB67C"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32,3</w:t>
            </w:r>
          </w:p>
        </w:tc>
        <w:tc>
          <w:tcPr>
            <w:tcW w:w="562" w:type="pct"/>
            <w:vAlign w:val="center"/>
          </w:tcPr>
          <w:p w14:paraId="32176420"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lang w:val="en-US"/>
              </w:rPr>
            </w:pPr>
            <w:r w:rsidRPr="00807031">
              <w:rPr>
                <w:rFonts w:ascii="Times New Roman" w:hAnsi="Times New Roman" w:cs="Times New Roman"/>
                <w:sz w:val="24"/>
                <w:szCs w:val="24"/>
                <w:lang w:val="en-US"/>
              </w:rPr>
              <w:t>27547</w:t>
            </w:r>
            <w:r w:rsidRPr="00807031">
              <w:rPr>
                <w:rFonts w:ascii="Times New Roman" w:hAnsi="Times New Roman" w:cs="Times New Roman"/>
                <w:sz w:val="24"/>
                <w:szCs w:val="24"/>
              </w:rPr>
              <w:t>,</w:t>
            </w:r>
            <w:r w:rsidRPr="00807031">
              <w:rPr>
                <w:rFonts w:ascii="Times New Roman" w:hAnsi="Times New Roman" w:cs="Times New Roman"/>
                <w:sz w:val="24"/>
                <w:szCs w:val="24"/>
                <w:lang w:val="en-US"/>
              </w:rPr>
              <w:t>4</w:t>
            </w:r>
          </w:p>
        </w:tc>
        <w:tc>
          <w:tcPr>
            <w:tcW w:w="475" w:type="pct"/>
            <w:vAlign w:val="center"/>
          </w:tcPr>
          <w:p w14:paraId="4668F87D"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42,16</w:t>
            </w:r>
          </w:p>
        </w:tc>
        <w:tc>
          <w:tcPr>
            <w:tcW w:w="1232" w:type="pct"/>
            <w:vAlign w:val="center"/>
          </w:tcPr>
          <w:p w14:paraId="4411BD95"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+10624,3</w:t>
            </w:r>
          </w:p>
        </w:tc>
      </w:tr>
      <w:tr w:rsidR="005B1DC5" w:rsidRPr="00807031" w14:paraId="2A18AC82" w14:textId="77777777" w:rsidTr="002E6C2B">
        <w:tc>
          <w:tcPr>
            <w:tcW w:w="1694" w:type="pct"/>
          </w:tcPr>
          <w:p w14:paraId="3F54004A" w14:textId="77777777" w:rsidR="005B1DC5" w:rsidRPr="00807031" w:rsidRDefault="005B1DC5" w:rsidP="001648F8">
            <w:pPr>
              <w:spacing w:after="0" w:line="240" w:lineRule="auto"/>
              <w:ind w:firstLine="709"/>
              <w:rPr>
                <w:rFonts w:ascii="Times New Roman" w:hAnsi="Times New Roman" w:cs="Times New Roman"/>
                <w:sz w:val="24"/>
                <w:szCs w:val="24"/>
              </w:rPr>
            </w:pPr>
            <w:r w:rsidRPr="00807031">
              <w:rPr>
                <w:rFonts w:ascii="Times New Roman" w:hAnsi="Times New Roman" w:cs="Times New Roman"/>
                <w:sz w:val="24"/>
                <w:szCs w:val="24"/>
              </w:rPr>
              <w:t>Баланс</w:t>
            </w:r>
          </w:p>
        </w:tc>
        <w:tc>
          <w:tcPr>
            <w:tcW w:w="562" w:type="pct"/>
            <w:vAlign w:val="center"/>
          </w:tcPr>
          <w:p w14:paraId="149BEA22"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52399,1</w:t>
            </w:r>
          </w:p>
        </w:tc>
        <w:tc>
          <w:tcPr>
            <w:tcW w:w="475" w:type="pct"/>
            <w:vAlign w:val="center"/>
          </w:tcPr>
          <w:p w14:paraId="3C71C64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100,00</w:t>
            </w:r>
          </w:p>
        </w:tc>
        <w:tc>
          <w:tcPr>
            <w:tcW w:w="562" w:type="pct"/>
            <w:vAlign w:val="center"/>
          </w:tcPr>
          <w:p w14:paraId="73CFBCBF"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65351,9</w:t>
            </w:r>
          </w:p>
        </w:tc>
        <w:tc>
          <w:tcPr>
            <w:tcW w:w="475" w:type="pct"/>
            <w:vAlign w:val="center"/>
          </w:tcPr>
          <w:p w14:paraId="0388E560"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100,00</w:t>
            </w:r>
          </w:p>
        </w:tc>
        <w:tc>
          <w:tcPr>
            <w:tcW w:w="1232" w:type="pct"/>
            <w:vAlign w:val="center"/>
          </w:tcPr>
          <w:p w14:paraId="35D43C43" w14:textId="77777777" w:rsidR="005B1DC5" w:rsidRPr="00807031" w:rsidRDefault="005B1DC5" w:rsidP="001648F8">
            <w:pPr>
              <w:suppressLineNumbers/>
              <w:suppressAutoHyphens/>
              <w:spacing w:after="0" w:line="240" w:lineRule="auto"/>
              <w:ind w:firstLine="709"/>
              <w:contextualSpacing/>
              <w:rPr>
                <w:rFonts w:ascii="Times New Roman" w:hAnsi="Times New Roman" w:cs="Times New Roman"/>
                <w:sz w:val="24"/>
                <w:szCs w:val="24"/>
              </w:rPr>
            </w:pPr>
            <w:r w:rsidRPr="00807031">
              <w:rPr>
                <w:rFonts w:ascii="Times New Roman" w:hAnsi="Times New Roman" w:cs="Times New Roman"/>
                <w:sz w:val="24"/>
                <w:szCs w:val="24"/>
              </w:rPr>
              <w:t>+12952,8</w:t>
            </w:r>
          </w:p>
        </w:tc>
      </w:tr>
    </w:tbl>
    <w:p w14:paraId="0F9ECCB9" w14:textId="77777777" w:rsidR="005B1DC5" w:rsidRPr="005B1DC5" w:rsidRDefault="005B1DC5" w:rsidP="001648F8">
      <w:pPr>
        <w:pStyle w:val="4"/>
        <w:ind w:firstLine="709"/>
        <w:rPr>
          <w:color w:val="000000"/>
        </w:rPr>
      </w:pPr>
    </w:p>
    <w:p w14:paraId="5A209259" w14:textId="77777777" w:rsidR="005B1DC5" w:rsidRPr="005B1DC5" w:rsidRDefault="005B1DC5" w:rsidP="001648F8">
      <w:pPr>
        <w:pStyle w:val="4"/>
        <w:ind w:firstLine="709"/>
        <w:rPr>
          <w:color w:val="000000"/>
        </w:rPr>
      </w:pPr>
      <w:r w:rsidRPr="005B1DC5">
        <w:rPr>
          <w:color w:val="000000"/>
        </w:rPr>
        <w:t>Из таблицы 1 мы видим, что рост источников формирования активов компании в 20</w:t>
      </w:r>
      <w:r w:rsidR="00807031">
        <w:rPr>
          <w:color w:val="000000"/>
        </w:rPr>
        <w:t>21</w:t>
      </w:r>
      <w:r w:rsidRPr="005B1DC5">
        <w:rPr>
          <w:color w:val="000000"/>
        </w:rPr>
        <w:t xml:space="preserve"> году на 12952,8 тыс. </w:t>
      </w:r>
      <w:r w:rsidR="00A838CC">
        <w:rPr>
          <w:color w:val="000000"/>
        </w:rPr>
        <w:t>руб</w:t>
      </w:r>
      <w:r w:rsidRPr="005B1DC5">
        <w:rPr>
          <w:color w:val="000000"/>
        </w:rPr>
        <w:t xml:space="preserve">. обусловлен увеличением объема привлеченных средств на 10624,3 тыс. </w:t>
      </w:r>
      <w:r w:rsidR="00A838CC">
        <w:rPr>
          <w:color w:val="000000"/>
        </w:rPr>
        <w:t>руб</w:t>
      </w:r>
      <w:r w:rsidRPr="005B1DC5">
        <w:rPr>
          <w:color w:val="000000"/>
        </w:rPr>
        <w:t xml:space="preserve">. В то же время собственный капитал увеличился на 2474,1 тыс. </w:t>
      </w:r>
      <w:r w:rsidR="00A838CC">
        <w:rPr>
          <w:color w:val="000000"/>
        </w:rPr>
        <w:t>руб</w:t>
      </w:r>
      <w:r w:rsidRPr="005B1DC5">
        <w:rPr>
          <w:color w:val="000000"/>
        </w:rPr>
        <w:t>. Увеличение собственных средств в первую очередь обусловлено увеличением нераспределенной прибыли за отчетный год на 2 437,4 тыс.</w:t>
      </w:r>
    </w:p>
    <w:p w14:paraId="2E9B4290" w14:textId="77777777" w:rsidR="005B1DC5" w:rsidRPr="005B1DC5" w:rsidRDefault="005B1DC5" w:rsidP="001648F8">
      <w:pPr>
        <w:pStyle w:val="4"/>
        <w:ind w:firstLine="709"/>
        <w:rPr>
          <w:color w:val="000000"/>
        </w:rPr>
      </w:pPr>
      <w:r w:rsidRPr="005B1DC5">
        <w:rPr>
          <w:color w:val="000000"/>
        </w:rPr>
        <w:t xml:space="preserve">Увеличение привлеченных средств произошло за счет увеличения кредиторской задолженности по всем статьям, за исключением обязательств по внебюджетным платежам, которые уменьшились на 0,4 тыс. </w:t>
      </w:r>
      <w:r w:rsidR="00A838CC">
        <w:rPr>
          <w:color w:val="000000"/>
        </w:rPr>
        <w:t>руб</w:t>
      </w:r>
      <w:r w:rsidRPr="005B1DC5">
        <w:rPr>
          <w:color w:val="000000"/>
        </w:rPr>
        <w:t xml:space="preserve">. и обязательств с абонентами, которые уменьшились на 81,3 тыс. </w:t>
      </w:r>
      <w:r w:rsidR="00A838CC">
        <w:rPr>
          <w:color w:val="000000"/>
        </w:rPr>
        <w:t>руб</w:t>
      </w:r>
      <w:r w:rsidRPr="005B1DC5">
        <w:rPr>
          <w:color w:val="000000"/>
        </w:rPr>
        <w:t>.</w:t>
      </w:r>
    </w:p>
    <w:p w14:paraId="15556D2D" w14:textId="77777777" w:rsidR="005B1DC5" w:rsidRPr="005B1DC5" w:rsidRDefault="005B1DC5" w:rsidP="001648F8">
      <w:pPr>
        <w:pStyle w:val="4"/>
        <w:ind w:firstLine="709"/>
        <w:rPr>
          <w:color w:val="000000"/>
        </w:rPr>
      </w:pPr>
      <w:r w:rsidRPr="005B1DC5">
        <w:rPr>
          <w:color w:val="000000"/>
        </w:rPr>
        <w:t xml:space="preserve">Нераспределенная прибыль и другой дополнительный капитал занимают наибольшую долю в структуре собственных средств. Доля </w:t>
      </w:r>
      <w:r w:rsidRPr="005B1DC5">
        <w:rPr>
          <w:color w:val="000000"/>
        </w:rPr>
        <w:lastRenderedPageBreak/>
        <w:t xml:space="preserve">нераспределенной прибыли в собственном капитале за отчетный период увеличилась на 2 437,1 тыс. </w:t>
      </w:r>
      <w:r w:rsidR="00A838CC">
        <w:rPr>
          <w:color w:val="000000"/>
        </w:rPr>
        <w:t>руб</w:t>
      </w:r>
      <w:r w:rsidRPr="005B1DC5">
        <w:rPr>
          <w:color w:val="000000"/>
        </w:rPr>
        <w:t xml:space="preserve">., а доля прочего дополнительного капитала уменьшилась на 83,6 тыс. </w:t>
      </w:r>
      <w:r w:rsidR="00A838CC">
        <w:rPr>
          <w:color w:val="000000"/>
        </w:rPr>
        <w:t>руб</w:t>
      </w:r>
      <w:r w:rsidRPr="005B1DC5">
        <w:rPr>
          <w:color w:val="000000"/>
        </w:rPr>
        <w:t xml:space="preserve">. Размер уставного капитала увеличился на 15 тыс. </w:t>
      </w:r>
      <w:r w:rsidR="00A838CC">
        <w:rPr>
          <w:color w:val="000000"/>
        </w:rPr>
        <w:t>руб</w:t>
      </w:r>
      <w:r w:rsidRPr="005B1DC5">
        <w:rPr>
          <w:color w:val="000000"/>
        </w:rPr>
        <w:t xml:space="preserve">. и на конец отчетного периода составляет 2498,2 тыс. </w:t>
      </w:r>
      <w:r w:rsidR="00A838CC">
        <w:rPr>
          <w:color w:val="000000"/>
        </w:rPr>
        <w:t>руб</w:t>
      </w:r>
      <w:r w:rsidRPr="005B1DC5">
        <w:rPr>
          <w:color w:val="000000"/>
        </w:rPr>
        <w:t>.</w:t>
      </w:r>
    </w:p>
    <w:p w14:paraId="094A092E" w14:textId="77777777" w:rsidR="005B1DC5" w:rsidRPr="005B1DC5" w:rsidRDefault="005B1DC5" w:rsidP="001648F8">
      <w:pPr>
        <w:pStyle w:val="4"/>
        <w:ind w:firstLine="709"/>
        <w:rPr>
          <w:color w:val="000000"/>
        </w:rPr>
      </w:pPr>
      <w:r w:rsidRPr="005B1DC5">
        <w:rPr>
          <w:color w:val="000000"/>
        </w:rPr>
        <w:t>Большое значение имеет собственный оборотный капитал компании, величина которого рассчитывается как разница между собственным капиталом и основными средствами и показывает, какая доля от общей суммы собственных средств компании направляется на покрытие оборотного капитала:</w:t>
      </w:r>
    </w:p>
    <w:p w14:paraId="784ED52B" w14:textId="77777777" w:rsidR="005B1DC5" w:rsidRPr="005B1DC5" w:rsidRDefault="005B1DC5" w:rsidP="001648F8">
      <w:pPr>
        <w:pStyle w:val="3"/>
        <w:ind w:firstLine="709"/>
      </w:pPr>
      <w:r w:rsidRPr="005B1DC5">
        <w:t xml:space="preserve">на начало года: 31757,4-20948,2 = 1009,2 тыс. </w:t>
      </w:r>
      <w:r w:rsidR="00A838CC">
        <w:t>руб</w:t>
      </w:r>
      <w:r w:rsidRPr="005B1DC5">
        <w:t>.;</w:t>
      </w:r>
    </w:p>
    <w:p w14:paraId="0354B9F4" w14:textId="77777777" w:rsidR="005B1DC5" w:rsidRPr="005B1DC5" w:rsidRDefault="005B1DC5" w:rsidP="001648F8">
      <w:pPr>
        <w:pStyle w:val="3"/>
        <w:ind w:firstLine="709"/>
      </w:pPr>
      <w:r w:rsidRPr="005B1DC5">
        <w:t xml:space="preserve">на конец года: 34231,5-26856,6 = 7374,9 тыс. </w:t>
      </w:r>
      <w:r w:rsidR="00A838CC">
        <w:t>руб</w:t>
      </w:r>
      <w:r w:rsidRPr="005B1DC5">
        <w:t>.</w:t>
      </w:r>
    </w:p>
    <w:p w14:paraId="646E6555" w14:textId="77777777" w:rsidR="005B1DC5" w:rsidRPr="005B1DC5" w:rsidRDefault="005B1DC5" w:rsidP="001648F8">
      <w:pPr>
        <w:pStyle w:val="4"/>
        <w:ind w:firstLine="709"/>
        <w:rPr>
          <w:color w:val="000000"/>
        </w:rPr>
      </w:pPr>
      <w:r w:rsidRPr="005B1DC5">
        <w:rPr>
          <w:color w:val="000000"/>
        </w:rPr>
        <w:t xml:space="preserve">То есть за год сумма собственных оборотных средств уменьшилась со 1009,2 тыс. </w:t>
      </w:r>
      <w:r w:rsidR="00A838CC">
        <w:rPr>
          <w:color w:val="000000"/>
        </w:rPr>
        <w:t>руб</w:t>
      </w:r>
      <w:r w:rsidRPr="005B1DC5">
        <w:rPr>
          <w:color w:val="000000"/>
        </w:rPr>
        <w:t xml:space="preserve">. до 7374,9 тыс. </w:t>
      </w:r>
      <w:r w:rsidR="00A838CC">
        <w:rPr>
          <w:color w:val="000000"/>
        </w:rPr>
        <w:t>руб</w:t>
      </w:r>
      <w:r w:rsidRPr="005B1DC5">
        <w:rPr>
          <w:color w:val="000000"/>
        </w:rPr>
        <w:t xml:space="preserve">., то есть на 3434,3 тыс. </w:t>
      </w:r>
      <w:r w:rsidR="00A838CC">
        <w:rPr>
          <w:color w:val="000000"/>
        </w:rPr>
        <w:t>руб</w:t>
      </w:r>
      <w:r w:rsidRPr="005B1DC5">
        <w:rPr>
          <w:color w:val="000000"/>
        </w:rPr>
        <w:t>.</w:t>
      </w:r>
    </w:p>
    <w:p w14:paraId="7A3267B6" w14:textId="77777777" w:rsidR="005B1DC5" w:rsidRPr="005B1DC5" w:rsidRDefault="005B1DC5" w:rsidP="001648F8">
      <w:pPr>
        <w:pStyle w:val="4"/>
        <w:ind w:firstLine="709"/>
        <w:rPr>
          <w:color w:val="000000"/>
        </w:rPr>
      </w:pPr>
      <w:r w:rsidRPr="005B1DC5">
        <w:rPr>
          <w:color w:val="000000"/>
        </w:rPr>
        <w:t>В конц</w:t>
      </w:r>
      <w:r w:rsidR="00A838CC">
        <w:rPr>
          <w:color w:val="000000"/>
        </w:rPr>
        <w:t>е 2021</w:t>
      </w:r>
      <w:r w:rsidRPr="005B1DC5">
        <w:rPr>
          <w:color w:val="000000"/>
        </w:rPr>
        <w:t xml:space="preserve"> года компания привлекла краткосрочных кредитов на 2200 тыс. </w:t>
      </w:r>
      <w:r w:rsidR="00A838CC">
        <w:rPr>
          <w:color w:val="000000"/>
        </w:rPr>
        <w:t>руб</w:t>
      </w:r>
      <w:r w:rsidRPr="005B1DC5">
        <w:rPr>
          <w:color w:val="000000"/>
        </w:rPr>
        <w:t xml:space="preserve">. больше по сравнению с началом, а на конец отчетного периода краткосрочные кредиты от банков достигли 4500 тыс. </w:t>
      </w:r>
      <w:r w:rsidR="00A838CC">
        <w:rPr>
          <w:color w:val="000000"/>
        </w:rPr>
        <w:t>руб</w:t>
      </w:r>
      <w:r w:rsidRPr="005B1DC5">
        <w:rPr>
          <w:color w:val="000000"/>
        </w:rPr>
        <w:t xml:space="preserve">. Большая часть кредиторской задолженности приходится на поставщиков, что представляет собой коммерческий кредит, для которого не требуется никакого обеспечения и который предоставляется практически бесплатно. Увеличение объема этой задолженности в отчетном году свидетельствует об определенных финансовых осложнениях на предприятии. Об этом свидетельствует рост задолженности по заработной плате работников на 253,7 тыс. </w:t>
      </w:r>
      <w:r w:rsidR="00A838CC">
        <w:rPr>
          <w:color w:val="000000"/>
        </w:rPr>
        <w:t>руб</w:t>
      </w:r>
      <w:r w:rsidRPr="005B1DC5">
        <w:rPr>
          <w:color w:val="000000"/>
        </w:rPr>
        <w:t>. В течение года задолженность по другим краткосрочным обязательствам также значительно увеличилась.</w:t>
      </w:r>
    </w:p>
    <w:p w14:paraId="7AC1AF4B" w14:textId="77777777" w:rsidR="005B1DC5" w:rsidRPr="005B1DC5" w:rsidRDefault="005B1DC5" w:rsidP="001648F8">
      <w:pPr>
        <w:pStyle w:val="4"/>
        <w:ind w:firstLine="709"/>
        <w:rPr>
          <w:color w:val="000000"/>
        </w:rPr>
      </w:pPr>
      <w:r w:rsidRPr="005B1DC5">
        <w:rPr>
          <w:color w:val="000000"/>
        </w:rPr>
        <w:t xml:space="preserve">Анализ пассивов компании позволил нам дать общую оценку состава и структуры источников средств </w:t>
      </w:r>
      <w:r w:rsidR="00807031" w:rsidRPr="00EC1E91">
        <w:rPr>
          <w:color w:val="000000"/>
        </w:rPr>
        <w:t>ООО «Фаэтон»</w:t>
      </w:r>
      <w:r w:rsidRPr="005B1DC5">
        <w:rPr>
          <w:color w:val="000000"/>
        </w:rPr>
        <w:t>.</w:t>
      </w:r>
    </w:p>
    <w:p w14:paraId="736ECBF3" w14:textId="77777777" w:rsidR="005B1DC5" w:rsidRPr="005B1DC5" w:rsidRDefault="005B1DC5" w:rsidP="001648F8">
      <w:pPr>
        <w:pStyle w:val="4"/>
        <w:ind w:firstLine="709"/>
        <w:rPr>
          <w:color w:val="000000"/>
        </w:rPr>
      </w:pPr>
      <w:r w:rsidRPr="005B1DC5">
        <w:rPr>
          <w:color w:val="000000"/>
        </w:rPr>
        <w:t xml:space="preserve">Организационная структура управления </w:t>
      </w:r>
      <w:r w:rsidR="00807031" w:rsidRPr="00EC1E91">
        <w:rPr>
          <w:color w:val="000000"/>
        </w:rPr>
        <w:t>ООО «Фаэтон»</w:t>
      </w:r>
      <w:r w:rsidR="00807031">
        <w:rPr>
          <w:color w:val="000000"/>
        </w:rPr>
        <w:t xml:space="preserve"> </w:t>
      </w:r>
      <w:r w:rsidRPr="005B1DC5">
        <w:rPr>
          <w:color w:val="000000"/>
        </w:rPr>
        <w:t>показана на рис</w:t>
      </w:r>
      <w:r w:rsidR="00807031">
        <w:rPr>
          <w:color w:val="000000"/>
        </w:rPr>
        <w:t xml:space="preserve">унке </w:t>
      </w:r>
      <w:r w:rsidRPr="005B1DC5">
        <w:rPr>
          <w:color w:val="000000"/>
        </w:rPr>
        <w:t>4.</w:t>
      </w:r>
    </w:p>
    <w:p w14:paraId="7C932548" w14:textId="77777777" w:rsidR="005B1DC5" w:rsidRPr="005B1DC5" w:rsidRDefault="00807031" w:rsidP="003675C8">
      <w:pPr>
        <w:pStyle w:val="4"/>
        <w:ind w:firstLine="0"/>
        <w:rPr>
          <w:color w:val="000000"/>
        </w:rPr>
      </w:pPr>
      <w:r w:rsidRPr="00807031">
        <w:rPr>
          <w:noProof/>
          <w:sz w:val="24"/>
          <w:szCs w:val="24"/>
          <w:lang w:eastAsia="ru-RU"/>
        </w:rPr>
        <w:lastRenderedPageBreak/>
        <mc:AlternateContent>
          <mc:Choice Requires="wpg">
            <w:drawing>
              <wp:inline distT="0" distB="0" distL="0" distR="0" wp14:anchorId="18E1BCB3" wp14:editId="2710EADB">
                <wp:extent cx="6086528" cy="5978321"/>
                <wp:effectExtent l="0" t="0" r="28575" b="22860"/>
                <wp:docPr id="96" name="Группа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528" cy="5978321"/>
                          <a:chOff x="516" y="1778"/>
                          <a:chExt cx="10478" cy="7649"/>
                        </a:xfrm>
                      </wpg:grpSpPr>
                      <wps:wsp>
                        <wps:cNvPr id="98" name="Text Box 101"/>
                        <wps:cNvSpPr txBox="1">
                          <a:spLocks noChangeArrowheads="1"/>
                        </wps:cNvSpPr>
                        <wps:spPr bwMode="auto">
                          <a:xfrm>
                            <a:off x="4554" y="1778"/>
                            <a:ext cx="3060" cy="615"/>
                          </a:xfrm>
                          <a:prstGeom prst="rect">
                            <a:avLst/>
                          </a:prstGeom>
                          <a:solidFill>
                            <a:srgbClr val="FFFFFF"/>
                          </a:solidFill>
                          <a:ln w="9525">
                            <a:solidFill>
                              <a:srgbClr val="000000"/>
                            </a:solidFill>
                            <a:miter lim="800000"/>
                            <a:headEnd/>
                            <a:tailEnd/>
                          </a:ln>
                        </wps:spPr>
                        <wps:txbx>
                          <w:txbxContent>
                            <w:p w14:paraId="16C1EFA7" w14:textId="77777777" w:rsidR="002E6C2B" w:rsidRPr="00AD39E7" w:rsidRDefault="002E6C2B" w:rsidP="00807031">
                              <w:pPr>
                                <w:pStyle w:val="a9"/>
                                <w:rPr>
                                  <w:lang w:val="ru-RU"/>
                                </w:rPr>
                              </w:pPr>
                              <w:r w:rsidRPr="00AD39E7">
                                <w:rPr>
                                  <w:lang w:val="ru-RU"/>
                                </w:rPr>
                                <w:t xml:space="preserve">Генеральный директор </w:t>
                              </w:r>
                              <w:r w:rsidRPr="00AD39E7">
                                <w:rPr>
                                  <w:color w:val="000000"/>
                                  <w:lang w:val="ru-RU"/>
                                </w:rPr>
                                <w:t>ООО «Фаэтон»</w:t>
                              </w:r>
                            </w:p>
                          </w:txbxContent>
                        </wps:txbx>
                        <wps:bodyPr rot="0" vert="horz" wrap="square" lIns="91440" tIns="45720" rIns="91440" bIns="45720" anchor="t" anchorCtr="0" upright="1">
                          <a:noAutofit/>
                        </wps:bodyPr>
                      </wps:wsp>
                      <wpg:grpSp>
                        <wpg:cNvPr id="99" name="Group 102"/>
                        <wpg:cNvGrpSpPr>
                          <a:grpSpLocks/>
                        </wpg:cNvGrpSpPr>
                        <wpg:grpSpPr bwMode="auto">
                          <a:xfrm>
                            <a:off x="516" y="2754"/>
                            <a:ext cx="10478" cy="2195"/>
                            <a:chOff x="522" y="2911"/>
                            <a:chExt cx="10478" cy="2195"/>
                          </a:xfrm>
                        </wpg:grpSpPr>
                        <wps:wsp>
                          <wps:cNvPr id="100" name="Text Box 103"/>
                          <wps:cNvSpPr txBox="1">
                            <a:spLocks noChangeArrowheads="1"/>
                          </wps:cNvSpPr>
                          <wps:spPr bwMode="auto">
                            <a:xfrm>
                              <a:off x="522" y="2911"/>
                              <a:ext cx="1158" cy="2195"/>
                            </a:xfrm>
                            <a:prstGeom prst="rect">
                              <a:avLst/>
                            </a:prstGeom>
                            <a:solidFill>
                              <a:srgbClr val="FFFFFF"/>
                            </a:solidFill>
                            <a:ln w="9525">
                              <a:solidFill>
                                <a:srgbClr val="000000"/>
                              </a:solidFill>
                              <a:miter lim="800000"/>
                              <a:headEnd/>
                              <a:tailEnd/>
                            </a:ln>
                          </wps:spPr>
                          <wps:txbx>
                            <w:txbxContent>
                              <w:p w14:paraId="6ED28DD5"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финансов, БУ и отчетности</w:t>
                                </w:r>
                              </w:p>
                            </w:txbxContent>
                          </wps:txbx>
                          <wps:bodyPr rot="0" vert="vert270" wrap="square" lIns="54000" tIns="46800" rIns="54000" bIns="46800" anchor="t" anchorCtr="0" upright="1">
                            <a:noAutofit/>
                          </wps:bodyPr>
                        </wps:wsp>
                        <wps:wsp>
                          <wps:cNvPr id="101" name="Text Box 104"/>
                          <wps:cNvSpPr txBox="1">
                            <a:spLocks noChangeArrowheads="1"/>
                          </wps:cNvSpPr>
                          <wps:spPr bwMode="auto">
                            <a:xfrm>
                              <a:off x="5557" y="2934"/>
                              <a:ext cx="900" cy="2160"/>
                            </a:xfrm>
                            <a:prstGeom prst="rect">
                              <a:avLst/>
                            </a:prstGeom>
                            <a:solidFill>
                              <a:srgbClr val="FFFFFF"/>
                            </a:solidFill>
                            <a:ln w="9525">
                              <a:solidFill>
                                <a:srgbClr val="000000"/>
                              </a:solidFill>
                              <a:miter lim="800000"/>
                              <a:headEnd/>
                              <a:tailEnd/>
                            </a:ln>
                          </wps:spPr>
                          <wps:txbx>
                            <w:txbxContent>
                              <w:p w14:paraId="4E66F260"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маркетинга</w:t>
                                </w:r>
                              </w:p>
                            </w:txbxContent>
                          </wps:txbx>
                          <wps:bodyPr rot="0" vert="vert270" wrap="square" lIns="90000" tIns="46800" rIns="54000" bIns="46800" anchor="t" anchorCtr="0" upright="1">
                            <a:noAutofit/>
                          </wps:bodyPr>
                        </wps:wsp>
                        <wps:wsp>
                          <wps:cNvPr id="102" name="Text Box 105"/>
                          <wps:cNvSpPr txBox="1">
                            <a:spLocks noChangeArrowheads="1"/>
                          </wps:cNvSpPr>
                          <wps:spPr bwMode="auto">
                            <a:xfrm>
                              <a:off x="6534" y="2934"/>
                              <a:ext cx="1266" cy="2160"/>
                            </a:xfrm>
                            <a:prstGeom prst="rect">
                              <a:avLst/>
                            </a:prstGeom>
                            <a:solidFill>
                              <a:srgbClr val="FFFFFF"/>
                            </a:solidFill>
                            <a:ln w="9525">
                              <a:solidFill>
                                <a:srgbClr val="000000"/>
                              </a:solidFill>
                              <a:miter lim="800000"/>
                              <a:headEnd/>
                              <a:tailEnd/>
                            </a:ln>
                          </wps:spPr>
                          <wps:txbx>
                            <w:txbxContent>
                              <w:p w14:paraId="1C19F02A" w14:textId="77777777" w:rsidR="002E6C2B" w:rsidRPr="00807031" w:rsidRDefault="002E6C2B" w:rsidP="00C27814">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диверсификации и экспансии</w:t>
                                </w:r>
                              </w:p>
                            </w:txbxContent>
                          </wps:txbx>
                          <wps:bodyPr rot="0" vert="vert270" wrap="square" lIns="108000" tIns="46800" rIns="18000" bIns="45720" anchor="t" anchorCtr="0" upright="1">
                            <a:noAutofit/>
                          </wps:bodyPr>
                        </wps:wsp>
                        <wps:wsp>
                          <wps:cNvPr id="103" name="Text Box 106"/>
                          <wps:cNvSpPr txBox="1">
                            <a:spLocks noChangeArrowheads="1"/>
                          </wps:cNvSpPr>
                          <wps:spPr bwMode="auto">
                            <a:xfrm>
                              <a:off x="7800" y="2934"/>
                              <a:ext cx="1260" cy="2160"/>
                            </a:xfrm>
                            <a:prstGeom prst="rect">
                              <a:avLst/>
                            </a:prstGeom>
                            <a:solidFill>
                              <a:srgbClr val="FFFFFF"/>
                            </a:solidFill>
                            <a:ln w="9525">
                              <a:solidFill>
                                <a:srgbClr val="000000"/>
                              </a:solidFill>
                              <a:miter lim="800000"/>
                              <a:headEnd/>
                              <a:tailEnd/>
                            </a:ln>
                          </wps:spPr>
                          <wps:txbx>
                            <w:txbxContent>
                              <w:p w14:paraId="0B253EE4"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Директор департамента информационных технологий</w:t>
                                </w:r>
                              </w:p>
                            </w:txbxContent>
                          </wps:txbx>
                          <wps:bodyPr rot="0" vert="vert270" wrap="square" lIns="90000" tIns="45720" rIns="54000" bIns="45720" anchor="t" anchorCtr="0" upright="1">
                            <a:noAutofit/>
                          </wps:bodyPr>
                        </wps:wsp>
                        <wps:wsp>
                          <wps:cNvPr id="104" name="Text Box 107"/>
                          <wps:cNvSpPr txBox="1">
                            <a:spLocks noChangeArrowheads="1"/>
                          </wps:cNvSpPr>
                          <wps:spPr bwMode="auto">
                            <a:xfrm>
                              <a:off x="9275" y="2934"/>
                              <a:ext cx="1725" cy="2160"/>
                            </a:xfrm>
                            <a:prstGeom prst="rect">
                              <a:avLst/>
                            </a:prstGeom>
                            <a:solidFill>
                              <a:srgbClr val="FFFFFF"/>
                            </a:solidFill>
                            <a:ln w="9525">
                              <a:solidFill>
                                <a:srgbClr val="000000"/>
                              </a:solidFill>
                              <a:miter lim="800000"/>
                              <a:headEnd/>
                              <a:tailEnd/>
                            </a:ln>
                          </wps:spPr>
                          <wps:txbx>
                            <w:txbxContent>
                              <w:p w14:paraId="73D71652"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Директор департамента технических и производственных вопросов</w:t>
                                </w:r>
                              </w:p>
                            </w:txbxContent>
                          </wps:txbx>
                          <wps:bodyPr rot="0" vert="vert270" wrap="square" lIns="234000" tIns="36000" rIns="234000" bIns="45720" anchor="t" anchorCtr="0" upright="1">
                            <a:noAutofit/>
                          </wps:bodyPr>
                        </wps:wsp>
                        <wps:wsp>
                          <wps:cNvPr id="105" name="Text Box 108"/>
                          <wps:cNvSpPr txBox="1">
                            <a:spLocks noChangeArrowheads="1"/>
                          </wps:cNvSpPr>
                          <wps:spPr bwMode="auto">
                            <a:xfrm>
                              <a:off x="1714" y="2911"/>
                              <a:ext cx="1116" cy="2195"/>
                            </a:xfrm>
                            <a:prstGeom prst="rect">
                              <a:avLst/>
                            </a:prstGeom>
                            <a:solidFill>
                              <a:srgbClr val="FFFFFF"/>
                            </a:solidFill>
                            <a:ln w="9525">
                              <a:solidFill>
                                <a:srgbClr val="000000"/>
                              </a:solidFill>
                              <a:miter lim="800000"/>
                              <a:headEnd/>
                              <a:tailEnd/>
                            </a:ln>
                          </wps:spPr>
                          <wps:txbx>
                            <w:txbxContent>
                              <w:p w14:paraId="5B70E2F3"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торговли</w:t>
                                </w:r>
                              </w:p>
                            </w:txbxContent>
                          </wps:txbx>
                          <wps:bodyPr rot="0" vert="vert270" wrap="square" lIns="54000" tIns="216000" rIns="54000" bIns="190800" anchor="t" anchorCtr="0" upright="1">
                            <a:noAutofit/>
                          </wps:bodyPr>
                        </wps:wsp>
                        <wps:wsp>
                          <wps:cNvPr id="106" name="Text Box 109"/>
                          <wps:cNvSpPr txBox="1">
                            <a:spLocks noChangeArrowheads="1"/>
                          </wps:cNvSpPr>
                          <wps:spPr bwMode="auto">
                            <a:xfrm>
                              <a:off x="2801" y="2934"/>
                              <a:ext cx="1054" cy="2160"/>
                            </a:xfrm>
                            <a:prstGeom prst="rect">
                              <a:avLst/>
                            </a:prstGeom>
                            <a:solidFill>
                              <a:srgbClr val="FFFFFF"/>
                            </a:solidFill>
                            <a:ln w="9525">
                              <a:solidFill>
                                <a:srgbClr val="000000"/>
                              </a:solidFill>
                              <a:miter lim="800000"/>
                              <a:headEnd/>
                              <a:tailEnd/>
                            </a:ln>
                          </wps:spPr>
                          <wps:txbx>
                            <w:txbxContent>
                              <w:p w14:paraId="0F72F514"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персонала</w:t>
                                </w:r>
                              </w:p>
                            </w:txbxContent>
                          </wps:txbx>
                          <wps:bodyPr rot="0" vert="vert270" wrap="square" lIns="54000" tIns="144000" rIns="54000" bIns="144000" anchor="t" anchorCtr="0" upright="1">
                            <a:noAutofit/>
                          </wps:bodyPr>
                        </wps:wsp>
                        <wps:wsp>
                          <wps:cNvPr id="107" name="Text Box 110"/>
                          <wps:cNvSpPr txBox="1">
                            <a:spLocks noChangeArrowheads="1"/>
                          </wps:cNvSpPr>
                          <wps:spPr bwMode="auto">
                            <a:xfrm>
                              <a:off x="4020" y="2934"/>
                              <a:ext cx="1713" cy="2160"/>
                            </a:xfrm>
                            <a:prstGeom prst="rect">
                              <a:avLst/>
                            </a:prstGeom>
                            <a:solidFill>
                              <a:srgbClr val="FFFFFF"/>
                            </a:solidFill>
                            <a:ln w="9525">
                              <a:solidFill>
                                <a:srgbClr val="000000"/>
                              </a:solidFill>
                              <a:miter lim="800000"/>
                              <a:headEnd/>
                              <a:tailEnd/>
                            </a:ln>
                          </wps:spPr>
                          <wps:txbx>
                            <w:txbxContent>
                              <w:p w14:paraId="1060A6B5"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логистики</w:t>
                                </w:r>
                              </w:p>
                            </w:txbxContent>
                          </wps:txbx>
                          <wps:bodyPr rot="0" vert="vert270" wrap="square" lIns="234000" tIns="82800" rIns="198000" bIns="82800" anchor="t" anchorCtr="0" upright="1">
                            <a:noAutofit/>
                          </wps:bodyPr>
                        </wps:wsp>
                      </wpg:grpSp>
                      <wpg:grpSp>
                        <wpg:cNvPr id="108" name="Group 111"/>
                        <wpg:cNvGrpSpPr>
                          <a:grpSpLocks/>
                        </wpg:cNvGrpSpPr>
                        <wpg:grpSpPr bwMode="auto">
                          <a:xfrm>
                            <a:off x="1134" y="2394"/>
                            <a:ext cx="8640" cy="360"/>
                            <a:chOff x="1134" y="2394"/>
                            <a:chExt cx="8640" cy="516"/>
                          </a:xfrm>
                        </wpg:grpSpPr>
                        <wps:wsp>
                          <wps:cNvPr id="109" name="Line 112"/>
                          <wps:cNvCnPr/>
                          <wps:spPr bwMode="auto">
                            <a:xfrm>
                              <a:off x="1134" y="2574"/>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3"/>
                          <wps:cNvCnPr/>
                          <wps:spPr bwMode="auto">
                            <a:xfrm>
                              <a:off x="1140" y="257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4"/>
                          <wps:cNvCnPr/>
                          <wps:spPr bwMode="auto">
                            <a:xfrm>
                              <a:off x="5994" y="2394"/>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5"/>
                          <wps:cNvCnPr/>
                          <wps:spPr bwMode="auto">
                            <a:xfrm>
                              <a:off x="7254" y="257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6"/>
                          <wps:cNvCnPr/>
                          <wps:spPr bwMode="auto">
                            <a:xfrm>
                              <a:off x="8334" y="257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7"/>
                          <wps:cNvCnPr/>
                          <wps:spPr bwMode="auto">
                            <a:xfrm>
                              <a:off x="9774" y="257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8"/>
                          <wps:cNvCnPr/>
                          <wps:spPr bwMode="auto">
                            <a:xfrm>
                              <a:off x="2435" y="257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9"/>
                          <wps:cNvCnPr/>
                          <wps:spPr bwMode="auto">
                            <a:xfrm>
                              <a:off x="3474" y="257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0"/>
                          <wps:cNvCnPr/>
                          <wps:spPr bwMode="auto">
                            <a:xfrm>
                              <a:off x="4734" y="2574"/>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121"/>
                        <wpg:cNvGrpSpPr>
                          <a:grpSpLocks/>
                        </wpg:cNvGrpSpPr>
                        <wpg:grpSpPr bwMode="auto">
                          <a:xfrm>
                            <a:off x="774" y="4914"/>
                            <a:ext cx="10220" cy="4513"/>
                            <a:chOff x="774" y="5094"/>
                            <a:chExt cx="10220" cy="4513"/>
                          </a:xfrm>
                        </wpg:grpSpPr>
                        <wpg:grpSp>
                          <wpg:cNvPr id="119" name="Group 122"/>
                          <wpg:cNvGrpSpPr>
                            <a:grpSpLocks/>
                          </wpg:cNvGrpSpPr>
                          <wpg:grpSpPr bwMode="auto">
                            <a:xfrm>
                              <a:off x="774" y="5106"/>
                              <a:ext cx="982" cy="4501"/>
                              <a:chOff x="305" y="4914"/>
                              <a:chExt cx="982" cy="5580"/>
                            </a:xfrm>
                          </wpg:grpSpPr>
                          <wps:wsp>
                            <wps:cNvPr id="120" name="Text Box 123"/>
                            <wps:cNvSpPr txBox="1">
                              <a:spLocks noChangeArrowheads="1"/>
                            </wps:cNvSpPr>
                            <wps:spPr bwMode="auto">
                              <a:xfrm>
                                <a:off x="305" y="5462"/>
                                <a:ext cx="436" cy="5032"/>
                              </a:xfrm>
                              <a:prstGeom prst="rect">
                                <a:avLst/>
                              </a:prstGeom>
                              <a:solidFill>
                                <a:srgbClr val="FFFFFF"/>
                              </a:solidFill>
                              <a:ln w="9525">
                                <a:solidFill>
                                  <a:srgbClr val="000000"/>
                                </a:solidFill>
                                <a:miter lim="800000"/>
                                <a:headEnd/>
                                <a:tailEnd/>
                              </a:ln>
                            </wps:spPr>
                            <wps:txbx>
                              <w:txbxContent>
                                <w:p w14:paraId="717DCF8B"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Планово-экономический отдел</w:t>
                                  </w:r>
                                </w:p>
                              </w:txbxContent>
                            </wps:txbx>
                            <wps:bodyPr rot="0" vert="vert270" wrap="square" lIns="54000" tIns="45720" rIns="54000" bIns="45720" anchor="t" anchorCtr="0" upright="1">
                              <a:noAutofit/>
                            </wps:bodyPr>
                          </wps:wsp>
                          <wps:wsp>
                            <wps:cNvPr id="121" name="Text Box 124"/>
                            <wps:cNvSpPr txBox="1">
                              <a:spLocks noChangeArrowheads="1"/>
                            </wps:cNvSpPr>
                            <wps:spPr bwMode="auto">
                              <a:xfrm>
                                <a:off x="851" y="5454"/>
                                <a:ext cx="436" cy="5040"/>
                              </a:xfrm>
                              <a:prstGeom prst="rect">
                                <a:avLst/>
                              </a:prstGeom>
                              <a:solidFill>
                                <a:srgbClr val="FFFFFF"/>
                              </a:solidFill>
                              <a:ln w="9525">
                                <a:solidFill>
                                  <a:srgbClr val="000000"/>
                                </a:solidFill>
                                <a:miter lim="800000"/>
                                <a:headEnd/>
                                <a:tailEnd/>
                              </a:ln>
                            </wps:spPr>
                            <wps:txbx>
                              <w:txbxContent>
                                <w:p w14:paraId="698A1AF3"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Бухгалтерия</w:t>
                                  </w:r>
                                </w:p>
                              </w:txbxContent>
                            </wps:txbx>
                            <wps:bodyPr rot="0" vert="vert270" wrap="square" lIns="54000" tIns="45720" rIns="54000" bIns="45720" anchor="t" anchorCtr="0" upright="1">
                              <a:noAutofit/>
                            </wps:bodyPr>
                          </wps:wsp>
                          <wpg:grpSp>
                            <wpg:cNvPr id="122" name="Group 125"/>
                            <wpg:cNvGrpSpPr>
                              <a:grpSpLocks/>
                            </wpg:cNvGrpSpPr>
                            <wpg:grpSpPr bwMode="auto">
                              <a:xfrm>
                                <a:off x="491" y="4914"/>
                                <a:ext cx="657" cy="504"/>
                                <a:chOff x="1134" y="4194"/>
                                <a:chExt cx="1080" cy="540"/>
                              </a:xfrm>
                            </wpg:grpSpPr>
                            <wps:wsp>
                              <wps:cNvPr id="123" name="Line 126"/>
                              <wps:cNvCnPr/>
                              <wps:spPr bwMode="auto">
                                <a:xfrm>
                                  <a:off x="1674" y="4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7"/>
                              <wps:cNvCnPr/>
                              <wps:spPr bwMode="auto">
                                <a:xfrm>
                                  <a:off x="1134" y="43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8"/>
                              <wps:cNvCnPr/>
                              <wps:spPr bwMode="auto">
                                <a:xfrm>
                                  <a:off x="221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9"/>
                              <wps:cNvCnPr/>
                              <wps:spPr bwMode="auto">
                                <a:xfrm>
                                  <a:off x="113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7" name="Group 130"/>
                          <wpg:cNvGrpSpPr>
                            <a:grpSpLocks/>
                          </wpg:cNvGrpSpPr>
                          <wpg:grpSpPr bwMode="auto">
                            <a:xfrm>
                              <a:off x="5557" y="5094"/>
                              <a:ext cx="924" cy="4500"/>
                              <a:chOff x="5943" y="4914"/>
                              <a:chExt cx="924" cy="5524"/>
                            </a:xfrm>
                          </wpg:grpSpPr>
                          <wps:wsp>
                            <wps:cNvPr id="128" name="Text Box 131"/>
                            <wps:cNvSpPr txBox="1">
                              <a:spLocks noChangeArrowheads="1"/>
                            </wps:cNvSpPr>
                            <wps:spPr bwMode="auto">
                              <a:xfrm>
                                <a:off x="5943" y="5454"/>
                                <a:ext cx="436" cy="4984"/>
                              </a:xfrm>
                              <a:prstGeom prst="rect">
                                <a:avLst/>
                              </a:prstGeom>
                              <a:solidFill>
                                <a:srgbClr val="FFFFFF"/>
                              </a:solidFill>
                              <a:ln w="9525">
                                <a:solidFill>
                                  <a:srgbClr val="000000"/>
                                </a:solidFill>
                                <a:miter lim="800000"/>
                                <a:headEnd/>
                                <a:tailEnd/>
                              </a:ln>
                            </wps:spPr>
                            <wps:txbx>
                              <w:txbxContent>
                                <w:p w14:paraId="069B0F76"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маркетинга и рекламы</w:t>
                                  </w:r>
                                </w:p>
                              </w:txbxContent>
                            </wps:txbx>
                            <wps:bodyPr rot="0" vert="vert270" wrap="square" lIns="54000" tIns="45720" rIns="54000" bIns="45720" anchor="t" anchorCtr="0" upright="1">
                              <a:noAutofit/>
                            </wps:bodyPr>
                          </wps:wsp>
                          <wps:wsp>
                            <wps:cNvPr id="129" name="Text Box 132"/>
                            <wps:cNvSpPr txBox="1">
                              <a:spLocks noChangeArrowheads="1"/>
                            </wps:cNvSpPr>
                            <wps:spPr bwMode="auto">
                              <a:xfrm>
                                <a:off x="6431" y="5454"/>
                                <a:ext cx="436" cy="4984"/>
                              </a:xfrm>
                              <a:prstGeom prst="rect">
                                <a:avLst/>
                              </a:prstGeom>
                              <a:solidFill>
                                <a:srgbClr val="FFFFFF"/>
                              </a:solidFill>
                              <a:ln w="9525">
                                <a:solidFill>
                                  <a:srgbClr val="000000"/>
                                </a:solidFill>
                                <a:miter lim="800000"/>
                                <a:headEnd/>
                                <a:tailEnd/>
                              </a:ln>
                            </wps:spPr>
                            <wps:txbx>
                              <w:txbxContent>
                                <w:p w14:paraId="54B4C94B"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корпоративного дизайна</w:t>
                                  </w:r>
                                </w:p>
                              </w:txbxContent>
                            </wps:txbx>
                            <wps:bodyPr rot="0" vert="vert270" wrap="square" lIns="54000" tIns="45720" rIns="54000" bIns="45720" anchor="t" anchorCtr="0" upright="1">
                              <a:noAutofit/>
                            </wps:bodyPr>
                          </wps:wsp>
                          <wpg:grpSp>
                            <wpg:cNvPr id="130" name="Group 133"/>
                            <wpg:cNvGrpSpPr>
                              <a:grpSpLocks/>
                            </wpg:cNvGrpSpPr>
                            <wpg:grpSpPr bwMode="auto">
                              <a:xfrm>
                                <a:off x="6071" y="4914"/>
                                <a:ext cx="720" cy="505"/>
                                <a:chOff x="1134" y="4194"/>
                                <a:chExt cx="1080" cy="540"/>
                              </a:xfrm>
                            </wpg:grpSpPr>
                            <wps:wsp>
                              <wps:cNvPr id="131" name="Line 134"/>
                              <wps:cNvCnPr/>
                              <wps:spPr bwMode="auto">
                                <a:xfrm>
                                  <a:off x="1674" y="4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5"/>
                              <wps:cNvCnPr/>
                              <wps:spPr bwMode="auto">
                                <a:xfrm>
                                  <a:off x="1134" y="43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6"/>
                              <wps:cNvCnPr/>
                              <wps:spPr bwMode="auto">
                                <a:xfrm>
                                  <a:off x="221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7"/>
                              <wps:cNvCnPr/>
                              <wps:spPr bwMode="auto">
                                <a:xfrm>
                                  <a:off x="113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5" name="Group 138"/>
                          <wpg:cNvGrpSpPr>
                            <a:grpSpLocks/>
                          </wpg:cNvGrpSpPr>
                          <wpg:grpSpPr bwMode="auto">
                            <a:xfrm>
                              <a:off x="6534" y="5094"/>
                              <a:ext cx="1080" cy="4500"/>
                              <a:chOff x="6971" y="4914"/>
                              <a:chExt cx="1080" cy="5524"/>
                            </a:xfrm>
                          </wpg:grpSpPr>
                          <wps:wsp>
                            <wps:cNvPr id="136" name="Text Box 139"/>
                            <wps:cNvSpPr txBox="1">
                              <a:spLocks noChangeArrowheads="1"/>
                            </wps:cNvSpPr>
                            <wps:spPr bwMode="auto">
                              <a:xfrm>
                                <a:off x="6971" y="5454"/>
                                <a:ext cx="540" cy="4984"/>
                              </a:xfrm>
                              <a:prstGeom prst="rect">
                                <a:avLst/>
                              </a:prstGeom>
                              <a:solidFill>
                                <a:srgbClr val="FFFFFF"/>
                              </a:solidFill>
                              <a:ln w="9525">
                                <a:solidFill>
                                  <a:srgbClr val="000000"/>
                                </a:solidFill>
                                <a:miter lim="800000"/>
                                <a:headEnd/>
                                <a:tailEnd/>
                              </a:ln>
                            </wps:spPr>
                            <wps:txbx>
                              <w:txbxContent>
                                <w:p w14:paraId="772F8E0F"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Магазины розничной торговли “Перчатки”</w:t>
                                  </w:r>
                                </w:p>
                              </w:txbxContent>
                            </wps:txbx>
                            <wps:bodyPr rot="0" vert="vert270" wrap="square" lIns="54000" tIns="45720" rIns="54000" bIns="45720" anchor="t" anchorCtr="0" upright="1">
                              <a:noAutofit/>
                            </wps:bodyPr>
                          </wps:wsp>
                          <wps:wsp>
                            <wps:cNvPr id="137" name="Text Box 140"/>
                            <wps:cNvSpPr txBox="1">
                              <a:spLocks noChangeArrowheads="1"/>
                            </wps:cNvSpPr>
                            <wps:spPr bwMode="auto">
                              <a:xfrm>
                                <a:off x="7511" y="5454"/>
                                <a:ext cx="540" cy="4984"/>
                              </a:xfrm>
                              <a:prstGeom prst="rect">
                                <a:avLst/>
                              </a:prstGeom>
                              <a:solidFill>
                                <a:srgbClr val="FFFFFF"/>
                              </a:solidFill>
                              <a:ln w="9525">
                                <a:solidFill>
                                  <a:srgbClr val="000000"/>
                                </a:solidFill>
                                <a:miter lim="800000"/>
                                <a:headEnd/>
                                <a:tailEnd/>
                              </a:ln>
                            </wps:spPr>
                            <wps:txbx>
                              <w:txbxContent>
                                <w:p w14:paraId="53255136"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Филиалы-базы оптовой торговли</w:t>
                                  </w:r>
                                </w:p>
                              </w:txbxContent>
                            </wps:txbx>
                            <wps:bodyPr rot="0" vert="vert270" wrap="square" lIns="54000" tIns="45720" rIns="54000" bIns="45720" anchor="t" anchorCtr="0" upright="1">
                              <a:noAutofit/>
                            </wps:bodyPr>
                          </wps:wsp>
                          <wpg:grpSp>
                            <wpg:cNvPr id="138" name="Group 141"/>
                            <wpg:cNvGrpSpPr>
                              <a:grpSpLocks/>
                            </wpg:cNvGrpSpPr>
                            <wpg:grpSpPr bwMode="auto">
                              <a:xfrm>
                                <a:off x="7151" y="4914"/>
                                <a:ext cx="540" cy="505"/>
                                <a:chOff x="1134" y="4194"/>
                                <a:chExt cx="1080" cy="540"/>
                              </a:xfrm>
                            </wpg:grpSpPr>
                            <wps:wsp>
                              <wps:cNvPr id="139" name="Line 142"/>
                              <wps:cNvCnPr/>
                              <wps:spPr bwMode="auto">
                                <a:xfrm>
                                  <a:off x="1674" y="4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3"/>
                              <wps:cNvCnPr/>
                              <wps:spPr bwMode="auto">
                                <a:xfrm>
                                  <a:off x="1134" y="43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4"/>
                              <wps:cNvCnPr/>
                              <wps:spPr bwMode="auto">
                                <a:xfrm>
                                  <a:off x="221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5"/>
                              <wps:cNvCnPr/>
                              <wps:spPr bwMode="auto">
                                <a:xfrm>
                                  <a:off x="113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3" name="Group 146"/>
                          <wpg:cNvGrpSpPr>
                            <a:grpSpLocks/>
                          </wpg:cNvGrpSpPr>
                          <wpg:grpSpPr bwMode="auto">
                            <a:xfrm>
                              <a:off x="7614" y="5094"/>
                              <a:ext cx="1162" cy="4501"/>
                              <a:chOff x="7511" y="4554"/>
                              <a:chExt cx="1162" cy="5580"/>
                            </a:xfrm>
                          </wpg:grpSpPr>
                          <wps:wsp>
                            <wps:cNvPr id="144" name="Text Box 147"/>
                            <wps:cNvSpPr txBox="1">
                              <a:spLocks noChangeArrowheads="1"/>
                            </wps:cNvSpPr>
                            <wps:spPr bwMode="auto">
                              <a:xfrm>
                                <a:off x="7511" y="5094"/>
                                <a:ext cx="467" cy="5040"/>
                              </a:xfrm>
                              <a:prstGeom prst="rect">
                                <a:avLst/>
                              </a:prstGeom>
                              <a:solidFill>
                                <a:srgbClr val="FFFFFF"/>
                              </a:solidFill>
                              <a:ln w="9525">
                                <a:solidFill>
                                  <a:srgbClr val="000000"/>
                                </a:solidFill>
                                <a:miter lim="800000"/>
                                <a:headEnd/>
                                <a:tailEnd/>
                              </a:ln>
                            </wps:spPr>
                            <wps:txbx>
                              <w:txbxContent>
                                <w:p w14:paraId="513D8450"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каталогизации</w:t>
                                  </w:r>
                                </w:p>
                              </w:txbxContent>
                            </wps:txbx>
                            <wps:bodyPr rot="0" vert="vert270" wrap="square" lIns="54000" tIns="45720" rIns="54000" bIns="45720" anchor="t" anchorCtr="0" upright="1">
                              <a:noAutofit/>
                            </wps:bodyPr>
                          </wps:wsp>
                          <wps:wsp>
                            <wps:cNvPr id="145" name="Text Box 148"/>
                            <wps:cNvSpPr txBox="1">
                              <a:spLocks noChangeArrowheads="1"/>
                            </wps:cNvSpPr>
                            <wps:spPr bwMode="auto">
                              <a:xfrm>
                                <a:off x="8051" y="5094"/>
                                <a:ext cx="622" cy="5040"/>
                              </a:xfrm>
                              <a:prstGeom prst="rect">
                                <a:avLst/>
                              </a:prstGeom>
                              <a:solidFill>
                                <a:srgbClr val="FFFFFF"/>
                              </a:solidFill>
                              <a:ln w="9525">
                                <a:solidFill>
                                  <a:srgbClr val="000000"/>
                                </a:solidFill>
                                <a:miter lim="800000"/>
                                <a:headEnd/>
                                <a:tailEnd/>
                              </a:ln>
                            </wps:spPr>
                            <wps:txbx>
                              <w:txbxContent>
                                <w:p w14:paraId="552C7565"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информационных систем и компьютерного обеспечения</w:t>
                                  </w:r>
                                </w:p>
                              </w:txbxContent>
                            </wps:txbx>
                            <wps:bodyPr rot="0" vert="vert270" wrap="square" lIns="18000" tIns="45720" rIns="18000" bIns="45720" anchor="t" anchorCtr="0" upright="1">
                              <a:noAutofit/>
                            </wps:bodyPr>
                          </wps:wsp>
                          <wpg:grpSp>
                            <wpg:cNvPr id="146" name="Group 149"/>
                            <wpg:cNvGrpSpPr>
                              <a:grpSpLocks/>
                            </wpg:cNvGrpSpPr>
                            <wpg:grpSpPr bwMode="auto">
                              <a:xfrm>
                                <a:off x="7691" y="4554"/>
                                <a:ext cx="720" cy="505"/>
                                <a:chOff x="1134" y="4194"/>
                                <a:chExt cx="1080" cy="540"/>
                              </a:xfrm>
                            </wpg:grpSpPr>
                            <wps:wsp>
                              <wps:cNvPr id="147" name="Line 150"/>
                              <wps:cNvCnPr/>
                              <wps:spPr bwMode="auto">
                                <a:xfrm>
                                  <a:off x="1674" y="4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1"/>
                              <wps:cNvCnPr/>
                              <wps:spPr bwMode="auto">
                                <a:xfrm>
                                  <a:off x="1134" y="43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2"/>
                              <wps:cNvCnPr/>
                              <wps:spPr bwMode="auto">
                                <a:xfrm>
                                  <a:off x="221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3"/>
                              <wps:cNvCnPr/>
                              <wps:spPr bwMode="auto">
                                <a:xfrm>
                                  <a:off x="113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1" name="Group 154"/>
                          <wpg:cNvGrpSpPr>
                            <a:grpSpLocks/>
                          </wpg:cNvGrpSpPr>
                          <wpg:grpSpPr bwMode="auto">
                            <a:xfrm>
                              <a:off x="8874" y="5094"/>
                              <a:ext cx="2120" cy="4500"/>
                              <a:chOff x="8874" y="5094"/>
                              <a:chExt cx="2120" cy="4320"/>
                            </a:xfrm>
                          </wpg:grpSpPr>
                          <wpg:grpSp>
                            <wpg:cNvPr id="152" name="Group 155"/>
                            <wpg:cNvGrpSpPr>
                              <a:grpSpLocks/>
                            </wpg:cNvGrpSpPr>
                            <wpg:grpSpPr bwMode="auto">
                              <a:xfrm>
                                <a:off x="8874" y="5454"/>
                                <a:ext cx="2120" cy="3960"/>
                                <a:chOff x="9311" y="5274"/>
                                <a:chExt cx="2333" cy="5316"/>
                              </a:xfrm>
                            </wpg:grpSpPr>
                            <wps:wsp>
                              <wps:cNvPr id="153" name="Text Box 156"/>
                              <wps:cNvSpPr txBox="1">
                                <a:spLocks noChangeArrowheads="1"/>
                              </wps:cNvSpPr>
                              <wps:spPr bwMode="auto">
                                <a:xfrm>
                                  <a:off x="9311" y="5274"/>
                                  <a:ext cx="581" cy="5316"/>
                                </a:xfrm>
                                <a:prstGeom prst="rect">
                                  <a:avLst/>
                                </a:prstGeom>
                                <a:solidFill>
                                  <a:srgbClr val="FFFFFF"/>
                                </a:solidFill>
                                <a:ln w="9525">
                                  <a:solidFill>
                                    <a:srgbClr val="000000"/>
                                  </a:solidFill>
                                  <a:miter lim="800000"/>
                                  <a:headEnd/>
                                  <a:tailEnd/>
                                </a:ln>
                              </wps:spPr>
                              <wps:txbx>
                                <w:txbxContent>
                                  <w:p w14:paraId="1C43F651"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Административно-хозяйственный отдел</w:t>
                                    </w:r>
                                  </w:p>
                                </w:txbxContent>
                              </wps:txbx>
                              <wps:bodyPr rot="0" vert="vert270" wrap="square" lIns="54000" tIns="45720" rIns="54000" bIns="45720" anchor="t" anchorCtr="0" upright="1">
                                <a:noAutofit/>
                              </wps:bodyPr>
                            </wps:wsp>
                            <wps:wsp>
                              <wps:cNvPr id="154" name="Text Box 157"/>
                              <wps:cNvSpPr txBox="1">
                                <a:spLocks noChangeArrowheads="1"/>
                              </wps:cNvSpPr>
                              <wps:spPr bwMode="auto">
                                <a:xfrm>
                                  <a:off x="9892" y="5274"/>
                                  <a:ext cx="590" cy="5316"/>
                                </a:xfrm>
                                <a:prstGeom prst="rect">
                                  <a:avLst/>
                                </a:prstGeom>
                                <a:solidFill>
                                  <a:srgbClr val="FFFFFF"/>
                                </a:solidFill>
                                <a:ln w="9525">
                                  <a:solidFill>
                                    <a:srgbClr val="000000"/>
                                  </a:solidFill>
                                  <a:miter lim="800000"/>
                                  <a:headEnd/>
                                  <a:tailEnd/>
                                </a:ln>
                              </wps:spPr>
                              <wps:txbx>
                                <w:txbxContent>
                                  <w:p w14:paraId="0E856A78"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Строительная бригада</w:t>
                                    </w:r>
                                  </w:p>
                                </w:txbxContent>
                              </wps:txbx>
                              <wps:bodyPr rot="0" vert="vert270" wrap="square" lIns="54000" tIns="45720" rIns="54000" bIns="45720" anchor="t" anchorCtr="0" upright="1">
                                <a:noAutofit/>
                              </wps:bodyPr>
                            </wps:wsp>
                            <wps:wsp>
                              <wps:cNvPr id="155" name="Text Box 158"/>
                              <wps:cNvSpPr txBox="1">
                                <a:spLocks noChangeArrowheads="1"/>
                              </wps:cNvSpPr>
                              <wps:spPr bwMode="auto">
                                <a:xfrm>
                                  <a:off x="10473" y="5274"/>
                                  <a:ext cx="581" cy="5316"/>
                                </a:xfrm>
                                <a:prstGeom prst="rect">
                                  <a:avLst/>
                                </a:prstGeom>
                                <a:solidFill>
                                  <a:srgbClr val="FFFFFF"/>
                                </a:solidFill>
                                <a:ln w="9525">
                                  <a:solidFill>
                                    <a:srgbClr val="000000"/>
                                  </a:solidFill>
                                  <a:miter lim="800000"/>
                                  <a:headEnd/>
                                  <a:tailEnd/>
                                </a:ln>
                              </wps:spPr>
                              <wps:txbx>
                                <w:txbxContent>
                                  <w:p w14:paraId="7E345C97"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Ремонтная бригада</w:t>
                                    </w:r>
                                  </w:p>
                                </w:txbxContent>
                              </wps:txbx>
                              <wps:bodyPr rot="0" vert="vert270" wrap="square" lIns="54000" tIns="45720" rIns="54000" bIns="45720" anchor="t" anchorCtr="0" upright="1">
                                <a:noAutofit/>
                              </wps:bodyPr>
                            </wps:wsp>
                            <wps:wsp>
                              <wps:cNvPr id="156" name="Text Box 159"/>
                              <wps:cNvSpPr txBox="1">
                                <a:spLocks noChangeArrowheads="1"/>
                              </wps:cNvSpPr>
                              <wps:spPr bwMode="auto">
                                <a:xfrm>
                                  <a:off x="11054" y="5274"/>
                                  <a:ext cx="590" cy="5316"/>
                                </a:xfrm>
                                <a:prstGeom prst="rect">
                                  <a:avLst/>
                                </a:prstGeom>
                                <a:solidFill>
                                  <a:srgbClr val="FFFFFF"/>
                                </a:solidFill>
                                <a:ln w="9525">
                                  <a:solidFill>
                                    <a:srgbClr val="000000"/>
                                  </a:solidFill>
                                  <a:miter lim="800000"/>
                                  <a:headEnd/>
                                  <a:tailEnd/>
                                </a:ln>
                              </wps:spPr>
                              <wps:txbx>
                                <w:txbxContent>
                                  <w:p w14:paraId="20B8AF2F"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Производственный участок</w:t>
                                    </w:r>
                                  </w:p>
                                </w:txbxContent>
                              </wps:txbx>
                              <wps:bodyPr rot="0" vert="vert270" wrap="square" lIns="54000" tIns="45720" rIns="54000" bIns="45720" anchor="t" anchorCtr="0" upright="1">
                                <a:noAutofit/>
                              </wps:bodyPr>
                            </wps:wsp>
                          </wpg:grpSp>
                          <wpg:grpSp>
                            <wpg:cNvPr id="157" name="Group 160"/>
                            <wpg:cNvGrpSpPr>
                              <a:grpSpLocks/>
                            </wpg:cNvGrpSpPr>
                            <wpg:grpSpPr bwMode="auto">
                              <a:xfrm>
                                <a:off x="9054" y="5094"/>
                                <a:ext cx="1620" cy="360"/>
                                <a:chOff x="13734" y="4194"/>
                                <a:chExt cx="1980" cy="540"/>
                              </a:xfrm>
                            </wpg:grpSpPr>
                            <wps:wsp>
                              <wps:cNvPr id="158" name="Line 161"/>
                              <wps:cNvCnPr/>
                              <wps:spPr bwMode="auto">
                                <a:xfrm>
                                  <a:off x="13734" y="437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62"/>
                              <wps:cNvCnPr/>
                              <wps:spPr bwMode="auto">
                                <a:xfrm>
                                  <a:off x="1499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3"/>
                              <wps:cNvCnPr/>
                              <wps:spPr bwMode="auto">
                                <a:xfrm>
                                  <a:off x="1373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4"/>
                              <wps:cNvCnPr/>
                              <wps:spPr bwMode="auto">
                                <a:xfrm>
                                  <a:off x="14454" y="4374"/>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165"/>
                              <wps:cNvCnPr/>
                              <wps:spPr bwMode="auto">
                                <a:xfrm>
                                  <a:off x="15714" y="4374"/>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166"/>
                              <wps:cNvCnPr/>
                              <wps:spPr bwMode="auto">
                                <a:xfrm>
                                  <a:off x="14814" y="4194"/>
                                  <a:ext cx="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64" name="Group 167"/>
                          <wpg:cNvGrpSpPr>
                            <a:grpSpLocks/>
                          </wpg:cNvGrpSpPr>
                          <wpg:grpSpPr bwMode="auto">
                            <a:xfrm>
                              <a:off x="1854" y="5094"/>
                              <a:ext cx="941" cy="4500"/>
                              <a:chOff x="1350" y="4914"/>
                              <a:chExt cx="1106" cy="5524"/>
                            </a:xfrm>
                          </wpg:grpSpPr>
                          <wps:wsp>
                            <wps:cNvPr id="165" name="Text Box 168"/>
                            <wps:cNvSpPr txBox="1">
                              <a:spLocks noChangeArrowheads="1"/>
                            </wps:cNvSpPr>
                            <wps:spPr bwMode="auto">
                              <a:xfrm>
                                <a:off x="1350" y="5454"/>
                                <a:ext cx="525" cy="4984"/>
                              </a:xfrm>
                              <a:prstGeom prst="rect">
                                <a:avLst/>
                              </a:prstGeom>
                              <a:solidFill>
                                <a:srgbClr val="FFFFFF"/>
                              </a:solidFill>
                              <a:ln w="9525">
                                <a:solidFill>
                                  <a:srgbClr val="000000"/>
                                </a:solidFill>
                                <a:miter lim="800000"/>
                                <a:headEnd/>
                                <a:tailEnd/>
                              </a:ln>
                            </wps:spPr>
                            <wps:txbx>
                              <w:txbxContent>
                                <w:p w14:paraId="7FD804CA"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активной продажи (дистрибуции)</w:t>
                                  </w:r>
                                </w:p>
                              </w:txbxContent>
                            </wps:txbx>
                            <wps:bodyPr rot="0" vert="vert270" wrap="square" lIns="54000" tIns="45720" rIns="54000" bIns="45720" anchor="t" anchorCtr="0" upright="1">
                              <a:noAutofit/>
                            </wps:bodyPr>
                          </wps:wsp>
                          <wps:wsp>
                            <wps:cNvPr id="166" name="Text Box 169"/>
                            <wps:cNvSpPr txBox="1">
                              <a:spLocks noChangeArrowheads="1"/>
                            </wps:cNvSpPr>
                            <wps:spPr bwMode="auto">
                              <a:xfrm>
                                <a:off x="1931" y="5454"/>
                                <a:ext cx="525" cy="4984"/>
                              </a:xfrm>
                              <a:prstGeom prst="rect">
                                <a:avLst/>
                              </a:prstGeom>
                              <a:solidFill>
                                <a:srgbClr val="FFFFFF"/>
                              </a:solidFill>
                              <a:ln w="9525">
                                <a:solidFill>
                                  <a:srgbClr val="000000"/>
                                </a:solidFill>
                                <a:miter lim="800000"/>
                                <a:headEnd/>
                                <a:tailEnd/>
                              </a:ln>
                            </wps:spPr>
                            <wps:txbx>
                              <w:txbxContent>
                                <w:p w14:paraId="3D10282B"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снабжения</w:t>
                                  </w:r>
                                </w:p>
                              </w:txbxContent>
                            </wps:txbx>
                            <wps:bodyPr rot="0" vert="vert270" wrap="square" lIns="54000" tIns="45720" rIns="54000" bIns="45720" anchor="t" anchorCtr="0" upright="1">
                              <a:noAutofit/>
                            </wps:bodyPr>
                          </wps:wsp>
                          <wpg:grpSp>
                            <wpg:cNvPr id="167" name="Group 170"/>
                            <wpg:cNvGrpSpPr>
                              <a:grpSpLocks/>
                            </wpg:cNvGrpSpPr>
                            <wpg:grpSpPr bwMode="auto">
                              <a:xfrm>
                                <a:off x="1571" y="4914"/>
                                <a:ext cx="657" cy="504"/>
                                <a:chOff x="1134" y="4194"/>
                                <a:chExt cx="1080" cy="540"/>
                              </a:xfrm>
                            </wpg:grpSpPr>
                            <wps:wsp>
                              <wps:cNvPr id="168" name="Line 171"/>
                              <wps:cNvCnPr/>
                              <wps:spPr bwMode="auto">
                                <a:xfrm>
                                  <a:off x="1674" y="4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2"/>
                              <wps:cNvCnPr/>
                              <wps:spPr bwMode="auto">
                                <a:xfrm>
                                  <a:off x="1134" y="43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73"/>
                              <wps:cNvCnPr/>
                              <wps:spPr bwMode="auto">
                                <a:xfrm>
                                  <a:off x="221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4"/>
                              <wps:cNvCnPr/>
                              <wps:spPr bwMode="auto">
                                <a:xfrm>
                                  <a:off x="113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2" name="Group 175"/>
                          <wpg:cNvGrpSpPr>
                            <a:grpSpLocks/>
                          </wpg:cNvGrpSpPr>
                          <wpg:grpSpPr bwMode="auto">
                            <a:xfrm>
                              <a:off x="2934" y="5094"/>
                              <a:ext cx="1080" cy="4500"/>
                              <a:chOff x="2601" y="4914"/>
                              <a:chExt cx="1080" cy="5524"/>
                            </a:xfrm>
                          </wpg:grpSpPr>
                          <wps:wsp>
                            <wps:cNvPr id="173" name="Text Box 176"/>
                            <wps:cNvSpPr txBox="1">
                              <a:spLocks noChangeArrowheads="1"/>
                            </wps:cNvSpPr>
                            <wps:spPr bwMode="auto">
                              <a:xfrm>
                                <a:off x="2601" y="5454"/>
                                <a:ext cx="500" cy="4984"/>
                              </a:xfrm>
                              <a:prstGeom prst="rect">
                                <a:avLst/>
                              </a:prstGeom>
                              <a:solidFill>
                                <a:srgbClr val="FFFFFF"/>
                              </a:solidFill>
                              <a:ln w="9525">
                                <a:solidFill>
                                  <a:srgbClr val="000000"/>
                                </a:solidFill>
                                <a:miter lim="800000"/>
                                <a:headEnd/>
                                <a:tailEnd/>
                              </a:ln>
                            </wps:spPr>
                            <wps:txbx>
                              <w:txbxContent>
                                <w:p w14:paraId="05BC4492"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кадров</w:t>
                                  </w:r>
                                </w:p>
                              </w:txbxContent>
                            </wps:txbx>
                            <wps:bodyPr rot="0" vert="vert270" wrap="square" lIns="54000" tIns="45720" rIns="54000" bIns="45720" anchor="t" anchorCtr="0" upright="1">
                              <a:noAutofit/>
                            </wps:bodyPr>
                          </wps:wsp>
                          <wps:wsp>
                            <wps:cNvPr id="174" name="Text Box 177"/>
                            <wps:cNvSpPr txBox="1">
                              <a:spLocks noChangeArrowheads="1"/>
                            </wps:cNvSpPr>
                            <wps:spPr bwMode="auto">
                              <a:xfrm>
                                <a:off x="3191" y="5454"/>
                                <a:ext cx="490" cy="4984"/>
                              </a:xfrm>
                              <a:prstGeom prst="rect">
                                <a:avLst/>
                              </a:prstGeom>
                              <a:solidFill>
                                <a:srgbClr val="FFFFFF"/>
                              </a:solidFill>
                              <a:ln w="9525">
                                <a:solidFill>
                                  <a:srgbClr val="000000"/>
                                </a:solidFill>
                                <a:miter lim="800000"/>
                                <a:headEnd/>
                                <a:tailEnd/>
                              </a:ln>
                            </wps:spPr>
                            <wps:txbx>
                              <w:txbxContent>
                                <w:p w14:paraId="50E7C191"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труда и заработной платы</w:t>
                                  </w:r>
                                </w:p>
                              </w:txbxContent>
                            </wps:txbx>
                            <wps:bodyPr rot="0" vert="vert270" wrap="square" lIns="54000" tIns="45720" rIns="54000" bIns="45720" anchor="t" anchorCtr="0" upright="1">
                              <a:noAutofit/>
                            </wps:bodyPr>
                          </wps:wsp>
                          <wpg:grpSp>
                            <wpg:cNvPr id="175" name="Group 178"/>
                            <wpg:cNvGrpSpPr>
                              <a:grpSpLocks/>
                            </wpg:cNvGrpSpPr>
                            <wpg:grpSpPr bwMode="auto">
                              <a:xfrm>
                                <a:off x="2831" y="4914"/>
                                <a:ext cx="540" cy="504"/>
                                <a:chOff x="1134" y="4194"/>
                                <a:chExt cx="1080" cy="540"/>
                              </a:xfrm>
                            </wpg:grpSpPr>
                            <wps:wsp>
                              <wps:cNvPr id="176" name="Line 179"/>
                              <wps:cNvCnPr/>
                              <wps:spPr bwMode="auto">
                                <a:xfrm>
                                  <a:off x="1674" y="419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80"/>
                              <wps:cNvCnPr/>
                              <wps:spPr bwMode="auto">
                                <a:xfrm>
                                  <a:off x="1134" y="43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81"/>
                              <wps:cNvCnPr/>
                              <wps:spPr bwMode="auto">
                                <a:xfrm>
                                  <a:off x="221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2"/>
                              <wps:cNvCnPr/>
                              <wps:spPr bwMode="auto">
                                <a:xfrm>
                                  <a:off x="1134" y="43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183"/>
                          <wpg:cNvGrpSpPr>
                            <a:grpSpLocks/>
                          </wpg:cNvGrpSpPr>
                          <wpg:grpSpPr bwMode="auto">
                            <a:xfrm>
                              <a:off x="4014" y="5094"/>
                              <a:ext cx="1516" cy="4506"/>
                              <a:chOff x="3731" y="4914"/>
                              <a:chExt cx="1516" cy="5531"/>
                            </a:xfrm>
                          </wpg:grpSpPr>
                          <wps:wsp>
                            <wps:cNvPr id="181" name="Text Box 184"/>
                            <wps:cNvSpPr txBox="1">
                              <a:spLocks noChangeArrowheads="1"/>
                            </wps:cNvSpPr>
                            <wps:spPr bwMode="auto">
                              <a:xfrm>
                                <a:off x="3731" y="5454"/>
                                <a:ext cx="436" cy="4956"/>
                              </a:xfrm>
                              <a:prstGeom prst="rect">
                                <a:avLst/>
                              </a:prstGeom>
                              <a:solidFill>
                                <a:srgbClr val="FFFFFF"/>
                              </a:solidFill>
                              <a:ln w="9525">
                                <a:solidFill>
                                  <a:srgbClr val="000000"/>
                                </a:solidFill>
                                <a:miter lim="800000"/>
                                <a:headEnd/>
                                <a:tailEnd/>
                              </a:ln>
                            </wps:spPr>
                            <wps:txbx>
                              <w:txbxContent>
                                <w:p w14:paraId="3A1B6418"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складского хозяйства</w:t>
                                  </w:r>
                                </w:p>
                              </w:txbxContent>
                            </wps:txbx>
                            <wps:bodyPr rot="0" vert="vert270" wrap="square" lIns="54000" tIns="45720" rIns="54000" bIns="45720" anchor="t" anchorCtr="0" upright="1">
                              <a:noAutofit/>
                            </wps:bodyPr>
                          </wps:wsp>
                          <wps:wsp>
                            <wps:cNvPr id="182" name="Text Box 185"/>
                            <wps:cNvSpPr txBox="1">
                              <a:spLocks noChangeArrowheads="1"/>
                            </wps:cNvSpPr>
                            <wps:spPr bwMode="auto">
                              <a:xfrm>
                                <a:off x="4271" y="5454"/>
                                <a:ext cx="436" cy="4991"/>
                              </a:xfrm>
                              <a:prstGeom prst="rect">
                                <a:avLst/>
                              </a:prstGeom>
                              <a:solidFill>
                                <a:srgbClr val="FFFFFF"/>
                              </a:solidFill>
                              <a:ln w="9525">
                                <a:solidFill>
                                  <a:srgbClr val="000000"/>
                                </a:solidFill>
                                <a:miter lim="800000"/>
                                <a:headEnd/>
                                <a:tailEnd/>
                              </a:ln>
                            </wps:spPr>
                            <wps:txbx>
                              <w:txbxContent>
                                <w:p w14:paraId="57207951"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Диспетчерский отдел</w:t>
                                  </w:r>
                                </w:p>
                              </w:txbxContent>
                            </wps:txbx>
                            <wps:bodyPr rot="0" vert="vert270" wrap="square" lIns="54000" tIns="45720" rIns="54000" bIns="45720" anchor="t" anchorCtr="0" upright="1">
                              <a:noAutofit/>
                            </wps:bodyPr>
                          </wps:wsp>
                          <wps:wsp>
                            <wps:cNvPr id="183" name="Text Box 186"/>
                            <wps:cNvSpPr txBox="1">
                              <a:spLocks noChangeArrowheads="1"/>
                            </wps:cNvSpPr>
                            <wps:spPr bwMode="auto">
                              <a:xfrm>
                                <a:off x="4811" y="5454"/>
                                <a:ext cx="436" cy="4991"/>
                              </a:xfrm>
                              <a:prstGeom prst="rect">
                                <a:avLst/>
                              </a:prstGeom>
                              <a:solidFill>
                                <a:srgbClr val="FFFFFF"/>
                              </a:solidFill>
                              <a:ln w="9525">
                                <a:solidFill>
                                  <a:srgbClr val="000000"/>
                                </a:solidFill>
                                <a:miter lim="800000"/>
                                <a:headEnd/>
                                <a:tailEnd/>
                              </a:ln>
                            </wps:spPr>
                            <wps:txbx>
                              <w:txbxContent>
                                <w:p w14:paraId="5242043A"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Транспортный участок</w:t>
                                  </w:r>
                                </w:p>
                              </w:txbxContent>
                            </wps:txbx>
                            <wps:bodyPr rot="0" vert="vert270" wrap="square" lIns="54000" tIns="45720" rIns="54000" bIns="45720" anchor="t" anchorCtr="0" upright="1">
                              <a:noAutofit/>
                            </wps:bodyPr>
                          </wps:wsp>
                          <wpg:grpSp>
                            <wpg:cNvPr id="184" name="Group 187"/>
                            <wpg:cNvGrpSpPr>
                              <a:grpSpLocks/>
                            </wpg:cNvGrpSpPr>
                            <wpg:grpSpPr bwMode="auto">
                              <a:xfrm>
                                <a:off x="3911" y="4914"/>
                                <a:ext cx="1080" cy="540"/>
                                <a:chOff x="3911" y="4914"/>
                                <a:chExt cx="1080" cy="540"/>
                              </a:xfrm>
                            </wpg:grpSpPr>
                            <wps:wsp>
                              <wps:cNvPr id="185" name="Line 188"/>
                              <wps:cNvCnPr/>
                              <wps:spPr bwMode="auto">
                                <a:xfrm>
                                  <a:off x="3911" y="5094"/>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Line 189"/>
                              <wps:cNvCnPr/>
                              <wps:spPr bwMode="auto">
                                <a:xfrm>
                                  <a:off x="4991" y="5094"/>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Line 190"/>
                              <wps:cNvCnPr/>
                              <wps:spPr bwMode="auto">
                                <a:xfrm>
                                  <a:off x="4451" y="4914"/>
                                  <a:ext cx="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Line 191"/>
                              <wps:cNvCnPr/>
                              <wps:spPr bwMode="auto">
                                <a:xfrm>
                                  <a:off x="3911" y="5094"/>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a:graphicData>
                </a:graphic>
              </wp:inline>
            </w:drawing>
          </mc:Choice>
          <mc:Fallback>
            <w:pict>
              <v:group w14:anchorId="18E1BCB3" id="Группа 96" o:spid="_x0000_s1120" style="width:479.25pt;height:470.75pt;mso-position-horizontal-relative:char;mso-position-vertical-relative:line" coordorigin="516,1778" coordsize="10478,7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">
                <v:shape id="Text Box 101" o:spid="_x0000_s1121" type="#_x0000_t202" style="position:absolute;left:4554;top:1778;width:306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14:paraId="16C1EFA7" w14:textId="77777777" w:rsidR="002E6C2B" w:rsidRPr="00AD39E7" w:rsidRDefault="002E6C2B" w:rsidP="00807031">
                        <w:pPr>
                          <w:pStyle w:val="a9"/>
                          <w:rPr>
                            <w:lang w:val="ru-RU"/>
                          </w:rPr>
                        </w:pPr>
                        <w:r w:rsidRPr="00AD39E7">
                          <w:rPr>
                            <w:lang w:val="ru-RU"/>
                          </w:rPr>
                          <w:t xml:space="preserve">Генеральный директор </w:t>
                        </w:r>
                        <w:r w:rsidRPr="00AD39E7">
                          <w:rPr>
                            <w:color w:val="000000"/>
                            <w:lang w:val="ru-RU"/>
                          </w:rPr>
                          <w:t>ООО «Фаэтон»</w:t>
                        </w:r>
                      </w:p>
                    </w:txbxContent>
                  </v:textbox>
                </v:shape>
                <v:group id="Group 102" o:spid="_x0000_s1122" style="position:absolute;left:516;top:2754;width:10478;height:2195" coordorigin="522,2911" coordsize="10478,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103" o:spid="_x0000_s1123" type="#_x0000_t202" style="position:absolute;left:522;top:2911;width:1158;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">
                    <v:textbox style="layout-flow:vertical;mso-layout-flow-alt:bottom-to-top" inset="1.5mm,1.3mm,1.5mm,1.3mm">
                      <w:txbxContent>
                        <w:p w14:paraId="6ED28DD5"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финансов, БУ и отчетности</w:t>
                          </w:r>
                        </w:p>
                      </w:txbxContent>
                    </v:textbox>
                  </v:shape>
                  <v:shape id="Text Box 104" o:spid="_x0000_s1124" type="#_x0000_t202" style="position:absolute;left:5557;top:2934;width:9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">
                    <v:textbox style="layout-flow:vertical;mso-layout-flow-alt:bottom-to-top" inset="2.5mm,1.3mm,1.5mm,1.3mm">
                      <w:txbxContent>
                        <w:p w14:paraId="4E66F260"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маркетинга</w:t>
                          </w:r>
                        </w:p>
                      </w:txbxContent>
                    </v:textbox>
                  </v:shape>
                  <v:shape id="Text Box 105" o:spid="_x0000_s1125" type="#_x0000_t202" style="position:absolute;left:6534;top:2934;width:126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">
                    <v:textbox style="layout-flow:vertical;mso-layout-flow-alt:bottom-to-top" inset="3mm,1.3mm,.5mm">
                      <w:txbxContent>
                        <w:p w14:paraId="1C19F02A" w14:textId="77777777" w:rsidR="002E6C2B" w:rsidRPr="00807031" w:rsidRDefault="002E6C2B" w:rsidP="00C27814">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диверсификации и экспансии</w:t>
                          </w:r>
                        </w:p>
                      </w:txbxContent>
                    </v:textbox>
                  </v:shape>
                  <v:shape id="Text Box 106" o:spid="_x0000_s1126" type="#_x0000_t202" style="position:absolute;left:7800;top:2934;width:12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">
                    <v:textbox style="layout-flow:vertical;mso-layout-flow-alt:bottom-to-top" inset="2.5mm,,1.5mm">
                      <w:txbxContent>
                        <w:p w14:paraId="0B253EE4"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Директор департамента информационных технологий</w:t>
                          </w:r>
                        </w:p>
                      </w:txbxContent>
                    </v:textbox>
                  </v:shape>
                  <v:shape id="Text Box 107" o:spid="_x0000_s1127" type="#_x0000_t202" style="position:absolute;left:9275;top:2934;width:1725;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">
                    <v:textbox style="layout-flow:vertical;mso-layout-flow-alt:bottom-to-top" inset="6.5mm,1mm,6.5mm">
                      <w:txbxContent>
                        <w:p w14:paraId="73D71652"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Директор департамента технических и производственных вопросов</w:t>
                          </w:r>
                        </w:p>
                      </w:txbxContent>
                    </v:textbox>
                  </v:shape>
                  <v:shape id="Text Box 108" o:spid="_x0000_s1128" type="#_x0000_t202" style="position:absolute;left:1714;top:2911;width:1116;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">
                    <v:textbox style="layout-flow:vertical;mso-layout-flow-alt:bottom-to-top" inset="1.5mm,6mm,1.5mm,5.3mm">
                      <w:txbxContent>
                        <w:p w14:paraId="5B70E2F3"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торговли</w:t>
                          </w:r>
                        </w:p>
                      </w:txbxContent>
                    </v:textbox>
                  </v:shape>
                  <v:shape id="Text Box 109" o:spid="_x0000_s1129" type="#_x0000_t202" style="position:absolute;left:2801;top:2934;width:105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">
                    <v:textbox style="layout-flow:vertical;mso-layout-flow-alt:bottom-to-top" inset="1.5mm,4mm,1.5mm,4mm">
                      <w:txbxContent>
                        <w:p w14:paraId="0F72F514"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персонала</w:t>
                          </w:r>
                        </w:p>
                      </w:txbxContent>
                    </v:textbox>
                  </v:shape>
                  <v:shape id="Text Box 110" o:spid="_x0000_s1130" type="#_x0000_t202" style="position:absolute;left:4020;top:2934;width:171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">
                    <v:textbox style="layout-flow:vertical;mso-layout-flow-alt:bottom-to-top" inset="6.5mm,2.3mm,5.5mm,2.3mm">
                      <w:txbxContent>
                        <w:p w14:paraId="1060A6B5" w14:textId="77777777" w:rsidR="002E6C2B" w:rsidRPr="00807031" w:rsidRDefault="002E6C2B" w:rsidP="00807031">
                          <w:pPr>
                            <w:spacing w:after="0" w:line="240" w:lineRule="auto"/>
                            <w:jc w:val="center"/>
                            <w:rPr>
                              <w:rFonts w:ascii="Times New Roman" w:hAnsi="Times New Roman" w:cs="Times New Roman"/>
                              <w:sz w:val="24"/>
                              <w:szCs w:val="24"/>
                            </w:rPr>
                          </w:pPr>
                          <w:r w:rsidRPr="00807031">
                            <w:rPr>
                              <w:rFonts w:ascii="Times New Roman" w:hAnsi="Times New Roman" w:cs="Times New Roman"/>
                              <w:sz w:val="24"/>
                              <w:szCs w:val="24"/>
                            </w:rPr>
                            <w:t>Директор департамента логистики</w:t>
                          </w:r>
                        </w:p>
                      </w:txbxContent>
                    </v:textbox>
                  </v:shape>
                </v:group>
                <v:group id="Group 111" o:spid="_x0000_s1131" style="position:absolute;left:1134;top:2394;width:8640;height:360" coordorigin="1134,2394" coordsize="86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112" o:spid="_x0000_s1132" style="position:absolute;visibility:visible;mso-wrap-style:square" from="1134,2574" to="9774,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13" o:spid="_x0000_s1133" style="position:absolute;visibility:visible;mso-wrap-style:square" from="1140,2574" to="1140,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14" o:spid="_x0000_s1134" style="position:absolute;visibility:visible;mso-wrap-style:square" from="5994,2394" to="59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15" o:spid="_x0000_s1135" style="position:absolute;visibility:visible;mso-wrap-style:square" from="7254,2574" to="725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16" o:spid="_x0000_s1136" style="position:absolute;visibility:visible;mso-wrap-style:square" from="8334,2574" to="833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117" o:spid="_x0000_s1137" style="position:absolute;visibility:visible;mso-wrap-style:square" from="9774,2574" to="977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18" o:spid="_x0000_s1138" style="position:absolute;visibility:visible;mso-wrap-style:square" from="2435,2574" to="243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19" o:spid="_x0000_s1139" style="position:absolute;visibility:visible;mso-wrap-style:square" from="3474,2574" to="347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20" o:spid="_x0000_s1140" style="position:absolute;visibility:visible;mso-wrap-style:square" from="4734,2574" to="473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v:group id="Group 121" o:spid="_x0000_s1141" style="position:absolute;left:774;top:4914;width:10220;height:4513" coordorigin="774,5094" coordsize="10220,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122" o:spid="_x0000_s1142" style="position:absolute;left:774;top:5106;width:982;height:4501" coordorigin="305,4914" coordsize="982,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123" o:spid="_x0000_s1143" type="#_x0000_t202" style="position:absolute;left:305;top:5462;width:436;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">
                      <v:textbox style="layout-flow:vertical;mso-layout-flow-alt:bottom-to-top" inset="1.5mm,,1.5mm">
                        <w:txbxContent>
                          <w:p w14:paraId="717DCF8B"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Планово-экономический отдел</w:t>
                            </w:r>
                          </w:p>
                        </w:txbxContent>
                      </v:textbox>
                    </v:shape>
                    <v:shape id="Text Box 124" o:spid="_x0000_s1144" type="#_x0000_t202" style="position:absolute;left:851;top:5454;width:436;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">
                      <v:textbox style="layout-flow:vertical;mso-layout-flow-alt:bottom-to-top" inset="1.5mm,,1.5mm">
                        <w:txbxContent>
                          <w:p w14:paraId="698A1AF3"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Бухгалтерия</w:t>
                            </w:r>
                          </w:p>
                        </w:txbxContent>
                      </v:textbox>
                    </v:shape>
                    <v:group id="Group 125" o:spid="_x0000_s1145" style="position:absolute;left:491;top:4914;width:657;height:504" coordorigin="1134,4194"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126" o:spid="_x0000_s1146" style="position:absolute;visibility:visible;mso-wrap-style:square" from="1674,4194" to="16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127" o:spid="_x0000_s1147" style="position:absolute;visibility:visible;mso-wrap-style:square" from="1134,4374" to="22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128" o:spid="_x0000_s1148" style="position:absolute;visibility:visible;mso-wrap-style:square" from="2214,4374" to="221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129" o:spid="_x0000_s1149" style="position:absolute;visibility:visible;mso-wrap-style:square" from="1134,4374" to="113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group>
                  </v:group>
                  <v:group id="Group 130" o:spid="_x0000_s1150" style="position:absolute;left:5557;top:5094;width:924;height:4500" coordorigin="5943,4914" coordsize="92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131" o:spid="_x0000_s1151" type="#_x0000_t202" style="position:absolute;left:5943;top:5454;width:436;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">
                      <v:textbox style="layout-flow:vertical;mso-layout-flow-alt:bottom-to-top" inset="1.5mm,,1.5mm">
                        <w:txbxContent>
                          <w:p w14:paraId="069B0F76"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маркетинга и рекламы</w:t>
                            </w:r>
                          </w:p>
                        </w:txbxContent>
                      </v:textbox>
                    </v:shape>
                    <v:shape id="Text Box 132" o:spid="_x0000_s1152" type="#_x0000_t202" style="position:absolute;left:6431;top:5454;width:436;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">
                      <v:textbox style="layout-flow:vertical;mso-layout-flow-alt:bottom-to-top" inset="1.5mm,,1.5mm">
                        <w:txbxContent>
                          <w:p w14:paraId="54B4C94B"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корпоративного дизайна</w:t>
                            </w:r>
                          </w:p>
                        </w:txbxContent>
                      </v:textbox>
                    </v:shape>
                    <v:group id="Group 133" o:spid="_x0000_s1153" style="position:absolute;left:6071;top:4914;width:720;height:505" coordorigin="1134,4194"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Line 134" o:spid="_x0000_s1154" style="position:absolute;visibility:visible;mso-wrap-style:square" from="1674,4194" to="16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35" o:spid="_x0000_s1155" style="position:absolute;visibility:visible;mso-wrap-style:square" from="1134,4374" to="22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36" o:spid="_x0000_s1156" style="position:absolute;visibility:visible;mso-wrap-style:square" from="2214,4374" to="221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137" o:spid="_x0000_s1157" style="position:absolute;visibility:visible;mso-wrap-style:square" from="1134,4374" to="113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v:group>
                  <v:group id="Group 138" o:spid="_x0000_s1158" style="position:absolute;left:6534;top:5094;width:1080;height:4500" coordorigin="6971,4914" coordsize="108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Text Box 139" o:spid="_x0000_s1159" type="#_x0000_t202" style="position:absolute;left:6971;top:5454;width:540;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">
                      <v:textbox style="layout-flow:vertical;mso-layout-flow-alt:bottom-to-top" inset="1.5mm,,1.5mm">
                        <w:txbxContent>
                          <w:p w14:paraId="772F8E0F"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Магазины розничной торговли “Перчатки”</w:t>
                            </w:r>
                          </w:p>
                        </w:txbxContent>
                      </v:textbox>
                    </v:shape>
                    <v:shape id="Text Box 140" o:spid="_x0000_s1160" type="#_x0000_t202" style="position:absolute;left:7511;top:5454;width:540;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">
                      <v:textbox style="layout-flow:vertical;mso-layout-flow-alt:bottom-to-top" inset="1.5mm,,1.5mm">
                        <w:txbxContent>
                          <w:p w14:paraId="53255136"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Филиалы-базы оптовой торговли</w:t>
                            </w:r>
                          </w:p>
                        </w:txbxContent>
                      </v:textbox>
                    </v:shape>
                    <v:group id="Group 141" o:spid="_x0000_s1161" style="position:absolute;left:7151;top:4914;width:540;height:505" coordorigin="1134,4194"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Line 142" o:spid="_x0000_s1162" style="position:absolute;visibility:visible;mso-wrap-style:square" from="1674,4194" to="16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43" o:spid="_x0000_s1163" style="position:absolute;visibility:visible;mso-wrap-style:square" from="1134,4374" to="22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44" o:spid="_x0000_s1164" style="position:absolute;visibility:visible;mso-wrap-style:square" from="2214,4374" to="221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45" o:spid="_x0000_s1165" style="position:absolute;visibility:visible;mso-wrap-style:square" from="1134,4374" to="113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group>
                  </v:group>
                  <v:group id="Group 146" o:spid="_x0000_s1166" style="position:absolute;left:7614;top:5094;width:1162;height:4501" coordorigin="7511,4554" coordsize="1162,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147" o:spid="_x0000_s1167" type="#_x0000_t202" style="position:absolute;left:7511;top:5094;width:46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">
                      <v:textbox style="layout-flow:vertical;mso-layout-flow-alt:bottom-to-top" inset="1.5mm,,1.5mm">
                        <w:txbxContent>
                          <w:p w14:paraId="513D8450"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каталогизации</w:t>
                            </w:r>
                          </w:p>
                        </w:txbxContent>
                      </v:textbox>
                    </v:shape>
                    <v:shape id="Text Box 148" o:spid="_x0000_s1168" type="#_x0000_t202" style="position:absolute;left:8051;top:5094;width:622;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">
                      <v:textbox style="layout-flow:vertical;mso-layout-flow-alt:bottom-to-top" inset=".5mm,,.5mm">
                        <w:txbxContent>
                          <w:p w14:paraId="552C7565"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информационных систем и компьютерного обеспечения</w:t>
                            </w:r>
                          </w:p>
                        </w:txbxContent>
                      </v:textbox>
                    </v:shape>
                    <v:group id="Group 149" o:spid="_x0000_s1169" style="position:absolute;left:7691;top:4554;width:720;height:505" coordorigin="1134,4194"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Line 150" o:spid="_x0000_s1170" style="position:absolute;visibility:visible;mso-wrap-style:square" from="1674,4194" to="16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151" o:spid="_x0000_s1171" style="position:absolute;visibility:visible;mso-wrap-style:square" from="1134,4374" to="22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152" o:spid="_x0000_s1172" style="position:absolute;visibility:visible;mso-wrap-style:square" from="2214,4374" to="221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53" o:spid="_x0000_s1173" style="position:absolute;visibility:visible;mso-wrap-style:square" from="1134,4374" to="113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group>
                  </v:group>
                  <v:group id="Group 154" o:spid="_x0000_s1174" style="position:absolute;left:8874;top:5094;width:2120;height:4500" coordorigin="8874,5094" coordsize="212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55" o:spid="_x0000_s1175" style="position:absolute;left:8874;top:5454;width:2120;height:3960" coordorigin="9311,5274" coordsize="2333,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Text Box 156" o:spid="_x0000_s1176" type="#_x0000_t202" style="position:absolute;left:9311;top:5274;width:581;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">
                        <v:textbox style="layout-flow:vertical;mso-layout-flow-alt:bottom-to-top" inset="1.5mm,,1.5mm">
                          <w:txbxContent>
                            <w:p w14:paraId="1C43F651"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Административно-хозяйственный отдел</w:t>
                              </w:r>
                            </w:p>
                          </w:txbxContent>
                        </v:textbox>
                      </v:shape>
                      <v:shape id="Text Box 157" o:spid="_x0000_s1177" type="#_x0000_t202" style="position:absolute;left:9892;top:5274;width:590;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">
                        <v:textbox style="layout-flow:vertical;mso-layout-flow-alt:bottom-to-top" inset="1.5mm,,1.5mm">
                          <w:txbxContent>
                            <w:p w14:paraId="0E856A78"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Строительная бригада</w:t>
                              </w:r>
                            </w:p>
                          </w:txbxContent>
                        </v:textbox>
                      </v:shape>
                      <v:shape id="Text Box 158" o:spid="_x0000_s1178" type="#_x0000_t202" style="position:absolute;left:10473;top:5274;width:581;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">
                        <v:textbox style="layout-flow:vertical;mso-layout-flow-alt:bottom-to-top" inset="1.5mm,,1.5mm">
                          <w:txbxContent>
                            <w:p w14:paraId="7E345C97"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Ремонтная бригада</w:t>
                              </w:r>
                            </w:p>
                          </w:txbxContent>
                        </v:textbox>
                      </v:shape>
                      <v:shape id="Text Box 159" o:spid="_x0000_s1179" type="#_x0000_t202" style="position:absolute;left:11054;top:5274;width:590;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">
                        <v:textbox style="layout-flow:vertical;mso-layout-flow-alt:bottom-to-top" inset="1.5mm,,1.5mm">
                          <w:txbxContent>
                            <w:p w14:paraId="20B8AF2F"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Производственный участок</w:t>
                              </w:r>
                            </w:p>
                          </w:txbxContent>
                        </v:textbox>
                      </v:shape>
                    </v:group>
                    <v:group id="Group 160" o:spid="_x0000_s1180" style="position:absolute;left:9054;top:5094;width:1620;height:360" coordorigin="13734,4194"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Line 161" o:spid="_x0000_s1181" style="position:absolute;visibility:visible;mso-wrap-style:square" from="13734,4374" to="157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162" o:spid="_x0000_s1182" style="position:absolute;visibility:visible;mso-wrap-style:square" from="14994,4374" to="1499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163" o:spid="_x0000_s1183" style="position:absolute;visibility:visible;mso-wrap-style:square" from="13734,4374" to="1373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64" o:spid="_x0000_s1184" style="position:absolute;visibility:visible;mso-wrap-style:square" from="14454,4374" to="1445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65" o:spid="_x0000_s1185" style="position:absolute;visibility:visible;mso-wrap-style:square" from="15714,4374" to="1571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66" o:spid="_x0000_s1186" style="position:absolute;visibility:visible;mso-wrap-style:square" from="14814,4194" to="148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v:group id="Group 167" o:spid="_x0000_s1187" style="position:absolute;left:1854;top:5094;width:941;height:4500" coordorigin="1350,4914" coordsize="1106,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Text Box 168" o:spid="_x0000_s1188" type="#_x0000_t202" style="position:absolute;left:1350;top:5454;width:525;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">
                      <v:textbox style="layout-flow:vertical;mso-layout-flow-alt:bottom-to-top" inset="1.5mm,,1.5mm">
                        <w:txbxContent>
                          <w:p w14:paraId="7FD804CA"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активной продажи (дистрибуции)</w:t>
                            </w:r>
                          </w:p>
                        </w:txbxContent>
                      </v:textbox>
                    </v:shape>
                    <v:shape id="Text Box 169" o:spid="_x0000_s1189" type="#_x0000_t202" style="position:absolute;left:1931;top:5454;width:525;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">
                      <v:textbox style="layout-flow:vertical;mso-layout-flow-alt:bottom-to-top" inset="1.5mm,,1.5mm">
                        <w:txbxContent>
                          <w:p w14:paraId="3D10282B"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снабжения</w:t>
                            </w:r>
                          </w:p>
                        </w:txbxContent>
                      </v:textbox>
                    </v:shape>
                    <v:group id="Group 170" o:spid="_x0000_s1190" style="position:absolute;left:1571;top:4914;width:657;height:504" coordorigin="1134,4194"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71" o:spid="_x0000_s1191" style="position:absolute;visibility:visible;mso-wrap-style:square" from="1674,4194" to="16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72" o:spid="_x0000_s1192" style="position:absolute;visibility:visible;mso-wrap-style:square" from="1134,4374" to="22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173" o:spid="_x0000_s1193" style="position:absolute;visibility:visible;mso-wrap-style:square" from="2214,4374" to="221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74" o:spid="_x0000_s1194" style="position:absolute;visibility:visible;mso-wrap-style:square" from="1134,4374" to="113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group>
                  </v:group>
                  <v:group id="Group 175" o:spid="_x0000_s1195" style="position:absolute;left:2934;top:5094;width:1080;height:4500" coordorigin="2601,4914" coordsize="108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Text Box 176" o:spid="_x0000_s1196" type="#_x0000_t202" style="position:absolute;left:2601;top:5454;width:500;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">
                      <v:textbox style="layout-flow:vertical;mso-layout-flow-alt:bottom-to-top" inset="1.5mm,,1.5mm">
                        <w:txbxContent>
                          <w:p w14:paraId="05BC4492"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кадров</w:t>
                            </w:r>
                          </w:p>
                        </w:txbxContent>
                      </v:textbox>
                    </v:shape>
                    <v:shape id="Text Box 177" o:spid="_x0000_s1197" type="#_x0000_t202" style="position:absolute;left:3191;top:5454;width:490;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">
                      <v:textbox style="layout-flow:vertical;mso-layout-flow-alt:bottom-to-top" inset="1.5mm,,1.5mm">
                        <w:txbxContent>
                          <w:p w14:paraId="50E7C191" w14:textId="77777777" w:rsidR="002E6C2B" w:rsidRPr="00807031" w:rsidRDefault="002E6C2B" w:rsidP="00C27814">
                            <w:pPr>
                              <w:spacing w:after="0" w:line="240" w:lineRule="auto"/>
                              <w:jc w:val="center"/>
                              <w:rPr>
                                <w:rFonts w:ascii="Times New Roman" w:hAnsi="Times New Roman" w:cs="Times New Roman"/>
                                <w:sz w:val="24"/>
                                <w:szCs w:val="24"/>
                              </w:rPr>
                            </w:pPr>
                            <w:r w:rsidRPr="00C27814">
                              <w:rPr>
                                <w:rFonts w:ascii="Times New Roman" w:hAnsi="Times New Roman" w:cs="Times New Roman"/>
                                <w:sz w:val="24"/>
                                <w:szCs w:val="24"/>
                              </w:rPr>
                              <w:t>Отдел труда и заработной платы</w:t>
                            </w:r>
                          </w:p>
                        </w:txbxContent>
                      </v:textbox>
                    </v:shape>
                    <v:group id="Group 178" o:spid="_x0000_s1198" style="position:absolute;left:2831;top:4914;width:540;height:504" coordorigin="1134,4194"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Line 179" o:spid="_x0000_s1199" style="position:absolute;visibility:visible;mso-wrap-style:square" from="1674,4194" to="167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180" o:spid="_x0000_s1200" style="position:absolute;visibility:visible;mso-wrap-style:square" from="1134,4374" to="2214,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181" o:spid="_x0000_s1201" style="position:absolute;visibility:visible;mso-wrap-style:square" from="2214,4374" to="221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182" o:spid="_x0000_s1202" style="position:absolute;visibility:visible;mso-wrap-style:square" from="1134,4374" to="1134,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group>
                  </v:group>
                  <v:group id="Group 183" o:spid="_x0000_s1203" style="position:absolute;left:4014;top:5094;width:1516;height:4506" coordorigin="3731,4914" coordsize="151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Text Box 184" o:spid="_x0000_s1204" type="#_x0000_t202" style="position:absolute;left:3731;top:5454;width:436;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">
                      <v:textbox style="layout-flow:vertical;mso-layout-flow-alt:bottom-to-top" inset="1.5mm,,1.5mm">
                        <w:txbxContent>
                          <w:p w14:paraId="3A1B6418"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Отдел складского хозяйства</w:t>
                            </w:r>
                          </w:p>
                        </w:txbxContent>
                      </v:textbox>
                    </v:shape>
                    <v:shape id="Text Box 185" o:spid="_x0000_s1205" type="#_x0000_t202" style="position:absolute;left:4271;top:5454;width:436;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">
                      <v:textbox style="layout-flow:vertical;mso-layout-flow-alt:bottom-to-top" inset="1.5mm,,1.5mm">
                        <w:txbxContent>
                          <w:p w14:paraId="57207951"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Диспетчерский отдел</w:t>
                            </w:r>
                          </w:p>
                        </w:txbxContent>
                      </v:textbox>
                    </v:shape>
                    <v:shape id="Text Box 186" o:spid="_x0000_s1206" type="#_x0000_t202" style="position:absolute;left:4811;top:5454;width:436;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">
                      <v:textbox style="layout-flow:vertical;mso-layout-flow-alt:bottom-to-top" inset="1.5mm,,1.5mm">
                        <w:txbxContent>
                          <w:p w14:paraId="5242043A" w14:textId="77777777" w:rsidR="002E6C2B" w:rsidRPr="00807031" w:rsidRDefault="002E6C2B" w:rsidP="00AD39E7">
                            <w:pPr>
                              <w:spacing w:after="0" w:line="240" w:lineRule="auto"/>
                              <w:jc w:val="center"/>
                              <w:rPr>
                                <w:rFonts w:ascii="Times New Roman" w:hAnsi="Times New Roman" w:cs="Times New Roman"/>
                                <w:sz w:val="24"/>
                                <w:szCs w:val="24"/>
                              </w:rPr>
                            </w:pPr>
                            <w:r w:rsidRPr="00AD39E7">
                              <w:rPr>
                                <w:rFonts w:ascii="Times New Roman" w:hAnsi="Times New Roman" w:cs="Times New Roman"/>
                                <w:sz w:val="24"/>
                                <w:szCs w:val="24"/>
                              </w:rPr>
                              <w:t>Транспортный участок</w:t>
                            </w:r>
                          </w:p>
                        </w:txbxContent>
                      </v:textbox>
                    </v:shape>
                    <v:group id="Group 187" o:spid="_x0000_s1207" style="position:absolute;left:3911;top:4914;width:1080;height:540" coordorigin="3911,4914"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Line 188" o:spid="_x0000_s1208" style="position:absolute;visibility:visible;mso-wrap-style:square" from="3911,5094" to="499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189" o:spid="_x0000_s1209" style="position:absolute;visibility:visible;mso-wrap-style:square" from="4991,5094" to="499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90" o:spid="_x0000_s1210" style="position:absolute;visibility:visible;mso-wrap-style:square" from="4451,4914" to="445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191" o:spid="_x0000_s1211" style="position:absolute;visibility:visible;mso-wrap-style:square" from="3911,5094" to="391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group>
                  </v:group>
                </v:group>
                <w10:anchorlock/>
              </v:group>
            </w:pict>
          </mc:Fallback>
        </mc:AlternateContent>
      </w:r>
    </w:p>
    <w:p w14:paraId="340A2CAC" w14:textId="0DF6B175" w:rsidR="005B1DC5" w:rsidRPr="005B1DC5" w:rsidRDefault="00807031" w:rsidP="001648F8">
      <w:pPr>
        <w:pStyle w:val="4"/>
        <w:ind w:firstLine="709"/>
        <w:jc w:val="center"/>
        <w:rPr>
          <w:color w:val="000000"/>
        </w:rPr>
      </w:pPr>
      <w:r w:rsidRPr="00807031">
        <w:rPr>
          <w:color w:val="000000"/>
        </w:rPr>
        <w:t>Рис</w:t>
      </w:r>
      <w:r>
        <w:rPr>
          <w:color w:val="000000"/>
        </w:rPr>
        <w:t xml:space="preserve">унок </w:t>
      </w:r>
      <w:r w:rsidRPr="00807031">
        <w:rPr>
          <w:color w:val="000000"/>
        </w:rPr>
        <w:t>4</w:t>
      </w:r>
      <w:r w:rsidR="002E6C2B">
        <w:rPr>
          <w:color w:val="000000"/>
        </w:rPr>
        <w:t xml:space="preserve"> </w:t>
      </w:r>
      <w:r w:rsidR="002E6C2B" w:rsidRPr="005807F4">
        <w:t>–</w:t>
      </w:r>
      <w:r w:rsidR="002E6C2B">
        <w:rPr>
          <w:color w:val="000000"/>
        </w:rPr>
        <w:t xml:space="preserve"> </w:t>
      </w:r>
      <w:r w:rsidRPr="00807031">
        <w:rPr>
          <w:color w:val="000000"/>
        </w:rPr>
        <w:t xml:space="preserve">Организационная структура управления </w:t>
      </w:r>
      <w:r w:rsidRPr="00EC1E91">
        <w:rPr>
          <w:color w:val="000000"/>
        </w:rPr>
        <w:t>ООО «Фаэтон»</w:t>
      </w:r>
    </w:p>
    <w:p w14:paraId="0560A385" w14:textId="77777777" w:rsidR="005B1DC5" w:rsidRPr="005B1DC5" w:rsidRDefault="005B1DC5" w:rsidP="001648F8">
      <w:pPr>
        <w:pStyle w:val="4"/>
        <w:ind w:firstLine="709"/>
        <w:rPr>
          <w:color w:val="000000"/>
        </w:rPr>
      </w:pPr>
    </w:p>
    <w:p w14:paraId="49F280D6" w14:textId="774575D8" w:rsidR="002E6C2B" w:rsidRPr="00EC1E91" w:rsidRDefault="005B1DC5" w:rsidP="002E6C2B">
      <w:pPr>
        <w:pStyle w:val="4"/>
        <w:ind w:firstLine="709"/>
        <w:rPr>
          <w:color w:val="000000"/>
        </w:rPr>
      </w:pPr>
      <w:r w:rsidRPr="005B1DC5">
        <w:rPr>
          <w:color w:val="000000"/>
        </w:rPr>
        <w:t xml:space="preserve">Функциональные обязанности основных (расширенных) структурных подразделений </w:t>
      </w:r>
      <w:r w:rsidR="00807031" w:rsidRPr="00EC1E91">
        <w:rPr>
          <w:color w:val="000000"/>
        </w:rPr>
        <w:t>ООО «Фаэтон»</w:t>
      </w:r>
      <w:r w:rsidRPr="005B1DC5">
        <w:rPr>
          <w:color w:val="000000"/>
        </w:rPr>
        <w:t xml:space="preserve"> описаны в таблице 2.</w:t>
      </w:r>
      <w:r w:rsidR="002E6C2B" w:rsidRPr="002E6C2B">
        <w:rPr>
          <w:color w:val="000000"/>
        </w:rPr>
        <w:t xml:space="preserve"> </w:t>
      </w:r>
      <w:r w:rsidR="002E6C2B" w:rsidRPr="005B1DC5">
        <w:rPr>
          <w:color w:val="000000"/>
        </w:rPr>
        <w:t>На сегодняшний день открыто 22 магазина самообслуживан</w:t>
      </w:r>
      <w:r w:rsidR="002E6C2B">
        <w:rPr>
          <w:color w:val="000000"/>
        </w:rPr>
        <w:t>ия, один из которых находится в Москве</w:t>
      </w:r>
      <w:r w:rsidR="002E6C2B" w:rsidRPr="005B1DC5">
        <w:rPr>
          <w:color w:val="000000"/>
        </w:rPr>
        <w:t>. На данном этапе компания динамично развивается и стремительно расширяет свою деятельность. Об этом свидетельствует тот факт, что в этом году было открыто 10 магазинов самообслуживания, и планируется открытие еще 2.</w:t>
      </w:r>
    </w:p>
    <w:p w14:paraId="676DE168" w14:textId="4C029E7C" w:rsidR="005B1DC5" w:rsidRDefault="005B1DC5" w:rsidP="001648F8">
      <w:pPr>
        <w:pStyle w:val="4"/>
        <w:ind w:firstLine="709"/>
        <w:rPr>
          <w:color w:val="000000"/>
        </w:rPr>
      </w:pPr>
    </w:p>
    <w:p w14:paraId="1B86D1BE" w14:textId="77777777" w:rsidR="002E6C2B" w:rsidRPr="005B1DC5" w:rsidRDefault="002E6C2B" w:rsidP="001648F8">
      <w:pPr>
        <w:pStyle w:val="4"/>
        <w:ind w:firstLine="709"/>
        <w:rPr>
          <w:color w:val="000000"/>
        </w:rPr>
      </w:pPr>
    </w:p>
    <w:p w14:paraId="7D6D468B" w14:textId="77777777" w:rsidR="005B1DC5" w:rsidRPr="005B1DC5" w:rsidRDefault="005B1DC5" w:rsidP="002E6C2B">
      <w:pPr>
        <w:pStyle w:val="4"/>
        <w:spacing w:line="240" w:lineRule="auto"/>
        <w:ind w:firstLine="0"/>
        <w:rPr>
          <w:color w:val="000000"/>
        </w:rPr>
      </w:pPr>
      <w:r w:rsidRPr="005B1DC5">
        <w:rPr>
          <w:color w:val="000000"/>
        </w:rPr>
        <w:t>Таблица 2</w:t>
      </w:r>
      <w:r w:rsidR="00807031">
        <w:rPr>
          <w:color w:val="000000"/>
        </w:rPr>
        <w:t xml:space="preserve"> </w:t>
      </w:r>
      <w:r w:rsidRPr="005B1DC5">
        <w:rPr>
          <w:color w:val="000000"/>
        </w:rPr>
        <w:t>-</w:t>
      </w:r>
      <w:r w:rsidR="00807031">
        <w:rPr>
          <w:color w:val="000000"/>
        </w:rPr>
        <w:t xml:space="preserve"> Х</w:t>
      </w:r>
      <w:r w:rsidRPr="005B1DC5">
        <w:rPr>
          <w:color w:val="000000"/>
        </w:rPr>
        <w:t xml:space="preserve">арактеристика функциональных задач структурных подразделений </w:t>
      </w:r>
      <w:r w:rsidR="00807031" w:rsidRPr="00EC1E91">
        <w:rPr>
          <w:color w:val="000000"/>
        </w:rPr>
        <w:t>ООО «Фаэтон»</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76"/>
        <w:gridCol w:w="6787"/>
      </w:tblGrid>
      <w:tr w:rsidR="000571D0" w:rsidRPr="000571D0" w14:paraId="445CB8DD" w14:textId="77777777" w:rsidTr="002E6C2B">
        <w:tc>
          <w:tcPr>
            <w:tcW w:w="1414" w:type="pct"/>
          </w:tcPr>
          <w:p w14:paraId="643834AF"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Наименование структурной единицы</w:t>
            </w:r>
          </w:p>
        </w:tc>
        <w:tc>
          <w:tcPr>
            <w:tcW w:w="3586" w:type="pct"/>
          </w:tcPr>
          <w:p w14:paraId="5B4A16E2"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Функциональные обязанности и полномочия</w:t>
            </w:r>
          </w:p>
        </w:tc>
      </w:tr>
      <w:tr w:rsidR="000571D0" w:rsidRPr="000571D0" w14:paraId="5C644937" w14:textId="77777777" w:rsidTr="002E6C2B">
        <w:tc>
          <w:tcPr>
            <w:tcW w:w="1414" w:type="pct"/>
          </w:tcPr>
          <w:p w14:paraId="342CCB2E"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финансов, бухгалтерского учета и отчетности</w:t>
            </w:r>
          </w:p>
        </w:tc>
        <w:tc>
          <w:tcPr>
            <w:tcW w:w="3586" w:type="pct"/>
          </w:tcPr>
          <w:p w14:paraId="357B75D5"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Ведение бухгалтерского, статистического, налогового и управленческого учета хозяйственных операций; составление плановых и фактических смет и калькуляций; организация проведения и контроль межхозяйственных расчетов.</w:t>
            </w:r>
          </w:p>
        </w:tc>
      </w:tr>
      <w:tr w:rsidR="000571D0" w:rsidRPr="000571D0" w14:paraId="7F12E2CD" w14:textId="77777777" w:rsidTr="002E6C2B">
        <w:tc>
          <w:tcPr>
            <w:tcW w:w="1414" w:type="pct"/>
          </w:tcPr>
          <w:p w14:paraId="0E599ED9"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торговли</w:t>
            </w:r>
          </w:p>
        </w:tc>
        <w:tc>
          <w:tcPr>
            <w:tcW w:w="3586" w:type="pct"/>
          </w:tcPr>
          <w:p w14:paraId="1F2F9279"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Заключение договоров с поставщиками и подрядчиками; формирование рейтингов товаров, товарных групп, поставщиков, производителей, торговых марок и по уровню доходности; определение наценок и плановых отпускных цен по группам товаров; формирование документов на оплату поставщикам; поиск клиентов и сбор заказов; контроль поступления денежных средств от клиентов.</w:t>
            </w:r>
          </w:p>
        </w:tc>
      </w:tr>
      <w:tr w:rsidR="000571D0" w:rsidRPr="000571D0" w14:paraId="010449C4" w14:textId="77777777" w:rsidTr="002E6C2B">
        <w:tc>
          <w:tcPr>
            <w:tcW w:w="1414" w:type="pct"/>
          </w:tcPr>
          <w:p w14:paraId="1293D12E"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персонала</w:t>
            </w:r>
          </w:p>
        </w:tc>
        <w:tc>
          <w:tcPr>
            <w:tcW w:w="3586" w:type="pct"/>
          </w:tcPr>
          <w:p w14:paraId="4BCC8B2E"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Принятие и увольнение работников; учет рабочего времени; ведение личных дел сотрудников; формирование графиков очередных отпусков работников; начисление заработной платы, определения премий, доплат и надбавок.</w:t>
            </w:r>
          </w:p>
        </w:tc>
      </w:tr>
      <w:tr w:rsidR="000571D0" w:rsidRPr="000571D0" w14:paraId="1C26B3E9" w14:textId="77777777" w:rsidTr="002E6C2B">
        <w:tc>
          <w:tcPr>
            <w:tcW w:w="1414" w:type="pct"/>
          </w:tcPr>
          <w:p w14:paraId="1C8EA6D1"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логистики</w:t>
            </w:r>
          </w:p>
        </w:tc>
        <w:tc>
          <w:tcPr>
            <w:tcW w:w="3586" w:type="pct"/>
          </w:tcPr>
          <w:p w14:paraId="27A265C3"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Организация складирования товарно-материальных запасов; планирование транспортных перевозок; распределение заданий водителям; планирование расходов складирования и транспортировки; учет и контроль исправности транспортного парка; контроль качества товарных запасов; учет потерь от порчи и брака.</w:t>
            </w:r>
          </w:p>
        </w:tc>
      </w:tr>
      <w:tr w:rsidR="000571D0" w:rsidRPr="000571D0" w14:paraId="25F90B51" w14:textId="77777777" w:rsidTr="002E6C2B">
        <w:tc>
          <w:tcPr>
            <w:tcW w:w="1414" w:type="pct"/>
          </w:tcPr>
          <w:p w14:paraId="13D0A71C"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маркетинга</w:t>
            </w:r>
          </w:p>
        </w:tc>
        <w:tc>
          <w:tcPr>
            <w:tcW w:w="3586" w:type="pct"/>
          </w:tcPr>
          <w:p w14:paraId="46A79482"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Проведение маркетинговых исследований целевых рынков; мониторинг цен и ценовой политики конкурентов; создание корпоративного имиджа организации; дизайн внешних атрибутов корпоративной культуры; планирование и построение рекламной стратегии.</w:t>
            </w:r>
          </w:p>
        </w:tc>
      </w:tr>
      <w:tr w:rsidR="000571D0" w:rsidRPr="000571D0" w14:paraId="504C4EC7" w14:textId="77777777" w:rsidTr="002E6C2B">
        <w:tc>
          <w:tcPr>
            <w:tcW w:w="1414" w:type="pct"/>
          </w:tcPr>
          <w:p w14:paraId="5E33FA8A"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диверсификации и экспансии</w:t>
            </w:r>
          </w:p>
        </w:tc>
        <w:tc>
          <w:tcPr>
            <w:tcW w:w="3586" w:type="pct"/>
          </w:tcPr>
          <w:p w14:paraId="0B1F715A"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Расширение существующего и охвата новых рынков сбыта продукции; формирование конкурентной стратегии по повышению лояльности существующих и потенциальных клиентов; формирование финансовых инициатив и планирование капитальных вложений в расширение деятельности организации.</w:t>
            </w:r>
          </w:p>
        </w:tc>
      </w:tr>
      <w:tr w:rsidR="000571D0" w:rsidRPr="000571D0" w14:paraId="79C66D1B" w14:textId="77777777" w:rsidTr="002E6C2B">
        <w:tc>
          <w:tcPr>
            <w:tcW w:w="1414" w:type="pct"/>
          </w:tcPr>
          <w:p w14:paraId="1A771444"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информационных технологий</w:t>
            </w:r>
          </w:p>
        </w:tc>
        <w:tc>
          <w:tcPr>
            <w:tcW w:w="3586" w:type="pct"/>
          </w:tcPr>
          <w:p w14:paraId="655144B9"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Формирование требований к информации и информационных систем; внедрение и обслуживание информационных технологий в организации; планирование развития информационных технологий в организации.</w:t>
            </w:r>
          </w:p>
        </w:tc>
      </w:tr>
      <w:tr w:rsidR="000571D0" w:rsidRPr="000571D0" w14:paraId="48E6E595" w14:textId="77777777" w:rsidTr="002E6C2B">
        <w:tc>
          <w:tcPr>
            <w:tcW w:w="1414" w:type="pct"/>
          </w:tcPr>
          <w:p w14:paraId="4C54A755"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Департамент технических и производственных вопросов</w:t>
            </w:r>
          </w:p>
        </w:tc>
        <w:tc>
          <w:tcPr>
            <w:tcW w:w="3586" w:type="pct"/>
          </w:tcPr>
          <w:p w14:paraId="66A451E7" w14:textId="77777777" w:rsidR="000571D0" w:rsidRPr="000571D0" w:rsidRDefault="000571D0" w:rsidP="001648F8">
            <w:pPr>
              <w:spacing w:after="0" w:line="240" w:lineRule="auto"/>
              <w:ind w:firstLine="709"/>
              <w:jc w:val="both"/>
              <w:rPr>
                <w:rFonts w:ascii="Times New Roman" w:hAnsi="Times New Roman" w:cs="Times New Roman"/>
                <w:sz w:val="24"/>
                <w:szCs w:val="24"/>
              </w:rPr>
            </w:pPr>
            <w:r w:rsidRPr="000571D0">
              <w:rPr>
                <w:rFonts w:ascii="Times New Roman" w:hAnsi="Times New Roman" w:cs="Times New Roman"/>
                <w:sz w:val="24"/>
                <w:szCs w:val="24"/>
              </w:rPr>
              <w:t>Поддержка соответствующих санитарно-гигиенических условий труда; планирование и выполнение строительно-монтажных и ремонтных работ.</w:t>
            </w:r>
          </w:p>
        </w:tc>
      </w:tr>
    </w:tbl>
    <w:p w14:paraId="5D0256B9" w14:textId="77777777" w:rsidR="00807031" w:rsidRPr="005B1DC5" w:rsidRDefault="00807031" w:rsidP="001648F8">
      <w:pPr>
        <w:pStyle w:val="4"/>
        <w:ind w:firstLine="709"/>
        <w:rPr>
          <w:color w:val="000000"/>
        </w:rPr>
      </w:pPr>
    </w:p>
    <w:p w14:paraId="6D94B59E" w14:textId="77777777" w:rsidR="005B1DC5" w:rsidRDefault="005B1DC5" w:rsidP="001648F8">
      <w:pPr>
        <w:spacing w:after="0" w:line="360" w:lineRule="auto"/>
        <w:ind w:firstLine="709"/>
        <w:jc w:val="both"/>
        <w:rPr>
          <w:rFonts w:ascii="Times New Roman" w:hAnsi="Times New Roman" w:cs="Times New Roman"/>
          <w:sz w:val="28"/>
          <w:szCs w:val="28"/>
        </w:rPr>
      </w:pPr>
    </w:p>
    <w:p w14:paraId="3518752F" w14:textId="77777777" w:rsidR="003675C8" w:rsidRDefault="003675C8" w:rsidP="001648F8">
      <w:pPr>
        <w:pStyle w:val="21"/>
        <w:ind w:firstLine="709"/>
      </w:pPr>
      <w:bookmarkStart w:id="7" w:name="_Toc104677676"/>
    </w:p>
    <w:p w14:paraId="455D14BA" w14:textId="58B0D4CC" w:rsidR="003A234A" w:rsidRDefault="002E650A" w:rsidP="003675C8">
      <w:pPr>
        <w:pStyle w:val="21"/>
        <w:ind w:firstLine="709"/>
      </w:pPr>
      <w:r w:rsidRPr="002E650A">
        <w:lastRenderedPageBreak/>
        <w:t xml:space="preserve">2.2 Оценка уровня нестабильности среды </w:t>
      </w:r>
      <w:r w:rsidR="00187047" w:rsidRPr="00EC1E91">
        <w:rPr>
          <w:color w:val="000000"/>
        </w:rPr>
        <w:t>ООО «Фаэтон»</w:t>
      </w:r>
      <w:r w:rsidRPr="002E650A">
        <w:t xml:space="preserve"> и выбор методологии управления</w:t>
      </w:r>
      <w:bookmarkEnd w:id="7"/>
    </w:p>
    <w:p w14:paraId="0AB9FCE7" w14:textId="77777777" w:rsidR="00464E54" w:rsidRDefault="00464E54" w:rsidP="001648F8">
      <w:pPr>
        <w:spacing w:after="0" w:line="360" w:lineRule="auto"/>
        <w:ind w:firstLine="709"/>
        <w:jc w:val="both"/>
        <w:rPr>
          <w:rFonts w:ascii="Times New Roman" w:hAnsi="Times New Roman" w:cs="Times New Roman"/>
          <w:sz w:val="28"/>
          <w:szCs w:val="28"/>
        </w:rPr>
      </w:pPr>
    </w:p>
    <w:p w14:paraId="1EF100B5"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 xml:space="preserve">Основной задачей менеджмента является выбор реакции организации на объективные внешние и внутренние обстоятельства ее деятельности. Совокупность этих обстоятельств создает соответствующий уровень нестабильности внешней среды и определяет целесообразность применения той или иной методологии стратегического управления в организации. Рекомендуется оценивать нестабильность по шкале I. </w:t>
      </w:r>
      <w:proofErr w:type="spellStart"/>
      <w:r w:rsidRPr="005807F4">
        <w:rPr>
          <w:rFonts w:ascii="Times New Roman" w:hAnsi="Times New Roman" w:cs="Times New Roman"/>
          <w:sz w:val="28"/>
          <w:szCs w:val="28"/>
        </w:rPr>
        <w:t>Ансофф</w:t>
      </w:r>
      <w:proofErr w:type="spellEnd"/>
      <w:r w:rsidRPr="005807F4">
        <w:rPr>
          <w:rFonts w:ascii="Times New Roman" w:hAnsi="Times New Roman" w:cs="Times New Roman"/>
          <w:sz w:val="28"/>
          <w:szCs w:val="28"/>
        </w:rPr>
        <w:t>, придерживаясь следующей последовательности: определите основной рынок организации, который приносит организации значительную прибыль, способствует ее росту; оцените сложность рынка, повторяемость событий и возможные изменения по пятибалльной шкале (табл. 3); вычислить среднее значение нестабильности на конкретном рынке как среднее арифметическое [5, с. 47].</w:t>
      </w:r>
    </w:p>
    <w:p w14:paraId="1EB4F121" w14:textId="77777777" w:rsid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В зависимости от уровня нестабильности используются следующие методологии управления: долгосрочное планирование, регулярное стратегическое управление, Стратегическое управление в режиме реального времени.</w:t>
      </w:r>
    </w:p>
    <w:p w14:paraId="1E933C82"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Долгосрочное планирование осуществляется на основе выявленных закономерностей. Изменения происходят быстро, но будущее можно предсказать, экстраполируя прошлые тенденции (оценка 2,5–3,0).</w:t>
      </w:r>
    </w:p>
    <w:p w14:paraId="1184FF93" w14:textId="2B8EE10B" w:rsid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Организации планируют свою деятельность исходя из того, что окружающая среда либо вообще не изменится, либо изменится незначительно, поэтому особая роль принадлежит анализу внутренних возможностей организации. На его основе они определяют, какой результат будет достигнут и какие потери придется понести. Не менее важной предпосылкой для долгосрочного планирования является прогнозирование того, что будущее обязательно будет лучше, чем прошлое.</w:t>
      </w:r>
    </w:p>
    <w:p w14:paraId="235C356B" w14:textId="77777777" w:rsidR="002E6C2B" w:rsidRPr="005807F4" w:rsidRDefault="002E6C2B" w:rsidP="001648F8">
      <w:pPr>
        <w:spacing w:after="0" w:line="360" w:lineRule="auto"/>
        <w:ind w:firstLine="709"/>
        <w:jc w:val="both"/>
        <w:rPr>
          <w:rFonts w:ascii="Times New Roman" w:hAnsi="Times New Roman" w:cs="Times New Roman"/>
          <w:sz w:val="28"/>
          <w:szCs w:val="28"/>
        </w:rPr>
      </w:pPr>
    </w:p>
    <w:p w14:paraId="364D74A8" w14:textId="77777777" w:rsidR="005807F4" w:rsidRPr="005807F4" w:rsidRDefault="005807F4" w:rsidP="002E6C2B">
      <w:pPr>
        <w:spacing w:after="0" w:line="360" w:lineRule="auto"/>
        <w:rPr>
          <w:rFonts w:ascii="Times New Roman" w:hAnsi="Times New Roman" w:cs="Times New Roman"/>
          <w:sz w:val="28"/>
          <w:szCs w:val="28"/>
        </w:rPr>
      </w:pPr>
      <w:r w:rsidRPr="005807F4">
        <w:rPr>
          <w:rFonts w:ascii="Times New Roman" w:hAnsi="Times New Roman" w:cs="Times New Roman"/>
          <w:sz w:val="28"/>
          <w:szCs w:val="28"/>
        </w:rPr>
        <w:lastRenderedPageBreak/>
        <w:t xml:space="preserve">Таблица 3 - </w:t>
      </w:r>
      <w:r>
        <w:rPr>
          <w:rFonts w:ascii="Times New Roman" w:hAnsi="Times New Roman" w:cs="Times New Roman"/>
          <w:sz w:val="28"/>
          <w:szCs w:val="28"/>
        </w:rPr>
        <w:t>О</w:t>
      </w:r>
      <w:r w:rsidRPr="005807F4">
        <w:rPr>
          <w:rFonts w:ascii="Times New Roman" w:hAnsi="Times New Roman" w:cs="Times New Roman"/>
          <w:sz w:val="28"/>
          <w:szCs w:val="28"/>
        </w:rPr>
        <w:t>ценка нестабильности среды организации</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7"/>
        <w:gridCol w:w="2498"/>
        <w:gridCol w:w="2500"/>
        <w:gridCol w:w="2628"/>
      </w:tblGrid>
      <w:tr w:rsidR="005807F4" w:rsidRPr="005807F4" w14:paraId="5D4A8DDD" w14:textId="77777777" w:rsidTr="002E6C2B">
        <w:tc>
          <w:tcPr>
            <w:tcW w:w="914" w:type="pct"/>
          </w:tcPr>
          <w:p w14:paraId="54812B18" w14:textId="77777777" w:rsidR="005807F4" w:rsidRPr="005807F4" w:rsidRDefault="005807F4" w:rsidP="002E6C2B">
            <w:pPr>
              <w:spacing w:after="0" w:line="240" w:lineRule="auto"/>
              <w:jc w:val="center"/>
              <w:rPr>
                <w:rFonts w:ascii="Times New Roman" w:hAnsi="Times New Roman" w:cs="Times New Roman"/>
                <w:sz w:val="24"/>
                <w:szCs w:val="24"/>
              </w:rPr>
            </w:pPr>
            <w:r w:rsidRPr="005807F4">
              <w:rPr>
                <w:rFonts w:ascii="Times New Roman" w:hAnsi="Times New Roman" w:cs="Times New Roman"/>
                <w:sz w:val="24"/>
                <w:szCs w:val="24"/>
              </w:rPr>
              <w:t>Шкала нестабильности</w:t>
            </w:r>
          </w:p>
        </w:tc>
        <w:tc>
          <w:tcPr>
            <w:tcW w:w="1339" w:type="pct"/>
          </w:tcPr>
          <w:p w14:paraId="7A5F1E4B" w14:textId="77777777" w:rsidR="005807F4" w:rsidRPr="005807F4" w:rsidRDefault="005807F4" w:rsidP="002E6C2B">
            <w:pPr>
              <w:spacing w:after="0" w:line="240" w:lineRule="auto"/>
              <w:jc w:val="center"/>
              <w:rPr>
                <w:rFonts w:ascii="Times New Roman" w:hAnsi="Times New Roman" w:cs="Times New Roman"/>
                <w:sz w:val="24"/>
                <w:szCs w:val="24"/>
              </w:rPr>
            </w:pPr>
            <w:r w:rsidRPr="005807F4">
              <w:rPr>
                <w:rFonts w:ascii="Times New Roman" w:hAnsi="Times New Roman" w:cs="Times New Roman"/>
                <w:sz w:val="24"/>
                <w:szCs w:val="24"/>
              </w:rPr>
              <w:t>Будущие изменения</w:t>
            </w:r>
          </w:p>
        </w:tc>
        <w:tc>
          <w:tcPr>
            <w:tcW w:w="1340" w:type="pct"/>
          </w:tcPr>
          <w:p w14:paraId="2E1A16A3" w14:textId="77777777" w:rsidR="005807F4" w:rsidRPr="005807F4" w:rsidRDefault="005807F4" w:rsidP="002E6C2B">
            <w:pPr>
              <w:spacing w:after="0" w:line="240" w:lineRule="auto"/>
              <w:jc w:val="center"/>
              <w:rPr>
                <w:rFonts w:ascii="Times New Roman" w:hAnsi="Times New Roman" w:cs="Times New Roman"/>
                <w:sz w:val="24"/>
                <w:szCs w:val="24"/>
              </w:rPr>
            </w:pPr>
            <w:r w:rsidRPr="005807F4">
              <w:rPr>
                <w:rFonts w:ascii="Times New Roman" w:hAnsi="Times New Roman" w:cs="Times New Roman"/>
                <w:sz w:val="24"/>
                <w:szCs w:val="24"/>
              </w:rPr>
              <w:t>Повторяемость событий</w:t>
            </w:r>
          </w:p>
        </w:tc>
        <w:tc>
          <w:tcPr>
            <w:tcW w:w="1408" w:type="pct"/>
          </w:tcPr>
          <w:p w14:paraId="39E33A91" w14:textId="77777777" w:rsidR="005807F4" w:rsidRPr="005807F4" w:rsidRDefault="005807F4" w:rsidP="002E6C2B">
            <w:pPr>
              <w:spacing w:after="0" w:line="240" w:lineRule="auto"/>
              <w:jc w:val="center"/>
              <w:rPr>
                <w:rFonts w:ascii="Times New Roman" w:hAnsi="Times New Roman" w:cs="Times New Roman"/>
                <w:sz w:val="24"/>
                <w:szCs w:val="24"/>
              </w:rPr>
            </w:pPr>
            <w:r w:rsidRPr="005807F4">
              <w:rPr>
                <w:rFonts w:ascii="Times New Roman" w:hAnsi="Times New Roman" w:cs="Times New Roman"/>
                <w:sz w:val="24"/>
                <w:szCs w:val="24"/>
              </w:rPr>
              <w:t>Предсказание</w:t>
            </w:r>
          </w:p>
        </w:tc>
      </w:tr>
      <w:tr w:rsidR="005807F4" w:rsidRPr="005807F4" w14:paraId="340D10FD" w14:textId="77777777" w:rsidTr="002E6C2B">
        <w:tc>
          <w:tcPr>
            <w:tcW w:w="914" w:type="pct"/>
          </w:tcPr>
          <w:p w14:paraId="1031322D"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1</w:t>
            </w:r>
          </w:p>
        </w:tc>
        <w:tc>
          <w:tcPr>
            <w:tcW w:w="1339" w:type="pct"/>
          </w:tcPr>
          <w:p w14:paraId="4A5EA87C"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Повторно</w:t>
            </w:r>
          </w:p>
        </w:tc>
        <w:tc>
          <w:tcPr>
            <w:tcW w:w="1340" w:type="pct"/>
          </w:tcPr>
          <w:p w14:paraId="2C728978"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Знакомые</w:t>
            </w:r>
          </w:p>
        </w:tc>
        <w:tc>
          <w:tcPr>
            <w:tcW w:w="1408" w:type="pct"/>
          </w:tcPr>
          <w:p w14:paraId="41109410"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Аналогично с прошлым</w:t>
            </w:r>
          </w:p>
        </w:tc>
      </w:tr>
      <w:tr w:rsidR="005807F4" w:rsidRPr="005807F4" w14:paraId="43FCC9B8" w14:textId="77777777" w:rsidTr="002E6C2B">
        <w:tc>
          <w:tcPr>
            <w:tcW w:w="914" w:type="pct"/>
          </w:tcPr>
          <w:p w14:paraId="74519851"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2</w:t>
            </w:r>
          </w:p>
        </w:tc>
        <w:tc>
          <w:tcPr>
            <w:tcW w:w="1339" w:type="pct"/>
          </w:tcPr>
          <w:p w14:paraId="794D5688"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Прогнозируемые</w:t>
            </w:r>
          </w:p>
        </w:tc>
        <w:tc>
          <w:tcPr>
            <w:tcW w:w="1340" w:type="pct"/>
          </w:tcPr>
          <w:p w14:paraId="26FD8A08"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Знакомые, имеющие аналогию в прошлом</w:t>
            </w:r>
          </w:p>
        </w:tc>
        <w:tc>
          <w:tcPr>
            <w:tcW w:w="1408" w:type="pct"/>
          </w:tcPr>
          <w:p w14:paraId="67A51AAA"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Методом экстраполяции</w:t>
            </w:r>
          </w:p>
        </w:tc>
      </w:tr>
      <w:tr w:rsidR="005807F4" w:rsidRPr="005807F4" w14:paraId="24747F60" w14:textId="77777777" w:rsidTr="002E6C2B">
        <w:tc>
          <w:tcPr>
            <w:tcW w:w="914" w:type="pct"/>
          </w:tcPr>
          <w:p w14:paraId="53D36924"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3</w:t>
            </w:r>
          </w:p>
        </w:tc>
        <w:tc>
          <w:tcPr>
            <w:tcW w:w="1339" w:type="pct"/>
          </w:tcPr>
          <w:p w14:paraId="707566FD"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Ответы к реакции организации</w:t>
            </w:r>
          </w:p>
        </w:tc>
        <w:tc>
          <w:tcPr>
            <w:tcW w:w="1340" w:type="pct"/>
          </w:tcPr>
          <w:p w14:paraId="62FCDABD"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Неожиданные, не имеющие аналогии в прошлом</w:t>
            </w:r>
          </w:p>
        </w:tc>
        <w:tc>
          <w:tcPr>
            <w:tcW w:w="1408" w:type="pct"/>
          </w:tcPr>
          <w:p w14:paraId="196074FB"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Прогнозирование новых проблем и возможностей</w:t>
            </w:r>
          </w:p>
        </w:tc>
      </w:tr>
      <w:tr w:rsidR="005807F4" w:rsidRPr="005807F4" w14:paraId="47D5713B" w14:textId="77777777" w:rsidTr="002E6C2B">
        <w:tc>
          <w:tcPr>
            <w:tcW w:w="914" w:type="pct"/>
          </w:tcPr>
          <w:p w14:paraId="24475693"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4</w:t>
            </w:r>
          </w:p>
        </w:tc>
        <w:tc>
          <w:tcPr>
            <w:tcW w:w="1339" w:type="pct"/>
          </w:tcPr>
          <w:p w14:paraId="5FD110EE"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Частично предсказуемые</w:t>
            </w:r>
          </w:p>
        </w:tc>
        <w:tc>
          <w:tcPr>
            <w:tcW w:w="1340" w:type="pct"/>
          </w:tcPr>
          <w:p w14:paraId="728357E5"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Неожиданные, не имеющие аналогии в прошлом</w:t>
            </w:r>
          </w:p>
        </w:tc>
        <w:tc>
          <w:tcPr>
            <w:tcW w:w="1408" w:type="pct"/>
          </w:tcPr>
          <w:p w14:paraId="33CFD970"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Частичное предсказание по "слабым сигналам"</w:t>
            </w:r>
          </w:p>
        </w:tc>
      </w:tr>
      <w:tr w:rsidR="005807F4" w:rsidRPr="005807F4" w14:paraId="64F6CCD8" w14:textId="77777777" w:rsidTr="002E6C2B">
        <w:tc>
          <w:tcPr>
            <w:tcW w:w="914" w:type="pct"/>
          </w:tcPr>
          <w:p w14:paraId="6265D294"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5</w:t>
            </w:r>
          </w:p>
        </w:tc>
        <w:tc>
          <w:tcPr>
            <w:tcW w:w="1339" w:type="pct"/>
          </w:tcPr>
          <w:p w14:paraId="774C520D" w14:textId="77777777" w:rsidR="005807F4" w:rsidRPr="005807F4" w:rsidRDefault="005807F4" w:rsidP="002E6C2B">
            <w:pPr>
              <w:spacing w:after="0" w:line="240" w:lineRule="auto"/>
              <w:rPr>
                <w:rFonts w:ascii="Times New Roman" w:hAnsi="Times New Roman" w:cs="Times New Roman"/>
                <w:sz w:val="24"/>
                <w:szCs w:val="24"/>
              </w:rPr>
            </w:pPr>
            <w:proofErr w:type="spellStart"/>
            <w:r w:rsidRPr="005807F4">
              <w:rPr>
                <w:rFonts w:ascii="Times New Roman" w:hAnsi="Times New Roman" w:cs="Times New Roman"/>
                <w:sz w:val="24"/>
                <w:szCs w:val="24"/>
              </w:rPr>
              <w:t>Видбуваються</w:t>
            </w:r>
            <w:proofErr w:type="spellEnd"/>
            <w:r w:rsidRPr="005807F4">
              <w:rPr>
                <w:rFonts w:ascii="Times New Roman" w:hAnsi="Times New Roman" w:cs="Times New Roman"/>
                <w:sz w:val="24"/>
                <w:szCs w:val="24"/>
              </w:rPr>
              <w:t xml:space="preserve"> быстрее, чем реакция организации</w:t>
            </w:r>
          </w:p>
        </w:tc>
        <w:tc>
          <w:tcPr>
            <w:tcW w:w="1340" w:type="pct"/>
          </w:tcPr>
          <w:p w14:paraId="45F4B834"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Неожиданные и совершенно новые</w:t>
            </w:r>
          </w:p>
        </w:tc>
        <w:tc>
          <w:tcPr>
            <w:tcW w:w="1408" w:type="pct"/>
          </w:tcPr>
          <w:p w14:paraId="584B89EA" w14:textId="77777777" w:rsidR="005807F4" w:rsidRPr="005807F4" w:rsidRDefault="005807F4" w:rsidP="002E6C2B">
            <w:pPr>
              <w:spacing w:after="0" w:line="240" w:lineRule="auto"/>
              <w:rPr>
                <w:rFonts w:ascii="Times New Roman" w:hAnsi="Times New Roman" w:cs="Times New Roman"/>
                <w:sz w:val="24"/>
                <w:szCs w:val="24"/>
              </w:rPr>
            </w:pPr>
            <w:r w:rsidRPr="005807F4">
              <w:rPr>
                <w:rFonts w:ascii="Times New Roman" w:hAnsi="Times New Roman" w:cs="Times New Roman"/>
                <w:sz w:val="24"/>
                <w:szCs w:val="24"/>
              </w:rPr>
              <w:t>Частичное предсказание по "слабым сигналам"</w:t>
            </w:r>
          </w:p>
        </w:tc>
      </w:tr>
    </w:tbl>
    <w:p w14:paraId="6B1D5774" w14:textId="77777777" w:rsidR="005807F4" w:rsidRDefault="005807F4" w:rsidP="001648F8">
      <w:pPr>
        <w:spacing w:after="0" w:line="360" w:lineRule="auto"/>
        <w:ind w:firstLine="709"/>
        <w:jc w:val="both"/>
        <w:rPr>
          <w:rFonts w:ascii="Times New Roman" w:hAnsi="Times New Roman" w:cs="Times New Roman"/>
          <w:sz w:val="28"/>
          <w:szCs w:val="28"/>
        </w:rPr>
      </w:pPr>
    </w:p>
    <w:p w14:paraId="5FB0E6F0"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Регулярное стратегическое управление - это управление, основанное на предвидении изменений. Происходят неожиданные явления, и их темпы возрастают, но не настолько, чтобы невозможно было вовремя предсказать будущие тенденции и определить реакцию на них путем разработки соответствующей стратегии (оценка 3,0 – 3,5).</w:t>
      </w:r>
    </w:p>
    <w:p w14:paraId="20987150"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Стратегическое управление в режиме реального времени - это управление, основанное на гибких срочных решениях, которые развиваются, когда многие важные задачи возникают настолько неожиданно, что их невозможно предсказать: оценка стратегических задач; управление по "слабым сигналам", управление в условиях стратегических неожиданностей (оценка более 3,5).</w:t>
      </w:r>
    </w:p>
    <w:p w14:paraId="133FC1AA"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 xml:space="preserve">Реагирование на изменения, которые происходят слишком быстро (оценка 3,5), возможно благодаря руководству путем оценки стратегических задач. При этом осуществляется постоянный мониторинг всех тенденций во внешней среде, в результате чего оценивается уровень срочности принимаемых решений. Руководство организации делит эти задачи на следующие категории: важные и срочные задачи, требующие немедленного решения; важные задачи средней срочности, которые могут быть решены в течение следующего запланированного цикла; важные, но не срочные задачи, </w:t>
      </w:r>
      <w:r w:rsidRPr="005807F4">
        <w:rPr>
          <w:rFonts w:ascii="Times New Roman" w:hAnsi="Times New Roman" w:cs="Times New Roman"/>
          <w:sz w:val="28"/>
          <w:szCs w:val="28"/>
        </w:rPr>
        <w:lastRenderedPageBreak/>
        <w:t>требующие постоянного мониторинга; задачи, которые не заслуживают дальнейшего рассмотрения. Из всех неотложных задач принимаются соответствующие решения, которые отслеживаются на предмет возможных стратегических и тактических последствий. В настоящее время идет процесс пересмотра и обновления перечня вопросов и оценки их приоритетности.</w:t>
      </w:r>
    </w:p>
    <w:p w14:paraId="0FF541B2"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При высоком уровне нестабильности необходимо подготовить решение, даже если первые признаки изменений исходят из внешней среды, то есть "слабые сигналы" (управление по "слабым сигналам"). Если уровень нестабильности внешней среды находится в диапазоне 3,5-4,0, организация может ожидать "более сильного сигнала" и подготовиться к соответствующему решению. Но при значениях нестабильности 4,0-4,5, когда ситуация меняется слишком быстро, можно принимать удовлетворительные решения слишком поздно. В этих условиях используется управление слабым сигналом."</w:t>
      </w:r>
    </w:p>
    <w:p w14:paraId="4EE60036"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Управление в условиях стратегических неожиданностей применяется при приближении уровня нестабильности к максимальному значению (оценка около 5,0), а сама проблема возникает неожиданно, вопреки ожиданиям, ставит новые задачи, не соответствующие полученному опыту; невозможность принять контрмеры приводит к значительным финансовым потерям или упущенная выгода. Этот тип управления предусматривает подготовку системы чрезвычайных мер: создание коммутационной сети связи в чрезвычайных ситуациях, адаптацию обязанностей высшего руководства, введение оперативных групп и тому подобное.</w:t>
      </w:r>
    </w:p>
    <w:p w14:paraId="68A2FA72" w14:textId="77777777" w:rsidR="005807F4" w:rsidRP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 xml:space="preserve">Поскольку на данном этапе компания работает только в пределах города </w:t>
      </w:r>
      <w:r w:rsidR="006078D0">
        <w:rPr>
          <w:rFonts w:ascii="Times New Roman" w:hAnsi="Times New Roman" w:cs="Times New Roman"/>
          <w:sz w:val="28"/>
          <w:szCs w:val="28"/>
        </w:rPr>
        <w:t>Москва</w:t>
      </w:r>
      <w:r w:rsidRPr="005807F4">
        <w:rPr>
          <w:rFonts w:ascii="Times New Roman" w:hAnsi="Times New Roman" w:cs="Times New Roman"/>
          <w:sz w:val="28"/>
          <w:szCs w:val="28"/>
        </w:rPr>
        <w:t xml:space="preserve"> и </w:t>
      </w:r>
      <w:r w:rsidR="006078D0">
        <w:rPr>
          <w:rFonts w:ascii="Times New Roman" w:hAnsi="Times New Roman" w:cs="Times New Roman"/>
          <w:sz w:val="28"/>
          <w:szCs w:val="28"/>
        </w:rPr>
        <w:t>Московский округ</w:t>
      </w:r>
      <w:r w:rsidRPr="005807F4">
        <w:rPr>
          <w:rFonts w:ascii="Times New Roman" w:hAnsi="Times New Roman" w:cs="Times New Roman"/>
          <w:sz w:val="28"/>
          <w:szCs w:val="28"/>
        </w:rPr>
        <w:t xml:space="preserve"> и не намерена в ближайшее время расширять свою деятельность в других регионах, целевым рынком </w:t>
      </w:r>
      <w:r w:rsidR="00A838CC" w:rsidRPr="00A838CC">
        <w:rPr>
          <w:rFonts w:ascii="Times New Roman" w:hAnsi="Times New Roman" w:cs="Times New Roman"/>
          <w:sz w:val="28"/>
          <w:szCs w:val="28"/>
        </w:rPr>
        <w:t>ООО «Фаэтон»</w:t>
      </w:r>
      <w:r w:rsidRPr="005807F4">
        <w:rPr>
          <w:rFonts w:ascii="Times New Roman" w:hAnsi="Times New Roman" w:cs="Times New Roman"/>
          <w:sz w:val="28"/>
          <w:szCs w:val="28"/>
        </w:rPr>
        <w:t xml:space="preserve"> является продовольственный рынок.</w:t>
      </w:r>
    </w:p>
    <w:p w14:paraId="4F6ED7A8" w14:textId="344B28F3" w:rsid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 xml:space="preserve">Результаты оценки уровня экологической нестабильности </w:t>
      </w:r>
      <w:r w:rsidR="00A838CC" w:rsidRPr="00A838CC">
        <w:rPr>
          <w:rFonts w:ascii="Times New Roman" w:hAnsi="Times New Roman" w:cs="Times New Roman"/>
          <w:sz w:val="28"/>
          <w:szCs w:val="28"/>
        </w:rPr>
        <w:t>ООО «Фаэтон»</w:t>
      </w:r>
      <w:r w:rsidR="00A838CC">
        <w:rPr>
          <w:rFonts w:ascii="Times New Roman" w:hAnsi="Times New Roman" w:cs="Times New Roman"/>
          <w:sz w:val="28"/>
          <w:szCs w:val="28"/>
        </w:rPr>
        <w:t xml:space="preserve"> </w:t>
      </w:r>
      <w:r w:rsidRPr="005807F4">
        <w:rPr>
          <w:rFonts w:ascii="Times New Roman" w:hAnsi="Times New Roman" w:cs="Times New Roman"/>
          <w:sz w:val="28"/>
          <w:szCs w:val="28"/>
        </w:rPr>
        <w:t>представлены в таблице 4.</w:t>
      </w:r>
    </w:p>
    <w:p w14:paraId="426ED449" w14:textId="77777777" w:rsidR="002E6C2B" w:rsidRPr="005807F4" w:rsidRDefault="002E6C2B" w:rsidP="001648F8">
      <w:pPr>
        <w:spacing w:after="0" w:line="360" w:lineRule="auto"/>
        <w:ind w:firstLine="709"/>
        <w:jc w:val="both"/>
        <w:rPr>
          <w:rFonts w:ascii="Times New Roman" w:hAnsi="Times New Roman" w:cs="Times New Roman"/>
          <w:sz w:val="28"/>
          <w:szCs w:val="28"/>
        </w:rPr>
      </w:pPr>
    </w:p>
    <w:p w14:paraId="6A54259D" w14:textId="77777777" w:rsidR="005807F4" w:rsidRPr="005807F4" w:rsidRDefault="005807F4" w:rsidP="002E6C2B">
      <w:pPr>
        <w:spacing w:after="0" w:line="360" w:lineRule="auto"/>
        <w:rPr>
          <w:rFonts w:ascii="Times New Roman" w:hAnsi="Times New Roman" w:cs="Times New Roman"/>
          <w:sz w:val="28"/>
          <w:szCs w:val="28"/>
        </w:rPr>
      </w:pPr>
      <w:r w:rsidRPr="005807F4">
        <w:rPr>
          <w:rFonts w:ascii="Times New Roman" w:hAnsi="Times New Roman" w:cs="Times New Roman"/>
          <w:sz w:val="28"/>
          <w:szCs w:val="28"/>
        </w:rPr>
        <w:lastRenderedPageBreak/>
        <w:t>Таблица 4</w:t>
      </w:r>
      <w:r w:rsidR="006078D0">
        <w:rPr>
          <w:rFonts w:ascii="Times New Roman" w:hAnsi="Times New Roman" w:cs="Times New Roman"/>
          <w:sz w:val="28"/>
          <w:szCs w:val="28"/>
        </w:rPr>
        <w:t xml:space="preserve"> </w:t>
      </w:r>
      <w:r w:rsidRPr="005807F4">
        <w:rPr>
          <w:rFonts w:ascii="Times New Roman" w:hAnsi="Times New Roman" w:cs="Times New Roman"/>
          <w:sz w:val="28"/>
          <w:szCs w:val="28"/>
        </w:rPr>
        <w:t>-</w:t>
      </w:r>
      <w:r w:rsidR="006078D0">
        <w:rPr>
          <w:rFonts w:ascii="Times New Roman" w:hAnsi="Times New Roman" w:cs="Times New Roman"/>
          <w:sz w:val="28"/>
          <w:szCs w:val="28"/>
        </w:rPr>
        <w:t xml:space="preserve"> О</w:t>
      </w:r>
      <w:r w:rsidRPr="005807F4">
        <w:rPr>
          <w:rFonts w:ascii="Times New Roman" w:hAnsi="Times New Roman" w:cs="Times New Roman"/>
          <w:sz w:val="28"/>
          <w:szCs w:val="28"/>
        </w:rPr>
        <w:t xml:space="preserve">ценка уровня экологической нестабильности </w:t>
      </w:r>
      <w:r w:rsidR="00A838CC">
        <w:rPr>
          <w:rFonts w:ascii="Times New Roman" w:hAnsi="Times New Roman" w:cs="Times New Roman"/>
          <w:sz w:val="28"/>
          <w:szCs w:val="28"/>
        </w:rPr>
        <w:t>ООО «Фаэтон»</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79"/>
        <w:gridCol w:w="4169"/>
        <w:gridCol w:w="2908"/>
      </w:tblGrid>
      <w:tr w:rsidR="006078D0" w:rsidRPr="006078D0" w14:paraId="276EBF35" w14:textId="77777777" w:rsidTr="002E6C2B">
        <w:tc>
          <w:tcPr>
            <w:tcW w:w="1218" w:type="pct"/>
          </w:tcPr>
          <w:p w14:paraId="3933F338" w14:textId="77777777" w:rsidR="006078D0" w:rsidRPr="006078D0" w:rsidRDefault="006078D0" w:rsidP="002E6C2B">
            <w:pPr>
              <w:spacing w:after="0" w:line="240" w:lineRule="auto"/>
              <w:jc w:val="center"/>
              <w:rPr>
                <w:rFonts w:ascii="Times New Roman" w:hAnsi="Times New Roman" w:cs="Times New Roman"/>
                <w:sz w:val="24"/>
                <w:szCs w:val="24"/>
              </w:rPr>
            </w:pPr>
            <w:r w:rsidRPr="006078D0">
              <w:rPr>
                <w:rFonts w:ascii="Times New Roman" w:hAnsi="Times New Roman" w:cs="Times New Roman"/>
                <w:sz w:val="24"/>
                <w:szCs w:val="24"/>
              </w:rPr>
              <w:t>Показатель</w:t>
            </w:r>
          </w:p>
        </w:tc>
        <w:tc>
          <w:tcPr>
            <w:tcW w:w="2227" w:type="pct"/>
          </w:tcPr>
          <w:p w14:paraId="19067680" w14:textId="77777777" w:rsidR="006078D0" w:rsidRPr="006078D0" w:rsidRDefault="006078D0" w:rsidP="002E6C2B">
            <w:pPr>
              <w:spacing w:after="0" w:line="240" w:lineRule="auto"/>
              <w:jc w:val="center"/>
              <w:rPr>
                <w:rFonts w:ascii="Times New Roman" w:hAnsi="Times New Roman" w:cs="Times New Roman"/>
                <w:sz w:val="24"/>
                <w:szCs w:val="24"/>
              </w:rPr>
            </w:pPr>
            <w:r w:rsidRPr="006078D0">
              <w:rPr>
                <w:rFonts w:ascii="Times New Roman" w:hAnsi="Times New Roman" w:cs="Times New Roman"/>
                <w:sz w:val="24"/>
                <w:szCs w:val="24"/>
              </w:rPr>
              <w:t>Характеристика показателя</w:t>
            </w:r>
          </w:p>
        </w:tc>
        <w:tc>
          <w:tcPr>
            <w:tcW w:w="1554" w:type="pct"/>
            <w:vAlign w:val="center"/>
          </w:tcPr>
          <w:p w14:paraId="27FCC719" w14:textId="77777777" w:rsidR="006078D0" w:rsidRPr="006078D0" w:rsidRDefault="006078D0" w:rsidP="002E6C2B">
            <w:pPr>
              <w:suppressLineNumbers/>
              <w:suppressAutoHyphens/>
              <w:spacing w:after="0" w:line="240" w:lineRule="auto"/>
              <w:contextualSpacing/>
              <w:jc w:val="center"/>
              <w:rPr>
                <w:rFonts w:ascii="Times New Roman" w:hAnsi="Times New Roman" w:cs="Times New Roman"/>
                <w:sz w:val="24"/>
                <w:szCs w:val="24"/>
              </w:rPr>
            </w:pPr>
            <w:r w:rsidRPr="006078D0">
              <w:rPr>
                <w:rFonts w:ascii="Times New Roman" w:hAnsi="Times New Roman" w:cs="Times New Roman"/>
                <w:sz w:val="24"/>
                <w:szCs w:val="24"/>
              </w:rPr>
              <w:t>Оценка по шкале нестабильности</w:t>
            </w:r>
          </w:p>
        </w:tc>
      </w:tr>
      <w:tr w:rsidR="006078D0" w:rsidRPr="006078D0" w14:paraId="53341B90" w14:textId="77777777" w:rsidTr="002E6C2B">
        <w:tc>
          <w:tcPr>
            <w:tcW w:w="1218" w:type="pct"/>
          </w:tcPr>
          <w:p w14:paraId="5EAA25C6" w14:textId="77777777" w:rsidR="006078D0" w:rsidRPr="006078D0" w:rsidRDefault="006078D0" w:rsidP="002E6C2B">
            <w:pPr>
              <w:spacing w:after="0" w:line="240" w:lineRule="auto"/>
              <w:rPr>
                <w:rFonts w:ascii="Times New Roman" w:hAnsi="Times New Roman" w:cs="Times New Roman"/>
                <w:sz w:val="24"/>
                <w:szCs w:val="24"/>
              </w:rPr>
            </w:pPr>
            <w:r w:rsidRPr="006078D0">
              <w:rPr>
                <w:rFonts w:ascii="Times New Roman" w:hAnsi="Times New Roman" w:cs="Times New Roman"/>
                <w:sz w:val="24"/>
                <w:szCs w:val="24"/>
              </w:rPr>
              <w:t>Будущие изменения</w:t>
            </w:r>
          </w:p>
        </w:tc>
        <w:tc>
          <w:tcPr>
            <w:tcW w:w="2227" w:type="pct"/>
          </w:tcPr>
          <w:p w14:paraId="40780EBF" w14:textId="77777777" w:rsidR="006078D0" w:rsidRPr="006078D0" w:rsidRDefault="006078D0" w:rsidP="002E6C2B">
            <w:pPr>
              <w:spacing w:after="0" w:line="240" w:lineRule="auto"/>
              <w:rPr>
                <w:rFonts w:ascii="Times New Roman" w:hAnsi="Times New Roman" w:cs="Times New Roman"/>
                <w:sz w:val="24"/>
                <w:szCs w:val="24"/>
              </w:rPr>
            </w:pPr>
            <w:r w:rsidRPr="006078D0">
              <w:rPr>
                <w:rFonts w:ascii="Times New Roman" w:hAnsi="Times New Roman" w:cs="Times New Roman"/>
                <w:sz w:val="24"/>
                <w:szCs w:val="24"/>
              </w:rPr>
              <w:t>Частично предсказуемые</w:t>
            </w:r>
          </w:p>
        </w:tc>
        <w:tc>
          <w:tcPr>
            <w:tcW w:w="1554" w:type="pct"/>
            <w:vAlign w:val="center"/>
          </w:tcPr>
          <w:p w14:paraId="58DA8BDA" w14:textId="77777777" w:rsidR="006078D0" w:rsidRPr="006078D0" w:rsidRDefault="006078D0" w:rsidP="002E6C2B">
            <w:pPr>
              <w:suppressLineNumbers/>
              <w:suppressAutoHyphens/>
              <w:spacing w:after="0" w:line="240" w:lineRule="auto"/>
              <w:contextualSpacing/>
              <w:rPr>
                <w:rFonts w:ascii="Times New Roman" w:hAnsi="Times New Roman" w:cs="Times New Roman"/>
                <w:sz w:val="24"/>
                <w:szCs w:val="24"/>
              </w:rPr>
            </w:pPr>
            <w:r w:rsidRPr="006078D0">
              <w:rPr>
                <w:rFonts w:ascii="Times New Roman" w:hAnsi="Times New Roman" w:cs="Times New Roman"/>
                <w:sz w:val="24"/>
                <w:szCs w:val="24"/>
              </w:rPr>
              <w:t>4</w:t>
            </w:r>
          </w:p>
        </w:tc>
      </w:tr>
      <w:tr w:rsidR="006078D0" w:rsidRPr="006078D0" w14:paraId="7A5362E9" w14:textId="77777777" w:rsidTr="002E6C2B">
        <w:tc>
          <w:tcPr>
            <w:tcW w:w="1218" w:type="pct"/>
          </w:tcPr>
          <w:p w14:paraId="11123656" w14:textId="77777777" w:rsidR="006078D0" w:rsidRPr="006078D0" w:rsidRDefault="006078D0" w:rsidP="002E6C2B">
            <w:pPr>
              <w:spacing w:after="0" w:line="240" w:lineRule="auto"/>
              <w:rPr>
                <w:rFonts w:ascii="Times New Roman" w:hAnsi="Times New Roman" w:cs="Times New Roman"/>
                <w:sz w:val="24"/>
                <w:szCs w:val="24"/>
              </w:rPr>
            </w:pPr>
            <w:r w:rsidRPr="006078D0">
              <w:rPr>
                <w:rFonts w:ascii="Times New Roman" w:hAnsi="Times New Roman" w:cs="Times New Roman"/>
                <w:sz w:val="24"/>
                <w:szCs w:val="24"/>
              </w:rPr>
              <w:t>Повторяемость событий</w:t>
            </w:r>
          </w:p>
        </w:tc>
        <w:tc>
          <w:tcPr>
            <w:tcW w:w="2227" w:type="pct"/>
          </w:tcPr>
          <w:p w14:paraId="02BB3E9D" w14:textId="77777777" w:rsidR="006078D0" w:rsidRPr="006078D0" w:rsidRDefault="006078D0" w:rsidP="002E6C2B">
            <w:pPr>
              <w:spacing w:after="0" w:line="240" w:lineRule="auto"/>
              <w:rPr>
                <w:rFonts w:ascii="Times New Roman" w:hAnsi="Times New Roman" w:cs="Times New Roman"/>
                <w:sz w:val="24"/>
                <w:szCs w:val="24"/>
              </w:rPr>
            </w:pPr>
            <w:r w:rsidRPr="006078D0">
              <w:rPr>
                <w:rFonts w:ascii="Times New Roman" w:hAnsi="Times New Roman" w:cs="Times New Roman"/>
                <w:sz w:val="24"/>
                <w:szCs w:val="24"/>
              </w:rPr>
              <w:t>Неожиданные, не имеющие аналогии в прошлом</w:t>
            </w:r>
          </w:p>
        </w:tc>
        <w:tc>
          <w:tcPr>
            <w:tcW w:w="1554" w:type="pct"/>
            <w:vAlign w:val="center"/>
          </w:tcPr>
          <w:p w14:paraId="645DB771" w14:textId="77777777" w:rsidR="006078D0" w:rsidRPr="006078D0" w:rsidRDefault="006078D0" w:rsidP="002E6C2B">
            <w:pPr>
              <w:suppressLineNumbers/>
              <w:suppressAutoHyphens/>
              <w:spacing w:after="0" w:line="240" w:lineRule="auto"/>
              <w:contextualSpacing/>
              <w:rPr>
                <w:rFonts w:ascii="Times New Roman" w:hAnsi="Times New Roman" w:cs="Times New Roman"/>
                <w:sz w:val="24"/>
                <w:szCs w:val="24"/>
              </w:rPr>
            </w:pPr>
            <w:r w:rsidRPr="006078D0">
              <w:rPr>
                <w:rFonts w:ascii="Times New Roman" w:hAnsi="Times New Roman" w:cs="Times New Roman"/>
                <w:sz w:val="24"/>
                <w:szCs w:val="24"/>
              </w:rPr>
              <w:t>3</w:t>
            </w:r>
          </w:p>
        </w:tc>
      </w:tr>
      <w:tr w:rsidR="006078D0" w:rsidRPr="006078D0" w14:paraId="68093A9C" w14:textId="77777777" w:rsidTr="002E6C2B">
        <w:tc>
          <w:tcPr>
            <w:tcW w:w="1218" w:type="pct"/>
          </w:tcPr>
          <w:p w14:paraId="6C0674F6" w14:textId="77777777" w:rsidR="006078D0" w:rsidRPr="006078D0" w:rsidRDefault="006078D0" w:rsidP="002E6C2B">
            <w:pPr>
              <w:spacing w:after="0" w:line="240" w:lineRule="auto"/>
              <w:rPr>
                <w:rFonts w:ascii="Times New Roman" w:hAnsi="Times New Roman" w:cs="Times New Roman"/>
                <w:sz w:val="24"/>
                <w:szCs w:val="24"/>
              </w:rPr>
            </w:pPr>
            <w:r w:rsidRPr="006078D0">
              <w:rPr>
                <w:rFonts w:ascii="Times New Roman" w:hAnsi="Times New Roman" w:cs="Times New Roman"/>
                <w:sz w:val="24"/>
                <w:szCs w:val="24"/>
              </w:rPr>
              <w:t>Предсказание</w:t>
            </w:r>
          </w:p>
        </w:tc>
        <w:tc>
          <w:tcPr>
            <w:tcW w:w="2227" w:type="pct"/>
          </w:tcPr>
          <w:p w14:paraId="4EC1E5FF" w14:textId="77777777" w:rsidR="006078D0" w:rsidRPr="006078D0" w:rsidRDefault="006078D0" w:rsidP="002E6C2B">
            <w:pPr>
              <w:spacing w:after="0" w:line="240" w:lineRule="auto"/>
              <w:rPr>
                <w:rFonts w:ascii="Times New Roman" w:hAnsi="Times New Roman" w:cs="Times New Roman"/>
                <w:sz w:val="24"/>
                <w:szCs w:val="24"/>
              </w:rPr>
            </w:pPr>
            <w:r w:rsidRPr="006078D0">
              <w:rPr>
                <w:rFonts w:ascii="Times New Roman" w:hAnsi="Times New Roman" w:cs="Times New Roman"/>
                <w:sz w:val="24"/>
                <w:szCs w:val="24"/>
              </w:rPr>
              <w:t>Прогнозирование новых проблем и возможностей</w:t>
            </w:r>
          </w:p>
        </w:tc>
        <w:tc>
          <w:tcPr>
            <w:tcW w:w="1554" w:type="pct"/>
            <w:vAlign w:val="center"/>
          </w:tcPr>
          <w:p w14:paraId="7FA13F60" w14:textId="77777777" w:rsidR="006078D0" w:rsidRPr="006078D0" w:rsidRDefault="006078D0" w:rsidP="002E6C2B">
            <w:pPr>
              <w:suppressLineNumbers/>
              <w:suppressAutoHyphens/>
              <w:spacing w:after="0" w:line="240" w:lineRule="auto"/>
              <w:contextualSpacing/>
              <w:rPr>
                <w:rFonts w:ascii="Times New Roman" w:hAnsi="Times New Roman" w:cs="Times New Roman"/>
                <w:sz w:val="24"/>
                <w:szCs w:val="24"/>
              </w:rPr>
            </w:pPr>
            <w:r w:rsidRPr="006078D0">
              <w:rPr>
                <w:rFonts w:ascii="Times New Roman" w:hAnsi="Times New Roman" w:cs="Times New Roman"/>
                <w:sz w:val="24"/>
                <w:szCs w:val="24"/>
              </w:rPr>
              <w:t>3</w:t>
            </w:r>
          </w:p>
        </w:tc>
      </w:tr>
      <w:tr w:rsidR="006078D0" w:rsidRPr="006078D0" w14:paraId="33881EC0" w14:textId="77777777" w:rsidTr="002E6C2B">
        <w:tc>
          <w:tcPr>
            <w:tcW w:w="3446" w:type="pct"/>
            <w:gridSpan w:val="2"/>
            <w:vAlign w:val="center"/>
          </w:tcPr>
          <w:p w14:paraId="451A72E0" w14:textId="77777777" w:rsidR="006078D0" w:rsidRPr="006078D0" w:rsidRDefault="006078D0" w:rsidP="001648F8">
            <w:pPr>
              <w:suppressLineNumbers/>
              <w:suppressAutoHyphens/>
              <w:spacing w:after="0" w:line="240" w:lineRule="auto"/>
              <w:ind w:firstLine="709"/>
              <w:contextualSpacing/>
              <w:rPr>
                <w:rFonts w:ascii="Times New Roman" w:hAnsi="Times New Roman" w:cs="Times New Roman"/>
                <w:sz w:val="24"/>
                <w:szCs w:val="24"/>
              </w:rPr>
            </w:pPr>
            <w:r w:rsidRPr="006078D0">
              <w:rPr>
                <w:rFonts w:ascii="Times New Roman" w:hAnsi="Times New Roman" w:cs="Times New Roman"/>
                <w:sz w:val="24"/>
                <w:szCs w:val="24"/>
              </w:rPr>
              <w:t>Средний уровень нестабильности рынка</w:t>
            </w:r>
          </w:p>
        </w:tc>
        <w:tc>
          <w:tcPr>
            <w:tcW w:w="1554" w:type="pct"/>
            <w:vAlign w:val="center"/>
          </w:tcPr>
          <w:p w14:paraId="22B5CD0D" w14:textId="77777777" w:rsidR="006078D0" w:rsidRPr="006078D0" w:rsidRDefault="006078D0" w:rsidP="001648F8">
            <w:pPr>
              <w:suppressLineNumbers/>
              <w:suppressAutoHyphens/>
              <w:spacing w:after="0" w:line="240" w:lineRule="auto"/>
              <w:ind w:firstLine="709"/>
              <w:contextualSpacing/>
              <w:rPr>
                <w:rFonts w:ascii="Times New Roman" w:hAnsi="Times New Roman" w:cs="Times New Roman"/>
                <w:sz w:val="24"/>
                <w:szCs w:val="24"/>
              </w:rPr>
            </w:pPr>
            <w:r w:rsidRPr="006078D0">
              <w:rPr>
                <w:rFonts w:ascii="Times New Roman" w:hAnsi="Times New Roman" w:cs="Times New Roman"/>
                <w:sz w:val="24"/>
                <w:szCs w:val="24"/>
              </w:rPr>
              <w:t>3,33</w:t>
            </w:r>
          </w:p>
        </w:tc>
      </w:tr>
    </w:tbl>
    <w:p w14:paraId="081079FB" w14:textId="77777777" w:rsidR="005807F4" w:rsidRPr="005807F4" w:rsidRDefault="005807F4" w:rsidP="001648F8">
      <w:pPr>
        <w:spacing w:after="0" w:line="360" w:lineRule="auto"/>
        <w:ind w:firstLine="709"/>
        <w:jc w:val="both"/>
        <w:rPr>
          <w:rFonts w:ascii="Times New Roman" w:hAnsi="Times New Roman" w:cs="Times New Roman"/>
          <w:sz w:val="28"/>
          <w:szCs w:val="28"/>
        </w:rPr>
      </w:pPr>
    </w:p>
    <w:p w14:paraId="7B243792" w14:textId="77777777" w:rsidR="005807F4" w:rsidRDefault="005807F4" w:rsidP="001648F8">
      <w:pPr>
        <w:spacing w:after="0" w:line="360" w:lineRule="auto"/>
        <w:ind w:firstLine="709"/>
        <w:jc w:val="both"/>
        <w:rPr>
          <w:rFonts w:ascii="Times New Roman" w:hAnsi="Times New Roman" w:cs="Times New Roman"/>
          <w:sz w:val="28"/>
          <w:szCs w:val="28"/>
        </w:rPr>
      </w:pPr>
      <w:r w:rsidRPr="005807F4">
        <w:rPr>
          <w:rFonts w:ascii="Times New Roman" w:hAnsi="Times New Roman" w:cs="Times New Roman"/>
          <w:sz w:val="28"/>
          <w:szCs w:val="28"/>
        </w:rPr>
        <w:t>Как видно из таблицы 4, целевой рынок анализируемого предприятия характеризуется средним уровнем нестабильности, который оценивается в 3,33 балла. Поэтому компании целесообразно применять систему регулярного стратегического управления. Его суть заключается в формировании стратегии развития предприятия на основе изучения его сильных и слабых сторон, возможностей и угроз со стороны внешней среды, а также анализа состояния и конкурентной позиции предприятия на рынке. В то же время, в процессе реализации выбранной идеальной стратегии осуществляется регулярный мониторинг уровня выполнения поставленных целей и достижения требуемых значений показателей эффективности. При обнаружении каких-либо нежелательных тенденций проводится повторный анализ внешней и внутренней среды предприятия и корректировка стратегии или, в крайнем случае, стратегических целей.</w:t>
      </w:r>
    </w:p>
    <w:p w14:paraId="3774CE61" w14:textId="77777777" w:rsidR="003A234A" w:rsidRDefault="003A234A" w:rsidP="001648F8">
      <w:pPr>
        <w:spacing w:after="0" w:line="360" w:lineRule="auto"/>
        <w:ind w:firstLine="709"/>
        <w:jc w:val="both"/>
        <w:rPr>
          <w:rFonts w:ascii="Times New Roman" w:hAnsi="Times New Roman" w:cs="Times New Roman"/>
          <w:sz w:val="28"/>
          <w:szCs w:val="28"/>
        </w:rPr>
      </w:pPr>
    </w:p>
    <w:p w14:paraId="171E4046" w14:textId="77777777" w:rsidR="002E650A" w:rsidRPr="002E650A" w:rsidRDefault="002E650A" w:rsidP="001648F8">
      <w:pPr>
        <w:pStyle w:val="21"/>
        <w:ind w:firstLine="709"/>
      </w:pPr>
      <w:bookmarkStart w:id="8" w:name="_Toc104677677"/>
      <w:r w:rsidRPr="002E650A">
        <w:t xml:space="preserve">2.3 Анализ стратегического уровня </w:t>
      </w:r>
      <w:r w:rsidR="00187047" w:rsidRPr="00EC1E91">
        <w:rPr>
          <w:color w:val="000000"/>
        </w:rPr>
        <w:t>ООО «Фаэтон»</w:t>
      </w:r>
      <w:r w:rsidRPr="002E650A">
        <w:t xml:space="preserve"> по результатам анкетировани</w:t>
      </w:r>
      <w:r w:rsidR="00643D28">
        <w:t>я</w:t>
      </w:r>
      <w:bookmarkEnd w:id="8"/>
    </w:p>
    <w:p w14:paraId="7E947985" w14:textId="77777777" w:rsidR="003A234A" w:rsidRDefault="003A234A" w:rsidP="001648F8">
      <w:pPr>
        <w:spacing w:after="0" w:line="360" w:lineRule="auto"/>
        <w:ind w:firstLine="709"/>
        <w:jc w:val="both"/>
        <w:rPr>
          <w:rFonts w:ascii="Times New Roman" w:hAnsi="Times New Roman" w:cs="Times New Roman"/>
          <w:sz w:val="28"/>
          <w:szCs w:val="28"/>
        </w:rPr>
      </w:pPr>
    </w:p>
    <w:p w14:paraId="2106D715"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 xml:space="preserve">Стратегический уровень предприятия </w:t>
      </w:r>
      <w:proofErr w:type="gramStart"/>
      <w:r w:rsidRPr="00002A07">
        <w:rPr>
          <w:rFonts w:ascii="Times New Roman" w:hAnsi="Times New Roman" w:cs="Times New Roman"/>
          <w:sz w:val="28"/>
          <w:szCs w:val="28"/>
        </w:rPr>
        <w:t>- это</w:t>
      </w:r>
      <w:proofErr w:type="gramEnd"/>
      <w:r w:rsidRPr="00002A07">
        <w:rPr>
          <w:rFonts w:ascii="Times New Roman" w:hAnsi="Times New Roman" w:cs="Times New Roman"/>
          <w:sz w:val="28"/>
          <w:szCs w:val="28"/>
        </w:rPr>
        <w:t xml:space="preserve"> его характеристика, которая раскрывает степень развития системы стратегического управления предприятием. среди факторов, формирующих стратегический уровень предприятия, следует отметить следующие [8, с. 241]:</w:t>
      </w:r>
    </w:p>
    <w:p w14:paraId="1E760C89" w14:textId="77777777" w:rsidR="00002A07" w:rsidRPr="00002A07" w:rsidRDefault="00002A07" w:rsidP="001648F8">
      <w:pPr>
        <w:pStyle w:val="3"/>
        <w:ind w:firstLine="709"/>
      </w:pPr>
      <w:r w:rsidRPr="00002A07">
        <w:t>общие цели, политика и стратегии компании;</w:t>
      </w:r>
    </w:p>
    <w:p w14:paraId="31CB9752" w14:textId="77777777" w:rsidR="00002A07" w:rsidRPr="00002A07" w:rsidRDefault="00002A07" w:rsidP="001648F8">
      <w:pPr>
        <w:pStyle w:val="3"/>
        <w:ind w:firstLine="709"/>
      </w:pPr>
      <w:r w:rsidRPr="00002A07">
        <w:lastRenderedPageBreak/>
        <w:t>наличие системы привлечения внешних инвестиций (инвестиционная привлекательность);</w:t>
      </w:r>
    </w:p>
    <w:p w14:paraId="6A78FD6D" w14:textId="77777777" w:rsidR="00002A07" w:rsidRPr="00002A07" w:rsidRDefault="00002A07" w:rsidP="001648F8">
      <w:pPr>
        <w:pStyle w:val="3"/>
        <w:ind w:firstLine="709"/>
      </w:pPr>
      <w:r w:rsidRPr="00002A07">
        <w:t>наличие эффективной системы снабжения; горизонтальные коммуникационные подразделения и наличие автономных организационных подразделений;</w:t>
      </w:r>
    </w:p>
    <w:p w14:paraId="3E9F3A3B" w14:textId="77777777" w:rsidR="00002A07" w:rsidRPr="00002A07" w:rsidRDefault="00002A07" w:rsidP="001648F8">
      <w:pPr>
        <w:pStyle w:val="3"/>
        <w:ind w:firstLine="709"/>
      </w:pPr>
      <w:r w:rsidRPr="00002A07">
        <w:t>наличие эффективной системы финансирования; наличие планов диверсификации;</w:t>
      </w:r>
    </w:p>
    <w:p w14:paraId="7D89B808" w14:textId="77777777" w:rsidR="00002A07" w:rsidRPr="00002A07" w:rsidRDefault="00002A07" w:rsidP="001648F8">
      <w:pPr>
        <w:pStyle w:val="3"/>
        <w:ind w:firstLine="709"/>
      </w:pPr>
      <w:r w:rsidRPr="00002A07">
        <w:t>высокая производительность в долгосрочной перспективе;</w:t>
      </w:r>
    </w:p>
    <w:p w14:paraId="2765F981" w14:textId="77777777" w:rsidR="00002A07" w:rsidRPr="00002A07" w:rsidRDefault="00002A07" w:rsidP="001648F8">
      <w:pPr>
        <w:pStyle w:val="3"/>
        <w:ind w:firstLine="709"/>
      </w:pPr>
      <w:r w:rsidRPr="00002A07">
        <w:t>наличие эффективной и гибкой производственной системы;</w:t>
      </w:r>
    </w:p>
    <w:p w14:paraId="0E21813D" w14:textId="77777777" w:rsidR="00002A07" w:rsidRPr="00002A07" w:rsidRDefault="00002A07" w:rsidP="001648F8">
      <w:pPr>
        <w:pStyle w:val="3"/>
        <w:ind w:firstLine="709"/>
      </w:pPr>
      <w:r w:rsidRPr="00002A07">
        <w:t>прогрессивные системы мотивации сотрудников;</w:t>
      </w:r>
    </w:p>
    <w:p w14:paraId="3667BD8E" w14:textId="77777777" w:rsidR="00002A07" w:rsidRPr="00002A07" w:rsidRDefault="00002A07" w:rsidP="001648F8">
      <w:pPr>
        <w:pStyle w:val="3"/>
        <w:ind w:firstLine="709"/>
      </w:pPr>
      <w:r w:rsidRPr="00002A07">
        <w:t>стратегически ориентированные управленческие и аналитические системы; наличие эффективной системы продаж;</w:t>
      </w:r>
    </w:p>
    <w:p w14:paraId="44DFB37F" w14:textId="77777777" w:rsidR="00002A07" w:rsidRPr="00002A07" w:rsidRDefault="00002A07" w:rsidP="001648F8">
      <w:pPr>
        <w:pStyle w:val="3"/>
        <w:ind w:firstLine="709"/>
      </w:pPr>
      <w:r w:rsidRPr="00002A07">
        <w:t>конкурентоспособный персонал;</w:t>
      </w:r>
    </w:p>
    <w:p w14:paraId="54F5F0D8" w14:textId="77777777" w:rsidR="00002A07" w:rsidRPr="00002A07" w:rsidRDefault="00002A07" w:rsidP="001648F8">
      <w:pPr>
        <w:pStyle w:val="3"/>
        <w:ind w:firstLine="709"/>
      </w:pPr>
      <w:r w:rsidRPr="00002A07">
        <w:t>высокий уровень организации (в широком смысле), ориентация на стратегическое организационное развитие;</w:t>
      </w:r>
    </w:p>
    <w:p w14:paraId="7A2562E9" w14:textId="77777777" w:rsidR="00002A07" w:rsidRPr="00002A07" w:rsidRDefault="00002A07" w:rsidP="001648F8">
      <w:pPr>
        <w:pStyle w:val="3"/>
        <w:ind w:firstLine="709"/>
      </w:pPr>
      <w:r w:rsidRPr="00002A07">
        <w:t>использование результатов НТП и создание новых знаний (инновации в широком смысле).</w:t>
      </w:r>
    </w:p>
    <w:p w14:paraId="075079B0"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 xml:space="preserve">Рекомендуется оценить стратегический уровень </w:t>
      </w:r>
      <w:r w:rsidR="00A838CC" w:rsidRPr="00A838CC">
        <w:rPr>
          <w:rFonts w:ascii="Times New Roman" w:hAnsi="Times New Roman" w:cs="Times New Roman"/>
          <w:sz w:val="28"/>
          <w:szCs w:val="28"/>
        </w:rPr>
        <w:t>ООО «Фаэтон»</w:t>
      </w:r>
      <w:r w:rsidRPr="00002A07">
        <w:rPr>
          <w:rFonts w:ascii="Times New Roman" w:hAnsi="Times New Roman" w:cs="Times New Roman"/>
          <w:sz w:val="28"/>
          <w:szCs w:val="28"/>
        </w:rPr>
        <w:t>, изучив мнения топ-менеджеров на основе анкеты.</w:t>
      </w:r>
    </w:p>
    <w:p w14:paraId="3558FDED"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В ходе исследования было опрошено 6 респондентов -менеджеров высшего уровня управления предприятием:</w:t>
      </w:r>
    </w:p>
    <w:p w14:paraId="32122E49" w14:textId="77777777" w:rsidR="00002A07" w:rsidRPr="00002A07" w:rsidRDefault="007A3399"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Генеральный директор</w:t>
      </w:r>
      <w:r w:rsidR="00002A07" w:rsidRPr="00002A07">
        <w:rPr>
          <w:rFonts w:ascii="Times New Roman" w:hAnsi="Times New Roman" w:cs="Times New Roman"/>
          <w:sz w:val="28"/>
          <w:szCs w:val="28"/>
        </w:rPr>
        <w:t>;</w:t>
      </w:r>
    </w:p>
    <w:p w14:paraId="7E868167"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2. Директор Департамента финансов, бухгалтерского учета и отчетности;</w:t>
      </w:r>
    </w:p>
    <w:p w14:paraId="091F5949"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3. Директор отдела продаж;</w:t>
      </w:r>
    </w:p>
    <w:p w14:paraId="12B10B95"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4. Директор департамента логистики;</w:t>
      </w:r>
    </w:p>
    <w:p w14:paraId="2D16003D"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5. Директор департамента маркетинга;</w:t>
      </w:r>
    </w:p>
    <w:p w14:paraId="4013E4F9"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6. Директор департамента диверсификации и расширения.</w:t>
      </w:r>
    </w:p>
    <w:p w14:paraId="564402DE"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Результаты опроса обобщены в таблице 5</w:t>
      </w:r>
    </w:p>
    <w:p w14:paraId="0A2ED365" w14:textId="77777777" w:rsidR="00002A07" w:rsidRPr="00002A07" w:rsidRDefault="00002A07" w:rsidP="002E6C2B">
      <w:pPr>
        <w:spacing w:after="0" w:line="240" w:lineRule="auto"/>
        <w:rPr>
          <w:rFonts w:ascii="Times New Roman" w:hAnsi="Times New Roman" w:cs="Times New Roman"/>
          <w:sz w:val="28"/>
          <w:szCs w:val="28"/>
        </w:rPr>
      </w:pPr>
      <w:r w:rsidRPr="00002A07">
        <w:rPr>
          <w:rFonts w:ascii="Times New Roman" w:hAnsi="Times New Roman" w:cs="Times New Roman"/>
          <w:sz w:val="28"/>
          <w:szCs w:val="28"/>
        </w:rPr>
        <w:lastRenderedPageBreak/>
        <w:t>Таблица 5</w:t>
      </w:r>
      <w:r w:rsidR="00E938A2">
        <w:rPr>
          <w:rFonts w:ascii="Times New Roman" w:hAnsi="Times New Roman" w:cs="Times New Roman"/>
          <w:sz w:val="28"/>
          <w:szCs w:val="28"/>
        </w:rPr>
        <w:t xml:space="preserve"> </w:t>
      </w:r>
      <w:r w:rsidRPr="00002A07">
        <w:rPr>
          <w:rFonts w:ascii="Times New Roman" w:hAnsi="Times New Roman" w:cs="Times New Roman"/>
          <w:sz w:val="28"/>
          <w:szCs w:val="28"/>
        </w:rPr>
        <w:t>-</w:t>
      </w:r>
      <w:r w:rsidR="00E938A2">
        <w:rPr>
          <w:rFonts w:ascii="Times New Roman" w:hAnsi="Times New Roman" w:cs="Times New Roman"/>
          <w:sz w:val="28"/>
          <w:szCs w:val="28"/>
        </w:rPr>
        <w:t xml:space="preserve"> О</w:t>
      </w:r>
      <w:r w:rsidRPr="00002A07">
        <w:rPr>
          <w:rFonts w:ascii="Times New Roman" w:hAnsi="Times New Roman" w:cs="Times New Roman"/>
          <w:sz w:val="28"/>
          <w:szCs w:val="28"/>
        </w:rPr>
        <w:t xml:space="preserve">пределение стратегического уровня </w:t>
      </w:r>
      <w:r w:rsidR="00A838CC" w:rsidRPr="00A838CC">
        <w:rPr>
          <w:rFonts w:ascii="Times New Roman" w:hAnsi="Times New Roman" w:cs="Times New Roman"/>
          <w:sz w:val="28"/>
          <w:szCs w:val="28"/>
        </w:rPr>
        <w:t>ООО «Фаэтон»</w:t>
      </w:r>
      <w:r w:rsidRPr="00002A07">
        <w:rPr>
          <w:rFonts w:ascii="Times New Roman" w:hAnsi="Times New Roman" w:cs="Times New Roman"/>
          <w:sz w:val="28"/>
          <w:szCs w:val="28"/>
        </w:rPr>
        <w:t xml:space="preserve"> по результатам 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37"/>
        <w:gridCol w:w="619"/>
        <w:gridCol w:w="619"/>
        <w:gridCol w:w="619"/>
        <w:gridCol w:w="619"/>
        <w:gridCol w:w="619"/>
        <w:gridCol w:w="619"/>
        <w:gridCol w:w="619"/>
      </w:tblGrid>
      <w:tr w:rsidR="006E4331" w:rsidRPr="002E6C2B" w14:paraId="58826717" w14:textId="77777777" w:rsidTr="002E6C2B">
        <w:tc>
          <w:tcPr>
            <w:tcW w:w="5495" w:type="dxa"/>
            <w:vMerge w:val="restart"/>
          </w:tcPr>
          <w:p w14:paraId="41708DE0"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Название параметра</w:t>
            </w:r>
          </w:p>
          <w:p w14:paraId="15FFAF75" w14:textId="77777777" w:rsidR="006E4331" w:rsidRPr="002E6C2B" w:rsidRDefault="006E4331" w:rsidP="002E6C2B">
            <w:pPr>
              <w:spacing w:after="0" w:line="240" w:lineRule="auto"/>
              <w:rPr>
                <w:rFonts w:ascii="Times New Roman" w:hAnsi="Times New Roman" w:cs="Times New Roman"/>
                <w:sz w:val="23"/>
                <w:szCs w:val="23"/>
              </w:rPr>
            </w:pPr>
          </w:p>
        </w:tc>
        <w:tc>
          <w:tcPr>
            <w:tcW w:w="3439" w:type="dxa"/>
            <w:gridSpan w:val="6"/>
            <w:vAlign w:val="center"/>
          </w:tcPr>
          <w:p w14:paraId="0CFAD04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Оценки респондентов</w:t>
            </w:r>
          </w:p>
        </w:tc>
        <w:tc>
          <w:tcPr>
            <w:tcW w:w="0" w:type="auto"/>
            <w:vMerge w:val="restart"/>
            <w:textDirection w:val="btLr"/>
            <w:vAlign w:val="center"/>
          </w:tcPr>
          <w:p w14:paraId="0D1422A9"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Средняя оценка</w:t>
            </w:r>
          </w:p>
        </w:tc>
      </w:tr>
      <w:tr w:rsidR="006E4331" w:rsidRPr="002E6C2B" w14:paraId="24A9A23A" w14:textId="77777777" w:rsidTr="002E6C2B">
        <w:trPr>
          <w:trHeight w:val="3662"/>
        </w:trPr>
        <w:tc>
          <w:tcPr>
            <w:tcW w:w="5495" w:type="dxa"/>
            <w:vMerge/>
          </w:tcPr>
          <w:p w14:paraId="1DB9B1F4"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p>
        </w:tc>
        <w:tc>
          <w:tcPr>
            <w:tcW w:w="259" w:type="dxa"/>
            <w:textDirection w:val="btLr"/>
            <w:vAlign w:val="center"/>
          </w:tcPr>
          <w:p w14:paraId="77EC93E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Генеральный директор</w:t>
            </w:r>
          </w:p>
        </w:tc>
        <w:tc>
          <w:tcPr>
            <w:tcW w:w="0" w:type="auto"/>
            <w:textDirection w:val="btLr"/>
            <w:vAlign w:val="center"/>
          </w:tcPr>
          <w:p w14:paraId="49F258C9"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 xml:space="preserve">Директор Департамента финансов, </w:t>
            </w:r>
            <w:proofErr w:type="spellStart"/>
            <w:r w:rsidRPr="002E6C2B">
              <w:rPr>
                <w:rFonts w:ascii="Times New Roman" w:hAnsi="Times New Roman" w:cs="Times New Roman"/>
                <w:sz w:val="23"/>
                <w:szCs w:val="23"/>
              </w:rPr>
              <w:t>бухгалтерскго</w:t>
            </w:r>
            <w:proofErr w:type="spellEnd"/>
            <w:r w:rsidRPr="002E6C2B">
              <w:rPr>
                <w:rFonts w:ascii="Times New Roman" w:hAnsi="Times New Roman" w:cs="Times New Roman"/>
                <w:sz w:val="23"/>
                <w:szCs w:val="23"/>
              </w:rPr>
              <w:t xml:space="preserve"> учета и отчетности</w:t>
            </w:r>
          </w:p>
        </w:tc>
        <w:tc>
          <w:tcPr>
            <w:tcW w:w="0" w:type="auto"/>
            <w:textDirection w:val="btLr"/>
            <w:vAlign w:val="center"/>
          </w:tcPr>
          <w:p w14:paraId="7144F175"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Директор отдела продаж</w:t>
            </w:r>
          </w:p>
        </w:tc>
        <w:tc>
          <w:tcPr>
            <w:tcW w:w="0" w:type="auto"/>
            <w:textDirection w:val="btLr"/>
            <w:vAlign w:val="center"/>
          </w:tcPr>
          <w:p w14:paraId="7CEFF88E"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Директор департамента логистики</w:t>
            </w:r>
          </w:p>
        </w:tc>
        <w:tc>
          <w:tcPr>
            <w:tcW w:w="0" w:type="auto"/>
            <w:textDirection w:val="btLr"/>
            <w:vAlign w:val="center"/>
          </w:tcPr>
          <w:p w14:paraId="1D1F64E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Директор департамента маркетинга</w:t>
            </w:r>
          </w:p>
        </w:tc>
        <w:tc>
          <w:tcPr>
            <w:tcW w:w="0" w:type="auto"/>
            <w:textDirection w:val="btLr"/>
            <w:vAlign w:val="center"/>
          </w:tcPr>
          <w:p w14:paraId="586E1156"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Директор департамента диверсификации и расширения</w:t>
            </w:r>
          </w:p>
        </w:tc>
        <w:tc>
          <w:tcPr>
            <w:tcW w:w="0" w:type="auto"/>
            <w:vMerge/>
            <w:textDirection w:val="btLr"/>
            <w:vAlign w:val="center"/>
          </w:tcPr>
          <w:p w14:paraId="119BE4EA"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p>
        </w:tc>
      </w:tr>
      <w:tr w:rsidR="006E4331" w:rsidRPr="002E6C2B" w14:paraId="03693F08" w14:textId="77777777" w:rsidTr="002E6C2B">
        <w:tc>
          <w:tcPr>
            <w:tcW w:w="5495" w:type="dxa"/>
          </w:tcPr>
          <w:p w14:paraId="1AC14DE9"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1</w:t>
            </w:r>
          </w:p>
        </w:tc>
        <w:tc>
          <w:tcPr>
            <w:tcW w:w="259" w:type="dxa"/>
            <w:vAlign w:val="center"/>
          </w:tcPr>
          <w:p w14:paraId="04D69806"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2</w:t>
            </w:r>
          </w:p>
        </w:tc>
        <w:tc>
          <w:tcPr>
            <w:tcW w:w="0" w:type="auto"/>
            <w:vAlign w:val="center"/>
          </w:tcPr>
          <w:p w14:paraId="3792D06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3</w:t>
            </w:r>
          </w:p>
        </w:tc>
        <w:tc>
          <w:tcPr>
            <w:tcW w:w="0" w:type="auto"/>
            <w:vAlign w:val="center"/>
          </w:tcPr>
          <w:p w14:paraId="16510DE8"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4</w:t>
            </w:r>
          </w:p>
        </w:tc>
        <w:tc>
          <w:tcPr>
            <w:tcW w:w="0" w:type="auto"/>
            <w:vAlign w:val="center"/>
          </w:tcPr>
          <w:p w14:paraId="3E8F29A4"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5</w:t>
            </w:r>
          </w:p>
        </w:tc>
        <w:tc>
          <w:tcPr>
            <w:tcW w:w="0" w:type="auto"/>
            <w:vAlign w:val="center"/>
          </w:tcPr>
          <w:p w14:paraId="153D4070"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6</w:t>
            </w:r>
          </w:p>
        </w:tc>
        <w:tc>
          <w:tcPr>
            <w:tcW w:w="0" w:type="auto"/>
            <w:vAlign w:val="center"/>
          </w:tcPr>
          <w:p w14:paraId="69DDC394"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7BA4FC20"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r>
      <w:tr w:rsidR="006E4331" w:rsidRPr="002E6C2B" w14:paraId="5F831C84" w14:textId="77777777" w:rsidTr="006E4331">
        <w:tc>
          <w:tcPr>
            <w:tcW w:w="0" w:type="auto"/>
            <w:gridSpan w:val="8"/>
          </w:tcPr>
          <w:p w14:paraId="77A3BC7E"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Стратегия</w:t>
            </w:r>
          </w:p>
        </w:tc>
      </w:tr>
      <w:tr w:rsidR="006E4331" w:rsidRPr="002E6C2B" w14:paraId="2D3BA3C7" w14:textId="77777777" w:rsidTr="002E6C2B">
        <w:tc>
          <w:tcPr>
            <w:tcW w:w="5495" w:type="dxa"/>
          </w:tcPr>
          <w:p w14:paraId="43E9DFC6"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Цели организации ориентированы на установление желаемых тенденций развития основных показателей хозяйственной деятельности</w:t>
            </w:r>
          </w:p>
        </w:tc>
        <w:tc>
          <w:tcPr>
            <w:tcW w:w="259" w:type="dxa"/>
            <w:vAlign w:val="center"/>
          </w:tcPr>
          <w:p w14:paraId="7E3A9760"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28CE4605"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0C61094F"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01AEC6DD"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6</w:t>
            </w:r>
          </w:p>
        </w:tc>
        <w:tc>
          <w:tcPr>
            <w:tcW w:w="0" w:type="auto"/>
            <w:vAlign w:val="center"/>
          </w:tcPr>
          <w:p w14:paraId="290FB160"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5A148658"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6072BFF9"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8,17</w:t>
            </w:r>
          </w:p>
        </w:tc>
      </w:tr>
      <w:tr w:rsidR="006E4331" w:rsidRPr="002E6C2B" w14:paraId="1CEF1169" w14:textId="77777777" w:rsidTr="002E6C2B">
        <w:tc>
          <w:tcPr>
            <w:tcW w:w="5495" w:type="dxa"/>
          </w:tcPr>
          <w:p w14:paraId="6406C77B"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Стратегия предприятия является достаточно гибкой и позволяет быстро приспособиться к изменениям внешней среды</w:t>
            </w:r>
          </w:p>
        </w:tc>
        <w:tc>
          <w:tcPr>
            <w:tcW w:w="259" w:type="dxa"/>
            <w:vAlign w:val="center"/>
          </w:tcPr>
          <w:p w14:paraId="731FB0BE"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7</w:t>
            </w:r>
          </w:p>
        </w:tc>
        <w:tc>
          <w:tcPr>
            <w:tcW w:w="0" w:type="auto"/>
            <w:vAlign w:val="center"/>
          </w:tcPr>
          <w:p w14:paraId="21CC5AEB"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37C8A07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5</w:t>
            </w:r>
          </w:p>
        </w:tc>
        <w:tc>
          <w:tcPr>
            <w:tcW w:w="0" w:type="auto"/>
            <w:vAlign w:val="center"/>
          </w:tcPr>
          <w:p w14:paraId="26BFFC4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2E3EC30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38CBDD9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10</w:t>
            </w:r>
          </w:p>
        </w:tc>
        <w:tc>
          <w:tcPr>
            <w:tcW w:w="0" w:type="auto"/>
            <w:vAlign w:val="center"/>
          </w:tcPr>
          <w:p w14:paraId="00000C9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7,67</w:t>
            </w:r>
          </w:p>
        </w:tc>
      </w:tr>
      <w:tr w:rsidR="006E4331" w:rsidRPr="002E6C2B" w14:paraId="3B7413B0" w14:textId="77777777" w:rsidTr="002E6C2B">
        <w:tc>
          <w:tcPr>
            <w:tcW w:w="5495" w:type="dxa"/>
          </w:tcPr>
          <w:p w14:paraId="1A7BB0DB"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На предприятии проводится постоянный мониторинг уровня достижения стратегических целей</w:t>
            </w:r>
          </w:p>
        </w:tc>
        <w:tc>
          <w:tcPr>
            <w:tcW w:w="259" w:type="dxa"/>
            <w:vAlign w:val="center"/>
          </w:tcPr>
          <w:p w14:paraId="163C7C4E"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9</w:t>
            </w:r>
          </w:p>
        </w:tc>
        <w:tc>
          <w:tcPr>
            <w:tcW w:w="0" w:type="auto"/>
            <w:vAlign w:val="center"/>
          </w:tcPr>
          <w:p w14:paraId="29797F66"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10</w:t>
            </w:r>
          </w:p>
        </w:tc>
        <w:tc>
          <w:tcPr>
            <w:tcW w:w="0" w:type="auto"/>
            <w:vAlign w:val="center"/>
          </w:tcPr>
          <w:p w14:paraId="35193556"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7</w:t>
            </w:r>
          </w:p>
        </w:tc>
        <w:tc>
          <w:tcPr>
            <w:tcW w:w="0" w:type="auto"/>
            <w:vAlign w:val="center"/>
          </w:tcPr>
          <w:p w14:paraId="231FF07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1B5814D7"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10</w:t>
            </w:r>
          </w:p>
        </w:tc>
        <w:tc>
          <w:tcPr>
            <w:tcW w:w="0" w:type="auto"/>
            <w:vAlign w:val="center"/>
          </w:tcPr>
          <w:p w14:paraId="1D244444"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10</w:t>
            </w:r>
          </w:p>
        </w:tc>
        <w:tc>
          <w:tcPr>
            <w:tcW w:w="0" w:type="auto"/>
            <w:vAlign w:val="center"/>
          </w:tcPr>
          <w:p w14:paraId="135B951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9,00</w:t>
            </w:r>
          </w:p>
        </w:tc>
      </w:tr>
      <w:tr w:rsidR="006E4331" w:rsidRPr="002E6C2B" w14:paraId="2FD3DEC2" w14:textId="77777777" w:rsidTr="002E6C2B">
        <w:tc>
          <w:tcPr>
            <w:tcW w:w="5495" w:type="dxa"/>
          </w:tcPr>
          <w:p w14:paraId="6F240979"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Обеспечение инвестиционной привлекательности предприятия является одной из приоритетных задач при реализации стратегии</w:t>
            </w:r>
          </w:p>
        </w:tc>
        <w:tc>
          <w:tcPr>
            <w:tcW w:w="259" w:type="dxa"/>
            <w:vAlign w:val="center"/>
          </w:tcPr>
          <w:p w14:paraId="548C4C2F"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10</w:t>
            </w:r>
          </w:p>
        </w:tc>
        <w:tc>
          <w:tcPr>
            <w:tcW w:w="0" w:type="auto"/>
            <w:vAlign w:val="center"/>
          </w:tcPr>
          <w:p w14:paraId="2553903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10</w:t>
            </w:r>
          </w:p>
        </w:tc>
        <w:tc>
          <w:tcPr>
            <w:tcW w:w="0" w:type="auto"/>
            <w:vAlign w:val="center"/>
          </w:tcPr>
          <w:p w14:paraId="11CFC84D"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8</w:t>
            </w:r>
          </w:p>
        </w:tc>
        <w:tc>
          <w:tcPr>
            <w:tcW w:w="0" w:type="auto"/>
            <w:vAlign w:val="center"/>
          </w:tcPr>
          <w:p w14:paraId="6B43E84B"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27337989"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7CCA530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78DF768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8,67</w:t>
            </w:r>
          </w:p>
        </w:tc>
      </w:tr>
      <w:tr w:rsidR="006E4331" w:rsidRPr="002E6C2B" w14:paraId="4A4519FF" w14:textId="77777777" w:rsidTr="006E4331">
        <w:tc>
          <w:tcPr>
            <w:tcW w:w="0" w:type="auto"/>
            <w:gridSpan w:val="8"/>
          </w:tcPr>
          <w:p w14:paraId="6E1582BA"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Корпоративная культура</w:t>
            </w:r>
          </w:p>
        </w:tc>
      </w:tr>
      <w:tr w:rsidR="006E4331" w:rsidRPr="002E6C2B" w14:paraId="1B78AB61" w14:textId="77777777" w:rsidTr="002E6C2B">
        <w:tc>
          <w:tcPr>
            <w:tcW w:w="5495" w:type="dxa"/>
          </w:tcPr>
          <w:p w14:paraId="5803325D"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В организации поощряется инициативность сотрудников по улучшению качества продукции, технологии и процесса управления.</w:t>
            </w:r>
          </w:p>
        </w:tc>
        <w:tc>
          <w:tcPr>
            <w:tcW w:w="259" w:type="dxa"/>
            <w:vAlign w:val="center"/>
          </w:tcPr>
          <w:p w14:paraId="0DAFF4C0"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9</w:t>
            </w:r>
          </w:p>
        </w:tc>
        <w:tc>
          <w:tcPr>
            <w:tcW w:w="0" w:type="auto"/>
            <w:vAlign w:val="center"/>
          </w:tcPr>
          <w:p w14:paraId="324D30D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8</w:t>
            </w:r>
          </w:p>
        </w:tc>
        <w:tc>
          <w:tcPr>
            <w:tcW w:w="0" w:type="auto"/>
            <w:vAlign w:val="center"/>
          </w:tcPr>
          <w:p w14:paraId="565829D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10</w:t>
            </w:r>
          </w:p>
        </w:tc>
        <w:tc>
          <w:tcPr>
            <w:tcW w:w="0" w:type="auto"/>
            <w:vAlign w:val="center"/>
          </w:tcPr>
          <w:p w14:paraId="0F4AB0C5"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3F6C32D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34E7EBBA"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6</w:t>
            </w:r>
          </w:p>
        </w:tc>
        <w:tc>
          <w:tcPr>
            <w:tcW w:w="0" w:type="auto"/>
            <w:vAlign w:val="center"/>
          </w:tcPr>
          <w:p w14:paraId="404B1530"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8,00</w:t>
            </w:r>
          </w:p>
        </w:tc>
      </w:tr>
      <w:tr w:rsidR="006E4331" w:rsidRPr="002E6C2B" w14:paraId="7668C5CA" w14:textId="77777777" w:rsidTr="002E6C2B">
        <w:tc>
          <w:tcPr>
            <w:tcW w:w="5495" w:type="dxa"/>
          </w:tcPr>
          <w:p w14:paraId="7F537303"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За внесение работниками рационализаторских предложений, способствующих улучшению качества работы, предусмотрено материальное вознаграждение</w:t>
            </w:r>
          </w:p>
        </w:tc>
        <w:tc>
          <w:tcPr>
            <w:tcW w:w="259" w:type="dxa"/>
            <w:vAlign w:val="center"/>
          </w:tcPr>
          <w:p w14:paraId="3F7044EF"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7</w:t>
            </w:r>
          </w:p>
        </w:tc>
        <w:tc>
          <w:tcPr>
            <w:tcW w:w="0" w:type="auto"/>
            <w:vAlign w:val="center"/>
          </w:tcPr>
          <w:p w14:paraId="51114EA1"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6</w:t>
            </w:r>
          </w:p>
        </w:tc>
        <w:tc>
          <w:tcPr>
            <w:tcW w:w="0" w:type="auto"/>
            <w:vAlign w:val="center"/>
          </w:tcPr>
          <w:p w14:paraId="20024D1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6</w:t>
            </w:r>
          </w:p>
        </w:tc>
        <w:tc>
          <w:tcPr>
            <w:tcW w:w="0" w:type="auto"/>
            <w:vAlign w:val="center"/>
          </w:tcPr>
          <w:p w14:paraId="1354DDC0"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5</w:t>
            </w:r>
          </w:p>
        </w:tc>
        <w:tc>
          <w:tcPr>
            <w:tcW w:w="0" w:type="auto"/>
            <w:vAlign w:val="center"/>
          </w:tcPr>
          <w:p w14:paraId="39CBD987"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5C64F485"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5</w:t>
            </w:r>
          </w:p>
        </w:tc>
        <w:tc>
          <w:tcPr>
            <w:tcW w:w="0" w:type="auto"/>
            <w:vAlign w:val="center"/>
          </w:tcPr>
          <w:p w14:paraId="28058269"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6,00</w:t>
            </w:r>
          </w:p>
        </w:tc>
      </w:tr>
      <w:tr w:rsidR="006E4331" w:rsidRPr="002E6C2B" w14:paraId="4CFDFBBB" w14:textId="77777777" w:rsidTr="002E6C2B">
        <w:tc>
          <w:tcPr>
            <w:tcW w:w="5495" w:type="dxa"/>
          </w:tcPr>
          <w:p w14:paraId="2C78D9CF"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Предприятие предоставляет своим работникам достаточно возможностей для развития и совершенствования их профессиональных качеств</w:t>
            </w:r>
          </w:p>
        </w:tc>
        <w:tc>
          <w:tcPr>
            <w:tcW w:w="259" w:type="dxa"/>
            <w:vAlign w:val="center"/>
          </w:tcPr>
          <w:p w14:paraId="3348A4C1"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8</w:t>
            </w:r>
          </w:p>
        </w:tc>
        <w:tc>
          <w:tcPr>
            <w:tcW w:w="0" w:type="auto"/>
            <w:vAlign w:val="center"/>
          </w:tcPr>
          <w:p w14:paraId="04E54FB1"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9</w:t>
            </w:r>
          </w:p>
        </w:tc>
        <w:tc>
          <w:tcPr>
            <w:tcW w:w="0" w:type="auto"/>
            <w:vAlign w:val="center"/>
          </w:tcPr>
          <w:p w14:paraId="6C2EE907"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5EAEA66E"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6D33B196"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7330A959"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2CDD9DDD"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8,00</w:t>
            </w:r>
          </w:p>
        </w:tc>
      </w:tr>
      <w:tr w:rsidR="006E4331" w:rsidRPr="002E6C2B" w14:paraId="432A46DF" w14:textId="77777777" w:rsidTr="006E4331">
        <w:tc>
          <w:tcPr>
            <w:tcW w:w="0" w:type="auto"/>
            <w:gridSpan w:val="8"/>
          </w:tcPr>
          <w:p w14:paraId="46AF039C"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Организационная структура управления</w:t>
            </w:r>
          </w:p>
        </w:tc>
      </w:tr>
      <w:tr w:rsidR="006E4331" w:rsidRPr="002E6C2B" w14:paraId="04237E23" w14:textId="77777777" w:rsidTr="002E6C2B">
        <w:tc>
          <w:tcPr>
            <w:tcW w:w="5495" w:type="dxa"/>
          </w:tcPr>
          <w:p w14:paraId="47EDB2A0"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Ответственность за достижение конкретных результатов возложена на тех лиц, которые способны влиять на этот процесс</w:t>
            </w:r>
          </w:p>
        </w:tc>
        <w:tc>
          <w:tcPr>
            <w:tcW w:w="259" w:type="dxa"/>
            <w:vAlign w:val="center"/>
          </w:tcPr>
          <w:p w14:paraId="04EA874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10</w:t>
            </w:r>
          </w:p>
        </w:tc>
        <w:tc>
          <w:tcPr>
            <w:tcW w:w="0" w:type="auto"/>
            <w:vAlign w:val="center"/>
          </w:tcPr>
          <w:p w14:paraId="3453AE5E"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9</w:t>
            </w:r>
          </w:p>
        </w:tc>
        <w:tc>
          <w:tcPr>
            <w:tcW w:w="0" w:type="auto"/>
            <w:vAlign w:val="center"/>
          </w:tcPr>
          <w:p w14:paraId="09551941"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20B68292"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14BBD81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055E5F1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10</w:t>
            </w:r>
          </w:p>
        </w:tc>
        <w:tc>
          <w:tcPr>
            <w:tcW w:w="0" w:type="auto"/>
            <w:vAlign w:val="center"/>
          </w:tcPr>
          <w:p w14:paraId="10721886"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8,83</w:t>
            </w:r>
          </w:p>
        </w:tc>
      </w:tr>
      <w:tr w:rsidR="006E4331" w:rsidRPr="002E6C2B" w14:paraId="0A616794" w14:textId="77777777" w:rsidTr="002E6C2B">
        <w:tc>
          <w:tcPr>
            <w:tcW w:w="5495" w:type="dxa"/>
          </w:tcPr>
          <w:p w14:paraId="60AAB3B1"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На предприятии одинаково развиты вертикальные и горизонтальные коммуникационные связи</w:t>
            </w:r>
          </w:p>
        </w:tc>
        <w:tc>
          <w:tcPr>
            <w:tcW w:w="259" w:type="dxa"/>
            <w:vAlign w:val="center"/>
          </w:tcPr>
          <w:p w14:paraId="0FBC893C"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9</w:t>
            </w:r>
          </w:p>
        </w:tc>
        <w:tc>
          <w:tcPr>
            <w:tcW w:w="0" w:type="auto"/>
            <w:vAlign w:val="center"/>
          </w:tcPr>
          <w:p w14:paraId="4EE986E8"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lang w:val="en-US"/>
              </w:rPr>
            </w:pPr>
            <w:r w:rsidRPr="002E6C2B">
              <w:rPr>
                <w:rFonts w:ascii="Times New Roman" w:hAnsi="Times New Roman" w:cs="Times New Roman"/>
                <w:sz w:val="23"/>
                <w:szCs w:val="23"/>
                <w:lang w:val="en-US"/>
              </w:rPr>
              <w:t>8</w:t>
            </w:r>
          </w:p>
        </w:tc>
        <w:tc>
          <w:tcPr>
            <w:tcW w:w="0" w:type="auto"/>
            <w:vAlign w:val="center"/>
          </w:tcPr>
          <w:p w14:paraId="6FE9506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9</w:t>
            </w:r>
          </w:p>
        </w:tc>
        <w:tc>
          <w:tcPr>
            <w:tcW w:w="0" w:type="auto"/>
            <w:vAlign w:val="center"/>
          </w:tcPr>
          <w:p w14:paraId="64BDEB8F"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w:t>
            </w:r>
          </w:p>
        </w:tc>
        <w:tc>
          <w:tcPr>
            <w:tcW w:w="0" w:type="auto"/>
            <w:vAlign w:val="center"/>
          </w:tcPr>
          <w:p w14:paraId="6502C80E"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w:t>
            </w:r>
          </w:p>
        </w:tc>
        <w:tc>
          <w:tcPr>
            <w:tcW w:w="0" w:type="auto"/>
            <w:vAlign w:val="center"/>
          </w:tcPr>
          <w:p w14:paraId="36C1ABA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10</w:t>
            </w:r>
          </w:p>
        </w:tc>
        <w:tc>
          <w:tcPr>
            <w:tcW w:w="0" w:type="auto"/>
            <w:vAlign w:val="center"/>
          </w:tcPr>
          <w:p w14:paraId="3EE24AEE"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8,50</w:t>
            </w:r>
          </w:p>
        </w:tc>
      </w:tr>
      <w:tr w:rsidR="006E4331" w:rsidRPr="002E6C2B" w14:paraId="3A129FD2" w14:textId="77777777" w:rsidTr="002E6C2B">
        <w:tc>
          <w:tcPr>
            <w:tcW w:w="5495" w:type="dxa"/>
          </w:tcPr>
          <w:p w14:paraId="55CF4772" w14:textId="77777777" w:rsidR="006E4331" w:rsidRPr="002E6C2B" w:rsidRDefault="006E4331" w:rsidP="002E6C2B">
            <w:pPr>
              <w:spacing w:after="0" w:line="240" w:lineRule="auto"/>
              <w:rPr>
                <w:rFonts w:ascii="Times New Roman" w:hAnsi="Times New Roman" w:cs="Times New Roman"/>
                <w:sz w:val="23"/>
                <w:szCs w:val="23"/>
              </w:rPr>
            </w:pPr>
            <w:r w:rsidRPr="002E6C2B">
              <w:rPr>
                <w:rFonts w:ascii="Times New Roman" w:hAnsi="Times New Roman" w:cs="Times New Roman"/>
                <w:sz w:val="23"/>
                <w:szCs w:val="23"/>
              </w:rPr>
              <w:t>Средняя оценка стратегического уровня предприятия</w:t>
            </w:r>
          </w:p>
        </w:tc>
        <w:tc>
          <w:tcPr>
            <w:tcW w:w="259" w:type="dxa"/>
            <w:vAlign w:val="center"/>
          </w:tcPr>
          <w:p w14:paraId="0BF4C07A"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8,67</w:t>
            </w:r>
          </w:p>
        </w:tc>
        <w:tc>
          <w:tcPr>
            <w:tcW w:w="0" w:type="auto"/>
            <w:vAlign w:val="center"/>
          </w:tcPr>
          <w:p w14:paraId="4788B68D"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8,33</w:t>
            </w:r>
          </w:p>
        </w:tc>
        <w:tc>
          <w:tcPr>
            <w:tcW w:w="0" w:type="auto"/>
            <w:vAlign w:val="center"/>
          </w:tcPr>
          <w:p w14:paraId="62D01BD5"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7,89</w:t>
            </w:r>
          </w:p>
        </w:tc>
        <w:tc>
          <w:tcPr>
            <w:tcW w:w="0" w:type="auto"/>
            <w:vAlign w:val="center"/>
          </w:tcPr>
          <w:p w14:paraId="64C8A7B3"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7,00</w:t>
            </w:r>
          </w:p>
        </w:tc>
        <w:tc>
          <w:tcPr>
            <w:tcW w:w="0" w:type="auto"/>
            <w:vAlign w:val="center"/>
          </w:tcPr>
          <w:p w14:paraId="00D65865"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8,22</w:t>
            </w:r>
          </w:p>
        </w:tc>
        <w:tc>
          <w:tcPr>
            <w:tcW w:w="0" w:type="auto"/>
            <w:vAlign w:val="center"/>
          </w:tcPr>
          <w:p w14:paraId="3A09D06A"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8,56</w:t>
            </w:r>
          </w:p>
        </w:tc>
        <w:tc>
          <w:tcPr>
            <w:tcW w:w="0" w:type="auto"/>
            <w:vAlign w:val="center"/>
          </w:tcPr>
          <w:p w14:paraId="258D556B" w14:textId="77777777" w:rsidR="006E4331" w:rsidRPr="002E6C2B" w:rsidRDefault="006E4331" w:rsidP="002E6C2B">
            <w:pPr>
              <w:suppressLineNumbers/>
              <w:suppressAutoHyphens/>
              <w:spacing w:after="0" w:line="240" w:lineRule="auto"/>
              <w:contextualSpacing/>
              <w:rPr>
                <w:rFonts w:ascii="Times New Roman" w:hAnsi="Times New Roman" w:cs="Times New Roman"/>
                <w:sz w:val="23"/>
                <w:szCs w:val="23"/>
              </w:rPr>
            </w:pPr>
            <w:r w:rsidRPr="002E6C2B">
              <w:rPr>
                <w:rFonts w:ascii="Times New Roman" w:hAnsi="Times New Roman" w:cs="Times New Roman"/>
                <w:sz w:val="23"/>
                <w:szCs w:val="23"/>
              </w:rPr>
              <w:t>8,11</w:t>
            </w:r>
          </w:p>
        </w:tc>
      </w:tr>
    </w:tbl>
    <w:p w14:paraId="778A0CBC" w14:textId="77777777" w:rsidR="00002A07" w:rsidRPr="00002A07" w:rsidRDefault="00002A07" w:rsidP="001648F8">
      <w:pPr>
        <w:spacing w:after="0" w:line="360" w:lineRule="auto"/>
        <w:ind w:firstLine="709"/>
        <w:jc w:val="both"/>
        <w:rPr>
          <w:rFonts w:ascii="Times New Roman" w:hAnsi="Times New Roman" w:cs="Times New Roman"/>
          <w:sz w:val="28"/>
          <w:szCs w:val="28"/>
        </w:rPr>
      </w:pPr>
    </w:p>
    <w:p w14:paraId="06177326"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lastRenderedPageBreak/>
        <w:t>Исходя из данных таблицы 5, можно сделать вывод, что стратегический уровень предприятия достаточно высок − общий средний балл составляет 8,11 балла из 10 возможных. это говорит о том, что менеджеры уделяют большое внимание проблемам долгосрочного развития предприятия.</w:t>
      </w:r>
    </w:p>
    <w:p w14:paraId="4CA92D2E"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В то же время следует отметить, что разброс средних оценок стратегического уровня предприятия в разрезе отдельных респондентов весьма незначителен − 1,67 балла (8,67 – 7,00 = 1,67). Это свидетельствует о единодушном мнении менеджеров о текущем состоянии и дальнейших перспективах развития компании.</w:t>
      </w:r>
    </w:p>
    <w:p w14:paraId="11371648"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Оценив средние оценки отдельных параметров в порядке убывания, можно увидеть, что наиболее мощными факторами, составляющими текущий стратегический уровень предприятия, являются: наличие постоянного мониторинга текущего состояния и уровня достижения стратегических целей предприятия; четкое разграничение полномочий и ответственность за конкретные результаты; наличие горизонтальных коммуникационных связей наряду с вертикальными, что способствует более быстрому и эффективному решению операционных проблем и снижает степень отвлечения внимания менеджеров на текущие проблемы.</w:t>
      </w:r>
    </w:p>
    <w:p w14:paraId="095E7019" w14:textId="77777777" w:rsidR="00002A07" w:rsidRPr="00002A07" w:rsidRDefault="00002A07" w:rsidP="001648F8">
      <w:pPr>
        <w:spacing w:after="0" w:line="360" w:lineRule="auto"/>
        <w:ind w:firstLine="709"/>
        <w:jc w:val="both"/>
        <w:rPr>
          <w:rFonts w:ascii="Times New Roman" w:hAnsi="Times New Roman" w:cs="Times New Roman"/>
          <w:sz w:val="28"/>
          <w:szCs w:val="28"/>
        </w:rPr>
      </w:pPr>
      <w:r w:rsidRPr="00002A07">
        <w:rPr>
          <w:rFonts w:ascii="Times New Roman" w:hAnsi="Times New Roman" w:cs="Times New Roman"/>
          <w:sz w:val="28"/>
          <w:szCs w:val="28"/>
        </w:rPr>
        <w:t>В то же время наиболее существенным недостатком стратегического управления предприятием является несовершенная система материального стимулирования творческой и интеллектуальной деятельности персонала. Этот показатель соответствует самому низкому баллу - 6 баллов. Еще одной слабостью компании является недостаточная гибкость ее стратегии, что сказывается на способности быстро адаптироваться к меняющимся условиям окружающей среды. Несмотря на то, что средний балл по этому параметру составляет 7,67 балла, диапазон значений для отдельных респондентов очень значителен − 5 единиц (10 – 5 = 5). Поэтому эту оценку нельзя считать достаточно объективной.</w:t>
      </w:r>
    </w:p>
    <w:p w14:paraId="06FF1B72" w14:textId="77777777" w:rsidR="003A234A" w:rsidRDefault="006E4331"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002A07" w:rsidRPr="00002A07">
        <w:rPr>
          <w:rFonts w:ascii="Times New Roman" w:hAnsi="Times New Roman" w:cs="Times New Roman"/>
          <w:sz w:val="28"/>
          <w:szCs w:val="28"/>
        </w:rPr>
        <w:t xml:space="preserve">о второй </w:t>
      </w:r>
      <w:r>
        <w:rPr>
          <w:rFonts w:ascii="Times New Roman" w:hAnsi="Times New Roman" w:cs="Times New Roman"/>
          <w:sz w:val="28"/>
          <w:szCs w:val="28"/>
        </w:rPr>
        <w:t>главе</w:t>
      </w:r>
      <w:r w:rsidR="00002A07" w:rsidRPr="00002A07">
        <w:rPr>
          <w:rFonts w:ascii="Times New Roman" w:hAnsi="Times New Roman" w:cs="Times New Roman"/>
          <w:sz w:val="28"/>
          <w:szCs w:val="28"/>
        </w:rPr>
        <w:t xml:space="preserve"> дается общее описание хозяйственной деятельности исследуемого предприятия - </w:t>
      </w:r>
      <w:r w:rsidR="00A838CC" w:rsidRPr="00A838CC">
        <w:rPr>
          <w:rFonts w:ascii="Times New Roman" w:hAnsi="Times New Roman" w:cs="Times New Roman"/>
          <w:sz w:val="28"/>
          <w:szCs w:val="28"/>
        </w:rPr>
        <w:t>ООО «Фаэтон»</w:t>
      </w:r>
      <w:r w:rsidR="00002A07" w:rsidRPr="00002A07">
        <w:rPr>
          <w:rFonts w:ascii="Times New Roman" w:hAnsi="Times New Roman" w:cs="Times New Roman"/>
          <w:sz w:val="28"/>
          <w:szCs w:val="28"/>
        </w:rPr>
        <w:t>, обосновывается выбор методологии управления предприятием на основе анализа уровня экологической нестабильности, и проводится диагностика текущего стратегического уровня предприятия с использованием метода анкетирования.</w:t>
      </w:r>
    </w:p>
    <w:p w14:paraId="03CC85E9" w14:textId="77777777" w:rsidR="00002A07" w:rsidRDefault="00002A07" w:rsidP="001648F8">
      <w:pPr>
        <w:spacing w:after="0" w:line="360" w:lineRule="auto"/>
        <w:ind w:firstLine="709"/>
        <w:jc w:val="both"/>
        <w:rPr>
          <w:rFonts w:ascii="Times New Roman" w:hAnsi="Times New Roman" w:cs="Times New Roman"/>
          <w:sz w:val="28"/>
          <w:szCs w:val="28"/>
        </w:rPr>
      </w:pPr>
    </w:p>
    <w:p w14:paraId="5839F689" w14:textId="77777777" w:rsidR="00002A07" w:rsidRDefault="00002A07" w:rsidP="001648F8">
      <w:pPr>
        <w:spacing w:after="0" w:line="360" w:lineRule="auto"/>
        <w:ind w:firstLine="709"/>
        <w:jc w:val="both"/>
        <w:rPr>
          <w:rFonts w:ascii="Times New Roman" w:hAnsi="Times New Roman" w:cs="Times New Roman"/>
          <w:sz w:val="28"/>
          <w:szCs w:val="28"/>
        </w:rPr>
      </w:pPr>
    </w:p>
    <w:p w14:paraId="42B3DD21" w14:textId="77777777" w:rsidR="00002A07" w:rsidRDefault="00002A07" w:rsidP="001648F8">
      <w:pPr>
        <w:spacing w:after="0" w:line="360" w:lineRule="auto"/>
        <w:ind w:firstLine="709"/>
        <w:jc w:val="both"/>
        <w:rPr>
          <w:rFonts w:ascii="Times New Roman" w:hAnsi="Times New Roman" w:cs="Times New Roman"/>
          <w:sz w:val="28"/>
          <w:szCs w:val="28"/>
        </w:rPr>
      </w:pPr>
    </w:p>
    <w:p w14:paraId="09372265" w14:textId="77777777" w:rsidR="00002A07" w:rsidRDefault="00002A07" w:rsidP="001648F8">
      <w:pPr>
        <w:spacing w:after="0" w:line="360" w:lineRule="auto"/>
        <w:ind w:firstLine="709"/>
        <w:jc w:val="both"/>
        <w:rPr>
          <w:rFonts w:ascii="Times New Roman" w:hAnsi="Times New Roman" w:cs="Times New Roman"/>
          <w:sz w:val="28"/>
          <w:szCs w:val="28"/>
        </w:rPr>
      </w:pPr>
    </w:p>
    <w:p w14:paraId="232F2348" w14:textId="77777777" w:rsidR="00002A07" w:rsidRDefault="00002A07" w:rsidP="001648F8">
      <w:pPr>
        <w:spacing w:after="0" w:line="360" w:lineRule="auto"/>
        <w:ind w:firstLine="709"/>
        <w:jc w:val="both"/>
        <w:rPr>
          <w:rFonts w:ascii="Times New Roman" w:hAnsi="Times New Roman" w:cs="Times New Roman"/>
          <w:sz w:val="28"/>
          <w:szCs w:val="28"/>
        </w:rPr>
      </w:pPr>
    </w:p>
    <w:p w14:paraId="62694989" w14:textId="77777777" w:rsidR="00002A07" w:rsidRDefault="00002A07" w:rsidP="001648F8">
      <w:pPr>
        <w:spacing w:after="0" w:line="360" w:lineRule="auto"/>
        <w:ind w:firstLine="709"/>
        <w:jc w:val="both"/>
        <w:rPr>
          <w:rFonts w:ascii="Times New Roman" w:hAnsi="Times New Roman" w:cs="Times New Roman"/>
          <w:sz w:val="28"/>
          <w:szCs w:val="28"/>
        </w:rPr>
      </w:pPr>
    </w:p>
    <w:p w14:paraId="7C36F870" w14:textId="77777777" w:rsidR="00002A07" w:rsidRDefault="00002A07" w:rsidP="001648F8">
      <w:pPr>
        <w:spacing w:after="0" w:line="360" w:lineRule="auto"/>
        <w:ind w:firstLine="709"/>
        <w:jc w:val="both"/>
        <w:rPr>
          <w:rFonts w:ascii="Times New Roman" w:hAnsi="Times New Roman" w:cs="Times New Roman"/>
          <w:sz w:val="28"/>
          <w:szCs w:val="28"/>
        </w:rPr>
      </w:pPr>
    </w:p>
    <w:p w14:paraId="63E5E190" w14:textId="77777777" w:rsidR="00002A07" w:rsidRDefault="00002A07" w:rsidP="001648F8">
      <w:pPr>
        <w:spacing w:after="0" w:line="360" w:lineRule="auto"/>
        <w:ind w:firstLine="709"/>
        <w:jc w:val="both"/>
        <w:rPr>
          <w:rFonts w:ascii="Times New Roman" w:hAnsi="Times New Roman" w:cs="Times New Roman"/>
          <w:sz w:val="28"/>
          <w:szCs w:val="28"/>
        </w:rPr>
      </w:pPr>
    </w:p>
    <w:p w14:paraId="050B3B57" w14:textId="77777777" w:rsidR="00002A07" w:rsidRDefault="00002A07" w:rsidP="001648F8">
      <w:pPr>
        <w:spacing w:after="0" w:line="360" w:lineRule="auto"/>
        <w:ind w:firstLine="709"/>
        <w:jc w:val="both"/>
        <w:rPr>
          <w:rFonts w:ascii="Times New Roman" w:hAnsi="Times New Roman" w:cs="Times New Roman"/>
          <w:sz w:val="28"/>
          <w:szCs w:val="28"/>
        </w:rPr>
      </w:pPr>
    </w:p>
    <w:p w14:paraId="1AF02CE8" w14:textId="77777777" w:rsidR="00002A07" w:rsidRDefault="00002A07" w:rsidP="001648F8">
      <w:pPr>
        <w:spacing w:after="0" w:line="360" w:lineRule="auto"/>
        <w:ind w:firstLine="709"/>
        <w:jc w:val="both"/>
        <w:rPr>
          <w:rFonts w:ascii="Times New Roman" w:hAnsi="Times New Roman" w:cs="Times New Roman"/>
          <w:sz w:val="28"/>
          <w:szCs w:val="28"/>
        </w:rPr>
      </w:pPr>
    </w:p>
    <w:p w14:paraId="0AF791E2" w14:textId="77777777" w:rsidR="00002A07" w:rsidRDefault="00002A07" w:rsidP="001648F8">
      <w:pPr>
        <w:spacing w:after="0" w:line="360" w:lineRule="auto"/>
        <w:ind w:firstLine="709"/>
        <w:jc w:val="both"/>
        <w:rPr>
          <w:rFonts w:ascii="Times New Roman" w:hAnsi="Times New Roman" w:cs="Times New Roman"/>
          <w:sz w:val="28"/>
          <w:szCs w:val="28"/>
        </w:rPr>
      </w:pPr>
    </w:p>
    <w:p w14:paraId="56A43729" w14:textId="77777777" w:rsidR="009311CB" w:rsidRDefault="009311CB" w:rsidP="001648F8">
      <w:pPr>
        <w:spacing w:after="0" w:line="360" w:lineRule="auto"/>
        <w:ind w:firstLine="709"/>
        <w:jc w:val="both"/>
        <w:rPr>
          <w:rFonts w:ascii="Times New Roman" w:hAnsi="Times New Roman" w:cs="Times New Roman"/>
          <w:sz w:val="28"/>
          <w:szCs w:val="28"/>
        </w:rPr>
      </w:pPr>
    </w:p>
    <w:p w14:paraId="74E4F23D" w14:textId="77777777" w:rsidR="009311CB" w:rsidRDefault="009311CB" w:rsidP="001648F8">
      <w:pPr>
        <w:spacing w:after="0" w:line="360" w:lineRule="auto"/>
        <w:ind w:firstLine="709"/>
        <w:jc w:val="both"/>
        <w:rPr>
          <w:rFonts w:ascii="Times New Roman" w:hAnsi="Times New Roman" w:cs="Times New Roman"/>
          <w:sz w:val="28"/>
          <w:szCs w:val="28"/>
        </w:rPr>
      </w:pPr>
    </w:p>
    <w:p w14:paraId="0E2DFFE8" w14:textId="77777777" w:rsidR="009311CB" w:rsidRDefault="009311CB" w:rsidP="001648F8">
      <w:pPr>
        <w:spacing w:after="0" w:line="360" w:lineRule="auto"/>
        <w:ind w:firstLine="709"/>
        <w:jc w:val="both"/>
        <w:rPr>
          <w:rFonts w:ascii="Times New Roman" w:hAnsi="Times New Roman" w:cs="Times New Roman"/>
          <w:sz w:val="28"/>
          <w:szCs w:val="28"/>
        </w:rPr>
      </w:pPr>
    </w:p>
    <w:p w14:paraId="15BF1092" w14:textId="71F27B72" w:rsidR="009311CB" w:rsidRDefault="009311CB" w:rsidP="001648F8">
      <w:pPr>
        <w:spacing w:after="0" w:line="360" w:lineRule="auto"/>
        <w:ind w:firstLine="709"/>
        <w:jc w:val="both"/>
        <w:rPr>
          <w:rFonts w:ascii="Times New Roman" w:hAnsi="Times New Roman" w:cs="Times New Roman"/>
          <w:sz w:val="28"/>
          <w:szCs w:val="28"/>
        </w:rPr>
      </w:pPr>
    </w:p>
    <w:p w14:paraId="7E76B8ED" w14:textId="2BA14752" w:rsidR="002E6C2B" w:rsidRDefault="002E6C2B" w:rsidP="001648F8">
      <w:pPr>
        <w:spacing w:after="0" w:line="360" w:lineRule="auto"/>
        <w:ind w:firstLine="709"/>
        <w:jc w:val="both"/>
        <w:rPr>
          <w:rFonts w:ascii="Times New Roman" w:hAnsi="Times New Roman" w:cs="Times New Roman"/>
          <w:sz w:val="28"/>
          <w:szCs w:val="28"/>
        </w:rPr>
      </w:pPr>
    </w:p>
    <w:p w14:paraId="6539EBEE" w14:textId="7A1CECD0" w:rsidR="002E6C2B" w:rsidRDefault="002E6C2B" w:rsidP="001648F8">
      <w:pPr>
        <w:spacing w:after="0" w:line="360" w:lineRule="auto"/>
        <w:ind w:firstLine="709"/>
        <w:jc w:val="both"/>
        <w:rPr>
          <w:rFonts w:ascii="Times New Roman" w:hAnsi="Times New Roman" w:cs="Times New Roman"/>
          <w:sz w:val="28"/>
          <w:szCs w:val="28"/>
        </w:rPr>
      </w:pPr>
    </w:p>
    <w:p w14:paraId="42B5E238" w14:textId="56B46585" w:rsidR="002E6C2B" w:rsidRDefault="002E6C2B" w:rsidP="001648F8">
      <w:pPr>
        <w:spacing w:after="0" w:line="360" w:lineRule="auto"/>
        <w:ind w:firstLine="709"/>
        <w:jc w:val="both"/>
        <w:rPr>
          <w:rFonts w:ascii="Times New Roman" w:hAnsi="Times New Roman" w:cs="Times New Roman"/>
          <w:sz w:val="28"/>
          <w:szCs w:val="28"/>
        </w:rPr>
      </w:pPr>
    </w:p>
    <w:p w14:paraId="61A77DB9" w14:textId="77777777" w:rsidR="002E6C2B" w:rsidRDefault="002E6C2B" w:rsidP="001648F8">
      <w:pPr>
        <w:spacing w:after="0" w:line="360" w:lineRule="auto"/>
        <w:ind w:firstLine="709"/>
        <w:jc w:val="both"/>
        <w:rPr>
          <w:rFonts w:ascii="Times New Roman" w:hAnsi="Times New Roman" w:cs="Times New Roman"/>
          <w:sz w:val="28"/>
          <w:szCs w:val="28"/>
        </w:rPr>
      </w:pPr>
    </w:p>
    <w:p w14:paraId="5DEB67BC" w14:textId="77777777" w:rsidR="009311CB" w:rsidRDefault="009311CB" w:rsidP="001648F8">
      <w:pPr>
        <w:spacing w:after="0" w:line="360" w:lineRule="auto"/>
        <w:ind w:firstLine="709"/>
        <w:jc w:val="both"/>
        <w:rPr>
          <w:rFonts w:ascii="Times New Roman" w:hAnsi="Times New Roman" w:cs="Times New Roman"/>
          <w:sz w:val="28"/>
          <w:szCs w:val="28"/>
        </w:rPr>
      </w:pPr>
    </w:p>
    <w:p w14:paraId="2AF78811" w14:textId="77777777" w:rsidR="009311CB" w:rsidRDefault="009311CB" w:rsidP="001648F8">
      <w:pPr>
        <w:spacing w:after="0" w:line="360" w:lineRule="auto"/>
        <w:ind w:firstLine="709"/>
        <w:jc w:val="both"/>
        <w:rPr>
          <w:rFonts w:ascii="Times New Roman" w:hAnsi="Times New Roman" w:cs="Times New Roman"/>
          <w:sz w:val="28"/>
          <w:szCs w:val="28"/>
        </w:rPr>
      </w:pPr>
    </w:p>
    <w:p w14:paraId="752BB5CF" w14:textId="77777777" w:rsidR="009311CB" w:rsidRDefault="009311CB" w:rsidP="001648F8">
      <w:pPr>
        <w:spacing w:after="0" w:line="360" w:lineRule="auto"/>
        <w:ind w:firstLine="709"/>
        <w:jc w:val="both"/>
        <w:rPr>
          <w:rFonts w:ascii="Times New Roman" w:hAnsi="Times New Roman" w:cs="Times New Roman"/>
          <w:sz w:val="28"/>
          <w:szCs w:val="28"/>
        </w:rPr>
      </w:pPr>
    </w:p>
    <w:p w14:paraId="74940A4A" w14:textId="77777777" w:rsidR="003675C8" w:rsidRDefault="003675C8" w:rsidP="0086369F">
      <w:pPr>
        <w:pStyle w:val="11"/>
        <w:jc w:val="left"/>
      </w:pPr>
      <w:bookmarkStart w:id="9" w:name="_Toc104677678"/>
    </w:p>
    <w:p w14:paraId="1CD1C9AC" w14:textId="6E5BAC1F" w:rsidR="002E650A" w:rsidRPr="002E650A" w:rsidRDefault="003675C8" w:rsidP="003675C8">
      <w:pPr>
        <w:pStyle w:val="11"/>
        <w:ind w:firstLine="709"/>
        <w:jc w:val="left"/>
      </w:pPr>
      <w:r w:rsidRPr="002E650A">
        <w:lastRenderedPageBreak/>
        <w:t>3</w:t>
      </w:r>
      <w:r>
        <w:t xml:space="preserve"> </w:t>
      </w:r>
      <w:r w:rsidRPr="002E650A">
        <w:t xml:space="preserve">Обоснование выбора направлений инновационного развития </w:t>
      </w:r>
      <w:r w:rsidRPr="00EC1E91">
        <w:rPr>
          <w:color w:val="000000"/>
        </w:rPr>
        <w:t>ООО «ФАЭТОН»</w:t>
      </w:r>
      <w:bookmarkEnd w:id="9"/>
    </w:p>
    <w:p w14:paraId="37328422" w14:textId="77777777" w:rsidR="003A234A" w:rsidRDefault="003A234A" w:rsidP="001648F8">
      <w:pPr>
        <w:pStyle w:val="21"/>
        <w:ind w:firstLine="709"/>
      </w:pPr>
    </w:p>
    <w:p w14:paraId="2803CC1E" w14:textId="77777777" w:rsidR="002E650A" w:rsidRPr="002E650A" w:rsidRDefault="002E650A" w:rsidP="001648F8">
      <w:pPr>
        <w:pStyle w:val="21"/>
        <w:ind w:firstLine="709"/>
      </w:pPr>
      <w:bookmarkStart w:id="10" w:name="_Toc104677679"/>
      <w:r w:rsidRPr="002E650A">
        <w:t>3.1 Обоснование объектов анализа и построение текущего хозяйственного портфеля</w:t>
      </w:r>
      <w:bookmarkEnd w:id="10"/>
    </w:p>
    <w:p w14:paraId="34BA647B" w14:textId="77777777" w:rsidR="003A234A" w:rsidRDefault="003A234A" w:rsidP="001648F8">
      <w:pPr>
        <w:spacing w:after="0" w:line="360" w:lineRule="auto"/>
        <w:ind w:firstLine="709"/>
        <w:jc w:val="both"/>
        <w:rPr>
          <w:rFonts w:ascii="Times New Roman" w:hAnsi="Times New Roman" w:cs="Times New Roman"/>
          <w:sz w:val="28"/>
          <w:szCs w:val="28"/>
        </w:rPr>
      </w:pPr>
    </w:p>
    <w:p w14:paraId="6DAD8465" w14:textId="77777777" w:rsidR="00675ED3" w:rsidRPr="00675ED3" w:rsidRDefault="00675ED3" w:rsidP="001648F8">
      <w:pPr>
        <w:tabs>
          <w:tab w:val="left" w:pos="6379"/>
        </w:tabs>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 xml:space="preserve">Для построения текущего бизнес-портфеля </w:t>
      </w:r>
      <w:r w:rsidR="00A838CC" w:rsidRPr="00A838CC">
        <w:rPr>
          <w:rFonts w:ascii="Times New Roman" w:hAnsi="Times New Roman" w:cs="Times New Roman"/>
          <w:sz w:val="28"/>
          <w:szCs w:val="28"/>
        </w:rPr>
        <w:t>ООО «Фаэтон»</w:t>
      </w:r>
      <w:r w:rsidRPr="00675ED3">
        <w:rPr>
          <w:rFonts w:ascii="Times New Roman" w:hAnsi="Times New Roman" w:cs="Times New Roman"/>
          <w:sz w:val="28"/>
          <w:szCs w:val="28"/>
        </w:rPr>
        <w:t xml:space="preserve"> мы будем использовать метод анализа темпов роста и доли рынка Boston Consulting Group.</w:t>
      </w:r>
    </w:p>
    <w:p w14:paraId="34BCFBFF" w14:textId="77777777" w:rsidR="00675ED3" w:rsidRPr="00675ED3" w:rsidRDefault="00675ED3" w:rsidP="001648F8">
      <w:pPr>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 xml:space="preserve">На первом этапе мы определяем объекты анализа. В структуре предприятия можно выделить 3 Стратегических </w:t>
      </w:r>
      <w:r>
        <w:rPr>
          <w:rFonts w:ascii="Times New Roman" w:hAnsi="Times New Roman" w:cs="Times New Roman"/>
          <w:sz w:val="28"/>
          <w:szCs w:val="28"/>
        </w:rPr>
        <w:t>б</w:t>
      </w:r>
      <w:r w:rsidRPr="00675ED3">
        <w:rPr>
          <w:rFonts w:ascii="Times New Roman" w:hAnsi="Times New Roman" w:cs="Times New Roman"/>
          <w:sz w:val="28"/>
          <w:szCs w:val="28"/>
        </w:rPr>
        <w:t>изнес-центра (</w:t>
      </w:r>
      <w:r>
        <w:rPr>
          <w:rFonts w:ascii="Times New Roman" w:hAnsi="Times New Roman" w:cs="Times New Roman"/>
          <w:sz w:val="28"/>
          <w:szCs w:val="28"/>
        </w:rPr>
        <w:t>СБЦ</w:t>
      </w:r>
      <w:r w:rsidRPr="00675ED3">
        <w:rPr>
          <w:rFonts w:ascii="Times New Roman" w:hAnsi="Times New Roman" w:cs="Times New Roman"/>
          <w:sz w:val="28"/>
          <w:szCs w:val="28"/>
        </w:rPr>
        <w:t xml:space="preserve">), которые существенно отличаются друг от друга по многим параметрам: целевым группам потребителей, бизнес-технологиям, годовым объемам продаж, разнообразному ассортименту и ассортименту продукции и т.д. Такими </w:t>
      </w:r>
      <w:r>
        <w:rPr>
          <w:rFonts w:ascii="Times New Roman" w:hAnsi="Times New Roman" w:cs="Times New Roman"/>
          <w:sz w:val="28"/>
          <w:szCs w:val="28"/>
        </w:rPr>
        <w:t>СБЦ</w:t>
      </w:r>
      <w:r w:rsidRPr="00675ED3">
        <w:rPr>
          <w:rFonts w:ascii="Times New Roman" w:hAnsi="Times New Roman" w:cs="Times New Roman"/>
          <w:sz w:val="28"/>
          <w:szCs w:val="28"/>
        </w:rPr>
        <w:t xml:space="preserve"> являются: филиалы-оптовые торговые базы; магазины самообслуживания "Варежка" - ориентированные на оптовых, мелкооптовых и розничных покупателей; характеризующиеся широким ассортиментом и ассортиментом товаров; небольшие розничные продуктовые магазины.</w:t>
      </w:r>
    </w:p>
    <w:p w14:paraId="511C2F4A" w14:textId="77777777" w:rsidR="00675ED3" w:rsidRPr="00675ED3" w:rsidRDefault="00675ED3" w:rsidP="001648F8">
      <w:pPr>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 xml:space="preserve">Теперь определяем параметры Матрицы "рост-доля рынка". По данным официального сайта Управление Федеральной службы государственной статистики по г. Москве и Московской области, прирост оборота коммерческих предприятий </w:t>
      </w:r>
      <w:r>
        <w:rPr>
          <w:rFonts w:ascii="Times New Roman" w:hAnsi="Times New Roman" w:cs="Times New Roman"/>
          <w:sz w:val="28"/>
          <w:szCs w:val="28"/>
        </w:rPr>
        <w:t>Московской</w:t>
      </w:r>
      <w:r w:rsidR="00A838CC">
        <w:rPr>
          <w:rFonts w:ascii="Times New Roman" w:hAnsi="Times New Roman" w:cs="Times New Roman"/>
          <w:sz w:val="28"/>
          <w:szCs w:val="28"/>
        </w:rPr>
        <w:t xml:space="preserve"> области в 2021</w:t>
      </w:r>
      <w:r w:rsidRPr="00675ED3">
        <w:rPr>
          <w:rFonts w:ascii="Times New Roman" w:hAnsi="Times New Roman" w:cs="Times New Roman"/>
          <w:sz w:val="28"/>
          <w:szCs w:val="28"/>
        </w:rPr>
        <w:t xml:space="preserve"> году составил 14,2%.</w:t>
      </w:r>
    </w:p>
    <w:p w14:paraId="414F18ED" w14:textId="77777777" w:rsidR="00675ED3" w:rsidRDefault="00675ED3" w:rsidP="001648F8">
      <w:pPr>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 xml:space="preserve">Расчет темпов роста объемов продаж по предприятию в целом и в разрезе отдельных </w:t>
      </w:r>
      <w:r>
        <w:rPr>
          <w:rFonts w:ascii="Times New Roman" w:hAnsi="Times New Roman" w:cs="Times New Roman"/>
          <w:sz w:val="28"/>
          <w:szCs w:val="28"/>
        </w:rPr>
        <w:t>СБЦ</w:t>
      </w:r>
      <w:r w:rsidRPr="00675ED3">
        <w:rPr>
          <w:rFonts w:ascii="Times New Roman" w:hAnsi="Times New Roman" w:cs="Times New Roman"/>
          <w:sz w:val="28"/>
          <w:szCs w:val="28"/>
        </w:rPr>
        <w:t xml:space="preserve"> приведен в таблице 6.</w:t>
      </w:r>
    </w:p>
    <w:p w14:paraId="127C1D48" w14:textId="3D7B96C5" w:rsidR="00675ED3" w:rsidRDefault="00675ED3" w:rsidP="001648F8">
      <w:pPr>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 xml:space="preserve">Самым сильным и опасным конкурентом </w:t>
      </w:r>
      <w:r w:rsidR="00A838CC">
        <w:rPr>
          <w:rFonts w:ascii="Times New Roman" w:hAnsi="Times New Roman" w:cs="Times New Roman"/>
          <w:sz w:val="28"/>
          <w:szCs w:val="28"/>
        </w:rPr>
        <w:t>ООО «Фаэтон»</w:t>
      </w:r>
      <w:r w:rsidRPr="00675ED3">
        <w:rPr>
          <w:rFonts w:ascii="Times New Roman" w:hAnsi="Times New Roman" w:cs="Times New Roman"/>
          <w:sz w:val="28"/>
          <w:szCs w:val="28"/>
        </w:rPr>
        <w:t xml:space="preserve"> является ООО "Торговая компания "</w:t>
      </w:r>
      <w:proofErr w:type="spellStart"/>
      <w:r w:rsidRPr="00675ED3">
        <w:rPr>
          <w:rFonts w:ascii="Times New Roman" w:hAnsi="Times New Roman" w:cs="Times New Roman"/>
          <w:sz w:val="28"/>
          <w:szCs w:val="28"/>
        </w:rPr>
        <w:t>Интермаркет</w:t>
      </w:r>
      <w:proofErr w:type="spellEnd"/>
      <w:r w:rsidRPr="00675ED3">
        <w:rPr>
          <w:rFonts w:ascii="Times New Roman" w:hAnsi="Times New Roman" w:cs="Times New Roman"/>
          <w:sz w:val="28"/>
          <w:szCs w:val="28"/>
        </w:rPr>
        <w:t>", которая владеет сетью супермаркетов и торговых центров. ООО "Торговая компания "</w:t>
      </w:r>
      <w:proofErr w:type="spellStart"/>
      <w:r w:rsidRPr="00675ED3">
        <w:rPr>
          <w:rFonts w:ascii="Times New Roman" w:hAnsi="Times New Roman" w:cs="Times New Roman"/>
          <w:sz w:val="28"/>
          <w:szCs w:val="28"/>
        </w:rPr>
        <w:t>Интермаркет</w:t>
      </w:r>
      <w:proofErr w:type="spellEnd"/>
      <w:r w:rsidRPr="00675ED3">
        <w:rPr>
          <w:rFonts w:ascii="Times New Roman" w:hAnsi="Times New Roman" w:cs="Times New Roman"/>
          <w:sz w:val="28"/>
          <w:szCs w:val="28"/>
        </w:rPr>
        <w:t xml:space="preserve">" было основано в 1992 году. Один из самых мощных оптовых и розничных операторов в </w:t>
      </w:r>
      <w:r w:rsidR="00A838CC">
        <w:rPr>
          <w:rFonts w:ascii="Times New Roman" w:hAnsi="Times New Roman" w:cs="Times New Roman"/>
          <w:sz w:val="28"/>
          <w:szCs w:val="28"/>
        </w:rPr>
        <w:t>Российской Федерации</w:t>
      </w:r>
      <w:r w:rsidRPr="00675ED3">
        <w:rPr>
          <w:rFonts w:ascii="Times New Roman" w:hAnsi="Times New Roman" w:cs="Times New Roman"/>
          <w:sz w:val="28"/>
          <w:szCs w:val="28"/>
        </w:rPr>
        <w:t xml:space="preserve"> (24 торговых заведения, около двух тысяч рабочих мест со средней зарплатой 1000 </w:t>
      </w:r>
      <w:r w:rsidR="00A838CC">
        <w:rPr>
          <w:rFonts w:ascii="Times New Roman" w:hAnsi="Times New Roman" w:cs="Times New Roman"/>
          <w:sz w:val="28"/>
          <w:szCs w:val="28"/>
        </w:rPr>
        <w:t>рублей</w:t>
      </w:r>
      <w:r w:rsidRPr="00675ED3">
        <w:rPr>
          <w:rFonts w:ascii="Times New Roman" w:hAnsi="Times New Roman" w:cs="Times New Roman"/>
          <w:sz w:val="28"/>
          <w:szCs w:val="28"/>
        </w:rPr>
        <w:t xml:space="preserve">). Компания владеет сетью </w:t>
      </w:r>
      <w:r w:rsidRPr="00675ED3">
        <w:rPr>
          <w:rFonts w:ascii="Times New Roman" w:hAnsi="Times New Roman" w:cs="Times New Roman"/>
          <w:sz w:val="28"/>
          <w:szCs w:val="28"/>
        </w:rPr>
        <w:lastRenderedPageBreak/>
        <w:t>супермаркетов "Арсен" (3 объекта), дисконтными магазинами "</w:t>
      </w:r>
      <w:proofErr w:type="spellStart"/>
      <w:r>
        <w:rPr>
          <w:rFonts w:ascii="Times New Roman" w:hAnsi="Times New Roman" w:cs="Times New Roman"/>
          <w:sz w:val="28"/>
          <w:szCs w:val="28"/>
        </w:rPr>
        <w:t>Папирс</w:t>
      </w:r>
      <w:proofErr w:type="spellEnd"/>
      <w:r w:rsidRPr="00675ED3">
        <w:rPr>
          <w:rFonts w:ascii="Times New Roman" w:hAnsi="Times New Roman" w:cs="Times New Roman"/>
          <w:sz w:val="28"/>
          <w:szCs w:val="28"/>
        </w:rPr>
        <w:t>" (17 объектов), магазинами самообслуживания "</w:t>
      </w:r>
      <w:proofErr w:type="spellStart"/>
      <w:r w:rsidRPr="00675ED3">
        <w:rPr>
          <w:rFonts w:ascii="Times New Roman" w:hAnsi="Times New Roman" w:cs="Times New Roman"/>
          <w:sz w:val="28"/>
          <w:szCs w:val="28"/>
        </w:rPr>
        <w:t>Интермаркет</w:t>
      </w:r>
      <w:proofErr w:type="spellEnd"/>
      <w:r w:rsidRPr="00675ED3">
        <w:rPr>
          <w:rFonts w:ascii="Times New Roman" w:hAnsi="Times New Roman" w:cs="Times New Roman"/>
          <w:sz w:val="28"/>
          <w:szCs w:val="28"/>
        </w:rPr>
        <w:t>", а также двумя оптовыми складами (</w:t>
      </w:r>
      <w:proofErr w:type="spellStart"/>
      <w:r w:rsidRPr="00675ED3">
        <w:rPr>
          <w:rFonts w:ascii="Times New Roman" w:hAnsi="Times New Roman" w:cs="Times New Roman"/>
          <w:sz w:val="28"/>
          <w:szCs w:val="28"/>
        </w:rPr>
        <w:t>cash&amp;carry</w:t>
      </w:r>
      <w:proofErr w:type="spellEnd"/>
      <w:r w:rsidRPr="00675ED3">
        <w:rPr>
          <w:rFonts w:ascii="Times New Roman" w:hAnsi="Times New Roman" w:cs="Times New Roman"/>
          <w:sz w:val="28"/>
          <w:szCs w:val="28"/>
        </w:rPr>
        <w:t>) и собственным логистическим центром площадью 10 000 квадратных метров. сегодня продолжается расширение торговых сетей "Арсен" и "</w:t>
      </w:r>
      <w:r>
        <w:rPr>
          <w:rFonts w:ascii="Times New Roman" w:hAnsi="Times New Roman" w:cs="Times New Roman"/>
          <w:sz w:val="28"/>
          <w:szCs w:val="28"/>
        </w:rPr>
        <w:t>Папирус</w:t>
      </w:r>
      <w:r w:rsidRPr="00675ED3">
        <w:rPr>
          <w:rFonts w:ascii="Times New Roman" w:hAnsi="Times New Roman" w:cs="Times New Roman"/>
          <w:sz w:val="28"/>
          <w:szCs w:val="28"/>
        </w:rPr>
        <w:t>".</w:t>
      </w:r>
    </w:p>
    <w:p w14:paraId="4953CCC5" w14:textId="77777777" w:rsidR="002E6C2B" w:rsidRPr="00675ED3" w:rsidRDefault="002E6C2B" w:rsidP="001648F8">
      <w:pPr>
        <w:spacing w:after="0" w:line="360" w:lineRule="auto"/>
        <w:ind w:firstLine="709"/>
        <w:jc w:val="both"/>
        <w:rPr>
          <w:rFonts w:ascii="Times New Roman" w:hAnsi="Times New Roman" w:cs="Times New Roman"/>
          <w:sz w:val="28"/>
          <w:szCs w:val="28"/>
        </w:rPr>
      </w:pPr>
    </w:p>
    <w:p w14:paraId="3E7C1D30" w14:textId="77777777" w:rsidR="00675ED3" w:rsidRPr="00675ED3" w:rsidRDefault="00675ED3" w:rsidP="002E6C2B">
      <w:pPr>
        <w:spacing w:after="0" w:line="240" w:lineRule="auto"/>
        <w:rPr>
          <w:rFonts w:ascii="Times New Roman" w:hAnsi="Times New Roman" w:cs="Times New Roman"/>
          <w:sz w:val="28"/>
          <w:szCs w:val="28"/>
        </w:rPr>
      </w:pPr>
      <w:r w:rsidRPr="00675ED3">
        <w:rPr>
          <w:rFonts w:ascii="Times New Roman" w:hAnsi="Times New Roman" w:cs="Times New Roman"/>
          <w:sz w:val="28"/>
          <w:szCs w:val="28"/>
        </w:rPr>
        <w:t>Таблица 6</w:t>
      </w:r>
      <w:r>
        <w:rPr>
          <w:rFonts w:ascii="Times New Roman" w:hAnsi="Times New Roman" w:cs="Times New Roman"/>
          <w:sz w:val="28"/>
          <w:szCs w:val="28"/>
        </w:rPr>
        <w:t xml:space="preserve"> </w:t>
      </w:r>
      <w:r w:rsidRPr="00675ED3">
        <w:rPr>
          <w:rFonts w:ascii="Times New Roman" w:hAnsi="Times New Roman" w:cs="Times New Roman"/>
          <w:sz w:val="28"/>
          <w:szCs w:val="28"/>
        </w:rPr>
        <w:t>-</w:t>
      </w:r>
      <w:r>
        <w:rPr>
          <w:rFonts w:ascii="Times New Roman" w:hAnsi="Times New Roman" w:cs="Times New Roman"/>
          <w:sz w:val="28"/>
          <w:szCs w:val="28"/>
        </w:rPr>
        <w:t xml:space="preserve"> Д</w:t>
      </w:r>
      <w:r w:rsidRPr="00675ED3">
        <w:rPr>
          <w:rFonts w:ascii="Times New Roman" w:hAnsi="Times New Roman" w:cs="Times New Roman"/>
          <w:sz w:val="28"/>
          <w:szCs w:val="28"/>
        </w:rPr>
        <w:t xml:space="preserve">инамика объемов реализации продукции </w:t>
      </w:r>
      <w:r w:rsidR="00A838CC">
        <w:rPr>
          <w:rFonts w:ascii="Times New Roman" w:hAnsi="Times New Roman" w:cs="Times New Roman"/>
          <w:sz w:val="28"/>
          <w:szCs w:val="28"/>
        </w:rPr>
        <w:t>ООО «Фаэтон»</w:t>
      </w:r>
      <w:r w:rsidRPr="00675ED3">
        <w:rPr>
          <w:rFonts w:ascii="Times New Roman" w:hAnsi="Times New Roman" w:cs="Times New Roman"/>
          <w:sz w:val="28"/>
          <w:szCs w:val="28"/>
        </w:rPr>
        <w:t xml:space="preserve"> в разрезе отдельных стратегических бизнес-центров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1414"/>
        <w:gridCol w:w="1418"/>
        <w:gridCol w:w="2243"/>
      </w:tblGrid>
      <w:tr w:rsidR="00675ED3" w:rsidRPr="00675ED3" w14:paraId="0F65BBD3" w14:textId="77777777" w:rsidTr="005E7B85">
        <w:tc>
          <w:tcPr>
            <w:tcW w:w="4106" w:type="dxa"/>
            <w:vMerge w:val="restart"/>
          </w:tcPr>
          <w:p w14:paraId="3A787F99" w14:textId="77777777" w:rsidR="00675ED3" w:rsidRPr="00675ED3" w:rsidRDefault="00675ED3" w:rsidP="002E6C2B">
            <w:pPr>
              <w:spacing w:after="0" w:line="240" w:lineRule="auto"/>
              <w:rPr>
                <w:rFonts w:ascii="Times New Roman" w:hAnsi="Times New Roman" w:cs="Times New Roman"/>
                <w:sz w:val="24"/>
                <w:szCs w:val="24"/>
              </w:rPr>
            </w:pPr>
            <w:r w:rsidRPr="00675ED3">
              <w:rPr>
                <w:rFonts w:ascii="Times New Roman" w:hAnsi="Times New Roman" w:cs="Times New Roman"/>
                <w:sz w:val="24"/>
                <w:szCs w:val="24"/>
              </w:rPr>
              <w:t>Показатель</w:t>
            </w:r>
          </w:p>
          <w:p w14:paraId="3BC3DD29" w14:textId="77777777" w:rsidR="00675ED3" w:rsidRPr="00675ED3" w:rsidRDefault="00675ED3" w:rsidP="002E6C2B">
            <w:pPr>
              <w:spacing w:after="0" w:line="240" w:lineRule="auto"/>
              <w:rPr>
                <w:rFonts w:ascii="Times New Roman" w:hAnsi="Times New Roman" w:cs="Times New Roman"/>
                <w:sz w:val="24"/>
                <w:szCs w:val="24"/>
              </w:rPr>
            </w:pPr>
          </w:p>
        </w:tc>
        <w:tc>
          <w:tcPr>
            <w:tcW w:w="2832" w:type="dxa"/>
            <w:gridSpan w:val="2"/>
            <w:vAlign w:val="center"/>
          </w:tcPr>
          <w:p w14:paraId="640839CC"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 xml:space="preserve">Значение показателя, тыс. </w:t>
            </w:r>
            <w:r w:rsidR="00A838CC">
              <w:rPr>
                <w:rFonts w:ascii="Times New Roman" w:hAnsi="Times New Roman" w:cs="Times New Roman"/>
                <w:sz w:val="24"/>
                <w:szCs w:val="24"/>
              </w:rPr>
              <w:t>руб</w:t>
            </w:r>
            <w:r w:rsidRPr="00675ED3">
              <w:rPr>
                <w:rFonts w:ascii="Times New Roman" w:hAnsi="Times New Roman" w:cs="Times New Roman"/>
                <w:sz w:val="24"/>
                <w:szCs w:val="24"/>
              </w:rPr>
              <w:t>..</w:t>
            </w:r>
          </w:p>
        </w:tc>
        <w:tc>
          <w:tcPr>
            <w:tcW w:w="2243" w:type="dxa"/>
            <w:vMerge w:val="restart"/>
            <w:vAlign w:val="center"/>
          </w:tcPr>
          <w:p w14:paraId="2A9E2106"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 xml:space="preserve">Относительный прирост к предыдущему </w:t>
            </w:r>
            <w:proofErr w:type="gramStart"/>
            <w:r w:rsidRPr="00675ED3">
              <w:rPr>
                <w:rFonts w:ascii="Times New Roman" w:hAnsi="Times New Roman" w:cs="Times New Roman"/>
                <w:sz w:val="24"/>
                <w:szCs w:val="24"/>
              </w:rPr>
              <w:t>году,%</w:t>
            </w:r>
            <w:proofErr w:type="gramEnd"/>
          </w:p>
        </w:tc>
      </w:tr>
      <w:tr w:rsidR="00675ED3" w:rsidRPr="00675ED3" w14:paraId="0D5D7035" w14:textId="77777777" w:rsidTr="005E7B85">
        <w:tc>
          <w:tcPr>
            <w:tcW w:w="4106" w:type="dxa"/>
            <w:vMerge/>
          </w:tcPr>
          <w:p w14:paraId="4CE33C8F"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p>
        </w:tc>
        <w:tc>
          <w:tcPr>
            <w:tcW w:w="1414" w:type="dxa"/>
            <w:vAlign w:val="center"/>
          </w:tcPr>
          <w:p w14:paraId="4497088D"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20</w:t>
            </w:r>
            <w:r>
              <w:rPr>
                <w:rFonts w:ascii="Times New Roman" w:hAnsi="Times New Roman" w:cs="Times New Roman"/>
                <w:sz w:val="24"/>
                <w:szCs w:val="24"/>
              </w:rPr>
              <w:t>20</w:t>
            </w:r>
          </w:p>
        </w:tc>
        <w:tc>
          <w:tcPr>
            <w:tcW w:w="1418" w:type="dxa"/>
            <w:vAlign w:val="center"/>
          </w:tcPr>
          <w:p w14:paraId="712FD173"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20</w:t>
            </w:r>
            <w:r>
              <w:rPr>
                <w:rFonts w:ascii="Times New Roman" w:hAnsi="Times New Roman" w:cs="Times New Roman"/>
                <w:sz w:val="24"/>
                <w:szCs w:val="24"/>
              </w:rPr>
              <w:t>21</w:t>
            </w:r>
          </w:p>
        </w:tc>
        <w:tc>
          <w:tcPr>
            <w:tcW w:w="2243" w:type="dxa"/>
            <w:vMerge/>
            <w:vAlign w:val="center"/>
          </w:tcPr>
          <w:p w14:paraId="52832CE0"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p>
        </w:tc>
      </w:tr>
      <w:tr w:rsidR="00675ED3" w:rsidRPr="00675ED3" w14:paraId="62F243B2" w14:textId="77777777" w:rsidTr="005E7B85">
        <w:tc>
          <w:tcPr>
            <w:tcW w:w="4106" w:type="dxa"/>
          </w:tcPr>
          <w:p w14:paraId="54A66B22" w14:textId="77777777" w:rsidR="00675ED3" w:rsidRPr="00675ED3" w:rsidRDefault="00675ED3" w:rsidP="002E6C2B">
            <w:pPr>
              <w:spacing w:after="0" w:line="240" w:lineRule="auto"/>
              <w:rPr>
                <w:rFonts w:ascii="Times New Roman" w:hAnsi="Times New Roman" w:cs="Times New Roman"/>
                <w:sz w:val="24"/>
                <w:szCs w:val="24"/>
              </w:rPr>
            </w:pPr>
            <w:r w:rsidRPr="00675ED3">
              <w:rPr>
                <w:rFonts w:ascii="Times New Roman" w:hAnsi="Times New Roman" w:cs="Times New Roman"/>
                <w:sz w:val="24"/>
                <w:szCs w:val="24"/>
              </w:rPr>
              <w:t>Суммарный годовой объем товарооборота,</w:t>
            </w:r>
          </w:p>
        </w:tc>
        <w:tc>
          <w:tcPr>
            <w:tcW w:w="1414" w:type="dxa"/>
            <w:vAlign w:val="center"/>
          </w:tcPr>
          <w:p w14:paraId="0F68D4F1"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282 057,5</w:t>
            </w:r>
          </w:p>
        </w:tc>
        <w:tc>
          <w:tcPr>
            <w:tcW w:w="1418" w:type="dxa"/>
            <w:vAlign w:val="center"/>
          </w:tcPr>
          <w:p w14:paraId="43BDD002"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337 995,8</w:t>
            </w:r>
          </w:p>
        </w:tc>
        <w:tc>
          <w:tcPr>
            <w:tcW w:w="2243" w:type="dxa"/>
            <w:vAlign w:val="center"/>
          </w:tcPr>
          <w:p w14:paraId="63E1A7E1"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19,83</w:t>
            </w:r>
          </w:p>
        </w:tc>
      </w:tr>
      <w:tr w:rsidR="00675ED3" w:rsidRPr="00675ED3" w14:paraId="7E18066D" w14:textId="77777777" w:rsidTr="005E7B85">
        <w:tc>
          <w:tcPr>
            <w:tcW w:w="4106" w:type="dxa"/>
          </w:tcPr>
          <w:p w14:paraId="031BDF28" w14:textId="77777777" w:rsidR="00675ED3" w:rsidRPr="00675ED3" w:rsidRDefault="00675ED3" w:rsidP="002E6C2B">
            <w:pPr>
              <w:spacing w:after="0" w:line="240" w:lineRule="auto"/>
              <w:rPr>
                <w:rFonts w:ascii="Times New Roman" w:hAnsi="Times New Roman" w:cs="Times New Roman"/>
                <w:sz w:val="24"/>
                <w:szCs w:val="24"/>
              </w:rPr>
            </w:pPr>
            <w:r w:rsidRPr="00675ED3">
              <w:rPr>
                <w:rFonts w:ascii="Times New Roman" w:hAnsi="Times New Roman" w:cs="Times New Roman"/>
                <w:sz w:val="24"/>
                <w:szCs w:val="24"/>
              </w:rPr>
              <w:t>в т. числе:</w:t>
            </w:r>
          </w:p>
        </w:tc>
        <w:tc>
          <w:tcPr>
            <w:tcW w:w="1414" w:type="dxa"/>
            <w:vAlign w:val="center"/>
          </w:tcPr>
          <w:p w14:paraId="5F4CACB0"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169 234,5</w:t>
            </w:r>
          </w:p>
        </w:tc>
        <w:tc>
          <w:tcPr>
            <w:tcW w:w="1418" w:type="dxa"/>
            <w:vAlign w:val="center"/>
          </w:tcPr>
          <w:p w14:paraId="1B89CDC2"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223 077,2</w:t>
            </w:r>
          </w:p>
        </w:tc>
        <w:tc>
          <w:tcPr>
            <w:tcW w:w="2243" w:type="dxa"/>
            <w:vAlign w:val="center"/>
          </w:tcPr>
          <w:p w14:paraId="10A75296"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+31,82</w:t>
            </w:r>
          </w:p>
        </w:tc>
      </w:tr>
      <w:tr w:rsidR="00675ED3" w:rsidRPr="00675ED3" w14:paraId="3CE1D0A3" w14:textId="77777777" w:rsidTr="005E7B85">
        <w:tc>
          <w:tcPr>
            <w:tcW w:w="4106" w:type="dxa"/>
          </w:tcPr>
          <w:p w14:paraId="7ABB7DCD" w14:textId="77777777" w:rsidR="00675ED3" w:rsidRPr="00675ED3" w:rsidRDefault="00675ED3" w:rsidP="002E6C2B">
            <w:pPr>
              <w:spacing w:after="0" w:line="240" w:lineRule="auto"/>
              <w:rPr>
                <w:rFonts w:ascii="Times New Roman" w:hAnsi="Times New Roman" w:cs="Times New Roman"/>
                <w:sz w:val="24"/>
                <w:szCs w:val="24"/>
              </w:rPr>
            </w:pPr>
            <w:r w:rsidRPr="00675ED3">
              <w:rPr>
                <w:rFonts w:ascii="Times New Roman" w:hAnsi="Times New Roman" w:cs="Times New Roman"/>
                <w:sz w:val="24"/>
                <w:szCs w:val="24"/>
              </w:rPr>
              <w:t>- магазины «Перчатки» (СБУ1)</w:t>
            </w:r>
          </w:p>
        </w:tc>
        <w:tc>
          <w:tcPr>
            <w:tcW w:w="1414" w:type="dxa"/>
            <w:vAlign w:val="center"/>
          </w:tcPr>
          <w:p w14:paraId="05D62B92"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81 796,7</w:t>
            </w:r>
          </w:p>
        </w:tc>
        <w:tc>
          <w:tcPr>
            <w:tcW w:w="1418" w:type="dxa"/>
            <w:vAlign w:val="center"/>
          </w:tcPr>
          <w:p w14:paraId="04522A87"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91 258,9</w:t>
            </w:r>
          </w:p>
        </w:tc>
        <w:tc>
          <w:tcPr>
            <w:tcW w:w="2243" w:type="dxa"/>
            <w:vAlign w:val="center"/>
          </w:tcPr>
          <w:p w14:paraId="5F363024"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+11,57</w:t>
            </w:r>
          </w:p>
        </w:tc>
      </w:tr>
      <w:tr w:rsidR="00675ED3" w:rsidRPr="00675ED3" w14:paraId="493B1476" w14:textId="77777777" w:rsidTr="005E7B85">
        <w:tc>
          <w:tcPr>
            <w:tcW w:w="4106" w:type="dxa"/>
          </w:tcPr>
          <w:p w14:paraId="3E0DC4D9" w14:textId="77777777" w:rsidR="00675ED3" w:rsidRPr="00675ED3" w:rsidRDefault="00675ED3" w:rsidP="002E6C2B">
            <w:pPr>
              <w:spacing w:after="0" w:line="240" w:lineRule="auto"/>
              <w:rPr>
                <w:rFonts w:ascii="Times New Roman" w:hAnsi="Times New Roman" w:cs="Times New Roman"/>
                <w:sz w:val="24"/>
                <w:szCs w:val="24"/>
              </w:rPr>
            </w:pPr>
            <w:r w:rsidRPr="00675ED3">
              <w:rPr>
                <w:rFonts w:ascii="Times New Roman" w:hAnsi="Times New Roman" w:cs="Times New Roman"/>
                <w:sz w:val="24"/>
                <w:szCs w:val="24"/>
              </w:rPr>
              <w:t>- - филиалы оптовой торговли (СБЦ2)</w:t>
            </w:r>
          </w:p>
        </w:tc>
        <w:tc>
          <w:tcPr>
            <w:tcW w:w="1414" w:type="dxa"/>
            <w:vAlign w:val="center"/>
          </w:tcPr>
          <w:p w14:paraId="3145852F"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31 026,3</w:t>
            </w:r>
          </w:p>
        </w:tc>
        <w:tc>
          <w:tcPr>
            <w:tcW w:w="1418" w:type="dxa"/>
            <w:vAlign w:val="center"/>
          </w:tcPr>
          <w:p w14:paraId="5313396F"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23 659,7</w:t>
            </w:r>
          </w:p>
        </w:tc>
        <w:tc>
          <w:tcPr>
            <w:tcW w:w="2243" w:type="dxa"/>
            <w:vAlign w:val="center"/>
          </w:tcPr>
          <w:p w14:paraId="238F3D9A" w14:textId="77777777" w:rsidR="00675ED3" w:rsidRPr="00675ED3" w:rsidRDefault="00675ED3" w:rsidP="002E6C2B">
            <w:pPr>
              <w:suppressLineNumbers/>
              <w:suppressAutoHyphens/>
              <w:spacing w:after="0" w:line="240" w:lineRule="auto"/>
              <w:contextualSpacing/>
              <w:rPr>
                <w:rFonts w:ascii="Times New Roman" w:hAnsi="Times New Roman" w:cs="Times New Roman"/>
                <w:sz w:val="24"/>
                <w:szCs w:val="24"/>
              </w:rPr>
            </w:pPr>
            <w:r w:rsidRPr="00675ED3">
              <w:rPr>
                <w:rFonts w:ascii="Times New Roman" w:hAnsi="Times New Roman" w:cs="Times New Roman"/>
                <w:sz w:val="24"/>
                <w:szCs w:val="24"/>
              </w:rPr>
              <w:t>-23,74</w:t>
            </w:r>
          </w:p>
        </w:tc>
      </w:tr>
    </w:tbl>
    <w:p w14:paraId="7A8CD2B2" w14:textId="77777777" w:rsidR="00675ED3" w:rsidRPr="00675ED3" w:rsidRDefault="00675ED3" w:rsidP="001648F8">
      <w:pPr>
        <w:spacing w:after="0" w:line="360" w:lineRule="auto"/>
        <w:ind w:firstLine="709"/>
        <w:jc w:val="both"/>
        <w:rPr>
          <w:rFonts w:ascii="Times New Roman" w:hAnsi="Times New Roman" w:cs="Times New Roman"/>
          <w:sz w:val="28"/>
          <w:szCs w:val="28"/>
        </w:rPr>
      </w:pPr>
    </w:p>
    <w:p w14:paraId="077C0315" w14:textId="77777777" w:rsidR="00675ED3" w:rsidRPr="00675ED3" w:rsidRDefault="00675ED3" w:rsidP="001648F8">
      <w:pPr>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 xml:space="preserve">Исходных данных для расчета относительной доли рынка </w:t>
      </w:r>
      <w:r>
        <w:rPr>
          <w:rFonts w:ascii="Times New Roman" w:hAnsi="Times New Roman" w:cs="Times New Roman"/>
          <w:sz w:val="28"/>
          <w:szCs w:val="28"/>
        </w:rPr>
        <w:t>СБЦ</w:t>
      </w:r>
      <w:r w:rsidRPr="00675ED3">
        <w:rPr>
          <w:rFonts w:ascii="Times New Roman" w:hAnsi="Times New Roman" w:cs="Times New Roman"/>
          <w:sz w:val="28"/>
          <w:szCs w:val="28"/>
        </w:rPr>
        <w:t>3 нет, поскольку определить наиболее опасного конкурента для него невозможно, однако, по результатам исследования, проведенного сотрудниками Отдела маркетинга предприятия, известно, что эта доля очень незначительна и продолжает снижаться.</w:t>
      </w:r>
    </w:p>
    <w:p w14:paraId="3B8EFF64" w14:textId="521CC99E" w:rsidR="00675ED3" w:rsidRDefault="00675ED3" w:rsidP="001648F8">
      <w:pPr>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 xml:space="preserve">Информация об объемах продаж </w:t>
      </w:r>
      <w:r w:rsidR="00A838CC" w:rsidRPr="00A838CC">
        <w:rPr>
          <w:rFonts w:ascii="Times New Roman" w:hAnsi="Times New Roman" w:cs="Times New Roman"/>
          <w:sz w:val="28"/>
          <w:szCs w:val="28"/>
        </w:rPr>
        <w:t>ООО «Фаэтон»</w:t>
      </w:r>
      <w:r w:rsidRPr="00675ED3">
        <w:rPr>
          <w:rFonts w:ascii="Times New Roman" w:hAnsi="Times New Roman" w:cs="Times New Roman"/>
          <w:sz w:val="28"/>
          <w:szCs w:val="28"/>
        </w:rPr>
        <w:t xml:space="preserve"> и ООО "Торговая компания </w:t>
      </w:r>
      <w:proofErr w:type="spellStart"/>
      <w:r w:rsidRPr="00675ED3">
        <w:rPr>
          <w:rFonts w:ascii="Times New Roman" w:hAnsi="Times New Roman" w:cs="Times New Roman"/>
          <w:sz w:val="28"/>
          <w:szCs w:val="28"/>
        </w:rPr>
        <w:t>Интермаркет</w:t>
      </w:r>
      <w:proofErr w:type="spellEnd"/>
      <w:r w:rsidRPr="00675ED3">
        <w:rPr>
          <w:rFonts w:ascii="Times New Roman" w:hAnsi="Times New Roman" w:cs="Times New Roman"/>
          <w:sz w:val="28"/>
          <w:szCs w:val="28"/>
        </w:rPr>
        <w:t>" и расчет относительных долей рынка приведены в таблице 7.</w:t>
      </w:r>
    </w:p>
    <w:p w14:paraId="356F91A2" w14:textId="77777777" w:rsidR="002E6C2B" w:rsidRPr="00675ED3" w:rsidRDefault="002E6C2B" w:rsidP="001648F8">
      <w:pPr>
        <w:spacing w:after="0" w:line="360" w:lineRule="auto"/>
        <w:ind w:firstLine="709"/>
        <w:jc w:val="both"/>
        <w:rPr>
          <w:rFonts w:ascii="Times New Roman" w:hAnsi="Times New Roman" w:cs="Times New Roman"/>
          <w:sz w:val="28"/>
          <w:szCs w:val="28"/>
        </w:rPr>
      </w:pPr>
    </w:p>
    <w:p w14:paraId="77E87318" w14:textId="77777777" w:rsidR="00675ED3" w:rsidRPr="00675ED3" w:rsidRDefault="00675ED3" w:rsidP="002E6C2B">
      <w:pPr>
        <w:spacing w:after="0" w:line="360" w:lineRule="auto"/>
        <w:rPr>
          <w:rFonts w:ascii="Times New Roman" w:hAnsi="Times New Roman" w:cs="Times New Roman"/>
          <w:sz w:val="28"/>
          <w:szCs w:val="28"/>
        </w:rPr>
      </w:pPr>
      <w:r w:rsidRPr="00675ED3">
        <w:rPr>
          <w:rFonts w:ascii="Times New Roman" w:hAnsi="Times New Roman" w:cs="Times New Roman"/>
          <w:sz w:val="28"/>
          <w:szCs w:val="28"/>
        </w:rPr>
        <w:t xml:space="preserve">Таблица 7 - </w:t>
      </w:r>
      <w:r>
        <w:rPr>
          <w:rFonts w:ascii="Times New Roman" w:hAnsi="Times New Roman" w:cs="Times New Roman"/>
          <w:sz w:val="28"/>
          <w:szCs w:val="28"/>
        </w:rPr>
        <w:t>О</w:t>
      </w:r>
      <w:r w:rsidRPr="00675ED3">
        <w:rPr>
          <w:rFonts w:ascii="Times New Roman" w:hAnsi="Times New Roman" w:cs="Times New Roman"/>
          <w:sz w:val="28"/>
          <w:szCs w:val="28"/>
        </w:rPr>
        <w:t xml:space="preserve">бъемы продаж продукции </w:t>
      </w:r>
      <w:r w:rsidR="00A838CC" w:rsidRPr="00A838CC">
        <w:rPr>
          <w:rFonts w:ascii="Times New Roman" w:hAnsi="Times New Roman" w:cs="Times New Roman"/>
          <w:sz w:val="28"/>
          <w:szCs w:val="28"/>
        </w:rPr>
        <w:t>ООО «Фаэтон»</w:t>
      </w:r>
      <w:r w:rsidRPr="00675ED3">
        <w:rPr>
          <w:rFonts w:ascii="Times New Roman" w:hAnsi="Times New Roman" w:cs="Times New Roman"/>
          <w:sz w:val="28"/>
          <w:szCs w:val="28"/>
        </w:rPr>
        <w:t xml:space="preserve"> и его основных конкурентов</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30"/>
        <w:gridCol w:w="1493"/>
        <w:gridCol w:w="1747"/>
        <w:gridCol w:w="3093"/>
      </w:tblGrid>
      <w:tr w:rsidR="00675ED3" w:rsidRPr="00675ED3" w14:paraId="79BADA97" w14:textId="77777777" w:rsidTr="002E6C2B">
        <w:tc>
          <w:tcPr>
            <w:tcW w:w="1654" w:type="pct"/>
            <w:vMerge w:val="restart"/>
          </w:tcPr>
          <w:p w14:paraId="2B9462C5" w14:textId="77777777" w:rsidR="00675ED3" w:rsidRPr="00675ED3" w:rsidRDefault="00675ED3" w:rsidP="001648F8">
            <w:pPr>
              <w:spacing w:after="0" w:line="240" w:lineRule="auto"/>
              <w:ind w:firstLine="709"/>
              <w:rPr>
                <w:rFonts w:ascii="Times New Roman" w:hAnsi="Times New Roman" w:cs="Times New Roman"/>
                <w:sz w:val="24"/>
                <w:szCs w:val="24"/>
              </w:rPr>
            </w:pPr>
            <w:r w:rsidRPr="00675ED3">
              <w:rPr>
                <w:rFonts w:ascii="Times New Roman" w:hAnsi="Times New Roman" w:cs="Times New Roman"/>
                <w:sz w:val="24"/>
                <w:szCs w:val="24"/>
              </w:rPr>
              <w:t>Стратегический хозяйственный центр</w:t>
            </w:r>
          </w:p>
          <w:p w14:paraId="769DED90" w14:textId="77777777" w:rsidR="00675ED3" w:rsidRPr="00675ED3" w:rsidRDefault="00675ED3" w:rsidP="001648F8">
            <w:pPr>
              <w:spacing w:after="0" w:line="240" w:lineRule="auto"/>
              <w:ind w:firstLine="709"/>
              <w:rPr>
                <w:rFonts w:ascii="Times New Roman" w:hAnsi="Times New Roman" w:cs="Times New Roman"/>
                <w:sz w:val="24"/>
                <w:szCs w:val="24"/>
              </w:rPr>
            </w:pPr>
          </w:p>
        </w:tc>
        <w:tc>
          <w:tcPr>
            <w:tcW w:w="1712" w:type="pct"/>
            <w:gridSpan w:val="2"/>
            <w:vAlign w:val="center"/>
          </w:tcPr>
          <w:p w14:paraId="23AFB0E3"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 xml:space="preserve">Объем продаж, тыс. </w:t>
            </w:r>
            <w:r w:rsidR="00A838CC">
              <w:rPr>
                <w:rFonts w:ascii="Times New Roman" w:hAnsi="Times New Roman" w:cs="Times New Roman"/>
                <w:sz w:val="24"/>
                <w:szCs w:val="24"/>
              </w:rPr>
              <w:t>руб</w:t>
            </w:r>
            <w:r w:rsidRPr="00675ED3">
              <w:rPr>
                <w:rFonts w:ascii="Times New Roman" w:hAnsi="Times New Roman" w:cs="Times New Roman"/>
                <w:sz w:val="24"/>
                <w:szCs w:val="24"/>
              </w:rPr>
              <w:t>., в т. ч.</w:t>
            </w:r>
          </w:p>
        </w:tc>
        <w:tc>
          <w:tcPr>
            <w:tcW w:w="1634" w:type="pct"/>
            <w:vMerge w:val="restart"/>
            <w:vAlign w:val="center"/>
          </w:tcPr>
          <w:p w14:paraId="2621CCCF"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 xml:space="preserve">Относительная доля рынка </w:t>
            </w:r>
            <w:r w:rsidR="00A838CC" w:rsidRPr="00A838CC">
              <w:rPr>
                <w:rFonts w:ascii="Times New Roman" w:hAnsi="Times New Roman" w:cs="Times New Roman"/>
                <w:sz w:val="24"/>
                <w:szCs w:val="24"/>
              </w:rPr>
              <w:t>ООО «Фаэтон»</w:t>
            </w:r>
            <w:r w:rsidRPr="00675ED3">
              <w:rPr>
                <w:rFonts w:ascii="Times New Roman" w:hAnsi="Times New Roman" w:cs="Times New Roman"/>
                <w:sz w:val="24"/>
                <w:szCs w:val="24"/>
              </w:rPr>
              <w:t xml:space="preserve"> по сравнению с приоритетным конкурентом</w:t>
            </w:r>
          </w:p>
        </w:tc>
      </w:tr>
      <w:tr w:rsidR="00675ED3" w:rsidRPr="00675ED3" w14:paraId="18F2DAFB" w14:textId="77777777" w:rsidTr="002E6C2B">
        <w:tc>
          <w:tcPr>
            <w:tcW w:w="1654" w:type="pct"/>
            <w:vMerge/>
          </w:tcPr>
          <w:p w14:paraId="1060D84E"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p>
        </w:tc>
        <w:tc>
          <w:tcPr>
            <w:tcW w:w="789" w:type="pct"/>
            <w:vAlign w:val="center"/>
          </w:tcPr>
          <w:p w14:paraId="6E56EF24" w14:textId="77777777" w:rsidR="00675ED3" w:rsidRPr="00675ED3" w:rsidRDefault="00A838CC" w:rsidP="001648F8">
            <w:pPr>
              <w:suppressLineNumbers/>
              <w:suppressAutoHyphens/>
              <w:spacing w:after="0" w:line="240" w:lineRule="auto"/>
              <w:ind w:firstLine="709"/>
              <w:contextualSpacing/>
              <w:rPr>
                <w:rFonts w:ascii="Times New Roman" w:hAnsi="Times New Roman" w:cs="Times New Roman"/>
                <w:sz w:val="24"/>
                <w:szCs w:val="24"/>
              </w:rPr>
            </w:pPr>
            <w:r w:rsidRPr="00A838CC">
              <w:rPr>
                <w:rFonts w:ascii="Times New Roman" w:hAnsi="Times New Roman" w:cs="Times New Roman"/>
                <w:sz w:val="24"/>
                <w:szCs w:val="24"/>
              </w:rPr>
              <w:t>ООО «Фаэтон»</w:t>
            </w:r>
          </w:p>
        </w:tc>
        <w:tc>
          <w:tcPr>
            <w:tcW w:w="922" w:type="pct"/>
            <w:vAlign w:val="center"/>
          </w:tcPr>
          <w:p w14:paraId="18212ADF"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приоритетного конкурента</w:t>
            </w:r>
          </w:p>
        </w:tc>
        <w:tc>
          <w:tcPr>
            <w:tcW w:w="1634" w:type="pct"/>
            <w:vMerge/>
            <w:vAlign w:val="center"/>
          </w:tcPr>
          <w:p w14:paraId="4B766AFA"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p>
        </w:tc>
      </w:tr>
      <w:tr w:rsidR="00675ED3" w:rsidRPr="00675ED3" w14:paraId="4514F9F3" w14:textId="77777777" w:rsidTr="002E6C2B">
        <w:tc>
          <w:tcPr>
            <w:tcW w:w="1654" w:type="pct"/>
          </w:tcPr>
          <w:p w14:paraId="37C780B6" w14:textId="77777777" w:rsidR="00675ED3" w:rsidRPr="00675ED3" w:rsidRDefault="00675ED3" w:rsidP="001648F8">
            <w:pPr>
              <w:spacing w:after="0" w:line="240" w:lineRule="auto"/>
              <w:ind w:firstLine="709"/>
              <w:rPr>
                <w:rFonts w:ascii="Times New Roman" w:hAnsi="Times New Roman" w:cs="Times New Roman"/>
                <w:sz w:val="24"/>
                <w:szCs w:val="24"/>
              </w:rPr>
            </w:pPr>
            <w:r w:rsidRPr="00675ED3">
              <w:rPr>
                <w:rFonts w:ascii="Times New Roman" w:hAnsi="Times New Roman" w:cs="Times New Roman"/>
                <w:sz w:val="24"/>
                <w:szCs w:val="24"/>
              </w:rPr>
              <w:t>Магазины «Варежка» (СБЦ1)</w:t>
            </w:r>
          </w:p>
        </w:tc>
        <w:tc>
          <w:tcPr>
            <w:tcW w:w="789" w:type="pct"/>
            <w:vAlign w:val="center"/>
          </w:tcPr>
          <w:p w14:paraId="7BA1A26D"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223 077,2</w:t>
            </w:r>
          </w:p>
        </w:tc>
        <w:tc>
          <w:tcPr>
            <w:tcW w:w="922" w:type="pct"/>
            <w:vAlign w:val="center"/>
          </w:tcPr>
          <w:p w14:paraId="02E12769"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139 423,3</w:t>
            </w:r>
          </w:p>
        </w:tc>
        <w:tc>
          <w:tcPr>
            <w:tcW w:w="1634" w:type="pct"/>
            <w:vAlign w:val="center"/>
          </w:tcPr>
          <w:p w14:paraId="12B1ABB5"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1,59</w:t>
            </w:r>
          </w:p>
        </w:tc>
      </w:tr>
      <w:tr w:rsidR="00675ED3" w:rsidRPr="00675ED3" w14:paraId="66C4BB45" w14:textId="77777777" w:rsidTr="002E6C2B">
        <w:tc>
          <w:tcPr>
            <w:tcW w:w="1654" w:type="pct"/>
          </w:tcPr>
          <w:p w14:paraId="50C5BCCA" w14:textId="77777777" w:rsidR="00675ED3" w:rsidRPr="00675ED3" w:rsidRDefault="00675ED3" w:rsidP="001648F8">
            <w:pPr>
              <w:spacing w:after="0" w:line="240" w:lineRule="auto"/>
              <w:ind w:firstLine="709"/>
              <w:rPr>
                <w:rFonts w:ascii="Times New Roman" w:hAnsi="Times New Roman" w:cs="Times New Roman"/>
                <w:sz w:val="24"/>
                <w:szCs w:val="24"/>
              </w:rPr>
            </w:pPr>
            <w:r w:rsidRPr="00675ED3">
              <w:rPr>
                <w:rFonts w:ascii="Times New Roman" w:hAnsi="Times New Roman" w:cs="Times New Roman"/>
                <w:sz w:val="24"/>
                <w:szCs w:val="24"/>
              </w:rPr>
              <w:lastRenderedPageBreak/>
              <w:t>Филиалы оптовой торговли (СБЦ2)</w:t>
            </w:r>
          </w:p>
        </w:tc>
        <w:tc>
          <w:tcPr>
            <w:tcW w:w="789" w:type="pct"/>
            <w:vAlign w:val="center"/>
          </w:tcPr>
          <w:p w14:paraId="4CE85F3C"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91 258,9</w:t>
            </w:r>
          </w:p>
        </w:tc>
        <w:tc>
          <w:tcPr>
            <w:tcW w:w="922" w:type="pct"/>
            <w:vAlign w:val="center"/>
          </w:tcPr>
          <w:p w14:paraId="099A5013"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82 962,6</w:t>
            </w:r>
          </w:p>
        </w:tc>
        <w:tc>
          <w:tcPr>
            <w:tcW w:w="1634" w:type="pct"/>
            <w:vAlign w:val="center"/>
          </w:tcPr>
          <w:p w14:paraId="7FFEA31E"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1,10</w:t>
            </w:r>
          </w:p>
        </w:tc>
      </w:tr>
      <w:tr w:rsidR="00675ED3" w:rsidRPr="00675ED3" w14:paraId="5A6FAB9E" w14:textId="77777777" w:rsidTr="002E6C2B">
        <w:tc>
          <w:tcPr>
            <w:tcW w:w="1654" w:type="pct"/>
          </w:tcPr>
          <w:p w14:paraId="24512C32" w14:textId="77777777" w:rsidR="00675ED3" w:rsidRPr="00675ED3" w:rsidRDefault="00675ED3" w:rsidP="001648F8">
            <w:pPr>
              <w:spacing w:after="0" w:line="240" w:lineRule="auto"/>
              <w:ind w:firstLine="709"/>
              <w:rPr>
                <w:rFonts w:ascii="Times New Roman" w:hAnsi="Times New Roman" w:cs="Times New Roman"/>
                <w:sz w:val="24"/>
                <w:szCs w:val="24"/>
              </w:rPr>
            </w:pPr>
            <w:r w:rsidRPr="00675ED3">
              <w:rPr>
                <w:rFonts w:ascii="Times New Roman" w:hAnsi="Times New Roman" w:cs="Times New Roman"/>
                <w:sz w:val="24"/>
                <w:szCs w:val="24"/>
              </w:rPr>
              <w:t>Розничные магазины (СБЦ3)</w:t>
            </w:r>
          </w:p>
        </w:tc>
        <w:tc>
          <w:tcPr>
            <w:tcW w:w="789" w:type="pct"/>
            <w:vAlign w:val="center"/>
          </w:tcPr>
          <w:p w14:paraId="591943BE"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23 659,7</w:t>
            </w:r>
          </w:p>
        </w:tc>
        <w:tc>
          <w:tcPr>
            <w:tcW w:w="922" w:type="pct"/>
            <w:vAlign w:val="center"/>
          </w:tcPr>
          <w:p w14:paraId="3948B819"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w:t>
            </w:r>
          </w:p>
        </w:tc>
        <w:tc>
          <w:tcPr>
            <w:tcW w:w="1634" w:type="pct"/>
            <w:vAlign w:val="center"/>
          </w:tcPr>
          <w:p w14:paraId="35CB7C63" w14:textId="77777777" w:rsidR="00675ED3" w:rsidRPr="00675ED3" w:rsidRDefault="00675ED3" w:rsidP="001648F8">
            <w:pPr>
              <w:suppressLineNumbers/>
              <w:suppressAutoHyphens/>
              <w:spacing w:after="0" w:line="240" w:lineRule="auto"/>
              <w:ind w:firstLine="709"/>
              <w:contextualSpacing/>
              <w:rPr>
                <w:rFonts w:ascii="Times New Roman" w:hAnsi="Times New Roman" w:cs="Times New Roman"/>
                <w:sz w:val="24"/>
                <w:szCs w:val="24"/>
              </w:rPr>
            </w:pPr>
            <w:r w:rsidRPr="00675ED3">
              <w:rPr>
                <w:rFonts w:ascii="Times New Roman" w:hAnsi="Times New Roman" w:cs="Times New Roman"/>
                <w:sz w:val="24"/>
                <w:szCs w:val="24"/>
              </w:rPr>
              <w:t>−</w:t>
            </w:r>
          </w:p>
        </w:tc>
      </w:tr>
    </w:tbl>
    <w:p w14:paraId="0917BB72" w14:textId="77777777" w:rsidR="00675ED3" w:rsidRPr="00675ED3" w:rsidRDefault="00675ED3" w:rsidP="001648F8">
      <w:pPr>
        <w:spacing w:after="0" w:line="360" w:lineRule="auto"/>
        <w:ind w:firstLine="709"/>
        <w:jc w:val="both"/>
        <w:rPr>
          <w:rFonts w:ascii="Times New Roman" w:hAnsi="Times New Roman" w:cs="Times New Roman"/>
          <w:sz w:val="28"/>
          <w:szCs w:val="28"/>
        </w:rPr>
      </w:pPr>
    </w:p>
    <w:p w14:paraId="6E7EBF3B" w14:textId="614B084F" w:rsidR="00675ED3" w:rsidRDefault="00675ED3" w:rsidP="001648F8">
      <w:pPr>
        <w:spacing w:after="0" w:line="360" w:lineRule="auto"/>
        <w:ind w:firstLine="709"/>
        <w:jc w:val="both"/>
        <w:rPr>
          <w:rFonts w:ascii="Times New Roman" w:hAnsi="Times New Roman" w:cs="Times New Roman"/>
          <w:sz w:val="28"/>
          <w:szCs w:val="28"/>
        </w:rPr>
      </w:pPr>
      <w:r w:rsidRPr="00675ED3">
        <w:rPr>
          <w:rFonts w:ascii="Times New Roman" w:hAnsi="Times New Roman" w:cs="Times New Roman"/>
          <w:sz w:val="28"/>
          <w:szCs w:val="28"/>
        </w:rPr>
        <w:t>В соответствии с заданными параметрами мы создаем матрицу "рост-доля рынка"</w:t>
      </w:r>
      <w:r w:rsidR="002E6C2B">
        <w:rPr>
          <w:rFonts w:ascii="Times New Roman" w:hAnsi="Times New Roman" w:cs="Times New Roman"/>
          <w:sz w:val="28"/>
          <w:szCs w:val="28"/>
        </w:rPr>
        <w:t>, представленную на рисунке 5</w:t>
      </w:r>
      <w:r w:rsidR="00E353E4">
        <w:rPr>
          <w:rFonts w:ascii="Times New Roman" w:hAnsi="Times New Roman" w:cs="Times New Roman"/>
          <w:sz w:val="28"/>
          <w:szCs w:val="28"/>
        </w:rPr>
        <w:t>.</w:t>
      </w:r>
    </w:p>
    <w:p w14:paraId="168A9A31" w14:textId="77777777" w:rsidR="00E353E4" w:rsidRPr="00675ED3" w:rsidRDefault="00E353E4" w:rsidP="001648F8">
      <w:pPr>
        <w:spacing w:after="0" w:line="360" w:lineRule="auto"/>
        <w:ind w:firstLine="709"/>
        <w:jc w:val="both"/>
        <w:rPr>
          <w:rFonts w:ascii="Times New Roman" w:hAnsi="Times New Roman" w:cs="Times New Roman"/>
          <w:sz w:val="28"/>
          <w:szCs w:val="28"/>
        </w:rPr>
      </w:pPr>
    </w:p>
    <w:p w14:paraId="0F7B2AD4" w14:textId="77777777" w:rsidR="00675ED3" w:rsidRPr="00675ED3" w:rsidRDefault="00675ED3" w:rsidP="001648F8">
      <w:pPr>
        <w:spacing w:after="0" w:line="360" w:lineRule="auto"/>
        <w:ind w:firstLine="709"/>
        <w:jc w:val="both"/>
        <w:rPr>
          <w:rFonts w:ascii="Times New Roman" w:hAnsi="Times New Roman" w:cs="Times New Roman"/>
          <w:sz w:val="28"/>
          <w:szCs w:val="28"/>
        </w:rPr>
      </w:pPr>
      <w:r>
        <w:rPr>
          <w:noProof/>
          <w:sz w:val="28"/>
          <w:szCs w:val="28"/>
          <w:lang w:eastAsia="ru-RU"/>
        </w:rPr>
        <mc:AlternateContent>
          <mc:Choice Requires="wpg">
            <w:drawing>
              <wp:inline distT="0" distB="0" distL="0" distR="0" wp14:anchorId="4F0EA681" wp14:editId="00167FA1">
                <wp:extent cx="5718412" cy="3343701"/>
                <wp:effectExtent l="0" t="0" r="15875" b="9525"/>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412" cy="3343701"/>
                          <a:chOff x="1137" y="8514"/>
                          <a:chExt cx="9360" cy="5657"/>
                        </a:xfrm>
                      </wpg:grpSpPr>
                      <wpg:grpSp>
                        <wpg:cNvPr id="190" name="Group 193"/>
                        <wpg:cNvGrpSpPr>
                          <a:grpSpLocks/>
                        </wpg:cNvGrpSpPr>
                        <wpg:grpSpPr bwMode="auto">
                          <a:xfrm>
                            <a:off x="1137" y="8514"/>
                            <a:ext cx="9360" cy="5657"/>
                            <a:chOff x="1491" y="9051"/>
                            <a:chExt cx="9543" cy="6302"/>
                          </a:xfrm>
                        </wpg:grpSpPr>
                        <wpg:grpSp>
                          <wpg:cNvPr id="191" name="Group 194"/>
                          <wpg:cNvGrpSpPr>
                            <a:grpSpLocks/>
                          </wpg:cNvGrpSpPr>
                          <wpg:grpSpPr bwMode="auto">
                            <a:xfrm>
                              <a:off x="2754" y="9054"/>
                              <a:ext cx="8280" cy="5400"/>
                              <a:chOff x="1674" y="9054"/>
                              <a:chExt cx="9360" cy="5940"/>
                            </a:xfrm>
                          </wpg:grpSpPr>
                          <wpg:grpSp>
                            <wpg:cNvPr id="192" name="Group 195"/>
                            <wpg:cNvGrpSpPr>
                              <a:grpSpLocks/>
                            </wpg:cNvGrpSpPr>
                            <wpg:grpSpPr bwMode="auto">
                              <a:xfrm>
                                <a:off x="1674" y="9054"/>
                                <a:ext cx="9360" cy="5940"/>
                                <a:chOff x="1674" y="9054"/>
                                <a:chExt cx="9360" cy="5940"/>
                              </a:xfrm>
                            </wpg:grpSpPr>
                            <wps:wsp>
                              <wps:cNvPr id="193" name="Rectangle 196"/>
                              <wps:cNvSpPr>
                                <a:spLocks noChangeArrowheads="1"/>
                              </wps:cNvSpPr>
                              <wps:spPr bwMode="auto">
                                <a:xfrm>
                                  <a:off x="1674" y="9054"/>
                                  <a:ext cx="9360" cy="5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Line 197"/>
                              <wps:cNvCnPr/>
                              <wps:spPr bwMode="auto">
                                <a:xfrm>
                                  <a:off x="1674" y="11394"/>
                                  <a:ext cx="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 name="Line 198"/>
                            <wps:cNvCnPr/>
                            <wps:spPr bwMode="auto">
                              <a:xfrm flipV="1">
                                <a:off x="6354" y="9054"/>
                                <a:ext cx="0" cy="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 name="Group 199"/>
                          <wpg:cNvGrpSpPr>
                            <a:grpSpLocks/>
                          </wpg:cNvGrpSpPr>
                          <wpg:grpSpPr bwMode="auto">
                            <a:xfrm>
                              <a:off x="1491" y="9051"/>
                              <a:ext cx="9543" cy="6302"/>
                              <a:chOff x="1491" y="9051"/>
                              <a:chExt cx="9543" cy="6302"/>
                            </a:xfrm>
                          </wpg:grpSpPr>
                          <wps:wsp>
                            <wps:cNvPr id="197" name="Text Box 200"/>
                            <wps:cNvSpPr txBox="1">
                              <a:spLocks noChangeArrowheads="1"/>
                            </wps:cNvSpPr>
                            <wps:spPr bwMode="auto">
                              <a:xfrm>
                                <a:off x="1491" y="9051"/>
                                <a:ext cx="360" cy="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CD3B3"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Темпы прироста рынка, %</w:t>
                                  </w:r>
                                </w:p>
                              </w:txbxContent>
                            </wps:txbx>
                            <wps:bodyPr rot="0" vert="vert270" wrap="square" lIns="18000" tIns="45720" rIns="18000" bIns="45720" anchor="t" anchorCtr="0" upright="1">
                              <a:noAutofit/>
                            </wps:bodyPr>
                          </wps:wsp>
                          <wps:wsp>
                            <wps:cNvPr id="198" name="Text Box 201"/>
                            <wps:cNvSpPr txBox="1">
                              <a:spLocks noChangeArrowheads="1"/>
                            </wps:cNvSpPr>
                            <wps:spPr bwMode="auto">
                              <a:xfrm>
                                <a:off x="2754" y="14993"/>
                                <a:ext cx="8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AA537"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Относительная доля рынка, %</w:t>
                                  </w:r>
                                </w:p>
                              </w:txbxContent>
                            </wps:txbx>
                            <wps:bodyPr rot="0" vert="horz" wrap="square" lIns="91440" tIns="10800" rIns="91440" bIns="10800" anchor="t" anchorCtr="0" upright="1">
                              <a:noAutofit/>
                            </wps:bodyPr>
                          </wps:wsp>
                          <wps:wsp>
                            <wps:cNvPr id="199" name="Text Box 202"/>
                            <wps:cNvSpPr txBox="1">
                              <a:spLocks noChangeArrowheads="1"/>
                            </wps:cNvSpPr>
                            <wps:spPr bwMode="auto">
                              <a:xfrm>
                                <a:off x="2394" y="1445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6AEB"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-25</w:t>
                                  </w:r>
                                </w:p>
                              </w:txbxContent>
                            </wps:txbx>
                            <wps:bodyPr rot="0" vert="horz" wrap="square" lIns="0" tIns="36000" rIns="0" bIns="0" anchor="t" anchorCtr="0" upright="1">
                              <a:noAutofit/>
                            </wps:bodyPr>
                          </wps:wsp>
                          <wps:wsp>
                            <wps:cNvPr id="200" name="Text Box 203"/>
                            <wps:cNvSpPr txBox="1">
                              <a:spLocks noChangeArrowheads="1"/>
                            </wps:cNvSpPr>
                            <wps:spPr bwMode="auto">
                              <a:xfrm>
                                <a:off x="2214" y="11034"/>
                                <a:ext cx="54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40092"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14,2</w:t>
                                  </w:r>
                                </w:p>
                              </w:txbxContent>
                            </wps:txbx>
                            <wps:bodyPr rot="0" vert="horz" wrap="square" lIns="0" tIns="0" rIns="0" bIns="0" anchor="t" anchorCtr="0" upright="1">
                              <a:noAutofit/>
                            </wps:bodyPr>
                          </wps:wsp>
                          <wps:wsp>
                            <wps:cNvPr id="201" name="Text Box 204"/>
                            <wps:cNvSpPr txBox="1">
                              <a:spLocks noChangeArrowheads="1"/>
                            </wps:cNvSpPr>
                            <wps:spPr bwMode="auto">
                              <a:xfrm>
                                <a:off x="2214" y="9054"/>
                                <a:ext cx="54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E67A"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35</w:t>
                                  </w:r>
                                </w:p>
                              </w:txbxContent>
                            </wps:txbx>
                            <wps:bodyPr rot="0" vert="horz" wrap="square" lIns="0" tIns="0" rIns="0" bIns="0" anchor="t" anchorCtr="0" upright="1">
                              <a:noAutofit/>
                            </wps:bodyPr>
                          </wps:wsp>
                          <wps:wsp>
                            <wps:cNvPr id="202" name="Text Box 205"/>
                            <wps:cNvSpPr txBox="1">
                              <a:spLocks noChangeArrowheads="1"/>
                            </wps:cNvSpPr>
                            <wps:spPr bwMode="auto">
                              <a:xfrm>
                                <a:off x="6714" y="1445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C4EE"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1</w:t>
                                  </w:r>
                                </w:p>
                              </w:txbxContent>
                            </wps:txbx>
                            <wps:bodyPr rot="0" vert="horz" wrap="square" lIns="0" tIns="36000" rIns="0" bIns="0" anchor="t" anchorCtr="0" upright="1">
                              <a:noAutofit/>
                            </wps:bodyPr>
                          </wps:wsp>
                        </wpg:grpSp>
                      </wpg:grpSp>
                      <wpg:grpSp>
                        <wpg:cNvPr id="203" name="Group 206"/>
                        <wpg:cNvGrpSpPr>
                          <a:grpSpLocks/>
                        </wpg:cNvGrpSpPr>
                        <wpg:grpSpPr bwMode="auto">
                          <a:xfrm>
                            <a:off x="2394" y="10674"/>
                            <a:ext cx="5746" cy="2655"/>
                            <a:chOff x="2394" y="10674"/>
                            <a:chExt cx="5746" cy="2655"/>
                          </a:xfrm>
                        </wpg:grpSpPr>
                        <wps:wsp>
                          <wps:cNvPr id="204" name="Oval 207"/>
                          <wps:cNvSpPr>
                            <a:spLocks noChangeArrowheads="1"/>
                          </wps:cNvSpPr>
                          <wps:spPr bwMode="auto">
                            <a:xfrm>
                              <a:off x="6894" y="10674"/>
                              <a:ext cx="530" cy="48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05" name="Text Box 208"/>
                          <wps:cNvSpPr txBox="1">
                            <a:spLocks noChangeArrowheads="1"/>
                          </wps:cNvSpPr>
                          <wps:spPr bwMode="auto">
                            <a:xfrm>
                              <a:off x="7434" y="11034"/>
                              <a:ext cx="706"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CF489" w14:textId="77777777" w:rsidR="002E6C2B" w:rsidRPr="00675ED3" w:rsidRDefault="002E6C2B" w:rsidP="00675ED3">
                                <w:pPr>
                                  <w:rPr>
                                    <w:rFonts w:ascii="Times New Roman" w:hAnsi="Times New Roman" w:cs="Times New Roman"/>
                                    <w:i/>
                                    <w:sz w:val="24"/>
                                    <w:szCs w:val="24"/>
                                    <w:vertAlign w:val="subscript"/>
                                  </w:rPr>
                                </w:pPr>
                                <w:r w:rsidRPr="00675ED3">
                                  <w:rPr>
                                    <w:rFonts w:ascii="Times New Roman" w:hAnsi="Times New Roman" w:cs="Times New Roman"/>
                                    <w:i/>
                                    <w:sz w:val="24"/>
                                    <w:szCs w:val="24"/>
                                  </w:rPr>
                                  <w:t>С</w:t>
                                </w:r>
                                <w:r>
                                  <w:rPr>
                                    <w:rFonts w:ascii="Times New Roman" w:hAnsi="Times New Roman" w:cs="Times New Roman"/>
                                    <w:i/>
                                    <w:sz w:val="24"/>
                                    <w:szCs w:val="24"/>
                                  </w:rPr>
                                  <w:t>Б</w:t>
                                </w:r>
                                <w:r w:rsidRPr="00675ED3">
                                  <w:rPr>
                                    <w:rFonts w:ascii="Times New Roman" w:hAnsi="Times New Roman" w:cs="Times New Roman"/>
                                    <w:i/>
                                    <w:sz w:val="24"/>
                                    <w:szCs w:val="24"/>
                                  </w:rPr>
                                  <w:t>Ц</w:t>
                                </w:r>
                                <w:r w:rsidRPr="00675ED3">
                                  <w:rPr>
                                    <w:rFonts w:ascii="Times New Roman" w:hAnsi="Times New Roman" w:cs="Times New Roman"/>
                                    <w:i/>
                                    <w:sz w:val="24"/>
                                    <w:szCs w:val="24"/>
                                    <w:vertAlign w:val="subscript"/>
                                  </w:rPr>
                                  <w:t>2</w:t>
                                </w:r>
                              </w:p>
                            </w:txbxContent>
                          </wps:txbx>
                          <wps:bodyPr rot="0" vert="horz" wrap="square" lIns="0" tIns="0" rIns="0" bIns="0" anchor="t" anchorCtr="0" upright="1">
                            <a:noAutofit/>
                          </wps:bodyPr>
                        </wps:wsp>
                        <wps:wsp>
                          <wps:cNvPr id="206" name="Line 209"/>
                          <wps:cNvCnPr/>
                          <wps:spPr bwMode="auto">
                            <a:xfrm flipH="1">
                              <a:off x="2394" y="10915"/>
                              <a:ext cx="4774"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210"/>
                          <wps:cNvCnPr/>
                          <wps:spPr bwMode="auto">
                            <a:xfrm>
                              <a:off x="7173" y="10908"/>
                              <a:ext cx="0" cy="242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8" name="Group 211"/>
                        <wpg:cNvGrpSpPr>
                          <a:grpSpLocks/>
                        </wpg:cNvGrpSpPr>
                        <wpg:grpSpPr bwMode="auto">
                          <a:xfrm>
                            <a:off x="2394" y="8678"/>
                            <a:ext cx="7397" cy="4693"/>
                            <a:chOff x="2394" y="8678"/>
                            <a:chExt cx="7397" cy="4693"/>
                          </a:xfrm>
                        </wpg:grpSpPr>
                        <wps:wsp>
                          <wps:cNvPr id="209" name="Oval 212"/>
                          <wps:cNvSpPr>
                            <a:spLocks noChangeAspect="1" noChangeArrowheads="1"/>
                          </wps:cNvSpPr>
                          <wps:spPr bwMode="auto">
                            <a:xfrm>
                              <a:off x="8025" y="8678"/>
                              <a:ext cx="1017" cy="93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10" name="Text Box 213"/>
                          <wps:cNvSpPr txBox="1">
                            <a:spLocks noChangeArrowheads="1"/>
                          </wps:cNvSpPr>
                          <wps:spPr bwMode="auto">
                            <a:xfrm>
                              <a:off x="9085" y="8840"/>
                              <a:ext cx="706"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BE00E" w14:textId="77777777" w:rsidR="002E6C2B" w:rsidRPr="00675ED3" w:rsidRDefault="002E6C2B" w:rsidP="00675ED3">
                                <w:pPr>
                                  <w:rPr>
                                    <w:rFonts w:ascii="Times New Roman" w:hAnsi="Times New Roman" w:cs="Times New Roman"/>
                                    <w:i/>
                                    <w:sz w:val="24"/>
                                    <w:szCs w:val="24"/>
                                    <w:vertAlign w:val="subscript"/>
                                  </w:rPr>
                                </w:pPr>
                                <w:r w:rsidRPr="00675ED3">
                                  <w:rPr>
                                    <w:rFonts w:ascii="Times New Roman" w:hAnsi="Times New Roman" w:cs="Times New Roman"/>
                                    <w:i/>
                                    <w:sz w:val="24"/>
                                    <w:szCs w:val="24"/>
                                  </w:rPr>
                                  <w:t>С</w:t>
                                </w:r>
                                <w:r>
                                  <w:rPr>
                                    <w:rFonts w:ascii="Times New Roman" w:hAnsi="Times New Roman" w:cs="Times New Roman"/>
                                    <w:i/>
                                    <w:sz w:val="24"/>
                                    <w:szCs w:val="24"/>
                                  </w:rPr>
                                  <w:t>Б</w:t>
                                </w:r>
                                <w:r w:rsidRPr="00675ED3">
                                  <w:rPr>
                                    <w:rFonts w:ascii="Times New Roman" w:hAnsi="Times New Roman" w:cs="Times New Roman"/>
                                    <w:i/>
                                    <w:sz w:val="24"/>
                                    <w:szCs w:val="24"/>
                                  </w:rPr>
                                  <w:t>Ц</w:t>
                                </w:r>
                                <w:r w:rsidRPr="00675ED3">
                                  <w:rPr>
                                    <w:rFonts w:ascii="Times New Roman" w:hAnsi="Times New Roman" w:cs="Times New Roman"/>
                                    <w:i/>
                                    <w:sz w:val="24"/>
                                    <w:szCs w:val="24"/>
                                    <w:vertAlign w:val="subscript"/>
                                  </w:rPr>
                                  <w:t>1</w:t>
                                </w:r>
                              </w:p>
                            </w:txbxContent>
                          </wps:txbx>
                          <wps:bodyPr rot="0" vert="horz" wrap="square" lIns="0" tIns="0" rIns="0" bIns="0" anchor="t" anchorCtr="0" upright="1">
                            <a:noAutofit/>
                          </wps:bodyPr>
                        </wps:wsp>
                        <wps:wsp>
                          <wps:cNvPr id="211" name="Line 214"/>
                          <wps:cNvCnPr/>
                          <wps:spPr bwMode="auto">
                            <a:xfrm flipH="1">
                              <a:off x="2394" y="9147"/>
                              <a:ext cx="612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Line 215"/>
                          <wps:cNvCnPr/>
                          <wps:spPr bwMode="auto">
                            <a:xfrm>
                              <a:off x="8562" y="9147"/>
                              <a:ext cx="0" cy="422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13" name="Group 216"/>
                        <wpg:cNvGrpSpPr>
                          <a:grpSpLocks/>
                        </wpg:cNvGrpSpPr>
                        <wpg:grpSpPr bwMode="auto">
                          <a:xfrm>
                            <a:off x="2381" y="12294"/>
                            <a:ext cx="1259" cy="1045"/>
                            <a:chOff x="2381" y="12294"/>
                            <a:chExt cx="1259" cy="1045"/>
                          </a:xfrm>
                        </wpg:grpSpPr>
                        <wps:wsp>
                          <wps:cNvPr id="214" name="Text Box 217"/>
                          <wps:cNvSpPr txBox="1">
                            <a:spLocks noChangeArrowheads="1"/>
                          </wps:cNvSpPr>
                          <wps:spPr bwMode="auto">
                            <a:xfrm>
                              <a:off x="2934" y="12294"/>
                              <a:ext cx="706"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7BAAA2" w14:textId="77777777" w:rsidR="002E6C2B" w:rsidRPr="00675ED3" w:rsidRDefault="002E6C2B" w:rsidP="00675ED3">
                                <w:pPr>
                                  <w:rPr>
                                    <w:rFonts w:ascii="Times New Roman" w:hAnsi="Times New Roman" w:cs="Times New Roman"/>
                                    <w:i/>
                                    <w:sz w:val="24"/>
                                    <w:szCs w:val="24"/>
                                    <w:vertAlign w:val="subscript"/>
                                  </w:rPr>
                                </w:pPr>
                                <w:r w:rsidRPr="00675ED3">
                                  <w:rPr>
                                    <w:rFonts w:ascii="Times New Roman" w:hAnsi="Times New Roman" w:cs="Times New Roman"/>
                                    <w:i/>
                                    <w:sz w:val="24"/>
                                    <w:szCs w:val="24"/>
                                  </w:rPr>
                                  <w:t>С</w:t>
                                </w:r>
                                <w:r>
                                  <w:rPr>
                                    <w:rFonts w:ascii="Times New Roman" w:hAnsi="Times New Roman" w:cs="Times New Roman"/>
                                    <w:i/>
                                    <w:sz w:val="24"/>
                                    <w:szCs w:val="24"/>
                                  </w:rPr>
                                  <w:t>Б</w:t>
                                </w:r>
                                <w:r w:rsidRPr="00675ED3">
                                  <w:rPr>
                                    <w:rFonts w:ascii="Times New Roman" w:hAnsi="Times New Roman" w:cs="Times New Roman"/>
                                    <w:i/>
                                    <w:sz w:val="24"/>
                                    <w:szCs w:val="24"/>
                                  </w:rPr>
                                  <w:t>Ц</w:t>
                                </w:r>
                                <w:r w:rsidRPr="00675ED3">
                                  <w:rPr>
                                    <w:rFonts w:ascii="Times New Roman" w:hAnsi="Times New Roman" w:cs="Times New Roman"/>
                                    <w:i/>
                                    <w:sz w:val="24"/>
                                    <w:szCs w:val="24"/>
                                    <w:vertAlign w:val="subscript"/>
                                  </w:rPr>
                                  <w:t>3</w:t>
                                </w:r>
                              </w:p>
                            </w:txbxContent>
                          </wps:txbx>
                          <wps:bodyPr rot="0" vert="horz" wrap="square" lIns="0" tIns="0" rIns="0" bIns="0" anchor="t" anchorCtr="0" upright="1">
                            <a:noAutofit/>
                          </wps:bodyPr>
                        </wps:wsp>
                        <wpg:grpSp>
                          <wpg:cNvPr id="215" name="Group 218"/>
                          <wpg:cNvGrpSpPr>
                            <a:grpSpLocks/>
                          </wpg:cNvGrpSpPr>
                          <wpg:grpSpPr bwMode="auto">
                            <a:xfrm>
                              <a:off x="2381" y="12654"/>
                              <a:ext cx="370" cy="685"/>
                              <a:chOff x="2381" y="12654"/>
                              <a:chExt cx="370" cy="685"/>
                            </a:xfrm>
                          </wpg:grpSpPr>
                          <wps:wsp>
                            <wps:cNvPr id="216" name="Oval 219"/>
                            <wps:cNvSpPr>
                              <a:spLocks noChangeArrowheads="1"/>
                            </wps:cNvSpPr>
                            <wps:spPr bwMode="auto">
                              <a:xfrm>
                                <a:off x="2574" y="12654"/>
                                <a:ext cx="177" cy="16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17" name="Line 220"/>
                            <wps:cNvCnPr/>
                            <wps:spPr bwMode="auto">
                              <a:xfrm>
                                <a:off x="2381" y="12735"/>
                                <a:ext cx="25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221"/>
                            <wps:cNvCnPr/>
                            <wps:spPr bwMode="auto">
                              <a:xfrm>
                                <a:off x="2665" y="12727"/>
                                <a:ext cx="0" cy="61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inline>
            </w:drawing>
          </mc:Choice>
          <mc:Fallback>
            <w:pict>
              <v:group w14:anchorId="4F0EA681" id="Группа 189" o:spid="_x0000_s1212" style="width:450.25pt;height:263.3pt;mso-position-horizontal-relative:char;mso-position-vertical-relative:line" coordorigin="1137,8514" coordsize="9360,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">
                <v:group id="Group 193" o:spid="_x0000_s1213" style="position:absolute;left:1137;top:8514;width:9360;height:5657" coordorigin="1491,9051" coordsize="954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194" o:spid="_x0000_s1214" style="position:absolute;left:2754;top:9054;width:8280;height:5400" coordorigin="1674,9054" coordsize="9360,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195" o:spid="_x0000_s1215" style="position:absolute;left:1674;top:9054;width:9360;height:5940" coordorigin="1674,9054" coordsize="9360,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6" o:spid="_x0000_s1216" style="position:absolute;left:1674;top:9054;width:9360;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dvwgAAANwAAAAPAAAAZHJzL2Rvd25yZXYueG1sRE9NawIx&#10;EL0X+h/CFLzVbC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ASKddvwgAAANwAAAAPAAAA&#10;AAAAAAAAAAAAAAcCAABkcnMvZG93bnJldi54bWxQSwUGAAAAAAMAAwC3AAAA9gIAAAAA&#10;" filled="f"/>
                      <v:line id="Line 197" o:spid="_x0000_s1217" style="position:absolute;visibility:visible;mso-wrap-style:square" from="1674,11394" to="11034,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v:line id="Line 198" o:spid="_x0000_s1218" style="position:absolute;flip:y;visibility:visible;mso-wrap-style:square" from="6354,9054" to="6354,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group>
                  <v:group id="Group 199" o:spid="_x0000_s1219" style="position:absolute;left:1491;top:9051;width:9543;height:6302" coordorigin="1491,9051" coordsize="954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Text Box 200" o:spid="_x0000_s1220" type="#_x0000_t202" style="position:absolute;left:1491;top:9051;width:36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" filled="f" stroked="f">
                      <v:textbox style="layout-flow:vertical;mso-layout-flow-alt:bottom-to-top" inset=".5mm,,.5mm">
                        <w:txbxContent>
                          <w:p w14:paraId="748CD3B3"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Темпы прироста рынка, %</w:t>
                            </w:r>
                          </w:p>
                        </w:txbxContent>
                      </v:textbox>
                    </v:shape>
                    <v:shape id="Text Box 201" o:spid="_x0000_s1221" type="#_x0000_t202" style="position:absolute;left:2754;top:14993;width:8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" filled="f" stroked="f">
                      <v:textbox inset=",.3mm,,.3mm">
                        <w:txbxContent>
                          <w:p w14:paraId="485AA537"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Относительная доля рынка, %</w:t>
                            </w:r>
                          </w:p>
                        </w:txbxContent>
                      </v:textbox>
                    </v:shape>
                    <v:shape id="Text Box 202" o:spid="_x0000_s1222" type="#_x0000_t202" style="position:absolute;left:2394;top:1445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" filled="f" stroked="f">
                      <v:textbox inset="0,1mm,0,0">
                        <w:txbxContent>
                          <w:p w14:paraId="67116AEB"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-25</w:t>
                            </w:r>
                          </w:p>
                        </w:txbxContent>
                      </v:textbox>
                    </v:shape>
                    <v:shape id="Text Box 203" o:spid="_x0000_s1223" type="#_x0000_t202" style="position:absolute;left:2214;top:11034;width:54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00240092"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14,2</w:t>
                            </w:r>
                          </w:p>
                        </w:txbxContent>
                      </v:textbox>
                    </v:shape>
                    <v:shape id="Text Box 204" o:spid="_x0000_s1224" type="#_x0000_t202" style="position:absolute;left:2214;top:9054;width:54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4AEEE67A"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35</w:t>
                            </w:r>
                          </w:p>
                        </w:txbxContent>
                      </v:textbox>
                    </v:shape>
                    <v:shape id="Text Box 205" o:spid="_x0000_s1225" type="#_x0000_t202" style="position:absolute;left:6714;top:144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" filled="f" stroked="f">
                      <v:textbox inset="0,1mm,0,0">
                        <w:txbxContent>
                          <w:p w14:paraId="6494C4EE" w14:textId="77777777" w:rsidR="002E6C2B" w:rsidRPr="00675ED3" w:rsidRDefault="002E6C2B" w:rsidP="00675ED3">
                            <w:pPr>
                              <w:jc w:val="center"/>
                              <w:rPr>
                                <w:rFonts w:ascii="Times New Roman" w:hAnsi="Times New Roman" w:cs="Times New Roman"/>
                                <w:sz w:val="24"/>
                                <w:szCs w:val="24"/>
                              </w:rPr>
                            </w:pPr>
                            <w:r w:rsidRPr="00675ED3">
                              <w:rPr>
                                <w:rFonts w:ascii="Times New Roman" w:hAnsi="Times New Roman" w:cs="Times New Roman"/>
                                <w:sz w:val="24"/>
                                <w:szCs w:val="24"/>
                              </w:rPr>
                              <w:t>1</w:t>
                            </w:r>
                          </w:p>
                        </w:txbxContent>
                      </v:textbox>
                    </v:shape>
                  </v:group>
                </v:group>
                <v:group id="Group 206" o:spid="_x0000_s1226" style="position:absolute;left:2394;top:10674;width:5746;height:2655" coordorigin="2394,10674" coordsize="5746,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oval id="Oval 207" o:spid="_x0000_s1227" style="position:absolute;left:6894;top:10674;width:53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">
                    <v:textbox inset="0,0,0,0"/>
                  </v:oval>
                  <v:shape id="Text Box 208" o:spid="_x0000_s1228" type="#_x0000_t202" style="position:absolute;left:7434;top:11034;width:7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E4CF489" w14:textId="77777777" w:rsidR="002E6C2B" w:rsidRPr="00675ED3" w:rsidRDefault="002E6C2B" w:rsidP="00675ED3">
                          <w:pPr>
                            <w:rPr>
                              <w:rFonts w:ascii="Times New Roman" w:hAnsi="Times New Roman" w:cs="Times New Roman"/>
                              <w:i/>
                              <w:sz w:val="24"/>
                              <w:szCs w:val="24"/>
                              <w:vertAlign w:val="subscript"/>
                            </w:rPr>
                          </w:pPr>
                          <w:r w:rsidRPr="00675ED3">
                            <w:rPr>
                              <w:rFonts w:ascii="Times New Roman" w:hAnsi="Times New Roman" w:cs="Times New Roman"/>
                              <w:i/>
                              <w:sz w:val="24"/>
                              <w:szCs w:val="24"/>
                            </w:rPr>
                            <w:t>С</w:t>
                          </w:r>
                          <w:r>
                            <w:rPr>
                              <w:rFonts w:ascii="Times New Roman" w:hAnsi="Times New Roman" w:cs="Times New Roman"/>
                              <w:i/>
                              <w:sz w:val="24"/>
                              <w:szCs w:val="24"/>
                            </w:rPr>
                            <w:t>Б</w:t>
                          </w:r>
                          <w:r w:rsidRPr="00675ED3">
                            <w:rPr>
                              <w:rFonts w:ascii="Times New Roman" w:hAnsi="Times New Roman" w:cs="Times New Roman"/>
                              <w:i/>
                              <w:sz w:val="24"/>
                              <w:szCs w:val="24"/>
                            </w:rPr>
                            <w:t>Ц</w:t>
                          </w:r>
                          <w:r w:rsidRPr="00675ED3">
                            <w:rPr>
                              <w:rFonts w:ascii="Times New Roman" w:hAnsi="Times New Roman" w:cs="Times New Roman"/>
                              <w:i/>
                              <w:sz w:val="24"/>
                              <w:szCs w:val="24"/>
                              <w:vertAlign w:val="subscript"/>
                            </w:rPr>
                            <w:t>2</w:t>
                          </w:r>
                        </w:p>
                      </w:txbxContent>
                    </v:textbox>
                  </v:shape>
                  <v:line id="Line 209" o:spid="_x0000_s1229" style="position:absolute;flip:x;visibility:visible;mso-wrap-style:square" from="2394,10915" to="7168,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">
                    <v:stroke dashstyle="1 1" endcap="round"/>
                  </v:line>
                  <v:line id="Line 210" o:spid="_x0000_s1230" style="position:absolute;visibility:visible;mso-wrap-style:square" from="7173,10908" to="7173,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">
                    <v:stroke dashstyle="1 1" endcap="round"/>
                  </v:line>
                </v:group>
                <v:group id="Group 211" o:spid="_x0000_s1231" style="position:absolute;left:2394;top:8678;width:7397;height:4693" coordorigin="2394,8678" coordsize="7397,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212" o:spid="_x0000_s1232" style="position:absolute;left:8025;top:8678;width:1017;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">
                    <o:lock v:ext="edit" aspectratio="t"/>
                    <v:textbox inset="0,0,0,0"/>
                  </v:oval>
                  <v:shape id="Text Box 213" o:spid="_x0000_s1233" type="#_x0000_t202" style="position:absolute;left:9085;top:8840;width:7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2EBBE00E" w14:textId="77777777" w:rsidR="002E6C2B" w:rsidRPr="00675ED3" w:rsidRDefault="002E6C2B" w:rsidP="00675ED3">
                          <w:pPr>
                            <w:rPr>
                              <w:rFonts w:ascii="Times New Roman" w:hAnsi="Times New Roman" w:cs="Times New Roman"/>
                              <w:i/>
                              <w:sz w:val="24"/>
                              <w:szCs w:val="24"/>
                              <w:vertAlign w:val="subscript"/>
                            </w:rPr>
                          </w:pPr>
                          <w:r w:rsidRPr="00675ED3">
                            <w:rPr>
                              <w:rFonts w:ascii="Times New Roman" w:hAnsi="Times New Roman" w:cs="Times New Roman"/>
                              <w:i/>
                              <w:sz w:val="24"/>
                              <w:szCs w:val="24"/>
                            </w:rPr>
                            <w:t>С</w:t>
                          </w:r>
                          <w:r>
                            <w:rPr>
                              <w:rFonts w:ascii="Times New Roman" w:hAnsi="Times New Roman" w:cs="Times New Roman"/>
                              <w:i/>
                              <w:sz w:val="24"/>
                              <w:szCs w:val="24"/>
                            </w:rPr>
                            <w:t>Б</w:t>
                          </w:r>
                          <w:r w:rsidRPr="00675ED3">
                            <w:rPr>
                              <w:rFonts w:ascii="Times New Roman" w:hAnsi="Times New Roman" w:cs="Times New Roman"/>
                              <w:i/>
                              <w:sz w:val="24"/>
                              <w:szCs w:val="24"/>
                            </w:rPr>
                            <w:t>Ц</w:t>
                          </w:r>
                          <w:r w:rsidRPr="00675ED3">
                            <w:rPr>
                              <w:rFonts w:ascii="Times New Roman" w:hAnsi="Times New Roman" w:cs="Times New Roman"/>
                              <w:i/>
                              <w:sz w:val="24"/>
                              <w:szCs w:val="24"/>
                              <w:vertAlign w:val="subscript"/>
                            </w:rPr>
                            <w:t>1</w:t>
                          </w:r>
                        </w:p>
                      </w:txbxContent>
                    </v:textbox>
                  </v:shape>
                  <v:line id="Line 214" o:spid="_x0000_s1234" style="position:absolute;flip:x;visibility:visible;mso-wrap-style:square" from="2394,9147" to="8514,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">
                    <v:stroke dashstyle="1 1" endcap="round"/>
                  </v:line>
                  <v:line id="Line 215" o:spid="_x0000_s1235" style="position:absolute;visibility:visible;mso-wrap-style:square" from="8562,9147" to="8562,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">
                    <v:stroke dashstyle="1 1" endcap="round"/>
                  </v:line>
                </v:group>
                <v:group id="Group 216" o:spid="_x0000_s1236" style="position:absolute;left:2381;top:12294;width:1259;height:1045" coordorigin="2381,12294" coordsize="1259,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Text Box 217" o:spid="_x0000_s1237" type="#_x0000_t202" style="position:absolute;left:2934;top:12294;width:7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2C7BAAA2" w14:textId="77777777" w:rsidR="002E6C2B" w:rsidRPr="00675ED3" w:rsidRDefault="002E6C2B" w:rsidP="00675ED3">
                          <w:pPr>
                            <w:rPr>
                              <w:rFonts w:ascii="Times New Roman" w:hAnsi="Times New Roman" w:cs="Times New Roman"/>
                              <w:i/>
                              <w:sz w:val="24"/>
                              <w:szCs w:val="24"/>
                              <w:vertAlign w:val="subscript"/>
                            </w:rPr>
                          </w:pPr>
                          <w:r w:rsidRPr="00675ED3">
                            <w:rPr>
                              <w:rFonts w:ascii="Times New Roman" w:hAnsi="Times New Roman" w:cs="Times New Roman"/>
                              <w:i/>
                              <w:sz w:val="24"/>
                              <w:szCs w:val="24"/>
                            </w:rPr>
                            <w:t>С</w:t>
                          </w:r>
                          <w:r>
                            <w:rPr>
                              <w:rFonts w:ascii="Times New Roman" w:hAnsi="Times New Roman" w:cs="Times New Roman"/>
                              <w:i/>
                              <w:sz w:val="24"/>
                              <w:szCs w:val="24"/>
                            </w:rPr>
                            <w:t>Б</w:t>
                          </w:r>
                          <w:r w:rsidRPr="00675ED3">
                            <w:rPr>
                              <w:rFonts w:ascii="Times New Roman" w:hAnsi="Times New Roman" w:cs="Times New Roman"/>
                              <w:i/>
                              <w:sz w:val="24"/>
                              <w:szCs w:val="24"/>
                            </w:rPr>
                            <w:t>Ц</w:t>
                          </w:r>
                          <w:r w:rsidRPr="00675ED3">
                            <w:rPr>
                              <w:rFonts w:ascii="Times New Roman" w:hAnsi="Times New Roman" w:cs="Times New Roman"/>
                              <w:i/>
                              <w:sz w:val="24"/>
                              <w:szCs w:val="24"/>
                              <w:vertAlign w:val="subscript"/>
                            </w:rPr>
                            <w:t>3</w:t>
                          </w:r>
                        </w:p>
                      </w:txbxContent>
                    </v:textbox>
                  </v:shape>
                  <v:group id="Group 218" o:spid="_x0000_s1238" style="position:absolute;left:2381;top:12654;width:370;height:685" coordorigin="2381,12654" coordsize="3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oval id="Oval 219" o:spid="_x0000_s1239" style="position:absolute;left:2574;top:12654;width:17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">
                      <v:textbox inset="0,0,0,0"/>
                    </v:oval>
                    <v:line id="Line 220" o:spid="_x0000_s1240" style="position:absolute;visibility:visible;mso-wrap-style:square" from="2381,12735" to="2636,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">
                      <v:stroke dashstyle="1 1" endcap="round"/>
                    </v:line>
                    <v:line id="Line 221" o:spid="_x0000_s1241" style="position:absolute;visibility:visible;mso-wrap-style:square" from="2665,12727" to="2665,1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">
                      <v:stroke dashstyle="1 1" endcap="round"/>
                    </v:line>
                  </v:group>
                </v:group>
                <w10:anchorlock/>
              </v:group>
            </w:pict>
          </mc:Fallback>
        </mc:AlternateContent>
      </w:r>
    </w:p>
    <w:p w14:paraId="0326CC2E" w14:textId="77777777" w:rsidR="00675ED3" w:rsidRPr="00675ED3" w:rsidRDefault="00675ED3" w:rsidP="001648F8">
      <w:pPr>
        <w:spacing w:after="0" w:line="360" w:lineRule="auto"/>
        <w:ind w:firstLine="709"/>
        <w:jc w:val="both"/>
        <w:rPr>
          <w:rFonts w:ascii="Times New Roman" w:hAnsi="Times New Roman" w:cs="Times New Roman"/>
          <w:sz w:val="28"/>
          <w:szCs w:val="28"/>
        </w:rPr>
      </w:pPr>
    </w:p>
    <w:p w14:paraId="0273A6EE" w14:textId="284623F3" w:rsidR="00675ED3" w:rsidRPr="00675ED3" w:rsidRDefault="00675ED3" w:rsidP="00E353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Pr="00675ED3">
        <w:rPr>
          <w:rFonts w:ascii="Times New Roman" w:hAnsi="Times New Roman" w:cs="Times New Roman"/>
          <w:sz w:val="28"/>
          <w:szCs w:val="28"/>
        </w:rPr>
        <w:t>5</w:t>
      </w:r>
      <w:r w:rsidR="002E6C2B">
        <w:rPr>
          <w:rFonts w:ascii="Times New Roman" w:hAnsi="Times New Roman" w:cs="Times New Roman"/>
          <w:sz w:val="28"/>
          <w:szCs w:val="28"/>
        </w:rPr>
        <w:t xml:space="preserve"> -</w:t>
      </w:r>
      <w:r w:rsidRPr="00675ED3">
        <w:rPr>
          <w:rFonts w:ascii="Times New Roman" w:hAnsi="Times New Roman" w:cs="Times New Roman"/>
          <w:sz w:val="28"/>
          <w:szCs w:val="28"/>
        </w:rPr>
        <w:t xml:space="preserve"> Текущее состояние хозяйственного портфеля </w:t>
      </w:r>
      <w:r w:rsidR="00A838CC" w:rsidRPr="00A838CC">
        <w:rPr>
          <w:rFonts w:ascii="Times New Roman" w:hAnsi="Times New Roman" w:cs="Times New Roman"/>
          <w:sz w:val="28"/>
          <w:szCs w:val="28"/>
        </w:rPr>
        <w:t>ООО «Фаэтон»</w:t>
      </w:r>
    </w:p>
    <w:p w14:paraId="29D79E01" w14:textId="77777777" w:rsidR="00675ED3" w:rsidRPr="00675ED3" w:rsidRDefault="00675ED3" w:rsidP="001648F8">
      <w:pPr>
        <w:spacing w:after="0" w:line="360" w:lineRule="auto"/>
        <w:ind w:firstLine="709"/>
        <w:jc w:val="both"/>
        <w:rPr>
          <w:rFonts w:ascii="Times New Roman" w:hAnsi="Times New Roman" w:cs="Times New Roman"/>
          <w:sz w:val="28"/>
          <w:szCs w:val="28"/>
        </w:rPr>
      </w:pPr>
    </w:p>
    <w:p w14:paraId="4FD556E9" w14:textId="77777777" w:rsidR="00675ED3" w:rsidRDefault="000207C7"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рисунка </w:t>
      </w:r>
      <w:r w:rsidR="00675ED3" w:rsidRPr="00675ED3">
        <w:rPr>
          <w:rFonts w:ascii="Times New Roman" w:hAnsi="Times New Roman" w:cs="Times New Roman"/>
          <w:sz w:val="28"/>
          <w:szCs w:val="28"/>
        </w:rPr>
        <w:t xml:space="preserve">5, текущий экономический портфель предприятия можно считать практически сбалансированным, поскольку </w:t>
      </w:r>
      <w:r w:rsidR="00675ED3">
        <w:rPr>
          <w:rFonts w:ascii="Times New Roman" w:hAnsi="Times New Roman" w:cs="Times New Roman"/>
          <w:sz w:val="28"/>
          <w:szCs w:val="28"/>
        </w:rPr>
        <w:t>СБЦ</w:t>
      </w:r>
      <w:r w:rsidR="00675ED3" w:rsidRPr="00675ED3">
        <w:rPr>
          <w:rFonts w:ascii="Times New Roman" w:hAnsi="Times New Roman" w:cs="Times New Roman"/>
          <w:sz w:val="28"/>
          <w:szCs w:val="28"/>
        </w:rPr>
        <w:t xml:space="preserve">1 владеет большой долей рынка, которая быстро растет, и поэтому требует значительных капиталовложений для поддержки дальнейшего роста; </w:t>
      </w:r>
      <w:r w:rsidR="00675ED3">
        <w:rPr>
          <w:rFonts w:ascii="Times New Roman" w:hAnsi="Times New Roman" w:cs="Times New Roman"/>
          <w:sz w:val="28"/>
          <w:szCs w:val="28"/>
        </w:rPr>
        <w:t>СБЦ</w:t>
      </w:r>
      <w:r w:rsidR="00675ED3" w:rsidRPr="00675ED3">
        <w:rPr>
          <w:rFonts w:ascii="Times New Roman" w:hAnsi="Times New Roman" w:cs="Times New Roman"/>
          <w:sz w:val="28"/>
          <w:szCs w:val="28"/>
        </w:rPr>
        <w:t xml:space="preserve">2 и </w:t>
      </w:r>
      <w:r w:rsidR="00675ED3">
        <w:rPr>
          <w:rFonts w:ascii="Times New Roman" w:hAnsi="Times New Roman" w:cs="Times New Roman"/>
          <w:sz w:val="28"/>
          <w:szCs w:val="28"/>
        </w:rPr>
        <w:t>СБЦ</w:t>
      </w:r>
      <w:r w:rsidR="00675ED3" w:rsidRPr="00675ED3">
        <w:rPr>
          <w:rFonts w:ascii="Times New Roman" w:hAnsi="Times New Roman" w:cs="Times New Roman"/>
          <w:sz w:val="28"/>
          <w:szCs w:val="28"/>
        </w:rPr>
        <w:t xml:space="preserve">3 − работают на рынке с низкими темпами роста и находятся в стадии спада жизненного цикла. Частью текущего экономического </w:t>
      </w:r>
      <w:r w:rsidR="00675ED3">
        <w:rPr>
          <w:rFonts w:ascii="Times New Roman" w:hAnsi="Times New Roman" w:cs="Times New Roman"/>
          <w:sz w:val="28"/>
          <w:szCs w:val="28"/>
        </w:rPr>
        <w:t>портфеля является существующий СБЦ</w:t>
      </w:r>
      <w:r w:rsidR="00675ED3" w:rsidRPr="00675ED3">
        <w:rPr>
          <w:rFonts w:ascii="Times New Roman" w:hAnsi="Times New Roman" w:cs="Times New Roman"/>
          <w:sz w:val="28"/>
          <w:szCs w:val="28"/>
        </w:rPr>
        <w:t xml:space="preserve">2, который занимает довольно большую долю рынка с высокой степенью насыщения и может выступать в качестве финансового донора для </w:t>
      </w:r>
      <w:r w:rsidR="00675ED3">
        <w:rPr>
          <w:rFonts w:ascii="Times New Roman" w:hAnsi="Times New Roman" w:cs="Times New Roman"/>
          <w:sz w:val="28"/>
          <w:szCs w:val="28"/>
        </w:rPr>
        <w:t>СБЦ</w:t>
      </w:r>
      <w:r w:rsidR="00675ED3" w:rsidRPr="00675ED3">
        <w:rPr>
          <w:rFonts w:ascii="Times New Roman" w:hAnsi="Times New Roman" w:cs="Times New Roman"/>
          <w:sz w:val="28"/>
          <w:szCs w:val="28"/>
        </w:rPr>
        <w:t xml:space="preserve">1. Однако стоило бы подумать о создании и </w:t>
      </w:r>
      <w:r w:rsidR="00675ED3" w:rsidRPr="00675ED3">
        <w:rPr>
          <w:rFonts w:ascii="Times New Roman" w:hAnsi="Times New Roman" w:cs="Times New Roman"/>
          <w:sz w:val="28"/>
          <w:szCs w:val="28"/>
        </w:rPr>
        <w:lastRenderedPageBreak/>
        <w:t xml:space="preserve">внедрении на рынок нового продукта (направления деятельности) − некоего </w:t>
      </w:r>
      <w:r w:rsidR="00675ED3">
        <w:rPr>
          <w:rFonts w:ascii="Times New Roman" w:hAnsi="Times New Roman" w:cs="Times New Roman"/>
          <w:sz w:val="28"/>
          <w:szCs w:val="28"/>
        </w:rPr>
        <w:t>СБЦ</w:t>
      </w:r>
      <w:r w:rsidR="00675ED3" w:rsidRPr="00675ED3">
        <w:rPr>
          <w:rFonts w:ascii="Times New Roman" w:hAnsi="Times New Roman" w:cs="Times New Roman"/>
          <w:sz w:val="28"/>
          <w:szCs w:val="28"/>
        </w:rPr>
        <w:t xml:space="preserve">4, поскольку самый мощный на сегодняшний день по объему продаж </w:t>
      </w:r>
      <w:r w:rsidR="00675ED3">
        <w:rPr>
          <w:rFonts w:ascii="Times New Roman" w:hAnsi="Times New Roman" w:cs="Times New Roman"/>
          <w:sz w:val="28"/>
          <w:szCs w:val="28"/>
        </w:rPr>
        <w:t>СБЦ</w:t>
      </w:r>
      <w:r w:rsidR="00675ED3" w:rsidRPr="00675ED3">
        <w:rPr>
          <w:rFonts w:ascii="Times New Roman" w:hAnsi="Times New Roman" w:cs="Times New Roman"/>
          <w:sz w:val="28"/>
          <w:szCs w:val="28"/>
        </w:rPr>
        <w:t>1 в ближайшие годы может перейти в следующую категорию, и благодаря этому компания будет иметь возможность инвестировать значительные средства в развитие</w:t>
      </w:r>
    </w:p>
    <w:p w14:paraId="467416F0" w14:textId="77777777" w:rsidR="003A234A" w:rsidRDefault="003A234A" w:rsidP="001648F8">
      <w:pPr>
        <w:spacing w:after="0" w:line="360" w:lineRule="auto"/>
        <w:ind w:firstLine="709"/>
        <w:jc w:val="both"/>
        <w:rPr>
          <w:rFonts w:ascii="Times New Roman" w:hAnsi="Times New Roman" w:cs="Times New Roman"/>
          <w:sz w:val="28"/>
          <w:szCs w:val="28"/>
        </w:rPr>
      </w:pPr>
    </w:p>
    <w:p w14:paraId="6EA0DD69" w14:textId="77777777" w:rsidR="002E650A" w:rsidRPr="002E650A" w:rsidRDefault="002E650A" w:rsidP="001648F8">
      <w:pPr>
        <w:pStyle w:val="21"/>
        <w:ind w:firstLine="709"/>
      </w:pPr>
      <w:bookmarkStart w:id="11" w:name="_Toc104677680"/>
      <w:r w:rsidRPr="002E650A">
        <w:t>3.2 Генерация и анализ стратегических альтернат</w:t>
      </w:r>
      <w:r>
        <w:t xml:space="preserve">ив инновационного развития </w:t>
      </w:r>
      <w:r w:rsidR="00187047" w:rsidRPr="00EC1E91">
        <w:rPr>
          <w:color w:val="000000"/>
        </w:rPr>
        <w:t>ООО «Фаэтон»</w:t>
      </w:r>
      <w:bookmarkEnd w:id="11"/>
    </w:p>
    <w:p w14:paraId="2C5AF863" w14:textId="77777777" w:rsidR="003A234A" w:rsidRDefault="003A234A" w:rsidP="001648F8">
      <w:pPr>
        <w:spacing w:after="0" w:line="360" w:lineRule="auto"/>
        <w:ind w:firstLine="709"/>
        <w:jc w:val="both"/>
        <w:rPr>
          <w:rFonts w:ascii="Times New Roman" w:hAnsi="Times New Roman" w:cs="Times New Roman"/>
          <w:sz w:val="28"/>
          <w:szCs w:val="28"/>
        </w:rPr>
      </w:pPr>
    </w:p>
    <w:p w14:paraId="38F7AF87"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Несмотря на то, что целевой рынок не насыщен и обладает значительным потенциалом, а исследуемая компания стремительно развивается и способна поддерживать достигнутые темпы роста (о чем свидетельствуют оптимистичные планы руководства по открытию еще 15-20 магазинов самообслуживания в следующем году), мы считаем достижение ежегодное увеличение объемов прод</w:t>
      </w:r>
      <w:r w:rsidR="00A838CC">
        <w:rPr>
          <w:rFonts w:ascii="Times New Roman" w:hAnsi="Times New Roman" w:cs="Times New Roman"/>
          <w:sz w:val="28"/>
          <w:szCs w:val="28"/>
        </w:rPr>
        <w:t>аж на 45% в 2020</w:t>
      </w:r>
      <w:r w:rsidRPr="00D13DAC">
        <w:rPr>
          <w:rFonts w:ascii="Times New Roman" w:hAnsi="Times New Roman" w:cs="Times New Roman"/>
          <w:sz w:val="28"/>
          <w:szCs w:val="28"/>
        </w:rPr>
        <w:t xml:space="preserve"> году в качестве стратегической цели.</w:t>
      </w:r>
    </w:p>
    <w:p w14:paraId="1115A56A"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При построении целевого экономического портфеля </w:t>
      </w:r>
      <w:r w:rsidR="00A838CC" w:rsidRPr="00A838CC">
        <w:rPr>
          <w:rFonts w:ascii="Times New Roman" w:hAnsi="Times New Roman" w:cs="Times New Roman"/>
          <w:sz w:val="28"/>
          <w:szCs w:val="28"/>
        </w:rPr>
        <w:t>ООО «Фаэтон»</w:t>
      </w:r>
      <w:r w:rsidR="00A838CC">
        <w:rPr>
          <w:rFonts w:ascii="Times New Roman" w:hAnsi="Times New Roman" w:cs="Times New Roman"/>
          <w:sz w:val="28"/>
          <w:szCs w:val="28"/>
        </w:rPr>
        <w:t xml:space="preserve"> </w:t>
      </w:r>
      <w:r w:rsidRPr="00D13DAC">
        <w:rPr>
          <w:rFonts w:ascii="Times New Roman" w:hAnsi="Times New Roman" w:cs="Times New Roman"/>
          <w:sz w:val="28"/>
          <w:szCs w:val="28"/>
        </w:rPr>
        <w:t>мы рассмотрим несколько возможных сценариев развития предприятия: на основе экстраполяции существующих тенденций, предположения о благоприятном развитии событий (оптимистический сценарий) и предположения о возможном снижении активности предприятия (пессимистический сценарий).</w:t>
      </w:r>
    </w:p>
    <w:p w14:paraId="06777F0C" w14:textId="744644B4" w:rsid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Результаты расчета основных параметров матрицы "рост -доля рынка" на основе экстраполяции приведены в таблице 8.</w:t>
      </w:r>
    </w:p>
    <w:p w14:paraId="46C6911F" w14:textId="654FF639" w:rsidR="00E353E4" w:rsidRDefault="00E353E4" w:rsidP="001648F8">
      <w:pPr>
        <w:spacing w:after="0" w:line="360" w:lineRule="auto"/>
        <w:ind w:firstLine="709"/>
        <w:jc w:val="both"/>
        <w:rPr>
          <w:rFonts w:ascii="Times New Roman" w:hAnsi="Times New Roman" w:cs="Times New Roman"/>
          <w:sz w:val="28"/>
          <w:szCs w:val="28"/>
        </w:rPr>
      </w:pPr>
    </w:p>
    <w:p w14:paraId="47A5DD4C" w14:textId="4127785D" w:rsidR="00E353E4" w:rsidRDefault="00E353E4" w:rsidP="001648F8">
      <w:pPr>
        <w:spacing w:after="0" w:line="360" w:lineRule="auto"/>
        <w:ind w:firstLine="709"/>
        <w:jc w:val="both"/>
        <w:rPr>
          <w:rFonts w:ascii="Times New Roman" w:hAnsi="Times New Roman" w:cs="Times New Roman"/>
          <w:sz w:val="28"/>
          <w:szCs w:val="28"/>
        </w:rPr>
      </w:pPr>
    </w:p>
    <w:p w14:paraId="224153C4" w14:textId="3F3740B9" w:rsidR="00E353E4" w:rsidRDefault="00E353E4" w:rsidP="001648F8">
      <w:pPr>
        <w:spacing w:after="0" w:line="360" w:lineRule="auto"/>
        <w:ind w:firstLine="709"/>
        <w:jc w:val="both"/>
        <w:rPr>
          <w:rFonts w:ascii="Times New Roman" w:hAnsi="Times New Roman" w:cs="Times New Roman"/>
          <w:sz w:val="28"/>
          <w:szCs w:val="28"/>
        </w:rPr>
      </w:pPr>
    </w:p>
    <w:p w14:paraId="45BACDBA" w14:textId="2A732E37" w:rsidR="00E353E4" w:rsidRDefault="00E353E4" w:rsidP="001648F8">
      <w:pPr>
        <w:spacing w:after="0" w:line="360" w:lineRule="auto"/>
        <w:ind w:firstLine="709"/>
        <w:jc w:val="both"/>
        <w:rPr>
          <w:rFonts w:ascii="Times New Roman" w:hAnsi="Times New Roman" w:cs="Times New Roman"/>
          <w:sz w:val="28"/>
          <w:szCs w:val="28"/>
        </w:rPr>
      </w:pPr>
    </w:p>
    <w:p w14:paraId="1FC0BF10" w14:textId="77777777" w:rsidR="00E353E4" w:rsidRPr="00D13DAC" w:rsidRDefault="00E353E4" w:rsidP="001648F8">
      <w:pPr>
        <w:spacing w:after="0" w:line="360" w:lineRule="auto"/>
        <w:ind w:firstLine="709"/>
        <w:jc w:val="both"/>
        <w:rPr>
          <w:rFonts w:ascii="Times New Roman" w:hAnsi="Times New Roman" w:cs="Times New Roman"/>
          <w:sz w:val="28"/>
          <w:szCs w:val="28"/>
        </w:rPr>
      </w:pPr>
    </w:p>
    <w:p w14:paraId="315190EE" w14:textId="727C9BAC" w:rsidR="00D13DAC" w:rsidRPr="00D13DAC" w:rsidRDefault="00D13DAC" w:rsidP="00E353E4">
      <w:pPr>
        <w:spacing w:after="0" w:line="360" w:lineRule="auto"/>
        <w:rPr>
          <w:rFonts w:ascii="Times New Roman" w:hAnsi="Times New Roman" w:cs="Times New Roman"/>
          <w:sz w:val="28"/>
          <w:szCs w:val="28"/>
        </w:rPr>
      </w:pPr>
      <w:r w:rsidRPr="00D13DAC">
        <w:rPr>
          <w:rFonts w:ascii="Times New Roman" w:hAnsi="Times New Roman" w:cs="Times New Roman"/>
          <w:sz w:val="28"/>
          <w:szCs w:val="28"/>
        </w:rPr>
        <w:lastRenderedPageBreak/>
        <w:t>Таблица 8</w:t>
      </w:r>
      <w:r w:rsidR="007A258D">
        <w:rPr>
          <w:rFonts w:ascii="Times New Roman" w:hAnsi="Times New Roman" w:cs="Times New Roman"/>
          <w:sz w:val="28"/>
          <w:szCs w:val="28"/>
        </w:rPr>
        <w:t xml:space="preserve"> </w:t>
      </w:r>
      <w:r w:rsidRPr="00D13DAC">
        <w:rPr>
          <w:rFonts w:ascii="Times New Roman" w:hAnsi="Times New Roman" w:cs="Times New Roman"/>
          <w:sz w:val="28"/>
          <w:szCs w:val="28"/>
        </w:rPr>
        <w:t>-</w:t>
      </w:r>
      <w:r w:rsidR="007A258D">
        <w:rPr>
          <w:rFonts w:ascii="Times New Roman" w:hAnsi="Times New Roman" w:cs="Times New Roman"/>
          <w:sz w:val="28"/>
          <w:szCs w:val="28"/>
        </w:rPr>
        <w:t xml:space="preserve"> П</w:t>
      </w:r>
      <w:r w:rsidRPr="00D13DAC">
        <w:rPr>
          <w:rFonts w:ascii="Times New Roman" w:hAnsi="Times New Roman" w:cs="Times New Roman"/>
          <w:sz w:val="28"/>
          <w:szCs w:val="28"/>
        </w:rPr>
        <w:t xml:space="preserve">рогнозные показатели целевого экономического портфеля </w:t>
      </w:r>
      <w:proofErr w:type="spellStart"/>
      <w:proofErr w:type="gramStart"/>
      <w:r w:rsidR="00A838CC" w:rsidRPr="00A838CC">
        <w:rPr>
          <w:rFonts w:ascii="Times New Roman" w:hAnsi="Times New Roman" w:cs="Times New Roman"/>
          <w:sz w:val="28"/>
          <w:szCs w:val="28"/>
        </w:rPr>
        <w:t>ООО«</w:t>
      </w:r>
      <w:proofErr w:type="gramEnd"/>
      <w:r w:rsidR="00A838CC" w:rsidRPr="00A838CC">
        <w:rPr>
          <w:rFonts w:ascii="Times New Roman" w:hAnsi="Times New Roman" w:cs="Times New Roman"/>
          <w:sz w:val="28"/>
          <w:szCs w:val="28"/>
        </w:rPr>
        <w:t>Фаэтон</w:t>
      </w:r>
      <w:proofErr w:type="spellEnd"/>
      <w:r w:rsidR="00A838CC" w:rsidRPr="00A838CC">
        <w:rPr>
          <w:rFonts w:ascii="Times New Roman" w:hAnsi="Times New Roman" w:cs="Times New Roman"/>
          <w:sz w:val="28"/>
          <w:szCs w:val="28"/>
        </w:rPr>
        <w:t>»</w:t>
      </w:r>
      <w:r w:rsidRPr="00D13DAC">
        <w:rPr>
          <w:rFonts w:ascii="Times New Roman" w:hAnsi="Times New Roman" w:cs="Times New Roman"/>
          <w:sz w:val="28"/>
          <w:szCs w:val="28"/>
        </w:rPr>
        <w:t xml:space="preserve"> (экстраполяция существующих тенденций)</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75"/>
        <w:gridCol w:w="2409"/>
        <w:gridCol w:w="2498"/>
        <w:gridCol w:w="1764"/>
        <w:gridCol w:w="1917"/>
      </w:tblGrid>
      <w:tr w:rsidR="007A258D" w:rsidRPr="007A258D" w14:paraId="6580667B" w14:textId="77777777" w:rsidTr="00E353E4">
        <w:tc>
          <w:tcPr>
            <w:tcW w:w="405" w:type="pct"/>
            <w:vMerge w:val="restart"/>
            <w:vAlign w:val="center"/>
          </w:tcPr>
          <w:p w14:paraId="2131BC53"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СБЦ</w:t>
            </w:r>
          </w:p>
        </w:tc>
        <w:tc>
          <w:tcPr>
            <w:tcW w:w="2631" w:type="pct"/>
            <w:gridSpan w:val="2"/>
            <w:vAlign w:val="center"/>
          </w:tcPr>
          <w:p w14:paraId="0C128908"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 xml:space="preserve">Объем продаж, тыс. </w:t>
            </w:r>
            <w:r w:rsidR="00A838CC">
              <w:rPr>
                <w:rFonts w:ascii="Times New Roman" w:hAnsi="Times New Roman" w:cs="Times New Roman"/>
                <w:sz w:val="24"/>
                <w:szCs w:val="24"/>
              </w:rPr>
              <w:t>руб</w:t>
            </w:r>
            <w:r w:rsidRPr="007A258D">
              <w:rPr>
                <w:rFonts w:ascii="Times New Roman" w:hAnsi="Times New Roman" w:cs="Times New Roman"/>
                <w:sz w:val="24"/>
                <w:szCs w:val="24"/>
              </w:rPr>
              <w:t>., в т. ч.</w:t>
            </w:r>
          </w:p>
        </w:tc>
        <w:tc>
          <w:tcPr>
            <w:tcW w:w="932" w:type="pct"/>
            <w:vMerge w:val="restart"/>
            <w:vAlign w:val="center"/>
          </w:tcPr>
          <w:p w14:paraId="3E1FB952"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Относительная доля рынка</w:t>
            </w:r>
          </w:p>
        </w:tc>
        <w:tc>
          <w:tcPr>
            <w:tcW w:w="1032" w:type="pct"/>
            <w:vMerge w:val="restart"/>
            <w:vAlign w:val="center"/>
          </w:tcPr>
          <w:p w14:paraId="62154838"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Темпы прироста объемов реализации,%</w:t>
            </w:r>
          </w:p>
        </w:tc>
      </w:tr>
      <w:tr w:rsidR="007A258D" w:rsidRPr="007A258D" w14:paraId="5F213374" w14:textId="77777777" w:rsidTr="00E353E4">
        <w:tc>
          <w:tcPr>
            <w:tcW w:w="405" w:type="pct"/>
            <w:vMerge/>
            <w:vAlign w:val="center"/>
          </w:tcPr>
          <w:p w14:paraId="09E86A3B"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p>
        </w:tc>
        <w:tc>
          <w:tcPr>
            <w:tcW w:w="1292" w:type="pct"/>
            <w:vAlign w:val="center"/>
          </w:tcPr>
          <w:p w14:paraId="34402257" w14:textId="77777777" w:rsidR="007A258D" w:rsidRPr="007A258D" w:rsidRDefault="00A838CC" w:rsidP="001648F8">
            <w:pPr>
              <w:suppressLineNumbers/>
              <w:suppressAutoHyphens/>
              <w:spacing w:after="0" w:line="240" w:lineRule="auto"/>
              <w:ind w:firstLine="709"/>
              <w:contextualSpacing/>
              <w:rPr>
                <w:rFonts w:ascii="Times New Roman" w:hAnsi="Times New Roman" w:cs="Times New Roman"/>
                <w:sz w:val="24"/>
                <w:szCs w:val="24"/>
                <w:highlight w:val="yellow"/>
              </w:rPr>
            </w:pPr>
            <w:r w:rsidRPr="00A838CC">
              <w:rPr>
                <w:rFonts w:ascii="Times New Roman" w:hAnsi="Times New Roman" w:cs="Times New Roman"/>
                <w:sz w:val="24"/>
                <w:szCs w:val="24"/>
              </w:rPr>
              <w:t>ООО «Фаэтон»</w:t>
            </w:r>
          </w:p>
        </w:tc>
        <w:tc>
          <w:tcPr>
            <w:tcW w:w="1339" w:type="pct"/>
            <w:vAlign w:val="center"/>
          </w:tcPr>
          <w:p w14:paraId="1B723355"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приоритетного конкурента</w:t>
            </w:r>
          </w:p>
        </w:tc>
        <w:tc>
          <w:tcPr>
            <w:tcW w:w="932" w:type="pct"/>
            <w:vMerge/>
            <w:vAlign w:val="center"/>
          </w:tcPr>
          <w:p w14:paraId="0728018C"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p>
        </w:tc>
        <w:tc>
          <w:tcPr>
            <w:tcW w:w="1032" w:type="pct"/>
            <w:vMerge/>
            <w:vAlign w:val="center"/>
          </w:tcPr>
          <w:p w14:paraId="24D01E25"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p>
        </w:tc>
      </w:tr>
      <w:tr w:rsidR="007A258D" w:rsidRPr="007A258D" w14:paraId="1BDF3129" w14:textId="77777777" w:rsidTr="00E353E4">
        <w:tc>
          <w:tcPr>
            <w:tcW w:w="405" w:type="pct"/>
            <w:vAlign w:val="center"/>
          </w:tcPr>
          <w:p w14:paraId="17BFC3F5"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СБЦ1</w:t>
            </w:r>
          </w:p>
        </w:tc>
        <w:tc>
          <w:tcPr>
            <w:tcW w:w="1292" w:type="pct"/>
            <w:vAlign w:val="center"/>
          </w:tcPr>
          <w:p w14:paraId="32CD472D"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316 769,6</w:t>
            </w:r>
          </w:p>
        </w:tc>
        <w:tc>
          <w:tcPr>
            <w:tcW w:w="1339" w:type="pct"/>
            <w:vAlign w:val="center"/>
          </w:tcPr>
          <w:p w14:paraId="08305388"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192 404,2</w:t>
            </w:r>
          </w:p>
        </w:tc>
        <w:tc>
          <w:tcPr>
            <w:tcW w:w="932" w:type="pct"/>
            <w:vAlign w:val="center"/>
          </w:tcPr>
          <w:p w14:paraId="41013524"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1,60</w:t>
            </w:r>
          </w:p>
        </w:tc>
        <w:tc>
          <w:tcPr>
            <w:tcW w:w="1032" w:type="pct"/>
            <w:vAlign w:val="center"/>
          </w:tcPr>
          <w:p w14:paraId="66606A69"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42,23</w:t>
            </w:r>
          </w:p>
        </w:tc>
      </w:tr>
      <w:tr w:rsidR="007A258D" w:rsidRPr="007A258D" w14:paraId="794153E6" w14:textId="77777777" w:rsidTr="00E353E4">
        <w:tc>
          <w:tcPr>
            <w:tcW w:w="405" w:type="pct"/>
            <w:vAlign w:val="center"/>
          </w:tcPr>
          <w:p w14:paraId="5C6DC4C4"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СБЦ2</w:t>
            </w:r>
          </w:p>
        </w:tc>
        <w:tc>
          <w:tcPr>
            <w:tcW w:w="1292" w:type="pct"/>
            <w:vAlign w:val="center"/>
          </w:tcPr>
          <w:p w14:paraId="7A2268FE"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99 472,2</w:t>
            </w:r>
          </w:p>
        </w:tc>
        <w:tc>
          <w:tcPr>
            <w:tcW w:w="1339" w:type="pct"/>
            <w:vAlign w:val="center"/>
          </w:tcPr>
          <w:p w14:paraId="1522D7A8"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94 245,5</w:t>
            </w:r>
          </w:p>
        </w:tc>
        <w:tc>
          <w:tcPr>
            <w:tcW w:w="932" w:type="pct"/>
            <w:vAlign w:val="center"/>
          </w:tcPr>
          <w:p w14:paraId="74B7F369"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1,06</w:t>
            </w:r>
          </w:p>
        </w:tc>
        <w:tc>
          <w:tcPr>
            <w:tcW w:w="1032" w:type="pct"/>
            <w:vAlign w:val="center"/>
          </w:tcPr>
          <w:p w14:paraId="500209DD"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9,51</w:t>
            </w:r>
          </w:p>
        </w:tc>
      </w:tr>
      <w:tr w:rsidR="007A258D" w:rsidRPr="007A258D" w14:paraId="7C64BDEE" w14:textId="77777777" w:rsidTr="00E353E4">
        <w:tc>
          <w:tcPr>
            <w:tcW w:w="405" w:type="pct"/>
            <w:vAlign w:val="center"/>
          </w:tcPr>
          <w:p w14:paraId="5A3C9EFB"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СБЦ3</w:t>
            </w:r>
          </w:p>
        </w:tc>
        <w:tc>
          <w:tcPr>
            <w:tcW w:w="1292" w:type="pct"/>
            <w:vAlign w:val="center"/>
          </w:tcPr>
          <w:p w14:paraId="62ABE9E9"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17 508,2</w:t>
            </w:r>
          </w:p>
        </w:tc>
        <w:tc>
          <w:tcPr>
            <w:tcW w:w="1339" w:type="pct"/>
            <w:vAlign w:val="center"/>
          </w:tcPr>
          <w:p w14:paraId="78396A9B"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 xml:space="preserve"> −</w:t>
            </w:r>
          </w:p>
        </w:tc>
        <w:tc>
          <w:tcPr>
            <w:tcW w:w="932" w:type="pct"/>
            <w:vAlign w:val="center"/>
          </w:tcPr>
          <w:p w14:paraId="4DBBA9C7"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 xml:space="preserve">− </w:t>
            </w:r>
          </w:p>
        </w:tc>
        <w:tc>
          <w:tcPr>
            <w:tcW w:w="1032" w:type="pct"/>
            <w:vAlign w:val="center"/>
          </w:tcPr>
          <w:p w14:paraId="336D1FAB"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-25,95</w:t>
            </w:r>
          </w:p>
        </w:tc>
      </w:tr>
      <w:tr w:rsidR="007A258D" w:rsidRPr="007A258D" w14:paraId="25ADF5A6" w14:textId="77777777" w:rsidTr="00E353E4">
        <w:tc>
          <w:tcPr>
            <w:tcW w:w="405" w:type="pct"/>
            <w:vAlign w:val="center"/>
          </w:tcPr>
          <w:p w14:paraId="3FD7595C"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Всего:</w:t>
            </w:r>
          </w:p>
        </w:tc>
        <w:tc>
          <w:tcPr>
            <w:tcW w:w="1292" w:type="pct"/>
            <w:vAlign w:val="center"/>
          </w:tcPr>
          <w:p w14:paraId="438BE8AD"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434 740,3</w:t>
            </w:r>
          </w:p>
        </w:tc>
        <w:tc>
          <w:tcPr>
            <w:tcW w:w="1339" w:type="pct"/>
            <w:vAlign w:val="center"/>
          </w:tcPr>
          <w:p w14:paraId="696A0EE9"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w:t>
            </w:r>
          </w:p>
        </w:tc>
        <w:tc>
          <w:tcPr>
            <w:tcW w:w="932" w:type="pct"/>
            <w:vAlign w:val="center"/>
          </w:tcPr>
          <w:p w14:paraId="24CAE739"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w:t>
            </w:r>
          </w:p>
        </w:tc>
        <w:tc>
          <w:tcPr>
            <w:tcW w:w="1032" w:type="pct"/>
            <w:vAlign w:val="center"/>
          </w:tcPr>
          <w:p w14:paraId="171542BC" w14:textId="77777777" w:rsidR="007A258D" w:rsidRPr="007A258D" w:rsidRDefault="007A258D" w:rsidP="001648F8">
            <w:pPr>
              <w:suppressLineNumbers/>
              <w:suppressAutoHyphens/>
              <w:spacing w:after="0" w:line="240" w:lineRule="auto"/>
              <w:ind w:firstLine="709"/>
              <w:contextualSpacing/>
              <w:rPr>
                <w:rFonts w:ascii="Times New Roman" w:hAnsi="Times New Roman" w:cs="Times New Roman"/>
                <w:sz w:val="24"/>
                <w:szCs w:val="24"/>
              </w:rPr>
            </w:pPr>
            <w:r w:rsidRPr="007A258D">
              <w:rPr>
                <w:rFonts w:ascii="Times New Roman" w:hAnsi="Times New Roman" w:cs="Times New Roman"/>
                <w:sz w:val="24"/>
                <w:szCs w:val="24"/>
              </w:rPr>
              <w:t>28,62</w:t>
            </w:r>
          </w:p>
        </w:tc>
      </w:tr>
    </w:tbl>
    <w:p w14:paraId="1DB5A27F" w14:textId="77777777" w:rsidR="00D13DAC" w:rsidRPr="00D13DAC" w:rsidRDefault="00D13DAC" w:rsidP="001648F8">
      <w:pPr>
        <w:spacing w:after="0" w:line="360" w:lineRule="auto"/>
        <w:ind w:firstLine="709"/>
        <w:jc w:val="both"/>
        <w:rPr>
          <w:rFonts w:ascii="Times New Roman" w:hAnsi="Times New Roman" w:cs="Times New Roman"/>
          <w:sz w:val="28"/>
          <w:szCs w:val="28"/>
        </w:rPr>
      </w:pPr>
    </w:p>
    <w:p w14:paraId="5C2796A9" w14:textId="3F0994F7" w:rsid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Данные в таблице 8 показывают, что при условии сохранения существующих тенденций развития объемы продаж </w:t>
      </w:r>
      <w:r w:rsidR="00A838CC" w:rsidRPr="00A838CC">
        <w:rPr>
          <w:rFonts w:ascii="Times New Roman" w:hAnsi="Times New Roman" w:cs="Times New Roman"/>
          <w:sz w:val="28"/>
          <w:szCs w:val="28"/>
        </w:rPr>
        <w:t>ООО «Фаэтон»</w:t>
      </w:r>
      <w:r w:rsidRPr="00D13DAC">
        <w:rPr>
          <w:rFonts w:ascii="Times New Roman" w:hAnsi="Times New Roman" w:cs="Times New Roman"/>
          <w:sz w:val="28"/>
          <w:szCs w:val="28"/>
        </w:rPr>
        <w:t xml:space="preserve"> могут вырасти на 28,62%. В то же время поставленная цель не достигнута. В соответствии с новыми параметрами целевой экономи</w:t>
      </w:r>
      <w:r w:rsidR="00A838CC">
        <w:rPr>
          <w:rFonts w:ascii="Times New Roman" w:hAnsi="Times New Roman" w:cs="Times New Roman"/>
          <w:sz w:val="28"/>
          <w:szCs w:val="28"/>
        </w:rPr>
        <w:t>ческий портфель примет вид</w:t>
      </w:r>
      <w:r w:rsidR="00E353E4">
        <w:rPr>
          <w:rFonts w:ascii="Times New Roman" w:hAnsi="Times New Roman" w:cs="Times New Roman"/>
          <w:sz w:val="28"/>
          <w:szCs w:val="28"/>
        </w:rPr>
        <w:t>, представленный на рисунке 6.</w:t>
      </w:r>
    </w:p>
    <w:p w14:paraId="75CBB7E5" w14:textId="77777777" w:rsidR="00D13DAC" w:rsidRPr="00D13DAC" w:rsidRDefault="007A258D" w:rsidP="001648F8">
      <w:pPr>
        <w:spacing w:after="0" w:line="360" w:lineRule="auto"/>
        <w:ind w:firstLine="709"/>
        <w:jc w:val="both"/>
        <w:rPr>
          <w:rFonts w:ascii="Times New Roman" w:hAnsi="Times New Roman" w:cs="Times New Roman"/>
          <w:sz w:val="28"/>
          <w:szCs w:val="28"/>
        </w:rPr>
      </w:pPr>
      <w:r>
        <w:rPr>
          <w:noProof/>
          <w:sz w:val="28"/>
          <w:szCs w:val="27"/>
          <w:lang w:eastAsia="ru-RU"/>
        </w:rPr>
        <mc:AlternateContent>
          <mc:Choice Requires="wpg">
            <w:drawing>
              <wp:inline distT="0" distB="0" distL="0" distR="0" wp14:anchorId="7A2AF204" wp14:editId="5C937BF0">
                <wp:extent cx="5735832" cy="3548418"/>
                <wp:effectExtent l="0" t="0" r="17780" b="0"/>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832" cy="3548418"/>
                          <a:chOff x="1134" y="10223"/>
                          <a:chExt cx="9360" cy="4872"/>
                        </a:xfrm>
                      </wpg:grpSpPr>
                      <wpg:grpSp>
                        <wpg:cNvPr id="220" name="Group 223"/>
                        <wpg:cNvGrpSpPr>
                          <a:grpSpLocks/>
                        </wpg:cNvGrpSpPr>
                        <wpg:grpSpPr bwMode="auto">
                          <a:xfrm>
                            <a:off x="1134" y="10223"/>
                            <a:ext cx="9360" cy="4872"/>
                            <a:chOff x="1491" y="9051"/>
                            <a:chExt cx="9543" cy="6302"/>
                          </a:xfrm>
                        </wpg:grpSpPr>
                        <wpg:grpSp>
                          <wpg:cNvPr id="221" name="Group 224"/>
                          <wpg:cNvGrpSpPr>
                            <a:grpSpLocks/>
                          </wpg:cNvGrpSpPr>
                          <wpg:grpSpPr bwMode="auto">
                            <a:xfrm>
                              <a:off x="2754" y="9054"/>
                              <a:ext cx="8280" cy="5400"/>
                              <a:chOff x="1674" y="9054"/>
                              <a:chExt cx="9360" cy="5940"/>
                            </a:xfrm>
                          </wpg:grpSpPr>
                          <wpg:grpSp>
                            <wpg:cNvPr id="222" name="Group 225"/>
                            <wpg:cNvGrpSpPr>
                              <a:grpSpLocks/>
                            </wpg:cNvGrpSpPr>
                            <wpg:grpSpPr bwMode="auto">
                              <a:xfrm>
                                <a:off x="1674" y="9054"/>
                                <a:ext cx="9360" cy="5940"/>
                                <a:chOff x="1674" y="9054"/>
                                <a:chExt cx="9360" cy="5940"/>
                              </a:xfrm>
                            </wpg:grpSpPr>
                            <wps:wsp>
                              <wps:cNvPr id="223" name="Rectangle 226"/>
                              <wps:cNvSpPr>
                                <a:spLocks noChangeArrowheads="1"/>
                              </wps:cNvSpPr>
                              <wps:spPr bwMode="auto">
                                <a:xfrm>
                                  <a:off x="1674" y="9054"/>
                                  <a:ext cx="9360" cy="5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227"/>
                              <wps:cNvCnPr/>
                              <wps:spPr bwMode="auto">
                                <a:xfrm>
                                  <a:off x="1674" y="11394"/>
                                  <a:ext cx="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5" name="Line 228"/>
                            <wps:cNvCnPr/>
                            <wps:spPr bwMode="auto">
                              <a:xfrm flipV="1">
                                <a:off x="6354" y="9054"/>
                                <a:ext cx="0" cy="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6" name="Group 229"/>
                          <wpg:cNvGrpSpPr>
                            <a:grpSpLocks/>
                          </wpg:cNvGrpSpPr>
                          <wpg:grpSpPr bwMode="auto">
                            <a:xfrm>
                              <a:off x="1491" y="9051"/>
                              <a:ext cx="9543" cy="6302"/>
                              <a:chOff x="1491" y="9051"/>
                              <a:chExt cx="9543" cy="6302"/>
                            </a:xfrm>
                          </wpg:grpSpPr>
                          <wps:wsp>
                            <wps:cNvPr id="227" name="Text Box 230"/>
                            <wps:cNvSpPr txBox="1">
                              <a:spLocks noChangeArrowheads="1"/>
                            </wps:cNvSpPr>
                            <wps:spPr bwMode="auto">
                              <a:xfrm>
                                <a:off x="1491" y="9051"/>
                                <a:ext cx="360" cy="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570F1"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Темпы прироста рынка, %</w:t>
                                  </w:r>
                                </w:p>
                              </w:txbxContent>
                            </wps:txbx>
                            <wps:bodyPr rot="0" vert="vert270" wrap="square" lIns="18000" tIns="45720" rIns="18000" bIns="45720" anchor="t" anchorCtr="0" upright="1">
                              <a:noAutofit/>
                            </wps:bodyPr>
                          </wps:wsp>
                          <wps:wsp>
                            <wps:cNvPr id="228" name="Text Box 231"/>
                            <wps:cNvSpPr txBox="1">
                              <a:spLocks noChangeArrowheads="1"/>
                            </wps:cNvSpPr>
                            <wps:spPr bwMode="auto">
                              <a:xfrm>
                                <a:off x="2754" y="14993"/>
                                <a:ext cx="8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72AF"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Относительная доля рынка, %</w:t>
                                  </w:r>
                                </w:p>
                              </w:txbxContent>
                            </wps:txbx>
                            <wps:bodyPr rot="0" vert="horz" wrap="square" lIns="91440" tIns="10800" rIns="91440" bIns="10800" anchor="t" anchorCtr="0" upright="1">
                              <a:noAutofit/>
                            </wps:bodyPr>
                          </wps:wsp>
                          <wps:wsp>
                            <wps:cNvPr id="229" name="Text Box 232"/>
                            <wps:cNvSpPr txBox="1">
                              <a:spLocks noChangeArrowheads="1"/>
                            </wps:cNvSpPr>
                            <wps:spPr bwMode="auto">
                              <a:xfrm>
                                <a:off x="2394" y="1445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E61E"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-26</w:t>
                                  </w:r>
                                </w:p>
                              </w:txbxContent>
                            </wps:txbx>
                            <wps:bodyPr rot="0" vert="horz" wrap="square" lIns="0" tIns="36000" rIns="0" bIns="0" anchor="t" anchorCtr="0" upright="1">
                              <a:noAutofit/>
                            </wps:bodyPr>
                          </wps:wsp>
                          <wps:wsp>
                            <wps:cNvPr id="230" name="Text Box 233"/>
                            <wps:cNvSpPr txBox="1">
                              <a:spLocks noChangeArrowheads="1"/>
                            </wps:cNvSpPr>
                            <wps:spPr bwMode="auto">
                              <a:xfrm>
                                <a:off x="2214" y="11034"/>
                                <a:ext cx="54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5D7C5"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14,2</w:t>
                                  </w:r>
                                </w:p>
                              </w:txbxContent>
                            </wps:txbx>
                            <wps:bodyPr rot="0" vert="horz" wrap="square" lIns="0" tIns="0" rIns="0" bIns="0" anchor="t" anchorCtr="0" upright="1">
                              <a:noAutofit/>
                            </wps:bodyPr>
                          </wps:wsp>
                          <wps:wsp>
                            <wps:cNvPr id="231" name="Text Box 234"/>
                            <wps:cNvSpPr txBox="1">
                              <a:spLocks noChangeArrowheads="1"/>
                            </wps:cNvSpPr>
                            <wps:spPr bwMode="auto">
                              <a:xfrm>
                                <a:off x="2214" y="9054"/>
                                <a:ext cx="54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CA2D"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50</w:t>
                                  </w:r>
                                </w:p>
                              </w:txbxContent>
                            </wps:txbx>
                            <wps:bodyPr rot="0" vert="horz" wrap="square" lIns="0" tIns="0" rIns="0" bIns="0" anchor="t" anchorCtr="0" upright="1">
                              <a:noAutofit/>
                            </wps:bodyPr>
                          </wps:wsp>
                          <wps:wsp>
                            <wps:cNvPr id="232" name="Text Box 235"/>
                            <wps:cNvSpPr txBox="1">
                              <a:spLocks noChangeArrowheads="1"/>
                            </wps:cNvSpPr>
                            <wps:spPr bwMode="auto">
                              <a:xfrm>
                                <a:off x="6714" y="1445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EBED"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1</w:t>
                                  </w:r>
                                </w:p>
                              </w:txbxContent>
                            </wps:txbx>
                            <wps:bodyPr rot="0" vert="horz" wrap="square" lIns="0" tIns="36000" rIns="0" bIns="0" anchor="t" anchorCtr="0" upright="1">
                              <a:noAutofit/>
                            </wps:bodyPr>
                          </wps:wsp>
                        </wpg:grpSp>
                      </wpg:grpSp>
                      <wpg:grpSp>
                        <wpg:cNvPr id="233" name="Group 236"/>
                        <wpg:cNvGrpSpPr>
                          <a:grpSpLocks/>
                        </wpg:cNvGrpSpPr>
                        <wpg:grpSpPr bwMode="auto">
                          <a:xfrm>
                            <a:off x="2394" y="12383"/>
                            <a:ext cx="5026" cy="2000"/>
                            <a:chOff x="2394" y="10674"/>
                            <a:chExt cx="5746" cy="2655"/>
                          </a:xfrm>
                        </wpg:grpSpPr>
                        <wps:wsp>
                          <wps:cNvPr id="234" name="Oval 237"/>
                          <wps:cNvSpPr>
                            <a:spLocks noChangeArrowheads="1"/>
                          </wps:cNvSpPr>
                          <wps:spPr bwMode="auto">
                            <a:xfrm>
                              <a:off x="6894" y="10674"/>
                              <a:ext cx="530" cy="48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35" name="Text Box 238"/>
                          <wps:cNvSpPr txBox="1">
                            <a:spLocks noChangeArrowheads="1"/>
                          </wps:cNvSpPr>
                          <wps:spPr bwMode="auto">
                            <a:xfrm>
                              <a:off x="7434" y="11034"/>
                              <a:ext cx="706"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B9BCE2" w14:textId="77777777" w:rsidR="002E6C2B" w:rsidRPr="007A258D" w:rsidRDefault="002E6C2B" w:rsidP="007A258D">
                                <w:pPr>
                                  <w:rPr>
                                    <w:rFonts w:ascii="Times New Roman" w:hAnsi="Times New Roman" w:cs="Times New Roman"/>
                                    <w:i/>
                                    <w:sz w:val="24"/>
                                    <w:szCs w:val="24"/>
                                    <w:vertAlign w:val="subscript"/>
                                  </w:rPr>
                                </w:pPr>
                                <w:r w:rsidRPr="007A258D">
                                  <w:rPr>
                                    <w:rFonts w:ascii="Times New Roman" w:hAnsi="Times New Roman" w:cs="Times New Roman"/>
                                    <w:i/>
                                    <w:sz w:val="24"/>
                                    <w:szCs w:val="24"/>
                                  </w:rPr>
                                  <w:t>С</w:t>
                                </w:r>
                                <w:r>
                                  <w:rPr>
                                    <w:rFonts w:ascii="Times New Roman" w:hAnsi="Times New Roman" w:cs="Times New Roman"/>
                                    <w:i/>
                                    <w:sz w:val="24"/>
                                    <w:szCs w:val="24"/>
                                  </w:rPr>
                                  <w:t>Б</w:t>
                                </w:r>
                                <w:r w:rsidRPr="007A258D">
                                  <w:rPr>
                                    <w:rFonts w:ascii="Times New Roman" w:hAnsi="Times New Roman" w:cs="Times New Roman"/>
                                    <w:i/>
                                    <w:sz w:val="24"/>
                                    <w:szCs w:val="24"/>
                                  </w:rPr>
                                  <w:t>Ц</w:t>
                                </w:r>
                                <w:r w:rsidRPr="007A258D">
                                  <w:rPr>
                                    <w:rFonts w:ascii="Times New Roman" w:hAnsi="Times New Roman" w:cs="Times New Roman"/>
                                    <w:i/>
                                    <w:sz w:val="24"/>
                                    <w:szCs w:val="24"/>
                                    <w:vertAlign w:val="subscript"/>
                                  </w:rPr>
                                  <w:t>2</w:t>
                                </w:r>
                              </w:p>
                            </w:txbxContent>
                          </wps:txbx>
                          <wps:bodyPr rot="0" vert="horz" wrap="square" lIns="0" tIns="0" rIns="0" bIns="0" anchor="t" anchorCtr="0" upright="1">
                            <a:noAutofit/>
                          </wps:bodyPr>
                        </wps:wsp>
                        <wps:wsp>
                          <wps:cNvPr id="236" name="Line 239"/>
                          <wps:cNvCnPr/>
                          <wps:spPr bwMode="auto">
                            <a:xfrm flipH="1">
                              <a:off x="2394" y="10915"/>
                              <a:ext cx="4774"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Line 240"/>
                          <wps:cNvCnPr/>
                          <wps:spPr bwMode="auto">
                            <a:xfrm>
                              <a:off x="7173" y="10908"/>
                              <a:ext cx="0" cy="242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8" name="Group 241"/>
                        <wpg:cNvGrpSpPr>
                          <a:grpSpLocks/>
                        </wpg:cNvGrpSpPr>
                        <wpg:grpSpPr bwMode="auto">
                          <a:xfrm>
                            <a:off x="2407" y="10349"/>
                            <a:ext cx="7397" cy="4042"/>
                            <a:chOff x="2394" y="8678"/>
                            <a:chExt cx="7397" cy="4693"/>
                          </a:xfrm>
                        </wpg:grpSpPr>
                        <wps:wsp>
                          <wps:cNvPr id="239" name="Oval 242"/>
                          <wps:cNvSpPr>
                            <a:spLocks noChangeAspect="1" noChangeArrowheads="1"/>
                          </wps:cNvSpPr>
                          <wps:spPr bwMode="auto">
                            <a:xfrm>
                              <a:off x="8025" y="8678"/>
                              <a:ext cx="1017" cy="93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40" name="Text Box 243"/>
                          <wps:cNvSpPr txBox="1">
                            <a:spLocks noChangeArrowheads="1"/>
                          </wps:cNvSpPr>
                          <wps:spPr bwMode="auto">
                            <a:xfrm>
                              <a:off x="9085" y="8840"/>
                              <a:ext cx="706"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4DFBC3" w14:textId="77777777" w:rsidR="002E6C2B" w:rsidRPr="007A258D" w:rsidRDefault="002E6C2B" w:rsidP="007A258D">
                                <w:pPr>
                                  <w:rPr>
                                    <w:rFonts w:ascii="Times New Roman" w:hAnsi="Times New Roman" w:cs="Times New Roman"/>
                                    <w:i/>
                                    <w:sz w:val="24"/>
                                    <w:szCs w:val="24"/>
                                    <w:vertAlign w:val="subscript"/>
                                  </w:rPr>
                                </w:pPr>
                                <w:r w:rsidRPr="007A258D">
                                  <w:rPr>
                                    <w:rFonts w:ascii="Times New Roman" w:hAnsi="Times New Roman" w:cs="Times New Roman"/>
                                    <w:i/>
                                    <w:sz w:val="24"/>
                                    <w:szCs w:val="24"/>
                                  </w:rPr>
                                  <w:t>С</w:t>
                                </w:r>
                                <w:r>
                                  <w:rPr>
                                    <w:rFonts w:ascii="Times New Roman" w:hAnsi="Times New Roman" w:cs="Times New Roman"/>
                                    <w:i/>
                                    <w:sz w:val="24"/>
                                    <w:szCs w:val="24"/>
                                  </w:rPr>
                                  <w:t>Б</w:t>
                                </w:r>
                                <w:r w:rsidRPr="007A258D">
                                  <w:rPr>
                                    <w:rFonts w:ascii="Times New Roman" w:hAnsi="Times New Roman" w:cs="Times New Roman"/>
                                    <w:i/>
                                    <w:sz w:val="24"/>
                                    <w:szCs w:val="24"/>
                                  </w:rPr>
                                  <w:t>Ц</w:t>
                                </w:r>
                                <w:r w:rsidRPr="007A258D">
                                  <w:rPr>
                                    <w:rFonts w:ascii="Times New Roman" w:hAnsi="Times New Roman" w:cs="Times New Roman"/>
                                    <w:i/>
                                    <w:sz w:val="24"/>
                                    <w:szCs w:val="24"/>
                                    <w:vertAlign w:val="subscript"/>
                                  </w:rPr>
                                  <w:t>1</w:t>
                                </w:r>
                              </w:p>
                            </w:txbxContent>
                          </wps:txbx>
                          <wps:bodyPr rot="0" vert="horz" wrap="square" lIns="0" tIns="0" rIns="0" bIns="0" anchor="t" anchorCtr="0" upright="1">
                            <a:noAutofit/>
                          </wps:bodyPr>
                        </wps:wsp>
                        <wps:wsp>
                          <wps:cNvPr id="241" name="Line 244"/>
                          <wps:cNvCnPr/>
                          <wps:spPr bwMode="auto">
                            <a:xfrm flipH="1">
                              <a:off x="2394" y="9147"/>
                              <a:ext cx="612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245"/>
                          <wps:cNvCnPr/>
                          <wps:spPr bwMode="auto">
                            <a:xfrm>
                              <a:off x="8562" y="9147"/>
                              <a:ext cx="0" cy="422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43" name="Group 246"/>
                        <wpg:cNvGrpSpPr>
                          <a:grpSpLocks/>
                        </wpg:cNvGrpSpPr>
                        <wpg:grpSpPr bwMode="auto">
                          <a:xfrm>
                            <a:off x="2394" y="13720"/>
                            <a:ext cx="1080" cy="643"/>
                            <a:chOff x="2394" y="13720"/>
                            <a:chExt cx="1080" cy="643"/>
                          </a:xfrm>
                        </wpg:grpSpPr>
                        <wps:wsp>
                          <wps:cNvPr id="244" name="Text Box 247"/>
                          <wps:cNvSpPr txBox="1">
                            <a:spLocks noChangeArrowheads="1"/>
                          </wps:cNvSpPr>
                          <wps:spPr bwMode="auto">
                            <a:xfrm>
                              <a:off x="2789" y="13720"/>
                              <a:ext cx="685" cy="3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4AE35C" w14:textId="77777777" w:rsidR="002E6C2B" w:rsidRPr="007A258D" w:rsidRDefault="002E6C2B" w:rsidP="007A258D">
                                <w:pPr>
                                  <w:rPr>
                                    <w:rFonts w:ascii="Times New Roman" w:hAnsi="Times New Roman" w:cs="Times New Roman"/>
                                    <w:i/>
                                    <w:sz w:val="24"/>
                                    <w:szCs w:val="24"/>
                                    <w:vertAlign w:val="subscript"/>
                                  </w:rPr>
                                </w:pPr>
                                <w:r w:rsidRPr="007A258D">
                                  <w:rPr>
                                    <w:rFonts w:ascii="Times New Roman" w:hAnsi="Times New Roman" w:cs="Times New Roman"/>
                                    <w:i/>
                                    <w:sz w:val="24"/>
                                    <w:szCs w:val="24"/>
                                  </w:rPr>
                                  <w:t>С</w:t>
                                </w:r>
                                <w:r>
                                  <w:rPr>
                                    <w:rFonts w:ascii="Times New Roman" w:hAnsi="Times New Roman" w:cs="Times New Roman"/>
                                    <w:i/>
                                    <w:sz w:val="24"/>
                                    <w:szCs w:val="24"/>
                                  </w:rPr>
                                  <w:t>Б</w:t>
                                </w:r>
                                <w:r w:rsidRPr="007A258D">
                                  <w:rPr>
                                    <w:rFonts w:ascii="Times New Roman" w:hAnsi="Times New Roman" w:cs="Times New Roman"/>
                                    <w:i/>
                                    <w:sz w:val="24"/>
                                    <w:szCs w:val="24"/>
                                  </w:rPr>
                                  <w:t>Ц</w:t>
                                </w:r>
                                <w:r w:rsidRPr="007A258D">
                                  <w:rPr>
                                    <w:rFonts w:ascii="Times New Roman" w:hAnsi="Times New Roman" w:cs="Times New Roman"/>
                                    <w:i/>
                                    <w:sz w:val="24"/>
                                    <w:szCs w:val="24"/>
                                    <w:vertAlign w:val="subscript"/>
                                  </w:rPr>
                                  <w:t>3</w:t>
                                </w:r>
                              </w:p>
                            </w:txbxContent>
                          </wps:txbx>
                          <wps:bodyPr rot="0" vert="horz" wrap="square" lIns="0" tIns="0" rIns="0" bIns="0" anchor="t" anchorCtr="0" upright="1">
                            <a:noAutofit/>
                          </wps:bodyPr>
                        </wps:wsp>
                        <wpg:grpSp>
                          <wpg:cNvPr id="245" name="Group 248"/>
                          <wpg:cNvGrpSpPr>
                            <a:grpSpLocks/>
                          </wpg:cNvGrpSpPr>
                          <wpg:grpSpPr bwMode="auto">
                            <a:xfrm>
                              <a:off x="2394" y="13942"/>
                              <a:ext cx="264" cy="421"/>
                              <a:chOff x="2381" y="12654"/>
                              <a:chExt cx="370" cy="685"/>
                            </a:xfrm>
                          </wpg:grpSpPr>
                          <wps:wsp>
                            <wps:cNvPr id="246" name="Oval 249"/>
                            <wps:cNvSpPr>
                              <a:spLocks noChangeArrowheads="1"/>
                            </wps:cNvSpPr>
                            <wps:spPr bwMode="auto">
                              <a:xfrm>
                                <a:off x="2574" y="12654"/>
                                <a:ext cx="177" cy="16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47" name="Line 250"/>
                            <wps:cNvCnPr/>
                            <wps:spPr bwMode="auto">
                              <a:xfrm>
                                <a:off x="2381" y="12735"/>
                                <a:ext cx="25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251"/>
                            <wps:cNvCnPr/>
                            <wps:spPr bwMode="auto">
                              <a:xfrm>
                                <a:off x="2665" y="12727"/>
                                <a:ext cx="0" cy="61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inline>
            </w:drawing>
          </mc:Choice>
          <mc:Fallback>
            <w:pict>
              <v:group w14:anchorId="7A2AF204" id="Группа 219" o:spid="_x0000_s1242" style="width:451.65pt;height:279.4pt;mso-position-horizontal-relative:char;mso-position-vertical-relative:line" coordorigin="1134,10223" coordsize="9360,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">
                <v:group id="Group 223" o:spid="_x0000_s1243" style="position:absolute;left:1134;top:10223;width:9360;height:4872" coordorigin="1491,9051" coordsize="954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224" o:spid="_x0000_s1244" style="position:absolute;left:2754;top:9054;width:8280;height:5400" coordorigin="1674,9054" coordsize="9360,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Group 225" o:spid="_x0000_s1245" style="position:absolute;left:1674;top:9054;width:9360;height:5940" coordorigin="1674,9054" coordsize="9360,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6" o:spid="_x0000_s1246" style="position:absolute;left:1674;top:9054;width:9360;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" filled="f"/>
                      <v:line id="Line 227" o:spid="_x0000_s1247" style="position:absolute;visibility:visible;mso-wrap-style:square" from="1674,11394" to="11034,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group>
                    <v:line id="Line 228" o:spid="_x0000_s1248" style="position:absolute;flip:y;visibility:visible;mso-wrap-style:square" from="6354,9054" to="6354,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8l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V5/gq/Z9IRkIsfAAAA//8DAFBLAQItABQABgAIAAAAIQDb4fbL7gAAAIUBAAATAAAAAAAA&#10;AAAAAAAAAAAAAABbQ29udGVudF9UeXBlc10ueG1sUEsBAi0AFAAGAAgAAAAhAFr0LFu/AAAAFQEA&#10;AAsAAAAAAAAAAAAAAAAAHwEAAF9yZWxzLy5yZWxzUEsBAi0AFAAGAAgAAAAhAM86HyXHAAAA3AAA&#10;AA8AAAAAAAAAAAAAAAAABwIAAGRycy9kb3ducmV2LnhtbFBLBQYAAAAAAwADALcAAAD7AgAAAAA=&#10;"/>
                  </v:group>
                  <v:group id="Group 229" o:spid="_x0000_s1249" style="position:absolute;left:1491;top:9051;width:9543;height:6302" coordorigin="1491,9051" coordsize="954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Text Box 230" o:spid="_x0000_s1250" type="#_x0000_t202" style="position:absolute;left:1491;top:9051;width:36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" filled="f" stroked="f">
                      <v:textbox style="layout-flow:vertical;mso-layout-flow-alt:bottom-to-top" inset=".5mm,,.5mm">
                        <w:txbxContent>
                          <w:p w14:paraId="0A1570F1"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Темпы прироста рынка, %</w:t>
                            </w:r>
                          </w:p>
                        </w:txbxContent>
                      </v:textbox>
                    </v:shape>
                    <v:shape id="Text Box 231" o:spid="_x0000_s1251" type="#_x0000_t202" style="position:absolute;left:2754;top:14993;width:8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" filled="f" stroked="f">
                      <v:textbox inset=",.3mm,,.3mm">
                        <w:txbxContent>
                          <w:p w14:paraId="0A1272AF"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Относительная доля рынка, %</w:t>
                            </w:r>
                          </w:p>
                        </w:txbxContent>
                      </v:textbox>
                    </v:shape>
                    <v:shape id="Text Box 232" o:spid="_x0000_s1252" type="#_x0000_t202" style="position:absolute;left:2394;top:1445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" filled="f" stroked="f">
                      <v:textbox inset="0,1mm,0,0">
                        <w:txbxContent>
                          <w:p w14:paraId="5370E61E"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-26</w:t>
                            </w:r>
                          </w:p>
                        </w:txbxContent>
                      </v:textbox>
                    </v:shape>
                    <v:shape id="Text Box 233" o:spid="_x0000_s1253" type="#_x0000_t202" style="position:absolute;left:2214;top:11034;width:54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7E45D7C5"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14,2</w:t>
                            </w:r>
                          </w:p>
                        </w:txbxContent>
                      </v:textbox>
                    </v:shape>
                    <v:shape id="Text Box 234" o:spid="_x0000_s1254" type="#_x0000_t202" style="position:absolute;left:2214;top:9054;width:54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680DCA2D"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50</w:t>
                            </w:r>
                          </w:p>
                        </w:txbxContent>
                      </v:textbox>
                    </v:shape>
                    <v:shape id="Text Box 235" o:spid="_x0000_s1255" type="#_x0000_t202" style="position:absolute;left:6714;top:144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" filled="f" stroked="f">
                      <v:textbox inset="0,1mm,0,0">
                        <w:txbxContent>
                          <w:p w14:paraId="7183EBED" w14:textId="77777777" w:rsidR="002E6C2B" w:rsidRPr="007A258D" w:rsidRDefault="002E6C2B" w:rsidP="007A258D">
                            <w:pPr>
                              <w:jc w:val="center"/>
                              <w:rPr>
                                <w:rFonts w:ascii="Times New Roman" w:hAnsi="Times New Roman" w:cs="Times New Roman"/>
                                <w:sz w:val="24"/>
                                <w:szCs w:val="24"/>
                              </w:rPr>
                            </w:pPr>
                            <w:r w:rsidRPr="007A258D">
                              <w:rPr>
                                <w:rFonts w:ascii="Times New Roman" w:hAnsi="Times New Roman" w:cs="Times New Roman"/>
                                <w:sz w:val="24"/>
                                <w:szCs w:val="24"/>
                              </w:rPr>
                              <w:t>1</w:t>
                            </w:r>
                          </w:p>
                        </w:txbxContent>
                      </v:textbox>
                    </v:shape>
                  </v:group>
                </v:group>
                <v:group id="Group 236" o:spid="_x0000_s1256" style="position:absolute;left:2394;top:12383;width:5026;height:2000" coordorigin="2394,10674" coordsize="5746,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Oval 237" o:spid="_x0000_s1257" style="position:absolute;left:6894;top:10674;width:53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">
                    <v:textbox inset="0,0,0,0"/>
                  </v:oval>
                  <v:shape id="Text Box 238" o:spid="_x0000_s1258" type="#_x0000_t202" style="position:absolute;left:7434;top:11034;width:7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05B9BCE2" w14:textId="77777777" w:rsidR="002E6C2B" w:rsidRPr="007A258D" w:rsidRDefault="002E6C2B" w:rsidP="007A258D">
                          <w:pPr>
                            <w:rPr>
                              <w:rFonts w:ascii="Times New Roman" w:hAnsi="Times New Roman" w:cs="Times New Roman"/>
                              <w:i/>
                              <w:sz w:val="24"/>
                              <w:szCs w:val="24"/>
                              <w:vertAlign w:val="subscript"/>
                            </w:rPr>
                          </w:pPr>
                          <w:r w:rsidRPr="007A258D">
                            <w:rPr>
                              <w:rFonts w:ascii="Times New Roman" w:hAnsi="Times New Roman" w:cs="Times New Roman"/>
                              <w:i/>
                              <w:sz w:val="24"/>
                              <w:szCs w:val="24"/>
                            </w:rPr>
                            <w:t>С</w:t>
                          </w:r>
                          <w:r>
                            <w:rPr>
                              <w:rFonts w:ascii="Times New Roman" w:hAnsi="Times New Roman" w:cs="Times New Roman"/>
                              <w:i/>
                              <w:sz w:val="24"/>
                              <w:szCs w:val="24"/>
                            </w:rPr>
                            <w:t>Б</w:t>
                          </w:r>
                          <w:r w:rsidRPr="007A258D">
                            <w:rPr>
                              <w:rFonts w:ascii="Times New Roman" w:hAnsi="Times New Roman" w:cs="Times New Roman"/>
                              <w:i/>
                              <w:sz w:val="24"/>
                              <w:szCs w:val="24"/>
                            </w:rPr>
                            <w:t>Ц</w:t>
                          </w:r>
                          <w:r w:rsidRPr="007A258D">
                            <w:rPr>
                              <w:rFonts w:ascii="Times New Roman" w:hAnsi="Times New Roman" w:cs="Times New Roman"/>
                              <w:i/>
                              <w:sz w:val="24"/>
                              <w:szCs w:val="24"/>
                              <w:vertAlign w:val="subscript"/>
                            </w:rPr>
                            <w:t>2</w:t>
                          </w:r>
                        </w:p>
                      </w:txbxContent>
                    </v:textbox>
                  </v:shape>
                  <v:line id="Line 239" o:spid="_x0000_s1259" style="position:absolute;flip:x;visibility:visible;mso-wrap-style:square" from="2394,10915" to="7168,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">
                    <v:stroke dashstyle="1 1" endcap="round"/>
                  </v:line>
                  <v:line id="Line 240" o:spid="_x0000_s1260" style="position:absolute;visibility:visible;mso-wrap-style:square" from="7173,10908" to="7173,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">
                    <v:stroke dashstyle="1 1" endcap="round"/>
                  </v:line>
                </v:group>
                <v:group id="Group 241" o:spid="_x0000_s1261" style="position:absolute;left:2407;top:10349;width:7397;height:4042" coordorigin="2394,8678" coordsize="7397,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oval id="Oval 242" o:spid="_x0000_s1262" style="position:absolute;left:8025;top:8678;width:1017;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">
                    <o:lock v:ext="edit" aspectratio="t"/>
                    <v:textbox inset="0,0,0,0"/>
                  </v:oval>
                  <v:shape id="Text Box 243" o:spid="_x0000_s1263" type="#_x0000_t202" style="position:absolute;left:9085;top:8840;width:7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484DFBC3" w14:textId="77777777" w:rsidR="002E6C2B" w:rsidRPr="007A258D" w:rsidRDefault="002E6C2B" w:rsidP="007A258D">
                          <w:pPr>
                            <w:rPr>
                              <w:rFonts w:ascii="Times New Roman" w:hAnsi="Times New Roman" w:cs="Times New Roman"/>
                              <w:i/>
                              <w:sz w:val="24"/>
                              <w:szCs w:val="24"/>
                              <w:vertAlign w:val="subscript"/>
                            </w:rPr>
                          </w:pPr>
                          <w:r w:rsidRPr="007A258D">
                            <w:rPr>
                              <w:rFonts w:ascii="Times New Roman" w:hAnsi="Times New Roman" w:cs="Times New Roman"/>
                              <w:i/>
                              <w:sz w:val="24"/>
                              <w:szCs w:val="24"/>
                            </w:rPr>
                            <w:t>С</w:t>
                          </w:r>
                          <w:r>
                            <w:rPr>
                              <w:rFonts w:ascii="Times New Roman" w:hAnsi="Times New Roman" w:cs="Times New Roman"/>
                              <w:i/>
                              <w:sz w:val="24"/>
                              <w:szCs w:val="24"/>
                            </w:rPr>
                            <w:t>Б</w:t>
                          </w:r>
                          <w:r w:rsidRPr="007A258D">
                            <w:rPr>
                              <w:rFonts w:ascii="Times New Roman" w:hAnsi="Times New Roman" w:cs="Times New Roman"/>
                              <w:i/>
                              <w:sz w:val="24"/>
                              <w:szCs w:val="24"/>
                            </w:rPr>
                            <w:t>Ц</w:t>
                          </w:r>
                          <w:r w:rsidRPr="007A258D">
                            <w:rPr>
                              <w:rFonts w:ascii="Times New Roman" w:hAnsi="Times New Roman" w:cs="Times New Roman"/>
                              <w:i/>
                              <w:sz w:val="24"/>
                              <w:szCs w:val="24"/>
                              <w:vertAlign w:val="subscript"/>
                            </w:rPr>
                            <w:t>1</w:t>
                          </w:r>
                        </w:p>
                      </w:txbxContent>
                    </v:textbox>
                  </v:shape>
                  <v:line id="Line 244" o:spid="_x0000_s1264" style="position:absolute;flip:x;visibility:visible;mso-wrap-style:square" from="2394,9147" to="8514,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">
                    <v:stroke dashstyle="1 1" endcap="round"/>
                  </v:line>
                  <v:line id="Line 245" o:spid="_x0000_s1265" style="position:absolute;visibility:visible;mso-wrap-style:square" from="8562,9147" to="8562,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">
                    <v:stroke dashstyle="1 1" endcap="round"/>
                  </v:line>
                </v:group>
                <v:group id="Group 246" o:spid="_x0000_s1266" style="position:absolute;left:2394;top:13720;width:1080;height:643" coordorigin="2394,13720" coordsize="108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Text Box 247" o:spid="_x0000_s1267" type="#_x0000_t202" style="position:absolute;left:2789;top:13720;width:68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574AE35C" w14:textId="77777777" w:rsidR="002E6C2B" w:rsidRPr="007A258D" w:rsidRDefault="002E6C2B" w:rsidP="007A258D">
                          <w:pPr>
                            <w:rPr>
                              <w:rFonts w:ascii="Times New Roman" w:hAnsi="Times New Roman" w:cs="Times New Roman"/>
                              <w:i/>
                              <w:sz w:val="24"/>
                              <w:szCs w:val="24"/>
                              <w:vertAlign w:val="subscript"/>
                            </w:rPr>
                          </w:pPr>
                          <w:r w:rsidRPr="007A258D">
                            <w:rPr>
                              <w:rFonts w:ascii="Times New Roman" w:hAnsi="Times New Roman" w:cs="Times New Roman"/>
                              <w:i/>
                              <w:sz w:val="24"/>
                              <w:szCs w:val="24"/>
                            </w:rPr>
                            <w:t>С</w:t>
                          </w:r>
                          <w:r>
                            <w:rPr>
                              <w:rFonts w:ascii="Times New Roman" w:hAnsi="Times New Roman" w:cs="Times New Roman"/>
                              <w:i/>
                              <w:sz w:val="24"/>
                              <w:szCs w:val="24"/>
                            </w:rPr>
                            <w:t>Б</w:t>
                          </w:r>
                          <w:r w:rsidRPr="007A258D">
                            <w:rPr>
                              <w:rFonts w:ascii="Times New Roman" w:hAnsi="Times New Roman" w:cs="Times New Roman"/>
                              <w:i/>
                              <w:sz w:val="24"/>
                              <w:szCs w:val="24"/>
                            </w:rPr>
                            <w:t>Ц</w:t>
                          </w:r>
                          <w:r w:rsidRPr="007A258D">
                            <w:rPr>
                              <w:rFonts w:ascii="Times New Roman" w:hAnsi="Times New Roman" w:cs="Times New Roman"/>
                              <w:i/>
                              <w:sz w:val="24"/>
                              <w:szCs w:val="24"/>
                              <w:vertAlign w:val="subscript"/>
                            </w:rPr>
                            <w:t>3</w:t>
                          </w:r>
                        </w:p>
                      </w:txbxContent>
                    </v:textbox>
                  </v:shape>
                  <v:group id="Group 248" o:spid="_x0000_s1268" style="position:absolute;left:2394;top:13942;width:264;height:421" coordorigin="2381,12654" coordsize="3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oval id="Oval 249" o:spid="_x0000_s1269" style="position:absolute;left:2574;top:12654;width:17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">
                      <v:textbox inset="0,0,0,0"/>
                    </v:oval>
                    <v:line id="Line 250" o:spid="_x0000_s1270" style="position:absolute;visibility:visible;mso-wrap-style:square" from="2381,12735" to="2636,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">
                      <v:stroke dashstyle="1 1" endcap="round"/>
                    </v:line>
                    <v:line id="Line 251" o:spid="_x0000_s1271" style="position:absolute;visibility:visible;mso-wrap-style:square" from="2665,12727" to="2665,1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">
                      <v:stroke dashstyle="1 1" endcap="round"/>
                    </v:line>
                  </v:group>
                </v:group>
                <w10:anchorlock/>
              </v:group>
            </w:pict>
          </mc:Fallback>
        </mc:AlternateContent>
      </w:r>
    </w:p>
    <w:p w14:paraId="511C1528" w14:textId="77777777" w:rsidR="00E353E4" w:rsidRDefault="00E353E4" w:rsidP="00E353E4">
      <w:pPr>
        <w:spacing w:after="0" w:line="240" w:lineRule="auto"/>
        <w:jc w:val="center"/>
        <w:rPr>
          <w:rFonts w:ascii="Times New Roman" w:hAnsi="Times New Roman" w:cs="Times New Roman"/>
          <w:sz w:val="28"/>
          <w:szCs w:val="28"/>
        </w:rPr>
      </w:pPr>
    </w:p>
    <w:p w14:paraId="235AB89D" w14:textId="6A6BA799" w:rsidR="00D13DAC" w:rsidRPr="00D13DAC" w:rsidRDefault="00D13DAC" w:rsidP="00E353E4">
      <w:pPr>
        <w:spacing w:after="0" w:line="240" w:lineRule="auto"/>
        <w:jc w:val="center"/>
        <w:rPr>
          <w:rFonts w:ascii="Times New Roman" w:hAnsi="Times New Roman" w:cs="Times New Roman"/>
          <w:sz w:val="28"/>
          <w:szCs w:val="28"/>
        </w:rPr>
      </w:pPr>
      <w:r w:rsidRPr="00D13DAC">
        <w:rPr>
          <w:rFonts w:ascii="Times New Roman" w:hAnsi="Times New Roman" w:cs="Times New Roman"/>
          <w:sz w:val="28"/>
          <w:szCs w:val="28"/>
        </w:rPr>
        <w:t>Рис</w:t>
      </w:r>
      <w:r w:rsidR="007A258D">
        <w:rPr>
          <w:rFonts w:ascii="Times New Roman" w:hAnsi="Times New Roman" w:cs="Times New Roman"/>
          <w:sz w:val="28"/>
          <w:szCs w:val="28"/>
        </w:rPr>
        <w:t>унок</w:t>
      </w:r>
      <w:r w:rsidRPr="00D13DAC">
        <w:rPr>
          <w:rFonts w:ascii="Times New Roman" w:hAnsi="Times New Roman" w:cs="Times New Roman"/>
          <w:sz w:val="28"/>
          <w:szCs w:val="28"/>
        </w:rPr>
        <w:t xml:space="preserve"> 6</w:t>
      </w:r>
      <w:r w:rsidR="00E353E4">
        <w:rPr>
          <w:rFonts w:ascii="Times New Roman" w:hAnsi="Times New Roman" w:cs="Times New Roman"/>
          <w:sz w:val="28"/>
          <w:szCs w:val="28"/>
        </w:rPr>
        <w:t xml:space="preserve"> -</w:t>
      </w:r>
      <w:r w:rsidRPr="00D13DAC">
        <w:rPr>
          <w:rFonts w:ascii="Times New Roman" w:hAnsi="Times New Roman" w:cs="Times New Roman"/>
          <w:sz w:val="28"/>
          <w:szCs w:val="28"/>
        </w:rPr>
        <w:t xml:space="preserve"> Целевой экономический портфель </w:t>
      </w:r>
      <w:r w:rsidR="00A838CC" w:rsidRPr="00A838CC">
        <w:rPr>
          <w:rFonts w:ascii="Times New Roman" w:hAnsi="Times New Roman" w:cs="Times New Roman"/>
          <w:sz w:val="28"/>
          <w:szCs w:val="28"/>
        </w:rPr>
        <w:t>ООО «Фаэтон»</w:t>
      </w:r>
      <w:r w:rsidR="00A838CC">
        <w:rPr>
          <w:rFonts w:ascii="Times New Roman" w:hAnsi="Times New Roman" w:cs="Times New Roman"/>
          <w:sz w:val="28"/>
          <w:szCs w:val="28"/>
        </w:rPr>
        <w:t xml:space="preserve"> </w:t>
      </w:r>
      <w:r w:rsidRPr="00D13DAC">
        <w:rPr>
          <w:rFonts w:ascii="Times New Roman" w:hAnsi="Times New Roman" w:cs="Times New Roman"/>
          <w:sz w:val="28"/>
          <w:szCs w:val="28"/>
        </w:rPr>
        <w:t>(экстраполяция существующих тенденций)</w:t>
      </w:r>
    </w:p>
    <w:p w14:paraId="6A693294" w14:textId="77777777" w:rsidR="00D13DAC" w:rsidRPr="00D13DAC" w:rsidRDefault="00D13DAC" w:rsidP="001648F8">
      <w:pPr>
        <w:spacing w:after="0" w:line="360" w:lineRule="auto"/>
        <w:ind w:firstLine="709"/>
        <w:jc w:val="both"/>
        <w:rPr>
          <w:rFonts w:ascii="Times New Roman" w:hAnsi="Times New Roman" w:cs="Times New Roman"/>
          <w:sz w:val="28"/>
          <w:szCs w:val="28"/>
        </w:rPr>
      </w:pPr>
    </w:p>
    <w:p w14:paraId="60C645E9"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lastRenderedPageBreak/>
        <w:t xml:space="preserve">Как видно из рис. 6, позиции </w:t>
      </w:r>
      <w:r w:rsidR="00FC2323">
        <w:rPr>
          <w:rFonts w:ascii="Times New Roman" w:hAnsi="Times New Roman" w:cs="Times New Roman"/>
          <w:sz w:val="28"/>
          <w:szCs w:val="28"/>
        </w:rPr>
        <w:t>СБЦ</w:t>
      </w:r>
      <w:r w:rsidRPr="00D13DAC">
        <w:rPr>
          <w:rFonts w:ascii="Times New Roman" w:hAnsi="Times New Roman" w:cs="Times New Roman"/>
          <w:sz w:val="28"/>
          <w:szCs w:val="28"/>
        </w:rPr>
        <w:t xml:space="preserve"> на краю матрицы "рост – доля рынка" незначительно изменились по сравнению с текущим экономическим портфелем предприятия.</w:t>
      </w:r>
    </w:p>
    <w:p w14:paraId="3174D5EF"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Второй сценарий будет основан на предположении, что состояние окружающей среды благоприятно, и </w:t>
      </w:r>
      <w:r w:rsidR="00A838CC" w:rsidRPr="00A838CC">
        <w:rPr>
          <w:rFonts w:ascii="Times New Roman" w:hAnsi="Times New Roman" w:cs="Times New Roman"/>
          <w:sz w:val="28"/>
          <w:szCs w:val="28"/>
        </w:rPr>
        <w:t>ООО «Фаэтон»</w:t>
      </w:r>
      <w:r w:rsidRPr="00D13DAC">
        <w:rPr>
          <w:rFonts w:ascii="Times New Roman" w:hAnsi="Times New Roman" w:cs="Times New Roman"/>
          <w:sz w:val="28"/>
          <w:szCs w:val="28"/>
        </w:rPr>
        <w:t xml:space="preserve"> сможет увеличить объемы продаж на существующих торговых объектах и значительно расширить сеть магазинов "Варежки". С этой целью помещения торговых точек, принадлежащих компании, могут быть преобразованы в пункты самообслуживания </w:t>
      </w:r>
      <w:proofErr w:type="spellStart"/>
      <w:r w:rsidRPr="00D13DAC">
        <w:rPr>
          <w:rFonts w:ascii="Times New Roman" w:hAnsi="Times New Roman" w:cs="Times New Roman"/>
          <w:sz w:val="28"/>
          <w:szCs w:val="28"/>
        </w:rPr>
        <w:t>Cash</w:t>
      </w:r>
      <w:proofErr w:type="spellEnd"/>
      <w:r w:rsidRPr="00D13DAC">
        <w:rPr>
          <w:rFonts w:ascii="Times New Roman" w:hAnsi="Times New Roman" w:cs="Times New Roman"/>
          <w:sz w:val="28"/>
          <w:szCs w:val="28"/>
        </w:rPr>
        <w:t xml:space="preserve"> &amp; </w:t>
      </w:r>
      <w:proofErr w:type="spellStart"/>
      <w:r w:rsidRPr="00D13DAC">
        <w:rPr>
          <w:rFonts w:ascii="Times New Roman" w:hAnsi="Times New Roman" w:cs="Times New Roman"/>
          <w:sz w:val="28"/>
          <w:szCs w:val="28"/>
        </w:rPr>
        <w:t>carry</w:t>
      </w:r>
      <w:proofErr w:type="spellEnd"/>
      <w:r w:rsidRPr="00D13DAC">
        <w:rPr>
          <w:rFonts w:ascii="Times New Roman" w:hAnsi="Times New Roman" w:cs="Times New Roman"/>
          <w:sz w:val="28"/>
          <w:szCs w:val="28"/>
        </w:rPr>
        <w:t>.</w:t>
      </w:r>
    </w:p>
    <w:p w14:paraId="6A4006F1"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Кроме того, компания владеет большим количеством объектов в различных городах </w:t>
      </w:r>
      <w:r w:rsidR="00A838CC">
        <w:rPr>
          <w:rFonts w:ascii="Times New Roman" w:hAnsi="Times New Roman" w:cs="Times New Roman"/>
          <w:sz w:val="28"/>
          <w:szCs w:val="28"/>
        </w:rPr>
        <w:t>Московской</w:t>
      </w:r>
      <w:r w:rsidRPr="00D13DAC">
        <w:rPr>
          <w:rFonts w:ascii="Times New Roman" w:hAnsi="Times New Roman" w:cs="Times New Roman"/>
          <w:sz w:val="28"/>
          <w:szCs w:val="28"/>
        </w:rPr>
        <w:t xml:space="preserve"> области со значительной площадью, которая используется не в полной мере. Поэтому целесообразно создать на базе неиспользуемых производственных площадей этих объектов сеть магазинов "Добрый хозяин" </w:t>
      </w:r>
      <w:r w:rsidR="00FC2323">
        <w:rPr>
          <w:rFonts w:ascii="Times New Roman" w:hAnsi="Times New Roman" w:cs="Times New Roman"/>
          <w:sz w:val="28"/>
          <w:szCs w:val="28"/>
        </w:rPr>
        <w:t>–</w:t>
      </w:r>
      <w:r w:rsidRPr="00D13DAC">
        <w:rPr>
          <w:rFonts w:ascii="Times New Roman" w:hAnsi="Times New Roman" w:cs="Times New Roman"/>
          <w:sz w:val="28"/>
          <w:szCs w:val="28"/>
        </w:rPr>
        <w:t xml:space="preserve"> </w:t>
      </w:r>
      <w:r w:rsidR="00FC2323">
        <w:rPr>
          <w:rFonts w:ascii="Times New Roman" w:hAnsi="Times New Roman" w:cs="Times New Roman"/>
          <w:sz w:val="28"/>
          <w:szCs w:val="28"/>
        </w:rPr>
        <w:t>СБЦ4</w:t>
      </w:r>
      <w:r w:rsidRPr="00D13DAC">
        <w:rPr>
          <w:rFonts w:ascii="Times New Roman" w:hAnsi="Times New Roman" w:cs="Times New Roman"/>
          <w:sz w:val="28"/>
          <w:szCs w:val="28"/>
        </w:rPr>
        <w:t>, основным видом деятельности которых будет продажа запасов для сельскохозяйственных работ, а также различных микробиологических препаратов, используемых в полевых условиях и животноводстве вместо традиционных химических кормовые добавки и пестициды, наносящие вред человеку Обоснование этого проекта приведено ниже.</w:t>
      </w:r>
    </w:p>
    <w:p w14:paraId="35573294"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В отличие от традиционного сельского хозяйства, которое, как правило, влияет в основном на протекание химических и физических процессов в почве, органическое земледелие фокусируется на биологических и биохимических процессах, основанных на идее земли как живой саморегулирующейся системы, которую нужно только правильно настроить и поддерживать. При таком подходе можно значительно снизить затраты на удобрения, средства защиты растений и животных, а также сохранить объем и экологическую чистоту продукции. Отличительной особенностью органического земледелия является широкое использование полезных микроорганизмов, которые способствуют оздоровлению почвы и повышению ее продуктивности. Основой для производства микробиологических </w:t>
      </w:r>
      <w:r w:rsidRPr="00D13DAC">
        <w:rPr>
          <w:rFonts w:ascii="Times New Roman" w:hAnsi="Times New Roman" w:cs="Times New Roman"/>
          <w:sz w:val="28"/>
          <w:szCs w:val="28"/>
        </w:rPr>
        <w:lastRenderedPageBreak/>
        <w:t>препаратов являются комплексы живых полезных микроорганизмов, которые экологически и физиологически совместимы друг с другом.</w:t>
      </w:r>
    </w:p>
    <w:p w14:paraId="6D3C283C"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Вот примеры биопрепаратов российского производства, которые успешно используются как в России, так и в </w:t>
      </w:r>
      <w:r w:rsidR="00A838CC">
        <w:rPr>
          <w:rFonts w:ascii="Times New Roman" w:hAnsi="Times New Roman" w:cs="Times New Roman"/>
          <w:sz w:val="28"/>
          <w:szCs w:val="28"/>
        </w:rPr>
        <w:t>Российской Федерации</w:t>
      </w:r>
      <w:r w:rsidRPr="00D13DAC">
        <w:rPr>
          <w:rFonts w:ascii="Times New Roman" w:hAnsi="Times New Roman" w:cs="Times New Roman"/>
          <w:sz w:val="28"/>
          <w:szCs w:val="28"/>
        </w:rPr>
        <w:t xml:space="preserve"> вместо химических препаратов для выращивания органической продукции в частных хозяйствах:</w:t>
      </w:r>
    </w:p>
    <w:p w14:paraId="37E08926"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1. Биопрепарат "Биофит-1" для предпосевной обработки семян, посадочного материала, рассады, обработки рассады и растений.</w:t>
      </w:r>
    </w:p>
    <w:p w14:paraId="3BFA3A51"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2. Биопрепарат "</w:t>
      </w:r>
      <w:proofErr w:type="spellStart"/>
      <w:r w:rsidRPr="00D13DAC">
        <w:rPr>
          <w:rFonts w:ascii="Times New Roman" w:hAnsi="Times New Roman" w:cs="Times New Roman"/>
          <w:sz w:val="28"/>
          <w:szCs w:val="28"/>
        </w:rPr>
        <w:t>Биостим</w:t>
      </w:r>
      <w:proofErr w:type="spellEnd"/>
      <w:r w:rsidRPr="00D13DAC">
        <w:rPr>
          <w:rFonts w:ascii="Times New Roman" w:hAnsi="Times New Roman" w:cs="Times New Roman"/>
          <w:sz w:val="28"/>
          <w:szCs w:val="28"/>
        </w:rPr>
        <w:t>" для добавления в рацион домашних животных, птицы для повышения питательной ценности и усвояемости кормов, нормализации микрофлоры кишечника животных, профилактики заболеваемости дисбактериозом и диареей, инфекционными заболеваниями.</w:t>
      </w:r>
    </w:p>
    <w:p w14:paraId="099C0228"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3. Биопрепарат "</w:t>
      </w:r>
      <w:proofErr w:type="spellStart"/>
      <w:r w:rsidRPr="00D13DAC">
        <w:rPr>
          <w:rFonts w:ascii="Times New Roman" w:hAnsi="Times New Roman" w:cs="Times New Roman"/>
          <w:sz w:val="28"/>
          <w:szCs w:val="28"/>
        </w:rPr>
        <w:t>Биосан</w:t>
      </w:r>
      <w:proofErr w:type="spellEnd"/>
      <w:r w:rsidRPr="00D13DAC">
        <w:rPr>
          <w:rFonts w:ascii="Times New Roman" w:hAnsi="Times New Roman" w:cs="Times New Roman"/>
          <w:sz w:val="28"/>
          <w:szCs w:val="28"/>
        </w:rPr>
        <w:t>" для санитарной обработки мест содержания домашних животных, устранения неприятных запахов, профилактики желудочно-кишечных заболеваний, очистки и дезинфекции продуктов жизнедеятельности животных, обработки помещений для хранения домашнего навоза, уличных выгребных ям и туалетов.</w:t>
      </w:r>
    </w:p>
    <w:p w14:paraId="410B6C02"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Наибольший экономический эффект достигается за счет комплексного применения препаратов во всем цикле сельскохозяйственного производства (Растениеводство + Животноводство + экология).</w:t>
      </w:r>
    </w:p>
    <w:p w14:paraId="6E3B5A65"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Замечательным свойством микробиологических препаратов является их длительное действие с усилением положительного эффекта при их повторном и равномерном внесении в почву в течение первого сельскохозяйственного сезона. Как только "новая" микрофлора стабилизируется, желаемые результаты будут воспроизводиться непрерывно, и в дальнейшем применении микробиологических препаратов нет необходимости, при условии, что не прекращается использование компостирующих органических удобрений или на почву не влияют стихии (сильная засуха, ветер, наводнение). Экономический эффект от применения комплекса лекарственных средств усиливается за счет постепенного </w:t>
      </w:r>
      <w:r w:rsidRPr="00D13DAC">
        <w:rPr>
          <w:rFonts w:ascii="Times New Roman" w:hAnsi="Times New Roman" w:cs="Times New Roman"/>
          <w:sz w:val="28"/>
          <w:szCs w:val="28"/>
        </w:rPr>
        <w:lastRenderedPageBreak/>
        <w:t>снижения, вплоть до полного отказа от традиционных дорогостоящих методов и средств стимулирования роста и защиты растений и животных. При меньших затратах фермы переходят на новый уровень эффективности производства, который характеризуется более высокой производительностью и экологической безопасностью.</w:t>
      </w:r>
    </w:p>
    <w:p w14:paraId="7607D471"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На начальном этапе проекта, учитывая, что выбранная сфера деятельности еще слабо развита для внутреннего рынка, а новая и спрос на описанные выше инновационные продукты действительно придется формировать путем проведения широкой рекламной кампании, мы предполагаем, что относительная доля рынка SGC4 будет составит около 0,5. За первый год ожидается доход в размере 40 671,2 тыс. </w:t>
      </w:r>
      <w:r w:rsidR="00A838CC">
        <w:rPr>
          <w:rFonts w:ascii="Times New Roman" w:hAnsi="Times New Roman" w:cs="Times New Roman"/>
          <w:sz w:val="28"/>
          <w:szCs w:val="28"/>
        </w:rPr>
        <w:t>руб</w:t>
      </w:r>
      <w:r w:rsidRPr="00D13DAC">
        <w:rPr>
          <w:rFonts w:ascii="Times New Roman" w:hAnsi="Times New Roman" w:cs="Times New Roman"/>
          <w:sz w:val="28"/>
          <w:szCs w:val="28"/>
        </w:rPr>
        <w:t>.</w:t>
      </w:r>
    </w:p>
    <w:p w14:paraId="256DE7B7" w14:textId="5D19CF44" w:rsid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Результаты расчета основных параметров матрицы "рост -доля рынка" на основе оптимистичного сценария приведены в таблице 9.</w:t>
      </w:r>
    </w:p>
    <w:p w14:paraId="42314556" w14:textId="77777777" w:rsidR="00E353E4" w:rsidRPr="00D13DAC" w:rsidRDefault="00E353E4" w:rsidP="001648F8">
      <w:pPr>
        <w:spacing w:after="0" w:line="360" w:lineRule="auto"/>
        <w:ind w:firstLine="709"/>
        <w:jc w:val="both"/>
        <w:rPr>
          <w:rFonts w:ascii="Times New Roman" w:hAnsi="Times New Roman" w:cs="Times New Roman"/>
          <w:sz w:val="28"/>
          <w:szCs w:val="28"/>
        </w:rPr>
      </w:pPr>
    </w:p>
    <w:p w14:paraId="045F2A48" w14:textId="77777777" w:rsidR="00D13DAC" w:rsidRPr="00D13DAC" w:rsidRDefault="00D13DAC" w:rsidP="00E353E4">
      <w:pPr>
        <w:spacing w:after="0" w:line="240" w:lineRule="auto"/>
        <w:rPr>
          <w:rFonts w:ascii="Times New Roman" w:hAnsi="Times New Roman" w:cs="Times New Roman"/>
          <w:sz w:val="28"/>
          <w:szCs w:val="28"/>
        </w:rPr>
      </w:pPr>
      <w:r w:rsidRPr="00D13DAC">
        <w:rPr>
          <w:rFonts w:ascii="Times New Roman" w:hAnsi="Times New Roman" w:cs="Times New Roman"/>
          <w:sz w:val="28"/>
          <w:szCs w:val="28"/>
        </w:rPr>
        <w:t>Таблица 9</w:t>
      </w:r>
      <w:r w:rsidR="00FC2323">
        <w:rPr>
          <w:rFonts w:ascii="Times New Roman" w:hAnsi="Times New Roman" w:cs="Times New Roman"/>
          <w:sz w:val="28"/>
          <w:szCs w:val="28"/>
        </w:rPr>
        <w:t xml:space="preserve"> </w:t>
      </w:r>
      <w:r w:rsidRPr="00D13DAC">
        <w:rPr>
          <w:rFonts w:ascii="Times New Roman" w:hAnsi="Times New Roman" w:cs="Times New Roman"/>
          <w:sz w:val="28"/>
          <w:szCs w:val="28"/>
        </w:rPr>
        <w:t>-</w:t>
      </w:r>
      <w:r w:rsidR="00FC2323">
        <w:rPr>
          <w:rFonts w:ascii="Times New Roman" w:hAnsi="Times New Roman" w:cs="Times New Roman"/>
          <w:sz w:val="28"/>
          <w:szCs w:val="28"/>
        </w:rPr>
        <w:t xml:space="preserve"> П</w:t>
      </w:r>
      <w:r w:rsidRPr="00D13DAC">
        <w:rPr>
          <w:rFonts w:ascii="Times New Roman" w:hAnsi="Times New Roman" w:cs="Times New Roman"/>
          <w:sz w:val="28"/>
          <w:szCs w:val="28"/>
        </w:rPr>
        <w:t xml:space="preserve">рогнозные показатели целевого экономического портфеля </w:t>
      </w:r>
      <w:r w:rsidR="00A838CC">
        <w:rPr>
          <w:rFonts w:ascii="Times New Roman" w:hAnsi="Times New Roman" w:cs="Times New Roman"/>
          <w:sz w:val="28"/>
          <w:szCs w:val="28"/>
        </w:rPr>
        <w:t>ООО «Фаэтон»</w:t>
      </w:r>
      <w:r w:rsidRPr="00D13DAC">
        <w:rPr>
          <w:rFonts w:ascii="Times New Roman" w:hAnsi="Times New Roman" w:cs="Times New Roman"/>
          <w:sz w:val="28"/>
          <w:szCs w:val="28"/>
        </w:rPr>
        <w:t xml:space="preserve"> (оптимистичный сценарий)</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75"/>
        <w:gridCol w:w="2416"/>
        <w:gridCol w:w="2509"/>
        <w:gridCol w:w="1765"/>
        <w:gridCol w:w="1791"/>
      </w:tblGrid>
      <w:tr w:rsidR="00FC2323" w:rsidRPr="00FC2323" w14:paraId="13EA0475" w14:textId="77777777" w:rsidTr="00E353E4">
        <w:tc>
          <w:tcPr>
            <w:tcW w:w="468" w:type="pct"/>
            <w:vMerge w:val="restart"/>
            <w:vAlign w:val="center"/>
          </w:tcPr>
          <w:p w14:paraId="51E5B49E"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w:t>
            </w:r>
          </w:p>
        </w:tc>
        <w:tc>
          <w:tcPr>
            <w:tcW w:w="2632" w:type="pct"/>
            <w:gridSpan w:val="2"/>
            <w:vAlign w:val="center"/>
          </w:tcPr>
          <w:p w14:paraId="744EEE88"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 xml:space="preserve">Объем продаж, тыс. </w:t>
            </w:r>
            <w:r w:rsidR="00A838CC">
              <w:rPr>
                <w:rFonts w:ascii="Times New Roman" w:hAnsi="Times New Roman" w:cs="Times New Roman"/>
                <w:sz w:val="24"/>
                <w:szCs w:val="24"/>
              </w:rPr>
              <w:t>руб</w:t>
            </w:r>
            <w:r w:rsidRPr="00FC2323">
              <w:rPr>
                <w:rFonts w:ascii="Times New Roman" w:hAnsi="Times New Roman" w:cs="Times New Roman"/>
                <w:sz w:val="24"/>
                <w:szCs w:val="24"/>
              </w:rPr>
              <w:t>., в т. ч.</w:t>
            </w:r>
          </w:p>
        </w:tc>
        <w:tc>
          <w:tcPr>
            <w:tcW w:w="943" w:type="pct"/>
            <w:vMerge w:val="restart"/>
            <w:vAlign w:val="center"/>
          </w:tcPr>
          <w:p w14:paraId="1321CF25"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Относительная доля рынка</w:t>
            </w:r>
          </w:p>
        </w:tc>
        <w:tc>
          <w:tcPr>
            <w:tcW w:w="958" w:type="pct"/>
            <w:vMerge w:val="restart"/>
            <w:vAlign w:val="center"/>
          </w:tcPr>
          <w:p w14:paraId="13147C1C"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Темпы прироста объемов реализации,%</w:t>
            </w:r>
          </w:p>
        </w:tc>
      </w:tr>
      <w:tr w:rsidR="00FC2323" w:rsidRPr="00FC2323" w14:paraId="3298E83A" w14:textId="77777777" w:rsidTr="00E353E4">
        <w:tc>
          <w:tcPr>
            <w:tcW w:w="468" w:type="pct"/>
            <w:vMerge/>
            <w:vAlign w:val="center"/>
          </w:tcPr>
          <w:p w14:paraId="13B9BE85"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p>
        </w:tc>
        <w:tc>
          <w:tcPr>
            <w:tcW w:w="1291" w:type="pct"/>
            <w:vAlign w:val="center"/>
          </w:tcPr>
          <w:p w14:paraId="57CEA8C4" w14:textId="77777777" w:rsidR="00FC2323" w:rsidRPr="00FC2323" w:rsidRDefault="009311CB" w:rsidP="001648F8">
            <w:pPr>
              <w:suppressLineNumbers/>
              <w:suppressAutoHyphens/>
              <w:spacing w:after="0" w:line="240" w:lineRule="auto"/>
              <w:ind w:firstLine="709"/>
              <w:contextualSpacing/>
              <w:rPr>
                <w:rFonts w:ascii="Times New Roman" w:hAnsi="Times New Roman" w:cs="Times New Roman"/>
                <w:sz w:val="24"/>
                <w:szCs w:val="24"/>
                <w:highlight w:val="yellow"/>
              </w:rPr>
            </w:pPr>
            <w:r>
              <w:rPr>
                <w:rFonts w:ascii="Times New Roman" w:hAnsi="Times New Roman" w:cs="Times New Roman"/>
                <w:sz w:val="28"/>
                <w:szCs w:val="28"/>
              </w:rPr>
              <w:t>ООО «Фаэтон»</w:t>
            </w:r>
          </w:p>
        </w:tc>
        <w:tc>
          <w:tcPr>
            <w:tcW w:w="1341" w:type="pct"/>
            <w:vAlign w:val="center"/>
          </w:tcPr>
          <w:p w14:paraId="2E2D46BD"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приоритетного конкурента</w:t>
            </w:r>
          </w:p>
        </w:tc>
        <w:tc>
          <w:tcPr>
            <w:tcW w:w="943" w:type="pct"/>
            <w:vMerge/>
            <w:vAlign w:val="center"/>
          </w:tcPr>
          <w:p w14:paraId="19FF8AD8"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p>
        </w:tc>
        <w:tc>
          <w:tcPr>
            <w:tcW w:w="958" w:type="pct"/>
            <w:vMerge/>
            <w:vAlign w:val="center"/>
          </w:tcPr>
          <w:p w14:paraId="7B7E2D33"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p>
        </w:tc>
      </w:tr>
      <w:tr w:rsidR="00FC2323" w:rsidRPr="00FC2323" w14:paraId="44CF532E" w14:textId="77777777" w:rsidTr="00E353E4">
        <w:tc>
          <w:tcPr>
            <w:tcW w:w="468" w:type="pct"/>
            <w:vAlign w:val="center"/>
          </w:tcPr>
          <w:p w14:paraId="2F11C5B9"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СБЦ1</w:t>
            </w:r>
          </w:p>
        </w:tc>
        <w:tc>
          <w:tcPr>
            <w:tcW w:w="1291" w:type="pct"/>
            <w:vAlign w:val="center"/>
          </w:tcPr>
          <w:p w14:paraId="57DB1D14"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349 807,36</w:t>
            </w:r>
          </w:p>
        </w:tc>
        <w:tc>
          <w:tcPr>
            <w:tcW w:w="1341" w:type="pct"/>
            <w:vAlign w:val="center"/>
          </w:tcPr>
          <w:p w14:paraId="0BF75E10"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192 404,15</w:t>
            </w:r>
          </w:p>
        </w:tc>
        <w:tc>
          <w:tcPr>
            <w:tcW w:w="943" w:type="pct"/>
            <w:vAlign w:val="center"/>
          </w:tcPr>
          <w:p w14:paraId="2BE03E77"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1,82</w:t>
            </w:r>
          </w:p>
        </w:tc>
        <w:tc>
          <w:tcPr>
            <w:tcW w:w="958" w:type="pct"/>
            <w:vAlign w:val="center"/>
          </w:tcPr>
          <w:p w14:paraId="54C92CFA"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56,81</w:t>
            </w:r>
          </w:p>
        </w:tc>
      </w:tr>
      <w:tr w:rsidR="00FC2323" w:rsidRPr="00FC2323" w14:paraId="26352230" w14:textId="77777777" w:rsidTr="00E353E4">
        <w:tc>
          <w:tcPr>
            <w:tcW w:w="468" w:type="pct"/>
            <w:vAlign w:val="center"/>
          </w:tcPr>
          <w:p w14:paraId="60B6D5D0"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СБЦ2</w:t>
            </w:r>
          </w:p>
        </w:tc>
        <w:tc>
          <w:tcPr>
            <w:tcW w:w="1291" w:type="pct"/>
            <w:vAlign w:val="center"/>
          </w:tcPr>
          <w:p w14:paraId="61357F0D"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101 516,40</w:t>
            </w:r>
          </w:p>
        </w:tc>
        <w:tc>
          <w:tcPr>
            <w:tcW w:w="1341" w:type="pct"/>
            <w:vAlign w:val="center"/>
          </w:tcPr>
          <w:p w14:paraId="5C58048A"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94 245,51</w:t>
            </w:r>
          </w:p>
        </w:tc>
        <w:tc>
          <w:tcPr>
            <w:tcW w:w="943" w:type="pct"/>
            <w:vAlign w:val="center"/>
          </w:tcPr>
          <w:p w14:paraId="37B314C6"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1,08</w:t>
            </w:r>
          </w:p>
        </w:tc>
        <w:tc>
          <w:tcPr>
            <w:tcW w:w="958" w:type="pct"/>
            <w:vAlign w:val="center"/>
          </w:tcPr>
          <w:p w14:paraId="6C30C652"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11,24</w:t>
            </w:r>
          </w:p>
        </w:tc>
      </w:tr>
      <w:tr w:rsidR="00FC2323" w:rsidRPr="00FC2323" w14:paraId="3E58CB46" w14:textId="77777777" w:rsidTr="00E353E4">
        <w:tc>
          <w:tcPr>
            <w:tcW w:w="468" w:type="pct"/>
            <w:vAlign w:val="center"/>
          </w:tcPr>
          <w:p w14:paraId="5F6D6294"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СБЦ3</w:t>
            </w:r>
          </w:p>
        </w:tc>
        <w:tc>
          <w:tcPr>
            <w:tcW w:w="1291" w:type="pct"/>
            <w:vAlign w:val="center"/>
          </w:tcPr>
          <w:p w14:paraId="026BAB20"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40 671,20</w:t>
            </w:r>
          </w:p>
        </w:tc>
        <w:tc>
          <w:tcPr>
            <w:tcW w:w="1341" w:type="pct"/>
            <w:vAlign w:val="center"/>
          </w:tcPr>
          <w:p w14:paraId="7790988E"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81 342,4</w:t>
            </w:r>
          </w:p>
        </w:tc>
        <w:tc>
          <w:tcPr>
            <w:tcW w:w="943" w:type="pct"/>
            <w:vAlign w:val="center"/>
          </w:tcPr>
          <w:p w14:paraId="013966B2"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0,50</w:t>
            </w:r>
          </w:p>
        </w:tc>
        <w:tc>
          <w:tcPr>
            <w:tcW w:w="958" w:type="pct"/>
            <w:vAlign w:val="center"/>
          </w:tcPr>
          <w:p w14:paraId="12255C76"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lang w:val="en-US"/>
              </w:rPr>
              <w:t>−</w:t>
            </w:r>
          </w:p>
        </w:tc>
      </w:tr>
      <w:tr w:rsidR="00FC2323" w:rsidRPr="00FC2323" w14:paraId="742D7254" w14:textId="77777777" w:rsidTr="00E353E4">
        <w:tc>
          <w:tcPr>
            <w:tcW w:w="468" w:type="pct"/>
            <w:vAlign w:val="center"/>
          </w:tcPr>
          <w:p w14:paraId="6F7B0871"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Всего:</w:t>
            </w:r>
          </w:p>
        </w:tc>
        <w:tc>
          <w:tcPr>
            <w:tcW w:w="1291" w:type="pct"/>
            <w:vAlign w:val="center"/>
          </w:tcPr>
          <w:p w14:paraId="5DFFCEA3"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491 994,96</w:t>
            </w:r>
          </w:p>
        </w:tc>
        <w:tc>
          <w:tcPr>
            <w:tcW w:w="1341" w:type="pct"/>
            <w:vAlign w:val="center"/>
          </w:tcPr>
          <w:p w14:paraId="39A71929"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367 992,07</w:t>
            </w:r>
          </w:p>
        </w:tc>
        <w:tc>
          <w:tcPr>
            <w:tcW w:w="943" w:type="pct"/>
            <w:vAlign w:val="center"/>
          </w:tcPr>
          <w:p w14:paraId="5A7CFA7B"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w:t>
            </w:r>
          </w:p>
        </w:tc>
        <w:tc>
          <w:tcPr>
            <w:tcW w:w="958" w:type="pct"/>
            <w:vAlign w:val="center"/>
          </w:tcPr>
          <w:p w14:paraId="07A2308E"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45,56</w:t>
            </w:r>
          </w:p>
        </w:tc>
      </w:tr>
    </w:tbl>
    <w:p w14:paraId="0E87E9F1" w14:textId="77777777" w:rsidR="00FC2323" w:rsidRDefault="00FC2323" w:rsidP="001648F8">
      <w:pPr>
        <w:spacing w:after="0" w:line="360" w:lineRule="auto"/>
        <w:ind w:firstLine="709"/>
        <w:jc w:val="both"/>
        <w:rPr>
          <w:rFonts w:ascii="Times New Roman" w:hAnsi="Times New Roman" w:cs="Times New Roman"/>
          <w:sz w:val="28"/>
          <w:szCs w:val="28"/>
        </w:rPr>
      </w:pPr>
    </w:p>
    <w:p w14:paraId="0F268BE9"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Данные в таблице 9 указывают на то, что в зависимости от наступления благоприятных экологических обстоятельств для предприятия объем продаж </w:t>
      </w:r>
      <w:r w:rsidR="00A838CC" w:rsidRPr="00A838CC">
        <w:rPr>
          <w:rFonts w:ascii="Times New Roman" w:hAnsi="Times New Roman" w:cs="Times New Roman"/>
          <w:sz w:val="28"/>
          <w:szCs w:val="28"/>
        </w:rPr>
        <w:t>ООО «Фаэтон»</w:t>
      </w:r>
      <w:r w:rsidRPr="00D13DAC">
        <w:rPr>
          <w:rFonts w:ascii="Times New Roman" w:hAnsi="Times New Roman" w:cs="Times New Roman"/>
          <w:sz w:val="28"/>
          <w:szCs w:val="28"/>
        </w:rPr>
        <w:t xml:space="preserve"> может вырасти на 45,56%. В то же время цель достигнута. В соответствии с новыми параметрами целевой экономи</w:t>
      </w:r>
      <w:r w:rsidR="00A838CC">
        <w:rPr>
          <w:rFonts w:ascii="Times New Roman" w:hAnsi="Times New Roman" w:cs="Times New Roman"/>
          <w:sz w:val="28"/>
          <w:szCs w:val="28"/>
        </w:rPr>
        <w:t>ческий портфель примет вид (рисунок</w:t>
      </w:r>
      <w:r w:rsidRPr="00D13DAC">
        <w:rPr>
          <w:rFonts w:ascii="Times New Roman" w:hAnsi="Times New Roman" w:cs="Times New Roman"/>
          <w:sz w:val="28"/>
          <w:szCs w:val="28"/>
        </w:rPr>
        <w:t xml:space="preserve"> 7).</w:t>
      </w:r>
    </w:p>
    <w:p w14:paraId="54D21673" w14:textId="77777777" w:rsidR="00D13DAC" w:rsidRPr="00D13DAC" w:rsidRDefault="00FC2323"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inline distT="0" distB="0" distL="0" distR="0" wp14:anchorId="210690D0" wp14:editId="336E645F">
                <wp:extent cx="5393055" cy="3095625"/>
                <wp:effectExtent l="0" t="0" r="36195" b="9525"/>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3095625"/>
                          <a:chOff x="1134" y="6561"/>
                          <a:chExt cx="9381" cy="4872"/>
                        </a:xfrm>
                      </wpg:grpSpPr>
                      <wpg:grpSp>
                        <wpg:cNvPr id="250" name="Group 253"/>
                        <wpg:cNvGrpSpPr>
                          <a:grpSpLocks/>
                        </wpg:cNvGrpSpPr>
                        <wpg:grpSpPr bwMode="auto">
                          <a:xfrm>
                            <a:off x="2373" y="6563"/>
                            <a:ext cx="8142" cy="4175"/>
                            <a:chOff x="2373" y="6563"/>
                            <a:chExt cx="8142" cy="4175"/>
                          </a:xfrm>
                        </wpg:grpSpPr>
                        <wps:wsp>
                          <wps:cNvPr id="251" name="Rectangle 254"/>
                          <wps:cNvSpPr>
                            <a:spLocks noChangeArrowheads="1"/>
                          </wps:cNvSpPr>
                          <wps:spPr bwMode="auto">
                            <a:xfrm>
                              <a:off x="2373" y="6563"/>
                              <a:ext cx="8121" cy="4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255"/>
                          <wps:cNvCnPr/>
                          <wps:spPr bwMode="auto">
                            <a:xfrm>
                              <a:off x="2394" y="9054"/>
                              <a:ext cx="81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6"/>
                          <wps:cNvCnPr/>
                          <wps:spPr bwMode="auto">
                            <a:xfrm flipV="1">
                              <a:off x="6434" y="6563"/>
                              <a:ext cx="0" cy="4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4" name="Group 257"/>
                        <wpg:cNvGrpSpPr>
                          <a:grpSpLocks/>
                        </wpg:cNvGrpSpPr>
                        <wpg:grpSpPr bwMode="auto">
                          <a:xfrm>
                            <a:off x="1134" y="6561"/>
                            <a:ext cx="9360" cy="4872"/>
                            <a:chOff x="1134" y="6561"/>
                            <a:chExt cx="9360" cy="4872"/>
                          </a:xfrm>
                        </wpg:grpSpPr>
                        <wps:wsp>
                          <wps:cNvPr id="255" name="Text Box 258"/>
                          <wps:cNvSpPr txBox="1">
                            <a:spLocks noChangeArrowheads="1"/>
                          </wps:cNvSpPr>
                          <wps:spPr bwMode="auto">
                            <a:xfrm>
                              <a:off x="1134" y="6561"/>
                              <a:ext cx="353" cy="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82398"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Темпы прироста рынка, %</w:t>
                                </w:r>
                              </w:p>
                            </w:txbxContent>
                          </wps:txbx>
                          <wps:bodyPr rot="0" vert="vert270" wrap="square" lIns="18000" tIns="45720" rIns="18000" bIns="45720" anchor="t" anchorCtr="0" upright="1">
                            <a:noAutofit/>
                          </wps:bodyPr>
                        </wps:wsp>
                        <wps:wsp>
                          <wps:cNvPr id="256" name="Text Box 259"/>
                          <wps:cNvSpPr txBox="1">
                            <a:spLocks noChangeArrowheads="1"/>
                          </wps:cNvSpPr>
                          <wps:spPr bwMode="auto">
                            <a:xfrm>
                              <a:off x="2373" y="11155"/>
                              <a:ext cx="812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C9928"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Относительная доля рынка, %</w:t>
                                </w:r>
                              </w:p>
                            </w:txbxContent>
                          </wps:txbx>
                          <wps:bodyPr rot="0" vert="horz" wrap="square" lIns="91440" tIns="10800" rIns="91440" bIns="10800" anchor="t" anchorCtr="0" upright="1">
                            <a:noAutofit/>
                          </wps:bodyPr>
                        </wps:wsp>
                        <wps:wsp>
                          <wps:cNvPr id="257" name="Text Box 260"/>
                          <wps:cNvSpPr txBox="1">
                            <a:spLocks noChangeArrowheads="1"/>
                          </wps:cNvSpPr>
                          <wps:spPr bwMode="auto">
                            <a:xfrm>
                              <a:off x="2020" y="10737"/>
                              <a:ext cx="35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8927F"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0</w:t>
                                </w:r>
                              </w:p>
                            </w:txbxContent>
                          </wps:txbx>
                          <wps:bodyPr rot="0" vert="horz" wrap="square" lIns="0" tIns="36000" rIns="0" bIns="0" anchor="t" anchorCtr="0" upright="1">
                            <a:noAutofit/>
                          </wps:bodyPr>
                        </wps:wsp>
                        <wps:wsp>
                          <wps:cNvPr id="258" name="Text Box 261"/>
                          <wps:cNvSpPr txBox="1">
                            <a:spLocks noChangeArrowheads="1"/>
                          </wps:cNvSpPr>
                          <wps:spPr bwMode="auto">
                            <a:xfrm>
                              <a:off x="1854" y="8874"/>
                              <a:ext cx="5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B6E5"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14,2</w:t>
                                </w:r>
                              </w:p>
                            </w:txbxContent>
                          </wps:txbx>
                          <wps:bodyPr rot="0" vert="horz" wrap="square" lIns="0" tIns="0" rIns="0" bIns="0" anchor="t" anchorCtr="0" upright="1">
                            <a:noAutofit/>
                          </wps:bodyPr>
                        </wps:wsp>
                        <wps:wsp>
                          <wps:cNvPr id="259" name="Text Box 262"/>
                          <wps:cNvSpPr txBox="1">
                            <a:spLocks noChangeArrowheads="1"/>
                          </wps:cNvSpPr>
                          <wps:spPr bwMode="auto">
                            <a:xfrm>
                              <a:off x="1843" y="6563"/>
                              <a:ext cx="53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CB0F"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60</w:t>
                                </w:r>
                              </w:p>
                            </w:txbxContent>
                          </wps:txbx>
                          <wps:bodyPr rot="0" vert="horz" wrap="square" lIns="0" tIns="0" rIns="0" bIns="0" anchor="t" anchorCtr="0" upright="1">
                            <a:noAutofit/>
                          </wps:bodyPr>
                        </wps:wsp>
                        <wps:wsp>
                          <wps:cNvPr id="260" name="Text Box 263"/>
                          <wps:cNvSpPr txBox="1">
                            <a:spLocks noChangeArrowheads="1"/>
                          </wps:cNvSpPr>
                          <wps:spPr bwMode="auto">
                            <a:xfrm>
                              <a:off x="6257" y="10738"/>
                              <a:ext cx="353"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F4C9"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1</w:t>
                                </w:r>
                              </w:p>
                            </w:txbxContent>
                          </wps:txbx>
                          <wps:bodyPr rot="0" vert="horz" wrap="square" lIns="0" tIns="36000" rIns="0" bIns="0" anchor="t" anchorCtr="0" upright="1">
                            <a:noAutofit/>
                          </wps:bodyPr>
                        </wps:wsp>
                      </wpg:grpSp>
                      <wpg:grpSp>
                        <wpg:cNvPr id="261" name="Group 264"/>
                        <wpg:cNvGrpSpPr>
                          <a:grpSpLocks/>
                        </wpg:cNvGrpSpPr>
                        <wpg:grpSpPr bwMode="auto">
                          <a:xfrm>
                            <a:off x="2394" y="9414"/>
                            <a:ext cx="4525" cy="1303"/>
                            <a:chOff x="2394" y="9414"/>
                            <a:chExt cx="4525" cy="1303"/>
                          </a:xfrm>
                        </wpg:grpSpPr>
                        <wps:wsp>
                          <wps:cNvPr id="262" name="Oval 265"/>
                          <wps:cNvSpPr>
                            <a:spLocks noChangeArrowheads="1"/>
                          </wps:cNvSpPr>
                          <wps:spPr bwMode="auto">
                            <a:xfrm>
                              <a:off x="6406" y="9414"/>
                              <a:ext cx="513" cy="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263" name="Group 266"/>
                          <wpg:cNvGrpSpPr>
                            <a:grpSpLocks/>
                          </wpg:cNvGrpSpPr>
                          <wpg:grpSpPr bwMode="auto">
                            <a:xfrm>
                              <a:off x="2394" y="9594"/>
                              <a:ext cx="4275" cy="1123"/>
                              <a:chOff x="2381" y="8709"/>
                              <a:chExt cx="4303" cy="2020"/>
                            </a:xfrm>
                          </wpg:grpSpPr>
                          <wps:wsp>
                            <wps:cNvPr id="264" name="Line 267"/>
                            <wps:cNvCnPr/>
                            <wps:spPr bwMode="auto">
                              <a:xfrm flipH="1">
                                <a:off x="2381" y="8715"/>
                                <a:ext cx="4303"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Line 268"/>
                            <wps:cNvCnPr/>
                            <wps:spPr bwMode="auto">
                              <a:xfrm>
                                <a:off x="6663" y="8709"/>
                                <a:ext cx="0" cy="202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66" name="Group 269"/>
                        <wpg:cNvGrpSpPr>
                          <a:grpSpLocks/>
                        </wpg:cNvGrpSpPr>
                        <wpg:grpSpPr bwMode="auto">
                          <a:xfrm>
                            <a:off x="2407" y="6687"/>
                            <a:ext cx="7397" cy="4042"/>
                            <a:chOff x="2394" y="8678"/>
                            <a:chExt cx="7397" cy="4693"/>
                          </a:xfrm>
                        </wpg:grpSpPr>
                        <wps:wsp>
                          <wps:cNvPr id="267" name="Oval 270"/>
                          <wps:cNvSpPr>
                            <a:spLocks noChangeAspect="1" noChangeArrowheads="1"/>
                          </wps:cNvSpPr>
                          <wps:spPr bwMode="auto">
                            <a:xfrm>
                              <a:off x="8025" y="8678"/>
                              <a:ext cx="1017" cy="93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68" name="Text Box 271"/>
                          <wps:cNvSpPr txBox="1">
                            <a:spLocks noChangeArrowheads="1"/>
                          </wps:cNvSpPr>
                          <wps:spPr bwMode="auto">
                            <a:xfrm>
                              <a:off x="9085" y="8840"/>
                              <a:ext cx="706"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B5C77F" w14:textId="77777777" w:rsidR="002E6C2B" w:rsidRPr="00FC2323" w:rsidRDefault="002E6C2B" w:rsidP="005E7B85">
                                <w:pPr>
                                  <w:rPr>
                                    <w:rFonts w:ascii="Times New Roman" w:hAnsi="Times New Roman" w:cs="Times New Roman"/>
                                    <w:i/>
                                    <w:sz w:val="24"/>
                                    <w:szCs w:val="24"/>
                                    <w:vertAlign w:val="subscript"/>
                                  </w:rPr>
                                </w:pPr>
                                <w:r w:rsidRPr="00FC2323">
                                  <w:rPr>
                                    <w:rFonts w:ascii="Times New Roman" w:hAnsi="Times New Roman" w:cs="Times New Roman"/>
                                    <w:i/>
                                    <w:sz w:val="24"/>
                                    <w:szCs w:val="24"/>
                                  </w:rPr>
                                  <w:t>СБЦ</w:t>
                                </w:r>
                                <w:r w:rsidRPr="00FC2323">
                                  <w:rPr>
                                    <w:rFonts w:ascii="Times New Roman" w:hAnsi="Times New Roman" w:cs="Times New Roman"/>
                                    <w:i/>
                                    <w:sz w:val="24"/>
                                    <w:szCs w:val="24"/>
                                    <w:vertAlign w:val="subscript"/>
                                  </w:rPr>
                                  <w:t>1</w:t>
                                </w:r>
                              </w:p>
                            </w:txbxContent>
                          </wps:txbx>
                          <wps:bodyPr rot="0" vert="horz" wrap="square" lIns="0" tIns="0" rIns="0" bIns="0" anchor="t" anchorCtr="0" upright="1">
                            <a:noAutofit/>
                          </wps:bodyPr>
                        </wps:wsp>
                        <wps:wsp>
                          <wps:cNvPr id="269" name="Line 272"/>
                          <wps:cNvCnPr/>
                          <wps:spPr bwMode="auto">
                            <a:xfrm flipH="1">
                              <a:off x="2394" y="9147"/>
                              <a:ext cx="612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Line 273"/>
                          <wps:cNvCnPr/>
                          <wps:spPr bwMode="auto">
                            <a:xfrm>
                              <a:off x="8562" y="9147"/>
                              <a:ext cx="0" cy="422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71" name="Group 274"/>
                        <wpg:cNvGrpSpPr>
                          <a:grpSpLocks/>
                        </wpg:cNvGrpSpPr>
                        <wpg:grpSpPr bwMode="auto">
                          <a:xfrm>
                            <a:off x="2394" y="7614"/>
                            <a:ext cx="3060" cy="3060"/>
                            <a:chOff x="2394" y="7614"/>
                            <a:chExt cx="3060" cy="3060"/>
                          </a:xfrm>
                        </wpg:grpSpPr>
                        <wps:wsp>
                          <wps:cNvPr id="272" name="Text Box 275"/>
                          <wps:cNvSpPr txBox="1">
                            <a:spLocks noChangeArrowheads="1"/>
                          </wps:cNvSpPr>
                          <wps:spPr bwMode="auto">
                            <a:xfrm>
                              <a:off x="4655" y="7614"/>
                              <a:ext cx="799" cy="4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6C51FF" w14:textId="77777777" w:rsidR="002E6C2B" w:rsidRPr="00FC2323" w:rsidRDefault="002E6C2B" w:rsidP="005E7B85">
                                <w:pPr>
                                  <w:rPr>
                                    <w:rFonts w:ascii="Times New Roman" w:hAnsi="Times New Roman" w:cs="Times New Roman"/>
                                    <w:i/>
                                    <w:sz w:val="24"/>
                                    <w:szCs w:val="24"/>
                                    <w:vertAlign w:val="subscript"/>
                                  </w:rPr>
                                </w:pPr>
                                <w:r w:rsidRPr="00FC2323">
                                  <w:rPr>
                                    <w:rFonts w:ascii="Times New Roman" w:hAnsi="Times New Roman" w:cs="Times New Roman"/>
                                    <w:i/>
                                    <w:sz w:val="24"/>
                                    <w:szCs w:val="24"/>
                                  </w:rPr>
                                  <w:t>СБЦ</w:t>
                                </w:r>
                                <w:r w:rsidRPr="00FC2323">
                                  <w:rPr>
                                    <w:rFonts w:ascii="Times New Roman" w:hAnsi="Times New Roman" w:cs="Times New Roman"/>
                                    <w:i/>
                                    <w:sz w:val="24"/>
                                    <w:szCs w:val="24"/>
                                    <w:vertAlign w:val="subscript"/>
                                  </w:rPr>
                                  <w:t>4</w:t>
                                </w:r>
                              </w:p>
                            </w:txbxContent>
                          </wps:txbx>
                          <wps:bodyPr rot="0" vert="horz" wrap="square" lIns="0" tIns="0" rIns="0" bIns="0" anchor="t" anchorCtr="0" upright="1">
                            <a:noAutofit/>
                          </wps:bodyPr>
                        </wps:wsp>
                        <wps:wsp>
                          <wps:cNvPr id="273" name="Oval 276"/>
                          <wps:cNvSpPr>
                            <a:spLocks noChangeArrowheads="1"/>
                          </wps:cNvSpPr>
                          <wps:spPr bwMode="auto">
                            <a:xfrm>
                              <a:off x="4256" y="7873"/>
                              <a:ext cx="246" cy="23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74" name="Line 277"/>
                          <wps:cNvCnPr/>
                          <wps:spPr bwMode="auto">
                            <a:xfrm>
                              <a:off x="2394" y="8007"/>
                              <a:ext cx="2007"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278"/>
                          <wps:cNvCnPr/>
                          <wps:spPr bwMode="auto">
                            <a:xfrm>
                              <a:off x="4374" y="7980"/>
                              <a:ext cx="0" cy="269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inline>
            </w:drawing>
          </mc:Choice>
          <mc:Fallback>
            <w:pict>
              <v:group w14:anchorId="210690D0" id="Группа 249" o:spid="_x0000_s1272" style="width:424.65pt;height:243.75pt;mso-position-horizontal-relative:char;mso-position-vertical-relative:line" coordorigin="1134,6561" coordsize="9381,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">
                <v:group id="Group 253" o:spid="_x0000_s1273" style="position:absolute;left:2373;top:6563;width:8142;height:4175" coordorigin="2373,6563" coordsize="814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Rectangle 254" o:spid="_x0000_s1274" style="position:absolute;left:2373;top:6563;width:8121;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" filled="f"/>
                  <v:line id="Line 255" o:spid="_x0000_s1275" style="position:absolute;visibility:visible;mso-wrap-style:square" from="2394,9054" to="10515,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256" o:spid="_x0000_s1276" style="position:absolute;flip:y;visibility:visible;mso-wrap-style:square" from="6434,6563" to="6434,10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G3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eLiD05l0BGT5BwAA//8DAFBLAQItABQABgAIAAAAIQDb4fbL7gAAAIUBAAATAAAAAAAA&#10;AAAAAAAAAAAAAABbQ29udGVudF9UeXBlc10ueG1sUEsBAi0AFAAGAAgAAAAhAFr0LFu/AAAAFQEA&#10;AAsAAAAAAAAAAAAAAAAAHwEAAF9yZWxzLy5yZWxzUEsBAi0AFAAGAAgAAAAhAHeZUbfHAAAA3AAA&#10;AA8AAAAAAAAAAAAAAAAABwIAAGRycy9kb3ducmV2LnhtbFBLBQYAAAAAAwADALcAAAD7AgAAAAA=&#10;"/>
                </v:group>
                <v:group id="Group 257" o:spid="_x0000_s1277" style="position:absolute;left:1134;top:6561;width:9360;height:4872" coordorigin="1134,6561" coordsize="9360,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Text Box 258" o:spid="_x0000_s1278" type="#_x0000_t202" style="position:absolute;left:1134;top:6561;width:353;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" filled="f" stroked="f">
                    <v:textbox style="layout-flow:vertical;mso-layout-flow-alt:bottom-to-top" inset=".5mm,,.5mm">
                      <w:txbxContent>
                        <w:p w14:paraId="1C082398"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Темпы прироста рынка, %</w:t>
                          </w:r>
                        </w:p>
                      </w:txbxContent>
                    </v:textbox>
                  </v:shape>
                  <v:shape id="Text Box 259" o:spid="_x0000_s1279" type="#_x0000_t202" style="position:absolute;left:2373;top:11155;width:812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" filled="f" stroked="f">
                    <v:textbox inset=",.3mm,,.3mm">
                      <w:txbxContent>
                        <w:p w14:paraId="60BC9928"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Относительная доля рынка, %</w:t>
                          </w:r>
                        </w:p>
                      </w:txbxContent>
                    </v:textbox>
                  </v:shape>
                  <v:shape id="Text Box 260" o:spid="_x0000_s1280" type="#_x0000_t202" style="position:absolute;left:2020;top:10737;width:35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" filled="f" stroked="f">
                    <v:textbox inset="0,1mm,0,0">
                      <w:txbxContent>
                        <w:p w14:paraId="16D8927F"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0</w:t>
                          </w:r>
                        </w:p>
                      </w:txbxContent>
                    </v:textbox>
                  </v:shape>
                  <v:shape id="Text Box 261" o:spid="_x0000_s1281" type="#_x0000_t202" style="position:absolute;left:1854;top:8874;width:5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6C1CB6E5"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14,2</w:t>
                          </w:r>
                        </w:p>
                      </w:txbxContent>
                    </v:textbox>
                  </v:shape>
                  <v:shape id="Text Box 262" o:spid="_x0000_s1282" type="#_x0000_t202" style="position:absolute;left:1843;top:6563;width:53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5FEACB0F"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60</w:t>
                          </w:r>
                        </w:p>
                      </w:txbxContent>
                    </v:textbox>
                  </v:shape>
                  <v:shape id="Text Box 263" o:spid="_x0000_s1283" type="#_x0000_t202" style="position:absolute;left:6257;top:10738;width:35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" filled="f" stroked="f">
                    <v:textbox inset="0,1mm,0,0">
                      <w:txbxContent>
                        <w:p w14:paraId="4A87F4C9" w14:textId="77777777" w:rsidR="002E6C2B" w:rsidRPr="00FC2323" w:rsidRDefault="002E6C2B" w:rsidP="005E7B85">
                          <w:pPr>
                            <w:jc w:val="center"/>
                            <w:rPr>
                              <w:rFonts w:ascii="Times New Roman" w:hAnsi="Times New Roman" w:cs="Times New Roman"/>
                              <w:sz w:val="24"/>
                              <w:szCs w:val="24"/>
                            </w:rPr>
                          </w:pPr>
                          <w:r w:rsidRPr="00FC2323">
                            <w:rPr>
                              <w:rFonts w:ascii="Times New Roman" w:hAnsi="Times New Roman" w:cs="Times New Roman"/>
                              <w:sz w:val="24"/>
                              <w:szCs w:val="24"/>
                            </w:rPr>
                            <w:t>1</w:t>
                          </w:r>
                        </w:p>
                      </w:txbxContent>
                    </v:textbox>
                  </v:shape>
                </v:group>
                <v:group id="Group 264" o:spid="_x0000_s1284" style="position:absolute;left:2394;top:9414;width:4525;height:1303" coordorigin="2394,9414" coordsize="4525,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oval id="Oval 265" o:spid="_x0000_s1285" style="position:absolute;left:6406;top:9414;width:51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">
                    <v:textbox inset="0,0,0,0"/>
                  </v:oval>
                  <v:group id="Group 266" o:spid="_x0000_s1286" style="position:absolute;left:2394;top:9594;width:4275;height:1123" coordorigin="2381,8709" coordsize="4303,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Line 267" o:spid="_x0000_s1287" style="position:absolute;flip:x;visibility:visible;mso-wrap-style:square" from="2381,8715" to="6684,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">
                      <v:stroke dashstyle="1 1" endcap="round"/>
                    </v:line>
                    <v:line id="Line 268" o:spid="_x0000_s1288" style="position:absolute;visibility:visible;mso-wrap-style:square" from="6663,8709" to="6663,1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">
                      <v:stroke dashstyle="1 1" endcap="round"/>
                    </v:line>
                  </v:group>
                </v:group>
                <v:group id="Group 269" o:spid="_x0000_s1289" style="position:absolute;left:2407;top:6687;width:7397;height:4042" coordorigin="2394,8678" coordsize="7397,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Oval 270" o:spid="_x0000_s1290" style="position:absolute;left:8025;top:8678;width:1017;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">
                    <o:lock v:ext="edit" aspectratio="t"/>
                    <v:textbox inset="0,0,0,0"/>
                  </v:oval>
                  <v:shape id="Text Box 271" o:spid="_x0000_s1291" type="#_x0000_t202" style="position:absolute;left:9085;top:8840;width:7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4BB5C77F" w14:textId="77777777" w:rsidR="002E6C2B" w:rsidRPr="00FC2323" w:rsidRDefault="002E6C2B" w:rsidP="005E7B85">
                          <w:pPr>
                            <w:rPr>
                              <w:rFonts w:ascii="Times New Roman" w:hAnsi="Times New Roman" w:cs="Times New Roman"/>
                              <w:i/>
                              <w:sz w:val="24"/>
                              <w:szCs w:val="24"/>
                              <w:vertAlign w:val="subscript"/>
                            </w:rPr>
                          </w:pPr>
                          <w:r w:rsidRPr="00FC2323">
                            <w:rPr>
                              <w:rFonts w:ascii="Times New Roman" w:hAnsi="Times New Roman" w:cs="Times New Roman"/>
                              <w:i/>
                              <w:sz w:val="24"/>
                              <w:szCs w:val="24"/>
                            </w:rPr>
                            <w:t>СБЦ</w:t>
                          </w:r>
                          <w:r w:rsidRPr="00FC2323">
                            <w:rPr>
                              <w:rFonts w:ascii="Times New Roman" w:hAnsi="Times New Roman" w:cs="Times New Roman"/>
                              <w:i/>
                              <w:sz w:val="24"/>
                              <w:szCs w:val="24"/>
                              <w:vertAlign w:val="subscript"/>
                            </w:rPr>
                            <w:t>1</w:t>
                          </w:r>
                        </w:p>
                      </w:txbxContent>
                    </v:textbox>
                  </v:shape>
                  <v:line id="Line 272" o:spid="_x0000_s1292" style="position:absolute;flip:x;visibility:visible;mso-wrap-style:square" from="2394,9147" to="8514,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">
                    <v:stroke dashstyle="1 1" endcap="round"/>
                  </v:line>
                  <v:line id="Line 273" o:spid="_x0000_s1293" style="position:absolute;visibility:visible;mso-wrap-style:square" from="8562,9147" to="8562,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">
                    <v:stroke dashstyle="1 1" endcap="round"/>
                  </v:line>
                </v:group>
                <v:group id="Group 274" o:spid="_x0000_s1294" style="position:absolute;left:2394;top:7614;width:3060;height:3060" coordorigin="2394,7614" coordsize="306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Text Box 275" o:spid="_x0000_s1295" type="#_x0000_t202" style="position:absolute;left:4655;top:7614;width:799;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516C51FF" w14:textId="77777777" w:rsidR="002E6C2B" w:rsidRPr="00FC2323" w:rsidRDefault="002E6C2B" w:rsidP="005E7B85">
                          <w:pPr>
                            <w:rPr>
                              <w:rFonts w:ascii="Times New Roman" w:hAnsi="Times New Roman" w:cs="Times New Roman"/>
                              <w:i/>
                              <w:sz w:val="24"/>
                              <w:szCs w:val="24"/>
                              <w:vertAlign w:val="subscript"/>
                            </w:rPr>
                          </w:pPr>
                          <w:r w:rsidRPr="00FC2323">
                            <w:rPr>
                              <w:rFonts w:ascii="Times New Roman" w:hAnsi="Times New Roman" w:cs="Times New Roman"/>
                              <w:i/>
                              <w:sz w:val="24"/>
                              <w:szCs w:val="24"/>
                            </w:rPr>
                            <w:t>СБЦ</w:t>
                          </w:r>
                          <w:r w:rsidRPr="00FC2323">
                            <w:rPr>
                              <w:rFonts w:ascii="Times New Roman" w:hAnsi="Times New Roman" w:cs="Times New Roman"/>
                              <w:i/>
                              <w:sz w:val="24"/>
                              <w:szCs w:val="24"/>
                              <w:vertAlign w:val="subscript"/>
                            </w:rPr>
                            <w:t>4</w:t>
                          </w:r>
                        </w:p>
                      </w:txbxContent>
                    </v:textbox>
                  </v:shape>
                  <v:oval id="Oval 276" o:spid="_x0000_s1296" style="position:absolute;left:4256;top:7873;width:24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">
                    <v:textbox inset="0,0,0,0"/>
                  </v:oval>
                  <v:line id="Line 277" o:spid="_x0000_s1297" style="position:absolute;visibility:visible;mso-wrap-style:square" from="2394,8007" to="440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">
                    <v:stroke dashstyle="1 1" endcap="round"/>
                  </v:line>
                  <v:line id="Line 278" o:spid="_x0000_s1298" style="position:absolute;visibility:visible;mso-wrap-style:square" from="4374,7980" to="4374,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">
                    <v:stroke dashstyle="1 1" endcap="round"/>
                  </v:line>
                </v:group>
                <w10:anchorlock/>
              </v:group>
            </w:pict>
          </mc:Fallback>
        </mc:AlternateContent>
      </w:r>
    </w:p>
    <w:p w14:paraId="4FCA83B2" w14:textId="77777777" w:rsidR="00E353E4" w:rsidRDefault="00E353E4" w:rsidP="00E353E4">
      <w:pPr>
        <w:spacing w:after="0" w:line="240" w:lineRule="auto"/>
        <w:jc w:val="center"/>
        <w:rPr>
          <w:rFonts w:ascii="Times New Roman" w:hAnsi="Times New Roman" w:cs="Times New Roman"/>
          <w:sz w:val="28"/>
          <w:szCs w:val="28"/>
        </w:rPr>
      </w:pPr>
    </w:p>
    <w:p w14:paraId="1AB42B72" w14:textId="243CE92F" w:rsidR="00D13DAC" w:rsidRPr="00D13DAC" w:rsidRDefault="00FC2323" w:rsidP="00E353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D13DAC" w:rsidRPr="00D13DAC">
        <w:rPr>
          <w:rFonts w:ascii="Times New Roman" w:hAnsi="Times New Roman" w:cs="Times New Roman"/>
          <w:sz w:val="28"/>
          <w:szCs w:val="28"/>
        </w:rPr>
        <w:t>7</w:t>
      </w:r>
      <w:r w:rsidR="00E353E4">
        <w:rPr>
          <w:rFonts w:ascii="Times New Roman" w:hAnsi="Times New Roman" w:cs="Times New Roman"/>
          <w:sz w:val="28"/>
          <w:szCs w:val="28"/>
        </w:rPr>
        <w:t xml:space="preserve"> -</w:t>
      </w:r>
      <w:r w:rsidR="00D13DAC" w:rsidRPr="00D13DAC">
        <w:rPr>
          <w:rFonts w:ascii="Times New Roman" w:hAnsi="Times New Roman" w:cs="Times New Roman"/>
          <w:sz w:val="28"/>
          <w:szCs w:val="28"/>
        </w:rPr>
        <w:t xml:space="preserve"> Целевой экономический портфель </w:t>
      </w:r>
      <w:r w:rsidR="00A838CC" w:rsidRPr="00A838CC">
        <w:rPr>
          <w:rFonts w:ascii="Times New Roman" w:hAnsi="Times New Roman" w:cs="Times New Roman"/>
          <w:sz w:val="28"/>
          <w:szCs w:val="28"/>
        </w:rPr>
        <w:t>ООО «Фаэтон»</w:t>
      </w:r>
      <w:r w:rsidR="00D13DAC" w:rsidRPr="00D13DAC">
        <w:rPr>
          <w:rFonts w:ascii="Times New Roman" w:hAnsi="Times New Roman" w:cs="Times New Roman"/>
          <w:sz w:val="28"/>
          <w:szCs w:val="28"/>
        </w:rPr>
        <w:t xml:space="preserve"> (оптимистичный сценарий)</w:t>
      </w:r>
    </w:p>
    <w:p w14:paraId="0CF37CF3" w14:textId="77777777" w:rsidR="00D13DAC" w:rsidRPr="00D13DAC" w:rsidRDefault="00D13DAC" w:rsidP="00E353E4">
      <w:pPr>
        <w:spacing w:after="0" w:line="240" w:lineRule="auto"/>
        <w:jc w:val="both"/>
        <w:rPr>
          <w:rFonts w:ascii="Times New Roman" w:hAnsi="Times New Roman" w:cs="Times New Roman"/>
          <w:sz w:val="28"/>
          <w:szCs w:val="28"/>
        </w:rPr>
      </w:pPr>
    </w:p>
    <w:p w14:paraId="740D2328"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Как мы можем видеть из рис. 7. целевой экономический портфель </w:t>
      </w:r>
      <w:r w:rsidR="00A838CC" w:rsidRPr="00A838CC">
        <w:rPr>
          <w:rFonts w:ascii="Times New Roman" w:hAnsi="Times New Roman" w:cs="Times New Roman"/>
          <w:sz w:val="28"/>
          <w:szCs w:val="28"/>
        </w:rPr>
        <w:t>ООО «Фаэтон»</w:t>
      </w:r>
      <w:r w:rsidR="00A838CC">
        <w:rPr>
          <w:rFonts w:ascii="Times New Roman" w:hAnsi="Times New Roman" w:cs="Times New Roman"/>
          <w:sz w:val="28"/>
          <w:szCs w:val="28"/>
        </w:rPr>
        <w:t xml:space="preserve"> </w:t>
      </w:r>
      <w:r w:rsidRPr="00D13DAC">
        <w:rPr>
          <w:rFonts w:ascii="Times New Roman" w:hAnsi="Times New Roman" w:cs="Times New Roman"/>
          <w:sz w:val="28"/>
          <w:szCs w:val="28"/>
        </w:rPr>
        <w:t xml:space="preserve"> можно считать сбалансированным, поскольку </w:t>
      </w:r>
      <w:r w:rsidR="00FC2323">
        <w:rPr>
          <w:rFonts w:ascii="Times New Roman" w:hAnsi="Times New Roman" w:cs="Times New Roman"/>
          <w:sz w:val="28"/>
          <w:szCs w:val="28"/>
        </w:rPr>
        <w:t>СБЦ</w:t>
      </w:r>
      <w:r w:rsidRPr="00D13DAC">
        <w:rPr>
          <w:rFonts w:ascii="Times New Roman" w:hAnsi="Times New Roman" w:cs="Times New Roman"/>
          <w:sz w:val="28"/>
          <w:szCs w:val="28"/>
        </w:rPr>
        <w:t xml:space="preserve">1 укрепил свои позиции в процессе своего развития и добился большей относительной доли рынка, чем в текущем портфеле − 1,82. Позиция </w:t>
      </w:r>
      <w:r w:rsidR="00FC2323">
        <w:rPr>
          <w:rFonts w:ascii="Times New Roman" w:hAnsi="Times New Roman" w:cs="Times New Roman"/>
          <w:sz w:val="28"/>
          <w:szCs w:val="28"/>
        </w:rPr>
        <w:t>СБЦ</w:t>
      </w:r>
      <w:r w:rsidRPr="00D13DAC">
        <w:rPr>
          <w:rFonts w:ascii="Times New Roman" w:hAnsi="Times New Roman" w:cs="Times New Roman"/>
          <w:sz w:val="28"/>
          <w:szCs w:val="28"/>
        </w:rPr>
        <w:t xml:space="preserve">2 несколько изменилась в сторону небольшого снижения относительной доли рынка, но она может продолжать выступать в качестве донора для </w:t>
      </w:r>
      <w:r w:rsidR="00FC2323">
        <w:rPr>
          <w:rFonts w:ascii="Times New Roman" w:hAnsi="Times New Roman" w:cs="Times New Roman"/>
          <w:sz w:val="28"/>
          <w:szCs w:val="28"/>
        </w:rPr>
        <w:t>СБЦ</w:t>
      </w:r>
      <w:r w:rsidRPr="00D13DAC">
        <w:rPr>
          <w:rFonts w:ascii="Times New Roman" w:hAnsi="Times New Roman" w:cs="Times New Roman"/>
          <w:sz w:val="28"/>
          <w:szCs w:val="28"/>
        </w:rPr>
        <w:t xml:space="preserve">1 и новой перспективной сферы деятельности − </w:t>
      </w:r>
      <w:r w:rsidR="00FC2323">
        <w:rPr>
          <w:rFonts w:ascii="Times New Roman" w:hAnsi="Times New Roman" w:cs="Times New Roman"/>
          <w:sz w:val="28"/>
          <w:szCs w:val="28"/>
        </w:rPr>
        <w:t>СБЦ</w:t>
      </w:r>
      <w:r w:rsidRPr="00D13DAC">
        <w:rPr>
          <w:rFonts w:ascii="Times New Roman" w:hAnsi="Times New Roman" w:cs="Times New Roman"/>
          <w:sz w:val="28"/>
          <w:szCs w:val="28"/>
        </w:rPr>
        <w:t xml:space="preserve">4. В то же время в экономическом портфеле отсутствует </w:t>
      </w:r>
      <w:r w:rsidR="00FC2323">
        <w:rPr>
          <w:rFonts w:ascii="Times New Roman" w:hAnsi="Times New Roman" w:cs="Times New Roman"/>
          <w:sz w:val="28"/>
          <w:szCs w:val="28"/>
        </w:rPr>
        <w:t>СБЦ</w:t>
      </w:r>
      <w:r w:rsidRPr="00D13DAC">
        <w:rPr>
          <w:rFonts w:ascii="Times New Roman" w:hAnsi="Times New Roman" w:cs="Times New Roman"/>
          <w:sz w:val="28"/>
          <w:szCs w:val="28"/>
        </w:rPr>
        <w:t>3, потери которого от поддержания деятельности значительно превысили выгоды от изменения целевого использования его ресурсов.</w:t>
      </w:r>
    </w:p>
    <w:p w14:paraId="370AAE2B" w14:textId="77777777" w:rsidR="00D13DAC" w:rsidRP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В случае неблагоприятного развития событий темпы расширения деятельности </w:t>
      </w:r>
      <w:r w:rsidR="00A838CC">
        <w:rPr>
          <w:rFonts w:ascii="Times New Roman" w:hAnsi="Times New Roman" w:cs="Times New Roman"/>
          <w:sz w:val="28"/>
          <w:szCs w:val="28"/>
        </w:rPr>
        <w:t>ООО «Фаэтон»</w:t>
      </w:r>
      <w:r w:rsidRPr="00D13DAC">
        <w:rPr>
          <w:rFonts w:ascii="Times New Roman" w:hAnsi="Times New Roman" w:cs="Times New Roman"/>
          <w:sz w:val="28"/>
          <w:szCs w:val="28"/>
        </w:rPr>
        <w:t xml:space="preserve"> могут отставать по сравнению со среднеотраслевыми. В то же время произойдет снижение спроса на продукцию и укрепление позиций ее конкурентов. Результаты расчета основных параметров матрицы доли роста и рынка представлены в таблице 10.</w:t>
      </w:r>
    </w:p>
    <w:p w14:paraId="2FC86C2F" w14:textId="72DC8755" w:rsidR="00D13DAC" w:rsidRDefault="00D13DAC" w:rsidP="00E353E4">
      <w:pPr>
        <w:spacing w:after="0" w:line="240" w:lineRule="auto"/>
        <w:rPr>
          <w:rFonts w:ascii="Times New Roman" w:hAnsi="Times New Roman" w:cs="Times New Roman"/>
          <w:sz w:val="28"/>
          <w:szCs w:val="28"/>
        </w:rPr>
      </w:pPr>
      <w:r w:rsidRPr="00D13DAC">
        <w:rPr>
          <w:rFonts w:ascii="Times New Roman" w:hAnsi="Times New Roman" w:cs="Times New Roman"/>
          <w:sz w:val="28"/>
          <w:szCs w:val="28"/>
        </w:rPr>
        <w:lastRenderedPageBreak/>
        <w:t>Таблица 10</w:t>
      </w:r>
      <w:r w:rsidR="00FC2323">
        <w:rPr>
          <w:rFonts w:ascii="Times New Roman" w:hAnsi="Times New Roman" w:cs="Times New Roman"/>
          <w:sz w:val="28"/>
          <w:szCs w:val="28"/>
        </w:rPr>
        <w:t xml:space="preserve"> </w:t>
      </w:r>
      <w:r w:rsidRPr="00D13DAC">
        <w:rPr>
          <w:rFonts w:ascii="Times New Roman" w:hAnsi="Times New Roman" w:cs="Times New Roman"/>
          <w:sz w:val="28"/>
          <w:szCs w:val="28"/>
        </w:rPr>
        <w:t>-</w:t>
      </w:r>
      <w:r w:rsidR="00FC2323">
        <w:rPr>
          <w:rFonts w:ascii="Times New Roman" w:hAnsi="Times New Roman" w:cs="Times New Roman"/>
          <w:sz w:val="28"/>
          <w:szCs w:val="28"/>
        </w:rPr>
        <w:t xml:space="preserve"> П</w:t>
      </w:r>
      <w:r w:rsidRPr="00D13DAC">
        <w:rPr>
          <w:rFonts w:ascii="Times New Roman" w:hAnsi="Times New Roman" w:cs="Times New Roman"/>
          <w:sz w:val="28"/>
          <w:szCs w:val="28"/>
        </w:rPr>
        <w:t>рогнозные показатели целевого экономического портфеля</w:t>
      </w:r>
      <w:r w:rsidR="00E353E4">
        <w:rPr>
          <w:rFonts w:ascii="Times New Roman" w:hAnsi="Times New Roman" w:cs="Times New Roman"/>
          <w:sz w:val="28"/>
          <w:szCs w:val="28"/>
        </w:rPr>
        <w:t xml:space="preserve"> </w:t>
      </w:r>
      <w:r w:rsidR="00A838CC">
        <w:rPr>
          <w:rFonts w:ascii="Times New Roman" w:hAnsi="Times New Roman" w:cs="Times New Roman"/>
          <w:sz w:val="28"/>
          <w:szCs w:val="28"/>
        </w:rPr>
        <w:t>ООО «Фаэтон»</w:t>
      </w:r>
      <w:r w:rsidRPr="00D13DAC">
        <w:rPr>
          <w:rFonts w:ascii="Times New Roman" w:hAnsi="Times New Roman" w:cs="Times New Roman"/>
          <w:sz w:val="28"/>
          <w:szCs w:val="28"/>
        </w:rPr>
        <w:t xml:space="preserve"> (пессимистический сценарий)</w:t>
      </w:r>
    </w:p>
    <w:p w14:paraId="1140BFB1" w14:textId="77777777" w:rsidR="00E353E4" w:rsidRPr="00D13DAC" w:rsidRDefault="00E353E4" w:rsidP="00E353E4">
      <w:pPr>
        <w:spacing w:after="0" w:line="240" w:lineRule="auto"/>
        <w:rPr>
          <w:rFonts w:ascii="Times New Roman" w:hAnsi="Times New Roman" w:cs="Times New Roman"/>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75"/>
        <w:gridCol w:w="2416"/>
        <w:gridCol w:w="2509"/>
        <w:gridCol w:w="1764"/>
        <w:gridCol w:w="1899"/>
      </w:tblGrid>
      <w:tr w:rsidR="00FC2323" w:rsidRPr="00FC2323" w14:paraId="7BD03DE4" w14:textId="77777777" w:rsidTr="00E353E4">
        <w:tc>
          <w:tcPr>
            <w:tcW w:w="406" w:type="pct"/>
            <w:vMerge w:val="restart"/>
            <w:vAlign w:val="center"/>
          </w:tcPr>
          <w:p w14:paraId="36EB0245"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w:t>
            </w:r>
          </w:p>
        </w:tc>
        <w:tc>
          <w:tcPr>
            <w:tcW w:w="2631" w:type="pct"/>
            <w:gridSpan w:val="2"/>
            <w:vAlign w:val="center"/>
          </w:tcPr>
          <w:p w14:paraId="70C2D792"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 xml:space="preserve">Объем продаж, тыс. </w:t>
            </w:r>
            <w:r w:rsidR="00A838CC">
              <w:rPr>
                <w:rFonts w:ascii="Times New Roman" w:hAnsi="Times New Roman" w:cs="Times New Roman"/>
                <w:sz w:val="24"/>
                <w:szCs w:val="24"/>
              </w:rPr>
              <w:t>руб</w:t>
            </w:r>
            <w:r w:rsidRPr="00FC2323">
              <w:rPr>
                <w:rFonts w:ascii="Times New Roman" w:hAnsi="Times New Roman" w:cs="Times New Roman"/>
                <w:sz w:val="24"/>
                <w:szCs w:val="24"/>
              </w:rPr>
              <w:t>., в т. ч.</w:t>
            </w:r>
          </w:p>
        </w:tc>
        <w:tc>
          <w:tcPr>
            <w:tcW w:w="933" w:type="pct"/>
            <w:vMerge w:val="restart"/>
            <w:vAlign w:val="center"/>
          </w:tcPr>
          <w:p w14:paraId="7DD4F951"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Относительная доля рынка</w:t>
            </w:r>
          </w:p>
        </w:tc>
        <w:tc>
          <w:tcPr>
            <w:tcW w:w="1030" w:type="pct"/>
            <w:vMerge w:val="restart"/>
            <w:vAlign w:val="center"/>
          </w:tcPr>
          <w:p w14:paraId="6E6D8D3D"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Темпы прироста объемов реализации,%</w:t>
            </w:r>
          </w:p>
        </w:tc>
      </w:tr>
      <w:tr w:rsidR="00FC2323" w:rsidRPr="00FC2323" w14:paraId="7EE749D2" w14:textId="77777777" w:rsidTr="00E353E4">
        <w:tc>
          <w:tcPr>
            <w:tcW w:w="406" w:type="pct"/>
            <w:vMerge/>
            <w:vAlign w:val="center"/>
          </w:tcPr>
          <w:p w14:paraId="7EE340D8"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p>
        </w:tc>
        <w:tc>
          <w:tcPr>
            <w:tcW w:w="1291" w:type="pct"/>
            <w:vAlign w:val="center"/>
          </w:tcPr>
          <w:p w14:paraId="6F3BA9C2" w14:textId="77777777" w:rsidR="00FC2323" w:rsidRPr="00FC2323" w:rsidRDefault="00A838CC" w:rsidP="001648F8">
            <w:pPr>
              <w:suppressLineNumbers/>
              <w:suppressAutoHyphens/>
              <w:spacing w:after="0" w:line="240" w:lineRule="auto"/>
              <w:ind w:firstLine="709"/>
              <w:contextualSpacing/>
              <w:rPr>
                <w:rFonts w:ascii="Times New Roman" w:hAnsi="Times New Roman" w:cs="Times New Roman"/>
                <w:sz w:val="24"/>
                <w:szCs w:val="24"/>
                <w:highlight w:val="yellow"/>
              </w:rPr>
            </w:pPr>
            <w:r w:rsidRPr="00A838CC">
              <w:rPr>
                <w:rFonts w:ascii="Times New Roman" w:hAnsi="Times New Roman" w:cs="Times New Roman"/>
                <w:sz w:val="24"/>
                <w:szCs w:val="24"/>
              </w:rPr>
              <w:t>ООО «Фаэтон»</w:t>
            </w:r>
          </w:p>
        </w:tc>
        <w:tc>
          <w:tcPr>
            <w:tcW w:w="1339" w:type="pct"/>
            <w:vAlign w:val="center"/>
          </w:tcPr>
          <w:p w14:paraId="5EEC6B17"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приоритетного конкурента</w:t>
            </w:r>
          </w:p>
        </w:tc>
        <w:tc>
          <w:tcPr>
            <w:tcW w:w="933" w:type="pct"/>
            <w:vMerge/>
            <w:vAlign w:val="center"/>
          </w:tcPr>
          <w:p w14:paraId="2ED535B0"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p>
        </w:tc>
        <w:tc>
          <w:tcPr>
            <w:tcW w:w="1030" w:type="pct"/>
            <w:vMerge/>
            <w:vAlign w:val="center"/>
          </w:tcPr>
          <w:p w14:paraId="44795CBB"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p>
        </w:tc>
      </w:tr>
      <w:tr w:rsidR="00FC2323" w:rsidRPr="00FC2323" w14:paraId="00499E5A" w14:textId="77777777" w:rsidTr="00E353E4">
        <w:tc>
          <w:tcPr>
            <w:tcW w:w="406" w:type="pct"/>
            <w:vAlign w:val="center"/>
          </w:tcPr>
          <w:p w14:paraId="0A07FFF8"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СБЦ1</w:t>
            </w:r>
          </w:p>
        </w:tc>
        <w:tc>
          <w:tcPr>
            <w:tcW w:w="1291" w:type="pct"/>
            <w:vAlign w:val="center"/>
          </w:tcPr>
          <w:p w14:paraId="6FF3782D"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287 078,0</w:t>
            </w:r>
          </w:p>
        </w:tc>
        <w:tc>
          <w:tcPr>
            <w:tcW w:w="1339" w:type="pct"/>
            <w:vAlign w:val="center"/>
          </w:tcPr>
          <w:p w14:paraId="6A564131"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192 404,2</w:t>
            </w:r>
          </w:p>
        </w:tc>
        <w:tc>
          <w:tcPr>
            <w:tcW w:w="933" w:type="pct"/>
            <w:vAlign w:val="center"/>
          </w:tcPr>
          <w:p w14:paraId="0A0FF5E8"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1,49</w:t>
            </w:r>
          </w:p>
        </w:tc>
        <w:tc>
          <w:tcPr>
            <w:tcW w:w="1030" w:type="pct"/>
            <w:vAlign w:val="center"/>
          </w:tcPr>
          <w:p w14:paraId="2159777C"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28,69%</w:t>
            </w:r>
          </w:p>
        </w:tc>
      </w:tr>
      <w:tr w:rsidR="00FC2323" w:rsidRPr="00FC2323" w14:paraId="22BC9E8F" w14:textId="77777777" w:rsidTr="00E353E4">
        <w:tc>
          <w:tcPr>
            <w:tcW w:w="406" w:type="pct"/>
            <w:vAlign w:val="center"/>
          </w:tcPr>
          <w:p w14:paraId="234C8F0E"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СБЦ2</w:t>
            </w:r>
          </w:p>
        </w:tc>
        <w:tc>
          <w:tcPr>
            <w:tcW w:w="1291" w:type="pct"/>
            <w:vAlign w:val="center"/>
          </w:tcPr>
          <w:p w14:paraId="4B18D3F1"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98 121,6</w:t>
            </w:r>
          </w:p>
        </w:tc>
        <w:tc>
          <w:tcPr>
            <w:tcW w:w="1339" w:type="pct"/>
            <w:vAlign w:val="center"/>
          </w:tcPr>
          <w:p w14:paraId="1287B432"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94 245,5</w:t>
            </w:r>
          </w:p>
        </w:tc>
        <w:tc>
          <w:tcPr>
            <w:tcW w:w="933" w:type="pct"/>
            <w:vAlign w:val="center"/>
          </w:tcPr>
          <w:p w14:paraId="7B18AE5D"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1,04</w:t>
            </w:r>
          </w:p>
        </w:tc>
        <w:tc>
          <w:tcPr>
            <w:tcW w:w="1030" w:type="pct"/>
            <w:vAlign w:val="center"/>
          </w:tcPr>
          <w:p w14:paraId="7CE61B92"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7,52%</w:t>
            </w:r>
          </w:p>
        </w:tc>
      </w:tr>
      <w:tr w:rsidR="00FC2323" w:rsidRPr="00FC2323" w14:paraId="17370685" w14:textId="77777777" w:rsidTr="00E353E4">
        <w:tc>
          <w:tcPr>
            <w:tcW w:w="406" w:type="pct"/>
            <w:vAlign w:val="center"/>
          </w:tcPr>
          <w:p w14:paraId="391BAACB"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СБЦ3</w:t>
            </w:r>
          </w:p>
        </w:tc>
        <w:tc>
          <w:tcPr>
            <w:tcW w:w="1291" w:type="pct"/>
            <w:vAlign w:val="center"/>
          </w:tcPr>
          <w:p w14:paraId="7573F53A"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16 810,2</w:t>
            </w:r>
          </w:p>
        </w:tc>
        <w:tc>
          <w:tcPr>
            <w:tcW w:w="1339" w:type="pct"/>
            <w:vAlign w:val="center"/>
          </w:tcPr>
          <w:p w14:paraId="7C9396D8"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w:t>
            </w:r>
          </w:p>
        </w:tc>
        <w:tc>
          <w:tcPr>
            <w:tcW w:w="933" w:type="pct"/>
            <w:vAlign w:val="center"/>
          </w:tcPr>
          <w:p w14:paraId="450EE882"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w:t>
            </w:r>
          </w:p>
        </w:tc>
        <w:tc>
          <w:tcPr>
            <w:tcW w:w="1030" w:type="pct"/>
            <w:vAlign w:val="center"/>
          </w:tcPr>
          <w:p w14:paraId="67FAAFCC"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-28,95%</w:t>
            </w:r>
          </w:p>
        </w:tc>
      </w:tr>
      <w:tr w:rsidR="00FC2323" w:rsidRPr="00FC2323" w14:paraId="46C62DA7" w14:textId="77777777" w:rsidTr="00E353E4">
        <w:tc>
          <w:tcPr>
            <w:tcW w:w="406" w:type="pct"/>
            <w:vAlign w:val="center"/>
          </w:tcPr>
          <w:p w14:paraId="3501D4E3" w14:textId="77777777" w:rsidR="00FC2323" w:rsidRPr="00FC2323" w:rsidRDefault="00FC2323" w:rsidP="001648F8">
            <w:pPr>
              <w:suppressLineNumbers/>
              <w:suppressAutoHyphens/>
              <w:spacing w:after="0"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Всего:</w:t>
            </w:r>
          </w:p>
        </w:tc>
        <w:tc>
          <w:tcPr>
            <w:tcW w:w="1291" w:type="pct"/>
            <w:vAlign w:val="center"/>
          </w:tcPr>
          <w:p w14:paraId="2250E7A0"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402 009,8</w:t>
            </w:r>
          </w:p>
        </w:tc>
        <w:tc>
          <w:tcPr>
            <w:tcW w:w="1339" w:type="pct"/>
            <w:vAlign w:val="center"/>
          </w:tcPr>
          <w:p w14:paraId="14D2B2D4"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w:t>
            </w:r>
          </w:p>
        </w:tc>
        <w:tc>
          <w:tcPr>
            <w:tcW w:w="933" w:type="pct"/>
            <w:vAlign w:val="center"/>
          </w:tcPr>
          <w:p w14:paraId="7223305A"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w:t>
            </w:r>
          </w:p>
        </w:tc>
        <w:tc>
          <w:tcPr>
            <w:tcW w:w="1030" w:type="pct"/>
            <w:vAlign w:val="center"/>
          </w:tcPr>
          <w:p w14:paraId="4B02D585" w14:textId="77777777" w:rsidR="00FC2323" w:rsidRPr="00FC2323" w:rsidRDefault="00FC2323" w:rsidP="001648F8">
            <w:pPr>
              <w:suppressLineNumbers/>
              <w:suppressAutoHyphens/>
              <w:spacing w:line="240" w:lineRule="auto"/>
              <w:ind w:firstLine="709"/>
              <w:contextualSpacing/>
              <w:rPr>
                <w:rFonts w:ascii="Times New Roman" w:hAnsi="Times New Roman" w:cs="Times New Roman"/>
                <w:sz w:val="24"/>
                <w:szCs w:val="24"/>
              </w:rPr>
            </w:pPr>
            <w:r w:rsidRPr="00FC2323">
              <w:rPr>
                <w:rFonts w:ascii="Times New Roman" w:hAnsi="Times New Roman" w:cs="Times New Roman"/>
                <w:sz w:val="24"/>
                <w:szCs w:val="24"/>
              </w:rPr>
              <w:t>18,94%</w:t>
            </w:r>
          </w:p>
        </w:tc>
      </w:tr>
    </w:tbl>
    <w:p w14:paraId="2748B27B" w14:textId="77777777" w:rsidR="00E353E4" w:rsidRDefault="00E353E4" w:rsidP="001648F8">
      <w:pPr>
        <w:spacing w:after="0" w:line="360" w:lineRule="auto"/>
        <w:ind w:firstLine="709"/>
        <w:jc w:val="both"/>
        <w:rPr>
          <w:rFonts w:ascii="Times New Roman" w:hAnsi="Times New Roman" w:cs="Times New Roman"/>
          <w:sz w:val="28"/>
          <w:szCs w:val="28"/>
        </w:rPr>
      </w:pPr>
    </w:p>
    <w:p w14:paraId="3BD22D72" w14:textId="7C06ADDB" w:rsid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Целевой экономический портфель предприятия, основанный на результатах, приведенных в таблице 10, показан на рис</w:t>
      </w:r>
      <w:r w:rsidR="00FC2323">
        <w:rPr>
          <w:rFonts w:ascii="Times New Roman" w:hAnsi="Times New Roman" w:cs="Times New Roman"/>
          <w:sz w:val="28"/>
          <w:szCs w:val="28"/>
        </w:rPr>
        <w:t>унке</w:t>
      </w:r>
      <w:r w:rsidRPr="00D13DAC">
        <w:rPr>
          <w:rFonts w:ascii="Times New Roman" w:hAnsi="Times New Roman" w:cs="Times New Roman"/>
          <w:sz w:val="28"/>
          <w:szCs w:val="28"/>
        </w:rPr>
        <w:t xml:space="preserve"> 8.</w:t>
      </w:r>
    </w:p>
    <w:p w14:paraId="092636B9" w14:textId="77777777" w:rsidR="00FC2323" w:rsidRPr="00D13DAC" w:rsidRDefault="00FC2323"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Как видно из рис. 8, объемы продаж, темпы роста и относительная доля рынка всех </w:t>
      </w:r>
      <w:r>
        <w:rPr>
          <w:rFonts w:ascii="Times New Roman" w:hAnsi="Times New Roman" w:cs="Times New Roman"/>
          <w:sz w:val="28"/>
          <w:szCs w:val="28"/>
        </w:rPr>
        <w:t>СБЦ</w:t>
      </w:r>
      <w:r w:rsidRPr="00D13DAC">
        <w:rPr>
          <w:rFonts w:ascii="Times New Roman" w:hAnsi="Times New Roman" w:cs="Times New Roman"/>
          <w:sz w:val="28"/>
          <w:szCs w:val="28"/>
        </w:rPr>
        <w:t xml:space="preserve"> снизились, что свидетельствует о возможном усилении негативных тенденций в развитии предприятия.</w:t>
      </w:r>
    </w:p>
    <w:p w14:paraId="1A0E158D" w14:textId="77777777" w:rsidR="00FC2323" w:rsidRPr="00D13DAC" w:rsidRDefault="00FC2323" w:rsidP="001648F8">
      <w:pPr>
        <w:spacing w:after="0" w:line="360" w:lineRule="auto"/>
        <w:ind w:firstLine="709"/>
        <w:jc w:val="both"/>
        <w:rPr>
          <w:rFonts w:ascii="Times New Roman" w:hAnsi="Times New Roman" w:cs="Times New Roman"/>
          <w:sz w:val="28"/>
          <w:szCs w:val="28"/>
        </w:rPr>
      </w:pPr>
    </w:p>
    <w:p w14:paraId="295D7A7F" w14:textId="77777777" w:rsidR="00D13DAC" w:rsidRPr="00D13DAC" w:rsidRDefault="00FC2323" w:rsidP="001648F8">
      <w:pPr>
        <w:spacing w:after="0" w:line="360" w:lineRule="auto"/>
        <w:ind w:firstLine="709"/>
        <w:jc w:val="both"/>
        <w:rPr>
          <w:rFonts w:ascii="Times New Roman" w:hAnsi="Times New Roman" w:cs="Times New Roman"/>
          <w:sz w:val="28"/>
          <w:szCs w:val="28"/>
        </w:rPr>
      </w:pPr>
      <w:r>
        <w:rPr>
          <w:noProof/>
          <w:sz w:val="28"/>
          <w:lang w:eastAsia="ru-RU"/>
        </w:rPr>
        <mc:AlternateContent>
          <mc:Choice Requires="wpg">
            <w:drawing>
              <wp:inline distT="0" distB="0" distL="0" distR="0" wp14:anchorId="3649E4E1" wp14:editId="4BDE6128">
                <wp:extent cx="5745708" cy="2825087"/>
                <wp:effectExtent l="0" t="0" r="26670" b="0"/>
                <wp:docPr id="277" name="Группа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708" cy="2825087"/>
                          <a:chOff x="1494" y="6774"/>
                          <a:chExt cx="9381" cy="5099"/>
                        </a:xfrm>
                      </wpg:grpSpPr>
                      <wpg:grpSp>
                        <wpg:cNvPr id="278" name="Group 281"/>
                        <wpg:cNvGrpSpPr>
                          <a:grpSpLocks/>
                        </wpg:cNvGrpSpPr>
                        <wpg:grpSpPr bwMode="auto">
                          <a:xfrm>
                            <a:off x="2733" y="6776"/>
                            <a:ext cx="8142" cy="4175"/>
                            <a:chOff x="2733" y="6776"/>
                            <a:chExt cx="8142" cy="4175"/>
                          </a:xfrm>
                        </wpg:grpSpPr>
                        <wps:wsp>
                          <wps:cNvPr id="279" name="Rectangle 282"/>
                          <wps:cNvSpPr>
                            <a:spLocks noChangeArrowheads="1"/>
                          </wps:cNvSpPr>
                          <wps:spPr bwMode="auto">
                            <a:xfrm>
                              <a:off x="2733" y="6776"/>
                              <a:ext cx="8121" cy="4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Line 283"/>
                          <wps:cNvCnPr/>
                          <wps:spPr bwMode="auto">
                            <a:xfrm>
                              <a:off x="2754" y="8514"/>
                              <a:ext cx="81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84"/>
                          <wps:cNvCnPr/>
                          <wps:spPr bwMode="auto">
                            <a:xfrm flipV="1">
                              <a:off x="6794" y="6776"/>
                              <a:ext cx="0" cy="4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2" name="Group 285"/>
                        <wpg:cNvGrpSpPr>
                          <a:grpSpLocks/>
                        </wpg:cNvGrpSpPr>
                        <wpg:grpSpPr bwMode="auto">
                          <a:xfrm>
                            <a:off x="1494" y="6774"/>
                            <a:ext cx="9360" cy="5099"/>
                            <a:chOff x="1494" y="6774"/>
                            <a:chExt cx="9360" cy="5099"/>
                          </a:xfrm>
                        </wpg:grpSpPr>
                        <wps:wsp>
                          <wps:cNvPr id="283" name="Text Box 286"/>
                          <wps:cNvSpPr txBox="1">
                            <a:spLocks noChangeArrowheads="1"/>
                          </wps:cNvSpPr>
                          <wps:spPr bwMode="auto">
                            <a:xfrm>
                              <a:off x="1494" y="6774"/>
                              <a:ext cx="353" cy="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397A"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Темпы прироста рынка, %</w:t>
                                </w:r>
                              </w:p>
                              <w:p w14:paraId="50CCEA91" w14:textId="77777777" w:rsidR="002E6C2B" w:rsidRPr="00FC2323" w:rsidRDefault="002E6C2B" w:rsidP="00FC2323">
                                <w:pPr>
                                  <w:jc w:val="center"/>
                                  <w:rPr>
                                    <w:rFonts w:ascii="Times New Roman" w:hAnsi="Times New Roman" w:cs="Times New Roman"/>
                                    <w:sz w:val="24"/>
                                    <w:szCs w:val="24"/>
                                  </w:rPr>
                                </w:pPr>
                              </w:p>
                            </w:txbxContent>
                          </wps:txbx>
                          <wps:bodyPr rot="0" vert="vert270" wrap="square" lIns="18000" tIns="45720" rIns="18000" bIns="45720" anchor="t" anchorCtr="0" upright="1">
                            <a:noAutofit/>
                          </wps:bodyPr>
                        </wps:wsp>
                        <wps:wsp>
                          <wps:cNvPr id="284" name="Text Box 287"/>
                          <wps:cNvSpPr txBox="1">
                            <a:spLocks noChangeArrowheads="1"/>
                          </wps:cNvSpPr>
                          <wps:spPr bwMode="auto">
                            <a:xfrm>
                              <a:off x="2733" y="11368"/>
                              <a:ext cx="812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E2BF"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Относительная доля рынка, %</w:t>
                                </w:r>
                              </w:p>
                              <w:p w14:paraId="0B459BEC" w14:textId="77777777" w:rsidR="002E6C2B" w:rsidRPr="00FC2323" w:rsidRDefault="002E6C2B" w:rsidP="00FC2323">
                                <w:pPr>
                                  <w:jc w:val="center"/>
                                  <w:rPr>
                                    <w:rFonts w:ascii="Times New Roman" w:hAnsi="Times New Roman" w:cs="Times New Roman"/>
                                    <w:sz w:val="24"/>
                                    <w:szCs w:val="24"/>
                                  </w:rPr>
                                </w:pPr>
                              </w:p>
                            </w:txbxContent>
                          </wps:txbx>
                          <wps:bodyPr rot="0" vert="horz" wrap="square" lIns="91440" tIns="10800" rIns="91440" bIns="10800" anchor="t" anchorCtr="0" upright="1">
                            <a:noAutofit/>
                          </wps:bodyPr>
                        </wps:wsp>
                        <wps:wsp>
                          <wps:cNvPr id="285" name="Text Box 288"/>
                          <wps:cNvSpPr txBox="1">
                            <a:spLocks noChangeArrowheads="1"/>
                          </wps:cNvSpPr>
                          <wps:spPr bwMode="auto">
                            <a:xfrm>
                              <a:off x="2380" y="10950"/>
                              <a:ext cx="35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F2BA"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-30</w:t>
                                </w:r>
                              </w:p>
                            </w:txbxContent>
                          </wps:txbx>
                          <wps:bodyPr rot="0" vert="horz" wrap="square" lIns="0" tIns="36000" rIns="0" bIns="0" anchor="t" anchorCtr="0" upright="1">
                            <a:noAutofit/>
                          </wps:bodyPr>
                        </wps:wsp>
                        <wps:wsp>
                          <wps:cNvPr id="286" name="Text Box 289"/>
                          <wps:cNvSpPr txBox="1">
                            <a:spLocks noChangeArrowheads="1"/>
                          </wps:cNvSpPr>
                          <wps:spPr bwMode="auto">
                            <a:xfrm>
                              <a:off x="2214" y="8334"/>
                              <a:ext cx="5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6DDA"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14,2</w:t>
                                </w:r>
                              </w:p>
                            </w:txbxContent>
                          </wps:txbx>
                          <wps:bodyPr rot="0" vert="horz" wrap="square" lIns="0" tIns="0" rIns="0" bIns="0" anchor="t" anchorCtr="0" upright="1">
                            <a:noAutofit/>
                          </wps:bodyPr>
                        </wps:wsp>
                        <wps:wsp>
                          <wps:cNvPr id="287" name="Text Box 290"/>
                          <wps:cNvSpPr txBox="1">
                            <a:spLocks noChangeArrowheads="1"/>
                          </wps:cNvSpPr>
                          <wps:spPr bwMode="auto">
                            <a:xfrm>
                              <a:off x="2203" y="6776"/>
                              <a:ext cx="53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97AB2"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50</w:t>
                                </w:r>
                              </w:p>
                            </w:txbxContent>
                          </wps:txbx>
                          <wps:bodyPr rot="0" vert="horz" wrap="square" lIns="0" tIns="0" rIns="0" bIns="0" anchor="t" anchorCtr="0" upright="1">
                            <a:noAutofit/>
                          </wps:bodyPr>
                        </wps:wsp>
                        <wps:wsp>
                          <wps:cNvPr id="288" name="Text Box 291"/>
                          <wps:cNvSpPr txBox="1">
                            <a:spLocks noChangeArrowheads="1"/>
                          </wps:cNvSpPr>
                          <wps:spPr bwMode="auto">
                            <a:xfrm>
                              <a:off x="6617" y="10951"/>
                              <a:ext cx="353"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7C64"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1</w:t>
                                </w:r>
                              </w:p>
                            </w:txbxContent>
                          </wps:txbx>
                          <wps:bodyPr rot="0" vert="horz" wrap="square" lIns="0" tIns="36000" rIns="0" bIns="0" anchor="t" anchorCtr="0" upright="1">
                            <a:noAutofit/>
                          </wps:bodyPr>
                        </wps:wsp>
                      </wpg:grpSp>
                      <wpg:grpSp>
                        <wpg:cNvPr id="289" name="Group 292"/>
                        <wpg:cNvGrpSpPr>
                          <a:grpSpLocks/>
                        </wpg:cNvGrpSpPr>
                        <wpg:grpSpPr bwMode="auto">
                          <a:xfrm>
                            <a:off x="2756" y="8934"/>
                            <a:ext cx="4935" cy="2000"/>
                            <a:chOff x="2756" y="8934"/>
                            <a:chExt cx="4935" cy="2000"/>
                          </a:xfrm>
                        </wpg:grpSpPr>
                        <wps:wsp>
                          <wps:cNvPr id="290" name="Oval 293"/>
                          <wps:cNvSpPr>
                            <a:spLocks noChangeArrowheads="1"/>
                          </wps:cNvSpPr>
                          <wps:spPr bwMode="auto">
                            <a:xfrm>
                              <a:off x="6601" y="8934"/>
                              <a:ext cx="464" cy="36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91" name="Text Box 294"/>
                          <wps:cNvSpPr txBox="1">
                            <a:spLocks noChangeArrowheads="1"/>
                          </wps:cNvSpPr>
                          <wps:spPr bwMode="auto">
                            <a:xfrm>
                              <a:off x="7073" y="9205"/>
                              <a:ext cx="618" cy="2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FF3B9" w14:textId="77777777" w:rsidR="002E6C2B" w:rsidRPr="00FC2323" w:rsidRDefault="002E6C2B" w:rsidP="00FC2323">
                                <w:pPr>
                                  <w:rPr>
                                    <w:rFonts w:ascii="Times New Roman" w:hAnsi="Times New Roman" w:cs="Times New Roman"/>
                                    <w:i/>
                                    <w:sz w:val="24"/>
                                    <w:szCs w:val="24"/>
                                    <w:vertAlign w:val="subscript"/>
                                  </w:rPr>
                                </w:pPr>
                                <w:r w:rsidRPr="00FC2323">
                                  <w:rPr>
                                    <w:rFonts w:ascii="Times New Roman" w:hAnsi="Times New Roman" w:cs="Times New Roman"/>
                                    <w:i/>
                                    <w:sz w:val="24"/>
                                    <w:szCs w:val="24"/>
                                  </w:rPr>
                                  <w:t>С</w:t>
                                </w:r>
                                <w:r>
                                  <w:rPr>
                                    <w:rFonts w:ascii="Times New Roman" w:hAnsi="Times New Roman" w:cs="Times New Roman"/>
                                    <w:i/>
                                    <w:sz w:val="24"/>
                                    <w:szCs w:val="24"/>
                                  </w:rPr>
                                  <w:t>Б</w:t>
                                </w:r>
                                <w:r w:rsidRPr="00FC2323">
                                  <w:rPr>
                                    <w:rFonts w:ascii="Times New Roman" w:hAnsi="Times New Roman" w:cs="Times New Roman"/>
                                    <w:i/>
                                    <w:sz w:val="24"/>
                                    <w:szCs w:val="24"/>
                                  </w:rPr>
                                  <w:t>Ц</w:t>
                                </w:r>
                                <w:r w:rsidRPr="00FC2323">
                                  <w:rPr>
                                    <w:rFonts w:ascii="Times New Roman" w:hAnsi="Times New Roman" w:cs="Times New Roman"/>
                                    <w:i/>
                                    <w:sz w:val="24"/>
                                    <w:szCs w:val="24"/>
                                    <w:vertAlign w:val="subscript"/>
                                  </w:rPr>
                                  <w:t>2</w:t>
                                </w:r>
                              </w:p>
                            </w:txbxContent>
                          </wps:txbx>
                          <wps:bodyPr rot="0" vert="horz" wrap="square" lIns="0" tIns="0" rIns="0" bIns="0" anchor="t" anchorCtr="0" upright="1">
                            <a:noAutofit/>
                          </wps:bodyPr>
                        </wps:wsp>
                        <wps:wsp>
                          <wps:cNvPr id="292" name="Line 295"/>
                          <wps:cNvCnPr/>
                          <wps:spPr bwMode="auto">
                            <a:xfrm flipH="1">
                              <a:off x="2756" y="9116"/>
                              <a:ext cx="4093"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296"/>
                          <wps:cNvCnPr/>
                          <wps:spPr bwMode="auto">
                            <a:xfrm>
                              <a:off x="6845" y="9110"/>
                              <a:ext cx="0" cy="182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4" name="Group 297"/>
                        <wpg:cNvGrpSpPr>
                          <a:grpSpLocks/>
                        </wpg:cNvGrpSpPr>
                        <wpg:grpSpPr bwMode="auto">
                          <a:xfrm>
                            <a:off x="2767" y="7015"/>
                            <a:ext cx="7187" cy="3927"/>
                            <a:chOff x="2394" y="8678"/>
                            <a:chExt cx="7397" cy="4693"/>
                          </a:xfrm>
                        </wpg:grpSpPr>
                        <wps:wsp>
                          <wps:cNvPr id="295" name="Oval 298"/>
                          <wps:cNvSpPr>
                            <a:spLocks noChangeAspect="1" noChangeArrowheads="1"/>
                          </wps:cNvSpPr>
                          <wps:spPr bwMode="auto">
                            <a:xfrm>
                              <a:off x="8025" y="8678"/>
                              <a:ext cx="1017" cy="93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96" name="Text Box 299"/>
                          <wps:cNvSpPr txBox="1">
                            <a:spLocks noChangeArrowheads="1"/>
                          </wps:cNvSpPr>
                          <wps:spPr bwMode="auto">
                            <a:xfrm>
                              <a:off x="9085" y="8840"/>
                              <a:ext cx="706" cy="3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F0899F" w14:textId="77777777" w:rsidR="002E6C2B" w:rsidRPr="00FC2323" w:rsidRDefault="002E6C2B" w:rsidP="00FC2323">
                                <w:pPr>
                                  <w:rPr>
                                    <w:rFonts w:ascii="Times New Roman" w:hAnsi="Times New Roman" w:cs="Times New Roman"/>
                                    <w:i/>
                                    <w:sz w:val="24"/>
                                    <w:szCs w:val="24"/>
                                    <w:vertAlign w:val="subscript"/>
                                  </w:rPr>
                                </w:pPr>
                                <w:r w:rsidRPr="00FC2323">
                                  <w:rPr>
                                    <w:rFonts w:ascii="Times New Roman" w:hAnsi="Times New Roman" w:cs="Times New Roman"/>
                                    <w:i/>
                                    <w:sz w:val="24"/>
                                    <w:szCs w:val="24"/>
                                  </w:rPr>
                                  <w:t>С</w:t>
                                </w:r>
                                <w:r>
                                  <w:rPr>
                                    <w:rFonts w:ascii="Times New Roman" w:hAnsi="Times New Roman" w:cs="Times New Roman"/>
                                    <w:i/>
                                    <w:sz w:val="24"/>
                                    <w:szCs w:val="24"/>
                                  </w:rPr>
                                  <w:t>Б</w:t>
                                </w:r>
                                <w:r w:rsidRPr="00FC2323">
                                  <w:rPr>
                                    <w:rFonts w:ascii="Times New Roman" w:hAnsi="Times New Roman" w:cs="Times New Roman"/>
                                    <w:i/>
                                    <w:sz w:val="24"/>
                                    <w:szCs w:val="24"/>
                                  </w:rPr>
                                  <w:t>Ц</w:t>
                                </w:r>
                                <w:r w:rsidRPr="00FC2323">
                                  <w:rPr>
                                    <w:rFonts w:ascii="Times New Roman" w:hAnsi="Times New Roman" w:cs="Times New Roman"/>
                                    <w:i/>
                                    <w:sz w:val="24"/>
                                    <w:szCs w:val="24"/>
                                    <w:vertAlign w:val="subscript"/>
                                  </w:rPr>
                                  <w:t>1</w:t>
                                </w:r>
                              </w:p>
                            </w:txbxContent>
                          </wps:txbx>
                          <wps:bodyPr rot="0" vert="horz" wrap="square" lIns="0" tIns="0" rIns="0" bIns="0" anchor="t" anchorCtr="0" upright="1">
                            <a:noAutofit/>
                          </wps:bodyPr>
                        </wps:wsp>
                        <wps:wsp>
                          <wps:cNvPr id="297" name="Line 300"/>
                          <wps:cNvCnPr/>
                          <wps:spPr bwMode="auto">
                            <a:xfrm flipH="1">
                              <a:off x="2394" y="9147"/>
                              <a:ext cx="612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Line 301"/>
                          <wps:cNvCnPr/>
                          <wps:spPr bwMode="auto">
                            <a:xfrm>
                              <a:off x="8562" y="9147"/>
                              <a:ext cx="0" cy="4224"/>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9" name="Group 302"/>
                        <wpg:cNvGrpSpPr>
                          <a:grpSpLocks/>
                        </wpg:cNvGrpSpPr>
                        <wpg:grpSpPr bwMode="auto">
                          <a:xfrm>
                            <a:off x="2754" y="10164"/>
                            <a:ext cx="1260" cy="750"/>
                            <a:chOff x="2394" y="13720"/>
                            <a:chExt cx="1080" cy="643"/>
                          </a:xfrm>
                        </wpg:grpSpPr>
                        <wps:wsp>
                          <wps:cNvPr id="300" name="Text Box 303"/>
                          <wps:cNvSpPr txBox="1">
                            <a:spLocks noChangeArrowheads="1"/>
                          </wps:cNvSpPr>
                          <wps:spPr bwMode="auto">
                            <a:xfrm>
                              <a:off x="2789" y="13720"/>
                              <a:ext cx="685" cy="3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A0EA0F" w14:textId="77777777" w:rsidR="002E6C2B" w:rsidRPr="00FC2323" w:rsidRDefault="002E6C2B" w:rsidP="00FC2323">
                                <w:pPr>
                                  <w:rPr>
                                    <w:rFonts w:ascii="Times New Roman" w:hAnsi="Times New Roman" w:cs="Times New Roman"/>
                                    <w:i/>
                                    <w:sz w:val="24"/>
                                    <w:szCs w:val="24"/>
                                    <w:vertAlign w:val="subscript"/>
                                  </w:rPr>
                                </w:pPr>
                                <w:r w:rsidRPr="00FC2323">
                                  <w:rPr>
                                    <w:rFonts w:ascii="Times New Roman" w:hAnsi="Times New Roman" w:cs="Times New Roman"/>
                                    <w:i/>
                                    <w:sz w:val="24"/>
                                    <w:szCs w:val="24"/>
                                  </w:rPr>
                                  <w:t>С</w:t>
                                </w:r>
                                <w:r>
                                  <w:rPr>
                                    <w:rFonts w:ascii="Times New Roman" w:hAnsi="Times New Roman" w:cs="Times New Roman"/>
                                    <w:i/>
                                    <w:sz w:val="24"/>
                                    <w:szCs w:val="24"/>
                                  </w:rPr>
                                  <w:t>Б</w:t>
                                </w:r>
                                <w:r w:rsidRPr="00FC2323">
                                  <w:rPr>
                                    <w:rFonts w:ascii="Times New Roman" w:hAnsi="Times New Roman" w:cs="Times New Roman"/>
                                    <w:i/>
                                    <w:sz w:val="24"/>
                                    <w:szCs w:val="24"/>
                                  </w:rPr>
                                  <w:t>Ц</w:t>
                                </w:r>
                                <w:r w:rsidRPr="00FC2323">
                                  <w:rPr>
                                    <w:rFonts w:ascii="Times New Roman" w:hAnsi="Times New Roman" w:cs="Times New Roman"/>
                                    <w:i/>
                                    <w:sz w:val="24"/>
                                    <w:szCs w:val="24"/>
                                    <w:vertAlign w:val="subscript"/>
                                  </w:rPr>
                                  <w:t>3</w:t>
                                </w:r>
                              </w:p>
                            </w:txbxContent>
                          </wps:txbx>
                          <wps:bodyPr rot="0" vert="horz" wrap="square" lIns="0" tIns="0" rIns="0" bIns="0" anchor="t" anchorCtr="0" upright="1">
                            <a:noAutofit/>
                          </wps:bodyPr>
                        </wps:wsp>
                        <wpg:grpSp>
                          <wpg:cNvPr id="301" name="Group 304"/>
                          <wpg:cNvGrpSpPr>
                            <a:grpSpLocks/>
                          </wpg:cNvGrpSpPr>
                          <wpg:grpSpPr bwMode="auto">
                            <a:xfrm>
                              <a:off x="2394" y="13942"/>
                              <a:ext cx="264" cy="421"/>
                              <a:chOff x="2381" y="12654"/>
                              <a:chExt cx="370" cy="685"/>
                            </a:xfrm>
                          </wpg:grpSpPr>
                          <wps:wsp>
                            <wps:cNvPr id="302" name="Oval 305"/>
                            <wps:cNvSpPr>
                              <a:spLocks noChangeArrowheads="1"/>
                            </wps:cNvSpPr>
                            <wps:spPr bwMode="auto">
                              <a:xfrm>
                                <a:off x="2574" y="12654"/>
                                <a:ext cx="177" cy="161"/>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03" name="Line 306"/>
                            <wps:cNvCnPr/>
                            <wps:spPr bwMode="auto">
                              <a:xfrm>
                                <a:off x="2381" y="12735"/>
                                <a:ext cx="25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4" name="Line 307"/>
                            <wps:cNvCnPr/>
                            <wps:spPr bwMode="auto">
                              <a:xfrm>
                                <a:off x="2665" y="12727"/>
                                <a:ext cx="0" cy="61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inline>
            </w:drawing>
          </mc:Choice>
          <mc:Fallback>
            <w:pict>
              <v:group w14:anchorId="3649E4E1" id="Группа 277" o:spid="_x0000_s1299" style="width:452.4pt;height:222.45pt;mso-position-horizontal-relative:char;mso-position-vertical-relative:line" coordorigin="1494,6774" coordsize="9381,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">
                <v:group id="Group 281" o:spid="_x0000_s1300" style="position:absolute;left:2733;top:6776;width:8142;height:4175" coordorigin="2733,6776" coordsize="814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82" o:spid="_x0000_s1301" style="position:absolute;left:2733;top:6776;width:8121;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" filled="f"/>
                  <v:line id="Line 283" o:spid="_x0000_s1302" style="position:absolute;visibility:visible;mso-wrap-style:square" from="2754,8514" to="10875,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284" o:spid="_x0000_s1303" style="position:absolute;flip:y;visibility:visible;mso-wrap-style:square" from="6794,6776" to="6794,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group>
                <v:group id="Group 285" o:spid="_x0000_s1304" style="position:absolute;left:1494;top:6774;width:9360;height:5099" coordorigin="1494,6774" coordsize="9360,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Text Box 286" o:spid="_x0000_s1305" type="#_x0000_t202" style="position:absolute;left:1494;top:6774;width:353;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" filled="f" stroked="f">
                    <v:textbox style="layout-flow:vertical;mso-layout-flow-alt:bottom-to-top" inset=".5mm,,.5mm">
                      <w:txbxContent>
                        <w:p w14:paraId="697F397A"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Темпы прироста рынка, %</w:t>
                          </w:r>
                        </w:p>
                        <w:p w14:paraId="50CCEA91" w14:textId="77777777" w:rsidR="002E6C2B" w:rsidRPr="00FC2323" w:rsidRDefault="002E6C2B" w:rsidP="00FC2323">
                          <w:pPr>
                            <w:jc w:val="center"/>
                            <w:rPr>
                              <w:rFonts w:ascii="Times New Roman" w:hAnsi="Times New Roman" w:cs="Times New Roman"/>
                              <w:sz w:val="24"/>
                              <w:szCs w:val="24"/>
                            </w:rPr>
                          </w:pPr>
                        </w:p>
                      </w:txbxContent>
                    </v:textbox>
                  </v:shape>
                  <v:shape id="Text Box 287" o:spid="_x0000_s1306" type="#_x0000_t202" style="position:absolute;left:2733;top:11368;width:812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" filled="f" stroked="f">
                    <v:textbox inset=",.3mm,,.3mm">
                      <w:txbxContent>
                        <w:p w14:paraId="6756E2BF"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Относительная доля рынка, %</w:t>
                          </w:r>
                        </w:p>
                        <w:p w14:paraId="0B459BEC" w14:textId="77777777" w:rsidR="002E6C2B" w:rsidRPr="00FC2323" w:rsidRDefault="002E6C2B" w:rsidP="00FC2323">
                          <w:pPr>
                            <w:jc w:val="center"/>
                            <w:rPr>
                              <w:rFonts w:ascii="Times New Roman" w:hAnsi="Times New Roman" w:cs="Times New Roman"/>
                              <w:sz w:val="24"/>
                              <w:szCs w:val="24"/>
                            </w:rPr>
                          </w:pPr>
                        </w:p>
                      </w:txbxContent>
                    </v:textbox>
                  </v:shape>
                  <v:shape id="Text Box 288" o:spid="_x0000_s1307" type="#_x0000_t202" style="position:absolute;left:2380;top:10950;width:35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" filled="f" stroked="f">
                    <v:textbox inset="0,1mm,0,0">
                      <w:txbxContent>
                        <w:p w14:paraId="7F54F2BA"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-30</w:t>
                          </w:r>
                        </w:p>
                      </w:txbxContent>
                    </v:textbox>
                  </v:shape>
                  <v:shape id="Text Box 289" o:spid="_x0000_s1308" type="#_x0000_t202" style="position:absolute;left:2214;top:8334;width:5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477F6DDA"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14,2</w:t>
                          </w:r>
                        </w:p>
                      </w:txbxContent>
                    </v:textbox>
                  </v:shape>
                  <v:shape id="Text Box 290" o:spid="_x0000_s1309" type="#_x0000_t202" style="position:absolute;left:2203;top:6776;width:53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47C97AB2"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50</w:t>
                          </w:r>
                        </w:p>
                      </w:txbxContent>
                    </v:textbox>
                  </v:shape>
                  <v:shape id="Text Box 291" o:spid="_x0000_s1310" type="#_x0000_t202" style="position:absolute;left:6617;top:10951;width:35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" filled="f" stroked="f">
                    <v:textbox inset="0,1mm,0,0">
                      <w:txbxContent>
                        <w:p w14:paraId="7B997C64" w14:textId="77777777" w:rsidR="002E6C2B" w:rsidRPr="00FC2323" w:rsidRDefault="002E6C2B" w:rsidP="00FC2323">
                          <w:pPr>
                            <w:jc w:val="center"/>
                            <w:rPr>
                              <w:rFonts w:ascii="Times New Roman" w:hAnsi="Times New Roman" w:cs="Times New Roman"/>
                              <w:sz w:val="24"/>
                              <w:szCs w:val="24"/>
                            </w:rPr>
                          </w:pPr>
                          <w:r w:rsidRPr="00FC2323">
                            <w:rPr>
                              <w:rFonts w:ascii="Times New Roman" w:hAnsi="Times New Roman" w:cs="Times New Roman"/>
                              <w:sz w:val="24"/>
                              <w:szCs w:val="24"/>
                            </w:rPr>
                            <w:t>1</w:t>
                          </w:r>
                        </w:p>
                      </w:txbxContent>
                    </v:textbox>
                  </v:shape>
                </v:group>
                <v:group id="Group 292" o:spid="_x0000_s1311" style="position:absolute;left:2756;top:8934;width:4935;height:2000" coordorigin="2756,8934" coordsize="493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oval id="Oval 293" o:spid="_x0000_s1312" style="position:absolute;left:6601;top:8934;width:46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">
                    <v:textbox inset="0,0,0,0"/>
                  </v:oval>
                  <v:shape id="Text Box 294" o:spid="_x0000_s1313" type="#_x0000_t202" style="position:absolute;left:7073;top:9205;width:618;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799FF3B9" w14:textId="77777777" w:rsidR="002E6C2B" w:rsidRPr="00FC2323" w:rsidRDefault="002E6C2B" w:rsidP="00FC2323">
                          <w:pPr>
                            <w:rPr>
                              <w:rFonts w:ascii="Times New Roman" w:hAnsi="Times New Roman" w:cs="Times New Roman"/>
                              <w:i/>
                              <w:sz w:val="24"/>
                              <w:szCs w:val="24"/>
                              <w:vertAlign w:val="subscript"/>
                            </w:rPr>
                          </w:pPr>
                          <w:r w:rsidRPr="00FC2323">
                            <w:rPr>
                              <w:rFonts w:ascii="Times New Roman" w:hAnsi="Times New Roman" w:cs="Times New Roman"/>
                              <w:i/>
                              <w:sz w:val="24"/>
                              <w:szCs w:val="24"/>
                            </w:rPr>
                            <w:t>С</w:t>
                          </w:r>
                          <w:r>
                            <w:rPr>
                              <w:rFonts w:ascii="Times New Roman" w:hAnsi="Times New Roman" w:cs="Times New Roman"/>
                              <w:i/>
                              <w:sz w:val="24"/>
                              <w:szCs w:val="24"/>
                            </w:rPr>
                            <w:t>Б</w:t>
                          </w:r>
                          <w:r w:rsidRPr="00FC2323">
                            <w:rPr>
                              <w:rFonts w:ascii="Times New Roman" w:hAnsi="Times New Roman" w:cs="Times New Roman"/>
                              <w:i/>
                              <w:sz w:val="24"/>
                              <w:szCs w:val="24"/>
                            </w:rPr>
                            <w:t>Ц</w:t>
                          </w:r>
                          <w:r w:rsidRPr="00FC2323">
                            <w:rPr>
                              <w:rFonts w:ascii="Times New Roman" w:hAnsi="Times New Roman" w:cs="Times New Roman"/>
                              <w:i/>
                              <w:sz w:val="24"/>
                              <w:szCs w:val="24"/>
                              <w:vertAlign w:val="subscript"/>
                            </w:rPr>
                            <w:t>2</w:t>
                          </w:r>
                        </w:p>
                      </w:txbxContent>
                    </v:textbox>
                  </v:shape>
                  <v:line id="Line 295" o:spid="_x0000_s1314" style="position:absolute;flip:x;visibility:visible;mso-wrap-style:square" from="2756,9116" to="6849,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">
                    <v:stroke dashstyle="1 1" endcap="round"/>
                  </v:line>
                  <v:line id="Line 296" o:spid="_x0000_s1315" style="position:absolute;visibility:visible;mso-wrap-style:square" from="6845,9110" to="6845,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">
                    <v:stroke dashstyle="1 1" endcap="round"/>
                  </v:line>
                </v:group>
                <v:group id="Group 297" o:spid="_x0000_s1316" style="position:absolute;left:2767;top:7015;width:7187;height:3927" coordorigin="2394,8678" coordsize="7397,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oval id="Oval 298" o:spid="_x0000_s1317" style="position:absolute;left:8025;top:8678;width:1017;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">
                    <o:lock v:ext="edit" aspectratio="t"/>
                    <v:textbox inset="0,0,0,0"/>
                  </v:oval>
                  <v:shape id="Text Box 299" o:spid="_x0000_s1318" type="#_x0000_t202" style="position:absolute;left:9085;top:8840;width:7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63F0899F" w14:textId="77777777" w:rsidR="002E6C2B" w:rsidRPr="00FC2323" w:rsidRDefault="002E6C2B" w:rsidP="00FC2323">
                          <w:pPr>
                            <w:rPr>
                              <w:rFonts w:ascii="Times New Roman" w:hAnsi="Times New Roman" w:cs="Times New Roman"/>
                              <w:i/>
                              <w:sz w:val="24"/>
                              <w:szCs w:val="24"/>
                              <w:vertAlign w:val="subscript"/>
                            </w:rPr>
                          </w:pPr>
                          <w:r w:rsidRPr="00FC2323">
                            <w:rPr>
                              <w:rFonts w:ascii="Times New Roman" w:hAnsi="Times New Roman" w:cs="Times New Roman"/>
                              <w:i/>
                              <w:sz w:val="24"/>
                              <w:szCs w:val="24"/>
                            </w:rPr>
                            <w:t>С</w:t>
                          </w:r>
                          <w:r>
                            <w:rPr>
                              <w:rFonts w:ascii="Times New Roman" w:hAnsi="Times New Roman" w:cs="Times New Roman"/>
                              <w:i/>
                              <w:sz w:val="24"/>
                              <w:szCs w:val="24"/>
                            </w:rPr>
                            <w:t>Б</w:t>
                          </w:r>
                          <w:r w:rsidRPr="00FC2323">
                            <w:rPr>
                              <w:rFonts w:ascii="Times New Roman" w:hAnsi="Times New Roman" w:cs="Times New Roman"/>
                              <w:i/>
                              <w:sz w:val="24"/>
                              <w:szCs w:val="24"/>
                            </w:rPr>
                            <w:t>Ц</w:t>
                          </w:r>
                          <w:r w:rsidRPr="00FC2323">
                            <w:rPr>
                              <w:rFonts w:ascii="Times New Roman" w:hAnsi="Times New Roman" w:cs="Times New Roman"/>
                              <w:i/>
                              <w:sz w:val="24"/>
                              <w:szCs w:val="24"/>
                              <w:vertAlign w:val="subscript"/>
                            </w:rPr>
                            <w:t>1</w:t>
                          </w:r>
                        </w:p>
                      </w:txbxContent>
                    </v:textbox>
                  </v:shape>
                  <v:line id="Line 300" o:spid="_x0000_s1319" style="position:absolute;flip:x;visibility:visible;mso-wrap-style:square" from="2394,9147" to="8514,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">
                    <v:stroke dashstyle="1 1" endcap="round"/>
                  </v:line>
                  <v:line id="Line 301" o:spid="_x0000_s1320" style="position:absolute;visibility:visible;mso-wrap-style:square" from="8562,9147" to="8562,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">
                    <v:stroke dashstyle="1 1" endcap="round"/>
                  </v:line>
                </v:group>
                <v:group id="Group 302" o:spid="_x0000_s1321" style="position:absolute;left:2754;top:10164;width:1260;height:750" coordorigin="2394,13720" coordsize="108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3" o:spid="_x0000_s1322" type="#_x0000_t202" style="position:absolute;left:2789;top:13720;width:68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2DA0EA0F" w14:textId="77777777" w:rsidR="002E6C2B" w:rsidRPr="00FC2323" w:rsidRDefault="002E6C2B" w:rsidP="00FC2323">
                          <w:pPr>
                            <w:rPr>
                              <w:rFonts w:ascii="Times New Roman" w:hAnsi="Times New Roman" w:cs="Times New Roman"/>
                              <w:i/>
                              <w:sz w:val="24"/>
                              <w:szCs w:val="24"/>
                              <w:vertAlign w:val="subscript"/>
                            </w:rPr>
                          </w:pPr>
                          <w:r w:rsidRPr="00FC2323">
                            <w:rPr>
                              <w:rFonts w:ascii="Times New Roman" w:hAnsi="Times New Roman" w:cs="Times New Roman"/>
                              <w:i/>
                              <w:sz w:val="24"/>
                              <w:szCs w:val="24"/>
                            </w:rPr>
                            <w:t>С</w:t>
                          </w:r>
                          <w:r>
                            <w:rPr>
                              <w:rFonts w:ascii="Times New Roman" w:hAnsi="Times New Roman" w:cs="Times New Roman"/>
                              <w:i/>
                              <w:sz w:val="24"/>
                              <w:szCs w:val="24"/>
                            </w:rPr>
                            <w:t>Б</w:t>
                          </w:r>
                          <w:r w:rsidRPr="00FC2323">
                            <w:rPr>
                              <w:rFonts w:ascii="Times New Roman" w:hAnsi="Times New Roman" w:cs="Times New Roman"/>
                              <w:i/>
                              <w:sz w:val="24"/>
                              <w:szCs w:val="24"/>
                            </w:rPr>
                            <w:t>Ц</w:t>
                          </w:r>
                          <w:r w:rsidRPr="00FC2323">
                            <w:rPr>
                              <w:rFonts w:ascii="Times New Roman" w:hAnsi="Times New Roman" w:cs="Times New Roman"/>
                              <w:i/>
                              <w:sz w:val="24"/>
                              <w:szCs w:val="24"/>
                              <w:vertAlign w:val="subscript"/>
                            </w:rPr>
                            <w:t>3</w:t>
                          </w:r>
                        </w:p>
                      </w:txbxContent>
                    </v:textbox>
                  </v:shape>
                  <v:group id="Group 304" o:spid="_x0000_s1323" style="position:absolute;left:2394;top:13942;width:264;height:421" coordorigin="2381,12654" coordsize="37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oval id="Oval 305" o:spid="_x0000_s1324" style="position:absolute;left:2574;top:12654;width:17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">
                      <v:textbox inset="0,0,0,0"/>
                    </v:oval>
                    <v:line id="Line 306" o:spid="_x0000_s1325" style="position:absolute;visibility:visible;mso-wrap-style:square" from="2381,12735" to="2636,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">
                      <v:stroke dashstyle="1 1" endcap="round"/>
                    </v:line>
                    <v:line id="Line 307" o:spid="_x0000_s1326" style="position:absolute;visibility:visible;mso-wrap-style:square" from="2665,12727" to="2665,1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">
                      <v:stroke dashstyle="1 1" endcap="round"/>
                    </v:line>
                  </v:group>
                </v:group>
                <w10:anchorlock/>
              </v:group>
            </w:pict>
          </mc:Fallback>
        </mc:AlternateContent>
      </w:r>
    </w:p>
    <w:p w14:paraId="02311D6D" w14:textId="77777777" w:rsidR="00D13DAC" w:rsidRPr="00D13DAC" w:rsidRDefault="00D13DAC" w:rsidP="00E353E4">
      <w:pPr>
        <w:spacing w:after="0" w:line="240" w:lineRule="auto"/>
        <w:jc w:val="center"/>
        <w:rPr>
          <w:rFonts w:ascii="Times New Roman" w:hAnsi="Times New Roman" w:cs="Times New Roman"/>
          <w:sz w:val="28"/>
          <w:szCs w:val="28"/>
        </w:rPr>
      </w:pPr>
      <w:r w:rsidRPr="00D13DAC">
        <w:rPr>
          <w:rFonts w:ascii="Times New Roman" w:hAnsi="Times New Roman" w:cs="Times New Roman"/>
          <w:sz w:val="28"/>
          <w:szCs w:val="28"/>
        </w:rPr>
        <w:t>Рис</w:t>
      </w:r>
      <w:r w:rsidR="00FC2323">
        <w:rPr>
          <w:rFonts w:ascii="Times New Roman" w:hAnsi="Times New Roman" w:cs="Times New Roman"/>
          <w:sz w:val="28"/>
          <w:szCs w:val="28"/>
        </w:rPr>
        <w:t>унок</w:t>
      </w:r>
      <w:r w:rsidRPr="00D13DAC">
        <w:rPr>
          <w:rFonts w:ascii="Times New Roman" w:hAnsi="Times New Roman" w:cs="Times New Roman"/>
          <w:sz w:val="28"/>
          <w:szCs w:val="28"/>
        </w:rPr>
        <w:t xml:space="preserve"> 8. Целевой экономический портфель </w:t>
      </w:r>
      <w:r w:rsidR="00A838CC" w:rsidRPr="00A838CC">
        <w:rPr>
          <w:rFonts w:ascii="Times New Roman" w:hAnsi="Times New Roman" w:cs="Times New Roman"/>
          <w:sz w:val="28"/>
          <w:szCs w:val="28"/>
        </w:rPr>
        <w:t>ООО «Фаэтон»</w:t>
      </w:r>
      <w:r w:rsidRPr="00D13DAC">
        <w:rPr>
          <w:rFonts w:ascii="Times New Roman" w:hAnsi="Times New Roman" w:cs="Times New Roman"/>
          <w:sz w:val="28"/>
          <w:szCs w:val="28"/>
        </w:rPr>
        <w:t xml:space="preserve"> (пессимистический сценарий)</w:t>
      </w:r>
    </w:p>
    <w:p w14:paraId="3142966C" w14:textId="77777777" w:rsidR="00D13DAC" w:rsidRPr="00D13DAC" w:rsidRDefault="00D13DAC" w:rsidP="001648F8">
      <w:pPr>
        <w:spacing w:after="0" w:line="360" w:lineRule="auto"/>
        <w:ind w:firstLine="709"/>
        <w:jc w:val="both"/>
        <w:rPr>
          <w:rFonts w:ascii="Times New Roman" w:hAnsi="Times New Roman" w:cs="Times New Roman"/>
          <w:sz w:val="28"/>
          <w:szCs w:val="28"/>
        </w:rPr>
      </w:pPr>
    </w:p>
    <w:p w14:paraId="62916D13" w14:textId="77777777" w:rsidR="00D13DAC" w:rsidRDefault="00D13DAC" w:rsidP="001648F8">
      <w:pPr>
        <w:spacing w:after="0" w:line="360" w:lineRule="auto"/>
        <w:ind w:firstLine="709"/>
        <w:jc w:val="both"/>
        <w:rPr>
          <w:rFonts w:ascii="Times New Roman" w:hAnsi="Times New Roman" w:cs="Times New Roman"/>
          <w:sz w:val="28"/>
          <w:szCs w:val="28"/>
        </w:rPr>
      </w:pPr>
      <w:r w:rsidRPr="00D13DAC">
        <w:rPr>
          <w:rFonts w:ascii="Times New Roman" w:hAnsi="Times New Roman" w:cs="Times New Roman"/>
          <w:sz w:val="28"/>
          <w:szCs w:val="28"/>
        </w:rPr>
        <w:t xml:space="preserve">Поэтому из рассмотренного набора стратегических альтернатив следует выбрать ту, которая позволяет достичь желаемой цели – увеличения </w:t>
      </w:r>
      <w:r w:rsidRPr="00D13DAC">
        <w:rPr>
          <w:rFonts w:ascii="Times New Roman" w:hAnsi="Times New Roman" w:cs="Times New Roman"/>
          <w:sz w:val="28"/>
          <w:szCs w:val="28"/>
        </w:rPr>
        <w:lastRenderedPageBreak/>
        <w:t xml:space="preserve">объема продаж на 45%. Такая стратегия - это стратегия роста. В то же время планируется расширять деятельность </w:t>
      </w:r>
      <w:r w:rsidR="00A838CC" w:rsidRPr="00A838CC">
        <w:rPr>
          <w:rFonts w:ascii="Times New Roman" w:hAnsi="Times New Roman" w:cs="Times New Roman"/>
          <w:sz w:val="28"/>
          <w:szCs w:val="28"/>
        </w:rPr>
        <w:t>ООО «Фаэтон»</w:t>
      </w:r>
      <w:r w:rsidR="00A838CC">
        <w:rPr>
          <w:rFonts w:ascii="Times New Roman" w:hAnsi="Times New Roman" w:cs="Times New Roman"/>
          <w:sz w:val="28"/>
          <w:szCs w:val="28"/>
        </w:rPr>
        <w:t xml:space="preserve"> </w:t>
      </w:r>
      <w:r w:rsidRPr="00D13DAC">
        <w:rPr>
          <w:rFonts w:ascii="Times New Roman" w:hAnsi="Times New Roman" w:cs="Times New Roman"/>
          <w:sz w:val="28"/>
          <w:szCs w:val="28"/>
        </w:rPr>
        <w:t>различными способами: с учетом базового рыночно−интенсивного роста; с учетом производственной цепочки − интегрированный рост (продолжение интеграции с поставщиками); расширение традиционных видов деятельности − диверсифицированный рост.</w:t>
      </w:r>
    </w:p>
    <w:p w14:paraId="00125975" w14:textId="77777777" w:rsidR="003A234A" w:rsidRDefault="003A234A" w:rsidP="001648F8">
      <w:pPr>
        <w:spacing w:after="0" w:line="360" w:lineRule="auto"/>
        <w:ind w:firstLine="709"/>
        <w:jc w:val="both"/>
        <w:rPr>
          <w:rFonts w:ascii="Times New Roman" w:hAnsi="Times New Roman" w:cs="Times New Roman"/>
          <w:sz w:val="28"/>
          <w:szCs w:val="28"/>
        </w:rPr>
      </w:pPr>
    </w:p>
    <w:p w14:paraId="5AFE9207" w14:textId="77777777" w:rsidR="002E650A" w:rsidRPr="002E650A" w:rsidRDefault="002E650A" w:rsidP="001648F8">
      <w:pPr>
        <w:pStyle w:val="21"/>
        <w:ind w:firstLine="709"/>
      </w:pPr>
      <w:bookmarkStart w:id="12" w:name="_Toc104677681"/>
      <w:r w:rsidRPr="002E650A">
        <w:t>3.3 Пересмотр стратегических альтернатив и выбор инновационной стратегии</w:t>
      </w:r>
      <w:bookmarkEnd w:id="12"/>
    </w:p>
    <w:p w14:paraId="7334FD0B" w14:textId="77777777" w:rsidR="003A234A" w:rsidRDefault="003A234A" w:rsidP="001648F8">
      <w:pPr>
        <w:spacing w:after="0" w:line="360" w:lineRule="auto"/>
        <w:ind w:firstLine="709"/>
        <w:jc w:val="both"/>
        <w:rPr>
          <w:rFonts w:ascii="Times New Roman" w:hAnsi="Times New Roman" w:cs="Times New Roman"/>
          <w:sz w:val="28"/>
          <w:szCs w:val="28"/>
        </w:rPr>
      </w:pPr>
    </w:p>
    <w:p w14:paraId="52DC890E"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Теперь давайте проанализируем стратегические альтернативы в рамках выбранной общей стратегии роста </w:t>
      </w:r>
      <w:r w:rsidR="00A838CC" w:rsidRPr="00A838CC">
        <w:rPr>
          <w:rFonts w:ascii="Times New Roman" w:hAnsi="Times New Roman" w:cs="Times New Roman"/>
          <w:sz w:val="28"/>
          <w:szCs w:val="28"/>
        </w:rPr>
        <w:t>ООО «Фаэтон»</w:t>
      </w:r>
      <w:r w:rsidRPr="00DB6628">
        <w:rPr>
          <w:rFonts w:ascii="Times New Roman" w:hAnsi="Times New Roman" w:cs="Times New Roman"/>
          <w:sz w:val="28"/>
          <w:szCs w:val="28"/>
        </w:rPr>
        <w:t>. Давайте воспользуемся одним из формальных методологических приемов для пересмотра стратегических альтернатив, предложенных американскими учеными А. Томпсоном и А. Стриклендом, который основан на двумерной матрице выбора стратегии: рост рынка и конкурентная позиция организации (рис. 9). Стратегии, введенные в Матрицу, должны быть представлены в порядке их приоритета.</w:t>
      </w:r>
    </w:p>
    <w:p w14:paraId="7182B3E0" w14:textId="77777777" w:rsidR="00DB6628" w:rsidRPr="00DB6628" w:rsidRDefault="003B03EA" w:rsidP="001648F8">
      <w:pPr>
        <w:spacing w:after="0" w:line="360" w:lineRule="auto"/>
        <w:ind w:firstLine="709"/>
        <w:jc w:val="both"/>
        <w:rPr>
          <w:rFonts w:ascii="Times New Roman" w:hAnsi="Times New Roman" w:cs="Times New Roman"/>
          <w:sz w:val="28"/>
          <w:szCs w:val="28"/>
        </w:rPr>
      </w:pPr>
      <w:r>
        <w:rPr>
          <w:noProof/>
          <w:sz w:val="28"/>
          <w:lang w:eastAsia="ru-RU"/>
        </w:rPr>
        <w:lastRenderedPageBreak/>
        <mc:AlternateContent>
          <mc:Choice Requires="wpc">
            <w:drawing>
              <wp:inline distT="0" distB="0" distL="0" distR="0" wp14:anchorId="2D421812" wp14:editId="5BA22A87">
                <wp:extent cx="5936776" cy="4037167"/>
                <wp:effectExtent l="0" t="0" r="26035" b="1905"/>
                <wp:docPr id="331" name="Полотно 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10" name="Group 315"/>
                        <wpg:cNvGrpSpPr>
                          <a:grpSpLocks/>
                        </wpg:cNvGrpSpPr>
                        <wpg:grpSpPr bwMode="auto">
                          <a:xfrm>
                            <a:off x="685403" y="0"/>
                            <a:ext cx="5183743" cy="3427953"/>
                            <a:chOff x="3352" y="2869"/>
                            <a:chExt cx="6021" cy="3926"/>
                          </a:xfrm>
                        </wpg:grpSpPr>
                        <wps:wsp>
                          <wps:cNvPr id="311" name="Rectangle 316"/>
                          <wps:cNvSpPr>
                            <a:spLocks noChangeArrowheads="1"/>
                          </wps:cNvSpPr>
                          <wps:spPr bwMode="auto">
                            <a:xfrm>
                              <a:off x="3352" y="2869"/>
                              <a:ext cx="3012" cy="19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12" name="Rectangle 317"/>
                          <wps:cNvSpPr>
                            <a:spLocks noChangeArrowheads="1"/>
                          </wps:cNvSpPr>
                          <wps:spPr bwMode="auto">
                            <a:xfrm>
                              <a:off x="6364" y="2869"/>
                              <a:ext cx="3009" cy="19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13" name="Rectangle 318"/>
                          <wps:cNvSpPr>
                            <a:spLocks noChangeArrowheads="1"/>
                          </wps:cNvSpPr>
                          <wps:spPr bwMode="auto">
                            <a:xfrm>
                              <a:off x="3352" y="4832"/>
                              <a:ext cx="3013" cy="19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14" name="Rectangle 319"/>
                          <wps:cNvSpPr>
                            <a:spLocks noChangeArrowheads="1"/>
                          </wps:cNvSpPr>
                          <wps:spPr bwMode="auto">
                            <a:xfrm>
                              <a:off x="6365" y="4832"/>
                              <a:ext cx="3008" cy="19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wpg:wgp>
                        <wpg:cNvPr id="315" name="Group 320"/>
                        <wpg:cNvGrpSpPr>
                          <a:grpSpLocks/>
                        </wpg:cNvGrpSpPr>
                        <wpg:grpSpPr bwMode="auto">
                          <a:xfrm>
                            <a:off x="799783" y="113508"/>
                            <a:ext cx="5029200" cy="1600468"/>
                            <a:chOff x="3483" y="2868"/>
                            <a:chExt cx="5760" cy="1833"/>
                          </a:xfrm>
                        </wpg:grpSpPr>
                        <wps:wsp>
                          <wps:cNvPr id="316" name="Text Box 321"/>
                          <wps:cNvSpPr txBox="1">
                            <a:spLocks noChangeArrowheads="1"/>
                          </wps:cNvSpPr>
                          <wps:spPr bwMode="auto">
                            <a:xfrm>
                              <a:off x="3483" y="2868"/>
                              <a:ext cx="2880" cy="18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C34153"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w:t>
                                </w:r>
                                <w:r w:rsidRPr="003B03EA">
                                  <w:rPr>
                                    <w:rFonts w:ascii="Times New Roman" w:hAnsi="Times New Roman" w:cs="Times New Roman"/>
                                    <w:color w:val="000000"/>
                                    <w:sz w:val="24"/>
                                    <w:szCs w:val="24"/>
                                  </w:rPr>
                                  <w:t xml:space="preserve"> КВАДРАНТ СТРАТЕГИЙ</w:t>
                                </w:r>
                              </w:p>
                              <w:p w14:paraId="60AE014A"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p>
                              <w:p w14:paraId="0E74628E"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1. Пересмотр стратегий концентрация</w:t>
                                </w:r>
                              </w:p>
                              <w:p w14:paraId="21F59FEE"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2. Горизонтальная интеграция или слияние</w:t>
                                </w:r>
                              </w:p>
                              <w:p w14:paraId="670525BB"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3. Вертикальная интеграция</w:t>
                                </w:r>
                              </w:p>
                              <w:p w14:paraId="4B856095"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4. Диверсификация</w:t>
                                </w:r>
                              </w:p>
                              <w:p w14:paraId="56D71250"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5. Сокращение организации</w:t>
                                </w:r>
                              </w:p>
                              <w:p w14:paraId="13E66D45" w14:textId="77777777" w:rsidR="002E6C2B" w:rsidRPr="003B03EA" w:rsidRDefault="002E6C2B" w:rsidP="003B03EA">
                                <w:pPr>
                                  <w:spacing w:after="0" w:line="240" w:lineRule="auto"/>
                                  <w:ind w:left="322" w:hanging="326"/>
                                  <w:rPr>
                                    <w:rFonts w:ascii="Times New Roman" w:hAnsi="Times New Roman" w:cs="Times New Roman"/>
                                    <w:sz w:val="24"/>
                                    <w:szCs w:val="24"/>
                                  </w:rPr>
                                </w:pPr>
                                <w:r w:rsidRPr="003B03EA">
                                  <w:rPr>
                                    <w:rFonts w:ascii="Times New Roman" w:hAnsi="Times New Roman" w:cs="Times New Roman"/>
                                    <w:color w:val="000000"/>
                                    <w:sz w:val="24"/>
                                    <w:szCs w:val="24"/>
                                  </w:rPr>
                                  <w:t>6. Ликвидация</w:t>
                                </w:r>
                              </w:p>
                            </w:txbxContent>
                          </wps:txbx>
                          <wps:bodyPr rot="0" vert="horz" wrap="square" lIns="0" tIns="0" rIns="0" bIns="0" anchor="t" anchorCtr="0" upright="1">
                            <a:noAutofit/>
                          </wps:bodyPr>
                        </wps:wsp>
                        <wps:wsp>
                          <wps:cNvPr id="317" name="Text Box 322"/>
                          <wps:cNvSpPr txBox="1">
                            <a:spLocks noChangeArrowheads="1"/>
                          </wps:cNvSpPr>
                          <wps:spPr bwMode="auto">
                            <a:xfrm>
                              <a:off x="6494" y="3000"/>
                              <a:ext cx="2749" cy="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FC6D34"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II</w:t>
                                </w:r>
                                <w:r w:rsidRPr="003B03EA">
                                  <w:rPr>
                                    <w:rFonts w:ascii="Times New Roman" w:hAnsi="Times New Roman" w:cs="Times New Roman"/>
                                    <w:color w:val="000000"/>
                                    <w:sz w:val="24"/>
                                    <w:szCs w:val="24"/>
                                  </w:rPr>
                                  <w:t xml:space="preserve"> КВАДРАНТ СТРАТЕГИЙ</w:t>
                                </w:r>
                              </w:p>
                              <w:p w14:paraId="07F64992"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p>
                              <w:p w14:paraId="0E712C40"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r w:rsidRPr="003B03EA">
                                  <w:rPr>
                                    <w:rFonts w:ascii="Times New Roman" w:hAnsi="Times New Roman" w:cs="Times New Roman"/>
                                    <w:color w:val="000000"/>
                                    <w:sz w:val="24"/>
                                    <w:szCs w:val="24"/>
                                  </w:rPr>
                                  <w:t>1. Продолжение концентрации</w:t>
                                </w:r>
                              </w:p>
                              <w:p w14:paraId="26BB4E4C"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r w:rsidRPr="003B03EA">
                                  <w:rPr>
                                    <w:rFonts w:ascii="Times New Roman" w:hAnsi="Times New Roman" w:cs="Times New Roman"/>
                                    <w:color w:val="000000"/>
                                    <w:sz w:val="24"/>
                                    <w:szCs w:val="24"/>
                                  </w:rPr>
                                  <w:t>2. Вертикальная интеграция</w:t>
                                </w:r>
                              </w:p>
                              <w:p w14:paraId="7AB7722D"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sz w:val="24"/>
                                    <w:szCs w:val="24"/>
                                  </w:rPr>
                                </w:pPr>
                                <w:r w:rsidRPr="003B03EA">
                                  <w:rPr>
                                    <w:rFonts w:ascii="Times New Roman" w:hAnsi="Times New Roman" w:cs="Times New Roman"/>
                                    <w:color w:val="000000"/>
                                    <w:sz w:val="24"/>
                                    <w:szCs w:val="24"/>
                                    <w:lang w:val="en-US"/>
                                  </w:rPr>
                                  <w:t>3. Концентрическая диверсификация</w:t>
                                </w:r>
                              </w:p>
                            </w:txbxContent>
                          </wps:txbx>
                          <wps:bodyPr rot="0" vert="horz" wrap="square" lIns="0" tIns="0" rIns="0" bIns="0" anchor="t" anchorCtr="0" upright="1">
                            <a:noAutofit/>
                          </wps:bodyPr>
                        </wps:wsp>
                      </wpg:wgp>
                      <wpg:wgp>
                        <wpg:cNvPr id="318" name="Group 323"/>
                        <wpg:cNvGrpSpPr>
                          <a:grpSpLocks/>
                        </wpg:cNvGrpSpPr>
                        <wpg:grpSpPr bwMode="auto">
                          <a:xfrm>
                            <a:off x="799783" y="1826612"/>
                            <a:ext cx="5029200" cy="1601341"/>
                            <a:chOff x="3483" y="4963"/>
                            <a:chExt cx="5891" cy="1834"/>
                          </a:xfrm>
                        </wpg:grpSpPr>
                        <wps:wsp>
                          <wps:cNvPr id="319" name="Text Box 324"/>
                          <wps:cNvSpPr txBox="1">
                            <a:spLocks noChangeArrowheads="1"/>
                          </wps:cNvSpPr>
                          <wps:spPr bwMode="auto">
                            <a:xfrm>
                              <a:off x="3483" y="4963"/>
                              <a:ext cx="2880" cy="18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091DD"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IV</w:t>
                                </w:r>
                                <w:r w:rsidRPr="003B03EA">
                                  <w:rPr>
                                    <w:rFonts w:ascii="Times New Roman" w:hAnsi="Times New Roman" w:cs="Times New Roman"/>
                                    <w:color w:val="000000"/>
                                    <w:sz w:val="24"/>
                                    <w:szCs w:val="24"/>
                                  </w:rPr>
                                  <w:t xml:space="preserve"> КВАДРАНТ СТРАТЕГИЙ</w:t>
                                </w:r>
                              </w:p>
                              <w:p w14:paraId="5A689A8F" w14:textId="77777777" w:rsidR="002E6C2B" w:rsidRPr="003B03EA" w:rsidRDefault="002E6C2B" w:rsidP="003B03EA">
                                <w:pPr>
                                  <w:spacing w:after="0" w:line="240" w:lineRule="auto"/>
                                  <w:rPr>
                                    <w:rFonts w:ascii="Times New Roman" w:hAnsi="Times New Roman" w:cs="Times New Roman"/>
                                    <w:color w:val="000000"/>
                                    <w:sz w:val="24"/>
                                    <w:szCs w:val="24"/>
                                  </w:rPr>
                                </w:pPr>
                              </w:p>
                              <w:p w14:paraId="79FE4087"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1. Пересмотр стратегии концентрации в одной отрасли</w:t>
                                </w:r>
                              </w:p>
                              <w:p w14:paraId="29FE806B"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2. Горизонтальная интеграция</w:t>
                                </w:r>
                              </w:p>
                              <w:p w14:paraId="239148A3"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3. Вертикальная интеграция</w:t>
                                </w:r>
                              </w:p>
                              <w:p w14:paraId="179C5ECC"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4. Диверсификация</w:t>
                                </w:r>
                              </w:p>
                              <w:p w14:paraId="64ED79D2"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5. "Сбор урожая" и выход с рынка</w:t>
                                </w:r>
                              </w:p>
                              <w:p w14:paraId="05675299" w14:textId="77777777" w:rsidR="002E6C2B" w:rsidRPr="003B03EA" w:rsidRDefault="002E6C2B" w:rsidP="003B03EA">
                                <w:pPr>
                                  <w:spacing w:after="0" w:line="240" w:lineRule="auto"/>
                                  <w:rPr>
                                    <w:rFonts w:ascii="Times New Roman" w:hAnsi="Times New Roman" w:cs="Times New Roman"/>
                                    <w:sz w:val="24"/>
                                    <w:szCs w:val="24"/>
                                  </w:rPr>
                                </w:pPr>
                                <w:r w:rsidRPr="003B03EA">
                                  <w:rPr>
                                    <w:rFonts w:ascii="Times New Roman" w:hAnsi="Times New Roman" w:cs="Times New Roman"/>
                                    <w:color w:val="000000"/>
                                    <w:sz w:val="24"/>
                                    <w:szCs w:val="24"/>
                                    <w:lang w:val="en-US"/>
                                  </w:rPr>
                                  <w:t>6. Ликвидация</w:t>
                                </w:r>
                              </w:p>
                            </w:txbxContent>
                          </wps:txbx>
                          <wps:bodyPr rot="0" vert="horz" wrap="square" lIns="0" tIns="0" rIns="0" bIns="0" anchor="t" anchorCtr="0" upright="1">
                            <a:noAutofit/>
                          </wps:bodyPr>
                        </wps:wsp>
                        <wps:wsp>
                          <wps:cNvPr id="320" name="Text Box 325"/>
                          <wps:cNvSpPr txBox="1">
                            <a:spLocks noChangeArrowheads="1"/>
                          </wps:cNvSpPr>
                          <wps:spPr bwMode="auto">
                            <a:xfrm>
                              <a:off x="6494" y="4963"/>
                              <a:ext cx="2880" cy="18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30C0D"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III</w:t>
                                </w:r>
                                <w:r w:rsidRPr="003B03EA">
                                  <w:rPr>
                                    <w:rFonts w:ascii="Times New Roman" w:hAnsi="Times New Roman" w:cs="Times New Roman"/>
                                    <w:color w:val="000000"/>
                                    <w:sz w:val="24"/>
                                    <w:szCs w:val="24"/>
                                  </w:rPr>
                                  <w:t xml:space="preserve"> КВАДРАНТ СТРАТЕГИЙ</w:t>
                                </w:r>
                              </w:p>
                              <w:p w14:paraId="45925645"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p>
                              <w:p w14:paraId="1A045F2C"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1. Концентрическая диверсификация</w:t>
                                </w:r>
                              </w:p>
                              <w:p w14:paraId="34C3E71D"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2. Конгломератная диверсификация</w:t>
                                </w:r>
                              </w:p>
                              <w:p w14:paraId="5A860BFD"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3. Совместное предприятие в новой области</w:t>
                                </w:r>
                              </w:p>
                              <w:p w14:paraId="6386DB8C"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4. Вертикальная интеграция</w:t>
                                </w:r>
                              </w:p>
                              <w:p w14:paraId="47A1869D" w14:textId="77777777" w:rsidR="002E6C2B" w:rsidRPr="003B03EA" w:rsidRDefault="002E6C2B" w:rsidP="003B03EA">
                                <w:pPr>
                                  <w:spacing w:after="0" w:line="240" w:lineRule="auto"/>
                                  <w:ind w:left="266" w:hanging="266"/>
                                  <w:rPr>
                                    <w:rFonts w:ascii="Times New Roman" w:hAnsi="Times New Roman" w:cs="Times New Roman"/>
                                    <w:sz w:val="24"/>
                                    <w:szCs w:val="24"/>
                                  </w:rPr>
                                </w:pPr>
                                <w:r w:rsidRPr="003B03EA">
                                  <w:rPr>
                                    <w:rFonts w:ascii="Times New Roman" w:hAnsi="Times New Roman" w:cs="Times New Roman"/>
                                    <w:color w:val="000000"/>
                                    <w:sz w:val="24"/>
                                    <w:szCs w:val="24"/>
                                    <w:lang w:val="en-US"/>
                                  </w:rPr>
                                  <w:t>5. Продолжение стратегии концентрации</w:t>
                                </w:r>
                              </w:p>
                            </w:txbxContent>
                          </wps:txbx>
                          <wps:bodyPr rot="0" vert="horz" wrap="square" lIns="0" tIns="0" rIns="0" bIns="0" anchor="t" anchorCtr="0" upright="1">
                            <a:noAutofit/>
                          </wps:bodyPr>
                        </wps:wsp>
                      </wpg:wgp>
                      <wpg:wgp>
                        <wpg:cNvPr id="321" name="Group 326"/>
                        <wpg:cNvGrpSpPr>
                          <a:grpSpLocks/>
                        </wpg:cNvGrpSpPr>
                        <wpg:grpSpPr bwMode="auto">
                          <a:xfrm>
                            <a:off x="0" y="228763"/>
                            <a:ext cx="570151" cy="3428826"/>
                            <a:chOff x="2567" y="2869"/>
                            <a:chExt cx="653" cy="3927"/>
                          </a:xfrm>
                        </wpg:grpSpPr>
                        <wpg:grpSp>
                          <wpg:cNvPr id="322" name="Group 327"/>
                          <wpg:cNvGrpSpPr>
                            <a:grpSpLocks/>
                          </wpg:cNvGrpSpPr>
                          <wpg:grpSpPr bwMode="auto">
                            <a:xfrm>
                              <a:off x="2567" y="2869"/>
                              <a:ext cx="653" cy="3927"/>
                              <a:chOff x="2567" y="2869"/>
                              <a:chExt cx="653" cy="3927"/>
                            </a:xfrm>
                          </wpg:grpSpPr>
                          <wps:wsp>
                            <wps:cNvPr id="323" name="Text Box 328"/>
                            <wps:cNvSpPr txBox="1">
                              <a:spLocks noChangeArrowheads="1"/>
                            </wps:cNvSpPr>
                            <wps:spPr bwMode="auto">
                              <a:xfrm>
                                <a:off x="2567" y="2869"/>
                                <a:ext cx="262" cy="39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0BC77" w14:textId="77777777" w:rsidR="002E6C2B" w:rsidRPr="003B03EA" w:rsidRDefault="002E6C2B" w:rsidP="003B03EA">
                                  <w:pPr>
                                    <w:jc w:val="center"/>
                                    <w:rPr>
                                      <w:rFonts w:ascii="Times New Roman" w:hAnsi="Times New Roman" w:cs="Times New Roman"/>
                                      <w:i/>
                                      <w:sz w:val="24"/>
                                      <w:szCs w:val="24"/>
                                    </w:rPr>
                                  </w:pPr>
                                  <w:r w:rsidRPr="003B03EA">
                                    <w:rPr>
                                      <w:rFonts w:ascii="Times New Roman" w:hAnsi="Times New Roman" w:cs="Times New Roman"/>
                                      <w:i/>
                                      <w:sz w:val="24"/>
                                      <w:szCs w:val="24"/>
                                    </w:rPr>
                                    <w:t>Темпы прироста рынка, %</w:t>
                                  </w:r>
                                </w:p>
                              </w:txbxContent>
                            </wps:txbx>
                            <wps:bodyPr rot="0" vert="vert270" wrap="square" lIns="0" tIns="0" rIns="0" bIns="0" anchor="t" anchorCtr="0" upright="1">
                              <a:noAutofit/>
                            </wps:bodyPr>
                          </wps:wsp>
                          <wps:wsp>
                            <wps:cNvPr id="324" name="Text Box 329"/>
                            <wps:cNvSpPr txBox="1">
                              <a:spLocks noChangeArrowheads="1"/>
                            </wps:cNvSpPr>
                            <wps:spPr bwMode="auto">
                              <a:xfrm>
                                <a:off x="2960" y="4833"/>
                                <a:ext cx="260" cy="19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DBC2CA"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Низкие</w:t>
                                  </w:r>
                                </w:p>
                              </w:txbxContent>
                            </wps:txbx>
                            <wps:bodyPr rot="0" vert="vert270" wrap="square" lIns="0" tIns="0" rIns="0" bIns="0" anchor="t" anchorCtr="0" upright="1">
                              <a:noAutofit/>
                            </wps:bodyPr>
                          </wps:wsp>
                        </wpg:grpSp>
                        <wps:wsp>
                          <wps:cNvPr id="325" name="Text Box 330"/>
                          <wps:cNvSpPr txBox="1">
                            <a:spLocks noChangeArrowheads="1"/>
                          </wps:cNvSpPr>
                          <wps:spPr bwMode="auto">
                            <a:xfrm>
                              <a:off x="2960" y="2869"/>
                              <a:ext cx="259" cy="19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5BFCB4"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Высокие</w:t>
                                </w:r>
                              </w:p>
                            </w:txbxContent>
                          </wps:txbx>
                          <wps:bodyPr rot="0" vert="vert270" wrap="square" lIns="0" tIns="0" rIns="0" bIns="0" anchor="t" anchorCtr="0" upright="1">
                            <a:noAutofit/>
                          </wps:bodyPr>
                        </wps:wsp>
                      </wpg:wgp>
                      <wpg:wgp>
                        <wpg:cNvPr id="326" name="Group 331"/>
                        <wpg:cNvGrpSpPr>
                          <a:grpSpLocks/>
                        </wpg:cNvGrpSpPr>
                        <wpg:grpSpPr bwMode="auto">
                          <a:xfrm>
                            <a:off x="685403" y="3429699"/>
                            <a:ext cx="5258832" cy="571908"/>
                            <a:chOff x="3352" y="6927"/>
                            <a:chExt cx="6022" cy="655"/>
                          </a:xfrm>
                        </wpg:grpSpPr>
                        <wps:wsp>
                          <wps:cNvPr id="327" name="Text Box 332"/>
                          <wps:cNvSpPr txBox="1">
                            <a:spLocks noChangeArrowheads="1"/>
                          </wps:cNvSpPr>
                          <wps:spPr bwMode="auto">
                            <a:xfrm>
                              <a:off x="3352" y="7320"/>
                              <a:ext cx="6022"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FECDC9" w14:textId="77777777" w:rsidR="002E6C2B" w:rsidRPr="003B03EA" w:rsidRDefault="002E6C2B" w:rsidP="003B03EA">
                                <w:pPr>
                                  <w:jc w:val="center"/>
                                  <w:rPr>
                                    <w:rFonts w:ascii="Times New Roman" w:hAnsi="Times New Roman" w:cs="Times New Roman"/>
                                    <w:i/>
                                    <w:sz w:val="24"/>
                                    <w:szCs w:val="24"/>
                                  </w:rPr>
                                </w:pPr>
                                <w:r w:rsidRPr="003B03EA">
                                  <w:rPr>
                                    <w:rFonts w:ascii="Times New Roman" w:hAnsi="Times New Roman" w:cs="Times New Roman"/>
                                    <w:i/>
                                    <w:sz w:val="24"/>
                                    <w:szCs w:val="24"/>
                                  </w:rPr>
                                  <w:t>Относительная доля рынка, %</w:t>
                                </w:r>
                              </w:p>
                            </w:txbxContent>
                          </wps:txbx>
                          <wps:bodyPr rot="0" vert="horz" wrap="square" lIns="0" tIns="0" rIns="0" bIns="0" anchor="t" anchorCtr="0" upright="1">
                            <a:noAutofit/>
                          </wps:bodyPr>
                        </wps:wsp>
                        <wps:wsp>
                          <wps:cNvPr id="328" name="Text Box 333"/>
                          <wps:cNvSpPr txBox="1">
                            <a:spLocks noChangeArrowheads="1"/>
                          </wps:cNvSpPr>
                          <wps:spPr bwMode="auto">
                            <a:xfrm>
                              <a:off x="3352" y="6927"/>
                              <a:ext cx="3011"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381D1D"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Малая</w:t>
                                </w:r>
                              </w:p>
                            </w:txbxContent>
                          </wps:txbx>
                          <wps:bodyPr rot="0" vert="horz" wrap="square" lIns="0" tIns="0" rIns="0" bIns="0" anchor="t" anchorCtr="0" upright="1">
                            <a:noAutofit/>
                          </wps:bodyPr>
                        </wps:wsp>
                        <wps:wsp>
                          <wps:cNvPr id="329" name="Text Box 334"/>
                          <wps:cNvSpPr txBox="1">
                            <a:spLocks noChangeArrowheads="1"/>
                          </wps:cNvSpPr>
                          <wps:spPr bwMode="auto">
                            <a:xfrm>
                              <a:off x="6363" y="6927"/>
                              <a:ext cx="3011" cy="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FE0CFE"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Большая</w:t>
                                </w:r>
                              </w:p>
                            </w:txbxContent>
                          </wps:txbx>
                          <wps:bodyPr rot="0" vert="horz" wrap="square" lIns="0" tIns="0" rIns="0" bIns="0" anchor="t" anchorCtr="0" upright="1">
                            <a:noAutofit/>
                          </wps:bodyPr>
                        </wps:wsp>
                      </wpg:wgp>
                    </wpc:wpc>
                  </a:graphicData>
                </a:graphic>
              </wp:inline>
            </w:drawing>
          </mc:Choice>
          <mc:Fallback>
            <w:pict>
              <v:group w14:anchorId="2D421812" id="Полотно 331" o:spid="_x0000_s1327" editas="canvas" style="width:467.45pt;height:317.9pt;mso-position-horizontal-relative:char;mso-position-vertical-relative:line" coordsize="59366,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">
                <v:shape id="_x0000_s1328" type="#_x0000_t75" style="position:absolute;width:59366;height:40366;visibility:visible;mso-wrap-style:square">
                  <v:fill o:detectmouseclick="t"/>
                  <v:path o:connecttype="none"/>
                </v:shape>
                <v:group id="Group 315" o:spid="_x0000_s1329" style="position:absolute;left:6854;width:51837;height:34279" coordorigin="3352,2869" coordsize="6021,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ect id="Rectangle 316" o:spid="_x0000_s1330" style="position:absolute;left:3352;top:2869;width:3012;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">
                    <v:textbox inset="0,0,0,0"/>
                  </v:rect>
                  <v:rect id="Rectangle 317" o:spid="_x0000_s1331" style="position:absolute;left:6364;top:2869;width:3009;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">
                    <v:textbox inset="0,0,0,0"/>
                  </v:rect>
                  <v:rect id="Rectangle 318" o:spid="_x0000_s1332" style="position:absolute;left:3352;top:4832;width:3013;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">
                    <v:textbox inset="0,0,0,0"/>
                  </v:rect>
                  <v:rect id="Rectangle 319" o:spid="_x0000_s1333" style="position:absolute;left:6365;top:4832;width:3008;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">
                    <v:textbox inset="0,0,0,0"/>
                  </v:rect>
                </v:group>
                <v:group id="Group 320" o:spid="_x0000_s1334" style="position:absolute;left:7997;top:1135;width:50292;height:16004" coordorigin="3483,2868" coordsize="576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Text Box 321" o:spid="_x0000_s1335" type="#_x0000_t202" style="position:absolute;left:3483;top:2868;width:2880;height:1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5FC34153"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w:t>
                          </w:r>
                          <w:r w:rsidRPr="003B03EA">
                            <w:rPr>
                              <w:rFonts w:ascii="Times New Roman" w:hAnsi="Times New Roman" w:cs="Times New Roman"/>
                              <w:color w:val="000000"/>
                              <w:sz w:val="24"/>
                              <w:szCs w:val="24"/>
                            </w:rPr>
                            <w:t xml:space="preserve"> КВАДРАНТ СТРАТЕГИЙ</w:t>
                          </w:r>
                        </w:p>
                        <w:p w14:paraId="60AE014A"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p>
                        <w:p w14:paraId="0E74628E"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1. Пересмотр стратегий концентрация</w:t>
                          </w:r>
                        </w:p>
                        <w:p w14:paraId="21F59FEE"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2. Горизонтальная интеграция или слияние</w:t>
                          </w:r>
                        </w:p>
                        <w:p w14:paraId="670525BB"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3. Вертикальная интеграция</w:t>
                          </w:r>
                        </w:p>
                        <w:p w14:paraId="4B856095"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4. Диверсификация</w:t>
                          </w:r>
                        </w:p>
                        <w:p w14:paraId="56D71250" w14:textId="77777777" w:rsidR="002E6C2B" w:rsidRPr="003B03EA" w:rsidRDefault="002E6C2B" w:rsidP="003B03EA">
                          <w:pPr>
                            <w:spacing w:after="0" w:line="240" w:lineRule="auto"/>
                            <w:ind w:left="322" w:hanging="326"/>
                            <w:rPr>
                              <w:rFonts w:ascii="Times New Roman" w:hAnsi="Times New Roman" w:cs="Times New Roman"/>
                              <w:color w:val="000000"/>
                              <w:sz w:val="24"/>
                              <w:szCs w:val="24"/>
                            </w:rPr>
                          </w:pPr>
                          <w:r w:rsidRPr="003B03EA">
                            <w:rPr>
                              <w:rFonts w:ascii="Times New Roman" w:hAnsi="Times New Roman" w:cs="Times New Roman"/>
                              <w:color w:val="000000"/>
                              <w:sz w:val="24"/>
                              <w:szCs w:val="24"/>
                            </w:rPr>
                            <w:t>5. Сокращение организации</w:t>
                          </w:r>
                        </w:p>
                        <w:p w14:paraId="13E66D45" w14:textId="77777777" w:rsidR="002E6C2B" w:rsidRPr="003B03EA" w:rsidRDefault="002E6C2B" w:rsidP="003B03EA">
                          <w:pPr>
                            <w:spacing w:after="0" w:line="240" w:lineRule="auto"/>
                            <w:ind w:left="322" w:hanging="326"/>
                            <w:rPr>
                              <w:rFonts w:ascii="Times New Roman" w:hAnsi="Times New Roman" w:cs="Times New Roman"/>
                              <w:sz w:val="24"/>
                              <w:szCs w:val="24"/>
                            </w:rPr>
                          </w:pPr>
                          <w:r w:rsidRPr="003B03EA">
                            <w:rPr>
                              <w:rFonts w:ascii="Times New Roman" w:hAnsi="Times New Roman" w:cs="Times New Roman"/>
                              <w:color w:val="000000"/>
                              <w:sz w:val="24"/>
                              <w:szCs w:val="24"/>
                            </w:rPr>
                            <w:t>6. Ликвидация</w:t>
                          </w:r>
                        </w:p>
                      </w:txbxContent>
                    </v:textbox>
                  </v:shape>
                  <v:shape id="Text Box 322" o:spid="_x0000_s1336" type="#_x0000_t202" style="position:absolute;left:6494;top:3000;width:274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6DFC6D34"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II</w:t>
                          </w:r>
                          <w:r w:rsidRPr="003B03EA">
                            <w:rPr>
                              <w:rFonts w:ascii="Times New Roman" w:hAnsi="Times New Roman" w:cs="Times New Roman"/>
                              <w:color w:val="000000"/>
                              <w:sz w:val="24"/>
                              <w:szCs w:val="24"/>
                            </w:rPr>
                            <w:t xml:space="preserve"> КВАДРАНТ СТРАТЕГИЙ</w:t>
                          </w:r>
                        </w:p>
                        <w:p w14:paraId="07F64992"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p>
                        <w:p w14:paraId="0E712C40"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r w:rsidRPr="003B03EA">
                            <w:rPr>
                              <w:rFonts w:ascii="Times New Roman" w:hAnsi="Times New Roman" w:cs="Times New Roman"/>
                              <w:color w:val="000000"/>
                              <w:sz w:val="24"/>
                              <w:szCs w:val="24"/>
                            </w:rPr>
                            <w:t>1. Продолжение концентрации</w:t>
                          </w:r>
                        </w:p>
                        <w:p w14:paraId="26BB4E4C"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color w:val="000000"/>
                              <w:sz w:val="24"/>
                              <w:szCs w:val="24"/>
                            </w:rPr>
                          </w:pPr>
                          <w:r w:rsidRPr="003B03EA">
                            <w:rPr>
                              <w:rFonts w:ascii="Times New Roman" w:hAnsi="Times New Roman" w:cs="Times New Roman"/>
                              <w:color w:val="000000"/>
                              <w:sz w:val="24"/>
                              <w:szCs w:val="24"/>
                            </w:rPr>
                            <w:t>2. Вертикальная интеграция</w:t>
                          </w:r>
                        </w:p>
                        <w:p w14:paraId="7AB7722D" w14:textId="77777777" w:rsidR="002E6C2B" w:rsidRPr="003B03EA" w:rsidRDefault="002E6C2B" w:rsidP="003B03EA">
                          <w:pPr>
                            <w:shd w:val="clear" w:color="auto" w:fill="FFFFFF"/>
                            <w:autoSpaceDE w:val="0"/>
                            <w:autoSpaceDN w:val="0"/>
                            <w:adjustRightInd w:val="0"/>
                            <w:spacing w:after="0" w:line="240" w:lineRule="auto"/>
                            <w:ind w:left="280" w:hanging="256"/>
                            <w:rPr>
                              <w:rFonts w:ascii="Times New Roman" w:hAnsi="Times New Roman" w:cs="Times New Roman"/>
                              <w:sz w:val="24"/>
                              <w:szCs w:val="24"/>
                            </w:rPr>
                          </w:pPr>
                          <w:r w:rsidRPr="003B03EA">
                            <w:rPr>
                              <w:rFonts w:ascii="Times New Roman" w:hAnsi="Times New Roman" w:cs="Times New Roman"/>
                              <w:color w:val="000000"/>
                              <w:sz w:val="24"/>
                              <w:szCs w:val="24"/>
                              <w:lang w:val="en-US"/>
                            </w:rPr>
                            <w:t>3. Концентрическая диверсификация</w:t>
                          </w:r>
                        </w:p>
                      </w:txbxContent>
                    </v:textbox>
                  </v:shape>
                </v:group>
                <v:group id="Group 323" o:spid="_x0000_s1337" style="position:absolute;left:7997;top:18266;width:50292;height:16013" coordorigin="3483,4963" coordsize="5891,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24" o:spid="_x0000_s1338" type="#_x0000_t202" style="position:absolute;left:3483;top:4963;width:2880;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14:paraId="378091DD"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IV</w:t>
                          </w:r>
                          <w:r w:rsidRPr="003B03EA">
                            <w:rPr>
                              <w:rFonts w:ascii="Times New Roman" w:hAnsi="Times New Roman" w:cs="Times New Roman"/>
                              <w:color w:val="000000"/>
                              <w:sz w:val="24"/>
                              <w:szCs w:val="24"/>
                            </w:rPr>
                            <w:t xml:space="preserve"> КВАДРАНТ СТРАТЕГИЙ</w:t>
                          </w:r>
                        </w:p>
                        <w:p w14:paraId="5A689A8F" w14:textId="77777777" w:rsidR="002E6C2B" w:rsidRPr="003B03EA" w:rsidRDefault="002E6C2B" w:rsidP="003B03EA">
                          <w:pPr>
                            <w:spacing w:after="0" w:line="240" w:lineRule="auto"/>
                            <w:rPr>
                              <w:rFonts w:ascii="Times New Roman" w:hAnsi="Times New Roman" w:cs="Times New Roman"/>
                              <w:color w:val="000000"/>
                              <w:sz w:val="24"/>
                              <w:szCs w:val="24"/>
                            </w:rPr>
                          </w:pPr>
                        </w:p>
                        <w:p w14:paraId="79FE4087"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1. Пересмотр стратегии концентрации в одной отрасли</w:t>
                          </w:r>
                        </w:p>
                        <w:p w14:paraId="29FE806B"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2. Горизонтальная интеграция</w:t>
                          </w:r>
                        </w:p>
                        <w:p w14:paraId="239148A3"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3. Вертикальная интеграция</w:t>
                          </w:r>
                        </w:p>
                        <w:p w14:paraId="179C5ECC"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4. Диверсификация</w:t>
                          </w:r>
                        </w:p>
                        <w:p w14:paraId="64ED79D2" w14:textId="77777777" w:rsidR="002E6C2B" w:rsidRPr="003B03EA" w:rsidRDefault="002E6C2B" w:rsidP="003B03EA">
                          <w:pPr>
                            <w:spacing w:after="0" w:line="240" w:lineRule="auto"/>
                            <w:rPr>
                              <w:rFonts w:ascii="Times New Roman" w:hAnsi="Times New Roman" w:cs="Times New Roman"/>
                              <w:color w:val="000000"/>
                              <w:sz w:val="24"/>
                              <w:szCs w:val="24"/>
                            </w:rPr>
                          </w:pPr>
                          <w:r w:rsidRPr="003B03EA">
                            <w:rPr>
                              <w:rFonts w:ascii="Times New Roman" w:hAnsi="Times New Roman" w:cs="Times New Roman"/>
                              <w:color w:val="000000"/>
                              <w:sz w:val="24"/>
                              <w:szCs w:val="24"/>
                            </w:rPr>
                            <w:t>5. "Сбор урожая" и выход с рынка</w:t>
                          </w:r>
                        </w:p>
                        <w:p w14:paraId="05675299" w14:textId="77777777" w:rsidR="002E6C2B" w:rsidRPr="003B03EA" w:rsidRDefault="002E6C2B" w:rsidP="003B03EA">
                          <w:pPr>
                            <w:spacing w:after="0" w:line="240" w:lineRule="auto"/>
                            <w:rPr>
                              <w:rFonts w:ascii="Times New Roman" w:hAnsi="Times New Roman" w:cs="Times New Roman"/>
                              <w:sz w:val="24"/>
                              <w:szCs w:val="24"/>
                            </w:rPr>
                          </w:pPr>
                          <w:r w:rsidRPr="003B03EA">
                            <w:rPr>
                              <w:rFonts w:ascii="Times New Roman" w:hAnsi="Times New Roman" w:cs="Times New Roman"/>
                              <w:color w:val="000000"/>
                              <w:sz w:val="24"/>
                              <w:szCs w:val="24"/>
                              <w:lang w:val="en-US"/>
                            </w:rPr>
                            <w:t>6. Ликвидация</w:t>
                          </w:r>
                        </w:p>
                      </w:txbxContent>
                    </v:textbox>
                  </v:shape>
                  <v:shape id="Text Box 325" o:spid="_x0000_s1339" type="#_x0000_t202" style="position:absolute;left:6494;top:4963;width:2880;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72230C0D"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lang w:val="en-US"/>
                            </w:rPr>
                            <w:t>III</w:t>
                          </w:r>
                          <w:r w:rsidRPr="003B03EA">
                            <w:rPr>
                              <w:rFonts w:ascii="Times New Roman" w:hAnsi="Times New Roman" w:cs="Times New Roman"/>
                              <w:color w:val="000000"/>
                              <w:sz w:val="24"/>
                              <w:szCs w:val="24"/>
                            </w:rPr>
                            <w:t xml:space="preserve"> КВАДРАНТ СТРАТЕГИЙ</w:t>
                          </w:r>
                        </w:p>
                        <w:p w14:paraId="45925645"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p>
                        <w:p w14:paraId="1A045F2C"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1. Концентрическая диверсификация</w:t>
                          </w:r>
                        </w:p>
                        <w:p w14:paraId="34C3E71D"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2. Конгломератная диверсификация</w:t>
                          </w:r>
                        </w:p>
                        <w:p w14:paraId="5A860BFD"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3. Совместное предприятие в новой области</w:t>
                          </w:r>
                        </w:p>
                        <w:p w14:paraId="6386DB8C" w14:textId="77777777" w:rsidR="002E6C2B" w:rsidRPr="003B03EA" w:rsidRDefault="002E6C2B" w:rsidP="003B03EA">
                          <w:pPr>
                            <w:spacing w:after="0" w:line="240" w:lineRule="auto"/>
                            <w:ind w:left="266" w:hanging="266"/>
                            <w:rPr>
                              <w:rFonts w:ascii="Times New Roman" w:hAnsi="Times New Roman" w:cs="Times New Roman"/>
                              <w:color w:val="000000"/>
                              <w:sz w:val="24"/>
                              <w:szCs w:val="24"/>
                            </w:rPr>
                          </w:pPr>
                          <w:r w:rsidRPr="003B03EA">
                            <w:rPr>
                              <w:rFonts w:ascii="Times New Roman" w:hAnsi="Times New Roman" w:cs="Times New Roman"/>
                              <w:color w:val="000000"/>
                              <w:sz w:val="24"/>
                              <w:szCs w:val="24"/>
                            </w:rPr>
                            <w:t>4. Вертикальная интеграция</w:t>
                          </w:r>
                        </w:p>
                        <w:p w14:paraId="47A1869D" w14:textId="77777777" w:rsidR="002E6C2B" w:rsidRPr="003B03EA" w:rsidRDefault="002E6C2B" w:rsidP="003B03EA">
                          <w:pPr>
                            <w:spacing w:after="0" w:line="240" w:lineRule="auto"/>
                            <w:ind w:left="266" w:hanging="266"/>
                            <w:rPr>
                              <w:rFonts w:ascii="Times New Roman" w:hAnsi="Times New Roman" w:cs="Times New Roman"/>
                              <w:sz w:val="24"/>
                              <w:szCs w:val="24"/>
                            </w:rPr>
                          </w:pPr>
                          <w:r w:rsidRPr="003B03EA">
                            <w:rPr>
                              <w:rFonts w:ascii="Times New Roman" w:hAnsi="Times New Roman" w:cs="Times New Roman"/>
                              <w:color w:val="000000"/>
                              <w:sz w:val="24"/>
                              <w:szCs w:val="24"/>
                              <w:lang w:val="en-US"/>
                            </w:rPr>
                            <w:t>5. Продолжение стратегии концентрации</w:t>
                          </w:r>
                        </w:p>
                      </w:txbxContent>
                    </v:textbox>
                  </v:shape>
                </v:group>
                <v:group id="Group 326" o:spid="_x0000_s1340" style="position:absolute;top:2287;width:5701;height:34288" coordorigin="2567,2869" coordsize="65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7" o:spid="_x0000_s1341" style="position:absolute;left:2567;top:2869;width:653;height:3927" coordorigin="2567,2869" coordsize="65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Text Box 328" o:spid="_x0000_s1342" type="#_x0000_t202" style="position:absolute;left:2567;top:2869;width:262;height: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" filled="f" stroked="f">
                      <v:textbox style="layout-flow:vertical;mso-layout-flow-alt:bottom-to-top" inset="0,0,0,0">
                        <w:txbxContent>
                          <w:p w14:paraId="57E0BC77" w14:textId="77777777" w:rsidR="002E6C2B" w:rsidRPr="003B03EA" w:rsidRDefault="002E6C2B" w:rsidP="003B03EA">
                            <w:pPr>
                              <w:jc w:val="center"/>
                              <w:rPr>
                                <w:rFonts w:ascii="Times New Roman" w:hAnsi="Times New Roman" w:cs="Times New Roman"/>
                                <w:i/>
                                <w:sz w:val="24"/>
                                <w:szCs w:val="24"/>
                              </w:rPr>
                            </w:pPr>
                            <w:r w:rsidRPr="003B03EA">
                              <w:rPr>
                                <w:rFonts w:ascii="Times New Roman" w:hAnsi="Times New Roman" w:cs="Times New Roman"/>
                                <w:i/>
                                <w:sz w:val="24"/>
                                <w:szCs w:val="24"/>
                              </w:rPr>
                              <w:t>Темпы прироста рынка, %</w:t>
                            </w:r>
                          </w:p>
                        </w:txbxContent>
                      </v:textbox>
                    </v:shape>
                    <v:shape id="Text Box 329" o:spid="_x0000_s1343" type="#_x0000_t202" style="position:absolute;left:2960;top:4833;width:260;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" filled="f" stroked="f">
                      <v:textbox style="layout-flow:vertical;mso-layout-flow-alt:bottom-to-top" inset="0,0,0,0">
                        <w:txbxContent>
                          <w:p w14:paraId="32DBC2CA"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Низкие</w:t>
                            </w:r>
                          </w:p>
                        </w:txbxContent>
                      </v:textbox>
                    </v:shape>
                  </v:group>
                  <v:shape id="Text Box 330" o:spid="_x0000_s1344" type="#_x0000_t202" style="position:absolute;left:2960;top:2869;width:259;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" filled="f" stroked="f">
                    <v:textbox style="layout-flow:vertical;mso-layout-flow-alt:bottom-to-top" inset="0,0,0,0">
                      <w:txbxContent>
                        <w:p w14:paraId="475BFCB4"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Высокие</w:t>
                          </w:r>
                        </w:p>
                      </w:txbxContent>
                    </v:textbox>
                  </v:shape>
                </v:group>
                <v:group id="Group 331" o:spid="_x0000_s1345" style="position:absolute;left:6854;top:34296;width:52588;height:5720" coordorigin="3352,6927" coordsize="60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Text Box 332" o:spid="_x0000_s1346" type="#_x0000_t202" style="position:absolute;left:3352;top:7320;width:602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55FECDC9" w14:textId="77777777" w:rsidR="002E6C2B" w:rsidRPr="003B03EA" w:rsidRDefault="002E6C2B" w:rsidP="003B03EA">
                          <w:pPr>
                            <w:jc w:val="center"/>
                            <w:rPr>
                              <w:rFonts w:ascii="Times New Roman" w:hAnsi="Times New Roman" w:cs="Times New Roman"/>
                              <w:i/>
                              <w:sz w:val="24"/>
                              <w:szCs w:val="24"/>
                            </w:rPr>
                          </w:pPr>
                          <w:r w:rsidRPr="003B03EA">
                            <w:rPr>
                              <w:rFonts w:ascii="Times New Roman" w:hAnsi="Times New Roman" w:cs="Times New Roman"/>
                              <w:i/>
                              <w:sz w:val="24"/>
                              <w:szCs w:val="24"/>
                            </w:rPr>
                            <w:t>Относительная доля рынка, %</w:t>
                          </w:r>
                        </w:p>
                      </w:txbxContent>
                    </v:textbox>
                  </v:shape>
                  <v:shape id="Text Box 333" o:spid="_x0000_s1347" type="#_x0000_t202" style="position:absolute;left:3352;top:6927;width:301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14:paraId="72381D1D"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Малая</w:t>
                          </w:r>
                        </w:p>
                      </w:txbxContent>
                    </v:textbox>
                  </v:shape>
                  <v:shape id="Text Box 334" o:spid="_x0000_s1348" type="#_x0000_t202" style="position:absolute;left:6363;top:6927;width:3011;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40FE0CFE" w14:textId="77777777" w:rsidR="002E6C2B" w:rsidRPr="003B03EA" w:rsidRDefault="002E6C2B" w:rsidP="003B03EA">
                          <w:pPr>
                            <w:jc w:val="center"/>
                            <w:rPr>
                              <w:rFonts w:ascii="Times New Roman" w:hAnsi="Times New Roman" w:cs="Times New Roman"/>
                              <w:sz w:val="24"/>
                              <w:szCs w:val="24"/>
                            </w:rPr>
                          </w:pPr>
                          <w:r w:rsidRPr="003B03EA">
                            <w:rPr>
                              <w:rFonts w:ascii="Times New Roman" w:hAnsi="Times New Roman" w:cs="Times New Roman"/>
                              <w:sz w:val="24"/>
                              <w:szCs w:val="24"/>
                            </w:rPr>
                            <w:t>Большая</w:t>
                          </w:r>
                        </w:p>
                      </w:txbxContent>
                    </v:textbox>
                  </v:shape>
                </v:group>
                <w10:anchorlock/>
              </v:group>
            </w:pict>
          </mc:Fallback>
        </mc:AlternateContent>
      </w:r>
    </w:p>
    <w:p w14:paraId="3E3B97C1" w14:textId="201DF461" w:rsidR="00DB6628" w:rsidRDefault="003B03EA" w:rsidP="001648F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Pr="003B03EA">
        <w:rPr>
          <w:rFonts w:ascii="Times New Roman" w:hAnsi="Times New Roman" w:cs="Times New Roman"/>
          <w:sz w:val="28"/>
          <w:szCs w:val="28"/>
        </w:rPr>
        <w:t>9</w:t>
      </w:r>
      <w:r w:rsidR="00E353E4">
        <w:rPr>
          <w:rFonts w:ascii="Times New Roman" w:hAnsi="Times New Roman" w:cs="Times New Roman"/>
          <w:sz w:val="28"/>
          <w:szCs w:val="28"/>
        </w:rPr>
        <w:t xml:space="preserve"> - </w:t>
      </w:r>
      <w:r w:rsidRPr="003B03EA">
        <w:rPr>
          <w:rFonts w:ascii="Times New Roman" w:hAnsi="Times New Roman" w:cs="Times New Roman"/>
          <w:sz w:val="28"/>
          <w:szCs w:val="28"/>
        </w:rPr>
        <w:t>Матрица выбора стра</w:t>
      </w:r>
      <w:r>
        <w:rPr>
          <w:rFonts w:ascii="Times New Roman" w:hAnsi="Times New Roman" w:cs="Times New Roman"/>
          <w:sz w:val="28"/>
          <w:szCs w:val="28"/>
        </w:rPr>
        <w:t>тегии (по А. Томпсоном и А. Стри</w:t>
      </w:r>
      <w:r w:rsidRPr="003B03EA">
        <w:rPr>
          <w:rFonts w:ascii="Times New Roman" w:hAnsi="Times New Roman" w:cs="Times New Roman"/>
          <w:sz w:val="28"/>
          <w:szCs w:val="28"/>
        </w:rPr>
        <w:t>клендом)</w:t>
      </w:r>
    </w:p>
    <w:p w14:paraId="0F3998DD" w14:textId="77777777" w:rsidR="003B03EA" w:rsidRPr="00DB6628" w:rsidRDefault="003B03EA" w:rsidP="001648F8">
      <w:pPr>
        <w:spacing w:after="0" w:line="360" w:lineRule="auto"/>
        <w:ind w:firstLine="709"/>
        <w:jc w:val="both"/>
        <w:rPr>
          <w:rFonts w:ascii="Times New Roman" w:hAnsi="Times New Roman" w:cs="Times New Roman"/>
          <w:sz w:val="28"/>
          <w:szCs w:val="28"/>
        </w:rPr>
      </w:pPr>
    </w:p>
    <w:p w14:paraId="2FAA1048" w14:textId="77777777" w:rsidR="003B03EA" w:rsidRPr="00DB6628" w:rsidRDefault="003B03EA" w:rsidP="001648F8">
      <w:pPr>
        <w:pStyle w:val="4"/>
        <w:ind w:firstLine="709"/>
      </w:pPr>
      <w:r>
        <w:t>СБЦ</w:t>
      </w:r>
      <w:r w:rsidRPr="00DB6628">
        <w:t xml:space="preserve"> с высокими темпами роста и слабой конкурентной позицией (см. рис. 9 и</w:t>
      </w:r>
      <w:r>
        <w:t xml:space="preserve"> </w:t>
      </w:r>
      <w:r w:rsidRPr="00DA024A">
        <w:rPr>
          <w:szCs w:val="27"/>
        </w:rPr>
        <w:t>І</w:t>
      </w:r>
      <w:r w:rsidRPr="00DB6628">
        <w:t xml:space="preserve"> квадрант) должны определить, почему был достигнут отрицательный результат, что необходимо сделать для укрепления конкурентных позиций, а также рассчитать свои возможности для обновления конкурентной стратегии с учетом высоких темпов роста рынка. Если организация относительно молода, у нее больше шансов освоить новые направления деятельности. Для слабой организации, не обладающей необходимыми ресурсами и знаниями, желательно обратиться в другую организацию той или иной отрасли. Вертикальную интеграцию можно считать одним из разумных вариантов для слабой организации, но только при наличии материальных ресурсов. Диверсификация в смежные или новые области также может рассматриваться в качестве стратегической альтернативы. Если ни один из этих вариантов не приносит ожидаемого </w:t>
      </w:r>
      <w:r w:rsidRPr="00DB6628">
        <w:lastRenderedPageBreak/>
        <w:t>результата, то необходимо обосновать возможность сокращения организации, иногда даже самоликвидации.</w:t>
      </w:r>
    </w:p>
    <w:p w14:paraId="2A3F6443"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Для </w:t>
      </w:r>
      <w:r w:rsidR="005E7B85">
        <w:rPr>
          <w:rFonts w:ascii="Times New Roman" w:hAnsi="Times New Roman" w:cs="Times New Roman"/>
          <w:sz w:val="28"/>
          <w:szCs w:val="28"/>
        </w:rPr>
        <w:t>СБЦ</w:t>
      </w:r>
      <w:r w:rsidRPr="00DB6628">
        <w:rPr>
          <w:rFonts w:ascii="Times New Roman" w:hAnsi="Times New Roman" w:cs="Times New Roman"/>
          <w:sz w:val="28"/>
          <w:szCs w:val="28"/>
        </w:rPr>
        <w:t xml:space="preserve"> характерны сильные конкурентные поз</w:t>
      </w:r>
      <w:r w:rsidR="005E7B85">
        <w:rPr>
          <w:rFonts w:ascii="Times New Roman" w:hAnsi="Times New Roman" w:cs="Times New Roman"/>
          <w:sz w:val="28"/>
          <w:szCs w:val="28"/>
        </w:rPr>
        <w:t xml:space="preserve">иции и высокие темпы роста (рисунок </w:t>
      </w:r>
      <w:r w:rsidRPr="00DB6628">
        <w:rPr>
          <w:rFonts w:ascii="Times New Roman" w:hAnsi="Times New Roman" w:cs="Times New Roman"/>
          <w:sz w:val="28"/>
          <w:szCs w:val="28"/>
        </w:rPr>
        <w:t>9, II квадрант), возможны несколько вариантов поведения, но долгосрочная концентрация в одной области является наилучшей для сохранения и увеличения своей доли рынка и дальнейшего развития конкурентных преимуществ. Высокие темпы роста отрасли и очевидная привлекательность в будущем вынуждают организацию сосредоточить свои усилия на сохранении или расширении доли рынка. В какой-то момент компания может почувствовать необходимость вертикальной интеграции для усиления собственных конкурентных преимуществ. Позже, когда рост на этом рынке начнет замедляться, стоит диверсифицировать его как средство передачи накопленных знаний и опыта в смежные отрасли.</w:t>
      </w:r>
    </w:p>
    <w:p w14:paraId="5CF62A77"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Сильный </w:t>
      </w:r>
      <w:r w:rsidR="005E7B85">
        <w:rPr>
          <w:rFonts w:ascii="Times New Roman" w:hAnsi="Times New Roman" w:cs="Times New Roman"/>
          <w:sz w:val="28"/>
          <w:szCs w:val="28"/>
        </w:rPr>
        <w:t>СБЦ</w:t>
      </w:r>
      <w:r w:rsidR="005E7B85" w:rsidRPr="00DB6628">
        <w:rPr>
          <w:rFonts w:ascii="Times New Roman" w:hAnsi="Times New Roman" w:cs="Times New Roman"/>
          <w:sz w:val="28"/>
          <w:szCs w:val="28"/>
        </w:rPr>
        <w:t xml:space="preserve"> </w:t>
      </w:r>
      <w:r w:rsidRPr="00DB6628">
        <w:rPr>
          <w:rFonts w:ascii="Times New Roman" w:hAnsi="Times New Roman" w:cs="Times New Roman"/>
          <w:sz w:val="28"/>
          <w:szCs w:val="28"/>
        </w:rPr>
        <w:t>в условиях медленн</w:t>
      </w:r>
      <w:r w:rsidR="005E7B85">
        <w:rPr>
          <w:rFonts w:ascii="Times New Roman" w:hAnsi="Times New Roman" w:cs="Times New Roman"/>
          <w:sz w:val="28"/>
          <w:szCs w:val="28"/>
        </w:rPr>
        <w:t>о растущих рыночных ставок (рисунок</w:t>
      </w:r>
      <w:r w:rsidRPr="00DB6628">
        <w:rPr>
          <w:rFonts w:ascii="Times New Roman" w:hAnsi="Times New Roman" w:cs="Times New Roman"/>
          <w:sz w:val="28"/>
          <w:szCs w:val="28"/>
        </w:rPr>
        <w:t xml:space="preserve"> 9, III квадрант) рассмотрите возможность использования избыточных средств для начала диверсификации. Однако диверсификацию в совершенно новые виды деятельности следует рассматривать только тогда, когда смежные отрасли больше не обеспечивают перспектив роста. Следует отметить, что трудно четко определить момент, когда организация должна начать диверсифицировать свою деятельность. Вертикальная диверсификация не обеспечивает выхода из состояния медленного роста, но ее можно считать эффективной, если она обеспечивает организации удовлетворительную прибыль. В целом, таким организациям следует сократить объем инвестиций в свою основную деятельность, чтобы получить дополнительные средства для инвестирования в новые отрасли.</w:t>
      </w:r>
    </w:p>
    <w:p w14:paraId="6AC8060C" w14:textId="77777777" w:rsidR="00DB6628" w:rsidRPr="00DB6628" w:rsidRDefault="005E7B85"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СБЦ</w:t>
      </w:r>
      <w:r w:rsidRPr="00DB6628">
        <w:rPr>
          <w:rFonts w:ascii="Times New Roman" w:hAnsi="Times New Roman" w:cs="Times New Roman"/>
          <w:sz w:val="28"/>
          <w:szCs w:val="28"/>
        </w:rPr>
        <w:t xml:space="preserve"> </w:t>
      </w:r>
      <w:r w:rsidR="00DB6628" w:rsidRPr="00DB6628">
        <w:rPr>
          <w:rFonts w:ascii="Times New Roman" w:hAnsi="Times New Roman" w:cs="Times New Roman"/>
          <w:sz w:val="28"/>
          <w:szCs w:val="28"/>
        </w:rPr>
        <w:t>со слабой конкурентной позицией</w:t>
      </w:r>
      <w:r>
        <w:rPr>
          <w:rFonts w:ascii="Times New Roman" w:hAnsi="Times New Roman" w:cs="Times New Roman"/>
          <w:sz w:val="28"/>
          <w:szCs w:val="28"/>
        </w:rPr>
        <w:t xml:space="preserve"> на медленно растущем рынке (</w:t>
      </w:r>
      <w:r w:rsidR="00DB6628" w:rsidRPr="00DB6628">
        <w:rPr>
          <w:rFonts w:ascii="Times New Roman" w:hAnsi="Times New Roman" w:cs="Times New Roman"/>
          <w:sz w:val="28"/>
          <w:szCs w:val="28"/>
        </w:rPr>
        <w:t>рисунок 9, квадрант IV) должны пересмотреть все возможные альтернативы, начиная с реструктуризации стратегии для достижения лучшей позиции и заканчивая "сбором урожая" и вплоть до полного отказа от этого вида деятельности.</w:t>
      </w:r>
    </w:p>
    <w:p w14:paraId="169CED01" w14:textId="77777777" w:rsidR="00DB6628" w:rsidRPr="00DB6628" w:rsidRDefault="005E7B85"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СБЦ</w:t>
      </w:r>
      <w:r w:rsidR="00DB6628" w:rsidRPr="00DB6628">
        <w:rPr>
          <w:rFonts w:ascii="Times New Roman" w:hAnsi="Times New Roman" w:cs="Times New Roman"/>
          <w:sz w:val="28"/>
          <w:szCs w:val="28"/>
        </w:rPr>
        <w:t xml:space="preserve">2 характеризуется медленным ростом рынка и нестабильным положением на этом рынке (относительная доля рынка имеет тенденцию к снижению − она составляет чуть более 1), поэтому для него следует выбрать стратегию концентрической диверсификации, чтобы сохранить существующие позиции на рынке. </w:t>
      </w:r>
      <w:r>
        <w:rPr>
          <w:rFonts w:ascii="Times New Roman" w:hAnsi="Times New Roman" w:cs="Times New Roman"/>
          <w:sz w:val="28"/>
          <w:szCs w:val="28"/>
        </w:rPr>
        <w:t>СБЦ</w:t>
      </w:r>
      <w:r w:rsidR="00DB6628" w:rsidRPr="00DB6628">
        <w:rPr>
          <w:rFonts w:ascii="Times New Roman" w:hAnsi="Times New Roman" w:cs="Times New Roman"/>
          <w:sz w:val="28"/>
          <w:szCs w:val="28"/>
        </w:rPr>
        <w:t xml:space="preserve">2 не требует значительных инвестиций для поддержания своей деятельности и поэтому может выступать в качестве финансового донора для </w:t>
      </w:r>
      <w:r>
        <w:rPr>
          <w:rFonts w:ascii="Times New Roman" w:hAnsi="Times New Roman" w:cs="Times New Roman"/>
          <w:sz w:val="28"/>
          <w:szCs w:val="28"/>
        </w:rPr>
        <w:t>СБЦ</w:t>
      </w:r>
      <w:r w:rsidR="00DB6628" w:rsidRPr="00DB6628">
        <w:rPr>
          <w:rFonts w:ascii="Times New Roman" w:hAnsi="Times New Roman" w:cs="Times New Roman"/>
          <w:sz w:val="28"/>
          <w:szCs w:val="28"/>
        </w:rPr>
        <w:t xml:space="preserve">1, который развивается очень динамично, и для </w:t>
      </w:r>
      <w:r>
        <w:rPr>
          <w:rFonts w:ascii="Times New Roman" w:hAnsi="Times New Roman" w:cs="Times New Roman"/>
          <w:sz w:val="28"/>
          <w:szCs w:val="28"/>
        </w:rPr>
        <w:t>СБЦ</w:t>
      </w:r>
      <w:r w:rsidR="00DB6628" w:rsidRPr="00DB6628">
        <w:rPr>
          <w:rFonts w:ascii="Times New Roman" w:hAnsi="Times New Roman" w:cs="Times New Roman"/>
          <w:sz w:val="28"/>
          <w:szCs w:val="28"/>
        </w:rPr>
        <w:t>4, который находится на стадии освоения новой сферы деятельности.</w:t>
      </w:r>
    </w:p>
    <w:p w14:paraId="1D3CEF8B"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Целесообразно выбрать стратегию концентрации для </w:t>
      </w:r>
      <w:r w:rsidR="005E7B85">
        <w:rPr>
          <w:rFonts w:ascii="Times New Roman" w:hAnsi="Times New Roman" w:cs="Times New Roman"/>
          <w:sz w:val="28"/>
          <w:szCs w:val="28"/>
        </w:rPr>
        <w:t>СБЦ1 и СБЦ</w:t>
      </w:r>
      <w:r w:rsidRPr="00DB6628">
        <w:rPr>
          <w:rFonts w:ascii="Times New Roman" w:hAnsi="Times New Roman" w:cs="Times New Roman"/>
          <w:sz w:val="28"/>
          <w:szCs w:val="28"/>
        </w:rPr>
        <w:t xml:space="preserve">4, поскольку они работают на рынках с высокими темпами роста, </w:t>
      </w:r>
      <w:r w:rsidR="005E7B85">
        <w:rPr>
          <w:rFonts w:ascii="Times New Roman" w:hAnsi="Times New Roman" w:cs="Times New Roman"/>
          <w:sz w:val="28"/>
          <w:szCs w:val="28"/>
        </w:rPr>
        <w:t>СБЦ</w:t>
      </w:r>
      <w:r w:rsidRPr="00DB6628">
        <w:rPr>
          <w:rFonts w:ascii="Times New Roman" w:hAnsi="Times New Roman" w:cs="Times New Roman"/>
          <w:sz w:val="28"/>
          <w:szCs w:val="28"/>
        </w:rPr>
        <w:t xml:space="preserve">1 имеет достаточно стабильное положение на целевом рынке и перспективы развития, а </w:t>
      </w:r>
      <w:r w:rsidR="005E7B85">
        <w:rPr>
          <w:rFonts w:ascii="Times New Roman" w:hAnsi="Times New Roman" w:cs="Times New Roman"/>
          <w:sz w:val="28"/>
          <w:szCs w:val="28"/>
        </w:rPr>
        <w:t>СБЦ</w:t>
      </w:r>
      <w:r w:rsidRPr="00DB6628">
        <w:rPr>
          <w:rFonts w:ascii="Times New Roman" w:hAnsi="Times New Roman" w:cs="Times New Roman"/>
          <w:sz w:val="28"/>
          <w:szCs w:val="28"/>
        </w:rPr>
        <w:t>4 обладает значительным инновационным потенциалом и может со временем завоевать лидерство в своей стратегической экономической зоне.</w:t>
      </w:r>
    </w:p>
    <w:p w14:paraId="45BE7978" w14:textId="12AF48B0" w:rsid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Вышеуказанный подход должен быть дополнен SWOT-анализом инновационных возможностей и потенциала </w:t>
      </w:r>
      <w:r w:rsidR="00A838CC" w:rsidRPr="00A838CC">
        <w:rPr>
          <w:rFonts w:ascii="Times New Roman" w:hAnsi="Times New Roman" w:cs="Times New Roman"/>
          <w:sz w:val="28"/>
          <w:szCs w:val="28"/>
        </w:rPr>
        <w:t>ООО «Фаэтон»</w:t>
      </w:r>
      <w:r w:rsidRPr="00DB6628">
        <w:rPr>
          <w:rFonts w:ascii="Times New Roman" w:hAnsi="Times New Roman" w:cs="Times New Roman"/>
          <w:sz w:val="28"/>
          <w:szCs w:val="28"/>
        </w:rPr>
        <w:t>. Для этого мы построим профиль внешней среды предприятия и определим возможности и угрозы внешней среды, связанные с реализацией инновационного проекта "сеть магазинов "Добрый хозяин", основным видом деятельности которого является продажа бытовой техники, инструментов и других средств для сельскохозяйственного работы.</w:t>
      </w:r>
    </w:p>
    <w:p w14:paraId="3746BF7E" w14:textId="698436C4" w:rsidR="005E7B85" w:rsidRDefault="005E7B85"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Как видно из таблицы 11, общее влияние факторов макросреды и </w:t>
      </w:r>
      <w:proofErr w:type="spellStart"/>
      <w:r w:rsidRPr="00DB6628">
        <w:rPr>
          <w:rFonts w:ascii="Times New Roman" w:hAnsi="Times New Roman" w:cs="Times New Roman"/>
          <w:sz w:val="28"/>
          <w:szCs w:val="28"/>
        </w:rPr>
        <w:t>мезоцентра</w:t>
      </w:r>
      <w:proofErr w:type="spellEnd"/>
      <w:r w:rsidRPr="00DB6628">
        <w:rPr>
          <w:rFonts w:ascii="Times New Roman" w:hAnsi="Times New Roman" w:cs="Times New Roman"/>
          <w:sz w:val="28"/>
          <w:szCs w:val="28"/>
        </w:rPr>
        <w:t xml:space="preserve"> на инновационную активность предприятия в целом положительное. В то же время наибольшие негативные оценки соответствуют таким факторам, как состояние законодательства, регулирующего экономическую деятельность (-9) и промышленные конкуренты (-6).</w:t>
      </w:r>
    </w:p>
    <w:p w14:paraId="1035EB33" w14:textId="77777777" w:rsidR="00E353E4" w:rsidRPr="00DB6628" w:rsidRDefault="00E353E4" w:rsidP="001648F8">
      <w:pPr>
        <w:spacing w:after="0" w:line="360" w:lineRule="auto"/>
        <w:ind w:firstLine="709"/>
        <w:jc w:val="both"/>
        <w:rPr>
          <w:rFonts w:ascii="Times New Roman" w:hAnsi="Times New Roman" w:cs="Times New Roman"/>
          <w:sz w:val="28"/>
          <w:szCs w:val="28"/>
        </w:rPr>
      </w:pPr>
    </w:p>
    <w:p w14:paraId="302D28E1" w14:textId="77777777" w:rsidR="00DB6628" w:rsidRPr="00DB6628" w:rsidRDefault="00DB6628" w:rsidP="00E353E4">
      <w:pPr>
        <w:tabs>
          <w:tab w:val="left" w:pos="0"/>
        </w:tabs>
        <w:spacing w:after="0" w:line="240" w:lineRule="auto"/>
        <w:rPr>
          <w:rFonts w:ascii="Times New Roman" w:hAnsi="Times New Roman" w:cs="Times New Roman"/>
          <w:sz w:val="28"/>
          <w:szCs w:val="28"/>
        </w:rPr>
      </w:pPr>
      <w:r w:rsidRPr="00DB6628">
        <w:rPr>
          <w:rFonts w:ascii="Times New Roman" w:hAnsi="Times New Roman" w:cs="Times New Roman"/>
          <w:sz w:val="28"/>
          <w:szCs w:val="28"/>
        </w:rPr>
        <w:lastRenderedPageBreak/>
        <w:t>Таблица 11</w:t>
      </w:r>
      <w:r w:rsidR="005E7B85">
        <w:rPr>
          <w:rFonts w:ascii="Times New Roman" w:hAnsi="Times New Roman" w:cs="Times New Roman"/>
          <w:sz w:val="28"/>
          <w:szCs w:val="28"/>
        </w:rPr>
        <w:t xml:space="preserve"> </w:t>
      </w:r>
      <w:r w:rsidRPr="00DB6628">
        <w:rPr>
          <w:rFonts w:ascii="Times New Roman" w:hAnsi="Times New Roman" w:cs="Times New Roman"/>
          <w:sz w:val="28"/>
          <w:szCs w:val="28"/>
        </w:rPr>
        <w:t>-</w:t>
      </w:r>
      <w:r w:rsidR="005E7B85">
        <w:rPr>
          <w:rFonts w:ascii="Times New Roman" w:hAnsi="Times New Roman" w:cs="Times New Roman"/>
          <w:sz w:val="28"/>
          <w:szCs w:val="28"/>
        </w:rPr>
        <w:t xml:space="preserve"> Р</w:t>
      </w:r>
      <w:r w:rsidRPr="00DB6628">
        <w:rPr>
          <w:rFonts w:ascii="Times New Roman" w:hAnsi="Times New Roman" w:cs="Times New Roman"/>
          <w:sz w:val="28"/>
          <w:szCs w:val="28"/>
        </w:rPr>
        <w:t xml:space="preserve">ейтинг инновационных и инвестиционных возможностей </w:t>
      </w:r>
      <w:r w:rsidR="00A838CC">
        <w:rPr>
          <w:rFonts w:ascii="Times New Roman" w:hAnsi="Times New Roman" w:cs="Times New Roman"/>
          <w:sz w:val="28"/>
          <w:szCs w:val="28"/>
        </w:rPr>
        <w:t>ООО «Фаэтон»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47"/>
        <w:gridCol w:w="1433"/>
        <w:gridCol w:w="1738"/>
        <w:gridCol w:w="1686"/>
        <w:gridCol w:w="1458"/>
      </w:tblGrid>
      <w:tr w:rsidR="005E7B85" w:rsidRPr="005E7B85" w14:paraId="6AC66ABD" w14:textId="77777777" w:rsidTr="00E353E4">
        <w:tc>
          <w:tcPr>
            <w:tcW w:w="3147" w:type="dxa"/>
            <w:vAlign w:val="center"/>
          </w:tcPr>
          <w:p w14:paraId="4F860CFD"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Компонента, фактор</w:t>
            </w:r>
          </w:p>
        </w:tc>
        <w:tc>
          <w:tcPr>
            <w:tcW w:w="0" w:type="auto"/>
            <w:vAlign w:val="center"/>
          </w:tcPr>
          <w:p w14:paraId="64AD2A2A"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Весомость фактора</w:t>
            </w:r>
          </w:p>
        </w:tc>
        <w:tc>
          <w:tcPr>
            <w:tcW w:w="0" w:type="auto"/>
            <w:vAlign w:val="center"/>
          </w:tcPr>
          <w:p w14:paraId="62376872"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Влияние на организацию</w:t>
            </w:r>
          </w:p>
        </w:tc>
        <w:tc>
          <w:tcPr>
            <w:tcW w:w="0" w:type="auto"/>
            <w:vAlign w:val="center"/>
          </w:tcPr>
          <w:p w14:paraId="02AEB96E"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Направление влияния</w:t>
            </w:r>
          </w:p>
        </w:tc>
        <w:tc>
          <w:tcPr>
            <w:tcW w:w="0" w:type="auto"/>
            <w:vAlign w:val="center"/>
          </w:tcPr>
          <w:p w14:paraId="040C668A"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Уровень важности фактора</w:t>
            </w:r>
          </w:p>
        </w:tc>
      </w:tr>
      <w:tr w:rsidR="005E7B85" w:rsidRPr="005E7B85" w14:paraId="75BDF279" w14:textId="77777777" w:rsidTr="00E353E4">
        <w:tc>
          <w:tcPr>
            <w:tcW w:w="3147" w:type="dxa"/>
            <w:vAlign w:val="center"/>
          </w:tcPr>
          <w:p w14:paraId="58F9C4BE"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00FD93E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1B1FC775"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2D33925F"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4</w:t>
            </w:r>
          </w:p>
        </w:tc>
        <w:tc>
          <w:tcPr>
            <w:tcW w:w="0" w:type="auto"/>
            <w:vAlign w:val="center"/>
          </w:tcPr>
          <w:p w14:paraId="2E8314B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5</w:t>
            </w:r>
          </w:p>
        </w:tc>
      </w:tr>
      <w:tr w:rsidR="005E7B85" w:rsidRPr="005E7B85" w14:paraId="515675DD" w14:textId="77777777" w:rsidTr="00E353E4">
        <w:tc>
          <w:tcPr>
            <w:tcW w:w="9462" w:type="dxa"/>
            <w:gridSpan w:val="5"/>
            <w:vAlign w:val="center"/>
          </w:tcPr>
          <w:p w14:paraId="130C138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Макроокружение предприятия</w:t>
            </w:r>
          </w:p>
        </w:tc>
      </w:tr>
      <w:tr w:rsidR="005E7B85" w:rsidRPr="005E7B85" w14:paraId="298C8CFA" w14:textId="77777777" w:rsidTr="00E353E4">
        <w:tc>
          <w:tcPr>
            <w:tcW w:w="3147" w:type="dxa"/>
          </w:tcPr>
          <w:p w14:paraId="7CF48C3A"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Покупательная способность</w:t>
            </w:r>
          </w:p>
        </w:tc>
        <w:tc>
          <w:tcPr>
            <w:tcW w:w="0" w:type="auto"/>
            <w:vAlign w:val="center"/>
          </w:tcPr>
          <w:p w14:paraId="4CB4915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4637C13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63FB5CCD"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3D2402CF"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+9</w:t>
            </w:r>
          </w:p>
        </w:tc>
      </w:tr>
      <w:tr w:rsidR="005E7B85" w:rsidRPr="005E7B85" w14:paraId="090B415C" w14:textId="77777777" w:rsidTr="00E353E4">
        <w:tc>
          <w:tcPr>
            <w:tcW w:w="3147" w:type="dxa"/>
          </w:tcPr>
          <w:p w14:paraId="10091B21"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Темпы технологических изменений</w:t>
            </w:r>
          </w:p>
        </w:tc>
        <w:tc>
          <w:tcPr>
            <w:tcW w:w="0" w:type="auto"/>
            <w:vAlign w:val="center"/>
          </w:tcPr>
          <w:p w14:paraId="48627F5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05BB982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08C8D375"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1B64E75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+9</w:t>
            </w:r>
          </w:p>
        </w:tc>
      </w:tr>
      <w:tr w:rsidR="005E7B85" w:rsidRPr="005E7B85" w14:paraId="6D4F6E89" w14:textId="77777777" w:rsidTr="00E353E4">
        <w:tc>
          <w:tcPr>
            <w:tcW w:w="3147" w:type="dxa"/>
          </w:tcPr>
          <w:p w14:paraId="0FD7109C"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Миграционные тенденции</w:t>
            </w:r>
          </w:p>
        </w:tc>
        <w:tc>
          <w:tcPr>
            <w:tcW w:w="0" w:type="auto"/>
            <w:vAlign w:val="center"/>
          </w:tcPr>
          <w:p w14:paraId="48A4EE4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7A55660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393793F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2433ABB8"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-4</w:t>
            </w:r>
          </w:p>
        </w:tc>
      </w:tr>
      <w:tr w:rsidR="005E7B85" w:rsidRPr="005E7B85" w14:paraId="001C9792" w14:textId="77777777" w:rsidTr="00E353E4">
        <w:tc>
          <w:tcPr>
            <w:tcW w:w="3147" w:type="dxa"/>
          </w:tcPr>
          <w:p w14:paraId="1B505C8E"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Численность населения</w:t>
            </w:r>
          </w:p>
        </w:tc>
        <w:tc>
          <w:tcPr>
            <w:tcW w:w="0" w:type="auto"/>
            <w:vAlign w:val="center"/>
          </w:tcPr>
          <w:p w14:paraId="74FB84E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7025AF0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70B7E8E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5A6F6FB0"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-4</w:t>
            </w:r>
          </w:p>
        </w:tc>
      </w:tr>
      <w:tr w:rsidR="005E7B85" w:rsidRPr="005E7B85" w14:paraId="4D49B4DA" w14:textId="77777777" w:rsidTr="00E353E4">
        <w:tc>
          <w:tcPr>
            <w:tcW w:w="3147" w:type="dxa"/>
          </w:tcPr>
          <w:p w14:paraId="63EF6D57"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Состояние законодательства, регулирующего хозяйственную деятельность</w:t>
            </w:r>
          </w:p>
        </w:tc>
        <w:tc>
          <w:tcPr>
            <w:tcW w:w="0" w:type="auto"/>
            <w:vAlign w:val="center"/>
          </w:tcPr>
          <w:p w14:paraId="73429060"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5BA99F12"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15485A78"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13C37AC6"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-9</w:t>
            </w:r>
          </w:p>
        </w:tc>
      </w:tr>
      <w:tr w:rsidR="005E7B85" w:rsidRPr="005E7B85" w14:paraId="1BA55BF6" w14:textId="77777777" w:rsidTr="00E353E4">
        <w:tc>
          <w:tcPr>
            <w:tcW w:w="8004" w:type="dxa"/>
            <w:gridSpan w:val="4"/>
            <w:vAlign w:val="center"/>
          </w:tcPr>
          <w:p w14:paraId="1FABEE82"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Общая оценка макроокружения:</w:t>
            </w:r>
          </w:p>
        </w:tc>
        <w:tc>
          <w:tcPr>
            <w:tcW w:w="0" w:type="auto"/>
            <w:vAlign w:val="center"/>
          </w:tcPr>
          <w:p w14:paraId="21E9A68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r>
      <w:tr w:rsidR="005E7B85" w:rsidRPr="005E7B85" w14:paraId="07ED97FC" w14:textId="77777777" w:rsidTr="00E353E4">
        <w:tc>
          <w:tcPr>
            <w:tcW w:w="9462" w:type="dxa"/>
            <w:gridSpan w:val="5"/>
            <w:vAlign w:val="center"/>
          </w:tcPr>
          <w:p w14:paraId="31C5AF9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proofErr w:type="spellStart"/>
            <w:r w:rsidRPr="005E7B85">
              <w:rPr>
                <w:rFonts w:ascii="Times New Roman" w:hAnsi="Times New Roman" w:cs="Times New Roman"/>
                <w:sz w:val="24"/>
                <w:szCs w:val="24"/>
              </w:rPr>
              <w:t>Мезооточення</w:t>
            </w:r>
            <w:proofErr w:type="spellEnd"/>
            <w:r w:rsidRPr="005E7B85">
              <w:rPr>
                <w:rFonts w:ascii="Times New Roman" w:hAnsi="Times New Roman" w:cs="Times New Roman"/>
                <w:sz w:val="24"/>
                <w:szCs w:val="24"/>
              </w:rPr>
              <w:t xml:space="preserve"> предприятия</w:t>
            </w:r>
          </w:p>
        </w:tc>
      </w:tr>
      <w:tr w:rsidR="005E7B85" w:rsidRPr="005E7B85" w14:paraId="0255CC0E" w14:textId="77777777" w:rsidTr="00E353E4">
        <w:tc>
          <w:tcPr>
            <w:tcW w:w="3147" w:type="dxa"/>
          </w:tcPr>
          <w:p w14:paraId="40EC6282"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Отраслевые конкуренты</w:t>
            </w:r>
          </w:p>
        </w:tc>
        <w:tc>
          <w:tcPr>
            <w:tcW w:w="0" w:type="auto"/>
            <w:vAlign w:val="center"/>
          </w:tcPr>
          <w:p w14:paraId="478BE566"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5CEC618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7366725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3C3CC4C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-6</w:t>
            </w:r>
          </w:p>
        </w:tc>
      </w:tr>
      <w:tr w:rsidR="005E7B85" w:rsidRPr="005E7B85" w14:paraId="50C6907F" w14:textId="77777777" w:rsidTr="00E353E4">
        <w:tc>
          <w:tcPr>
            <w:tcW w:w="3147" w:type="dxa"/>
          </w:tcPr>
          <w:p w14:paraId="3081ECAF"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Потенциальные конкуренты</w:t>
            </w:r>
          </w:p>
        </w:tc>
        <w:tc>
          <w:tcPr>
            <w:tcW w:w="0" w:type="auto"/>
            <w:vAlign w:val="center"/>
          </w:tcPr>
          <w:p w14:paraId="0361C6E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59174CED"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6DEEF9DC"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03F45DFE"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r>
      <w:tr w:rsidR="005E7B85" w:rsidRPr="005E7B85" w14:paraId="0EAC9EED" w14:textId="77777777" w:rsidTr="00E353E4">
        <w:tc>
          <w:tcPr>
            <w:tcW w:w="3147" w:type="dxa"/>
          </w:tcPr>
          <w:p w14:paraId="6CA22CF4"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Отношение покупателя к продукту</w:t>
            </w:r>
          </w:p>
        </w:tc>
        <w:tc>
          <w:tcPr>
            <w:tcW w:w="0" w:type="auto"/>
            <w:vAlign w:val="center"/>
          </w:tcPr>
          <w:p w14:paraId="24A37E29"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2F2BA59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387B67C5"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7148BDF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+6</w:t>
            </w:r>
          </w:p>
        </w:tc>
      </w:tr>
      <w:tr w:rsidR="005E7B85" w:rsidRPr="005E7B85" w14:paraId="397B2898" w14:textId="77777777" w:rsidTr="00E353E4">
        <w:tc>
          <w:tcPr>
            <w:tcW w:w="3147" w:type="dxa"/>
          </w:tcPr>
          <w:p w14:paraId="0F5996AF"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Сфера деятельности покупателей</w:t>
            </w:r>
          </w:p>
        </w:tc>
        <w:tc>
          <w:tcPr>
            <w:tcW w:w="0" w:type="auto"/>
            <w:vAlign w:val="center"/>
          </w:tcPr>
          <w:p w14:paraId="7AF66DF8"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5AE5BE59"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0" w:type="auto"/>
            <w:vAlign w:val="center"/>
          </w:tcPr>
          <w:p w14:paraId="3AC454E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18F992A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+6</w:t>
            </w:r>
          </w:p>
        </w:tc>
      </w:tr>
      <w:tr w:rsidR="005E7B85" w:rsidRPr="005E7B85" w14:paraId="1F39FF35" w14:textId="77777777" w:rsidTr="00E353E4">
        <w:tc>
          <w:tcPr>
            <w:tcW w:w="3147" w:type="dxa"/>
          </w:tcPr>
          <w:p w14:paraId="44D11D98"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Предприятия, предоставляющие аналогичные услуги</w:t>
            </w:r>
          </w:p>
        </w:tc>
        <w:tc>
          <w:tcPr>
            <w:tcW w:w="0" w:type="auto"/>
            <w:vAlign w:val="center"/>
          </w:tcPr>
          <w:p w14:paraId="256929E9"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0" w:type="auto"/>
            <w:vAlign w:val="center"/>
          </w:tcPr>
          <w:p w14:paraId="4E79936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2917D1DF"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11DB257E"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r>
      <w:tr w:rsidR="005E7B85" w:rsidRPr="005E7B85" w14:paraId="6B3315F9" w14:textId="77777777" w:rsidTr="00E353E4">
        <w:tc>
          <w:tcPr>
            <w:tcW w:w="3147" w:type="dxa"/>
          </w:tcPr>
          <w:p w14:paraId="0F006315"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Уровень специализированного поставщика</w:t>
            </w:r>
          </w:p>
        </w:tc>
        <w:tc>
          <w:tcPr>
            <w:tcW w:w="0" w:type="auto"/>
            <w:vAlign w:val="center"/>
          </w:tcPr>
          <w:p w14:paraId="1CE5D36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37EBE7CA"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70281442"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0" w:type="auto"/>
            <w:vAlign w:val="center"/>
          </w:tcPr>
          <w:p w14:paraId="4C9E2D0C"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r>
      <w:tr w:rsidR="005E7B85" w:rsidRPr="005E7B85" w14:paraId="6B3A0CFA" w14:textId="77777777" w:rsidTr="00E353E4">
        <w:tc>
          <w:tcPr>
            <w:tcW w:w="8004" w:type="dxa"/>
            <w:gridSpan w:val="4"/>
            <w:vAlign w:val="center"/>
          </w:tcPr>
          <w:p w14:paraId="21DEF1E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 xml:space="preserve">Общая оценка </w:t>
            </w:r>
            <w:proofErr w:type="spellStart"/>
            <w:r w:rsidRPr="005E7B85">
              <w:rPr>
                <w:rFonts w:ascii="Times New Roman" w:hAnsi="Times New Roman" w:cs="Times New Roman"/>
                <w:sz w:val="24"/>
                <w:szCs w:val="24"/>
              </w:rPr>
              <w:t>мезооточення</w:t>
            </w:r>
            <w:proofErr w:type="spellEnd"/>
            <w:r w:rsidRPr="005E7B85">
              <w:rPr>
                <w:rFonts w:ascii="Times New Roman" w:hAnsi="Times New Roman" w:cs="Times New Roman"/>
                <w:sz w:val="24"/>
                <w:szCs w:val="24"/>
              </w:rPr>
              <w:t>:</w:t>
            </w:r>
          </w:p>
        </w:tc>
        <w:tc>
          <w:tcPr>
            <w:tcW w:w="0" w:type="auto"/>
            <w:vAlign w:val="center"/>
          </w:tcPr>
          <w:p w14:paraId="00F251D5"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r>
    </w:tbl>
    <w:p w14:paraId="2D10C04B" w14:textId="77777777" w:rsidR="00DB6628" w:rsidRPr="00DB6628" w:rsidRDefault="00DB6628" w:rsidP="001648F8">
      <w:pPr>
        <w:spacing w:after="0" w:line="360" w:lineRule="auto"/>
        <w:ind w:firstLine="709"/>
        <w:jc w:val="both"/>
        <w:rPr>
          <w:rFonts w:ascii="Times New Roman" w:hAnsi="Times New Roman" w:cs="Times New Roman"/>
          <w:sz w:val="28"/>
          <w:szCs w:val="28"/>
        </w:rPr>
      </w:pPr>
    </w:p>
    <w:p w14:paraId="76ADCACB"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В то же время покупательная способность населения (+9) и темпы технологических изменений в отрасли (+6) оказывают наибольшее положительное влияние на </w:t>
      </w:r>
      <w:r w:rsidR="00A838CC" w:rsidRPr="00A838CC">
        <w:rPr>
          <w:rFonts w:ascii="Times New Roman" w:hAnsi="Times New Roman" w:cs="Times New Roman"/>
          <w:sz w:val="28"/>
          <w:szCs w:val="28"/>
        </w:rPr>
        <w:t>ООО «Фаэтон»</w:t>
      </w:r>
      <w:r w:rsidRPr="00DB6628">
        <w:rPr>
          <w:rFonts w:ascii="Times New Roman" w:hAnsi="Times New Roman" w:cs="Times New Roman"/>
          <w:sz w:val="28"/>
          <w:szCs w:val="28"/>
        </w:rPr>
        <w:t>, отношение покупателя к продукту (+6) и сферу деятельности покупателей.</w:t>
      </w:r>
    </w:p>
    <w:p w14:paraId="0449CDE1"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Чтобы определить сильные и слабые стороны внутренней среды предприятия, мы проведем анализ с такими компонентами его инновационного потенциала, как: организационные цели, структура и система управления, технологии и персонал. Результаты представлены в виде построения профиля внутренней среды (таблица 12).</w:t>
      </w:r>
    </w:p>
    <w:p w14:paraId="1E6BD53B" w14:textId="77777777" w:rsidR="00DB6628" w:rsidRDefault="00DB6628" w:rsidP="001648F8">
      <w:pPr>
        <w:spacing w:after="0" w:line="360" w:lineRule="auto"/>
        <w:ind w:firstLine="709"/>
        <w:jc w:val="both"/>
        <w:rPr>
          <w:rFonts w:ascii="Times New Roman" w:hAnsi="Times New Roman" w:cs="Times New Roman"/>
          <w:sz w:val="28"/>
          <w:szCs w:val="28"/>
        </w:rPr>
      </w:pPr>
    </w:p>
    <w:p w14:paraId="110D9CEE" w14:textId="37EA35B5" w:rsidR="00DB6628" w:rsidRPr="00DB6628" w:rsidRDefault="00E353E4" w:rsidP="00E353E4">
      <w:pPr>
        <w:spacing w:after="0" w:line="360" w:lineRule="auto"/>
        <w:ind w:hanging="14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6628" w:rsidRPr="00DB6628">
        <w:rPr>
          <w:rFonts w:ascii="Times New Roman" w:hAnsi="Times New Roman" w:cs="Times New Roman"/>
          <w:sz w:val="28"/>
          <w:szCs w:val="28"/>
        </w:rPr>
        <w:t>Таблица 12</w:t>
      </w:r>
      <w:r w:rsidR="005E7B85">
        <w:rPr>
          <w:rFonts w:ascii="Times New Roman" w:hAnsi="Times New Roman" w:cs="Times New Roman"/>
          <w:sz w:val="28"/>
          <w:szCs w:val="28"/>
        </w:rPr>
        <w:t xml:space="preserve"> </w:t>
      </w:r>
      <w:r w:rsidR="00DB6628" w:rsidRPr="00DB6628">
        <w:rPr>
          <w:rFonts w:ascii="Times New Roman" w:hAnsi="Times New Roman" w:cs="Times New Roman"/>
          <w:sz w:val="28"/>
          <w:szCs w:val="28"/>
        </w:rPr>
        <w:t>-</w:t>
      </w:r>
      <w:r w:rsidR="005E7B85">
        <w:rPr>
          <w:rFonts w:ascii="Times New Roman" w:hAnsi="Times New Roman" w:cs="Times New Roman"/>
          <w:sz w:val="28"/>
          <w:szCs w:val="28"/>
        </w:rPr>
        <w:t xml:space="preserve"> О</w:t>
      </w:r>
      <w:r w:rsidR="00DB6628" w:rsidRPr="00DB6628">
        <w:rPr>
          <w:rFonts w:ascii="Times New Roman" w:hAnsi="Times New Roman" w:cs="Times New Roman"/>
          <w:sz w:val="28"/>
          <w:szCs w:val="28"/>
        </w:rPr>
        <w:t xml:space="preserve">ценка инновационного потенциала </w:t>
      </w:r>
      <w:r w:rsidR="00A838CC">
        <w:rPr>
          <w:rFonts w:ascii="Times New Roman" w:hAnsi="Times New Roman" w:cs="Times New Roman"/>
          <w:sz w:val="28"/>
          <w:szCs w:val="28"/>
        </w:rPr>
        <w:t>ООО «Фаэтон»</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61"/>
        <w:gridCol w:w="1302"/>
        <w:gridCol w:w="1556"/>
        <w:gridCol w:w="1554"/>
        <w:gridCol w:w="1190"/>
      </w:tblGrid>
      <w:tr w:rsidR="005E7B85" w:rsidRPr="005E7B85" w14:paraId="6C8BFF3A" w14:textId="77777777" w:rsidTr="00E353E4">
        <w:tc>
          <w:tcPr>
            <w:tcW w:w="2040" w:type="pct"/>
            <w:vAlign w:val="center"/>
          </w:tcPr>
          <w:p w14:paraId="524A001F"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Компонента, фактор</w:t>
            </w:r>
          </w:p>
        </w:tc>
        <w:tc>
          <w:tcPr>
            <w:tcW w:w="688" w:type="pct"/>
            <w:vAlign w:val="center"/>
          </w:tcPr>
          <w:p w14:paraId="7BF37ECC"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Весомость фактора</w:t>
            </w:r>
          </w:p>
        </w:tc>
        <w:tc>
          <w:tcPr>
            <w:tcW w:w="822" w:type="pct"/>
            <w:vAlign w:val="center"/>
          </w:tcPr>
          <w:p w14:paraId="47545AA2"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Влияние на организацию</w:t>
            </w:r>
          </w:p>
        </w:tc>
        <w:tc>
          <w:tcPr>
            <w:tcW w:w="821" w:type="pct"/>
            <w:vAlign w:val="center"/>
          </w:tcPr>
          <w:p w14:paraId="0A25E2E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Направление влияния</w:t>
            </w:r>
          </w:p>
        </w:tc>
        <w:tc>
          <w:tcPr>
            <w:tcW w:w="629" w:type="pct"/>
            <w:vAlign w:val="center"/>
          </w:tcPr>
          <w:p w14:paraId="6A7D8609"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Уровень важности фактора</w:t>
            </w:r>
          </w:p>
        </w:tc>
      </w:tr>
      <w:tr w:rsidR="005E7B85" w:rsidRPr="005E7B85" w14:paraId="531155DA" w14:textId="77777777" w:rsidTr="00E353E4">
        <w:tc>
          <w:tcPr>
            <w:tcW w:w="2040" w:type="pct"/>
            <w:vAlign w:val="center"/>
          </w:tcPr>
          <w:p w14:paraId="51CB4CD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88" w:type="pct"/>
            <w:vAlign w:val="center"/>
          </w:tcPr>
          <w:p w14:paraId="7F503FE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2" w:type="pct"/>
            <w:vAlign w:val="center"/>
          </w:tcPr>
          <w:p w14:paraId="44B072A9"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821" w:type="pct"/>
            <w:vAlign w:val="center"/>
          </w:tcPr>
          <w:p w14:paraId="402B8D0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4</w:t>
            </w:r>
          </w:p>
        </w:tc>
        <w:tc>
          <w:tcPr>
            <w:tcW w:w="629" w:type="pct"/>
            <w:vAlign w:val="center"/>
          </w:tcPr>
          <w:p w14:paraId="61CEBC0E"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5</w:t>
            </w:r>
          </w:p>
        </w:tc>
      </w:tr>
      <w:tr w:rsidR="005E7B85" w:rsidRPr="005E7B85" w14:paraId="2DD18080" w14:textId="77777777" w:rsidTr="00E353E4">
        <w:tc>
          <w:tcPr>
            <w:tcW w:w="5000" w:type="pct"/>
            <w:gridSpan w:val="5"/>
            <w:vAlign w:val="center"/>
          </w:tcPr>
          <w:p w14:paraId="5B177432"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Организационные цели</w:t>
            </w:r>
          </w:p>
        </w:tc>
      </w:tr>
      <w:tr w:rsidR="005E7B85" w:rsidRPr="005E7B85" w14:paraId="6B6DDD8E" w14:textId="77777777" w:rsidTr="00E353E4">
        <w:tc>
          <w:tcPr>
            <w:tcW w:w="2040" w:type="pct"/>
          </w:tcPr>
          <w:p w14:paraId="593B7C46"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Маркетинговые: максимизация объемов сбыта выпускаемой продукции</w:t>
            </w:r>
          </w:p>
        </w:tc>
        <w:tc>
          <w:tcPr>
            <w:tcW w:w="688" w:type="pct"/>
            <w:vAlign w:val="center"/>
          </w:tcPr>
          <w:p w14:paraId="5A1B7819"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822" w:type="pct"/>
            <w:vAlign w:val="center"/>
          </w:tcPr>
          <w:p w14:paraId="6ADB3BC9"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1" w:type="pct"/>
            <w:vAlign w:val="center"/>
          </w:tcPr>
          <w:p w14:paraId="77916CA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21022C65"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r>
      <w:tr w:rsidR="005E7B85" w:rsidRPr="005E7B85" w14:paraId="7D8C549A" w14:textId="77777777" w:rsidTr="00E353E4">
        <w:tc>
          <w:tcPr>
            <w:tcW w:w="2040" w:type="pct"/>
          </w:tcPr>
          <w:p w14:paraId="70D979A2"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Финансовые: поиск возможностей привлечения внешних источников для инвестирования инновационных проектов</w:t>
            </w:r>
          </w:p>
        </w:tc>
        <w:tc>
          <w:tcPr>
            <w:tcW w:w="688" w:type="pct"/>
            <w:vAlign w:val="center"/>
          </w:tcPr>
          <w:p w14:paraId="621C2F2A"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822" w:type="pct"/>
            <w:vAlign w:val="center"/>
          </w:tcPr>
          <w:p w14:paraId="6E4A4D1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821" w:type="pct"/>
            <w:vAlign w:val="center"/>
          </w:tcPr>
          <w:p w14:paraId="337BC48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2E2FDF0A"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+9</w:t>
            </w:r>
          </w:p>
        </w:tc>
      </w:tr>
      <w:tr w:rsidR="005E7B85" w:rsidRPr="005E7B85" w14:paraId="7BA84728" w14:textId="77777777" w:rsidTr="00E353E4">
        <w:tc>
          <w:tcPr>
            <w:tcW w:w="2040" w:type="pct"/>
          </w:tcPr>
          <w:p w14:paraId="0B968D36"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Индивидуальные цели работников: решение текущих задач в пределах своего рабочего места</w:t>
            </w:r>
          </w:p>
        </w:tc>
        <w:tc>
          <w:tcPr>
            <w:tcW w:w="688" w:type="pct"/>
            <w:vAlign w:val="center"/>
          </w:tcPr>
          <w:p w14:paraId="29B40E6F"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2" w:type="pct"/>
            <w:vAlign w:val="center"/>
          </w:tcPr>
          <w:p w14:paraId="7B9A8C8A"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1" w:type="pct"/>
            <w:vAlign w:val="center"/>
          </w:tcPr>
          <w:p w14:paraId="730E90A0"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10CF4C2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-4</w:t>
            </w:r>
          </w:p>
        </w:tc>
      </w:tr>
      <w:tr w:rsidR="005E7B85" w:rsidRPr="005E7B85" w14:paraId="0CF53E27" w14:textId="77777777" w:rsidTr="00E353E4">
        <w:tc>
          <w:tcPr>
            <w:tcW w:w="5000" w:type="pct"/>
            <w:gridSpan w:val="5"/>
            <w:vAlign w:val="center"/>
          </w:tcPr>
          <w:p w14:paraId="01BEBA1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bCs/>
                <w:sz w:val="24"/>
                <w:szCs w:val="24"/>
              </w:rPr>
              <w:t>Структура и система управления</w:t>
            </w:r>
          </w:p>
        </w:tc>
      </w:tr>
      <w:tr w:rsidR="005E7B85" w:rsidRPr="005E7B85" w14:paraId="28069E7F" w14:textId="77777777" w:rsidTr="00E353E4">
        <w:tc>
          <w:tcPr>
            <w:tcW w:w="2040" w:type="pct"/>
          </w:tcPr>
          <w:p w14:paraId="375E0A14"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Связи между структурными элементами: сочетание вертикальных и горизонтальных с преобладанием горизонтальных</w:t>
            </w:r>
          </w:p>
        </w:tc>
        <w:tc>
          <w:tcPr>
            <w:tcW w:w="688" w:type="pct"/>
            <w:vAlign w:val="center"/>
          </w:tcPr>
          <w:p w14:paraId="2DB57CAC"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2" w:type="pct"/>
            <w:vAlign w:val="center"/>
          </w:tcPr>
          <w:p w14:paraId="267C8DC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1" w:type="pct"/>
            <w:vAlign w:val="center"/>
          </w:tcPr>
          <w:p w14:paraId="1356F298"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09A55DA8"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+4</w:t>
            </w:r>
          </w:p>
        </w:tc>
      </w:tr>
      <w:tr w:rsidR="005E7B85" w:rsidRPr="005E7B85" w14:paraId="79D2DF3C" w14:textId="77777777" w:rsidTr="00E353E4">
        <w:tc>
          <w:tcPr>
            <w:tcW w:w="2040" w:type="pct"/>
          </w:tcPr>
          <w:p w14:paraId="20FB24E9"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Уровень стандартизации процедур: жесткое распределение трудовых функций</w:t>
            </w:r>
          </w:p>
        </w:tc>
        <w:tc>
          <w:tcPr>
            <w:tcW w:w="688" w:type="pct"/>
            <w:vAlign w:val="center"/>
          </w:tcPr>
          <w:p w14:paraId="5DC3D00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2" w:type="pct"/>
            <w:vAlign w:val="center"/>
          </w:tcPr>
          <w:p w14:paraId="3C100D55"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821" w:type="pct"/>
            <w:vAlign w:val="center"/>
          </w:tcPr>
          <w:p w14:paraId="4EDC5496"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75A5EF1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r>
      <w:tr w:rsidR="005E7B85" w:rsidRPr="005E7B85" w14:paraId="6820DAB7" w14:textId="77777777" w:rsidTr="00E353E4">
        <w:tc>
          <w:tcPr>
            <w:tcW w:w="5000" w:type="pct"/>
            <w:gridSpan w:val="5"/>
            <w:vAlign w:val="center"/>
          </w:tcPr>
          <w:p w14:paraId="29CAE786"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Технология</w:t>
            </w:r>
          </w:p>
        </w:tc>
      </w:tr>
      <w:tr w:rsidR="005E7B85" w:rsidRPr="005E7B85" w14:paraId="372958B5" w14:textId="77777777" w:rsidTr="00E353E4">
        <w:tc>
          <w:tcPr>
            <w:tcW w:w="2040" w:type="pct"/>
            <w:vAlign w:val="center"/>
          </w:tcPr>
          <w:p w14:paraId="4F7392E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Производственные помещения: универсального типа, наличие резервных площадей и возможность пере компоновки производственных площадей</w:t>
            </w:r>
          </w:p>
        </w:tc>
        <w:tc>
          <w:tcPr>
            <w:tcW w:w="688" w:type="pct"/>
            <w:vAlign w:val="center"/>
          </w:tcPr>
          <w:p w14:paraId="1FD8258D"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2" w:type="pct"/>
            <w:vAlign w:val="center"/>
          </w:tcPr>
          <w:p w14:paraId="42256671"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821" w:type="pct"/>
            <w:vAlign w:val="center"/>
          </w:tcPr>
          <w:p w14:paraId="2FD7DD2F"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074D2FA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+6</w:t>
            </w:r>
          </w:p>
        </w:tc>
      </w:tr>
      <w:tr w:rsidR="005E7B85" w:rsidRPr="005E7B85" w14:paraId="624725D5" w14:textId="77777777" w:rsidTr="00E353E4">
        <w:tc>
          <w:tcPr>
            <w:tcW w:w="5000" w:type="pct"/>
            <w:gridSpan w:val="5"/>
            <w:vAlign w:val="center"/>
          </w:tcPr>
          <w:p w14:paraId="483CDF16"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Персонал</w:t>
            </w:r>
          </w:p>
        </w:tc>
      </w:tr>
      <w:tr w:rsidR="005E7B85" w:rsidRPr="005E7B85" w14:paraId="4D60EED0" w14:textId="77777777" w:rsidTr="00E353E4">
        <w:tc>
          <w:tcPr>
            <w:tcW w:w="2040" w:type="pct"/>
          </w:tcPr>
          <w:p w14:paraId="5E834A39"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Политика набора персонала: подбор персонала по схеме заполнения имеющихся вакансий</w:t>
            </w:r>
          </w:p>
        </w:tc>
        <w:tc>
          <w:tcPr>
            <w:tcW w:w="688" w:type="pct"/>
            <w:vAlign w:val="center"/>
          </w:tcPr>
          <w:p w14:paraId="6DC3517C"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822" w:type="pct"/>
            <w:vAlign w:val="center"/>
          </w:tcPr>
          <w:p w14:paraId="7919E7A5"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821" w:type="pct"/>
            <w:vAlign w:val="center"/>
          </w:tcPr>
          <w:p w14:paraId="71D8B0D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2104BA04"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-9</w:t>
            </w:r>
          </w:p>
        </w:tc>
      </w:tr>
      <w:tr w:rsidR="005E7B85" w:rsidRPr="005E7B85" w14:paraId="563F4E3B" w14:textId="77777777" w:rsidTr="00E353E4">
        <w:tc>
          <w:tcPr>
            <w:tcW w:w="2040" w:type="pct"/>
          </w:tcPr>
          <w:p w14:paraId="1AB686B8"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Политика развития персонала: углубление знаний согласно существующей специализации</w:t>
            </w:r>
          </w:p>
        </w:tc>
        <w:tc>
          <w:tcPr>
            <w:tcW w:w="688" w:type="pct"/>
            <w:vAlign w:val="center"/>
          </w:tcPr>
          <w:p w14:paraId="675AFC8F"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2" w:type="pct"/>
            <w:vAlign w:val="center"/>
          </w:tcPr>
          <w:p w14:paraId="2897F13D"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821" w:type="pct"/>
            <w:vAlign w:val="center"/>
          </w:tcPr>
          <w:p w14:paraId="680E6B3A"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0C348782"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r>
      <w:tr w:rsidR="005E7B85" w:rsidRPr="005E7B85" w14:paraId="1D9E7505" w14:textId="77777777" w:rsidTr="00E353E4">
        <w:tc>
          <w:tcPr>
            <w:tcW w:w="2040" w:type="pct"/>
          </w:tcPr>
          <w:p w14:paraId="55A91CA0" w14:textId="77777777" w:rsidR="005E7B85" w:rsidRPr="005E7B85" w:rsidRDefault="005E7B85" w:rsidP="00E353E4">
            <w:pPr>
              <w:spacing w:after="0" w:line="240" w:lineRule="auto"/>
              <w:rPr>
                <w:rFonts w:ascii="Times New Roman" w:hAnsi="Times New Roman" w:cs="Times New Roman"/>
                <w:sz w:val="24"/>
                <w:szCs w:val="24"/>
              </w:rPr>
            </w:pPr>
            <w:r w:rsidRPr="005E7B85">
              <w:rPr>
                <w:rFonts w:ascii="Times New Roman" w:hAnsi="Times New Roman" w:cs="Times New Roman"/>
                <w:sz w:val="24"/>
                <w:szCs w:val="24"/>
              </w:rPr>
              <w:t>Оплата труда: оплата на основе достигнутых результатов</w:t>
            </w:r>
          </w:p>
        </w:tc>
        <w:tc>
          <w:tcPr>
            <w:tcW w:w="688" w:type="pct"/>
            <w:vAlign w:val="center"/>
          </w:tcPr>
          <w:p w14:paraId="53BC153E"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2</w:t>
            </w:r>
          </w:p>
        </w:tc>
        <w:tc>
          <w:tcPr>
            <w:tcW w:w="822" w:type="pct"/>
            <w:vAlign w:val="center"/>
          </w:tcPr>
          <w:p w14:paraId="7187D3AC"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3</w:t>
            </w:r>
          </w:p>
        </w:tc>
        <w:tc>
          <w:tcPr>
            <w:tcW w:w="821" w:type="pct"/>
            <w:vAlign w:val="center"/>
          </w:tcPr>
          <w:p w14:paraId="02D059C3"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+1</w:t>
            </w:r>
          </w:p>
        </w:tc>
        <w:tc>
          <w:tcPr>
            <w:tcW w:w="629" w:type="pct"/>
            <w:vAlign w:val="center"/>
          </w:tcPr>
          <w:p w14:paraId="0E102D17"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+6</w:t>
            </w:r>
          </w:p>
        </w:tc>
      </w:tr>
      <w:tr w:rsidR="005E7B85" w:rsidRPr="005E7B85" w14:paraId="514F0FA1" w14:textId="77777777" w:rsidTr="00E353E4">
        <w:tc>
          <w:tcPr>
            <w:tcW w:w="4371" w:type="pct"/>
            <w:gridSpan w:val="4"/>
            <w:vAlign w:val="center"/>
          </w:tcPr>
          <w:p w14:paraId="62FC0AFE"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Общая оценка инновационного потенциала предприятия:</w:t>
            </w:r>
          </w:p>
        </w:tc>
        <w:tc>
          <w:tcPr>
            <w:tcW w:w="629" w:type="pct"/>
            <w:vAlign w:val="center"/>
          </w:tcPr>
          <w:p w14:paraId="7A3EABBB" w14:textId="77777777" w:rsidR="005E7B85" w:rsidRPr="005E7B85" w:rsidRDefault="005E7B85" w:rsidP="00E353E4">
            <w:pPr>
              <w:suppressLineNumbers/>
              <w:suppressAutoHyphens/>
              <w:spacing w:after="0" w:line="240" w:lineRule="auto"/>
              <w:contextualSpacing/>
              <w:rPr>
                <w:rFonts w:ascii="Times New Roman" w:hAnsi="Times New Roman" w:cs="Times New Roman"/>
                <w:sz w:val="24"/>
                <w:szCs w:val="24"/>
              </w:rPr>
            </w:pPr>
            <w:r w:rsidRPr="005E7B85">
              <w:rPr>
                <w:rFonts w:ascii="Times New Roman" w:hAnsi="Times New Roman" w:cs="Times New Roman"/>
                <w:sz w:val="24"/>
                <w:szCs w:val="24"/>
              </w:rPr>
              <w:t>+6</w:t>
            </w:r>
          </w:p>
        </w:tc>
      </w:tr>
    </w:tbl>
    <w:p w14:paraId="61178680" w14:textId="77777777" w:rsidR="00DB6628" w:rsidRDefault="00DB6628" w:rsidP="001648F8">
      <w:pPr>
        <w:spacing w:after="0" w:line="360" w:lineRule="auto"/>
        <w:ind w:firstLine="709"/>
        <w:jc w:val="both"/>
        <w:rPr>
          <w:rFonts w:ascii="Times New Roman" w:hAnsi="Times New Roman" w:cs="Times New Roman"/>
          <w:sz w:val="28"/>
          <w:szCs w:val="28"/>
        </w:rPr>
      </w:pPr>
    </w:p>
    <w:p w14:paraId="5E8FD5BC"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Согласно таблице 12, можно сделать вывод, что компания обладает достаточным потенциалом для успешной реализации этого инновационного проекта. Наибольшее положительное влияние на внутренний инновационный потенциал </w:t>
      </w:r>
      <w:r w:rsidR="00A838CC" w:rsidRPr="00A838CC">
        <w:rPr>
          <w:rFonts w:ascii="Times New Roman" w:hAnsi="Times New Roman" w:cs="Times New Roman"/>
          <w:sz w:val="28"/>
          <w:szCs w:val="28"/>
        </w:rPr>
        <w:t>ООО «Фаэтон»</w:t>
      </w:r>
      <w:r w:rsidRPr="00DB6628">
        <w:rPr>
          <w:rFonts w:ascii="Times New Roman" w:hAnsi="Times New Roman" w:cs="Times New Roman"/>
          <w:sz w:val="28"/>
          <w:szCs w:val="28"/>
        </w:rPr>
        <w:t xml:space="preserve"> оказывают следующие факторы: по финансовым причинам преобладает поиск возможностей привлечения внешних ресурсов </w:t>
      </w:r>
      <w:r w:rsidRPr="00DB6628">
        <w:rPr>
          <w:rFonts w:ascii="Times New Roman" w:hAnsi="Times New Roman" w:cs="Times New Roman"/>
          <w:sz w:val="28"/>
          <w:szCs w:val="28"/>
        </w:rPr>
        <w:lastRenderedPageBreak/>
        <w:t>для инвестиций в инновационные проекты (+9), производственные мощности универсальны и есть возможность перегруппировки производственных площадей (+6), вознаграждение оценка сотрудников проводится за достигнутые результаты (+6).</w:t>
      </w:r>
    </w:p>
    <w:p w14:paraId="4F076317" w14:textId="77777777" w:rsid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Однако самым слабым местом во внутренней среде компании является политика подбора персонала по схеме заполнения существующих вакансий (-9), то есть уровень квалификации нанятых сотрудников не всегда соответствует требованиям, предъявляемым к кандидатам на эти должности. Еще одна существенная проблема заключается в том, что индивидуальные цели сотрудников в основном направлены на решение текущих задач на их рабочем месте (-4). Это говорит о том, что сотрудники недостаточно мотивированы, чтобы генерировать идеи по улучшению работы предприятия, или у них просто нет на это времени из-за чрезмерной загруженности текущими задачами.</w:t>
      </w:r>
      <w:r w:rsidR="00B13294">
        <w:rPr>
          <w:rFonts w:ascii="Times New Roman" w:hAnsi="Times New Roman" w:cs="Times New Roman"/>
          <w:sz w:val="28"/>
          <w:szCs w:val="28"/>
        </w:rPr>
        <w:t xml:space="preserve"> </w:t>
      </w:r>
      <w:r w:rsidRPr="00DB6628">
        <w:rPr>
          <w:rFonts w:ascii="Times New Roman" w:hAnsi="Times New Roman" w:cs="Times New Roman"/>
          <w:sz w:val="28"/>
          <w:szCs w:val="28"/>
        </w:rPr>
        <w:t>Создание цепных связей между инновационными и инвестиционными возможностями и угрозами со стороны внешней среды, а также сильными и слабыми сторонами внутреннего инновационного потенциала компании. Для этого мы создаем SWOT-матрицу (таблица 13).</w:t>
      </w:r>
    </w:p>
    <w:p w14:paraId="6971425E" w14:textId="77777777" w:rsidR="005E7B85" w:rsidRDefault="00B13294"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 xml:space="preserve">В таблице. 13 ячейки, заштрихованные серым цветом, отражают взаимосвязь между факторами окружающей среды, которые могут усиливать или ослаблять влияние факторов окружающей среды. Например, тот факт, что финансовые цели предприятия в большей степени направлены на достижение устойчивых положительных тенденций в развитии финансовых показателей, основанных на стремлении полностью удовлетворить потребности потребителей, способствует, с одной стороны, формированию положительного отношения покупателя к новому продукту, а с другой с другой стороны, стабильный рост компании Сильной стороной компании является наличие производственных мощностей и больших производственных площадей, которые с минимальными затратами времени и денег могут быть перестроены и переориентированы для других производственных целей. </w:t>
      </w:r>
    </w:p>
    <w:p w14:paraId="390C0842" w14:textId="77777777" w:rsidR="005E7B85" w:rsidRDefault="005E7B85" w:rsidP="001648F8">
      <w:pPr>
        <w:spacing w:after="0" w:line="360" w:lineRule="auto"/>
        <w:ind w:firstLine="709"/>
        <w:jc w:val="both"/>
        <w:rPr>
          <w:rFonts w:ascii="Times New Roman" w:hAnsi="Times New Roman" w:cs="Times New Roman"/>
          <w:sz w:val="28"/>
          <w:szCs w:val="28"/>
        </w:rPr>
        <w:sectPr w:rsidR="005E7B85" w:rsidSect="000D158A">
          <w:headerReference w:type="default" r:id="rId8"/>
          <w:footerReference w:type="default" r:id="rId9"/>
          <w:pgSz w:w="11906" w:h="16838"/>
          <w:pgMar w:top="1134" w:right="851" w:bottom="1134" w:left="1701" w:header="709" w:footer="709" w:gutter="0"/>
          <w:pgNumType w:start="1"/>
          <w:cols w:space="708"/>
          <w:titlePg/>
          <w:docGrid w:linePitch="360"/>
        </w:sectPr>
      </w:pPr>
    </w:p>
    <w:p w14:paraId="56C1DE5C" w14:textId="77777777" w:rsidR="00B13294" w:rsidRPr="00DB6628" w:rsidRDefault="00B13294"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lastRenderedPageBreak/>
        <w:t>Благодаря этому компания имеет значительные преимущества перед своими существующими и потенциальными конкурентами.</w:t>
      </w:r>
    </w:p>
    <w:p w14:paraId="667C5CAA"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Однако вопросы, связанные с приобретением недвижимости и земли под застройку, подлежат очень строгому законодательному контролю и государственному регулированию, что может создать серьезные препятствия для расширения торговой сети компании в тех населенных пунктах, где у нее все еще есть определенные производственные и коммерческие объекты.</w:t>
      </w:r>
    </w:p>
    <w:p w14:paraId="4BFBDF84"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А благодаря тому, что на предприятии развиты как вертикальные, так и горизонтальные связи, оно может быстрее и проще адаптироваться к новым условиям и внедрять инновационные технологии в обход большого количества внутренних бюрократических процедур. Поскольку в политике развития персонала преобладает углубление знаний сотрудниками только в соответствии с их текущей специализацией, если необходимо занять должность, компании придется потратить больше усилий и ресурсов, чем если бы сотрудники получали знания о специфике работы другого и всего предприятия в целом. в целом, и они могли бы легко Негативное влияние этого фактора усиливается тем фактом, что уровень образования населения регионов концентрации торговых объектов не соответствует потребностям предприятия.</w:t>
      </w:r>
    </w:p>
    <w:p w14:paraId="18BAAB2A"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Матрица SWOT-анализа показывает, что у компании достаточно хорошие и в целом оптимистичные перспективы реализации анализируемого инновационного проекта.</w:t>
      </w:r>
    </w:p>
    <w:p w14:paraId="4C45266D"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Для того чтобы сохранить достигнутые конкурентные преимущества и добиться наилучших результатов от реализации проекта, предприятию следует придерживаться следующих рекомендаций:</w:t>
      </w:r>
    </w:p>
    <w:p w14:paraId="13DFF7F8" w14:textId="77777777" w:rsidR="00DB6628" w:rsidRPr="00DB6628" w:rsidRDefault="00DB6628" w:rsidP="001648F8">
      <w:pPr>
        <w:pStyle w:val="3"/>
        <w:ind w:firstLine="709"/>
      </w:pPr>
      <w:r w:rsidRPr="00DB6628">
        <w:t>обеспечить постоянство в составе высококвалифицированных менеджеров и сотрудников, представляющих исследовательский потенциал предприятия;</w:t>
      </w:r>
    </w:p>
    <w:p w14:paraId="1238ACCE" w14:textId="77777777" w:rsidR="00DB6628" w:rsidRPr="00DB6628" w:rsidRDefault="00DB6628" w:rsidP="001648F8">
      <w:pPr>
        <w:pStyle w:val="3"/>
        <w:ind w:firstLine="709"/>
      </w:pPr>
      <w:r w:rsidRPr="00DB6628">
        <w:t>выявить причины высокой текучести кадров и, по возможности, устранить или уменьшить их влияние;</w:t>
      </w:r>
    </w:p>
    <w:p w14:paraId="234A07CC" w14:textId="77777777" w:rsidR="00DB6628" w:rsidRPr="00DB6628" w:rsidRDefault="00DB6628" w:rsidP="001648F8">
      <w:pPr>
        <w:pStyle w:val="3"/>
        <w:ind w:firstLine="709"/>
      </w:pPr>
      <w:r w:rsidRPr="00DB6628">
        <w:lastRenderedPageBreak/>
        <w:t xml:space="preserve">направьте маркетинговый комплекс на создание положительного имиджа нового вида </w:t>
      </w:r>
      <w:r>
        <w:t>деятельности среди потребителей</w:t>
      </w:r>
      <w:r w:rsidRPr="00DB6628">
        <w:t>;</w:t>
      </w:r>
    </w:p>
    <w:p w14:paraId="6A19CFFC" w14:textId="77777777" w:rsidR="00DB6628" w:rsidRPr="00DB6628" w:rsidRDefault="00DB6628" w:rsidP="001648F8">
      <w:pPr>
        <w:pStyle w:val="3"/>
        <w:ind w:firstLine="709"/>
      </w:pPr>
      <w:r w:rsidRPr="00DB6628">
        <w:t>повысить мотивацию сотрудников к поиску возможностей для улучшения организации труда на рабочем месте и за его пределами.</w:t>
      </w:r>
    </w:p>
    <w:p w14:paraId="7B4CDD32" w14:textId="77777777" w:rsidR="00DB6628" w:rsidRPr="00DB6628" w:rsidRDefault="00DB6628" w:rsidP="001648F8">
      <w:pPr>
        <w:spacing w:after="0" w:line="360" w:lineRule="auto"/>
        <w:ind w:firstLine="709"/>
        <w:jc w:val="both"/>
        <w:rPr>
          <w:rFonts w:ascii="Times New Roman" w:hAnsi="Times New Roman" w:cs="Times New Roman"/>
          <w:sz w:val="28"/>
          <w:szCs w:val="28"/>
        </w:rPr>
      </w:pPr>
      <w:r w:rsidRPr="00DB6628">
        <w:rPr>
          <w:rFonts w:ascii="Times New Roman" w:hAnsi="Times New Roman" w:cs="Times New Roman"/>
          <w:sz w:val="28"/>
          <w:szCs w:val="28"/>
        </w:rPr>
        <w:t>Если вышеуказанные условия будут выполнены, компания сможет занять лидирующие позиции на целевом рынке и впоследствии выйти на другие региональные рынки.</w:t>
      </w:r>
    </w:p>
    <w:p w14:paraId="4ECEC185" w14:textId="77777777" w:rsidR="00DB6628" w:rsidRDefault="00DB6628"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6628">
        <w:rPr>
          <w:rFonts w:ascii="Times New Roman" w:hAnsi="Times New Roman" w:cs="Times New Roman"/>
          <w:sz w:val="28"/>
          <w:szCs w:val="28"/>
        </w:rPr>
        <w:t xml:space="preserve">третьей </w:t>
      </w:r>
      <w:r>
        <w:rPr>
          <w:rFonts w:ascii="Times New Roman" w:hAnsi="Times New Roman" w:cs="Times New Roman"/>
          <w:sz w:val="28"/>
          <w:szCs w:val="28"/>
        </w:rPr>
        <w:t>главе</w:t>
      </w:r>
      <w:r w:rsidRPr="00DB6628">
        <w:rPr>
          <w:rFonts w:ascii="Times New Roman" w:hAnsi="Times New Roman" w:cs="Times New Roman"/>
          <w:sz w:val="28"/>
          <w:szCs w:val="28"/>
        </w:rPr>
        <w:t xml:space="preserve"> был построен текущий экономический портфель предприятия, сформулировано несколько сценариев развития предприятия и обоснован выбор направления инновационного развития </w:t>
      </w:r>
      <w:r w:rsidR="00A838CC" w:rsidRPr="00A838CC">
        <w:rPr>
          <w:rFonts w:ascii="Times New Roman" w:hAnsi="Times New Roman" w:cs="Times New Roman"/>
          <w:sz w:val="28"/>
          <w:szCs w:val="28"/>
        </w:rPr>
        <w:t>ООО «Фаэтон»</w:t>
      </w:r>
      <w:r w:rsidR="00A838CC">
        <w:rPr>
          <w:rFonts w:ascii="Times New Roman" w:hAnsi="Times New Roman" w:cs="Times New Roman"/>
          <w:sz w:val="28"/>
          <w:szCs w:val="28"/>
        </w:rPr>
        <w:t>.</w:t>
      </w:r>
    </w:p>
    <w:p w14:paraId="6CE2FCFB" w14:textId="77777777" w:rsidR="00DB6628" w:rsidRDefault="00DB6628" w:rsidP="001648F8">
      <w:pPr>
        <w:spacing w:after="0" w:line="360" w:lineRule="auto"/>
        <w:ind w:firstLine="709"/>
        <w:jc w:val="both"/>
        <w:rPr>
          <w:rFonts w:ascii="Times New Roman" w:hAnsi="Times New Roman" w:cs="Times New Roman"/>
          <w:sz w:val="28"/>
          <w:szCs w:val="28"/>
        </w:rPr>
      </w:pPr>
    </w:p>
    <w:p w14:paraId="5B101813" w14:textId="77777777" w:rsidR="00B13294" w:rsidRDefault="00B13294" w:rsidP="001648F8">
      <w:pPr>
        <w:spacing w:after="0" w:line="360" w:lineRule="auto"/>
        <w:ind w:firstLine="709"/>
        <w:jc w:val="both"/>
        <w:rPr>
          <w:rFonts w:ascii="Times New Roman" w:hAnsi="Times New Roman" w:cs="Times New Roman"/>
          <w:sz w:val="28"/>
          <w:szCs w:val="28"/>
        </w:rPr>
      </w:pPr>
    </w:p>
    <w:p w14:paraId="13788A84" w14:textId="77777777" w:rsidR="00B13294" w:rsidRDefault="00B13294" w:rsidP="001648F8">
      <w:pPr>
        <w:spacing w:after="0" w:line="360" w:lineRule="auto"/>
        <w:ind w:firstLine="709"/>
        <w:jc w:val="both"/>
        <w:rPr>
          <w:rFonts w:ascii="Times New Roman" w:hAnsi="Times New Roman" w:cs="Times New Roman"/>
          <w:sz w:val="28"/>
          <w:szCs w:val="28"/>
        </w:rPr>
      </w:pPr>
    </w:p>
    <w:p w14:paraId="126695DD" w14:textId="77777777" w:rsidR="00B13294" w:rsidRDefault="00B13294" w:rsidP="001648F8">
      <w:pPr>
        <w:spacing w:after="0" w:line="360" w:lineRule="auto"/>
        <w:ind w:firstLine="709"/>
        <w:jc w:val="both"/>
        <w:rPr>
          <w:rFonts w:ascii="Times New Roman" w:hAnsi="Times New Roman" w:cs="Times New Roman"/>
          <w:sz w:val="28"/>
          <w:szCs w:val="28"/>
        </w:rPr>
      </w:pPr>
    </w:p>
    <w:p w14:paraId="049003B3" w14:textId="77777777" w:rsidR="00B13294" w:rsidRDefault="00B13294" w:rsidP="001648F8">
      <w:pPr>
        <w:spacing w:after="0" w:line="360" w:lineRule="auto"/>
        <w:ind w:firstLine="709"/>
        <w:jc w:val="both"/>
        <w:rPr>
          <w:rFonts w:ascii="Times New Roman" w:hAnsi="Times New Roman" w:cs="Times New Roman"/>
          <w:sz w:val="28"/>
          <w:szCs w:val="28"/>
        </w:rPr>
      </w:pPr>
    </w:p>
    <w:p w14:paraId="23EA9749" w14:textId="77777777" w:rsidR="00B13294" w:rsidRDefault="00B13294" w:rsidP="001648F8">
      <w:pPr>
        <w:spacing w:after="0" w:line="360" w:lineRule="auto"/>
        <w:ind w:firstLine="709"/>
        <w:jc w:val="both"/>
        <w:rPr>
          <w:rFonts w:ascii="Times New Roman" w:hAnsi="Times New Roman" w:cs="Times New Roman"/>
          <w:sz w:val="28"/>
          <w:szCs w:val="28"/>
        </w:rPr>
      </w:pPr>
    </w:p>
    <w:p w14:paraId="79BA9A44" w14:textId="77777777" w:rsidR="00B13294" w:rsidRDefault="00B13294" w:rsidP="001648F8">
      <w:pPr>
        <w:spacing w:after="0" w:line="360" w:lineRule="auto"/>
        <w:ind w:firstLine="709"/>
        <w:jc w:val="both"/>
        <w:rPr>
          <w:rFonts w:ascii="Times New Roman" w:hAnsi="Times New Roman" w:cs="Times New Roman"/>
          <w:sz w:val="28"/>
          <w:szCs w:val="28"/>
        </w:rPr>
      </w:pPr>
    </w:p>
    <w:p w14:paraId="06BD1F3D" w14:textId="77777777" w:rsidR="00B13294" w:rsidRDefault="00B13294" w:rsidP="001648F8">
      <w:pPr>
        <w:spacing w:after="0" w:line="360" w:lineRule="auto"/>
        <w:ind w:firstLine="709"/>
        <w:jc w:val="both"/>
        <w:rPr>
          <w:rFonts w:ascii="Times New Roman" w:hAnsi="Times New Roman" w:cs="Times New Roman"/>
          <w:sz w:val="28"/>
          <w:szCs w:val="28"/>
        </w:rPr>
      </w:pPr>
    </w:p>
    <w:p w14:paraId="20641671" w14:textId="77777777" w:rsidR="00B13294" w:rsidRDefault="00B13294" w:rsidP="001648F8">
      <w:pPr>
        <w:spacing w:after="0" w:line="360" w:lineRule="auto"/>
        <w:ind w:firstLine="709"/>
        <w:jc w:val="both"/>
        <w:rPr>
          <w:rFonts w:ascii="Times New Roman" w:hAnsi="Times New Roman" w:cs="Times New Roman"/>
          <w:sz w:val="28"/>
          <w:szCs w:val="28"/>
        </w:rPr>
      </w:pPr>
    </w:p>
    <w:p w14:paraId="3ABDB821" w14:textId="77777777" w:rsidR="00B13294" w:rsidRDefault="00B13294" w:rsidP="001648F8">
      <w:pPr>
        <w:spacing w:after="0" w:line="360" w:lineRule="auto"/>
        <w:ind w:firstLine="709"/>
        <w:jc w:val="both"/>
        <w:rPr>
          <w:rFonts w:ascii="Times New Roman" w:hAnsi="Times New Roman" w:cs="Times New Roman"/>
          <w:sz w:val="28"/>
          <w:szCs w:val="28"/>
        </w:rPr>
      </w:pPr>
    </w:p>
    <w:p w14:paraId="1B4DA3FB" w14:textId="77777777" w:rsidR="00B13294" w:rsidRDefault="00B13294" w:rsidP="001648F8">
      <w:pPr>
        <w:spacing w:after="0" w:line="360" w:lineRule="auto"/>
        <w:ind w:firstLine="709"/>
        <w:jc w:val="both"/>
        <w:rPr>
          <w:rFonts w:ascii="Times New Roman" w:hAnsi="Times New Roman" w:cs="Times New Roman"/>
          <w:sz w:val="28"/>
          <w:szCs w:val="28"/>
        </w:rPr>
      </w:pPr>
    </w:p>
    <w:p w14:paraId="0C988D6F" w14:textId="77777777" w:rsidR="00B13294" w:rsidRDefault="00B13294" w:rsidP="001648F8">
      <w:pPr>
        <w:spacing w:after="0" w:line="360" w:lineRule="auto"/>
        <w:ind w:firstLine="709"/>
        <w:jc w:val="both"/>
        <w:rPr>
          <w:rFonts w:ascii="Times New Roman" w:hAnsi="Times New Roman" w:cs="Times New Roman"/>
          <w:sz w:val="28"/>
          <w:szCs w:val="28"/>
        </w:rPr>
      </w:pPr>
    </w:p>
    <w:p w14:paraId="5376861B" w14:textId="77777777" w:rsidR="00B13294" w:rsidRDefault="00B13294" w:rsidP="001648F8">
      <w:pPr>
        <w:spacing w:after="0" w:line="360" w:lineRule="auto"/>
        <w:ind w:firstLine="709"/>
        <w:jc w:val="both"/>
        <w:rPr>
          <w:rFonts w:ascii="Times New Roman" w:hAnsi="Times New Roman" w:cs="Times New Roman"/>
          <w:sz w:val="28"/>
          <w:szCs w:val="28"/>
        </w:rPr>
      </w:pPr>
    </w:p>
    <w:p w14:paraId="0503AF26" w14:textId="77777777" w:rsidR="00B13294" w:rsidRDefault="00B13294" w:rsidP="001648F8">
      <w:pPr>
        <w:spacing w:after="0" w:line="360" w:lineRule="auto"/>
        <w:ind w:firstLine="709"/>
        <w:jc w:val="both"/>
        <w:rPr>
          <w:rFonts w:ascii="Times New Roman" w:hAnsi="Times New Roman" w:cs="Times New Roman"/>
          <w:sz w:val="28"/>
          <w:szCs w:val="28"/>
        </w:rPr>
      </w:pPr>
    </w:p>
    <w:p w14:paraId="79630983" w14:textId="77777777" w:rsidR="00B13294" w:rsidRDefault="00B13294" w:rsidP="001648F8">
      <w:pPr>
        <w:spacing w:after="0" w:line="360" w:lineRule="auto"/>
        <w:ind w:firstLine="709"/>
        <w:jc w:val="both"/>
        <w:rPr>
          <w:rFonts w:ascii="Times New Roman" w:hAnsi="Times New Roman" w:cs="Times New Roman"/>
          <w:sz w:val="28"/>
          <w:szCs w:val="28"/>
        </w:rPr>
      </w:pPr>
    </w:p>
    <w:p w14:paraId="6770D615" w14:textId="77777777" w:rsidR="009311CB" w:rsidRDefault="009311CB" w:rsidP="001648F8">
      <w:pPr>
        <w:spacing w:after="0" w:line="360" w:lineRule="auto"/>
        <w:ind w:firstLine="709"/>
        <w:jc w:val="both"/>
        <w:rPr>
          <w:rFonts w:ascii="Times New Roman" w:hAnsi="Times New Roman" w:cs="Times New Roman"/>
          <w:sz w:val="28"/>
          <w:szCs w:val="28"/>
        </w:rPr>
      </w:pPr>
    </w:p>
    <w:p w14:paraId="6ED1C841" w14:textId="77777777" w:rsidR="00B13294" w:rsidRDefault="00B13294" w:rsidP="001648F8">
      <w:pPr>
        <w:spacing w:after="0" w:line="360" w:lineRule="auto"/>
        <w:ind w:firstLine="709"/>
        <w:jc w:val="both"/>
        <w:rPr>
          <w:rFonts w:ascii="Times New Roman" w:hAnsi="Times New Roman" w:cs="Times New Roman"/>
          <w:sz w:val="28"/>
          <w:szCs w:val="28"/>
        </w:rPr>
      </w:pPr>
    </w:p>
    <w:p w14:paraId="00FC63A6" w14:textId="77777777" w:rsidR="00B13294" w:rsidRDefault="00B13294" w:rsidP="001648F8">
      <w:pPr>
        <w:spacing w:after="0" w:line="360" w:lineRule="auto"/>
        <w:ind w:firstLine="709"/>
        <w:jc w:val="both"/>
        <w:rPr>
          <w:rFonts w:ascii="Times New Roman" w:hAnsi="Times New Roman" w:cs="Times New Roman"/>
          <w:sz w:val="28"/>
          <w:szCs w:val="28"/>
        </w:rPr>
      </w:pPr>
    </w:p>
    <w:p w14:paraId="6D87787F" w14:textId="77777777" w:rsidR="00B13294" w:rsidRDefault="00B13294" w:rsidP="001648F8">
      <w:pPr>
        <w:spacing w:after="0" w:line="360" w:lineRule="auto"/>
        <w:ind w:firstLine="709"/>
        <w:jc w:val="both"/>
        <w:rPr>
          <w:rFonts w:ascii="Times New Roman" w:hAnsi="Times New Roman" w:cs="Times New Roman"/>
          <w:sz w:val="28"/>
          <w:szCs w:val="28"/>
        </w:rPr>
      </w:pPr>
    </w:p>
    <w:p w14:paraId="01268BE4" w14:textId="77777777" w:rsidR="00B13294" w:rsidRDefault="00B13294" w:rsidP="001648F8">
      <w:pPr>
        <w:spacing w:after="0" w:line="360" w:lineRule="auto"/>
        <w:ind w:firstLine="709"/>
        <w:jc w:val="both"/>
        <w:rPr>
          <w:rFonts w:ascii="Times New Roman" w:hAnsi="Times New Roman" w:cs="Times New Roman"/>
          <w:sz w:val="28"/>
          <w:szCs w:val="28"/>
        </w:rPr>
      </w:pPr>
    </w:p>
    <w:p w14:paraId="3ED14A1F" w14:textId="77777777" w:rsidR="002E650A" w:rsidRPr="002E650A" w:rsidRDefault="002E650A" w:rsidP="00E353E4">
      <w:pPr>
        <w:pStyle w:val="11"/>
      </w:pPr>
      <w:bookmarkStart w:id="13" w:name="_Toc104677682"/>
      <w:bookmarkStart w:id="14" w:name="_GoBack"/>
      <w:r>
        <w:lastRenderedPageBreak/>
        <w:t>ЗАКЛЮЧЕНИЕ</w:t>
      </w:r>
      <w:bookmarkEnd w:id="13"/>
    </w:p>
    <w:bookmarkEnd w:id="14"/>
    <w:p w14:paraId="7E156C1D" w14:textId="77777777" w:rsidR="003A234A" w:rsidRDefault="003A234A" w:rsidP="001648F8">
      <w:pPr>
        <w:spacing w:after="0" w:line="360" w:lineRule="auto"/>
        <w:ind w:firstLine="709"/>
        <w:jc w:val="both"/>
        <w:rPr>
          <w:rFonts w:ascii="Times New Roman" w:hAnsi="Times New Roman" w:cs="Times New Roman"/>
          <w:sz w:val="28"/>
          <w:szCs w:val="28"/>
        </w:rPr>
      </w:pPr>
    </w:p>
    <w:p w14:paraId="16E18C93" w14:textId="77777777" w:rsidR="00151131" w:rsidRPr="00151131" w:rsidRDefault="00151131" w:rsidP="0016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курсовой</w:t>
      </w:r>
      <w:r w:rsidRPr="00151131">
        <w:rPr>
          <w:rFonts w:ascii="Times New Roman" w:hAnsi="Times New Roman" w:cs="Times New Roman"/>
          <w:sz w:val="28"/>
          <w:szCs w:val="28"/>
        </w:rPr>
        <w:t xml:space="preserve"> </w:t>
      </w:r>
      <w:r>
        <w:rPr>
          <w:rFonts w:ascii="Times New Roman" w:hAnsi="Times New Roman" w:cs="Times New Roman"/>
          <w:sz w:val="28"/>
          <w:szCs w:val="28"/>
        </w:rPr>
        <w:t>работе</w:t>
      </w:r>
      <w:r w:rsidRPr="00151131">
        <w:rPr>
          <w:rFonts w:ascii="Times New Roman" w:hAnsi="Times New Roman" w:cs="Times New Roman"/>
          <w:sz w:val="28"/>
          <w:szCs w:val="28"/>
        </w:rPr>
        <w:t xml:space="preserve"> в соответствии с поставленной целью формулируются предложения по определению приоритетных направлений развития компании, а также описываются возможные сценарии развития событий в будущем с использованием трех методов: экстраполяции существующих тенденций, предположений о благоприятном развитии и основанных на пессимистических ожиданиях возможного сокращение в компании.</w:t>
      </w:r>
    </w:p>
    <w:p w14:paraId="65DA9694" w14:textId="77777777" w:rsidR="00151131" w:rsidRPr="00151131" w:rsidRDefault="00151131" w:rsidP="001648F8">
      <w:pPr>
        <w:spacing w:after="0" w:line="360" w:lineRule="auto"/>
        <w:ind w:firstLine="709"/>
        <w:jc w:val="both"/>
        <w:rPr>
          <w:rFonts w:ascii="Times New Roman" w:hAnsi="Times New Roman" w:cs="Times New Roman"/>
          <w:sz w:val="28"/>
          <w:szCs w:val="28"/>
        </w:rPr>
      </w:pPr>
      <w:r w:rsidRPr="00151131">
        <w:rPr>
          <w:rFonts w:ascii="Times New Roman" w:hAnsi="Times New Roman" w:cs="Times New Roman"/>
          <w:sz w:val="28"/>
          <w:szCs w:val="28"/>
        </w:rPr>
        <w:t xml:space="preserve">Анализу текущего экономического портфеля и формированию целей предшествовала диагностика текущего стратегического уровня предприятия. В то же время, по характеру своей деятельности </w:t>
      </w:r>
      <w:r w:rsidR="00A838CC">
        <w:rPr>
          <w:rFonts w:ascii="Times New Roman" w:hAnsi="Times New Roman" w:cs="Times New Roman"/>
          <w:sz w:val="28"/>
          <w:szCs w:val="28"/>
        </w:rPr>
        <w:t>ООО «Фаэтон»</w:t>
      </w:r>
      <w:r w:rsidRPr="00151131">
        <w:rPr>
          <w:rFonts w:ascii="Times New Roman" w:hAnsi="Times New Roman" w:cs="Times New Roman"/>
          <w:sz w:val="28"/>
          <w:szCs w:val="28"/>
        </w:rPr>
        <w:t xml:space="preserve"> оказалось стратегически ориентированным: оценка стратегического уровня составляет 8,11 балла. Однако оценка некоторых параметров (в частности, степени гибкости корпоративной стратегии) требует дальнейшего анализа и уточнения.</w:t>
      </w:r>
    </w:p>
    <w:p w14:paraId="0DCF87EE" w14:textId="77777777" w:rsidR="00151131" w:rsidRPr="00151131" w:rsidRDefault="00151131" w:rsidP="001648F8">
      <w:pPr>
        <w:spacing w:after="0" w:line="360" w:lineRule="auto"/>
        <w:ind w:firstLine="709"/>
        <w:jc w:val="both"/>
        <w:rPr>
          <w:rFonts w:ascii="Times New Roman" w:hAnsi="Times New Roman" w:cs="Times New Roman"/>
          <w:sz w:val="28"/>
          <w:szCs w:val="28"/>
        </w:rPr>
      </w:pPr>
      <w:r w:rsidRPr="00151131">
        <w:rPr>
          <w:rFonts w:ascii="Times New Roman" w:hAnsi="Times New Roman" w:cs="Times New Roman"/>
          <w:sz w:val="28"/>
          <w:szCs w:val="28"/>
        </w:rPr>
        <w:t xml:space="preserve">В ходе анализа портфеля было установлено, что наиболее выгодным для предприятия является реализация оптимистичного сценария его развития, который предусматривает уход с рынка наименее эффективных и производительных </w:t>
      </w:r>
      <w:r>
        <w:rPr>
          <w:rFonts w:ascii="Times New Roman" w:hAnsi="Times New Roman" w:cs="Times New Roman"/>
          <w:sz w:val="28"/>
          <w:szCs w:val="28"/>
        </w:rPr>
        <w:t>СБЦ</w:t>
      </w:r>
      <w:r w:rsidRPr="00151131">
        <w:rPr>
          <w:rFonts w:ascii="Times New Roman" w:hAnsi="Times New Roman" w:cs="Times New Roman"/>
          <w:sz w:val="28"/>
          <w:szCs w:val="28"/>
        </w:rPr>
        <w:t xml:space="preserve">3 (торговых точек) и развитие нового вида деятельности − торговли в сельскохозяйственные запасы и микробиологические препараты − </w:t>
      </w:r>
      <w:r>
        <w:rPr>
          <w:rFonts w:ascii="Times New Roman" w:hAnsi="Times New Roman" w:cs="Times New Roman"/>
          <w:sz w:val="28"/>
          <w:szCs w:val="28"/>
        </w:rPr>
        <w:t>СБЦ</w:t>
      </w:r>
      <w:r w:rsidRPr="00151131">
        <w:rPr>
          <w:rFonts w:ascii="Times New Roman" w:hAnsi="Times New Roman" w:cs="Times New Roman"/>
          <w:sz w:val="28"/>
          <w:szCs w:val="28"/>
        </w:rPr>
        <w:t>4. В этих условиях компания сможет достичь своей стратегической цели - роста выручки на 45%.</w:t>
      </w:r>
    </w:p>
    <w:p w14:paraId="6D9E78F8" w14:textId="77777777" w:rsidR="00151131" w:rsidRPr="00151131" w:rsidRDefault="00151131" w:rsidP="001648F8">
      <w:pPr>
        <w:spacing w:after="0" w:line="360" w:lineRule="auto"/>
        <w:ind w:firstLine="709"/>
        <w:jc w:val="both"/>
        <w:rPr>
          <w:rFonts w:ascii="Times New Roman" w:hAnsi="Times New Roman" w:cs="Times New Roman"/>
          <w:sz w:val="28"/>
          <w:szCs w:val="28"/>
        </w:rPr>
      </w:pPr>
      <w:r w:rsidRPr="00151131">
        <w:rPr>
          <w:rFonts w:ascii="Times New Roman" w:hAnsi="Times New Roman" w:cs="Times New Roman"/>
          <w:sz w:val="28"/>
          <w:szCs w:val="28"/>
        </w:rPr>
        <w:t>При изучении стратегических альтернатив использованию матрицы выбора стратегии Томпсона и Стрикленда было обнаружено, что на</w:t>
      </w:r>
      <w:r>
        <w:rPr>
          <w:rFonts w:ascii="Times New Roman" w:hAnsi="Times New Roman" w:cs="Times New Roman"/>
          <w:sz w:val="28"/>
          <w:szCs w:val="28"/>
        </w:rPr>
        <w:t>иболее оптимальным выбором для СБЦ</w:t>
      </w:r>
      <w:r w:rsidRPr="00151131">
        <w:rPr>
          <w:rFonts w:ascii="Times New Roman" w:hAnsi="Times New Roman" w:cs="Times New Roman"/>
          <w:sz w:val="28"/>
          <w:szCs w:val="28"/>
        </w:rPr>
        <w:t xml:space="preserve">1 и </w:t>
      </w:r>
      <w:r>
        <w:rPr>
          <w:rFonts w:ascii="Times New Roman" w:hAnsi="Times New Roman" w:cs="Times New Roman"/>
          <w:sz w:val="28"/>
          <w:szCs w:val="28"/>
        </w:rPr>
        <w:t>СБЦ</w:t>
      </w:r>
      <w:r w:rsidRPr="00151131">
        <w:rPr>
          <w:rFonts w:ascii="Times New Roman" w:hAnsi="Times New Roman" w:cs="Times New Roman"/>
          <w:sz w:val="28"/>
          <w:szCs w:val="28"/>
        </w:rPr>
        <w:t xml:space="preserve">4 будет продолжение стратегии концентрации, а для </w:t>
      </w:r>
      <w:r>
        <w:rPr>
          <w:rFonts w:ascii="Times New Roman" w:hAnsi="Times New Roman" w:cs="Times New Roman"/>
          <w:sz w:val="28"/>
          <w:szCs w:val="28"/>
        </w:rPr>
        <w:t>СБЦ</w:t>
      </w:r>
      <w:r w:rsidRPr="00151131">
        <w:rPr>
          <w:rFonts w:ascii="Times New Roman" w:hAnsi="Times New Roman" w:cs="Times New Roman"/>
          <w:sz w:val="28"/>
          <w:szCs w:val="28"/>
        </w:rPr>
        <w:t xml:space="preserve">2 − стратегия концентрической диверсификации. С </w:t>
      </w:r>
      <w:r>
        <w:rPr>
          <w:rFonts w:ascii="Times New Roman" w:hAnsi="Times New Roman" w:cs="Times New Roman"/>
          <w:sz w:val="28"/>
          <w:szCs w:val="28"/>
        </w:rPr>
        <w:t>СБЦ</w:t>
      </w:r>
      <w:r w:rsidRPr="00151131">
        <w:rPr>
          <w:rFonts w:ascii="Times New Roman" w:hAnsi="Times New Roman" w:cs="Times New Roman"/>
          <w:sz w:val="28"/>
          <w:szCs w:val="28"/>
        </w:rPr>
        <w:t xml:space="preserve">2 он будет выступать в качестве источника финансовых ресурсов для развития </w:t>
      </w:r>
      <w:r>
        <w:rPr>
          <w:rFonts w:ascii="Times New Roman" w:hAnsi="Times New Roman" w:cs="Times New Roman"/>
          <w:sz w:val="28"/>
          <w:szCs w:val="28"/>
        </w:rPr>
        <w:t>СБЦ</w:t>
      </w:r>
      <w:r w:rsidRPr="00151131">
        <w:rPr>
          <w:rFonts w:ascii="Times New Roman" w:hAnsi="Times New Roman" w:cs="Times New Roman"/>
          <w:sz w:val="28"/>
          <w:szCs w:val="28"/>
        </w:rPr>
        <w:t xml:space="preserve">1 и </w:t>
      </w:r>
      <w:r>
        <w:rPr>
          <w:rFonts w:ascii="Times New Roman" w:hAnsi="Times New Roman" w:cs="Times New Roman"/>
          <w:sz w:val="28"/>
          <w:szCs w:val="28"/>
        </w:rPr>
        <w:t>СБЦ</w:t>
      </w:r>
      <w:r w:rsidRPr="00151131">
        <w:rPr>
          <w:rFonts w:ascii="Times New Roman" w:hAnsi="Times New Roman" w:cs="Times New Roman"/>
          <w:sz w:val="28"/>
          <w:szCs w:val="28"/>
        </w:rPr>
        <w:t>4.</w:t>
      </w:r>
    </w:p>
    <w:p w14:paraId="7393B52E" w14:textId="77777777" w:rsidR="00151131" w:rsidRDefault="00151131" w:rsidP="001648F8">
      <w:pPr>
        <w:spacing w:after="0" w:line="360" w:lineRule="auto"/>
        <w:ind w:firstLine="709"/>
        <w:jc w:val="both"/>
        <w:rPr>
          <w:rFonts w:ascii="Times New Roman" w:hAnsi="Times New Roman" w:cs="Times New Roman"/>
          <w:sz w:val="28"/>
          <w:szCs w:val="28"/>
        </w:rPr>
      </w:pPr>
      <w:r w:rsidRPr="00151131">
        <w:rPr>
          <w:rFonts w:ascii="Times New Roman" w:hAnsi="Times New Roman" w:cs="Times New Roman"/>
          <w:sz w:val="28"/>
          <w:szCs w:val="28"/>
        </w:rPr>
        <w:lastRenderedPageBreak/>
        <w:t xml:space="preserve">SWOT-анализ инновационных возможностей Предприятия показал, что </w:t>
      </w:r>
      <w:r w:rsidR="00A838CC" w:rsidRPr="00A838CC">
        <w:rPr>
          <w:rFonts w:ascii="Times New Roman" w:hAnsi="Times New Roman" w:cs="Times New Roman"/>
          <w:sz w:val="28"/>
          <w:szCs w:val="28"/>
        </w:rPr>
        <w:t>ООО «Фаэтон»</w:t>
      </w:r>
      <w:r w:rsidRPr="00151131">
        <w:rPr>
          <w:rFonts w:ascii="Times New Roman" w:hAnsi="Times New Roman" w:cs="Times New Roman"/>
          <w:sz w:val="28"/>
          <w:szCs w:val="28"/>
        </w:rPr>
        <w:t xml:space="preserve"> обладает достаточным внутренним инновационным потенциалом, который в сочетании с возможностями и благоприятными обстоятельствами внешней среды успешно реализует выбранную инновационную стратегию.</w:t>
      </w:r>
    </w:p>
    <w:p w14:paraId="049AA5EB" w14:textId="77777777" w:rsidR="003A234A" w:rsidRDefault="003A234A" w:rsidP="001648F8">
      <w:pPr>
        <w:spacing w:after="0" w:line="360" w:lineRule="auto"/>
        <w:ind w:firstLine="709"/>
        <w:jc w:val="both"/>
        <w:rPr>
          <w:rFonts w:ascii="Times New Roman" w:hAnsi="Times New Roman" w:cs="Times New Roman"/>
          <w:sz w:val="28"/>
          <w:szCs w:val="28"/>
        </w:rPr>
      </w:pPr>
    </w:p>
    <w:p w14:paraId="3BDBD3C1" w14:textId="77777777" w:rsidR="00151131" w:rsidRDefault="00151131" w:rsidP="001648F8">
      <w:pPr>
        <w:spacing w:after="0" w:line="360" w:lineRule="auto"/>
        <w:ind w:firstLine="709"/>
        <w:jc w:val="both"/>
        <w:rPr>
          <w:rFonts w:ascii="Times New Roman" w:hAnsi="Times New Roman" w:cs="Times New Roman"/>
          <w:sz w:val="28"/>
          <w:szCs w:val="28"/>
        </w:rPr>
      </w:pPr>
    </w:p>
    <w:p w14:paraId="7B577378" w14:textId="77777777" w:rsidR="00151131" w:rsidRDefault="00151131" w:rsidP="001648F8">
      <w:pPr>
        <w:spacing w:after="0" w:line="360" w:lineRule="auto"/>
        <w:ind w:firstLine="709"/>
        <w:jc w:val="both"/>
        <w:rPr>
          <w:rFonts w:ascii="Times New Roman" w:hAnsi="Times New Roman" w:cs="Times New Roman"/>
          <w:sz w:val="28"/>
          <w:szCs w:val="28"/>
        </w:rPr>
      </w:pPr>
    </w:p>
    <w:p w14:paraId="64F5B30F" w14:textId="77777777" w:rsidR="00151131" w:rsidRDefault="00151131" w:rsidP="001648F8">
      <w:pPr>
        <w:spacing w:after="0" w:line="360" w:lineRule="auto"/>
        <w:ind w:firstLine="709"/>
        <w:jc w:val="both"/>
        <w:rPr>
          <w:rFonts w:ascii="Times New Roman" w:hAnsi="Times New Roman" w:cs="Times New Roman"/>
          <w:sz w:val="28"/>
          <w:szCs w:val="28"/>
        </w:rPr>
      </w:pPr>
    </w:p>
    <w:p w14:paraId="40E33904" w14:textId="77777777" w:rsidR="00151131" w:rsidRDefault="00151131" w:rsidP="001648F8">
      <w:pPr>
        <w:spacing w:after="0" w:line="360" w:lineRule="auto"/>
        <w:ind w:firstLine="709"/>
        <w:jc w:val="both"/>
        <w:rPr>
          <w:rFonts w:ascii="Times New Roman" w:hAnsi="Times New Roman" w:cs="Times New Roman"/>
          <w:sz w:val="28"/>
          <w:szCs w:val="28"/>
        </w:rPr>
      </w:pPr>
    </w:p>
    <w:p w14:paraId="680F1DE0" w14:textId="77777777" w:rsidR="00151131" w:rsidRDefault="00151131" w:rsidP="001648F8">
      <w:pPr>
        <w:spacing w:after="0" w:line="360" w:lineRule="auto"/>
        <w:ind w:firstLine="709"/>
        <w:jc w:val="both"/>
        <w:rPr>
          <w:rFonts w:ascii="Times New Roman" w:hAnsi="Times New Roman" w:cs="Times New Roman"/>
          <w:sz w:val="28"/>
          <w:szCs w:val="28"/>
        </w:rPr>
      </w:pPr>
    </w:p>
    <w:p w14:paraId="26FA08E5" w14:textId="77777777" w:rsidR="00151131" w:rsidRDefault="00151131" w:rsidP="001648F8">
      <w:pPr>
        <w:spacing w:after="0" w:line="360" w:lineRule="auto"/>
        <w:ind w:firstLine="709"/>
        <w:jc w:val="both"/>
        <w:rPr>
          <w:rFonts w:ascii="Times New Roman" w:hAnsi="Times New Roman" w:cs="Times New Roman"/>
          <w:sz w:val="28"/>
          <w:szCs w:val="28"/>
        </w:rPr>
      </w:pPr>
    </w:p>
    <w:p w14:paraId="61340FF5" w14:textId="77777777" w:rsidR="00151131" w:rsidRDefault="00151131" w:rsidP="001648F8">
      <w:pPr>
        <w:spacing w:after="0" w:line="360" w:lineRule="auto"/>
        <w:ind w:firstLine="709"/>
        <w:jc w:val="both"/>
        <w:rPr>
          <w:rFonts w:ascii="Times New Roman" w:hAnsi="Times New Roman" w:cs="Times New Roman"/>
          <w:sz w:val="28"/>
          <w:szCs w:val="28"/>
        </w:rPr>
      </w:pPr>
    </w:p>
    <w:p w14:paraId="255510E2" w14:textId="77777777" w:rsidR="00151131" w:rsidRDefault="00151131" w:rsidP="001648F8">
      <w:pPr>
        <w:spacing w:after="0" w:line="360" w:lineRule="auto"/>
        <w:ind w:firstLine="709"/>
        <w:jc w:val="both"/>
        <w:rPr>
          <w:rFonts w:ascii="Times New Roman" w:hAnsi="Times New Roman" w:cs="Times New Roman"/>
          <w:sz w:val="28"/>
          <w:szCs w:val="28"/>
        </w:rPr>
      </w:pPr>
    </w:p>
    <w:p w14:paraId="4B7570A3" w14:textId="77777777" w:rsidR="00151131" w:rsidRDefault="00151131" w:rsidP="001648F8">
      <w:pPr>
        <w:spacing w:after="0" w:line="360" w:lineRule="auto"/>
        <w:ind w:firstLine="709"/>
        <w:jc w:val="both"/>
        <w:rPr>
          <w:rFonts w:ascii="Times New Roman" w:hAnsi="Times New Roman" w:cs="Times New Roman"/>
          <w:sz w:val="28"/>
          <w:szCs w:val="28"/>
        </w:rPr>
      </w:pPr>
    </w:p>
    <w:p w14:paraId="736F0271" w14:textId="77777777" w:rsidR="00151131" w:rsidRDefault="00151131" w:rsidP="001648F8">
      <w:pPr>
        <w:spacing w:after="0" w:line="360" w:lineRule="auto"/>
        <w:ind w:firstLine="709"/>
        <w:jc w:val="both"/>
        <w:rPr>
          <w:rFonts w:ascii="Times New Roman" w:hAnsi="Times New Roman" w:cs="Times New Roman"/>
          <w:sz w:val="28"/>
          <w:szCs w:val="28"/>
        </w:rPr>
      </w:pPr>
    </w:p>
    <w:p w14:paraId="04BD921B" w14:textId="77777777" w:rsidR="00151131" w:rsidRDefault="00151131" w:rsidP="001648F8">
      <w:pPr>
        <w:spacing w:after="0" w:line="360" w:lineRule="auto"/>
        <w:ind w:firstLine="709"/>
        <w:jc w:val="both"/>
        <w:rPr>
          <w:rFonts w:ascii="Times New Roman" w:hAnsi="Times New Roman" w:cs="Times New Roman"/>
          <w:sz w:val="28"/>
          <w:szCs w:val="28"/>
        </w:rPr>
      </w:pPr>
    </w:p>
    <w:p w14:paraId="779ABC65" w14:textId="77777777" w:rsidR="00151131" w:rsidRDefault="00151131" w:rsidP="001648F8">
      <w:pPr>
        <w:spacing w:after="0" w:line="360" w:lineRule="auto"/>
        <w:ind w:firstLine="709"/>
        <w:jc w:val="both"/>
        <w:rPr>
          <w:rFonts w:ascii="Times New Roman" w:hAnsi="Times New Roman" w:cs="Times New Roman"/>
          <w:sz w:val="28"/>
          <w:szCs w:val="28"/>
        </w:rPr>
      </w:pPr>
    </w:p>
    <w:p w14:paraId="063A5D70" w14:textId="77777777" w:rsidR="00151131" w:rsidRDefault="00151131" w:rsidP="001648F8">
      <w:pPr>
        <w:spacing w:after="0" w:line="360" w:lineRule="auto"/>
        <w:ind w:firstLine="709"/>
        <w:jc w:val="both"/>
        <w:rPr>
          <w:rFonts w:ascii="Times New Roman" w:hAnsi="Times New Roman" w:cs="Times New Roman"/>
          <w:sz w:val="28"/>
          <w:szCs w:val="28"/>
        </w:rPr>
      </w:pPr>
    </w:p>
    <w:p w14:paraId="081F5726" w14:textId="77777777" w:rsidR="00A55BA7" w:rsidRDefault="00A55BA7" w:rsidP="001648F8">
      <w:pPr>
        <w:spacing w:after="0" w:line="360" w:lineRule="auto"/>
        <w:ind w:firstLine="709"/>
        <w:jc w:val="both"/>
        <w:rPr>
          <w:rFonts w:ascii="Times New Roman" w:hAnsi="Times New Roman" w:cs="Times New Roman"/>
          <w:sz w:val="28"/>
          <w:szCs w:val="28"/>
        </w:rPr>
      </w:pPr>
    </w:p>
    <w:p w14:paraId="355F0EE4" w14:textId="77777777" w:rsidR="00A55BA7" w:rsidRDefault="00A55BA7" w:rsidP="001648F8">
      <w:pPr>
        <w:spacing w:after="0" w:line="360" w:lineRule="auto"/>
        <w:ind w:firstLine="709"/>
        <w:jc w:val="both"/>
        <w:rPr>
          <w:rFonts w:ascii="Times New Roman" w:hAnsi="Times New Roman" w:cs="Times New Roman"/>
          <w:sz w:val="28"/>
          <w:szCs w:val="28"/>
        </w:rPr>
      </w:pPr>
    </w:p>
    <w:p w14:paraId="1ACB229D" w14:textId="77777777" w:rsidR="00A55BA7" w:rsidRDefault="00A55BA7" w:rsidP="001648F8">
      <w:pPr>
        <w:spacing w:after="0" w:line="360" w:lineRule="auto"/>
        <w:ind w:firstLine="709"/>
        <w:jc w:val="both"/>
        <w:rPr>
          <w:rFonts w:ascii="Times New Roman" w:hAnsi="Times New Roman" w:cs="Times New Roman"/>
          <w:sz w:val="28"/>
          <w:szCs w:val="28"/>
        </w:rPr>
      </w:pPr>
    </w:p>
    <w:p w14:paraId="7DFB9615" w14:textId="77777777" w:rsidR="00A55BA7" w:rsidRDefault="00A55BA7" w:rsidP="001648F8">
      <w:pPr>
        <w:spacing w:after="0" w:line="360" w:lineRule="auto"/>
        <w:ind w:firstLine="709"/>
        <w:jc w:val="both"/>
        <w:rPr>
          <w:rFonts w:ascii="Times New Roman" w:hAnsi="Times New Roman" w:cs="Times New Roman"/>
          <w:sz w:val="28"/>
          <w:szCs w:val="28"/>
        </w:rPr>
      </w:pPr>
    </w:p>
    <w:p w14:paraId="37B9948C" w14:textId="77777777" w:rsidR="00A55BA7" w:rsidRDefault="00A55BA7" w:rsidP="001648F8">
      <w:pPr>
        <w:spacing w:after="0" w:line="360" w:lineRule="auto"/>
        <w:ind w:firstLine="709"/>
        <w:jc w:val="both"/>
        <w:rPr>
          <w:rFonts w:ascii="Times New Roman" w:hAnsi="Times New Roman" w:cs="Times New Roman"/>
          <w:sz w:val="28"/>
          <w:szCs w:val="28"/>
        </w:rPr>
      </w:pPr>
    </w:p>
    <w:p w14:paraId="65848E82" w14:textId="77777777" w:rsidR="00A55BA7" w:rsidRDefault="00A55BA7" w:rsidP="001648F8">
      <w:pPr>
        <w:spacing w:after="0" w:line="360" w:lineRule="auto"/>
        <w:ind w:firstLine="709"/>
        <w:jc w:val="both"/>
        <w:rPr>
          <w:rFonts w:ascii="Times New Roman" w:hAnsi="Times New Roman" w:cs="Times New Roman"/>
          <w:sz w:val="28"/>
          <w:szCs w:val="28"/>
        </w:rPr>
      </w:pPr>
    </w:p>
    <w:p w14:paraId="295BEE4A" w14:textId="77777777" w:rsidR="00A55BA7" w:rsidRDefault="00A55BA7" w:rsidP="001648F8">
      <w:pPr>
        <w:spacing w:after="0" w:line="360" w:lineRule="auto"/>
        <w:ind w:firstLine="709"/>
        <w:jc w:val="both"/>
        <w:rPr>
          <w:rFonts w:ascii="Times New Roman" w:hAnsi="Times New Roman" w:cs="Times New Roman"/>
          <w:sz w:val="28"/>
          <w:szCs w:val="28"/>
        </w:rPr>
      </w:pPr>
    </w:p>
    <w:p w14:paraId="46D15749" w14:textId="77777777" w:rsidR="00A55BA7" w:rsidRDefault="00A55BA7" w:rsidP="001648F8">
      <w:pPr>
        <w:spacing w:after="0" w:line="360" w:lineRule="auto"/>
        <w:ind w:firstLine="709"/>
        <w:jc w:val="both"/>
        <w:rPr>
          <w:rFonts w:ascii="Times New Roman" w:hAnsi="Times New Roman" w:cs="Times New Roman"/>
          <w:sz w:val="28"/>
          <w:szCs w:val="28"/>
        </w:rPr>
      </w:pPr>
    </w:p>
    <w:p w14:paraId="680E7385" w14:textId="77777777" w:rsidR="00A55BA7" w:rsidRDefault="00A55BA7" w:rsidP="001648F8">
      <w:pPr>
        <w:spacing w:after="0" w:line="360" w:lineRule="auto"/>
        <w:ind w:firstLine="709"/>
        <w:jc w:val="both"/>
        <w:rPr>
          <w:rFonts w:ascii="Times New Roman" w:hAnsi="Times New Roman" w:cs="Times New Roman"/>
          <w:sz w:val="28"/>
          <w:szCs w:val="28"/>
        </w:rPr>
      </w:pPr>
    </w:p>
    <w:p w14:paraId="0D7293A8" w14:textId="77777777" w:rsidR="00A55BA7" w:rsidRDefault="00A55BA7" w:rsidP="001648F8">
      <w:pPr>
        <w:spacing w:after="0" w:line="360" w:lineRule="auto"/>
        <w:ind w:firstLine="709"/>
        <w:jc w:val="both"/>
        <w:rPr>
          <w:rFonts w:ascii="Times New Roman" w:hAnsi="Times New Roman" w:cs="Times New Roman"/>
          <w:sz w:val="28"/>
          <w:szCs w:val="28"/>
        </w:rPr>
      </w:pPr>
    </w:p>
    <w:p w14:paraId="7F973B71" w14:textId="77777777" w:rsidR="00A55BA7" w:rsidRDefault="00A55BA7" w:rsidP="001648F8">
      <w:pPr>
        <w:spacing w:after="0" w:line="360" w:lineRule="auto"/>
        <w:ind w:firstLine="709"/>
        <w:jc w:val="both"/>
        <w:rPr>
          <w:rFonts w:ascii="Times New Roman" w:hAnsi="Times New Roman" w:cs="Times New Roman"/>
          <w:sz w:val="28"/>
          <w:szCs w:val="28"/>
        </w:rPr>
      </w:pPr>
    </w:p>
    <w:p w14:paraId="67D04CB8" w14:textId="77777777" w:rsidR="00A55BA7" w:rsidRDefault="00A55BA7" w:rsidP="001648F8">
      <w:pPr>
        <w:pStyle w:val="11"/>
        <w:ind w:firstLine="709"/>
      </w:pPr>
      <w:bookmarkStart w:id="15" w:name="_Toc104677683"/>
      <w:r w:rsidRPr="002E650A">
        <w:lastRenderedPageBreak/>
        <w:t>СПИСОК ИСПОЛЬЗОВАНН</w:t>
      </w:r>
      <w:r>
        <w:t>ЫХ ИСТОЧНИКОВ</w:t>
      </w:r>
      <w:bookmarkEnd w:id="15"/>
    </w:p>
    <w:p w14:paraId="3D1C139F" w14:textId="77777777" w:rsidR="00A55BA7" w:rsidRDefault="00A55BA7" w:rsidP="001648F8">
      <w:pPr>
        <w:pStyle w:val="4"/>
        <w:ind w:firstLine="709"/>
      </w:pPr>
    </w:p>
    <w:p w14:paraId="7929A05C" w14:textId="77777777" w:rsidR="0037018A" w:rsidRDefault="0037018A" w:rsidP="001648F8">
      <w:pPr>
        <w:pStyle w:val="4"/>
        <w:numPr>
          <w:ilvl w:val="0"/>
          <w:numId w:val="2"/>
        </w:numPr>
        <w:ind w:left="0" w:firstLine="709"/>
      </w:pPr>
      <w:r>
        <w:t>Агарков А.П. Управление инновационной деятельностью: учебник для бакалавров / Агарков А.П., Голов Р.С., [Текст]. — М.: Дашков и К, 2015. — 208 c.</w:t>
      </w:r>
    </w:p>
    <w:p w14:paraId="4CF9F550"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Агарков, А. П. Управление инновационной </w:t>
      </w:r>
      <w:proofErr w:type="gramStart"/>
      <w:r w:rsidRPr="0037018A">
        <w:rPr>
          <w:rFonts w:ascii="Times New Roman" w:hAnsi="Times New Roman" w:cs="Times New Roman"/>
          <w:sz w:val="28"/>
          <w:szCs w:val="28"/>
        </w:rPr>
        <w:t>деятельностью :</w:t>
      </w:r>
      <w:proofErr w:type="gramEnd"/>
      <w:r w:rsidRPr="0037018A">
        <w:rPr>
          <w:rFonts w:ascii="Times New Roman" w:hAnsi="Times New Roman" w:cs="Times New Roman"/>
          <w:sz w:val="28"/>
          <w:szCs w:val="28"/>
        </w:rPr>
        <w:t xml:space="preserve"> Учебник для использования в образовательном процессе образовательных организаций, реализующих программы высшего образования по направлениям подготовки «Менеджмент», «Инноватика» (уровень бакалавриата) / А. П. Агарков, Р. С. Голов. – 2-е издание.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Издательско-торговая корпорация «Дашков и К», 2020. – 204 с.</w:t>
      </w:r>
    </w:p>
    <w:p w14:paraId="2C44DCB3"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Алексеев, А. А.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и практикум для вузов / А. А. Алексеев. – 2-е изд., </w:t>
      </w:r>
      <w:proofErr w:type="spellStart"/>
      <w:r w:rsidRPr="0037018A">
        <w:rPr>
          <w:rFonts w:ascii="Times New Roman" w:hAnsi="Times New Roman" w:cs="Times New Roman"/>
          <w:sz w:val="28"/>
          <w:szCs w:val="28"/>
        </w:rPr>
        <w:t>перераб</w:t>
      </w:r>
      <w:proofErr w:type="spellEnd"/>
      <w:r w:rsidRPr="0037018A">
        <w:rPr>
          <w:rFonts w:ascii="Times New Roman" w:hAnsi="Times New Roman" w:cs="Times New Roman"/>
          <w:sz w:val="28"/>
          <w:szCs w:val="28"/>
        </w:rPr>
        <w:t xml:space="preserve">. и доп. – Москва :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2021. – 259 с.</w:t>
      </w:r>
    </w:p>
    <w:p w14:paraId="68D38250"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Алексеева, М. Б. Анализ инновационной </w:t>
      </w:r>
      <w:proofErr w:type="gramStart"/>
      <w:r w:rsidRPr="0037018A">
        <w:rPr>
          <w:rFonts w:ascii="Times New Roman" w:hAnsi="Times New Roman" w:cs="Times New Roman"/>
          <w:sz w:val="28"/>
          <w:szCs w:val="28"/>
        </w:rPr>
        <w:t>деятельности :</w:t>
      </w:r>
      <w:proofErr w:type="gramEnd"/>
      <w:r w:rsidRPr="0037018A">
        <w:rPr>
          <w:rFonts w:ascii="Times New Roman" w:hAnsi="Times New Roman" w:cs="Times New Roman"/>
          <w:sz w:val="28"/>
          <w:szCs w:val="28"/>
        </w:rPr>
        <w:t xml:space="preserve"> учебник и практикум для вузов / М. Б. Алексеева, П. П. Ветренко.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2021. – 303 с.</w:t>
      </w:r>
    </w:p>
    <w:p w14:paraId="153B1540"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Баранчеев</w:t>
      </w:r>
      <w:proofErr w:type="spellEnd"/>
      <w:r w:rsidRPr="0037018A">
        <w:rPr>
          <w:rFonts w:ascii="Times New Roman" w:hAnsi="Times New Roman" w:cs="Times New Roman"/>
          <w:sz w:val="28"/>
          <w:szCs w:val="28"/>
        </w:rPr>
        <w:t xml:space="preserve">, В. П. Управление </w:t>
      </w:r>
      <w:proofErr w:type="gramStart"/>
      <w:r w:rsidRPr="0037018A">
        <w:rPr>
          <w:rFonts w:ascii="Times New Roman" w:hAnsi="Times New Roman" w:cs="Times New Roman"/>
          <w:sz w:val="28"/>
          <w:szCs w:val="28"/>
        </w:rPr>
        <w:t>инновациями :</w:t>
      </w:r>
      <w:proofErr w:type="gramEnd"/>
      <w:r w:rsidRPr="0037018A">
        <w:rPr>
          <w:rFonts w:ascii="Times New Roman" w:hAnsi="Times New Roman" w:cs="Times New Roman"/>
          <w:sz w:val="28"/>
          <w:szCs w:val="28"/>
        </w:rPr>
        <w:t xml:space="preserve"> учебник для академического бакалавриата / В. П. </w:t>
      </w:r>
      <w:proofErr w:type="spellStart"/>
      <w:r w:rsidRPr="0037018A">
        <w:rPr>
          <w:rFonts w:ascii="Times New Roman" w:hAnsi="Times New Roman" w:cs="Times New Roman"/>
          <w:sz w:val="28"/>
          <w:szCs w:val="28"/>
        </w:rPr>
        <w:t>Баранчеев</w:t>
      </w:r>
      <w:proofErr w:type="spellEnd"/>
      <w:r w:rsidRPr="0037018A">
        <w:rPr>
          <w:rFonts w:ascii="Times New Roman" w:hAnsi="Times New Roman" w:cs="Times New Roman"/>
          <w:sz w:val="28"/>
          <w:szCs w:val="28"/>
        </w:rPr>
        <w:t xml:space="preserve">, Н. П. Масленникова, В. М. Мишин. – 3-е изд., </w:t>
      </w:r>
      <w:proofErr w:type="spellStart"/>
      <w:r w:rsidRPr="0037018A">
        <w:rPr>
          <w:rFonts w:ascii="Times New Roman" w:hAnsi="Times New Roman" w:cs="Times New Roman"/>
          <w:sz w:val="28"/>
          <w:szCs w:val="28"/>
        </w:rPr>
        <w:t>перераб</w:t>
      </w:r>
      <w:proofErr w:type="spellEnd"/>
      <w:r w:rsidRPr="0037018A">
        <w:rPr>
          <w:rFonts w:ascii="Times New Roman" w:hAnsi="Times New Roman" w:cs="Times New Roman"/>
          <w:sz w:val="28"/>
          <w:szCs w:val="28"/>
        </w:rPr>
        <w:t xml:space="preserve">. и доп. – Москва :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2019. – 747 с.</w:t>
      </w:r>
    </w:p>
    <w:p w14:paraId="16AAF817" w14:textId="77777777" w:rsidR="0037018A" w:rsidRDefault="0037018A" w:rsidP="001648F8">
      <w:pPr>
        <w:pStyle w:val="4"/>
        <w:numPr>
          <w:ilvl w:val="0"/>
          <w:numId w:val="2"/>
        </w:numPr>
        <w:ind w:left="0" w:firstLine="709"/>
      </w:pPr>
      <w:r>
        <w:t>Беликова И.П. Инновационный менеджмент: учебное пособие Беликова И.П., [Текст] — Ставрополь: Ставропольский государственный аграрный университет, 2014. — 76 c.</w:t>
      </w:r>
    </w:p>
    <w:p w14:paraId="37FC5AE7"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Беляев, Ю. М.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для бакалавров / Ю. М. Беляев. – 2-е изд., стер.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Издательско-торговая корпорация «Дашков и К°», 2020. – 218 с. </w:t>
      </w:r>
    </w:p>
    <w:p w14:paraId="673833DF"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Боева</w:t>
      </w:r>
      <w:proofErr w:type="spellEnd"/>
      <w:r w:rsidRPr="0037018A">
        <w:rPr>
          <w:rFonts w:ascii="Times New Roman" w:hAnsi="Times New Roman" w:cs="Times New Roman"/>
          <w:sz w:val="28"/>
          <w:szCs w:val="28"/>
        </w:rPr>
        <w:t xml:space="preserve">, А. А. Методы инновационного менеджмента предприятия в условиях рыночной экономики / А. А. </w:t>
      </w:r>
      <w:proofErr w:type="spellStart"/>
      <w:r w:rsidRPr="0037018A">
        <w:rPr>
          <w:rFonts w:ascii="Times New Roman" w:hAnsi="Times New Roman" w:cs="Times New Roman"/>
          <w:sz w:val="28"/>
          <w:szCs w:val="28"/>
        </w:rPr>
        <w:t>Боева</w:t>
      </w:r>
      <w:proofErr w:type="spellEnd"/>
      <w:r w:rsidRPr="0037018A">
        <w:rPr>
          <w:rFonts w:ascii="Times New Roman" w:hAnsi="Times New Roman" w:cs="Times New Roman"/>
          <w:sz w:val="28"/>
          <w:szCs w:val="28"/>
        </w:rPr>
        <w:t xml:space="preserve">, Ю. В. Пахомова // Организационно-экономические и управленческие аспекты </w:t>
      </w:r>
      <w:r w:rsidRPr="0037018A">
        <w:rPr>
          <w:rFonts w:ascii="Times New Roman" w:hAnsi="Times New Roman" w:cs="Times New Roman"/>
          <w:sz w:val="28"/>
          <w:szCs w:val="28"/>
        </w:rPr>
        <w:lastRenderedPageBreak/>
        <w:t>функционирования и развития социально-экономических систем в условиях инновационной экономики : Сборник научных трудов по материалам Всероссийской научно-практической конференции, Воронеж, 23 мая 2019 года. – Воронеж: Воронежский государственный технический университет, 2019. – С. 34-42.</w:t>
      </w:r>
    </w:p>
    <w:p w14:paraId="722AD7B0" w14:textId="77777777" w:rsidR="0037018A" w:rsidRDefault="0037018A" w:rsidP="001648F8">
      <w:pPr>
        <w:pStyle w:val="4"/>
        <w:numPr>
          <w:ilvl w:val="0"/>
          <w:numId w:val="2"/>
        </w:numPr>
        <w:ind w:left="0" w:firstLine="709"/>
      </w:pPr>
      <w:r>
        <w:t xml:space="preserve">Бок К. Решиться на прорыв / К Бок // Forbes. — 2014. — № 3. — [Электронный ресурс]. — Режим доступа: http://forbes.net.ua/ua/magazine/форбе / 1365838-navazhitisya-na-proriv </w:t>
      </w:r>
    </w:p>
    <w:p w14:paraId="70A1676E"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Василевская, И. В.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учебное пособие / И. В. Василевская. – 3-e изд. — Москва : РИОР, 2019. — 129 с.</w:t>
      </w:r>
    </w:p>
    <w:p w14:paraId="7B09E7C2"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Горфинкель, В. Я.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 под ред. В.Я. Горфинкеля, Т.Г. </w:t>
      </w:r>
      <w:proofErr w:type="spellStart"/>
      <w:r w:rsidRPr="0037018A">
        <w:rPr>
          <w:rFonts w:ascii="Times New Roman" w:hAnsi="Times New Roman" w:cs="Times New Roman"/>
          <w:sz w:val="28"/>
          <w:szCs w:val="28"/>
        </w:rPr>
        <w:t>Попадюк</w:t>
      </w:r>
      <w:proofErr w:type="spellEnd"/>
      <w:r w:rsidRPr="0037018A">
        <w:rPr>
          <w:rFonts w:ascii="Times New Roman" w:hAnsi="Times New Roman" w:cs="Times New Roman"/>
          <w:sz w:val="28"/>
          <w:szCs w:val="28"/>
        </w:rPr>
        <w:t xml:space="preserve">. – 4-е изд., </w:t>
      </w:r>
      <w:proofErr w:type="spellStart"/>
      <w:r w:rsidRPr="0037018A">
        <w:rPr>
          <w:rFonts w:ascii="Times New Roman" w:hAnsi="Times New Roman" w:cs="Times New Roman"/>
          <w:sz w:val="28"/>
          <w:szCs w:val="28"/>
        </w:rPr>
        <w:t>перераб</w:t>
      </w:r>
      <w:proofErr w:type="spellEnd"/>
      <w:r w:rsidRPr="0037018A">
        <w:rPr>
          <w:rFonts w:ascii="Times New Roman" w:hAnsi="Times New Roman" w:cs="Times New Roman"/>
          <w:sz w:val="28"/>
          <w:szCs w:val="28"/>
        </w:rPr>
        <w:t xml:space="preserve">. и доп.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Вузовский учебник : ИНФРА-М, 2021. — 380 с.</w:t>
      </w:r>
    </w:p>
    <w:p w14:paraId="460D06F8"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Грибов, В. Д.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учебное пособие / В. Д. Грибов, Л. П. Никитина.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ИНФРА-М, 2019. — 311 с. </w:t>
      </w:r>
    </w:p>
    <w:p w14:paraId="7CD13DEB"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Данилина, Е. И. Инновационный менеджмент в управлении </w:t>
      </w:r>
      <w:proofErr w:type="gramStart"/>
      <w:r w:rsidRPr="0037018A">
        <w:rPr>
          <w:rFonts w:ascii="Times New Roman" w:hAnsi="Times New Roman" w:cs="Times New Roman"/>
          <w:sz w:val="28"/>
          <w:szCs w:val="28"/>
        </w:rPr>
        <w:t>персоналом :</w:t>
      </w:r>
      <w:proofErr w:type="gramEnd"/>
      <w:r w:rsidRPr="0037018A">
        <w:rPr>
          <w:rFonts w:ascii="Times New Roman" w:hAnsi="Times New Roman" w:cs="Times New Roman"/>
          <w:sz w:val="28"/>
          <w:szCs w:val="28"/>
        </w:rPr>
        <w:t xml:space="preserve"> учебник для бакалавров / Е. И. Данилина, Д. В. Горелов, Я. И. Маликова. – 2-е изд.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Издательско-торговая корпорация «Дашков и К°», 2020. — 208 с.</w:t>
      </w:r>
    </w:p>
    <w:p w14:paraId="02415ACF"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Дармилова</w:t>
      </w:r>
      <w:proofErr w:type="spellEnd"/>
      <w:r w:rsidRPr="0037018A">
        <w:rPr>
          <w:rFonts w:ascii="Times New Roman" w:hAnsi="Times New Roman" w:cs="Times New Roman"/>
          <w:sz w:val="28"/>
          <w:szCs w:val="28"/>
        </w:rPr>
        <w:t xml:space="preserve">, Ж. Д.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учебное пособие для бакалавров / Ж. Д. </w:t>
      </w:r>
      <w:proofErr w:type="spellStart"/>
      <w:r w:rsidRPr="0037018A">
        <w:rPr>
          <w:rFonts w:ascii="Times New Roman" w:hAnsi="Times New Roman" w:cs="Times New Roman"/>
          <w:sz w:val="28"/>
          <w:szCs w:val="28"/>
        </w:rPr>
        <w:t>Дармилова</w:t>
      </w:r>
      <w:proofErr w:type="spellEnd"/>
      <w:r w:rsidRPr="0037018A">
        <w:rPr>
          <w:rFonts w:ascii="Times New Roman" w:hAnsi="Times New Roman" w:cs="Times New Roman"/>
          <w:sz w:val="28"/>
          <w:szCs w:val="28"/>
        </w:rPr>
        <w:t xml:space="preserve">. – 2-е изд., стер.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Издательско-торговая корпорация «Дашков и К°», 2020. – 168 с.</w:t>
      </w:r>
    </w:p>
    <w:p w14:paraId="2045632F"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Джуха</w:t>
      </w:r>
      <w:proofErr w:type="spellEnd"/>
      <w:r w:rsidRPr="0037018A">
        <w:rPr>
          <w:rFonts w:ascii="Times New Roman" w:hAnsi="Times New Roman" w:cs="Times New Roman"/>
          <w:sz w:val="28"/>
          <w:szCs w:val="28"/>
        </w:rPr>
        <w:t xml:space="preserve">, В. М. Инновационный менеджмент. Курс в схемах и </w:t>
      </w:r>
      <w:proofErr w:type="gramStart"/>
      <w:r w:rsidRPr="0037018A">
        <w:rPr>
          <w:rFonts w:ascii="Times New Roman" w:hAnsi="Times New Roman" w:cs="Times New Roman"/>
          <w:sz w:val="28"/>
          <w:szCs w:val="28"/>
        </w:rPr>
        <w:t>таблицах :</w:t>
      </w:r>
      <w:proofErr w:type="gramEnd"/>
      <w:r w:rsidRPr="0037018A">
        <w:rPr>
          <w:rFonts w:ascii="Times New Roman" w:hAnsi="Times New Roman" w:cs="Times New Roman"/>
          <w:sz w:val="28"/>
          <w:szCs w:val="28"/>
        </w:rPr>
        <w:t xml:space="preserve"> УЧЕБНОЕ ПОСОБИЕ по дисциплине «Инновационный менеджмент» (Электронный  ресурс) / В. М. </w:t>
      </w:r>
      <w:proofErr w:type="spellStart"/>
      <w:r w:rsidRPr="0037018A">
        <w:rPr>
          <w:rFonts w:ascii="Times New Roman" w:hAnsi="Times New Roman" w:cs="Times New Roman"/>
          <w:sz w:val="28"/>
          <w:szCs w:val="28"/>
        </w:rPr>
        <w:t>Джуха</w:t>
      </w:r>
      <w:proofErr w:type="spellEnd"/>
      <w:r w:rsidRPr="0037018A">
        <w:rPr>
          <w:rFonts w:ascii="Times New Roman" w:hAnsi="Times New Roman" w:cs="Times New Roman"/>
          <w:sz w:val="28"/>
          <w:szCs w:val="28"/>
        </w:rPr>
        <w:t>, Т. А. Салтанова. – Ростов-на-</w:t>
      </w:r>
      <w:proofErr w:type="gramStart"/>
      <w:r w:rsidRPr="0037018A">
        <w:rPr>
          <w:rFonts w:ascii="Times New Roman" w:hAnsi="Times New Roman" w:cs="Times New Roman"/>
          <w:sz w:val="28"/>
          <w:szCs w:val="28"/>
        </w:rPr>
        <w:t>Дону :</w:t>
      </w:r>
      <w:proofErr w:type="gramEnd"/>
      <w:r w:rsidRPr="0037018A">
        <w:rPr>
          <w:rFonts w:ascii="Times New Roman" w:hAnsi="Times New Roman" w:cs="Times New Roman"/>
          <w:sz w:val="28"/>
          <w:szCs w:val="28"/>
        </w:rPr>
        <w:t xml:space="preserve"> Ростовский государственный экономический университет «РИНХ», 2020. – 68 с.</w:t>
      </w:r>
    </w:p>
    <w:p w14:paraId="20FACD75"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Зверева, Т. М. Необходимость обновления форм и методов управления в условиях использования инновационного менеджмента / Т. М. Зверева // Электронный научный журнал. – 2020. – № 1(30). – С. 67-70.</w:t>
      </w:r>
    </w:p>
    <w:p w14:paraId="50A8C1A4" w14:textId="77777777" w:rsidR="0037018A" w:rsidRDefault="0037018A" w:rsidP="001648F8">
      <w:pPr>
        <w:pStyle w:val="4"/>
        <w:numPr>
          <w:ilvl w:val="0"/>
          <w:numId w:val="2"/>
        </w:numPr>
        <w:ind w:left="0" w:firstLine="709"/>
      </w:pPr>
      <w:r>
        <w:lastRenderedPageBreak/>
        <w:t xml:space="preserve">Иванова Е. А. Инновации как фактор повышения конкурентоспособности предприятия / Е. А. Иванова [Электронный ресурс]. — Режим доступа: </w:t>
      </w:r>
      <w:hyperlink r:id="rId10" w:history="1">
        <w:r w:rsidRPr="00264F00">
          <w:rPr>
            <w:rStyle w:val="ab"/>
          </w:rPr>
          <w:t>https://cyberleninka.ru/article/n/innovatsii-kak-faktor-povysheniya-konkurentosposobnosti-predpriyatiy</w:t>
        </w:r>
      </w:hyperlink>
      <w:r>
        <w:t xml:space="preserve"> </w:t>
      </w:r>
    </w:p>
    <w:p w14:paraId="75199CFF"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для вузов / под общей редакцией Л. П. Гончаренко. – 2-е изд., </w:t>
      </w:r>
      <w:proofErr w:type="spellStart"/>
      <w:r w:rsidRPr="0037018A">
        <w:rPr>
          <w:rFonts w:ascii="Times New Roman" w:hAnsi="Times New Roman" w:cs="Times New Roman"/>
          <w:sz w:val="28"/>
          <w:szCs w:val="28"/>
        </w:rPr>
        <w:t>перераб</w:t>
      </w:r>
      <w:proofErr w:type="spellEnd"/>
      <w:r w:rsidRPr="0037018A">
        <w:rPr>
          <w:rFonts w:ascii="Times New Roman" w:hAnsi="Times New Roman" w:cs="Times New Roman"/>
          <w:sz w:val="28"/>
          <w:szCs w:val="28"/>
        </w:rPr>
        <w:t xml:space="preserve">. и доп. – Москва :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xml:space="preserve">, 2021. – 487 с. </w:t>
      </w:r>
    </w:p>
    <w:p w14:paraId="72A8DC78"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и практикум для академического бакалавриата / В. А. </w:t>
      </w:r>
      <w:proofErr w:type="spellStart"/>
      <w:r w:rsidRPr="0037018A">
        <w:rPr>
          <w:rFonts w:ascii="Times New Roman" w:hAnsi="Times New Roman" w:cs="Times New Roman"/>
          <w:sz w:val="28"/>
          <w:szCs w:val="28"/>
        </w:rPr>
        <w:t>Антонец</w:t>
      </w:r>
      <w:proofErr w:type="spellEnd"/>
      <w:r w:rsidRPr="0037018A">
        <w:rPr>
          <w:rFonts w:ascii="Times New Roman" w:hAnsi="Times New Roman" w:cs="Times New Roman"/>
          <w:sz w:val="28"/>
          <w:szCs w:val="28"/>
        </w:rPr>
        <w:t xml:space="preserve"> [и др.] ; под редакцией В. А. </w:t>
      </w:r>
      <w:proofErr w:type="spellStart"/>
      <w:r w:rsidRPr="0037018A">
        <w:rPr>
          <w:rFonts w:ascii="Times New Roman" w:hAnsi="Times New Roman" w:cs="Times New Roman"/>
          <w:sz w:val="28"/>
          <w:szCs w:val="28"/>
        </w:rPr>
        <w:t>Антонца</w:t>
      </w:r>
      <w:proofErr w:type="spellEnd"/>
      <w:r w:rsidRPr="0037018A">
        <w:rPr>
          <w:rFonts w:ascii="Times New Roman" w:hAnsi="Times New Roman" w:cs="Times New Roman"/>
          <w:sz w:val="28"/>
          <w:szCs w:val="28"/>
        </w:rPr>
        <w:t xml:space="preserve">, Б. И. Бедного. – 2-е изд., </w:t>
      </w:r>
      <w:proofErr w:type="spellStart"/>
      <w:r w:rsidRPr="0037018A">
        <w:rPr>
          <w:rFonts w:ascii="Times New Roman" w:hAnsi="Times New Roman" w:cs="Times New Roman"/>
          <w:sz w:val="28"/>
          <w:szCs w:val="28"/>
        </w:rPr>
        <w:t>испр</w:t>
      </w:r>
      <w:proofErr w:type="spellEnd"/>
      <w:r w:rsidRPr="0037018A">
        <w:rPr>
          <w:rFonts w:ascii="Times New Roman" w:hAnsi="Times New Roman" w:cs="Times New Roman"/>
          <w:sz w:val="28"/>
          <w:szCs w:val="28"/>
        </w:rPr>
        <w:t xml:space="preserve">. и доп. – Москва :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xml:space="preserve">, 2019. – 303 с. </w:t>
      </w:r>
    </w:p>
    <w:p w14:paraId="531ECEEB"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Инновационный менеджмент в российском бизнесе / А. В. Борщева, М. С. </w:t>
      </w:r>
      <w:proofErr w:type="spellStart"/>
      <w:r w:rsidRPr="0037018A">
        <w:rPr>
          <w:rFonts w:ascii="Times New Roman" w:hAnsi="Times New Roman" w:cs="Times New Roman"/>
          <w:sz w:val="28"/>
          <w:szCs w:val="28"/>
        </w:rPr>
        <w:t>Санталова</w:t>
      </w:r>
      <w:proofErr w:type="spellEnd"/>
      <w:r w:rsidRPr="0037018A">
        <w:rPr>
          <w:rFonts w:ascii="Times New Roman" w:hAnsi="Times New Roman" w:cs="Times New Roman"/>
          <w:sz w:val="28"/>
          <w:szCs w:val="28"/>
        </w:rPr>
        <w:t xml:space="preserve">, И. В. </w:t>
      </w:r>
      <w:proofErr w:type="spellStart"/>
      <w:r w:rsidRPr="0037018A">
        <w:rPr>
          <w:rFonts w:ascii="Times New Roman" w:hAnsi="Times New Roman" w:cs="Times New Roman"/>
          <w:sz w:val="28"/>
          <w:szCs w:val="28"/>
        </w:rPr>
        <w:t>Соклакова</w:t>
      </w:r>
      <w:proofErr w:type="spellEnd"/>
      <w:r w:rsidRPr="0037018A">
        <w:rPr>
          <w:rFonts w:ascii="Times New Roman" w:hAnsi="Times New Roman" w:cs="Times New Roman"/>
          <w:sz w:val="28"/>
          <w:szCs w:val="28"/>
        </w:rPr>
        <w:t xml:space="preserve">, И. Л. Сурат. – 2-е издание.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Издательско-торговая корпорация «Дашков и К», 2020. – 198 с.</w:t>
      </w:r>
    </w:p>
    <w:p w14:paraId="5FF4F9CA"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Инновационный менеджмент как объект управления / Ю. И. Минина, К. Д. </w:t>
      </w:r>
      <w:proofErr w:type="spellStart"/>
      <w:r w:rsidRPr="0037018A">
        <w:rPr>
          <w:rFonts w:ascii="Times New Roman" w:hAnsi="Times New Roman" w:cs="Times New Roman"/>
          <w:sz w:val="28"/>
          <w:szCs w:val="28"/>
        </w:rPr>
        <w:t>Шляпин</w:t>
      </w:r>
      <w:proofErr w:type="spellEnd"/>
      <w:r w:rsidRPr="0037018A">
        <w:rPr>
          <w:rFonts w:ascii="Times New Roman" w:hAnsi="Times New Roman" w:cs="Times New Roman"/>
          <w:sz w:val="28"/>
          <w:szCs w:val="28"/>
        </w:rPr>
        <w:t>, Д. А. Евдокимова, А. И. Горбачева // Вестник современных исследований. – 2020. – № 7-7(37). – С. 52-58.</w:t>
      </w:r>
    </w:p>
    <w:p w14:paraId="541FB437" w14:textId="77777777" w:rsidR="0037018A" w:rsidRDefault="0037018A" w:rsidP="001648F8">
      <w:pPr>
        <w:pStyle w:val="4"/>
        <w:numPr>
          <w:ilvl w:val="0"/>
          <w:numId w:val="2"/>
        </w:numPr>
        <w:ind w:left="0" w:firstLine="709"/>
      </w:pPr>
      <w:proofErr w:type="spellStart"/>
      <w:r>
        <w:t>Капинус</w:t>
      </w:r>
      <w:proofErr w:type="spellEnd"/>
      <w:r>
        <w:t xml:space="preserve"> Ю. И. Роль инноваций в социально-экономическом развитии / Ю. И. </w:t>
      </w:r>
      <w:proofErr w:type="spellStart"/>
      <w:r>
        <w:t>Капинус</w:t>
      </w:r>
      <w:proofErr w:type="spellEnd"/>
      <w:r>
        <w:t xml:space="preserve"> // Экономика. Управление. Инновации. — 2015. — No 1. — [Электронный ресурс] — Режим доступа: </w:t>
      </w:r>
      <w:hyperlink r:id="rId11" w:history="1">
        <w:r w:rsidRPr="00264F00">
          <w:rPr>
            <w:rStyle w:val="ab"/>
          </w:rPr>
          <w:t>http://nbuv.gov.ua/UJRN/eui_2015_1_17</w:t>
        </w:r>
      </w:hyperlink>
      <w:r>
        <w:t xml:space="preserve">. </w:t>
      </w:r>
    </w:p>
    <w:p w14:paraId="5F518928" w14:textId="77777777" w:rsidR="0037018A" w:rsidRDefault="0037018A" w:rsidP="001648F8">
      <w:pPr>
        <w:pStyle w:val="4"/>
        <w:numPr>
          <w:ilvl w:val="0"/>
          <w:numId w:val="2"/>
        </w:numPr>
        <w:ind w:left="0" w:firstLine="709"/>
      </w:pPr>
      <w:r>
        <w:t xml:space="preserve">Кириченко А. С. Обеспечение экономической безопасности предприятий на основе </w:t>
      </w:r>
      <w:proofErr w:type="spellStart"/>
      <w:r>
        <w:t>проактивного</w:t>
      </w:r>
      <w:proofErr w:type="spellEnd"/>
      <w:r>
        <w:t xml:space="preserve"> инновационного развития / А. С. Кириченко // Вестник Нац. техн. университета «ХПИ»: сб. наук. пр. — № 15. </w:t>
      </w:r>
      <w:proofErr w:type="spellStart"/>
      <w:r>
        <w:t>Темат</w:t>
      </w:r>
      <w:proofErr w:type="spellEnd"/>
      <w:r>
        <w:t xml:space="preserve">. </w:t>
      </w:r>
      <w:proofErr w:type="spellStart"/>
      <w:r>
        <w:t>вып</w:t>
      </w:r>
      <w:proofErr w:type="spellEnd"/>
      <w:r>
        <w:t xml:space="preserve">.: Технический прогресс и эффективность производства. — М.: НТУ «ХПИ», 2012. — С. 132–142. </w:t>
      </w:r>
    </w:p>
    <w:p w14:paraId="5607A1F1"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Ключарев, Г. А. Инновационные предприятия в вузах: вопросы интеграции с реальным сектором экономики / Г. А. Ключарев, М. С. Попов, В. И. Савинков. – 2-е изд., </w:t>
      </w:r>
      <w:proofErr w:type="spellStart"/>
      <w:r w:rsidRPr="0037018A">
        <w:rPr>
          <w:rFonts w:ascii="Times New Roman" w:hAnsi="Times New Roman" w:cs="Times New Roman"/>
          <w:sz w:val="28"/>
          <w:szCs w:val="28"/>
        </w:rPr>
        <w:t>испр</w:t>
      </w:r>
      <w:proofErr w:type="spellEnd"/>
      <w:r w:rsidRPr="0037018A">
        <w:rPr>
          <w:rFonts w:ascii="Times New Roman" w:hAnsi="Times New Roman" w:cs="Times New Roman"/>
          <w:sz w:val="28"/>
          <w:szCs w:val="28"/>
        </w:rPr>
        <w:t xml:space="preserve">. и доп.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xml:space="preserve">, 2021. – 382 с. </w:t>
      </w:r>
    </w:p>
    <w:p w14:paraId="7DDC6F4B" w14:textId="77777777" w:rsidR="0037018A" w:rsidRDefault="0037018A" w:rsidP="001648F8">
      <w:pPr>
        <w:pStyle w:val="4"/>
        <w:numPr>
          <w:ilvl w:val="0"/>
          <w:numId w:val="2"/>
        </w:numPr>
        <w:ind w:left="0" w:firstLine="709"/>
      </w:pPr>
      <w:r>
        <w:lastRenderedPageBreak/>
        <w:t xml:space="preserve">Кондратьев, С. С. Роль инноваций в развитии предприятия / С. С. Кондратьев. — </w:t>
      </w:r>
      <w:proofErr w:type="gramStart"/>
      <w:r>
        <w:t>Текст :</w:t>
      </w:r>
      <w:proofErr w:type="gramEnd"/>
      <w:r>
        <w:t xml:space="preserve"> непосредственный // Молодой ученый. — 2018. — № 24 (210). — С. 139-141. — URL: https://moluch.ru/archive/210/51516/ (дата обращения: 29.05.2022).</w:t>
      </w:r>
    </w:p>
    <w:p w14:paraId="0CA67ACC"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Лапин, Н. И.  Теория и практика инноватики : учебник для вузов / Н. И. Лапин, В. В. Карачаровский. – 2-е изд. – Москва :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2021. – 350 с.</w:t>
      </w:r>
    </w:p>
    <w:p w14:paraId="69C1A2F9"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Лебедева, С. Р. О некоторых аспектах современного инновационного менеджмента: вызовы, инструменты, методы / С. Р. Лебедева, Н. Н. </w:t>
      </w:r>
      <w:proofErr w:type="spellStart"/>
      <w:r w:rsidRPr="0037018A">
        <w:rPr>
          <w:rFonts w:ascii="Times New Roman" w:hAnsi="Times New Roman" w:cs="Times New Roman"/>
          <w:sz w:val="28"/>
          <w:szCs w:val="28"/>
        </w:rPr>
        <w:t>Покутняя</w:t>
      </w:r>
      <w:proofErr w:type="spellEnd"/>
      <w:r w:rsidRPr="0037018A">
        <w:rPr>
          <w:rFonts w:ascii="Times New Roman" w:hAnsi="Times New Roman" w:cs="Times New Roman"/>
          <w:sz w:val="28"/>
          <w:szCs w:val="28"/>
        </w:rPr>
        <w:t xml:space="preserve"> // Инновации в управлении социально-экономическими системами (RCIMSS-2020</w:t>
      </w:r>
      <w:proofErr w:type="gramStart"/>
      <w:r w:rsidRPr="0037018A">
        <w:rPr>
          <w:rFonts w:ascii="Times New Roman" w:hAnsi="Times New Roman" w:cs="Times New Roman"/>
          <w:sz w:val="28"/>
          <w:szCs w:val="28"/>
        </w:rPr>
        <w:t>) :</w:t>
      </w:r>
      <w:proofErr w:type="gramEnd"/>
      <w:r w:rsidRPr="0037018A">
        <w:rPr>
          <w:rFonts w:ascii="Times New Roman" w:hAnsi="Times New Roman" w:cs="Times New Roman"/>
          <w:sz w:val="28"/>
          <w:szCs w:val="28"/>
        </w:rPr>
        <w:t xml:space="preserve"> Материалы национальной (всероссийской) научно-практической конференции. – Москва: Общество с ограниченной ответственностью «</w:t>
      </w:r>
      <w:proofErr w:type="spellStart"/>
      <w:r w:rsidRPr="0037018A">
        <w:rPr>
          <w:rFonts w:ascii="Times New Roman" w:hAnsi="Times New Roman" w:cs="Times New Roman"/>
          <w:sz w:val="28"/>
          <w:szCs w:val="28"/>
        </w:rPr>
        <w:t>Русайнс</w:t>
      </w:r>
      <w:proofErr w:type="spellEnd"/>
      <w:r w:rsidRPr="0037018A">
        <w:rPr>
          <w:rFonts w:ascii="Times New Roman" w:hAnsi="Times New Roman" w:cs="Times New Roman"/>
          <w:sz w:val="28"/>
          <w:szCs w:val="28"/>
        </w:rPr>
        <w:t>», 2020. – С. 86-94.</w:t>
      </w:r>
    </w:p>
    <w:p w14:paraId="44961382"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Малыхина, М. Е. Организация и планирование инновационной деятельности на предприятии / М. Е. Малыхина // Результаты современных научных исследований и </w:t>
      </w:r>
      <w:proofErr w:type="gramStart"/>
      <w:r w:rsidRPr="0037018A">
        <w:rPr>
          <w:rFonts w:ascii="Times New Roman" w:hAnsi="Times New Roman" w:cs="Times New Roman"/>
          <w:sz w:val="28"/>
          <w:szCs w:val="28"/>
        </w:rPr>
        <w:t>разработок :</w:t>
      </w:r>
      <w:proofErr w:type="gramEnd"/>
      <w:r w:rsidRPr="0037018A">
        <w:rPr>
          <w:rFonts w:ascii="Times New Roman" w:hAnsi="Times New Roman" w:cs="Times New Roman"/>
          <w:sz w:val="28"/>
          <w:szCs w:val="28"/>
        </w:rPr>
        <w:t xml:space="preserve"> сборник статей IX Всероссийской научно-практической конференции, Пенза, 15 апреля 2020 года. – Пенза: «Наука и Просвещение» (ИП Гуляев Г.Ю.), 2020. – С. 38-41.</w:t>
      </w:r>
    </w:p>
    <w:p w14:paraId="4C772F07" w14:textId="77777777" w:rsidR="0037018A" w:rsidRDefault="0037018A" w:rsidP="001648F8">
      <w:pPr>
        <w:pStyle w:val="4"/>
        <w:numPr>
          <w:ilvl w:val="0"/>
          <w:numId w:val="2"/>
        </w:numPr>
        <w:ind w:left="0" w:firstLine="709"/>
      </w:pPr>
      <w:r>
        <w:t xml:space="preserve">Мальцев Е. В. Адаптация к реальности: почему инновации в бизнесе должны быть комплексными / Е. В. Мальцев // Forbes. — 2016. — № 5. — [Электронный ресурс]. — Режим доступа: http://forbes.net.ua/ua/magazine/forbes/1416418-adaptaciya-до-realnosti-chomu-innovaciyi-v-biznesi-povinni-buti-kompleksnimi </w:t>
      </w:r>
    </w:p>
    <w:p w14:paraId="1354005A"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Мальцева, С. В. Инновационный менеджмент : учебник для академического бакалавриата / С. В. Мальцева ; ответственный редактор С. В. Мальцева.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xml:space="preserve">, 2019. – 527 с. </w:t>
      </w:r>
    </w:p>
    <w:p w14:paraId="189E4A40"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Мурашова, А. П. Инновационный подход в управлении предприятием / А. П. Мурашова // Трибуна ученого. – 2020. – № 11. – С. 567-577.</w:t>
      </w:r>
    </w:p>
    <w:p w14:paraId="0B932CA8"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lastRenderedPageBreak/>
        <w:t>Мухамедьяров</w:t>
      </w:r>
      <w:proofErr w:type="spellEnd"/>
      <w:r w:rsidRPr="0037018A">
        <w:rPr>
          <w:rFonts w:ascii="Times New Roman" w:hAnsi="Times New Roman" w:cs="Times New Roman"/>
          <w:sz w:val="28"/>
          <w:szCs w:val="28"/>
        </w:rPr>
        <w:t xml:space="preserve">, А. М.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учебное пособие / А. М. </w:t>
      </w:r>
      <w:proofErr w:type="spellStart"/>
      <w:r w:rsidRPr="0037018A">
        <w:rPr>
          <w:rFonts w:ascii="Times New Roman" w:hAnsi="Times New Roman" w:cs="Times New Roman"/>
          <w:sz w:val="28"/>
          <w:szCs w:val="28"/>
        </w:rPr>
        <w:t>Мухамедьяров</w:t>
      </w:r>
      <w:proofErr w:type="spellEnd"/>
      <w:r w:rsidRPr="0037018A">
        <w:rPr>
          <w:rFonts w:ascii="Times New Roman" w:hAnsi="Times New Roman" w:cs="Times New Roman"/>
          <w:sz w:val="28"/>
          <w:szCs w:val="28"/>
        </w:rPr>
        <w:t xml:space="preserve">, Э. А. </w:t>
      </w:r>
      <w:proofErr w:type="spellStart"/>
      <w:r w:rsidRPr="0037018A">
        <w:rPr>
          <w:rFonts w:ascii="Times New Roman" w:hAnsi="Times New Roman" w:cs="Times New Roman"/>
          <w:sz w:val="28"/>
          <w:szCs w:val="28"/>
        </w:rPr>
        <w:t>Диваева</w:t>
      </w:r>
      <w:proofErr w:type="spellEnd"/>
      <w:r w:rsidRPr="0037018A">
        <w:rPr>
          <w:rFonts w:ascii="Times New Roman" w:hAnsi="Times New Roman" w:cs="Times New Roman"/>
          <w:sz w:val="28"/>
          <w:szCs w:val="28"/>
        </w:rPr>
        <w:t>. – 3-е изд. – Москва : ИНФРА-М, 2019. – 191 с.</w:t>
      </w:r>
    </w:p>
    <w:p w14:paraId="2824CD60"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Новая парадигма развития менеджмента: гипотезы, концепции, практики.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Общество с ограниченной ответственностью «</w:t>
      </w:r>
      <w:proofErr w:type="spellStart"/>
      <w:r w:rsidRPr="0037018A">
        <w:rPr>
          <w:rFonts w:ascii="Times New Roman" w:hAnsi="Times New Roman" w:cs="Times New Roman"/>
          <w:sz w:val="28"/>
          <w:szCs w:val="28"/>
        </w:rPr>
        <w:t>Русайнс</w:t>
      </w:r>
      <w:proofErr w:type="spellEnd"/>
      <w:r w:rsidRPr="0037018A">
        <w:rPr>
          <w:rFonts w:ascii="Times New Roman" w:hAnsi="Times New Roman" w:cs="Times New Roman"/>
          <w:sz w:val="28"/>
          <w:szCs w:val="28"/>
        </w:rPr>
        <w:t>», 2020. – 286 с.</w:t>
      </w:r>
    </w:p>
    <w:p w14:paraId="26E79306"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Погодина, Т. В.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 Т.В. Погодина, Т.Г. </w:t>
      </w:r>
      <w:proofErr w:type="spellStart"/>
      <w:r w:rsidRPr="0037018A">
        <w:rPr>
          <w:rFonts w:ascii="Times New Roman" w:hAnsi="Times New Roman" w:cs="Times New Roman"/>
          <w:sz w:val="28"/>
          <w:szCs w:val="28"/>
        </w:rPr>
        <w:t>Попадюк</w:t>
      </w:r>
      <w:proofErr w:type="spellEnd"/>
      <w:r w:rsidRPr="0037018A">
        <w:rPr>
          <w:rFonts w:ascii="Times New Roman" w:hAnsi="Times New Roman" w:cs="Times New Roman"/>
          <w:sz w:val="28"/>
          <w:szCs w:val="28"/>
        </w:rPr>
        <w:t xml:space="preserve">, Н.Л. Удальцова.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ИНФРА-М, 2019. – 343 с</w:t>
      </w:r>
    </w:p>
    <w:p w14:paraId="1D001B08"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Позубенкова</w:t>
      </w:r>
      <w:proofErr w:type="spellEnd"/>
      <w:r w:rsidRPr="0037018A">
        <w:rPr>
          <w:rFonts w:ascii="Times New Roman" w:hAnsi="Times New Roman" w:cs="Times New Roman"/>
          <w:sz w:val="28"/>
          <w:szCs w:val="28"/>
        </w:rPr>
        <w:t xml:space="preserve">, Э. И.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учебное пособие / Э. И. </w:t>
      </w:r>
      <w:proofErr w:type="spellStart"/>
      <w:r w:rsidRPr="0037018A">
        <w:rPr>
          <w:rFonts w:ascii="Times New Roman" w:hAnsi="Times New Roman" w:cs="Times New Roman"/>
          <w:sz w:val="28"/>
          <w:szCs w:val="28"/>
        </w:rPr>
        <w:t>Позубенкова</w:t>
      </w:r>
      <w:proofErr w:type="spellEnd"/>
      <w:r w:rsidRPr="0037018A">
        <w:rPr>
          <w:rFonts w:ascii="Times New Roman" w:hAnsi="Times New Roman" w:cs="Times New Roman"/>
          <w:sz w:val="28"/>
          <w:szCs w:val="28"/>
        </w:rPr>
        <w:t xml:space="preserve"> .– Пенза : РИО ПГАУ, 2019 .– 105 с.</w:t>
      </w:r>
    </w:p>
    <w:p w14:paraId="2819D12F"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Саксина</w:t>
      </w:r>
      <w:proofErr w:type="spellEnd"/>
      <w:r w:rsidRPr="0037018A">
        <w:rPr>
          <w:rFonts w:ascii="Times New Roman" w:hAnsi="Times New Roman" w:cs="Times New Roman"/>
          <w:sz w:val="28"/>
          <w:szCs w:val="28"/>
        </w:rPr>
        <w:t xml:space="preserve">, Е. В. Особенности инновационного менеджмента на предприятиях / Е. В. </w:t>
      </w:r>
      <w:proofErr w:type="spellStart"/>
      <w:r w:rsidRPr="0037018A">
        <w:rPr>
          <w:rFonts w:ascii="Times New Roman" w:hAnsi="Times New Roman" w:cs="Times New Roman"/>
          <w:sz w:val="28"/>
          <w:szCs w:val="28"/>
        </w:rPr>
        <w:t>Саксина</w:t>
      </w:r>
      <w:proofErr w:type="spellEnd"/>
      <w:r w:rsidRPr="0037018A">
        <w:rPr>
          <w:rFonts w:ascii="Times New Roman" w:hAnsi="Times New Roman" w:cs="Times New Roman"/>
          <w:sz w:val="28"/>
          <w:szCs w:val="28"/>
        </w:rPr>
        <w:t xml:space="preserve">, И. С. </w:t>
      </w:r>
      <w:proofErr w:type="spellStart"/>
      <w:r w:rsidRPr="0037018A">
        <w:rPr>
          <w:rFonts w:ascii="Times New Roman" w:hAnsi="Times New Roman" w:cs="Times New Roman"/>
          <w:sz w:val="28"/>
          <w:szCs w:val="28"/>
        </w:rPr>
        <w:t>Пулин</w:t>
      </w:r>
      <w:proofErr w:type="spellEnd"/>
      <w:r w:rsidRPr="0037018A">
        <w:rPr>
          <w:rFonts w:ascii="Times New Roman" w:hAnsi="Times New Roman" w:cs="Times New Roman"/>
          <w:sz w:val="28"/>
          <w:szCs w:val="28"/>
        </w:rPr>
        <w:t xml:space="preserve"> // Формирование конкурентной среды, конкурентоспособность и стратегическое управление предприятиями, организациями и регионами : Сборник статей V Международной научно-практической конференции, Пенза, 11–12 мая 2020 года. – Пенза: Пензенский государственный аграрный университет, 2020. – С. 190-194.</w:t>
      </w:r>
    </w:p>
    <w:p w14:paraId="017AB24C" w14:textId="77777777" w:rsidR="0037018A" w:rsidRDefault="0037018A" w:rsidP="001648F8">
      <w:pPr>
        <w:pStyle w:val="4"/>
        <w:numPr>
          <w:ilvl w:val="0"/>
          <w:numId w:val="2"/>
        </w:numPr>
        <w:ind w:left="0" w:firstLine="709"/>
      </w:pPr>
      <w:r>
        <w:t xml:space="preserve">Семенихин В. Инновационная деятельность, проблемы и пути их преодоления / Г. В. Семенихин // Теоретические и практические аспекты экономики и интеллектуальной собственности: сборник научных трудов. — </w:t>
      </w:r>
      <w:proofErr w:type="spellStart"/>
      <w:r>
        <w:t>Вып</w:t>
      </w:r>
      <w:proofErr w:type="spellEnd"/>
      <w:r>
        <w:t>. 1 (10). — Т. 1. — Мариуполь: ДВНЗ «ПГТУ», 2014. — С. 221–227. — [Электронный ресурс]. — Режим доступа: http://journals.uran.ua/index.php/2225–6407/article/viewFile/35603/31775</w:t>
      </w:r>
    </w:p>
    <w:p w14:paraId="5B16C641"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Славнецкова</w:t>
      </w:r>
      <w:proofErr w:type="spellEnd"/>
      <w:r w:rsidRPr="0037018A">
        <w:rPr>
          <w:rFonts w:ascii="Times New Roman" w:hAnsi="Times New Roman" w:cs="Times New Roman"/>
          <w:sz w:val="28"/>
          <w:szCs w:val="28"/>
        </w:rPr>
        <w:t xml:space="preserve">, Л. В. Основы инновационного </w:t>
      </w:r>
      <w:proofErr w:type="gramStart"/>
      <w:r w:rsidRPr="0037018A">
        <w:rPr>
          <w:rFonts w:ascii="Times New Roman" w:hAnsi="Times New Roman" w:cs="Times New Roman"/>
          <w:sz w:val="28"/>
          <w:szCs w:val="28"/>
        </w:rPr>
        <w:t>менеджмента :</w:t>
      </w:r>
      <w:proofErr w:type="gramEnd"/>
      <w:r w:rsidRPr="0037018A">
        <w:rPr>
          <w:rFonts w:ascii="Times New Roman" w:hAnsi="Times New Roman" w:cs="Times New Roman"/>
          <w:sz w:val="28"/>
          <w:szCs w:val="28"/>
        </w:rPr>
        <w:t xml:space="preserve"> Учебное пособие / Л. В. </w:t>
      </w:r>
      <w:proofErr w:type="spellStart"/>
      <w:r w:rsidRPr="0037018A">
        <w:rPr>
          <w:rFonts w:ascii="Times New Roman" w:hAnsi="Times New Roman" w:cs="Times New Roman"/>
          <w:sz w:val="28"/>
          <w:szCs w:val="28"/>
        </w:rPr>
        <w:t>Славнецкова</w:t>
      </w:r>
      <w:proofErr w:type="spellEnd"/>
      <w:r w:rsidRPr="0037018A">
        <w:rPr>
          <w:rFonts w:ascii="Times New Roman" w:hAnsi="Times New Roman" w:cs="Times New Roman"/>
          <w:sz w:val="28"/>
          <w:szCs w:val="28"/>
        </w:rPr>
        <w:t xml:space="preserve">. – </w:t>
      </w:r>
      <w:proofErr w:type="gramStart"/>
      <w:r w:rsidRPr="0037018A">
        <w:rPr>
          <w:rFonts w:ascii="Times New Roman" w:hAnsi="Times New Roman" w:cs="Times New Roman"/>
          <w:sz w:val="28"/>
          <w:szCs w:val="28"/>
        </w:rPr>
        <w:t>Саратов :</w:t>
      </w:r>
      <w:proofErr w:type="gramEnd"/>
      <w:r w:rsidRPr="0037018A">
        <w:rPr>
          <w:rFonts w:ascii="Times New Roman" w:hAnsi="Times New Roman" w:cs="Times New Roman"/>
          <w:sz w:val="28"/>
          <w:szCs w:val="28"/>
        </w:rPr>
        <w:t xml:space="preserve"> </w:t>
      </w:r>
      <w:proofErr w:type="spellStart"/>
      <w:r w:rsidRPr="0037018A">
        <w:rPr>
          <w:rFonts w:ascii="Times New Roman" w:hAnsi="Times New Roman" w:cs="Times New Roman"/>
          <w:sz w:val="28"/>
          <w:szCs w:val="28"/>
        </w:rPr>
        <w:t>амирит</w:t>
      </w:r>
      <w:proofErr w:type="spellEnd"/>
      <w:r w:rsidRPr="0037018A">
        <w:rPr>
          <w:rFonts w:ascii="Times New Roman" w:hAnsi="Times New Roman" w:cs="Times New Roman"/>
          <w:sz w:val="28"/>
          <w:szCs w:val="28"/>
        </w:rPr>
        <w:t>, 2020. – 161 с.</w:t>
      </w:r>
    </w:p>
    <w:p w14:paraId="13C091BF"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Современные аспекты формирования инновационной экономики и менеджмента / К. А. </w:t>
      </w:r>
      <w:proofErr w:type="spellStart"/>
      <w:r w:rsidRPr="0037018A">
        <w:rPr>
          <w:rFonts w:ascii="Times New Roman" w:hAnsi="Times New Roman" w:cs="Times New Roman"/>
          <w:sz w:val="28"/>
          <w:szCs w:val="28"/>
        </w:rPr>
        <w:t>Бармута</w:t>
      </w:r>
      <w:proofErr w:type="spellEnd"/>
      <w:r w:rsidRPr="0037018A">
        <w:rPr>
          <w:rFonts w:ascii="Times New Roman" w:hAnsi="Times New Roman" w:cs="Times New Roman"/>
          <w:sz w:val="28"/>
          <w:szCs w:val="28"/>
        </w:rPr>
        <w:t xml:space="preserve">, И. О. Богданова, Ю. К. </w:t>
      </w:r>
      <w:proofErr w:type="spellStart"/>
      <w:r w:rsidRPr="0037018A">
        <w:rPr>
          <w:rFonts w:ascii="Times New Roman" w:hAnsi="Times New Roman" w:cs="Times New Roman"/>
          <w:sz w:val="28"/>
          <w:szCs w:val="28"/>
        </w:rPr>
        <w:t>Верченко</w:t>
      </w:r>
      <w:proofErr w:type="spellEnd"/>
      <w:r w:rsidRPr="0037018A">
        <w:rPr>
          <w:rFonts w:ascii="Times New Roman" w:hAnsi="Times New Roman" w:cs="Times New Roman"/>
          <w:sz w:val="28"/>
          <w:szCs w:val="28"/>
        </w:rPr>
        <w:t xml:space="preserve"> [и др.]. – Ростов-на-</w:t>
      </w:r>
      <w:proofErr w:type="gramStart"/>
      <w:r w:rsidRPr="0037018A">
        <w:rPr>
          <w:rFonts w:ascii="Times New Roman" w:hAnsi="Times New Roman" w:cs="Times New Roman"/>
          <w:sz w:val="28"/>
          <w:szCs w:val="28"/>
        </w:rPr>
        <w:t>Дону :</w:t>
      </w:r>
      <w:proofErr w:type="gramEnd"/>
      <w:r w:rsidRPr="0037018A">
        <w:rPr>
          <w:rFonts w:ascii="Times New Roman" w:hAnsi="Times New Roman" w:cs="Times New Roman"/>
          <w:sz w:val="28"/>
          <w:szCs w:val="28"/>
        </w:rPr>
        <w:t xml:space="preserve"> Донской государственный технический университет, 2020. – 159 с.</w:t>
      </w:r>
    </w:p>
    <w:p w14:paraId="5DA3FB11"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lastRenderedPageBreak/>
        <w:t xml:space="preserve">Спиридонова, Е. А.  Управление </w:t>
      </w:r>
      <w:proofErr w:type="gramStart"/>
      <w:r w:rsidRPr="0037018A">
        <w:rPr>
          <w:rFonts w:ascii="Times New Roman" w:hAnsi="Times New Roman" w:cs="Times New Roman"/>
          <w:sz w:val="28"/>
          <w:szCs w:val="28"/>
        </w:rPr>
        <w:t>инновациями :</w:t>
      </w:r>
      <w:proofErr w:type="gramEnd"/>
      <w:r w:rsidRPr="0037018A">
        <w:rPr>
          <w:rFonts w:ascii="Times New Roman" w:hAnsi="Times New Roman" w:cs="Times New Roman"/>
          <w:sz w:val="28"/>
          <w:szCs w:val="28"/>
        </w:rPr>
        <w:t xml:space="preserve"> учебник и практикум для бакалавриата и магистратуры / Е. А. Спиридонова.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2019. – 298 с.</w:t>
      </w:r>
    </w:p>
    <w:p w14:paraId="76E39B3B"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Сурат В. И.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учебно-методическое пособие / В. И. Сурат, Е. В. Лебедева, И. В. </w:t>
      </w:r>
      <w:proofErr w:type="spellStart"/>
      <w:r w:rsidRPr="0037018A">
        <w:rPr>
          <w:rFonts w:ascii="Times New Roman" w:hAnsi="Times New Roman" w:cs="Times New Roman"/>
          <w:sz w:val="28"/>
          <w:szCs w:val="28"/>
        </w:rPr>
        <w:t>Соклакова</w:t>
      </w:r>
      <w:proofErr w:type="spellEnd"/>
      <w:r w:rsidRPr="0037018A">
        <w:rPr>
          <w:rFonts w:ascii="Times New Roman" w:hAnsi="Times New Roman" w:cs="Times New Roman"/>
          <w:sz w:val="28"/>
          <w:szCs w:val="28"/>
        </w:rPr>
        <w:t xml:space="preserve">, М. С. </w:t>
      </w:r>
      <w:proofErr w:type="spellStart"/>
      <w:r w:rsidRPr="0037018A">
        <w:rPr>
          <w:rFonts w:ascii="Times New Roman" w:hAnsi="Times New Roman" w:cs="Times New Roman"/>
          <w:sz w:val="28"/>
          <w:szCs w:val="28"/>
        </w:rPr>
        <w:t>Санталова</w:t>
      </w:r>
      <w:proofErr w:type="spellEnd"/>
      <w:r w:rsidRPr="0037018A">
        <w:rPr>
          <w:rFonts w:ascii="Times New Roman" w:hAnsi="Times New Roman" w:cs="Times New Roman"/>
          <w:sz w:val="28"/>
          <w:szCs w:val="28"/>
        </w:rPr>
        <w:t xml:space="preserve">.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Издательско-торговая корпорация «Дашков и К», 2021. – 145 с.</w:t>
      </w:r>
    </w:p>
    <w:p w14:paraId="14C72165"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Тебекин</w:t>
      </w:r>
      <w:proofErr w:type="spellEnd"/>
      <w:r w:rsidRPr="0037018A">
        <w:rPr>
          <w:rFonts w:ascii="Times New Roman" w:hAnsi="Times New Roman" w:cs="Times New Roman"/>
          <w:sz w:val="28"/>
          <w:szCs w:val="28"/>
        </w:rPr>
        <w:t xml:space="preserve">, А. В.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для бакалавров / А. В. </w:t>
      </w:r>
      <w:proofErr w:type="spellStart"/>
      <w:r w:rsidRPr="0037018A">
        <w:rPr>
          <w:rFonts w:ascii="Times New Roman" w:hAnsi="Times New Roman" w:cs="Times New Roman"/>
          <w:sz w:val="28"/>
          <w:szCs w:val="28"/>
        </w:rPr>
        <w:t>Тебекин</w:t>
      </w:r>
      <w:proofErr w:type="spellEnd"/>
      <w:r w:rsidRPr="0037018A">
        <w:rPr>
          <w:rFonts w:ascii="Times New Roman" w:hAnsi="Times New Roman" w:cs="Times New Roman"/>
          <w:sz w:val="28"/>
          <w:szCs w:val="28"/>
        </w:rPr>
        <w:t xml:space="preserve">. – 2-е изд., пер. и доп.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2020. – 481 с.</w:t>
      </w:r>
    </w:p>
    <w:p w14:paraId="3658D604"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Теоретическая </w:t>
      </w:r>
      <w:proofErr w:type="gramStart"/>
      <w:r w:rsidRPr="0037018A">
        <w:rPr>
          <w:rFonts w:ascii="Times New Roman" w:hAnsi="Times New Roman" w:cs="Times New Roman"/>
          <w:sz w:val="28"/>
          <w:szCs w:val="28"/>
        </w:rPr>
        <w:t>инноватика :</w:t>
      </w:r>
      <w:proofErr w:type="gramEnd"/>
      <w:r w:rsidRPr="0037018A">
        <w:rPr>
          <w:rFonts w:ascii="Times New Roman" w:hAnsi="Times New Roman" w:cs="Times New Roman"/>
          <w:sz w:val="28"/>
          <w:szCs w:val="28"/>
        </w:rPr>
        <w:t xml:space="preserve"> учебник и практикум для вузов / И. А. </w:t>
      </w:r>
      <w:proofErr w:type="spellStart"/>
      <w:r w:rsidRPr="0037018A">
        <w:rPr>
          <w:rFonts w:ascii="Times New Roman" w:hAnsi="Times New Roman" w:cs="Times New Roman"/>
          <w:sz w:val="28"/>
          <w:szCs w:val="28"/>
        </w:rPr>
        <w:t>Брусакова</w:t>
      </w:r>
      <w:proofErr w:type="spellEnd"/>
      <w:r w:rsidRPr="0037018A">
        <w:rPr>
          <w:rFonts w:ascii="Times New Roman" w:hAnsi="Times New Roman" w:cs="Times New Roman"/>
          <w:sz w:val="28"/>
          <w:szCs w:val="28"/>
        </w:rPr>
        <w:t xml:space="preserve"> [и др.] ; под редакцией И. А. </w:t>
      </w:r>
      <w:proofErr w:type="spellStart"/>
      <w:r w:rsidRPr="0037018A">
        <w:rPr>
          <w:rFonts w:ascii="Times New Roman" w:hAnsi="Times New Roman" w:cs="Times New Roman"/>
          <w:sz w:val="28"/>
          <w:szCs w:val="28"/>
        </w:rPr>
        <w:t>Брусаковой</w:t>
      </w:r>
      <w:proofErr w:type="spellEnd"/>
      <w:r w:rsidRPr="0037018A">
        <w:rPr>
          <w:rFonts w:ascii="Times New Roman" w:hAnsi="Times New Roman" w:cs="Times New Roman"/>
          <w:sz w:val="28"/>
          <w:szCs w:val="28"/>
        </w:rPr>
        <w:t xml:space="preserve">. – </w:t>
      </w:r>
      <w:proofErr w:type="gramStart"/>
      <w:r w:rsidRPr="0037018A">
        <w:rPr>
          <w:rFonts w:ascii="Times New Roman" w:hAnsi="Times New Roman" w:cs="Times New Roman"/>
          <w:sz w:val="28"/>
          <w:szCs w:val="28"/>
        </w:rPr>
        <w:t>Москва :</w:t>
      </w:r>
      <w:proofErr w:type="gramEnd"/>
      <w:r w:rsidRPr="0037018A">
        <w:rPr>
          <w:rFonts w:ascii="Times New Roman" w:hAnsi="Times New Roman" w:cs="Times New Roman"/>
          <w:sz w:val="28"/>
          <w:szCs w:val="28"/>
        </w:rPr>
        <w:t xml:space="preserve">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2021. – 333 с.</w:t>
      </w:r>
    </w:p>
    <w:p w14:paraId="09172562"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Филатов, В. В. Современные проблемы инновационного менеджмента / В. В. Филатов, В. Ю. </w:t>
      </w:r>
      <w:proofErr w:type="spellStart"/>
      <w:r w:rsidRPr="0037018A">
        <w:rPr>
          <w:rFonts w:ascii="Times New Roman" w:hAnsi="Times New Roman" w:cs="Times New Roman"/>
          <w:sz w:val="28"/>
          <w:szCs w:val="28"/>
        </w:rPr>
        <w:t>Мишаков</w:t>
      </w:r>
      <w:proofErr w:type="spellEnd"/>
      <w:r w:rsidRPr="0037018A">
        <w:rPr>
          <w:rFonts w:ascii="Times New Roman" w:hAnsi="Times New Roman" w:cs="Times New Roman"/>
          <w:sz w:val="28"/>
          <w:szCs w:val="28"/>
        </w:rPr>
        <w:t xml:space="preserve">, В. А. </w:t>
      </w:r>
      <w:proofErr w:type="spellStart"/>
      <w:r w:rsidRPr="0037018A">
        <w:rPr>
          <w:rFonts w:ascii="Times New Roman" w:hAnsi="Times New Roman" w:cs="Times New Roman"/>
          <w:sz w:val="28"/>
          <w:szCs w:val="28"/>
        </w:rPr>
        <w:t>Данильчук</w:t>
      </w:r>
      <w:proofErr w:type="spellEnd"/>
      <w:r w:rsidRPr="0037018A">
        <w:rPr>
          <w:rFonts w:ascii="Times New Roman" w:hAnsi="Times New Roman" w:cs="Times New Roman"/>
          <w:sz w:val="28"/>
          <w:szCs w:val="28"/>
        </w:rPr>
        <w:t xml:space="preserve"> // Развитие социально-экономического потенциала регионов: дифференциация и приоритеты : Сборник научных трудов по итогам проведения круглого стола, Москва, 24 сентября 2020 года / Под редакцией С.Г. Радько. – Москва: Федеральное государственное бюджетное образовательное учреждение высшего образования «Российский государственный университет имени А.Н. Косыгина (Технологии. Дизайн. Искусство)», 2020. – С. 215-220.</w:t>
      </w:r>
    </w:p>
    <w:p w14:paraId="5801D07B"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proofErr w:type="spellStart"/>
      <w:r w:rsidRPr="0037018A">
        <w:rPr>
          <w:rFonts w:ascii="Times New Roman" w:hAnsi="Times New Roman" w:cs="Times New Roman"/>
          <w:sz w:val="28"/>
          <w:szCs w:val="28"/>
        </w:rPr>
        <w:t>Хотяшева</w:t>
      </w:r>
      <w:proofErr w:type="spellEnd"/>
      <w:r w:rsidRPr="0037018A">
        <w:rPr>
          <w:rFonts w:ascii="Times New Roman" w:hAnsi="Times New Roman" w:cs="Times New Roman"/>
          <w:sz w:val="28"/>
          <w:szCs w:val="28"/>
        </w:rPr>
        <w:t xml:space="preserve">, О. М. Инновационный </w:t>
      </w:r>
      <w:proofErr w:type="gramStart"/>
      <w:r w:rsidRPr="0037018A">
        <w:rPr>
          <w:rFonts w:ascii="Times New Roman" w:hAnsi="Times New Roman" w:cs="Times New Roman"/>
          <w:sz w:val="28"/>
          <w:szCs w:val="28"/>
        </w:rPr>
        <w:t>менеджмент :</w:t>
      </w:r>
      <w:proofErr w:type="gramEnd"/>
      <w:r w:rsidRPr="0037018A">
        <w:rPr>
          <w:rFonts w:ascii="Times New Roman" w:hAnsi="Times New Roman" w:cs="Times New Roman"/>
          <w:sz w:val="28"/>
          <w:szCs w:val="28"/>
        </w:rPr>
        <w:t xml:space="preserve"> учебник и практикум для вузов / О. М. </w:t>
      </w:r>
      <w:proofErr w:type="spellStart"/>
      <w:r w:rsidRPr="0037018A">
        <w:rPr>
          <w:rFonts w:ascii="Times New Roman" w:hAnsi="Times New Roman" w:cs="Times New Roman"/>
          <w:sz w:val="28"/>
          <w:szCs w:val="28"/>
        </w:rPr>
        <w:t>Хотяшева</w:t>
      </w:r>
      <w:proofErr w:type="spellEnd"/>
      <w:r w:rsidRPr="0037018A">
        <w:rPr>
          <w:rFonts w:ascii="Times New Roman" w:hAnsi="Times New Roman" w:cs="Times New Roman"/>
          <w:sz w:val="28"/>
          <w:szCs w:val="28"/>
        </w:rPr>
        <w:t xml:space="preserve">, М. А. Слесарев. – 3-е изд., </w:t>
      </w:r>
      <w:proofErr w:type="spellStart"/>
      <w:r w:rsidRPr="0037018A">
        <w:rPr>
          <w:rFonts w:ascii="Times New Roman" w:hAnsi="Times New Roman" w:cs="Times New Roman"/>
          <w:sz w:val="28"/>
          <w:szCs w:val="28"/>
        </w:rPr>
        <w:t>перераб</w:t>
      </w:r>
      <w:proofErr w:type="spellEnd"/>
      <w:r w:rsidRPr="0037018A">
        <w:rPr>
          <w:rFonts w:ascii="Times New Roman" w:hAnsi="Times New Roman" w:cs="Times New Roman"/>
          <w:sz w:val="28"/>
          <w:szCs w:val="28"/>
        </w:rPr>
        <w:t xml:space="preserve">. и доп. – Москва : Издательство </w:t>
      </w:r>
      <w:proofErr w:type="spellStart"/>
      <w:r w:rsidRPr="0037018A">
        <w:rPr>
          <w:rFonts w:ascii="Times New Roman" w:hAnsi="Times New Roman" w:cs="Times New Roman"/>
          <w:sz w:val="28"/>
          <w:szCs w:val="28"/>
        </w:rPr>
        <w:t>Юрайт</w:t>
      </w:r>
      <w:proofErr w:type="spellEnd"/>
      <w:r w:rsidRPr="0037018A">
        <w:rPr>
          <w:rFonts w:ascii="Times New Roman" w:hAnsi="Times New Roman" w:cs="Times New Roman"/>
          <w:sz w:val="28"/>
          <w:szCs w:val="28"/>
        </w:rPr>
        <w:t xml:space="preserve">, 2021. – 326 с. </w:t>
      </w:r>
    </w:p>
    <w:p w14:paraId="58A7DB25"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Цыганкова, В. Н. Практикум по управлению инновациями / В. Н. Цыганкова. – </w:t>
      </w:r>
      <w:proofErr w:type="gramStart"/>
      <w:r w:rsidRPr="0037018A">
        <w:rPr>
          <w:rFonts w:ascii="Times New Roman" w:hAnsi="Times New Roman" w:cs="Times New Roman"/>
          <w:sz w:val="28"/>
          <w:szCs w:val="28"/>
        </w:rPr>
        <w:t>Волгоград :</w:t>
      </w:r>
      <w:proofErr w:type="gramEnd"/>
      <w:r w:rsidRPr="0037018A">
        <w:rPr>
          <w:rFonts w:ascii="Times New Roman" w:hAnsi="Times New Roman" w:cs="Times New Roman"/>
          <w:sz w:val="28"/>
          <w:szCs w:val="28"/>
        </w:rPr>
        <w:t xml:space="preserve"> Волгоградский государственный технический университет, 2020. – 60 с.</w:t>
      </w:r>
    </w:p>
    <w:p w14:paraId="3A8EF9D3" w14:textId="77777777" w:rsidR="0037018A" w:rsidRPr="0037018A" w:rsidRDefault="0037018A" w:rsidP="001648F8">
      <w:pPr>
        <w:pStyle w:val="a7"/>
        <w:numPr>
          <w:ilvl w:val="0"/>
          <w:numId w:val="2"/>
        </w:numPr>
        <w:spacing w:after="0" w:line="360" w:lineRule="auto"/>
        <w:ind w:left="0" w:firstLine="709"/>
        <w:jc w:val="both"/>
        <w:rPr>
          <w:rFonts w:ascii="Times New Roman" w:hAnsi="Times New Roman" w:cs="Times New Roman"/>
          <w:sz w:val="28"/>
          <w:szCs w:val="28"/>
        </w:rPr>
      </w:pPr>
      <w:r w:rsidRPr="0037018A">
        <w:rPr>
          <w:rFonts w:ascii="Times New Roman" w:hAnsi="Times New Roman" w:cs="Times New Roman"/>
          <w:sz w:val="28"/>
          <w:szCs w:val="28"/>
        </w:rPr>
        <w:t xml:space="preserve">Черняков, М. К. Управление инновационной деятельностью / М. К. Черняков, К. Ч. </w:t>
      </w:r>
      <w:proofErr w:type="spellStart"/>
      <w:r w:rsidRPr="0037018A">
        <w:rPr>
          <w:rFonts w:ascii="Times New Roman" w:hAnsi="Times New Roman" w:cs="Times New Roman"/>
          <w:sz w:val="28"/>
          <w:szCs w:val="28"/>
        </w:rPr>
        <w:t>Акберов</w:t>
      </w:r>
      <w:proofErr w:type="spellEnd"/>
      <w:r w:rsidRPr="0037018A">
        <w:rPr>
          <w:rFonts w:ascii="Times New Roman" w:hAnsi="Times New Roman" w:cs="Times New Roman"/>
          <w:sz w:val="28"/>
          <w:szCs w:val="28"/>
        </w:rPr>
        <w:t xml:space="preserve">, Е. Н. </w:t>
      </w:r>
      <w:proofErr w:type="gramStart"/>
      <w:r w:rsidRPr="0037018A">
        <w:rPr>
          <w:rFonts w:ascii="Times New Roman" w:hAnsi="Times New Roman" w:cs="Times New Roman"/>
          <w:sz w:val="28"/>
          <w:szCs w:val="28"/>
        </w:rPr>
        <w:t>Сарычева ;</w:t>
      </w:r>
      <w:proofErr w:type="gramEnd"/>
      <w:r w:rsidRPr="0037018A">
        <w:rPr>
          <w:rFonts w:ascii="Times New Roman" w:hAnsi="Times New Roman" w:cs="Times New Roman"/>
          <w:sz w:val="28"/>
          <w:szCs w:val="28"/>
        </w:rPr>
        <w:t xml:space="preserve"> Под редакцией М.К. Чернякова. – </w:t>
      </w:r>
      <w:proofErr w:type="gramStart"/>
      <w:r w:rsidRPr="0037018A">
        <w:rPr>
          <w:rFonts w:ascii="Times New Roman" w:hAnsi="Times New Roman" w:cs="Times New Roman"/>
          <w:sz w:val="28"/>
          <w:szCs w:val="28"/>
        </w:rPr>
        <w:t>Курск :</w:t>
      </w:r>
      <w:proofErr w:type="gramEnd"/>
      <w:r w:rsidRPr="0037018A">
        <w:rPr>
          <w:rFonts w:ascii="Times New Roman" w:hAnsi="Times New Roman" w:cs="Times New Roman"/>
          <w:sz w:val="28"/>
          <w:szCs w:val="28"/>
        </w:rPr>
        <w:t xml:space="preserve"> Закрытое акционерное общество «Универ, 2020. – 104 с.</w:t>
      </w:r>
    </w:p>
    <w:p w14:paraId="41977703" w14:textId="77777777" w:rsidR="00151131" w:rsidRDefault="00151131" w:rsidP="003675C8">
      <w:pPr>
        <w:spacing w:after="0" w:line="360" w:lineRule="auto"/>
        <w:jc w:val="both"/>
        <w:rPr>
          <w:rFonts w:ascii="Times New Roman" w:hAnsi="Times New Roman" w:cs="Times New Roman"/>
          <w:sz w:val="28"/>
          <w:szCs w:val="28"/>
        </w:rPr>
      </w:pPr>
    </w:p>
    <w:sectPr w:rsidR="00151131" w:rsidSect="001648F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3C4FD" w14:textId="77777777" w:rsidR="00D65A31" w:rsidRDefault="00D65A31" w:rsidP="004A3B10">
      <w:pPr>
        <w:spacing w:after="0" w:line="240" w:lineRule="auto"/>
      </w:pPr>
      <w:r>
        <w:separator/>
      </w:r>
    </w:p>
  </w:endnote>
  <w:endnote w:type="continuationSeparator" w:id="0">
    <w:p w14:paraId="782F4E1C" w14:textId="77777777" w:rsidR="00D65A31" w:rsidRDefault="00D65A31" w:rsidP="004A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823605"/>
      <w:docPartObj>
        <w:docPartGallery w:val="Page Numbers (Bottom of Page)"/>
        <w:docPartUnique/>
      </w:docPartObj>
    </w:sdtPr>
    <w:sdtEndPr>
      <w:rPr>
        <w:rFonts w:ascii="Times New Roman" w:hAnsi="Times New Roman" w:cs="Times New Roman"/>
        <w:sz w:val="28"/>
        <w:szCs w:val="28"/>
      </w:rPr>
    </w:sdtEndPr>
    <w:sdtContent>
      <w:p w14:paraId="772D281A" w14:textId="30778B54" w:rsidR="002E6C2B" w:rsidRPr="00CB4561" w:rsidRDefault="002E6C2B">
        <w:pPr>
          <w:pStyle w:val="a5"/>
          <w:jc w:val="center"/>
          <w:rPr>
            <w:rFonts w:ascii="Times New Roman" w:hAnsi="Times New Roman" w:cs="Times New Roman"/>
            <w:sz w:val="28"/>
            <w:szCs w:val="28"/>
          </w:rPr>
        </w:pPr>
        <w:r w:rsidRPr="00CB4561">
          <w:rPr>
            <w:rFonts w:ascii="Times New Roman" w:hAnsi="Times New Roman" w:cs="Times New Roman"/>
            <w:sz w:val="28"/>
            <w:szCs w:val="28"/>
          </w:rPr>
          <w:fldChar w:fldCharType="begin"/>
        </w:r>
        <w:r w:rsidRPr="00CB4561">
          <w:rPr>
            <w:rFonts w:ascii="Times New Roman" w:hAnsi="Times New Roman" w:cs="Times New Roman"/>
            <w:sz w:val="28"/>
            <w:szCs w:val="28"/>
          </w:rPr>
          <w:instrText>PAGE   \* MERGEFORMAT</w:instrText>
        </w:r>
        <w:r w:rsidRPr="00CB4561">
          <w:rPr>
            <w:rFonts w:ascii="Times New Roman" w:hAnsi="Times New Roman" w:cs="Times New Roman"/>
            <w:sz w:val="28"/>
            <w:szCs w:val="28"/>
          </w:rPr>
          <w:fldChar w:fldCharType="separate"/>
        </w:r>
        <w:r w:rsidRPr="00CB4561">
          <w:rPr>
            <w:rFonts w:ascii="Times New Roman" w:hAnsi="Times New Roman" w:cs="Times New Roman"/>
            <w:sz w:val="28"/>
            <w:szCs w:val="28"/>
          </w:rPr>
          <w:t>2</w:t>
        </w:r>
        <w:r w:rsidRPr="00CB4561">
          <w:rPr>
            <w:rFonts w:ascii="Times New Roman" w:hAnsi="Times New Roman" w:cs="Times New Roman"/>
            <w:sz w:val="28"/>
            <w:szCs w:val="28"/>
          </w:rPr>
          <w:fldChar w:fldCharType="end"/>
        </w:r>
      </w:p>
    </w:sdtContent>
  </w:sdt>
  <w:p w14:paraId="33077A36" w14:textId="03FFEFC3" w:rsidR="002E6C2B" w:rsidRDefault="002E6C2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A6713" w14:textId="77777777" w:rsidR="00D65A31" w:rsidRDefault="00D65A31" w:rsidP="004A3B10">
      <w:pPr>
        <w:spacing w:after="0" w:line="240" w:lineRule="auto"/>
      </w:pPr>
      <w:r>
        <w:separator/>
      </w:r>
    </w:p>
  </w:footnote>
  <w:footnote w:type="continuationSeparator" w:id="0">
    <w:p w14:paraId="12BB0579" w14:textId="77777777" w:rsidR="00D65A31" w:rsidRDefault="00D65A31" w:rsidP="004A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C006" w14:textId="43EDAC28" w:rsidR="002E6C2B" w:rsidRPr="008B2CC7" w:rsidRDefault="002E6C2B" w:rsidP="004A3B10">
    <w:pPr>
      <w:pStyle w:val="a3"/>
      <w:jc w:val="right"/>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368EC"/>
    <w:multiLevelType w:val="hybridMultilevel"/>
    <w:tmpl w:val="D046A3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78AC2D01"/>
    <w:multiLevelType w:val="hybridMultilevel"/>
    <w:tmpl w:val="FD983560"/>
    <w:lvl w:ilvl="0" w:tplc="EDFEC458">
      <w:start w:val="1"/>
      <w:numFmt w:val="bullet"/>
      <w:pStyle w:val="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4EA"/>
    <w:rsid w:val="00002A07"/>
    <w:rsid w:val="000207C7"/>
    <w:rsid w:val="000413B7"/>
    <w:rsid w:val="00045489"/>
    <w:rsid w:val="000501C1"/>
    <w:rsid w:val="00057092"/>
    <w:rsid w:val="000571D0"/>
    <w:rsid w:val="00097121"/>
    <w:rsid w:val="000B181E"/>
    <w:rsid w:val="000C2A89"/>
    <w:rsid w:val="000D158A"/>
    <w:rsid w:val="0014621F"/>
    <w:rsid w:val="00151131"/>
    <w:rsid w:val="001648F8"/>
    <w:rsid w:val="0016511D"/>
    <w:rsid w:val="00184FF6"/>
    <w:rsid w:val="00187047"/>
    <w:rsid w:val="001A6565"/>
    <w:rsid w:val="001C315A"/>
    <w:rsid w:val="001C507F"/>
    <w:rsid w:val="001C639F"/>
    <w:rsid w:val="001F6BEC"/>
    <w:rsid w:val="002574ED"/>
    <w:rsid w:val="002E650A"/>
    <w:rsid w:val="002E6C2B"/>
    <w:rsid w:val="003675C8"/>
    <w:rsid w:val="0037018A"/>
    <w:rsid w:val="003868E5"/>
    <w:rsid w:val="00386A1C"/>
    <w:rsid w:val="00395BE4"/>
    <w:rsid w:val="003A0C6A"/>
    <w:rsid w:val="003A234A"/>
    <w:rsid w:val="003B03EA"/>
    <w:rsid w:val="0044491B"/>
    <w:rsid w:val="00464E54"/>
    <w:rsid w:val="00493377"/>
    <w:rsid w:val="004A2CB5"/>
    <w:rsid w:val="004A3B10"/>
    <w:rsid w:val="004E55CB"/>
    <w:rsid w:val="00540EF6"/>
    <w:rsid w:val="00550358"/>
    <w:rsid w:val="005807F4"/>
    <w:rsid w:val="005A1953"/>
    <w:rsid w:val="005B1DC5"/>
    <w:rsid w:val="005E7B85"/>
    <w:rsid w:val="00603C2E"/>
    <w:rsid w:val="006078D0"/>
    <w:rsid w:val="00622677"/>
    <w:rsid w:val="00643D28"/>
    <w:rsid w:val="00675ED3"/>
    <w:rsid w:val="0067710D"/>
    <w:rsid w:val="0069699A"/>
    <w:rsid w:val="006E4331"/>
    <w:rsid w:val="006E61D8"/>
    <w:rsid w:val="00707601"/>
    <w:rsid w:val="00793D71"/>
    <w:rsid w:val="007A258D"/>
    <w:rsid w:val="007A3399"/>
    <w:rsid w:val="00807031"/>
    <w:rsid w:val="0081211B"/>
    <w:rsid w:val="00812136"/>
    <w:rsid w:val="00852185"/>
    <w:rsid w:val="0086369F"/>
    <w:rsid w:val="008A1AA3"/>
    <w:rsid w:val="008B2CC7"/>
    <w:rsid w:val="00912765"/>
    <w:rsid w:val="009311CB"/>
    <w:rsid w:val="009326D6"/>
    <w:rsid w:val="00A155EA"/>
    <w:rsid w:val="00A31BF5"/>
    <w:rsid w:val="00A345B7"/>
    <w:rsid w:val="00A45181"/>
    <w:rsid w:val="00A50E05"/>
    <w:rsid w:val="00A55BA7"/>
    <w:rsid w:val="00A604EA"/>
    <w:rsid w:val="00A629AE"/>
    <w:rsid w:val="00A838CC"/>
    <w:rsid w:val="00AC6746"/>
    <w:rsid w:val="00AD39E7"/>
    <w:rsid w:val="00B13294"/>
    <w:rsid w:val="00B40081"/>
    <w:rsid w:val="00B73FF7"/>
    <w:rsid w:val="00BB4A52"/>
    <w:rsid w:val="00BC2644"/>
    <w:rsid w:val="00C14712"/>
    <w:rsid w:val="00C25975"/>
    <w:rsid w:val="00C27814"/>
    <w:rsid w:val="00C47C2A"/>
    <w:rsid w:val="00C51256"/>
    <w:rsid w:val="00C573E3"/>
    <w:rsid w:val="00C61623"/>
    <w:rsid w:val="00CA0F49"/>
    <w:rsid w:val="00CB4561"/>
    <w:rsid w:val="00CD1DB5"/>
    <w:rsid w:val="00CD5CC7"/>
    <w:rsid w:val="00CE291D"/>
    <w:rsid w:val="00CF61D3"/>
    <w:rsid w:val="00D13DAC"/>
    <w:rsid w:val="00D65A31"/>
    <w:rsid w:val="00DB6628"/>
    <w:rsid w:val="00DD7318"/>
    <w:rsid w:val="00E353E4"/>
    <w:rsid w:val="00E4333D"/>
    <w:rsid w:val="00E509FA"/>
    <w:rsid w:val="00E67BCB"/>
    <w:rsid w:val="00E711FF"/>
    <w:rsid w:val="00E7758D"/>
    <w:rsid w:val="00E938A2"/>
    <w:rsid w:val="00E9520A"/>
    <w:rsid w:val="00EA0264"/>
    <w:rsid w:val="00ED698C"/>
    <w:rsid w:val="00EF0EA7"/>
    <w:rsid w:val="00EF1298"/>
    <w:rsid w:val="00F96BCE"/>
    <w:rsid w:val="00FA5A47"/>
    <w:rsid w:val="00FC2323"/>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D38FD"/>
  <w15:docId w15:val="{1D5A8B8B-28DA-48C8-9866-EA5669D1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870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870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qFormat/>
    <w:rsid w:val="005B1DC5"/>
    <w:pPr>
      <w:keepNext/>
      <w:spacing w:after="0" w:line="240" w:lineRule="auto"/>
      <w:jc w:val="center"/>
      <w:outlineLvl w:val="2"/>
    </w:pPr>
    <w:rPr>
      <w:rFonts w:ascii="Times New Roman" w:eastAsia="Times New Roman" w:hAnsi="Times New Roman" w:cs="Times New Roman"/>
      <w:sz w:val="32"/>
      <w:szCs w:val="20"/>
      <w:lang w:val="uk-UA" w:eastAsia="ru-RU"/>
    </w:rPr>
  </w:style>
  <w:style w:type="paragraph" w:styleId="7">
    <w:name w:val="heading 7"/>
    <w:basedOn w:val="a"/>
    <w:next w:val="a"/>
    <w:link w:val="70"/>
    <w:uiPriority w:val="9"/>
    <w:qFormat/>
    <w:rsid w:val="00057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B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B10"/>
  </w:style>
  <w:style w:type="paragraph" w:styleId="a5">
    <w:name w:val="footer"/>
    <w:basedOn w:val="a"/>
    <w:link w:val="a6"/>
    <w:uiPriority w:val="99"/>
    <w:unhideWhenUsed/>
    <w:rsid w:val="004A3B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B10"/>
  </w:style>
  <w:style w:type="paragraph" w:customStyle="1" w:styleId="11">
    <w:name w:val="1"/>
    <w:basedOn w:val="a"/>
    <w:qFormat/>
    <w:rsid w:val="003A234A"/>
    <w:pPr>
      <w:spacing w:after="0" w:line="360" w:lineRule="auto"/>
      <w:jc w:val="center"/>
    </w:pPr>
    <w:rPr>
      <w:rFonts w:ascii="Times New Roman" w:hAnsi="Times New Roman" w:cs="Times New Roman"/>
      <w:b/>
      <w:sz w:val="28"/>
      <w:szCs w:val="28"/>
    </w:rPr>
  </w:style>
  <w:style w:type="paragraph" w:customStyle="1" w:styleId="21">
    <w:name w:val="2"/>
    <w:basedOn w:val="a"/>
    <w:qFormat/>
    <w:rsid w:val="003A234A"/>
    <w:pPr>
      <w:spacing w:after="0" w:line="360" w:lineRule="auto"/>
      <w:ind w:firstLine="567"/>
      <w:jc w:val="both"/>
    </w:pPr>
    <w:rPr>
      <w:rFonts w:ascii="Times New Roman" w:hAnsi="Times New Roman" w:cs="Times New Roman"/>
      <w:b/>
      <w:sz w:val="28"/>
      <w:szCs w:val="28"/>
    </w:rPr>
  </w:style>
  <w:style w:type="paragraph" w:styleId="a7">
    <w:name w:val="List Paragraph"/>
    <w:basedOn w:val="a"/>
    <w:uiPriority w:val="34"/>
    <w:qFormat/>
    <w:rsid w:val="003A234A"/>
    <w:pPr>
      <w:ind w:left="720"/>
      <w:contextualSpacing/>
    </w:pPr>
  </w:style>
  <w:style w:type="paragraph" w:customStyle="1" w:styleId="3">
    <w:name w:val="3"/>
    <w:basedOn w:val="a7"/>
    <w:qFormat/>
    <w:rsid w:val="002574ED"/>
    <w:pPr>
      <w:numPr>
        <w:numId w:val="1"/>
      </w:numPr>
      <w:spacing w:after="0" w:line="360" w:lineRule="auto"/>
      <w:ind w:left="0" w:firstLine="567"/>
      <w:jc w:val="both"/>
    </w:pPr>
    <w:rPr>
      <w:rFonts w:ascii="Times New Roman" w:hAnsi="Times New Roman" w:cs="Times New Roman"/>
      <w:sz w:val="28"/>
      <w:szCs w:val="28"/>
    </w:rPr>
  </w:style>
  <w:style w:type="paragraph" w:customStyle="1" w:styleId="4">
    <w:name w:val="4"/>
    <w:basedOn w:val="a"/>
    <w:qFormat/>
    <w:rsid w:val="002574ED"/>
    <w:pPr>
      <w:spacing w:after="0" w:line="360" w:lineRule="auto"/>
      <w:ind w:firstLine="567"/>
      <w:jc w:val="both"/>
    </w:pPr>
    <w:rPr>
      <w:rFonts w:ascii="Times New Roman" w:hAnsi="Times New Roman" w:cs="Times New Roman"/>
      <w:sz w:val="28"/>
      <w:szCs w:val="28"/>
    </w:rPr>
  </w:style>
  <w:style w:type="table" w:styleId="a8">
    <w:name w:val="Table Grid"/>
    <w:basedOn w:val="a1"/>
    <w:uiPriority w:val="59"/>
    <w:rsid w:val="00CD1D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0"/>
    <w:link w:val="30"/>
    <w:uiPriority w:val="9"/>
    <w:rsid w:val="005B1DC5"/>
    <w:rPr>
      <w:rFonts w:ascii="Times New Roman" w:eastAsia="Times New Roman" w:hAnsi="Times New Roman" w:cs="Times New Roman"/>
      <w:sz w:val="32"/>
      <w:szCs w:val="20"/>
      <w:lang w:val="uk-UA" w:eastAsia="ru-RU"/>
    </w:rPr>
  </w:style>
  <w:style w:type="paragraph" w:styleId="a9">
    <w:name w:val="Body Text"/>
    <w:basedOn w:val="a"/>
    <w:link w:val="aa"/>
    <w:uiPriority w:val="99"/>
    <w:rsid w:val="00807031"/>
    <w:pPr>
      <w:spacing w:after="0" w:line="240" w:lineRule="auto"/>
      <w:jc w:val="center"/>
    </w:pPr>
    <w:rPr>
      <w:rFonts w:ascii="Times New Roman" w:eastAsia="Times New Roman" w:hAnsi="Times New Roman" w:cs="Times New Roman"/>
      <w:sz w:val="24"/>
      <w:szCs w:val="24"/>
      <w:lang w:val="uk-UA" w:eastAsia="ru-RU"/>
    </w:rPr>
  </w:style>
  <w:style w:type="character" w:customStyle="1" w:styleId="aa">
    <w:name w:val="Основной текст Знак"/>
    <w:basedOn w:val="a0"/>
    <w:link w:val="a9"/>
    <w:uiPriority w:val="99"/>
    <w:rsid w:val="00807031"/>
    <w:rPr>
      <w:rFonts w:ascii="Times New Roman" w:eastAsia="Times New Roman" w:hAnsi="Times New Roman" w:cs="Times New Roman"/>
      <w:sz w:val="24"/>
      <w:szCs w:val="24"/>
      <w:lang w:val="uk-UA" w:eastAsia="ru-RU"/>
    </w:rPr>
  </w:style>
  <w:style w:type="character" w:customStyle="1" w:styleId="70">
    <w:name w:val="Заголовок 7 Знак"/>
    <w:basedOn w:val="a0"/>
    <w:link w:val="7"/>
    <w:uiPriority w:val="9"/>
    <w:rsid w:val="000571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870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87047"/>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1C507F"/>
    <w:pPr>
      <w:tabs>
        <w:tab w:val="right" w:leader="dot" w:pos="9345"/>
      </w:tabs>
      <w:spacing w:after="0" w:line="360" w:lineRule="auto"/>
    </w:pPr>
    <w:rPr>
      <w:rFonts w:ascii="Times New Roman" w:hAnsi="Times New Roman" w:cs="Times New Roman"/>
      <w:b/>
      <w:noProof/>
      <w:sz w:val="28"/>
      <w:szCs w:val="28"/>
    </w:rPr>
  </w:style>
  <w:style w:type="paragraph" w:styleId="22">
    <w:name w:val="toc 2"/>
    <w:basedOn w:val="a"/>
    <w:next w:val="a"/>
    <w:autoRedefine/>
    <w:uiPriority w:val="39"/>
    <w:unhideWhenUsed/>
    <w:rsid w:val="00045489"/>
    <w:pPr>
      <w:tabs>
        <w:tab w:val="right" w:leader="dot" w:pos="9345"/>
      </w:tabs>
      <w:spacing w:after="0" w:line="360" w:lineRule="auto"/>
      <w:ind w:left="221" w:firstLine="709"/>
    </w:pPr>
  </w:style>
  <w:style w:type="character" w:styleId="ab">
    <w:name w:val="Hyperlink"/>
    <w:basedOn w:val="a0"/>
    <w:uiPriority w:val="99"/>
    <w:unhideWhenUsed/>
    <w:rsid w:val="00187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7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eui_2015_1_17" TargetMode="External"/><Relationship Id="rId5" Type="http://schemas.openxmlformats.org/officeDocument/2006/relationships/webSettings" Target="webSettings.xml"/><Relationship Id="rId10" Type="http://schemas.openxmlformats.org/officeDocument/2006/relationships/hyperlink" Target="https://cyberleninka.ru/article/n/innovatsii-kak-faktor-povysheniya-konkurentosposobnosti-predpriyati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2196-91D4-4E43-9E74-C1A941D2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14148</Words>
  <Characters>80646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Павлов</dc:creator>
  <cp:keywords/>
  <dc:description/>
  <cp:lastModifiedBy>Наталья Николаевна Аведисян</cp:lastModifiedBy>
  <cp:revision>3</cp:revision>
  <cp:lastPrinted>2022-06-23T11:08:00Z</cp:lastPrinted>
  <dcterms:created xsi:type="dcterms:W3CDTF">2022-06-23T11:10:00Z</dcterms:created>
  <dcterms:modified xsi:type="dcterms:W3CDTF">2022-06-23T11:56:00Z</dcterms:modified>
</cp:coreProperties>
</file>