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065" w:rsidRDefault="009D3A64" w:rsidP="0084106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  <w:r w:rsidRPr="009D3A64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-692150</wp:posOffset>
            </wp:positionV>
            <wp:extent cx="7519670" cy="10655300"/>
            <wp:effectExtent l="19050" t="0" r="5080" b="0"/>
            <wp:wrapTopAndBottom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F98" w:rsidRPr="00841065" w:rsidRDefault="001E1F98" w:rsidP="0084106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  <w:r w:rsidRPr="00C44E61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072A6F" w:rsidRPr="00586620" w:rsidRDefault="00072A6F" w:rsidP="003632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D801DC" w:rsidRPr="00D801DC" w:rsidRDefault="004A021E" w:rsidP="00363221">
      <w:pPr>
        <w:pStyle w:val="12"/>
        <w:tabs>
          <w:tab w:val="right" w:leader="dot" w:pos="934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D801DC">
        <w:rPr>
          <w:rFonts w:ascii="Times New Roman" w:hAnsi="Times New Roman" w:cs="Times New Roman"/>
          <w:sz w:val="28"/>
          <w:szCs w:val="28"/>
        </w:rPr>
        <w:fldChar w:fldCharType="begin"/>
      </w:r>
      <w:r w:rsidR="00D801DC" w:rsidRPr="00D801DC">
        <w:rPr>
          <w:rFonts w:ascii="Times New Roman" w:hAnsi="Times New Roman" w:cs="Times New Roman"/>
          <w:sz w:val="28"/>
          <w:szCs w:val="28"/>
        </w:rPr>
        <w:instrText xml:space="preserve"> TOC \o "1-2" \h \z \u </w:instrText>
      </w:r>
      <w:r w:rsidRPr="00D801DC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02343724" w:history="1">
        <w:r w:rsidR="00D801DC" w:rsidRPr="00D801DC">
          <w:rPr>
            <w:rStyle w:val="a6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_Toc102343724 \h </w:instrText>
        </w:r>
        <w:r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801DC" w:rsidRPr="00D801DC" w:rsidRDefault="004D6042" w:rsidP="00363221">
      <w:pPr>
        <w:pStyle w:val="12"/>
        <w:tabs>
          <w:tab w:val="right" w:leader="dot" w:pos="934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102343725" w:history="1">
        <w:r w:rsidR="00E56597">
          <w:rPr>
            <w:rStyle w:val="a6"/>
            <w:rFonts w:ascii="Times New Roman" w:hAnsi="Times New Roman" w:cs="Times New Roman"/>
            <w:noProof/>
            <w:sz w:val="28"/>
            <w:szCs w:val="28"/>
          </w:rPr>
          <w:t>1</w:t>
        </w:r>
        <w:r w:rsidR="00D801DC" w:rsidRPr="00D801DC">
          <w:rPr>
            <w:rStyle w:val="a6"/>
            <w:rFonts w:ascii="Times New Roman" w:hAnsi="Times New Roman" w:cs="Times New Roman"/>
            <w:noProof/>
            <w:sz w:val="28"/>
            <w:szCs w:val="28"/>
          </w:rPr>
          <w:t xml:space="preserve"> Теоретические аспекты управления занятостью и безработицей</w:t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_Toc102343725 \h </w:instrTex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801DC" w:rsidRPr="00D801DC" w:rsidRDefault="004D6042" w:rsidP="00363221">
      <w:pPr>
        <w:pStyle w:val="22"/>
        <w:tabs>
          <w:tab w:val="right" w:leader="dot" w:pos="934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102343726" w:history="1">
        <w:r w:rsidR="00D801DC" w:rsidRPr="00D801DC">
          <w:rPr>
            <w:rStyle w:val="a6"/>
            <w:rFonts w:ascii="Times New Roman" w:hAnsi="Times New Roman" w:cs="Times New Roman"/>
            <w:noProof/>
            <w:sz w:val="28"/>
            <w:szCs w:val="28"/>
          </w:rPr>
          <w:t>1.1 Безработица и ее виды</w:t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_Toc102343726 \h </w:instrTex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801DC" w:rsidRPr="00D801DC" w:rsidRDefault="004D6042" w:rsidP="00363221">
      <w:pPr>
        <w:pStyle w:val="22"/>
        <w:tabs>
          <w:tab w:val="right" w:leader="dot" w:pos="934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102343727" w:history="1">
        <w:r w:rsidR="00D801DC" w:rsidRPr="00D801DC">
          <w:rPr>
            <w:rStyle w:val="a6"/>
            <w:rFonts w:ascii="Times New Roman" w:hAnsi="Times New Roman" w:cs="Times New Roman"/>
            <w:noProof/>
            <w:sz w:val="28"/>
            <w:szCs w:val="28"/>
          </w:rPr>
          <w:t>1.2 Инструменты государственного управления занятостью</w:t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_Toc102343727 \h </w:instrTex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801DC" w:rsidRPr="00D801DC" w:rsidRDefault="004D6042" w:rsidP="00363221">
      <w:pPr>
        <w:pStyle w:val="12"/>
        <w:tabs>
          <w:tab w:val="right" w:leader="dot" w:pos="934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102343728" w:history="1">
        <w:r w:rsidR="00E56597">
          <w:rPr>
            <w:rStyle w:val="a6"/>
            <w:rFonts w:ascii="Times New Roman" w:hAnsi="Times New Roman" w:cs="Times New Roman"/>
            <w:noProof/>
            <w:sz w:val="28"/>
            <w:szCs w:val="28"/>
          </w:rPr>
          <w:t>2</w:t>
        </w:r>
        <w:r w:rsidR="00D801DC" w:rsidRPr="00D801DC">
          <w:rPr>
            <w:rStyle w:val="a6"/>
            <w:rFonts w:ascii="Times New Roman" w:hAnsi="Times New Roman" w:cs="Times New Roman"/>
            <w:noProof/>
            <w:sz w:val="28"/>
            <w:szCs w:val="28"/>
          </w:rPr>
          <w:t xml:space="preserve"> Анализ рынка труда, занятости и безработицы в Российской Федерации</w:t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_Toc102343728 \h </w:instrTex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801DC" w:rsidRPr="00D801DC" w:rsidRDefault="004D6042" w:rsidP="00363221">
      <w:pPr>
        <w:pStyle w:val="22"/>
        <w:tabs>
          <w:tab w:val="right" w:leader="dot" w:pos="934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102343729" w:history="1">
        <w:r w:rsidR="00D801DC" w:rsidRPr="00D801DC">
          <w:rPr>
            <w:rStyle w:val="a6"/>
            <w:rFonts w:ascii="Times New Roman" w:hAnsi="Times New Roman" w:cs="Times New Roman"/>
            <w:noProof/>
            <w:sz w:val="28"/>
            <w:szCs w:val="28"/>
          </w:rPr>
          <w:t>2.1 Анализ занятости и безработицы населения России</w:t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_Toc102343729 \h </w:instrTex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801DC" w:rsidRPr="00D801DC" w:rsidRDefault="004D6042" w:rsidP="00363221">
      <w:pPr>
        <w:pStyle w:val="22"/>
        <w:tabs>
          <w:tab w:val="right" w:leader="dot" w:pos="934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102343730" w:history="1">
        <w:r w:rsidR="00D801DC" w:rsidRPr="00D801DC">
          <w:rPr>
            <w:rStyle w:val="a6"/>
            <w:rFonts w:ascii="Times New Roman" w:hAnsi="Times New Roman" w:cs="Times New Roman"/>
            <w:noProof/>
            <w:sz w:val="28"/>
            <w:szCs w:val="28"/>
          </w:rPr>
          <w:t>2.2 Проблемы и тенденции рынка труда и занятости</w:t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_Toc102343730 \h </w:instrTex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801DC" w:rsidRPr="00D801DC" w:rsidRDefault="004D6042" w:rsidP="00363221">
      <w:pPr>
        <w:pStyle w:val="22"/>
        <w:tabs>
          <w:tab w:val="right" w:leader="dot" w:pos="934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102343731" w:history="1">
        <w:r w:rsidR="00D801DC" w:rsidRPr="00D801DC">
          <w:rPr>
            <w:rStyle w:val="a6"/>
            <w:rFonts w:ascii="Times New Roman" w:hAnsi="Times New Roman" w:cs="Times New Roman"/>
            <w:noProof/>
            <w:sz w:val="28"/>
            <w:szCs w:val="28"/>
          </w:rPr>
          <w:t xml:space="preserve">2.3 Развитие </w:t>
        </w:r>
        <w:r w:rsidR="00D801DC" w:rsidRPr="00D801DC">
          <w:rPr>
            <w:rStyle w:val="a6"/>
            <w:rFonts w:ascii="Times New Roman" w:eastAsia="Calibri" w:hAnsi="Times New Roman" w:cs="Times New Roman"/>
            <w:noProof/>
            <w:sz w:val="28"/>
            <w:szCs w:val="28"/>
          </w:rPr>
          <w:t>государственной политики занятости населения</w:t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_Toc102343731 \h </w:instrTex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801DC" w:rsidRPr="00D801DC" w:rsidRDefault="004D6042" w:rsidP="00363221">
      <w:pPr>
        <w:pStyle w:val="12"/>
        <w:tabs>
          <w:tab w:val="right" w:leader="dot" w:pos="934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102343732" w:history="1">
        <w:r w:rsidR="00D801DC" w:rsidRPr="00D801DC">
          <w:rPr>
            <w:rStyle w:val="a6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_Toc102343732 \h </w:instrTex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801DC" w:rsidRPr="00D801DC" w:rsidRDefault="004D6042" w:rsidP="00363221">
      <w:pPr>
        <w:pStyle w:val="12"/>
        <w:tabs>
          <w:tab w:val="right" w:leader="dot" w:pos="934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102343733" w:history="1">
        <w:r w:rsidR="00D801DC" w:rsidRPr="00D801DC">
          <w:rPr>
            <w:rStyle w:val="a6"/>
            <w:rFonts w:ascii="Times New Roman" w:hAnsi="Times New Roman" w:cs="Times New Roman"/>
            <w:noProof/>
            <w:sz w:val="28"/>
            <w:szCs w:val="28"/>
          </w:rPr>
          <w:t>Список использованных источников</w:t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_Toc102343733 \h </w:instrTex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801DC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4A021E" w:rsidRPr="00D801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E1F98" w:rsidRPr="001E1F98" w:rsidRDefault="004A021E" w:rsidP="00363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801DC">
        <w:rPr>
          <w:rFonts w:ascii="Times New Roman" w:hAnsi="Times New Roman" w:cs="Times New Roman"/>
          <w:sz w:val="28"/>
          <w:szCs w:val="28"/>
        </w:rPr>
        <w:fldChar w:fldCharType="end"/>
      </w:r>
      <w:r w:rsidR="001E1F98" w:rsidRPr="001E1F98">
        <w:rPr>
          <w:rFonts w:ascii="Times New Roman" w:hAnsi="Times New Roman" w:cs="Times New Roman"/>
          <w:sz w:val="28"/>
        </w:rPr>
        <w:br w:type="page"/>
      </w:r>
    </w:p>
    <w:p w:rsidR="001E1F98" w:rsidRDefault="00C3152A" w:rsidP="00C3152A">
      <w:pPr>
        <w:pStyle w:val="11"/>
        <w:rPr>
          <w:rFonts w:asciiTheme="minorHAnsi" w:hAnsiTheme="minorHAnsi"/>
        </w:rPr>
      </w:pPr>
      <w:bookmarkStart w:id="0" w:name="_Toc102343724"/>
      <w:r w:rsidRPr="00307992">
        <w:lastRenderedPageBreak/>
        <w:t>ВВЕДЕНИЕ</w:t>
      </w:r>
      <w:bookmarkEnd w:id="0"/>
    </w:p>
    <w:p w:rsidR="00072A6F" w:rsidRPr="00072A6F" w:rsidRDefault="00072A6F" w:rsidP="00072A6F"/>
    <w:p w:rsidR="001E1F98" w:rsidRPr="006D15C7" w:rsidRDefault="001E1F98" w:rsidP="005866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992">
        <w:rPr>
          <w:rFonts w:ascii="Times New Roman" w:eastAsia="Times New Roman" w:hAnsi="Times New Roman" w:cs="Times New Roman"/>
          <w:sz w:val="28"/>
          <w:szCs w:val="28"/>
        </w:rPr>
        <w:t>Актуальность темы исследования.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 xml:space="preserve"> В настоящее время экономическая наука вполне справедливо считает, что подъем экономики тесно связан, прежде всего, с эффективным и рациональным использованием рабочей с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лы. К сегодняшнему дню в нашей стране сложилась достаточно сложная о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становка в сфере занятости населения России, что обусловлено рядом факт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 xml:space="preserve">ров, которые формировались на протяжении нескольких лет. </w:t>
      </w:r>
    </w:p>
    <w:p w:rsidR="001E1F98" w:rsidRPr="006D15C7" w:rsidRDefault="001E1F98" w:rsidP="001E1F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5C7">
        <w:rPr>
          <w:rFonts w:ascii="Times New Roman" w:eastAsia="Times New Roman" w:hAnsi="Times New Roman" w:cs="Times New Roman"/>
          <w:sz w:val="28"/>
          <w:szCs w:val="28"/>
        </w:rPr>
        <w:t>Проблемы занятости, рынка труда и безработицы постоянно обсужд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ются учеными и практиками различных теоретических направлений экон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мики. При этом, как свидетельствует опыт, политика занятости в настоящее время оставляет желать лучшего. По-прежнему негативными тенденциями исследуемой сферы остаются непродуктивная занятость, скрытая безработ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ца, отсутствие достаточной квалификации у работников.</w:t>
      </w:r>
    </w:p>
    <w:p w:rsidR="001E1F98" w:rsidRPr="006D15C7" w:rsidRDefault="001E1F98" w:rsidP="001E1F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5C7">
        <w:rPr>
          <w:rFonts w:ascii="Times New Roman" w:eastAsia="Times New Roman" w:hAnsi="Times New Roman" w:cs="Times New Roman"/>
          <w:sz w:val="28"/>
          <w:szCs w:val="28"/>
        </w:rPr>
        <w:t>Изложенное свидетельствует о необходимости проведения анализа з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нятости населения в РФ с целью поиска путей оптимизации занятости нас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ления в РФ.</w:t>
      </w:r>
    </w:p>
    <w:p w:rsidR="001E1F98" w:rsidRPr="006D15C7" w:rsidRDefault="001E1F98" w:rsidP="001E1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866EA">
        <w:rPr>
          <w:rFonts w:ascii="Times New Roman" w:hAnsi="Times New Roman" w:cs="Times New Roman"/>
          <w:i/>
          <w:sz w:val="28"/>
        </w:rPr>
        <w:t>Цель курсовой</w:t>
      </w:r>
      <w:r w:rsidRPr="006D15C7">
        <w:rPr>
          <w:rFonts w:ascii="Times New Roman" w:hAnsi="Times New Roman" w:cs="Times New Roman"/>
          <w:sz w:val="28"/>
        </w:rPr>
        <w:t xml:space="preserve"> работы заключается в исследовании </w:t>
      </w:r>
      <w:r w:rsidR="00C44E61">
        <w:rPr>
          <w:rFonts w:ascii="Times New Roman" w:hAnsi="Times New Roman" w:cs="Times New Roman"/>
          <w:sz w:val="28"/>
        </w:rPr>
        <w:t>безработицы и</w:t>
      </w:r>
      <w:r w:rsidRPr="006D15C7">
        <w:rPr>
          <w:rFonts w:ascii="Times New Roman" w:hAnsi="Times New Roman" w:cs="Times New Roman"/>
          <w:sz w:val="28"/>
        </w:rPr>
        <w:t xml:space="preserve"> зан</w:t>
      </w:r>
      <w:r w:rsidRPr="006D15C7">
        <w:rPr>
          <w:rFonts w:ascii="Times New Roman" w:hAnsi="Times New Roman" w:cs="Times New Roman"/>
          <w:sz w:val="28"/>
        </w:rPr>
        <w:t>я</w:t>
      </w:r>
      <w:r w:rsidRPr="006D15C7">
        <w:rPr>
          <w:rFonts w:ascii="Times New Roman" w:hAnsi="Times New Roman" w:cs="Times New Roman"/>
          <w:sz w:val="28"/>
        </w:rPr>
        <w:t xml:space="preserve">тости населения. </w:t>
      </w:r>
    </w:p>
    <w:p w:rsidR="001E1F98" w:rsidRPr="006D15C7" w:rsidRDefault="001E1F98" w:rsidP="001E1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D15C7">
        <w:rPr>
          <w:rFonts w:ascii="Times New Roman" w:hAnsi="Times New Roman" w:cs="Times New Roman"/>
          <w:sz w:val="28"/>
        </w:rPr>
        <w:t xml:space="preserve">В соответствии с поставленной целью определены следующие </w:t>
      </w:r>
      <w:r w:rsidRPr="005D04FF">
        <w:rPr>
          <w:rFonts w:ascii="Times New Roman" w:hAnsi="Times New Roman" w:cs="Times New Roman"/>
          <w:b/>
          <w:i/>
          <w:sz w:val="28"/>
        </w:rPr>
        <w:t>задачи</w:t>
      </w:r>
      <w:r w:rsidRPr="006D15C7">
        <w:rPr>
          <w:rFonts w:ascii="Times New Roman" w:hAnsi="Times New Roman" w:cs="Times New Roman"/>
          <w:sz w:val="28"/>
        </w:rPr>
        <w:t xml:space="preserve">: </w:t>
      </w:r>
    </w:p>
    <w:p w:rsidR="001E1F98" w:rsidRPr="006D15C7" w:rsidRDefault="00C44E61" w:rsidP="001E1F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рассмотреть</w:t>
      </w:r>
      <w:r w:rsidR="001E1F98" w:rsidRPr="006D15C7">
        <w:rPr>
          <w:rFonts w:ascii="Times New Roman" w:hAnsi="Times New Roman" w:cs="Times New Roman"/>
          <w:sz w:val="28"/>
        </w:rPr>
        <w:t xml:space="preserve"> понятие </w:t>
      </w:r>
      <w:r>
        <w:rPr>
          <w:rFonts w:ascii="Times New Roman" w:hAnsi="Times New Roman" w:cs="Times New Roman"/>
          <w:sz w:val="28"/>
        </w:rPr>
        <w:t>безработицы и ее видов</w:t>
      </w:r>
      <w:r w:rsidR="005D04FF">
        <w:rPr>
          <w:rFonts w:ascii="Times New Roman" w:hAnsi="Times New Roman" w:cs="Times New Roman"/>
          <w:sz w:val="28"/>
        </w:rPr>
        <w:t>,</w:t>
      </w:r>
    </w:p>
    <w:p w:rsidR="001E1F98" w:rsidRPr="006D15C7" w:rsidRDefault="00C44E61" w:rsidP="001E1F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изучить и</w:t>
      </w:r>
      <w:r w:rsidRPr="00002A8F">
        <w:rPr>
          <w:rFonts w:ascii="Times New Roman" w:hAnsi="Times New Roman" w:cs="Times New Roman"/>
          <w:sz w:val="28"/>
          <w:szCs w:val="28"/>
        </w:rPr>
        <w:t>нструменты государственного управления занятостью</w:t>
      </w:r>
      <w:r w:rsidR="005D04FF">
        <w:rPr>
          <w:rFonts w:ascii="Times New Roman" w:hAnsi="Times New Roman" w:cs="Times New Roman"/>
          <w:sz w:val="28"/>
        </w:rPr>
        <w:t>,</w:t>
      </w:r>
    </w:p>
    <w:p w:rsidR="001E1F98" w:rsidRPr="006D15C7" w:rsidRDefault="001E1F98" w:rsidP="001E1F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6D15C7">
        <w:rPr>
          <w:rFonts w:ascii="Times New Roman" w:hAnsi="Times New Roman" w:cs="Times New Roman"/>
          <w:sz w:val="28"/>
        </w:rPr>
        <w:t xml:space="preserve">провести анализ занятости </w:t>
      </w:r>
      <w:r w:rsidR="00C44E61">
        <w:rPr>
          <w:rFonts w:ascii="Times New Roman" w:hAnsi="Times New Roman" w:cs="Times New Roman"/>
          <w:sz w:val="28"/>
        </w:rPr>
        <w:t xml:space="preserve">и безработицы </w:t>
      </w:r>
      <w:r w:rsidRPr="006D15C7">
        <w:rPr>
          <w:rFonts w:ascii="Times New Roman" w:hAnsi="Times New Roman" w:cs="Times New Roman"/>
          <w:sz w:val="28"/>
        </w:rPr>
        <w:t>населения</w:t>
      </w:r>
      <w:r w:rsidR="00C44E61">
        <w:rPr>
          <w:rFonts w:ascii="Times New Roman" w:hAnsi="Times New Roman" w:cs="Times New Roman"/>
          <w:sz w:val="28"/>
        </w:rPr>
        <w:t xml:space="preserve"> России</w:t>
      </w:r>
      <w:r w:rsidR="005D04FF">
        <w:rPr>
          <w:rFonts w:ascii="Times New Roman" w:hAnsi="Times New Roman" w:cs="Times New Roman"/>
          <w:sz w:val="28"/>
        </w:rPr>
        <w:t>,</w:t>
      </w:r>
      <w:r w:rsidRPr="006D15C7">
        <w:rPr>
          <w:rFonts w:ascii="Times New Roman" w:hAnsi="Times New Roman" w:cs="Times New Roman"/>
          <w:sz w:val="28"/>
        </w:rPr>
        <w:t xml:space="preserve"> </w:t>
      </w:r>
    </w:p>
    <w:p w:rsidR="001E1F98" w:rsidRPr="006D15C7" w:rsidRDefault="001E1F98" w:rsidP="001E1F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6D15C7">
        <w:rPr>
          <w:rFonts w:ascii="Times New Roman" w:hAnsi="Times New Roman" w:cs="Times New Roman"/>
          <w:sz w:val="28"/>
        </w:rPr>
        <w:t>вы</w:t>
      </w:r>
      <w:r w:rsidR="00C44E61">
        <w:rPr>
          <w:rFonts w:ascii="Times New Roman" w:hAnsi="Times New Roman" w:cs="Times New Roman"/>
          <w:sz w:val="28"/>
        </w:rPr>
        <w:t>явить</w:t>
      </w:r>
      <w:r w:rsidRPr="006D15C7">
        <w:rPr>
          <w:rFonts w:ascii="Times New Roman" w:hAnsi="Times New Roman" w:cs="Times New Roman"/>
          <w:sz w:val="28"/>
        </w:rPr>
        <w:t xml:space="preserve"> проблемы и те</w:t>
      </w:r>
      <w:r w:rsidR="005D04FF">
        <w:rPr>
          <w:rFonts w:ascii="Times New Roman" w:hAnsi="Times New Roman" w:cs="Times New Roman"/>
          <w:sz w:val="28"/>
        </w:rPr>
        <w:t>нденции сферы труда и занятости,</w:t>
      </w:r>
    </w:p>
    <w:p w:rsidR="001E1F98" w:rsidRPr="006D15C7" w:rsidRDefault="001E1F98" w:rsidP="001E1F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6D15C7">
        <w:rPr>
          <w:rFonts w:ascii="Times New Roman" w:hAnsi="Times New Roman" w:cs="Times New Roman"/>
          <w:sz w:val="28"/>
        </w:rPr>
        <w:t>предложить направления развития государственно</w:t>
      </w:r>
      <w:r w:rsidR="00C44E61">
        <w:rPr>
          <w:rFonts w:ascii="Times New Roman" w:hAnsi="Times New Roman" w:cs="Times New Roman"/>
          <w:sz w:val="28"/>
        </w:rPr>
        <w:t>й политики занят</w:t>
      </w:r>
      <w:r w:rsidR="00C44E61">
        <w:rPr>
          <w:rFonts w:ascii="Times New Roman" w:hAnsi="Times New Roman" w:cs="Times New Roman"/>
          <w:sz w:val="28"/>
        </w:rPr>
        <w:t>о</w:t>
      </w:r>
      <w:r w:rsidR="00C44E61">
        <w:rPr>
          <w:rFonts w:ascii="Times New Roman" w:hAnsi="Times New Roman" w:cs="Times New Roman"/>
          <w:sz w:val="28"/>
        </w:rPr>
        <w:t>сти населения в РФ</w:t>
      </w:r>
      <w:r w:rsidRPr="006D15C7">
        <w:rPr>
          <w:rFonts w:ascii="Times New Roman" w:hAnsi="Times New Roman" w:cs="Times New Roman"/>
          <w:sz w:val="28"/>
        </w:rPr>
        <w:t>.</w:t>
      </w:r>
    </w:p>
    <w:p w:rsidR="001E1F98" w:rsidRPr="006D15C7" w:rsidRDefault="001E1F98" w:rsidP="001E1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866EA">
        <w:rPr>
          <w:rFonts w:ascii="Times New Roman" w:hAnsi="Times New Roman" w:cs="Times New Roman"/>
          <w:i/>
          <w:sz w:val="28"/>
        </w:rPr>
        <w:t>Объектом</w:t>
      </w:r>
      <w:r w:rsidRPr="006D15C7">
        <w:rPr>
          <w:rFonts w:ascii="Times New Roman" w:hAnsi="Times New Roman" w:cs="Times New Roman"/>
          <w:sz w:val="28"/>
        </w:rPr>
        <w:t xml:space="preserve"> исследования выступает </w:t>
      </w:r>
      <w:r w:rsidR="00C44E61">
        <w:rPr>
          <w:rFonts w:ascii="Times New Roman" w:hAnsi="Times New Roman" w:cs="Times New Roman"/>
          <w:sz w:val="28"/>
        </w:rPr>
        <w:t>безработица и занятость населения</w:t>
      </w:r>
      <w:r w:rsidR="001A4E21" w:rsidRPr="006D15C7">
        <w:rPr>
          <w:rFonts w:ascii="Times New Roman" w:hAnsi="Times New Roman" w:cs="Times New Roman"/>
          <w:sz w:val="28"/>
        </w:rPr>
        <w:t>.</w:t>
      </w:r>
    </w:p>
    <w:p w:rsidR="001E1F98" w:rsidRPr="006D15C7" w:rsidRDefault="001E1F98" w:rsidP="001E1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866EA">
        <w:rPr>
          <w:rFonts w:ascii="Times New Roman" w:hAnsi="Times New Roman" w:cs="Times New Roman"/>
          <w:i/>
          <w:sz w:val="28"/>
        </w:rPr>
        <w:t>Предмет</w:t>
      </w:r>
      <w:r w:rsidR="005D04FF">
        <w:rPr>
          <w:rFonts w:ascii="Times New Roman" w:hAnsi="Times New Roman" w:cs="Times New Roman"/>
          <w:i/>
          <w:sz w:val="28"/>
        </w:rPr>
        <w:t>ом</w:t>
      </w:r>
      <w:r w:rsidRPr="006D15C7">
        <w:rPr>
          <w:rFonts w:ascii="Times New Roman" w:hAnsi="Times New Roman" w:cs="Times New Roman"/>
          <w:sz w:val="28"/>
        </w:rPr>
        <w:t xml:space="preserve"> исследования</w:t>
      </w:r>
      <w:r w:rsidR="005D04FF">
        <w:rPr>
          <w:rFonts w:ascii="Times New Roman" w:hAnsi="Times New Roman" w:cs="Times New Roman"/>
          <w:sz w:val="28"/>
        </w:rPr>
        <w:t xml:space="preserve"> являются экономические отношения, возн</w:t>
      </w:r>
      <w:r w:rsidR="005D04FF">
        <w:rPr>
          <w:rFonts w:ascii="Times New Roman" w:hAnsi="Times New Roman" w:cs="Times New Roman"/>
          <w:sz w:val="28"/>
        </w:rPr>
        <w:t>и</w:t>
      </w:r>
      <w:r w:rsidR="005D04FF">
        <w:rPr>
          <w:rFonts w:ascii="Times New Roman" w:hAnsi="Times New Roman" w:cs="Times New Roman"/>
          <w:sz w:val="28"/>
        </w:rPr>
        <w:t xml:space="preserve">кающие между субъектами экономике в процессе становления и развития рынка труда, а также </w:t>
      </w:r>
      <w:r w:rsidR="0069362D">
        <w:rPr>
          <w:rFonts w:ascii="Times New Roman" w:hAnsi="Times New Roman" w:cs="Times New Roman"/>
          <w:sz w:val="28"/>
        </w:rPr>
        <w:t>регулирования занятости населения.</w:t>
      </w:r>
    </w:p>
    <w:p w:rsidR="001E1F98" w:rsidRPr="006D15C7" w:rsidRDefault="001E1F98" w:rsidP="001E1F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6EA">
        <w:rPr>
          <w:rFonts w:ascii="Times New Roman" w:hAnsi="Times New Roman" w:cs="Times New Roman"/>
          <w:i/>
          <w:sz w:val="28"/>
          <w:szCs w:val="28"/>
        </w:rPr>
        <w:lastRenderedPageBreak/>
        <w:t>Эмпирическую базу исследования</w:t>
      </w:r>
      <w:r w:rsidRPr="006D15C7">
        <w:rPr>
          <w:rFonts w:ascii="Times New Roman" w:hAnsi="Times New Roman" w:cs="Times New Roman"/>
          <w:sz w:val="28"/>
          <w:szCs w:val="28"/>
        </w:rPr>
        <w:t xml:space="preserve"> составили положения законов и по</w:t>
      </w:r>
      <w:r w:rsidRPr="006D15C7">
        <w:rPr>
          <w:rFonts w:ascii="Times New Roman" w:hAnsi="Times New Roman" w:cs="Times New Roman"/>
          <w:sz w:val="28"/>
          <w:szCs w:val="28"/>
        </w:rPr>
        <w:t>д</w:t>
      </w:r>
      <w:r w:rsidRPr="006D15C7">
        <w:rPr>
          <w:rFonts w:ascii="Times New Roman" w:hAnsi="Times New Roman" w:cs="Times New Roman"/>
          <w:sz w:val="28"/>
          <w:szCs w:val="28"/>
        </w:rPr>
        <w:t>законных нормативных актов в сфере занятости, а также статистические да</w:t>
      </w:r>
      <w:r w:rsidRPr="006D15C7">
        <w:rPr>
          <w:rFonts w:ascii="Times New Roman" w:hAnsi="Times New Roman" w:cs="Times New Roman"/>
          <w:sz w:val="28"/>
          <w:szCs w:val="28"/>
        </w:rPr>
        <w:t>н</w:t>
      </w:r>
      <w:r w:rsidRPr="006D15C7">
        <w:rPr>
          <w:rFonts w:ascii="Times New Roman" w:hAnsi="Times New Roman" w:cs="Times New Roman"/>
          <w:sz w:val="28"/>
          <w:szCs w:val="28"/>
        </w:rPr>
        <w:t>ные Росстата, сведения, которые содержатся в периодических изданиях, СМИ, информационные публикации и данные сети Интернет.</w:t>
      </w:r>
    </w:p>
    <w:p w:rsidR="00C44E61" w:rsidRDefault="00C44E61" w:rsidP="001E1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6EA">
        <w:rPr>
          <w:rFonts w:ascii="Times New Roman" w:hAnsi="Times New Roman" w:cs="Times New Roman"/>
          <w:i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E61">
        <w:rPr>
          <w:rFonts w:ascii="Times New Roman" w:hAnsi="Times New Roman" w:cs="Times New Roman"/>
          <w:sz w:val="28"/>
          <w:szCs w:val="28"/>
        </w:rPr>
        <w:t>при написании курсовой работы применялись методы сравнения, анализа и синтеза.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F98" w:rsidRPr="006D15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6EA" w:rsidRPr="00363221" w:rsidRDefault="00C866EA" w:rsidP="003632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6EA">
        <w:rPr>
          <w:rFonts w:ascii="Times New Roman" w:eastAsia="Times New Roman" w:hAnsi="Times New Roman" w:cs="Times New Roman"/>
          <w:i/>
          <w:sz w:val="28"/>
          <w:szCs w:val="28"/>
        </w:rPr>
        <w:t>Степень разработанности научной проблемы.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 xml:space="preserve"> Проблема занятости и безработицы населения с экономической и социологической точек зрения рассматривается многими отечественными и зарубежными учеными, такими, как И.А, Авдеева, Д. Белл, М. Вебер</w:t>
      </w:r>
      <w:r w:rsidR="00363221">
        <w:rPr>
          <w:rFonts w:ascii="Times New Roman" w:eastAsia="Times New Roman" w:hAnsi="Times New Roman" w:cs="Times New Roman"/>
          <w:sz w:val="28"/>
          <w:szCs w:val="28"/>
        </w:rPr>
        <w:t>, Е.О. Гапон, А.В. Кашепов,</w:t>
      </w:r>
      <w:r w:rsidR="00363221" w:rsidRPr="00363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Е.Р. М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D15C7">
        <w:rPr>
          <w:rFonts w:ascii="Times New Roman" w:eastAsia="Times New Roman" w:hAnsi="Times New Roman" w:cs="Times New Roman"/>
          <w:sz w:val="28"/>
          <w:szCs w:val="28"/>
        </w:rPr>
        <w:t>нилбаева, Л.М. Низова, В. Ойкен, А. Смит, Е.С. Черепанина, Н.Н. Шакирова и др.</w:t>
      </w:r>
    </w:p>
    <w:p w:rsidR="00C866EA" w:rsidRDefault="00C866EA" w:rsidP="001E1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6EA">
        <w:rPr>
          <w:rFonts w:ascii="Times New Roman" w:hAnsi="Times New Roman" w:cs="Times New Roman"/>
          <w:i/>
          <w:sz w:val="28"/>
          <w:szCs w:val="28"/>
        </w:rPr>
        <w:t>Теоретическую основу</w:t>
      </w:r>
      <w:r w:rsidRPr="00C866EA">
        <w:rPr>
          <w:rFonts w:ascii="Times New Roman" w:hAnsi="Times New Roman" w:cs="Times New Roman"/>
          <w:sz w:val="28"/>
          <w:szCs w:val="28"/>
        </w:rPr>
        <w:t xml:space="preserve"> работы составили периодические издания и л</w:t>
      </w:r>
      <w:r w:rsidRPr="00C866EA">
        <w:rPr>
          <w:rFonts w:ascii="Times New Roman" w:hAnsi="Times New Roman" w:cs="Times New Roman"/>
          <w:sz w:val="28"/>
          <w:szCs w:val="28"/>
        </w:rPr>
        <w:t>и</w:t>
      </w:r>
      <w:r w:rsidRPr="00C866EA">
        <w:rPr>
          <w:rFonts w:ascii="Times New Roman" w:hAnsi="Times New Roman" w:cs="Times New Roman"/>
          <w:sz w:val="28"/>
          <w:szCs w:val="28"/>
        </w:rPr>
        <w:t xml:space="preserve">тература, а также труды и работы зарубежных и отечественных авторов по вопросам сущности банков и банковской сферы.  </w:t>
      </w:r>
    </w:p>
    <w:p w:rsidR="001E1F98" w:rsidRPr="001E1F98" w:rsidRDefault="001E1F98" w:rsidP="001E1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6EA">
        <w:rPr>
          <w:rFonts w:ascii="Times New Roman" w:hAnsi="Times New Roman" w:cs="Times New Roman"/>
          <w:i/>
          <w:sz w:val="28"/>
          <w:szCs w:val="28"/>
        </w:rPr>
        <w:t xml:space="preserve">Структурно </w:t>
      </w:r>
      <w:r w:rsidRPr="00C866EA">
        <w:rPr>
          <w:rFonts w:ascii="Times New Roman" w:hAnsi="Times New Roman" w:cs="Times New Roman"/>
          <w:sz w:val="28"/>
          <w:szCs w:val="28"/>
        </w:rPr>
        <w:t>данная работа состоит</w:t>
      </w:r>
      <w:r w:rsidRPr="006D15C7">
        <w:rPr>
          <w:rFonts w:ascii="Times New Roman" w:hAnsi="Times New Roman" w:cs="Times New Roman"/>
          <w:sz w:val="28"/>
          <w:szCs w:val="28"/>
        </w:rPr>
        <w:t xml:space="preserve"> из</w:t>
      </w:r>
      <w:r w:rsidR="003333DB" w:rsidRPr="006D15C7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введения, трех глав, заключения и списка использованных источников и литературы.</w:t>
      </w:r>
    </w:p>
    <w:p w:rsidR="001E1F98" w:rsidRPr="001E1F98" w:rsidRDefault="001E1F98" w:rsidP="001E1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E1F98" w:rsidRPr="001E1F98" w:rsidRDefault="001E1F98" w:rsidP="001E1F98">
      <w:pPr>
        <w:rPr>
          <w:rFonts w:ascii="Times New Roman" w:hAnsi="Times New Roman" w:cs="Times New Roman"/>
          <w:sz w:val="28"/>
        </w:rPr>
      </w:pPr>
      <w:r w:rsidRPr="001E1F98">
        <w:rPr>
          <w:rFonts w:ascii="Times New Roman" w:hAnsi="Times New Roman" w:cs="Times New Roman"/>
          <w:sz w:val="28"/>
        </w:rPr>
        <w:br w:type="page"/>
      </w:r>
    </w:p>
    <w:p w:rsidR="00072A6F" w:rsidRDefault="00E84518" w:rsidP="00C3152A">
      <w:pPr>
        <w:pStyle w:val="11"/>
        <w:jc w:val="left"/>
      </w:pPr>
      <w:bookmarkStart w:id="1" w:name="_Toc102343725"/>
      <w:r>
        <w:lastRenderedPageBreak/>
        <w:t>1</w:t>
      </w:r>
      <w:r>
        <w:rPr>
          <w:rFonts w:asciiTheme="minorHAnsi" w:hAnsiTheme="minorHAnsi"/>
        </w:rPr>
        <w:t xml:space="preserve"> </w:t>
      </w:r>
      <w:bookmarkEnd w:id="1"/>
      <w:r w:rsidR="00664CBA" w:rsidRPr="00664CBA">
        <w:rPr>
          <w:rFonts w:asciiTheme="minorHAnsi" w:hAnsiTheme="minorHAnsi"/>
        </w:rPr>
        <w:t xml:space="preserve"> </w:t>
      </w:r>
      <w:r w:rsidR="004B6E46">
        <w:t>Теоретические аспекты управления занятостью и безработицей</w:t>
      </w:r>
    </w:p>
    <w:p w:rsidR="001E1F98" w:rsidRPr="00E84518" w:rsidRDefault="00E84518" w:rsidP="00C3152A">
      <w:pPr>
        <w:pStyle w:val="11"/>
      </w:pPr>
      <w:r>
        <w:t xml:space="preserve"> </w:t>
      </w:r>
    </w:p>
    <w:p w:rsidR="001E1F98" w:rsidRDefault="004E6D06" w:rsidP="00072A6F">
      <w:pPr>
        <w:pStyle w:val="21"/>
        <w:numPr>
          <w:ilvl w:val="1"/>
          <w:numId w:val="10"/>
        </w:numPr>
        <w:spacing w:before="0" w:after="0"/>
      </w:pPr>
      <w:bookmarkStart w:id="2" w:name="_Toc102343726"/>
      <w:r w:rsidRPr="004E6D06">
        <w:t>Безработица и ее виды</w:t>
      </w:r>
      <w:bookmarkEnd w:id="2"/>
    </w:p>
    <w:p w:rsidR="00072A6F" w:rsidRPr="00072A6F" w:rsidRDefault="00072A6F" w:rsidP="00072A6F"/>
    <w:p w:rsidR="002E539A" w:rsidRPr="001E40F7" w:rsidRDefault="002E539A" w:rsidP="00586620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59543586"/>
      <w:r w:rsidRPr="001E40F7">
        <w:rPr>
          <w:rFonts w:ascii="Times New Roman" w:hAnsi="Times New Roman" w:cs="Times New Roman"/>
          <w:sz w:val="28"/>
          <w:szCs w:val="28"/>
        </w:rPr>
        <w:t>Огромный вклад в теорию о занятости населения внес основатель те</w:t>
      </w:r>
      <w:r w:rsidRPr="001E40F7">
        <w:rPr>
          <w:rFonts w:ascii="Times New Roman" w:hAnsi="Times New Roman" w:cs="Times New Roman"/>
          <w:sz w:val="28"/>
          <w:szCs w:val="28"/>
        </w:rPr>
        <w:t>о</w:t>
      </w:r>
      <w:r w:rsidR="00E84518">
        <w:rPr>
          <w:rFonts w:ascii="Times New Roman" w:hAnsi="Times New Roman" w:cs="Times New Roman"/>
          <w:sz w:val="28"/>
          <w:szCs w:val="28"/>
        </w:rPr>
        <w:t>рии капитализма и занятости Дж</w:t>
      </w:r>
      <w:r w:rsidR="00E84518" w:rsidRPr="00E84518">
        <w:rPr>
          <w:rFonts w:ascii="Times New Roman" w:hAnsi="Times New Roman" w:cs="Times New Roman"/>
          <w:sz w:val="28"/>
          <w:szCs w:val="28"/>
        </w:rPr>
        <w:t>.</w:t>
      </w:r>
      <w:r w:rsidR="00E84518">
        <w:rPr>
          <w:rFonts w:ascii="Times New Roman" w:hAnsi="Times New Roman" w:cs="Times New Roman"/>
          <w:sz w:val="28"/>
          <w:szCs w:val="28"/>
        </w:rPr>
        <w:t xml:space="preserve"> М</w:t>
      </w:r>
      <w:r w:rsidR="00E84518" w:rsidRPr="00E84518">
        <w:rPr>
          <w:rFonts w:ascii="Times New Roman" w:hAnsi="Times New Roman" w:cs="Times New Roman"/>
          <w:sz w:val="28"/>
          <w:szCs w:val="28"/>
        </w:rPr>
        <w:t xml:space="preserve">. </w:t>
      </w:r>
      <w:r w:rsidRPr="001E40F7">
        <w:rPr>
          <w:rFonts w:ascii="Times New Roman" w:hAnsi="Times New Roman" w:cs="Times New Roman"/>
          <w:sz w:val="28"/>
          <w:szCs w:val="28"/>
        </w:rPr>
        <w:t xml:space="preserve">Кейнс. Кейнс, подверг жесткой критике классические теории занятости А. Пигу </w:t>
      </w:r>
      <w:r w:rsidR="0069362D">
        <w:rPr>
          <w:rFonts w:ascii="Times New Roman" w:hAnsi="Times New Roman" w:cs="Times New Roman"/>
          <w:sz w:val="28"/>
          <w:szCs w:val="28"/>
        </w:rPr>
        <w:t xml:space="preserve">и его книгу </w:t>
      </w:r>
      <w:r w:rsidR="00E84518">
        <w:rPr>
          <w:rFonts w:ascii="Times New Roman" w:hAnsi="Times New Roman" w:cs="Times New Roman"/>
          <w:sz w:val="28"/>
          <w:szCs w:val="28"/>
        </w:rPr>
        <w:t>«</w:t>
      </w:r>
      <w:r w:rsidR="0069362D">
        <w:rPr>
          <w:rFonts w:ascii="Times New Roman" w:hAnsi="Times New Roman" w:cs="Times New Roman"/>
          <w:sz w:val="28"/>
          <w:szCs w:val="28"/>
        </w:rPr>
        <w:t>Теория безработицы</w:t>
      </w:r>
      <w:r w:rsidR="00E84518">
        <w:rPr>
          <w:rFonts w:ascii="Times New Roman" w:hAnsi="Times New Roman" w:cs="Times New Roman"/>
          <w:sz w:val="28"/>
          <w:szCs w:val="28"/>
        </w:rPr>
        <w:t>»</w:t>
      </w:r>
      <w:r w:rsidRPr="001E40F7">
        <w:rPr>
          <w:rFonts w:ascii="Times New Roman" w:hAnsi="Times New Roman" w:cs="Times New Roman"/>
          <w:sz w:val="28"/>
          <w:szCs w:val="28"/>
        </w:rPr>
        <w:t>. Кейнс утверждал, что причины безработицы кроются в самой экономической системе, которая не может быть саморегулирующей. Отсюда он и делает в</w:t>
      </w:r>
      <w:r w:rsidRPr="001E40F7">
        <w:rPr>
          <w:rFonts w:ascii="Times New Roman" w:hAnsi="Times New Roman" w:cs="Times New Roman"/>
          <w:sz w:val="28"/>
          <w:szCs w:val="28"/>
        </w:rPr>
        <w:t>ы</w:t>
      </w:r>
      <w:r w:rsidRPr="001E40F7">
        <w:rPr>
          <w:rFonts w:ascii="Times New Roman" w:hAnsi="Times New Roman" w:cs="Times New Roman"/>
          <w:sz w:val="28"/>
          <w:szCs w:val="28"/>
        </w:rPr>
        <w:t>вод, что необходимо государственное регулирование экономики.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Fonts w:ascii="Times New Roman" w:hAnsi="Times New Roman" w:cs="Times New Roman"/>
          <w:sz w:val="28"/>
          <w:szCs w:val="28"/>
        </w:rPr>
        <w:t>Д</w:t>
      </w:r>
      <w:r w:rsidR="00E84518">
        <w:rPr>
          <w:rFonts w:ascii="Times New Roman" w:hAnsi="Times New Roman" w:cs="Times New Roman"/>
          <w:sz w:val="28"/>
          <w:szCs w:val="28"/>
        </w:rPr>
        <w:t>ж</w:t>
      </w:r>
      <w:r w:rsidRPr="001E40F7">
        <w:rPr>
          <w:rFonts w:ascii="Times New Roman" w:hAnsi="Times New Roman" w:cs="Times New Roman"/>
          <w:sz w:val="28"/>
          <w:szCs w:val="28"/>
        </w:rPr>
        <w:t>.</w:t>
      </w:r>
      <w:r w:rsidR="00E84518">
        <w:rPr>
          <w:rFonts w:ascii="Times New Roman" w:hAnsi="Times New Roman" w:cs="Times New Roman"/>
          <w:sz w:val="28"/>
          <w:szCs w:val="28"/>
        </w:rPr>
        <w:t xml:space="preserve"> М.</w:t>
      </w:r>
      <w:r w:rsidRPr="001E40F7">
        <w:rPr>
          <w:rFonts w:ascii="Times New Roman" w:hAnsi="Times New Roman" w:cs="Times New Roman"/>
          <w:sz w:val="28"/>
          <w:szCs w:val="28"/>
        </w:rPr>
        <w:t xml:space="preserve"> Кейнс ввел механизм регулирования государством, которое п</w:t>
      </w:r>
      <w:r w:rsidRPr="001E40F7">
        <w:rPr>
          <w:rFonts w:ascii="Times New Roman" w:hAnsi="Times New Roman" w:cs="Times New Roman"/>
          <w:sz w:val="28"/>
          <w:szCs w:val="28"/>
        </w:rPr>
        <w:t>о</w:t>
      </w:r>
      <w:r w:rsidRPr="001E40F7">
        <w:rPr>
          <w:rFonts w:ascii="Times New Roman" w:hAnsi="Times New Roman" w:cs="Times New Roman"/>
          <w:sz w:val="28"/>
          <w:szCs w:val="28"/>
        </w:rPr>
        <w:t>вышает спрос, благодаря чему уменьшается безработица. Государство пов</w:t>
      </w:r>
      <w:r w:rsidRPr="001E40F7">
        <w:rPr>
          <w:rFonts w:ascii="Times New Roman" w:hAnsi="Times New Roman" w:cs="Times New Roman"/>
          <w:sz w:val="28"/>
          <w:szCs w:val="28"/>
        </w:rPr>
        <w:t>ы</w:t>
      </w:r>
      <w:r w:rsidRPr="001E40F7">
        <w:rPr>
          <w:rFonts w:ascii="Times New Roman" w:hAnsi="Times New Roman" w:cs="Times New Roman"/>
          <w:sz w:val="28"/>
          <w:szCs w:val="28"/>
        </w:rPr>
        <w:t>шает социальные выплаты и льготы, субсидирование, создание новых раб</w:t>
      </w:r>
      <w:r w:rsidRPr="001E40F7">
        <w:rPr>
          <w:rFonts w:ascii="Times New Roman" w:hAnsi="Times New Roman" w:cs="Times New Roman"/>
          <w:sz w:val="28"/>
          <w:szCs w:val="28"/>
        </w:rPr>
        <w:t>о</w:t>
      </w:r>
      <w:r w:rsidRPr="001E40F7">
        <w:rPr>
          <w:rFonts w:ascii="Times New Roman" w:hAnsi="Times New Roman" w:cs="Times New Roman"/>
          <w:sz w:val="28"/>
          <w:szCs w:val="28"/>
        </w:rPr>
        <w:t>чих мест и снижает налоги для стимулирования предпринимательской де</w:t>
      </w:r>
      <w:r w:rsidRPr="001E40F7">
        <w:rPr>
          <w:rFonts w:ascii="Times New Roman" w:hAnsi="Times New Roman" w:cs="Times New Roman"/>
          <w:sz w:val="28"/>
          <w:szCs w:val="28"/>
        </w:rPr>
        <w:t>я</w:t>
      </w:r>
      <w:r w:rsidRPr="001E40F7">
        <w:rPr>
          <w:rFonts w:ascii="Times New Roman" w:hAnsi="Times New Roman" w:cs="Times New Roman"/>
          <w:sz w:val="28"/>
          <w:szCs w:val="28"/>
        </w:rPr>
        <w:t>тельности. Государственное регулирование осуществляется через бюджет, заработную плату, налоговую систему и внешнеторговую политику.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Fonts w:ascii="Times New Roman" w:hAnsi="Times New Roman" w:cs="Times New Roman"/>
          <w:sz w:val="28"/>
          <w:szCs w:val="28"/>
        </w:rPr>
        <w:t xml:space="preserve">В наше время государственное регулирование экономики тоже имеет большое значение. Его поддерживают нынешние экономисты и политики.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Fonts w:ascii="Times New Roman" w:hAnsi="Times New Roman" w:cs="Times New Roman"/>
          <w:sz w:val="28"/>
          <w:szCs w:val="28"/>
        </w:rPr>
        <w:t>Именно этот механизм и используется в РФ на современном этапе эк</w:t>
      </w:r>
      <w:r w:rsidRPr="001E40F7">
        <w:rPr>
          <w:rFonts w:ascii="Times New Roman" w:hAnsi="Times New Roman" w:cs="Times New Roman"/>
          <w:sz w:val="28"/>
          <w:szCs w:val="28"/>
        </w:rPr>
        <w:t>о</w:t>
      </w:r>
      <w:r w:rsidRPr="001E40F7">
        <w:rPr>
          <w:rFonts w:ascii="Times New Roman" w:hAnsi="Times New Roman" w:cs="Times New Roman"/>
          <w:sz w:val="28"/>
          <w:szCs w:val="28"/>
        </w:rPr>
        <w:t>номическо</w:t>
      </w:r>
      <w:r w:rsidR="0034435E">
        <w:rPr>
          <w:rFonts w:ascii="Times New Roman" w:hAnsi="Times New Roman" w:cs="Times New Roman"/>
          <w:sz w:val="28"/>
          <w:szCs w:val="28"/>
        </w:rPr>
        <w:t>го развития</w:t>
      </w:r>
      <w:r w:rsidR="00C866EA">
        <w:rPr>
          <w:rFonts w:ascii="Times New Roman" w:hAnsi="Times New Roman" w:cs="Times New Roman"/>
          <w:sz w:val="28"/>
          <w:szCs w:val="28"/>
        </w:rPr>
        <w:t xml:space="preserve">  </w:t>
      </w:r>
      <w:r w:rsidR="00C866EA" w:rsidRPr="00C866EA">
        <w:rPr>
          <w:rFonts w:ascii="Times New Roman" w:hAnsi="Times New Roman" w:cs="Times New Roman"/>
          <w:sz w:val="28"/>
          <w:szCs w:val="28"/>
        </w:rPr>
        <w:t>[20]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Fonts w:ascii="Times New Roman" w:hAnsi="Times New Roman" w:cs="Times New Roman"/>
          <w:sz w:val="28"/>
          <w:szCs w:val="28"/>
        </w:rPr>
        <w:t>Безработица – это социально-экономическое явление, причиной кот</w:t>
      </w:r>
      <w:r w:rsidRPr="001E40F7">
        <w:rPr>
          <w:rFonts w:ascii="Times New Roman" w:hAnsi="Times New Roman" w:cs="Times New Roman"/>
          <w:sz w:val="28"/>
          <w:szCs w:val="28"/>
        </w:rPr>
        <w:t>о</w:t>
      </w:r>
      <w:r w:rsidRPr="001E40F7">
        <w:rPr>
          <w:rFonts w:ascii="Times New Roman" w:hAnsi="Times New Roman" w:cs="Times New Roman"/>
          <w:sz w:val="28"/>
          <w:szCs w:val="28"/>
        </w:rPr>
        <w:t xml:space="preserve">рого является превышение предложения рабочей силы над спросом на нее.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Fonts w:ascii="Times New Roman" w:hAnsi="Times New Roman" w:cs="Times New Roman"/>
          <w:sz w:val="28"/>
          <w:szCs w:val="28"/>
        </w:rPr>
        <w:t>Проблемы безработицы рассматриваются в рамках макроэкономич</w:t>
      </w:r>
      <w:r w:rsidRPr="001E40F7">
        <w:rPr>
          <w:rFonts w:ascii="Times New Roman" w:hAnsi="Times New Roman" w:cs="Times New Roman"/>
          <w:sz w:val="28"/>
          <w:szCs w:val="28"/>
        </w:rPr>
        <w:t>е</w:t>
      </w:r>
      <w:r w:rsidRPr="001E40F7">
        <w:rPr>
          <w:rFonts w:ascii="Times New Roman" w:hAnsi="Times New Roman" w:cs="Times New Roman"/>
          <w:sz w:val="28"/>
          <w:szCs w:val="28"/>
        </w:rPr>
        <w:t>ского направления экономической теории. Целью науки можно назвать фо</w:t>
      </w:r>
      <w:r w:rsidRPr="001E40F7">
        <w:rPr>
          <w:rFonts w:ascii="Times New Roman" w:hAnsi="Times New Roman" w:cs="Times New Roman"/>
          <w:sz w:val="28"/>
          <w:szCs w:val="28"/>
        </w:rPr>
        <w:t>р</w:t>
      </w:r>
      <w:r w:rsidRPr="001E40F7">
        <w:rPr>
          <w:rFonts w:ascii="Times New Roman" w:hAnsi="Times New Roman" w:cs="Times New Roman"/>
          <w:sz w:val="28"/>
          <w:szCs w:val="28"/>
        </w:rPr>
        <w:t>мирование такого функционирования хозяйственных систем, которые позв</w:t>
      </w:r>
      <w:r w:rsidRPr="001E40F7">
        <w:rPr>
          <w:rFonts w:ascii="Times New Roman" w:hAnsi="Times New Roman" w:cs="Times New Roman"/>
          <w:sz w:val="28"/>
          <w:szCs w:val="28"/>
        </w:rPr>
        <w:t>о</w:t>
      </w:r>
      <w:r w:rsidRPr="001E40F7">
        <w:rPr>
          <w:rFonts w:ascii="Times New Roman" w:hAnsi="Times New Roman" w:cs="Times New Roman"/>
          <w:sz w:val="28"/>
          <w:szCs w:val="28"/>
        </w:rPr>
        <w:t>лят обеспечить население необходимыми благами в условиях ограниченн</w:t>
      </w:r>
      <w:r w:rsidRPr="001E40F7">
        <w:rPr>
          <w:rFonts w:ascii="Times New Roman" w:hAnsi="Times New Roman" w:cs="Times New Roman"/>
          <w:sz w:val="28"/>
          <w:szCs w:val="28"/>
        </w:rPr>
        <w:t>о</w:t>
      </w:r>
      <w:r w:rsidRPr="001E40F7">
        <w:rPr>
          <w:rFonts w:ascii="Times New Roman" w:hAnsi="Times New Roman" w:cs="Times New Roman"/>
          <w:sz w:val="28"/>
          <w:szCs w:val="28"/>
        </w:rPr>
        <w:t>сти ресурсов. При этом в экономике сложилось два направления. Микроэк</w:t>
      </w:r>
      <w:r w:rsidRPr="001E40F7">
        <w:rPr>
          <w:rFonts w:ascii="Times New Roman" w:hAnsi="Times New Roman" w:cs="Times New Roman"/>
          <w:sz w:val="28"/>
          <w:szCs w:val="28"/>
        </w:rPr>
        <w:t>о</w:t>
      </w:r>
      <w:r w:rsidRPr="001E40F7">
        <w:rPr>
          <w:rFonts w:ascii="Times New Roman" w:hAnsi="Times New Roman" w:cs="Times New Roman"/>
          <w:sz w:val="28"/>
          <w:szCs w:val="28"/>
        </w:rPr>
        <w:t>номическое осуществляет изучение небольших хозяйственных систем, обр</w:t>
      </w:r>
      <w:r w:rsidRPr="001E40F7">
        <w:rPr>
          <w:rFonts w:ascii="Times New Roman" w:hAnsi="Times New Roman" w:cs="Times New Roman"/>
          <w:sz w:val="28"/>
          <w:szCs w:val="28"/>
        </w:rPr>
        <w:t>а</w:t>
      </w:r>
      <w:r w:rsidRPr="001E40F7">
        <w:rPr>
          <w:rFonts w:ascii="Times New Roman" w:hAnsi="Times New Roman" w:cs="Times New Roman"/>
          <w:sz w:val="28"/>
          <w:szCs w:val="28"/>
        </w:rPr>
        <w:t>зуемых отдельными субъектами экономики. Так же это направление иссл</w:t>
      </w:r>
      <w:r w:rsidRPr="001E40F7">
        <w:rPr>
          <w:rFonts w:ascii="Times New Roman" w:hAnsi="Times New Roman" w:cs="Times New Roman"/>
          <w:sz w:val="28"/>
          <w:szCs w:val="28"/>
        </w:rPr>
        <w:t>е</w:t>
      </w:r>
      <w:r w:rsidRPr="001E40F7">
        <w:rPr>
          <w:rFonts w:ascii="Times New Roman" w:hAnsi="Times New Roman" w:cs="Times New Roman"/>
          <w:sz w:val="28"/>
          <w:szCs w:val="28"/>
        </w:rPr>
        <w:t>дует процессы и явления в экономике. Макроэкономическое направление з</w:t>
      </w:r>
      <w:r w:rsidRPr="001E40F7">
        <w:rPr>
          <w:rFonts w:ascii="Times New Roman" w:hAnsi="Times New Roman" w:cs="Times New Roman"/>
          <w:sz w:val="28"/>
          <w:szCs w:val="28"/>
        </w:rPr>
        <w:t>а</w:t>
      </w:r>
      <w:r w:rsidRPr="001E40F7">
        <w:rPr>
          <w:rFonts w:ascii="Times New Roman" w:hAnsi="Times New Roman" w:cs="Times New Roman"/>
          <w:sz w:val="28"/>
          <w:szCs w:val="28"/>
        </w:rPr>
        <w:lastRenderedPageBreak/>
        <w:t>нимается изучением крупных хозяйственных систем на национальном, ме</w:t>
      </w:r>
      <w:r w:rsidRPr="001E40F7">
        <w:rPr>
          <w:rFonts w:ascii="Times New Roman" w:hAnsi="Times New Roman" w:cs="Times New Roman"/>
          <w:sz w:val="28"/>
          <w:szCs w:val="28"/>
        </w:rPr>
        <w:t>ж</w:t>
      </w:r>
      <w:r w:rsidRPr="001E40F7">
        <w:rPr>
          <w:rFonts w:ascii="Times New Roman" w:hAnsi="Times New Roman" w:cs="Times New Roman"/>
          <w:sz w:val="28"/>
          <w:szCs w:val="28"/>
        </w:rPr>
        <w:t xml:space="preserve">дународном и мировом уровне.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Fonts w:ascii="Times New Roman" w:hAnsi="Times New Roman" w:cs="Times New Roman"/>
          <w:sz w:val="28"/>
          <w:szCs w:val="28"/>
        </w:rPr>
        <w:t>Макроэкономика призвана решать следующие проблемы в рамках эк</w:t>
      </w:r>
      <w:r w:rsidRPr="001E40F7">
        <w:rPr>
          <w:rFonts w:ascii="Times New Roman" w:hAnsi="Times New Roman" w:cs="Times New Roman"/>
          <w:sz w:val="28"/>
          <w:szCs w:val="28"/>
        </w:rPr>
        <w:t>о</w:t>
      </w:r>
      <w:r w:rsidRPr="001E40F7">
        <w:rPr>
          <w:rFonts w:ascii="Times New Roman" w:hAnsi="Times New Roman" w:cs="Times New Roman"/>
          <w:sz w:val="28"/>
          <w:szCs w:val="28"/>
        </w:rPr>
        <w:t xml:space="preserve">номической политики государства: </w:t>
      </w:r>
    </w:p>
    <w:p w:rsidR="002E539A" w:rsidRPr="001E40F7" w:rsidRDefault="0069362D" w:rsidP="00E84518">
      <w:pPr>
        <w:pStyle w:val="af0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E539A" w:rsidRPr="001E40F7">
        <w:rPr>
          <w:rFonts w:ascii="Times New Roman" w:hAnsi="Times New Roman" w:cs="Times New Roman"/>
          <w:sz w:val="28"/>
          <w:szCs w:val="28"/>
        </w:rPr>
        <w:t>беспечение роста</w:t>
      </w:r>
      <w:r>
        <w:rPr>
          <w:rFonts w:ascii="Times New Roman" w:hAnsi="Times New Roman" w:cs="Times New Roman"/>
          <w:sz w:val="28"/>
          <w:szCs w:val="28"/>
        </w:rPr>
        <w:t xml:space="preserve"> макроэкономических показателей,</w:t>
      </w:r>
      <w:r w:rsidR="002E539A" w:rsidRPr="001E4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39A" w:rsidRPr="001E40F7" w:rsidRDefault="0069362D" w:rsidP="00E84518">
      <w:pPr>
        <w:pStyle w:val="af0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E539A" w:rsidRPr="001E40F7">
        <w:rPr>
          <w:rFonts w:ascii="Times New Roman" w:hAnsi="Times New Roman" w:cs="Times New Roman"/>
          <w:sz w:val="28"/>
          <w:szCs w:val="28"/>
        </w:rPr>
        <w:t>оздание услов</w:t>
      </w:r>
      <w:r>
        <w:rPr>
          <w:rFonts w:ascii="Times New Roman" w:hAnsi="Times New Roman" w:cs="Times New Roman"/>
          <w:sz w:val="28"/>
          <w:szCs w:val="28"/>
        </w:rPr>
        <w:t>ий для экономического развитие,</w:t>
      </w:r>
    </w:p>
    <w:p w:rsidR="002E539A" w:rsidRPr="001E40F7" w:rsidRDefault="0069362D" w:rsidP="00E84518">
      <w:pPr>
        <w:pStyle w:val="af0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поддержание</w:t>
      </w:r>
      <w:r w:rsidR="002E539A" w:rsidRPr="001E40F7">
        <w:rPr>
          <w:rFonts w:ascii="Times New Roman" w:hAnsi="Times New Roman" w:cs="Times New Roman"/>
          <w:sz w:val="28"/>
          <w:szCs w:val="28"/>
        </w:rPr>
        <w:t xml:space="preserve"> независимости функцион</w:t>
      </w:r>
      <w:r>
        <w:rPr>
          <w:rFonts w:ascii="Times New Roman" w:hAnsi="Times New Roman" w:cs="Times New Roman"/>
          <w:sz w:val="28"/>
          <w:szCs w:val="28"/>
        </w:rPr>
        <w:t>ирования национальной экон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мики,</w:t>
      </w:r>
      <w:r w:rsidR="002E539A" w:rsidRPr="001E4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39A" w:rsidRPr="001E40F7" w:rsidRDefault="0069362D" w:rsidP="00E84518">
      <w:pPr>
        <w:pStyle w:val="af0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E539A" w:rsidRPr="001E40F7">
        <w:rPr>
          <w:rFonts w:ascii="Times New Roman" w:hAnsi="Times New Roman" w:cs="Times New Roman"/>
          <w:sz w:val="28"/>
          <w:szCs w:val="28"/>
        </w:rPr>
        <w:t>охранение приемлемог</w:t>
      </w:r>
      <w:r>
        <w:rPr>
          <w:rFonts w:ascii="Times New Roman" w:hAnsi="Times New Roman" w:cs="Times New Roman"/>
          <w:sz w:val="28"/>
          <w:szCs w:val="28"/>
        </w:rPr>
        <w:t>о уровня безработицы и инфляции,</w:t>
      </w:r>
      <w:r w:rsidR="002E539A" w:rsidRPr="001E4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39A" w:rsidRPr="001E40F7" w:rsidRDefault="0069362D" w:rsidP="00E84518">
      <w:pPr>
        <w:pStyle w:val="af0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E539A" w:rsidRPr="001E40F7">
        <w:rPr>
          <w:rFonts w:ascii="Times New Roman" w:hAnsi="Times New Roman" w:cs="Times New Roman"/>
          <w:sz w:val="28"/>
          <w:szCs w:val="28"/>
        </w:rPr>
        <w:t>сследование цикличности экономики.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Fonts w:ascii="Times New Roman" w:hAnsi="Times New Roman" w:cs="Times New Roman"/>
          <w:sz w:val="28"/>
          <w:szCs w:val="28"/>
        </w:rPr>
        <w:t>Экономическая система страны представляет собой совокупность р</w:t>
      </w:r>
      <w:r w:rsidRPr="001E40F7">
        <w:rPr>
          <w:rFonts w:ascii="Times New Roman" w:hAnsi="Times New Roman" w:cs="Times New Roman"/>
          <w:sz w:val="28"/>
          <w:szCs w:val="28"/>
        </w:rPr>
        <w:t>ы</w:t>
      </w:r>
      <w:r w:rsidRPr="001E40F7">
        <w:rPr>
          <w:rFonts w:ascii="Times New Roman" w:hAnsi="Times New Roman" w:cs="Times New Roman"/>
          <w:sz w:val="28"/>
          <w:szCs w:val="28"/>
        </w:rPr>
        <w:t>ночных структур, каждая из которых стремится к равновесию, то есть бала</w:t>
      </w:r>
      <w:r w:rsidRPr="001E40F7">
        <w:rPr>
          <w:rFonts w:ascii="Times New Roman" w:hAnsi="Times New Roman" w:cs="Times New Roman"/>
          <w:sz w:val="28"/>
          <w:szCs w:val="28"/>
        </w:rPr>
        <w:t>н</w:t>
      </w:r>
      <w:r w:rsidRPr="001E40F7">
        <w:rPr>
          <w:rFonts w:ascii="Times New Roman" w:hAnsi="Times New Roman" w:cs="Times New Roman"/>
          <w:sz w:val="28"/>
          <w:szCs w:val="28"/>
        </w:rPr>
        <w:t>су между предложением и спросом. На рынке труда необходимо точно опр</w:t>
      </w:r>
      <w:r w:rsidRPr="001E40F7">
        <w:rPr>
          <w:rFonts w:ascii="Times New Roman" w:hAnsi="Times New Roman" w:cs="Times New Roman"/>
          <w:sz w:val="28"/>
          <w:szCs w:val="28"/>
        </w:rPr>
        <w:t>е</w:t>
      </w:r>
      <w:r w:rsidRPr="001E40F7">
        <w:rPr>
          <w:rFonts w:ascii="Times New Roman" w:hAnsi="Times New Roman" w:cs="Times New Roman"/>
          <w:sz w:val="28"/>
          <w:szCs w:val="28"/>
        </w:rPr>
        <w:t>делять уровень занятости, который представляет собой число трудоспосо</w:t>
      </w:r>
      <w:r w:rsidRPr="001E40F7">
        <w:rPr>
          <w:rFonts w:ascii="Times New Roman" w:hAnsi="Times New Roman" w:cs="Times New Roman"/>
          <w:sz w:val="28"/>
          <w:szCs w:val="28"/>
        </w:rPr>
        <w:t>б</w:t>
      </w:r>
      <w:r w:rsidRPr="001E40F7">
        <w:rPr>
          <w:rFonts w:ascii="Times New Roman" w:hAnsi="Times New Roman" w:cs="Times New Roman"/>
          <w:sz w:val="28"/>
          <w:szCs w:val="28"/>
        </w:rPr>
        <w:t>ного населения, имеющего место работы. Важно отметить, что рынок труда не идеален, а значит, существуют безработные. Общее число работающих и безработных граждан составляет рабочую силу.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Fonts w:ascii="Times New Roman" w:hAnsi="Times New Roman" w:cs="Times New Roman"/>
          <w:sz w:val="28"/>
          <w:szCs w:val="28"/>
        </w:rPr>
        <w:t>Безработица – это социально-экономический процесс. Она является ч</w:t>
      </w:r>
      <w:r w:rsidRPr="001E40F7">
        <w:rPr>
          <w:rFonts w:ascii="Times New Roman" w:hAnsi="Times New Roman" w:cs="Times New Roman"/>
          <w:sz w:val="28"/>
          <w:szCs w:val="28"/>
        </w:rPr>
        <w:t>а</w:t>
      </w:r>
      <w:r w:rsidRPr="001E40F7">
        <w:rPr>
          <w:rFonts w:ascii="Times New Roman" w:hAnsi="Times New Roman" w:cs="Times New Roman"/>
          <w:sz w:val="28"/>
          <w:szCs w:val="28"/>
        </w:rPr>
        <w:t>стью естественного развития рынка труда. Безработица описывает число н</w:t>
      </w:r>
      <w:r w:rsidRPr="001E40F7">
        <w:rPr>
          <w:rFonts w:ascii="Times New Roman" w:hAnsi="Times New Roman" w:cs="Times New Roman"/>
          <w:sz w:val="28"/>
          <w:szCs w:val="28"/>
        </w:rPr>
        <w:t>е</w:t>
      </w:r>
      <w:r w:rsidRPr="001E40F7">
        <w:rPr>
          <w:rFonts w:ascii="Times New Roman" w:hAnsi="Times New Roman" w:cs="Times New Roman"/>
          <w:sz w:val="28"/>
          <w:szCs w:val="28"/>
        </w:rPr>
        <w:t>трудоустроенных граждан, находящихся в поиске рабочего места.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Style w:val="13"/>
          <w:sz w:val="28"/>
          <w:szCs w:val="28"/>
        </w:rPr>
      </w:pPr>
      <w:r w:rsidRPr="001E40F7">
        <w:rPr>
          <w:rStyle w:val="13"/>
          <w:sz w:val="28"/>
          <w:szCs w:val="28"/>
        </w:rPr>
        <w:t>Множеств</w:t>
      </w:r>
      <w:r>
        <w:rPr>
          <w:rStyle w:val="13"/>
          <w:sz w:val="28"/>
          <w:szCs w:val="28"/>
        </w:rPr>
        <w:t>о</w:t>
      </w:r>
      <w:r w:rsidRPr="001E40F7">
        <w:rPr>
          <w:rStyle w:val="13"/>
          <w:sz w:val="28"/>
          <w:szCs w:val="28"/>
        </w:rPr>
        <w:t xml:space="preserve"> причин могут вызвать безработицу, а, следовательно, она имеет множество форм. Как правило, определяют фрикционную, структу</w:t>
      </w:r>
      <w:r w:rsidRPr="001E40F7">
        <w:rPr>
          <w:rStyle w:val="13"/>
          <w:sz w:val="28"/>
          <w:szCs w:val="28"/>
        </w:rPr>
        <w:t>р</w:t>
      </w:r>
      <w:r w:rsidRPr="001E40F7">
        <w:rPr>
          <w:rStyle w:val="13"/>
          <w:sz w:val="28"/>
          <w:szCs w:val="28"/>
        </w:rPr>
        <w:t>ную и циклическую безработицу.</w:t>
      </w:r>
      <w:r>
        <w:rPr>
          <w:rStyle w:val="13"/>
          <w:sz w:val="28"/>
          <w:szCs w:val="28"/>
        </w:rPr>
        <w:t xml:space="preserve"> </w:t>
      </w:r>
      <w:r w:rsidRPr="001E40F7">
        <w:rPr>
          <w:rStyle w:val="13"/>
          <w:sz w:val="28"/>
          <w:szCs w:val="28"/>
        </w:rPr>
        <w:t>К фрикционным безработным относятся лица, ищущие новые применения своим способностям вследствие неудовл</w:t>
      </w:r>
      <w:r w:rsidRPr="001E40F7">
        <w:rPr>
          <w:rStyle w:val="13"/>
          <w:sz w:val="28"/>
          <w:szCs w:val="28"/>
        </w:rPr>
        <w:t>е</w:t>
      </w:r>
      <w:r w:rsidRPr="001E40F7">
        <w:rPr>
          <w:rStyle w:val="13"/>
          <w:sz w:val="28"/>
          <w:szCs w:val="28"/>
        </w:rPr>
        <w:t>творённости своим рабочим местом</w:t>
      </w:r>
      <w:r w:rsidR="00C866EA" w:rsidRPr="00C866EA">
        <w:rPr>
          <w:rStyle w:val="13"/>
          <w:sz w:val="28"/>
          <w:szCs w:val="28"/>
        </w:rPr>
        <w:t xml:space="preserve"> [9]</w:t>
      </w:r>
      <w:r w:rsidRPr="001E40F7">
        <w:rPr>
          <w:rStyle w:val="13"/>
          <w:sz w:val="28"/>
          <w:szCs w:val="28"/>
        </w:rPr>
        <w:t xml:space="preserve">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Style w:val="13"/>
          <w:sz w:val="28"/>
          <w:szCs w:val="28"/>
        </w:rPr>
        <w:t>Она имеет краткосрочный период, который необходим для выбора н</w:t>
      </w:r>
      <w:r w:rsidRPr="001E40F7">
        <w:rPr>
          <w:rStyle w:val="13"/>
          <w:sz w:val="28"/>
          <w:szCs w:val="28"/>
        </w:rPr>
        <w:t>о</w:t>
      </w:r>
      <w:r w:rsidRPr="001E40F7">
        <w:rPr>
          <w:rStyle w:val="13"/>
          <w:sz w:val="28"/>
          <w:szCs w:val="28"/>
        </w:rPr>
        <w:t>вейшей работы благодаря получению образования, переезда на новое место жительства, выходу из декретного отпуска, увольнению по своему собстве</w:t>
      </w:r>
      <w:r w:rsidRPr="001E40F7">
        <w:rPr>
          <w:rStyle w:val="13"/>
          <w:sz w:val="28"/>
          <w:szCs w:val="28"/>
        </w:rPr>
        <w:t>н</w:t>
      </w:r>
      <w:r w:rsidRPr="001E40F7">
        <w:rPr>
          <w:rStyle w:val="13"/>
          <w:sz w:val="28"/>
          <w:szCs w:val="28"/>
        </w:rPr>
        <w:t>ному желанию в связи с изменением своих собственных профессиональных предпочтений.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Style w:val="13"/>
          <w:sz w:val="28"/>
          <w:szCs w:val="28"/>
        </w:rPr>
      </w:pPr>
      <w:r w:rsidRPr="001E40F7">
        <w:rPr>
          <w:rStyle w:val="13"/>
          <w:sz w:val="28"/>
          <w:szCs w:val="28"/>
        </w:rPr>
        <w:lastRenderedPageBreak/>
        <w:t xml:space="preserve">Структурная безработица появляется из-за каких-нибудь структурных сдвигов в экономике либо ввода в производство достижений научно-технического прогресса.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Style w:val="13"/>
          <w:sz w:val="28"/>
          <w:szCs w:val="28"/>
        </w:rPr>
        <w:t>Структурная безработица представляет собой безработицу, включа</w:t>
      </w:r>
      <w:r w:rsidRPr="001E40F7">
        <w:rPr>
          <w:rStyle w:val="13"/>
          <w:sz w:val="28"/>
          <w:szCs w:val="28"/>
        </w:rPr>
        <w:t>ю</w:t>
      </w:r>
      <w:r w:rsidRPr="001E40F7">
        <w:rPr>
          <w:rStyle w:val="13"/>
          <w:sz w:val="28"/>
          <w:szCs w:val="28"/>
        </w:rPr>
        <w:t>щую таких лиц, профессии которых ликвидировались или стали невостреб</w:t>
      </w:r>
      <w:r w:rsidRPr="001E40F7">
        <w:rPr>
          <w:rStyle w:val="13"/>
          <w:sz w:val="28"/>
          <w:szCs w:val="28"/>
        </w:rPr>
        <w:t>о</w:t>
      </w:r>
      <w:r w:rsidRPr="001E40F7">
        <w:rPr>
          <w:rStyle w:val="13"/>
          <w:sz w:val="28"/>
          <w:szCs w:val="28"/>
        </w:rPr>
        <w:t>ванными в связи с научно-техническим прогрессом. Помимо этого, стру</w:t>
      </w:r>
      <w:r w:rsidRPr="001E40F7">
        <w:rPr>
          <w:rStyle w:val="13"/>
          <w:sz w:val="28"/>
          <w:szCs w:val="28"/>
        </w:rPr>
        <w:t>к</w:t>
      </w:r>
      <w:r w:rsidRPr="001E40F7">
        <w:rPr>
          <w:rStyle w:val="13"/>
          <w:sz w:val="28"/>
          <w:szCs w:val="28"/>
        </w:rPr>
        <w:t>турная безработица включает таких рабочих, которые имеют низшую квал</w:t>
      </w:r>
      <w:r w:rsidRPr="001E40F7">
        <w:rPr>
          <w:rStyle w:val="13"/>
          <w:sz w:val="28"/>
          <w:szCs w:val="28"/>
        </w:rPr>
        <w:t>и</w:t>
      </w:r>
      <w:r w:rsidRPr="001E40F7">
        <w:rPr>
          <w:rStyle w:val="13"/>
          <w:sz w:val="28"/>
          <w:szCs w:val="28"/>
        </w:rPr>
        <w:t>фикацию и малую производственную практику. Структурная безработица длится дольше, чем фрикционная, потому что приобретение новой работы для данной категории безработных будет связано с переквалификацией, п</w:t>
      </w:r>
      <w:r w:rsidRPr="001E40F7">
        <w:rPr>
          <w:rStyle w:val="13"/>
          <w:sz w:val="28"/>
          <w:szCs w:val="28"/>
        </w:rPr>
        <w:t>е</w:t>
      </w:r>
      <w:r w:rsidRPr="001E40F7">
        <w:rPr>
          <w:rStyle w:val="13"/>
          <w:sz w:val="28"/>
          <w:szCs w:val="28"/>
        </w:rPr>
        <w:t>реподготовкой и, вероятно, со сменой места регистрации.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Style w:val="13"/>
          <w:sz w:val="28"/>
          <w:szCs w:val="28"/>
        </w:rPr>
      </w:pPr>
      <w:r w:rsidRPr="001E40F7">
        <w:rPr>
          <w:rStyle w:val="13"/>
          <w:sz w:val="28"/>
          <w:szCs w:val="28"/>
        </w:rPr>
        <w:t>Естественная безработица существует в той ситуации, когда колич</w:t>
      </w:r>
      <w:r w:rsidRPr="001E40F7">
        <w:rPr>
          <w:rStyle w:val="13"/>
          <w:sz w:val="28"/>
          <w:szCs w:val="28"/>
        </w:rPr>
        <w:t>е</w:t>
      </w:r>
      <w:r w:rsidRPr="001E40F7">
        <w:rPr>
          <w:rStyle w:val="13"/>
          <w:sz w:val="28"/>
          <w:szCs w:val="28"/>
        </w:rPr>
        <w:t>ство людей, осуществляющих поиск работы, приравнено к количеству св</w:t>
      </w:r>
      <w:r w:rsidRPr="001E40F7">
        <w:rPr>
          <w:rStyle w:val="13"/>
          <w:sz w:val="28"/>
          <w:szCs w:val="28"/>
        </w:rPr>
        <w:t>о</w:t>
      </w:r>
      <w:r w:rsidRPr="001E40F7">
        <w:rPr>
          <w:rStyle w:val="13"/>
          <w:sz w:val="28"/>
          <w:szCs w:val="28"/>
        </w:rPr>
        <w:t>бодные рабочих мест, то есть присутствует определенную возможность тр</w:t>
      </w:r>
      <w:r w:rsidRPr="001E40F7">
        <w:rPr>
          <w:rStyle w:val="13"/>
          <w:sz w:val="28"/>
          <w:szCs w:val="28"/>
        </w:rPr>
        <w:t>у</w:t>
      </w:r>
      <w:r w:rsidRPr="001E40F7">
        <w:rPr>
          <w:rStyle w:val="13"/>
          <w:sz w:val="28"/>
          <w:szCs w:val="28"/>
        </w:rPr>
        <w:t>доустроиться. Естественный уровень безработицы предопределяет прису</w:t>
      </w:r>
      <w:r w:rsidRPr="001E40F7">
        <w:rPr>
          <w:rStyle w:val="13"/>
          <w:sz w:val="28"/>
          <w:szCs w:val="28"/>
        </w:rPr>
        <w:t>т</w:t>
      </w:r>
      <w:r w:rsidRPr="001E40F7">
        <w:rPr>
          <w:rStyle w:val="13"/>
          <w:sz w:val="28"/>
          <w:szCs w:val="28"/>
        </w:rPr>
        <w:t xml:space="preserve">ствие резерва рабочей силы, быстро перемещающегося в экономике, занимая свободные места.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Style w:val="13"/>
          <w:sz w:val="28"/>
          <w:szCs w:val="28"/>
        </w:rPr>
        <w:t>Естественный уровень безработицы определяет количество оптимал</w:t>
      </w:r>
      <w:r w:rsidRPr="001E40F7">
        <w:rPr>
          <w:rStyle w:val="13"/>
          <w:sz w:val="28"/>
          <w:szCs w:val="28"/>
        </w:rPr>
        <w:t>ь</w:t>
      </w:r>
      <w:r w:rsidRPr="001E40F7">
        <w:rPr>
          <w:rStyle w:val="13"/>
          <w:sz w:val="28"/>
          <w:szCs w:val="28"/>
        </w:rPr>
        <w:t>ного резерва рабсилы, имеющей определенную возможность передвигаться в экономике из одной области в другую в ответ на перемену потребностей в трудовых ресурсах. Без данного резерва экономическая система не может существовать.</w:t>
      </w:r>
    </w:p>
    <w:p w:rsidR="002E539A" w:rsidRPr="001E40F7" w:rsidRDefault="00E84518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3"/>
          <w:sz w:val="28"/>
          <w:szCs w:val="28"/>
        </w:rPr>
        <w:t>Циклическая безработица</w:t>
      </w:r>
      <w:r w:rsidR="00072A6F">
        <w:rPr>
          <w:rStyle w:val="13"/>
          <w:sz w:val="28"/>
          <w:szCs w:val="28"/>
        </w:rPr>
        <w:t xml:space="preserve"> </w:t>
      </w:r>
      <w:r w:rsidR="00072A6F" w:rsidRPr="00072A6F">
        <w:rPr>
          <w:rStyle w:val="13"/>
          <w:sz w:val="28"/>
          <w:szCs w:val="28"/>
        </w:rPr>
        <w:t>–</w:t>
      </w:r>
      <w:r w:rsidR="00072A6F">
        <w:rPr>
          <w:rStyle w:val="13"/>
          <w:sz w:val="28"/>
          <w:szCs w:val="28"/>
        </w:rPr>
        <w:t xml:space="preserve"> </w:t>
      </w:r>
      <w:r w:rsidR="002E539A" w:rsidRPr="001E40F7">
        <w:rPr>
          <w:rStyle w:val="13"/>
          <w:sz w:val="28"/>
          <w:szCs w:val="28"/>
        </w:rPr>
        <w:t>это безработица, связанная с невозможн</w:t>
      </w:r>
      <w:r w:rsidR="002E539A" w:rsidRPr="001E40F7">
        <w:rPr>
          <w:rStyle w:val="13"/>
          <w:sz w:val="28"/>
          <w:szCs w:val="28"/>
        </w:rPr>
        <w:t>о</w:t>
      </w:r>
      <w:r w:rsidR="002E539A" w:rsidRPr="001E40F7">
        <w:rPr>
          <w:rStyle w:val="13"/>
          <w:sz w:val="28"/>
          <w:szCs w:val="28"/>
        </w:rPr>
        <w:t>стью найти работу по любой специальности в связи с об</w:t>
      </w:r>
      <w:r w:rsidR="002E539A" w:rsidRPr="001E40F7">
        <w:rPr>
          <w:rFonts w:ascii="Times New Roman" w:hAnsi="Times New Roman" w:cs="Times New Roman"/>
          <w:sz w:val="28"/>
          <w:szCs w:val="28"/>
        </w:rPr>
        <w:t>щи</w:t>
      </w:r>
      <w:r w:rsidR="002E539A" w:rsidRPr="001E40F7">
        <w:rPr>
          <w:rStyle w:val="13"/>
          <w:sz w:val="28"/>
          <w:szCs w:val="28"/>
        </w:rPr>
        <w:t>м низким сов</w:t>
      </w:r>
      <w:r w:rsidR="002E539A" w:rsidRPr="001E40F7">
        <w:rPr>
          <w:rStyle w:val="13"/>
          <w:sz w:val="28"/>
          <w:szCs w:val="28"/>
        </w:rPr>
        <w:t>о</w:t>
      </w:r>
      <w:r w:rsidR="002E539A" w:rsidRPr="001E40F7">
        <w:rPr>
          <w:rStyle w:val="13"/>
          <w:sz w:val="28"/>
          <w:szCs w:val="28"/>
        </w:rPr>
        <w:t>купным спросом на труд. Эта форма безработицы обусловлена колебаниями валового внутреннего продукта (ВВП), в результате чего часть трудовых р</w:t>
      </w:r>
      <w:r w:rsidR="002E539A" w:rsidRPr="001E40F7">
        <w:rPr>
          <w:rStyle w:val="13"/>
          <w:sz w:val="28"/>
          <w:szCs w:val="28"/>
        </w:rPr>
        <w:t>е</w:t>
      </w:r>
      <w:r w:rsidR="002E539A" w:rsidRPr="001E40F7">
        <w:rPr>
          <w:rStyle w:val="13"/>
          <w:sz w:val="28"/>
          <w:szCs w:val="28"/>
        </w:rPr>
        <w:t>сурсов не может найти работу</w:t>
      </w:r>
      <w:r>
        <w:rPr>
          <w:rStyle w:val="13"/>
          <w:sz w:val="28"/>
          <w:szCs w:val="28"/>
        </w:rPr>
        <w:t xml:space="preserve"> </w:t>
      </w:r>
      <w:r w:rsidR="00C866EA" w:rsidRPr="00C866EA">
        <w:rPr>
          <w:rStyle w:val="13"/>
          <w:sz w:val="28"/>
          <w:szCs w:val="28"/>
        </w:rPr>
        <w:t>[7]</w:t>
      </w:r>
      <w:r w:rsidR="002E539A" w:rsidRPr="001E40F7">
        <w:rPr>
          <w:rStyle w:val="13"/>
          <w:sz w:val="28"/>
          <w:szCs w:val="28"/>
        </w:rPr>
        <w:t>.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Style w:val="13"/>
          <w:sz w:val="28"/>
          <w:szCs w:val="28"/>
        </w:rPr>
      </w:pPr>
      <w:r w:rsidRPr="001E40F7">
        <w:rPr>
          <w:rStyle w:val="13"/>
          <w:sz w:val="28"/>
          <w:szCs w:val="28"/>
        </w:rPr>
        <w:t>Существуют и другие формы безработицы. Добровольная безработица появляется при присутствии некоторого числа трудоспособных людей, кот</w:t>
      </w:r>
      <w:r w:rsidRPr="001E40F7">
        <w:rPr>
          <w:rStyle w:val="13"/>
          <w:sz w:val="28"/>
          <w:szCs w:val="28"/>
        </w:rPr>
        <w:t>о</w:t>
      </w:r>
      <w:r w:rsidRPr="001E40F7">
        <w:rPr>
          <w:rStyle w:val="13"/>
          <w:sz w:val="28"/>
          <w:szCs w:val="28"/>
        </w:rPr>
        <w:t>рые не желают трудиться, так как существующие для них вакансии взаим</w:t>
      </w:r>
      <w:r w:rsidRPr="001E40F7">
        <w:rPr>
          <w:rStyle w:val="13"/>
          <w:sz w:val="28"/>
          <w:szCs w:val="28"/>
        </w:rPr>
        <w:t>о</w:t>
      </w:r>
      <w:r w:rsidRPr="001E40F7">
        <w:rPr>
          <w:rStyle w:val="13"/>
          <w:sz w:val="28"/>
          <w:szCs w:val="28"/>
        </w:rPr>
        <w:lastRenderedPageBreak/>
        <w:t>связаны с низкой оплатой труда. Вынужденная безработица существует т</w:t>
      </w:r>
      <w:r w:rsidRPr="001E40F7">
        <w:rPr>
          <w:rStyle w:val="13"/>
          <w:sz w:val="28"/>
          <w:szCs w:val="28"/>
        </w:rPr>
        <w:t>о</w:t>
      </w:r>
      <w:r w:rsidRPr="001E40F7">
        <w:rPr>
          <w:rStyle w:val="13"/>
          <w:sz w:val="28"/>
          <w:szCs w:val="28"/>
        </w:rPr>
        <w:t>гда, когда государство законодательно устанавливает минимальную зарплату труда на уровне, который превышает равновесный; в итоге будет виден определенный разрыв между величинами предложения и спроса на рынке труда, который приводит к появлению излишков рабсилы, то есть выну</w:t>
      </w:r>
      <w:r w:rsidRPr="001E40F7">
        <w:rPr>
          <w:rStyle w:val="13"/>
          <w:sz w:val="28"/>
          <w:szCs w:val="28"/>
        </w:rPr>
        <w:t>ж</w:t>
      </w:r>
      <w:r w:rsidRPr="001E40F7">
        <w:rPr>
          <w:rStyle w:val="13"/>
          <w:sz w:val="28"/>
          <w:szCs w:val="28"/>
        </w:rPr>
        <w:t xml:space="preserve">денной безработицы.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Style w:val="13"/>
          <w:sz w:val="28"/>
          <w:szCs w:val="28"/>
        </w:rPr>
      </w:pPr>
      <w:r w:rsidRPr="001E40F7">
        <w:rPr>
          <w:rStyle w:val="13"/>
          <w:sz w:val="28"/>
          <w:szCs w:val="28"/>
        </w:rPr>
        <w:t>Институциональная безработица предопределяется определенными и</w:t>
      </w:r>
      <w:r w:rsidRPr="001E40F7">
        <w:rPr>
          <w:rStyle w:val="13"/>
          <w:sz w:val="28"/>
          <w:szCs w:val="28"/>
        </w:rPr>
        <w:t>н</w:t>
      </w:r>
      <w:r w:rsidRPr="001E40F7">
        <w:rPr>
          <w:rStyle w:val="13"/>
          <w:sz w:val="28"/>
          <w:szCs w:val="28"/>
        </w:rPr>
        <w:t>ституциональными факторами, которые влияют на предложение и спрос р</w:t>
      </w:r>
      <w:r w:rsidRPr="001E40F7">
        <w:rPr>
          <w:rStyle w:val="13"/>
          <w:sz w:val="28"/>
          <w:szCs w:val="28"/>
        </w:rPr>
        <w:t>а</w:t>
      </w:r>
      <w:r w:rsidRPr="001E40F7">
        <w:rPr>
          <w:rStyle w:val="13"/>
          <w:sz w:val="28"/>
          <w:szCs w:val="28"/>
        </w:rPr>
        <w:t>бочей силы. К примеру, государство утверждает очень большое пособие по безработице, что понижает мотивы к осуществлению поиска нового места работы. Иной вариант такой: в экономике преобладает очень большой ур</w:t>
      </w:r>
      <w:r w:rsidRPr="001E40F7">
        <w:rPr>
          <w:rStyle w:val="13"/>
          <w:sz w:val="28"/>
          <w:szCs w:val="28"/>
        </w:rPr>
        <w:t>о</w:t>
      </w:r>
      <w:r w:rsidRPr="001E40F7">
        <w:rPr>
          <w:rStyle w:val="13"/>
          <w:sz w:val="28"/>
          <w:szCs w:val="28"/>
        </w:rPr>
        <w:t xml:space="preserve">вень налога на доходы с физических лиц, и многие хотят меньше трудиться либо не трудиться совсем.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Style w:val="13"/>
          <w:sz w:val="28"/>
          <w:szCs w:val="28"/>
        </w:rPr>
      </w:pPr>
      <w:r w:rsidRPr="001E40F7">
        <w:rPr>
          <w:rStyle w:val="13"/>
          <w:sz w:val="28"/>
          <w:szCs w:val="28"/>
        </w:rPr>
        <w:t>Региональная безработица предопределяется отличиями в развитии экономики различных регионов одного государства и, следовательно, разн</w:t>
      </w:r>
      <w:r w:rsidRPr="001E40F7">
        <w:rPr>
          <w:rStyle w:val="13"/>
          <w:sz w:val="28"/>
          <w:szCs w:val="28"/>
        </w:rPr>
        <w:t>ы</w:t>
      </w:r>
      <w:r w:rsidRPr="001E40F7">
        <w:rPr>
          <w:rStyle w:val="13"/>
          <w:sz w:val="28"/>
          <w:szCs w:val="28"/>
        </w:rPr>
        <w:t>ми уровнями безработицы. Застойная безработица включает людей, которые живут на случайные заработки. Некоторые специалисты определяют техн</w:t>
      </w:r>
      <w:r w:rsidRPr="001E40F7">
        <w:rPr>
          <w:rStyle w:val="13"/>
          <w:sz w:val="28"/>
          <w:szCs w:val="28"/>
        </w:rPr>
        <w:t>о</w:t>
      </w:r>
      <w:r w:rsidRPr="001E40F7">
        <w:rPr>
          <w:rStyle w:val="13"/>
          <w:sz w:val="28"/>
          <w:szCs w:val="28"/>
        </w:rPr>
        <w:t xml:space="preserve">логическую безработицу, которая предопределяется вводом безлюдной или малолюдной технологии производства, базированной в настоящих условиях на электронной технике.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Style w:val="13"/>
          <w:sz w:val="28"/>
          <w:szCs w:val="28"/>
        </w:rPr>
      </w:pPr>
      <w:r w:rsidRPr="001E40F7">
        <w:rPr>
          <w:rStyle w:val="13"/>
          <w:sz w:val="28"/>
          <w:szCs w:val="28"/>
        </w:rPr>
        <w:t>Для переходных и плановых экономик имеет место скрытая безработ</w:t>
      </w:r>
      <w:r w:rsidRPr="001E40F7">
        <w:rPr>
          <w:rStyle w:val="13"/>
          <w:sz w:val="28"/>
          <w:szCs w:val="28"/>
        </w:rPr>
        <w:t>и</w:t>
      </w:r>
      <w:r w:rsidRPr="001E40F7">
        <w:rPr>
          <w:rStyle w:val="13"/>
          <w:sz w:val="28"/>
          <w:szCs w:val="28"/>
        </w:rPr>
        <w:t xml:space="preserve">ца.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Style w:val="13"/>
          <w:sz w:val="28"/>
          <w:szCs w:val="28"/>
        </w:rPr>
      </w:pPr>
      <w:r w:rsidRPr="001E40F7">
        <w:rPr>
          <w:rStyle w:val="13"/>
          <w:sz w:val="28"/>
          <w:szCs w:val="28"/>
        </w:rPr>
        <w:t>Скрытая безработица в качественном плане отражает положение той части занятых, которая стала излишней в связи со спадом производства</w:t>
      </w:r>
      <w:r w:rsidR="00C866EA" w:rsidRPr="00C866EA">
        <w:rPr>
          <w:rStyle w:val="13"/>
          <w:sz w:val="28"/>
          <w:szCs w:val="28"/>
        </w:rPr>
        <w:t xml:space="preserve"> [28]</w:t>
      </w:r>
      <w:r w:rsidRPr="001E40F7">
        <w:rPr>
          <w:rStyle w:val="13"/>
          <w:sz w:val="28"/>
          <w:szCs w:val="28"/>
        </w:rPr>
        <w:t>. В ситуации с плановой экономикой не существует мотивов к работе, а это устремляет к низкой производительности, когда работу одного человека и</w:t>
      </w:r>
      <w:r w:rsidRPr="001E40F7">
        <w:rPr>
          <w:rStyle w:val="13"/>
          <w:sz w:val="28"/>
          <w:szCs w:val="28"/>
        </w:rPr>
        <w:t>с</w:t>
      </w:r>
      <w:r w:rsidRPr="001E40F7">
        <w:rPr>
          <w:rStyle w:val="13"/>
          <w:sz w:val="28"/>
          <w:szCs w:val="28"/>
        </w:rPr>
        <w:t xml:space="preserve">полняют двое. </w:t>
      </w:r>
    </w:p>
    <w:p w:rsidR="002E539A" w:rsidRPr="001E40F7" w:rsidRDefault="002E539A" w:rsidP="002E539A">
      <w:pPr>
        <w:pStyle w:val="af0"/>
        <w:spacing w:line="360" w:lineRule="auto"/>
        <w:ind w:firstLine="709"/>
        <w:jc w:val="both"/>
        <w:rPr>
          <w:rStyle w:val="13"/>
          <w:sz w:val="28"/>
          <w:szCs w:val="28"/>
        </w:rPr>
      </w:pPr>
      <w:r w:rsidRPr="001E40F7">
        <w:rPr>
          <w:rStyle w:val="13"/>
          <w:sz w:val="28"/>
          <w:szCs w:val="28"/>
        </w:rPr>
        <w:t>Это свидетельствует о том, что одно рабочее место является лишним и реально второй человек должен без трудоустройства. В ситуации с перехо</w:t>
      </w:r>
      <w:r w:rsidRPr="001E40F7">
        <w:rPr>
          <w:rStyle w:val="13"/>
          <w:sz w:val="28"/>
          <w:szCs w:val="28"/>
        </w:rPr>
        <w:t>д</w:t>
      </w:r>
      <w:r w:rsidRPr="001E40F7">
        <w:rPr>
          <w:rStyle w:val="13"/>
          <w:sz w:val="28"/>
          <w:szCs w:val="28"/>
        </w:rPr>
        <w:t>ной экономикой скрытую безработицу составляют те люди, которые работ</w:t>
      </w:r>
      <w:r w:rsidRPr="001E40F7">
        <w:rPr>
          <w:rStyle w:val="13"/>
          <w:sz w:val="28"/>
          <w:szCs w:val="28"/>
        </w:rPr>
        <w:t>а</w:t>
      </w:r>
      <w:r w:rsidRPr="001E40F7">
        <w:rPr>
          <w:rStyle w:val="13"/>
          <w:sz w:val="28"/>
          <w:szCs w:val="28"/>
        </w:rPr>
        <w:lastRenderedPageBreak/>
        <w:t>ют неполный рабочий день либо неделю, находятся в вынужденных отпу</w:t>
      </w:r>
      <w:r w:rsidRPr="001E40F7">
        <w:rPr>
          <w:rStyle w:val="13"/>
          <w:sz w:val="28"/>
          <w:szCs w:val="28"/>
        </w:rPr>
        <w:t>с</w:t>
      </w:r>
      <w:r w:rsidRPr="001E40F7">
        <w:rPr>
          <w:rStyle w:val="13"/>
          <w:sz w:val="28"/>
          <w:szCs w:val="28"/>
        </w:rPr>
        <w:t>ках.</w:t>
      </w:r>
    </w:p>
    <w:p w:rsidR="002E539A" w:rsidRPr="00D801DC" w:rsidRDefault="002E539A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F7">
        <w:rPr>
          <w:rFonts w:ascii="Times New Roman" w:hAnsi="Times New Roman" w:cs="Times New Roman"/>
          <w:sz w:val="28"/>
          <w:szCs w:val="28"/>
        </w:rPr>
        <w:t>Уровень безработицы позволяет оценить текущее состояние рынка, спрогнозировать его будущее развитие, понять, какие меры регулирования необходимо принять и реализовать с помощью инструментов экономической политики.</w:t>
      </w:r>
    </w:p>
    <w:p w:rsidR="00586620" w:rsidRPr="00D801DC" w:rsidRDefault="00586620" w:rsidP="002E539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20" w:rsidRPr="00D801DC" w:rsidRDefault="00586620" w:rsidP="00E84518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18E" w:rsidRDefault="00E84518" w:rsidP="00E84518">
      <w:pPr>
        <w:pStyle w:val="21"/>
        <w:spacing w:before="0" w:after="0"/>
      </w:pPr>
      <w:bookmarkStart w:id="4" w:name="_Toc102343727"/>
      <w:r>
        <w:t xml:space="preserve">1.2 </w:t>
      </w:r>
      <w:r w:rsidR="0072418E" w:rsidRPr="004B4421">
        <w:t xml:space="preserve">Инструменты государственного управления </w:t>
      </w:r>
      <w:bookmarkEnd w:id="3"/>
      <w:r w:rsidR="001A4E21">
        <w:t>занятостью</w:t>
      </w:r>
      <w:bookmarkEnd w:id="4"/>
    </w:p>
    <w:p w:rsidR="00072A6F" w:rsidRPr="00072A6F" w:rsidRDefault="00072A6F" w:rsidP="00072A6F"/>
    <w:p w:rsidR="004D222F" w:rsidRDefault="004D222F" w:rsidP="00E84518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222F">
        <w:rPr>
          <w:rFonts w:ascii="Times New Roman" w:eastAsia="Times New Roman" w:hAnsi="Times New Roman" w:cs="Times New Roman"/>
          <w:sz w:val="28"/>
          <w:szCs w:val="28"/>
        </w:rPr>
        <w:t xml:space="preserve">Политика в области занятости </w:t>
      </w:r>
      <w:r w:rsidR="00072A6F" w:rsidRPr="00072A6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72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222F">
        <w:rPr>
          <w:rFonts w:ascii="Times New Roman" w:eastAsia="Times New Roman" w:hAnsi="Times New Roman" w:cs="Times New Roman"/>
          <w:sz w:val="28"/>
          <w:szCs w:val="28"/>
        </w:rPr>
        <w:t>это набор основанных на научных да</w:t>
      </w:r>
      <w:r w:rsidRPr="004D222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D222F">
        <w:rPr>
          <w:rFonts w:ascii="Times New Roman" w:eastAsia="Times New Roman" w:hAnsi="Times New Roman" w:cs="Times New Roman"/>
          <w:sz w:val="28"/>
          <w:szCs w:val="28"/>
        </w:rPr>
        <w:t>ных мер, реализуемых правительством в отношении рынка труда. Политика в области занятости имеет несколько уровней (</w:t>
      </w:r>
      <w:r w:rsidR="00D11ACD">
        <w:rPr>
          <w:rFonts w:ascii="Times New Roman" w:eastAsia="Times New Roman" w:hAnsi="Times New Roman" w:cs="Times New Roman"/>
          <w:sz w:val="28"/>
          <w:szCs w:val="28"/>
        </w:rPr>
        <w:t>на рисунке</w:t>
      </w:r>
      <w:r w:rsidRPr="004D22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6EA" w:rsidRPr="00C866E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D222F">
        <w:rPr>
          <w:rFonts w:ascii="Times New Roman" w:eastAsia="Times New Roman" w:hAnsi="Times New Roman" w:cs="Times New Roman"/>
          <w:sz w:val="28"/>
          <w:szCs w:val="28"/>
        </w:rPr>
        <w:t>): политика в обл</w:t>
      </w:r>
      <w:r w:rsidRPr="004D222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D222F">
        <w:rPr>
          <w:rFonts w:ascii="Times New Roman" w:eastAsia="Times New Roman" w:hAnsi="Times New Roman" w:cs="Times New Roman"/>
          <w:sz w:val="28"/>
          <w:szCs w:val="28"/>
        </w:rPr>
        <w:t>сти занятости на национальном уровне, политика в области занятости в суб</w:t>
      </w:r>
      <w:r w:rsidRPr="004D222F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4D222F">
        <w:rPr>
          <w:rFonts w:ascii="Times New Roman" w:eastAsia="Times New Roman" w:hAnsi="Times New Roman" w:cs="Times New Roman"/>
          <w:sz w:val="28"/>
          <w:szCs w:val="28"/>
        </w:rPr>
        <w:t>ектах Федерации, политика в области занятости в определенных регионах, политика в области занятости в определенных территориях и населенных пунктах, реализуемая местными органами власти.</w:t>
      </w:r>
    </w:p>
    <w:p w:rsidR="005E4582" w:rsidRDefault="005E4582" w:rsidP="004D222F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22F">
        <w:rPr>
          <w:rFonts w:ascii="Times New Roman" w:eastAsia="Calibri" w:hAnsi="Times New Roman" w:cs="Times New Roman"/>
          <w:sz w:val="28"/>
          <w:szCs w:val="28"/>
        </w:rPr>
        <w:t>Политика в области занятости, несомненно, в целом зависит от особе</w:t>
      </w:r>
      <w:r w:rsidRPr="004D222F">
        <w:rPr>
          <w:rFonts w:ascii="Times New Roman" w:eastAsia="Calibri" w:hAnsi="Times New Roman" w:cs="Times New Roman"/>
          <w:sz w:val="28"/>
          <w:szCs w:val="28"/>
        </w:rPr>
        <w:t>н</w:t>
      </w:r>
      <w:r w:rsidRPr="004D222F">
        <w:rPr>
          <w:rFonts w:ascii="Times New Roman" w:eastAsia="Calibri" w:hAnsi="Times New Roman" w:cs="Times New Roman"/>
          <w:sz w:val="28"/>
          <w:szCs w:val="28"/>
        </w:rPr>
        <w:t>ностей соответствующей страны и, следовательно, включает в себя комплекс экономических, социальных и правовых мер, направленных на регулиров</w:t>
      </w:r>
      <w:r w:rsidRPr="004D222F">
        <w:rPr>
          <w:rFonts w:ascii="Times New Roman" w:eastAsia="Calibri" w:hAnsi="Times New Roman" w:cs="Times New Roman"/>
          <w:sz w:val="28"/>
          <w:szCs w:val="28"/>
        </w:rPr>
        <w:t>а</w:t>
      </w:r>
      <w:r w:rsidRPr="004D222F">
        <w:rPr>
          <w:rFonts w:ascii="Times New Roman" w:eastAsia="Calibri" w:hAnsi="Times New Roman" w:cs="Times New Roman"/>
          <w:sz w:val="28"/>
          <w:szCs w:val="28"/>
        </w:rPr>
        <w:t>ние внутренних трудовых отношений внутри страны и внешних отношений с другими странами в отношении миграционных обменов с международным рынком труда.</w:t>
      </w:r>
    </w:p>
    <w:p w:rsidR="000100DD" w:rsidRPr="004D222F" w:rsidRDefault="000100DD" w:rsidP="000100DD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22F">
        <w:rPr>
          <w:rFonts w:ascii="Times New Roman" w:eastAsia="Calibri" w:hAnsi="Times New Roman" w:cs="Times New Roman"/>
          <w:sz w:val="28"/>
          <w:szCs w:val="28"/>
        </w:rPr>
        <w:t>Политика занятости в России в современных условиях направлена, прежде всего, на снижение уровня и продолжительности безработицы, оказ</w:t>
      </w:r>
      <w:r w:rsidRPr="004D222F">
        <w:rPr>
          <w:rFonts w:ascii="Times New Roman" w:eastAsia="Calibri" w:hAnsi="Times New Roman" w:cs="Times New Roman"/>
          <w:sz w:val="28"/>
          <w:szCs w:val="28"/>
        </w:rPr>
        <w:t>а</w:t>
      </w:r>
      <w:r w:rsidRPr="004D222F">
        <w:rPr>
          <w:rFonts w:ascii="Times New Roman" w:eastAsia="Calibri" w:hAnsi="Times New Roman" w:cs="Times New Roman"/>
          <w:sz w:val="28"/>
          <w:szCs w:val="28"/>
        </w:rPr>
        <w:t>ние социальной помощи безработным, но пока не имеет четкой стратегич</w:t>
      </w:r>
      <w:r w:rsidRPr="004D222F">
        <w:rPr>
          <w:rFonts w:ascii="Times New Roman" w:eastAsia="Calibri" w:hAnsi="Times New Roman" w:cs="Times New Roman"/>
          <w:sz w:val="28"/>
          <w:szCs w:val="28"/>
        </w:rPr>
        <w:t>е</w:t>
      </w:r>
      <w:r w:rsidRPr="004D222F">
        <w:rPr>
          <w:rFonts w:ascii="Times New Roman" w:eastAsia="Calibri" w:hAnsi="Times New Roman" w:cs="Times New Roman"/>
          <w:sz w:val="28"/>
          <w:szCs w:val="28"/>
        </w:rPr>
        <w:t>ской направленности, не подкреплена комплексом мер, обеспечивающих р</w:t>
      </w:r>
      <w:r w:rsidRPr="004D222F">
        <w:rPr>
          <w:rFonts w:ascii="Times New Roman" w:eastAsia="Calibri" w:hAnsi="Times New Roman" w:cs="Times New Roman"/>
          <w:sz w:val="28"/>
          <w:szCs w:val="28"/>
        </w:rPr>
        <w:t>а</w:t>
      </w:r>
      <w:r w:rsidRPr="004D222F">
        <w:rPr>
          <w:rFonts w:ascii="Times New Roman" w:eastAsia="Calibri" w:hAnsi="Times New Roman" w:cs="Times New Roman"/>
          <w:sz w:val="28"/>
          <w:szCs w:val="28"/>
        </w:rPr>
        <w:t xml:space="preserve">циональную занятость. На национальном уровне он регулируется Законом Российской Федерации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4D222F">
        <w:rPr>
          <w:rFonts w:ascii="Times New Roman" w:eastAsia="Calibri" w:hAnsi="Times New Roman" w:cs="Times New Roman"/>
          <w:sz w:val="28"/>
          <w:szCs w:val="28"/>
        </w:rPr>
        <w:t>О занятости населения в Российской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D11ACD">
        <w:rPr>
          <w:rFonts w:ascii="Times New Roman" w:eastAsia="Calibri" w:hAnsi="Times New Roman" w:cs="Times New Roman"/>
          <w:sz w:val="28"/>
          <w:szCs w:val="28"/>
        </w:rPr>
        <w:t xml:space="preserve"> от 1991 г.</w:t>
      </w:r>
      <w:r w:rsidRPr="004D222F">
        <w:rPr>
          <w:rFonts w:ascii="Times New Roman" w:eastAsia="Calibri" w:hAnsi="Times New Roman" w:cs="Times New Roman"/>
          <w:sz w:val="28"/>
          <w:szCs w:val="28"/>
        </w:rPr>
        <w:t xml:space="preserve"> (с изменениями и дополнениями, внесенными Законом Российской </w:t>
      </w:r>
      <w:r w:rsidRPr="004D222F">
        <w:rPr>
          <w:rFonts w:ascii="Times New Roman" w:eastAsia="Calibri" w:hAnsi="Times New Roman" w:cs="Times New Roman"/>
          <w:sz w:val="28"/>
          <w:szCs w:val="28"/>
        </w:rPr>
        <w:lastRenderedPageBreak/>
        <w:t>Федерации от 1</w:t>
      </w:r>
      <w:r w:rsidR="00D11ACD">
        <w:rPr>
          <w:rFonts w:ascii="Times New Roman" w:eastAsia="Calibri" w:hAnsi="Times New Roman" w:cs="Times New Roman"/>
          <w:sz w:val="28"/>
          <w:szCs w:val="28"/>
        </w:rPr>
        <w:t>5 июля 1992 г.</w:t>
      </w:r>
      <w:r w:rsidRPr="004D222F">
        <w:rPr>
          <w:rFonts w:ascii="Times New Roman" w:eastAsia="Calibri" w:hAnsi="Times New Roman" w:cs="Times New Roman"/>
          <w:sz w:val="28"/>
          <w:szCs w:val="28"/>
        </w:rPr>
        <w:t>), соответствующим законодательством о труде и других актах, коллективными договорами и соглашениями на предприят</w:t>
      </w:r>
      <w:r w:rsidRPr="004D222F">
        <w:rPr>
          <w:rFonts w:ascii="Times New Roman" w:eastAsia="Calibri" w:hAnsi="Times New Roman" w:cs="Times New Roman"/>
          <w:sz w:val="28"/>
          <w:szCs w:val="28"/>
        </w:rPr>
        <w:t>и</w:t>
      </w:r>
      <w:r w:rsidRPr="004D222F">
        <w:rPr>
          <w:rFonts w:ascii="Times New Roman" w:eastAsia="Calibri" w:hAnsi="Times New Roman" w:cs="Times New Roman"/>
          <w:sz w:val="28"/>
          <w:szCs w:val="28"/>
        </w:rPr>
        <w:t>ях и в организациях</w:t>
      </w:r>
      <w:r w:rsidRPr="00C866EA">
        <w:rPr>
          <w:rFonts w:ascii="Times New Roman" w:eastAsia="Calibri" w:hAnsi="Times New Roman" w:cs="Times New Roman"/>
          <w:sz w:val="28"/>
          <w:szCs w:val="28"/>
        </w:rPr>
        <w:t xml:space="preserve"> [3]</w:t>
      </w:r>
      <w:r w:rsidRPr="004D22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9362D" w:rsidRDefault="0069362D" w:rsidP="004D222F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418E" w:rsidRPr="00841FF6" w:rsidRDefault="0072418E" w:rsidP="0072418E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841FF6">
        <w:rPr>
          <w:rFonts w:ascii="Times New Roman" w:eastAsia="Calibri" w:hAnsi="Times New Roman" w:cs="Times New Roman"/>
          <w:noProof/>
          <w:sz w:val="28"/>
          <w:szCs w:val="28"/>
          <w:highlight w:val="yellow"/>
        </w:rPr>
        <w:drawing>
          <wp:inline distT="0" distB="0" distL="0" distR="0">
            <wp:extent cx="4592554" cy="33164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61" cy="33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8E" w:rsidRDefault="00C866EA" w:rsidP="00586620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</w:t>
      </w:r>
      <w:r w:rsidRPr="005D04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2A6F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072A6F" w:rsidRPr="00072A6F">
        <w:rPr>
          <w:rFonts w:ascii="Times New Roman" w:eastAsia="Calibri" w:hAnsi="Times New Roman" w:cs="Times New Roman"/>
          <w:sz w:val="28"/>
          <w:szCs w:val="28"/>
        </w:rPr>
        <w:t>–</w:t>
      </w:r>
      <w:r w:rsidR="00072A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418E" w:rsidRPr="00841FF6">
        <w:rPr>
          <w:rFonts w:ascii="Times New Roman" w:eastAsia="Calibri" w:hAnsi="Times New Roman" w:cs="Times New Roman"/>
          <w:sz w:val="28"/>
          <w:szCs w:val="28"/>
        </w:rPr>
        <w:t>Многоуровневость политики занятости</w:t>
      </w:r>
      <w:r w:rsidR="00D801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01DC" w:rsidRPr="00363221">
        <w:rPr>
          <w:rFonts w:ascii="Times New Roman" w:eastAsia="Calibri" w:hAnsi="Times New Roman" w:cs="Times New Roman"/>
          <w:sz w:val="28"/>
          <w:szCs w:val="28"/>
        </w:rPr>
        <w:t>[15]</w:t>
      </w:r>
    </w:p>
    <w:p w:rsidR="00072A6F" w:rsidRPr="00363221" w:rsidRDefault="00072A6F" w:rsidP="00586620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47B7" w:rsidRPr="002947B7" w:rsidRDefault="002947B7" w:rsidP="002947B7">
      <w:pPr>
        <w:widowControl w:val="0"/>
        <w:tabs>
          <w:tab w:val="left" w:pos="104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7B7">
        <w:rPr>
          <w:rFonts w:ascii="Times New Roman" w:eastAsia="Calibri" w:hAnsi="Times New Roman" w:cs="Times New Roman"/>
          <w:sz w:val="28"/>
          <w:szCs w:val="28"/>
        </w:rPr>
        <w:t>Основным направлением политики в области занятости на госуда</w:t>
      </w:r>
      <w:r w:rsidRPr="002947B7">
        <w:rPr>
          <w:rFonts w:ascii="Times New Roman" w:eastAsia="Calibri" w:hAnsi="Times New Roman" w:cs="Times New Roman"/>
          <w:sz w:val="28"/>
          <w:szCs w:val="28"/>
        </w:rPr>
        <w:t>р</w:t>
      </w:r>
      <w:r w:rsidRPr="002947B7">
        <w:rPr>
          <w:rFonts w:ascii="Times New Roman" w:eastAsia="Calibri" w:hAnsi="Times New Roman" w:cs="Times New Roman"/>
          <w:sz w:val="28"/>
          <w:szCs w:val="28"/>
        </w:rPr>
        <w:t>ственном уровне является разумная стоимость создания рабочих мест, опр</w:t>
      </w:r>
      <w:r w:rsidRPr="002947B7">
        <w:rPr>
          <w:rFonts w:ascii="Times New Roman" w:eastAsia="Calibri" w:hAnsi="Times New Roman" w:cs="Times New Roman"/>
          <w:sz w:val="28"/>
          <w:szCs w:val="28"/>
        </w:rPr>
        <w:t>е</w:t>
      </w:r>
      <w:r w:rsidRPr="002947B7">
        <w:rPr>
          <w:rFonts w:ascii="Times New Roman" w:eastAsia="Calibri" w:hAnsi="Times New Roman" w:cs="Times New Roman"/>
          <w:sz w:val="28"/>
          <w:szCs w:val="28"/>
        </w:rPr>
        <w:t>деляющих спрос на рабочую силу, и обеспечение их баланса по предлож</w:t>
      </w:r>
      <w:r w:rsidRPr="002947B7">
        <w:rPr>
          <w:rFonts w:ascii="Times New Roman" w:eastAsia="Calibri" w:hAnsi="Times New Roman" w:cs="Times New Roman"/>
          <w:sz w:val="28"/>
          <w:szCs w:val="28"/>
        </w:rPr>
        <w:t>е</w:t>
      </w:r>
      <w:r w:rsidRPr="002947B7">
        <w:rPr>
          <w:rFonts w:ascii="Times New Roman" w:eastAsia="Calibri" w:hAnsi="Times New Roman" w:cs="Times New Roman"/>
          <w:sz w:val="28"/>
          <w:szCs w:val="28"/>
        </w:rPr>
        <w:t>нию рабочей силы. Поскольку предложение рабочей силы не намного пр</w:t>
      </w:r>
      <w:r w:rsidRPr="002947B7">
        <w:rPr>
          <w:rFonts w:ascii="Times New Roman" w:eastAsia="Calibri" w:hAnsi="Times New Roman" w:cs="Times New Roman"/>
          <w:sz w:val="28"/>
          <w:szCs w:val="28"/>
        </w:rPr>
        <w:t>е</w:t>
      </w:r>
      <w:r w:rsidRPr="002947B7">
        <w:rPr>
          <w:rFonts w:ascii="Times New Roman" w:eastAsia="Calibri" w:hAnsi="Times New Roman" w:cs="Times New Roman"/>
          <w:sz w:val="28"/>
          <w:szCs w:val="28"/>
        </w:rPr>
        <w:t>вышает спрос (как это произош</w:t>
      </w:r>
      <w:r w:rsidR="00072A6F">
        <w:rPr>
          <w:rFonts w:ascii="Times New Roman" w:eastAsia="Calibri" w:hAnsi="Times New Roman" w:cs="Times New Roman"/>
          <w:sz w:val="28"/>
          <w:szCs w:val="28"/>
        </w:rPr>
        <w:t>ло в России в 90-х г.г.</w:t>
      </w:r>
      <w:r w:rsidR="0069362D">
        <w:rPr>
          <w:rFonts w:ascii="Times New Roman" w:eastAsia="Calibri" w:hAnsi="Times New Roman" w:cs="Times New Roman"/>
          <w:sz w:val="28"/>
          <w:szCs w:val="28"/>
        </w:rPr>
        <w:t xml:space="preserve"> XX в.</w:t>
      </w:r>
      <w:r w:rsidRPr="002947B7">
        <w:rPr>
          <w:rFonts w:ascii="Times New Roman" w:eastAsia="Calibri" w:hAnsi="Times New Roman" w:cs="Times New Roman"/>
          <w:sz w:val="28"/>
          <w:szCs w:val="28"/>
        </w:rPr>
        <w:t>), государство должно эффективно ориентироваться на предоставление социальной помощи отдельным трудоспособным малоимущим жителям, которые могут уйти с рынка труда, но уменьшить нагрузку на объявления о вакансиях на рабочем месте и, следовательно, уменьшить проблемы на рынке труда.</w:t>
      </w:r>
    </w:p>
    <w:p w:rsidR="002947B7" w:rsidRPr="002947B7" w:rsidRDefault="002947B7" w:rsidP="002947B7">
      <w:pPr>
        <w:widowControl w:val="0"/>
        <w:tabs>
          <w:tab w:val="left" w:pos="104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7B7">
        <w:rPr>
          <w:rFonts w:ascii="Times New Roman" w:eastAsia="Calibri" w:hAnsi="Times New Roman" w:cs="Times New Roman"/>
          <w:sz w:val="28"/>
          <w:szCs w:val="28"/>
        </w:rPr>
        <w:t>То есть регулирование занятости предполагает улучшение программ помощи женщинам, у которых есть дети, молодым мужчинам, которые с</w:t>
      </w:r>
      <w:r w:rsidRPr="002947B7">
        <w:rPr>
          <w:rFonts w:ascii="Times New Roman" w:eastAsia="Calibri" w:hAnsi="Times New Roman" w:cs="Times New Roman"/>
          <w:sz w:val="28"/>
          <w:szCs w:val="28"/>
        </w:rPr>
        <w:t>о</w:t>
      </w:r>
      <w:r w:rsidRPr="002947B7">
        <w:rPr>
          <w:rFonts w:ascii="Times New Roman" w:eastAsia="Calibri" w:hAnsi="Times New Roman" w:cs="Times New Roman"/>
          <w:sz w:val="28"/>
          <w:szCs w:val="28"/>
        </w:rPr>
        <w:t>глашаются работать с вашим образованием, социальную поддержку пенси</w:t>
      </w:r>
      <w:r w:rsidRPr="002947B7">
        <w:rPr>
          <w:rFonts w:ascii="Times New Roman" w:eastAsia="Calibri" w:hAnsi="Times New Roman" w:cs="Times New Roman"/>
          <w:sz w:val="28"/>
          <w:szCs w:val="28"/>
        </w:rPr>
        <w:t>о</w:t>
      </w:r>
      <w:r w:rsidRPr="002947B7">
        <w:rPr>
          <w:rFonts w:ascii="Times New Roman" w:eastAsia="Calibri" w:hAnsi="Times New Roman" w:cs="Times New Roman"/>
          <w:sz w:val="28"/>
          <w:szCs w:val="28"/>
        </w:rPr>
        <w:t xml:space="preserve">неров, вынужденных работать из-за скромных пенсий, и содействие гибкой </w:t>
      </w:r>
      <w:r w:rsidRPr="002947B7">
        <w:rPr>
          <w:rFonts w:ascii="Times New Roman" w:eastAsia="Calibri" w:hAnsi="Times New Roman" w:cs="Times New Roman"/>
          <w:sz w:val="28"/>
          <w:szCs w:val="28"/>
        </w:rPr>
        <w:lastRenderedPageBreak/>
        <w:t>занятости.</w:t>
      </w:r>
    </w:p>
    <w:p w:rsidR="002947B7" w:rsidRPr="002947B7" w:rsidRDefault="002947B7" w:rsidP="000100DD">
      <w:pPr>
        <w:widowControl w:val="0"/>
        <w:tabs>
          <w:tab w:val="left" w:pos="104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7B7">
        <w:rPr>
          <w:rFonts w:ascii="Times New Roman" w:eastAsia="Calibri" w:hAnsi="Times New Roman" w:cs="Times New Roman"/>
          <w:sz w:val="28"/>
          <w:szCs w:val="28"/>
        </w:rPr>
        <w:t>Важным критерием повышения среднего уровня занятости социальн</w:t>
      </w:r>
      <w:r w:rsidRPr="002947B7">
        <w:rPr>
          <w:rFonts w:ascii="Times New Roman" w:eastAsia="Calibri" w:hAnsi="Times New Roman" w:cs="Times New Roman"/>
          <w:sz w:val="28"/>
          <w:szCs w:val="28"/>
        </w:rPr>
        <w:t>о</w:t>
      </w:r>
      <w:r w:rsidRPr="002947B7">
        <w:rPr>
          <w:rFonts w:ascii="Times New Roman" w:eastAsia="Calibri" w:hAnsi="Times New Roman" w:cs="Times New Roman"/>
          <w:sz w:val="28"/>
          <w:szCs w:val="28"/>
        </w:rPr>
        <w:t>го поощрения труда является повышение рентабельности за счет повышения мотивации, управления средствами производства в руках частного лица (приватизация), повышения заработной платы, создания нормальных условий жизни и труда, повышения конкурентоспособности работников, социальной защиты при увольнении, предоставления свободы передвижения (миграции) на территории государства и региона, формирования рынка жилья.</w:t>
      </w:r>
      <w:r w:rsidR="000100DD" w:rsidRPr="000100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Calibri" w:hAnsi="Times New Roman" w:cs="Times New Roman"/>
          <w:sz w:val="28"/>
          <w:szCs w:val="28"/>
        </w:rPr>
        <w:t>Спектр освещает методы влияния государства на сферу труда и занятости:</w:t>
      </w:r>
    </w:p>
    <w:p w:rsidR="002947B7" w:rsidRPr="002947B7" w:rsidRDefault="002947B7" w:rsidP="002947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7B7">
        <w:rPr>
          <w:rFonts w:ascii="Times New Roman" w:eastAsia="Calibri" w:hAnsi="Times New Roman" w:cs="Times New Roman"/>
          <w:sz w:val="28"/>
          <w:szCs w:val="28"/>
        </w:rPr>
        <w:t>Во-первых, экономические методы, суть которых заключается в и</w:t>
      </w:r>
      <w:r w:rsidRPr="002947B7">
        <w:rPr>
          <w:rFonts w:ascii="Times New Roman" w:eastAsia="Calibri" w:hAnsi="Times New Roman" w:cs="Times New Roman"/>
          <w:sz w:val="28"/>
          <w:szCs w:val="28"/>
        </w:rPr>
        <w:t>с</w:t>
      </w:r>
      <w:r w:rsidRPr="002947B7">
        <w:rPr>
          <w:rFonts w:ascii="Times New Roman" w:eastAsia="Calibri" w:hAnsi="Times New Roman" w:cs="Times New Roman"/>
          <w:sz w:val="28"/>
          <w:szCs w:val="28"/>
        </w:rPr>
        <w:t>пользовании доходов населения, то есть экономических потребностей людей. Для этого метода налогообложение, дополнительное обучение работников, бюджетная политика и т. д. используются для сохранения рабочих мест на предприятиях.</w:t>
      </w:r>
    </w:p>
    <w:p w:rsidR="002947B7" w:rsidRPr="002947B7" w:rsidRDefault="002947B7" w:rsidP="002947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7B7">
        <w:rPr>
          <w:rFonts w:ascii="Times New Roman" w:eastAsia="Calibri" w:hAnsi="Times New Roman" w:cs="Times New Roman"/>
          <w:sz w:val="28"/>
          <w:szCs w:val="28"/>
        </w:rPr>
        <w:t>Во-вторых, государство применяет метод организации. Государство стремится предоставить предпринимателям и работникам наиболее подх</w:t>
      </w:r>
      <w:r w:rsidRPr="002947B7">
        <w:rPr>
          <w:rFonts w:ascii="Times New Roman" w:eastAsia="Calibri" w:hAnsi="Times New Roman" w:cs="Times New Roman"/>
          <w:sz w:val="28"/>
          <w:szCs w:val="28"/>
        </w:rPr>
        <w:t>о</w:t>
      </w:r>
      <w:r w:rsidRPr="002947B7">
        <w:rPr>
          <w:rFonts w:ascii="Times New Roman" w:eastAsia="Calibri" w:hAnsi="Times New Roman" w:cs="Times New Roman"/>
          <w:sz w:val="28"/>
          <w:szCs w:val="28"/>
        </w:rPr>
        <w:t>дящую информацию. Для их удобства создаются консалтинговые центры, учебные компании, центры трудоустройства и юридические услуги.</w:t>
      </w:r>
    </w:p>
    <w:p w:rsidR="002947B7" w:rsidRPr="002947B7" w:rsidRDefault="002947B7" w:rsidP="002947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7B7">
        <w:rPr>
          <w:rFonts w:ascii="Times New Roman" w:eastAsia="Calibri" w:hAnsi="Times New Roman" w:cs="Times New Roman"/>
          <w:sz w:val="28"/>
          <w:szCs w:val="28"/>
        </w:rPr>
        <w:t>В-третьих, используются административные и правовые методы. Зак</w:t>
      </w:r>
      <w:r w:rsidRPr="002947B7">
        <w:rPr>
          <w:rFonts w:ascii="Times New Roman" w:eastAsia="Calibri" w:hAnsi="Times New Roman" w:cs="Times New Roman"/>
          <w:sz w:val="28"/>
          <w:szCs w:val="28"/>
        </w:rPr>
        <w:t>о</w:t>
      </w:r>
      <w:r w:rsidRPr="002947B7">
        <w:rPr>
          <w:rFonts w:ascii="Times New Roman" w:eastAsia="Calibri" w:hAnsi="Times New Roman" w:cs="Times New Roman"/>
          <w:sz w:val="28"/>
          <w:szCs w:val="28"/>
        </w:rPr>
        <w:t>ны и нормативные акты играют важную роль в деятельности работников и подчиненных, поскольку они регулируют стандарты поведения, стандарты труда и защищают права человека на рабочем месте.</w:t>
      </w:r>
    </w:p>
    <w:p w:rsidR="002947B7" w:rsidRDefault="002947B7" w:rsidP="002947B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7B7">
        <w:rPr>
          <w:rFonts w:ascii="Times New Roman" w:eastAsia="Calibri" w:hAnsi="Times New Roman" w:cs="Times New Roman"/>
          <w:sz w:val="28"/>
          <w:szCs w:val="28"/>
        </w:rPr>
        <w:t>Государство использует различные позиции социальных, налоговых и инвестиционных мер для сбалансирования производства, труда и мобилиз</w:t>
      </w:r>
      <w:r w:rsidRPr="002947B7">
        <w:rPr>
          <w:rFonts w:ascii="Times New Roman" w:eastAsia="Calibri" w:hAnsi="Times New Roman" w:cs="Times New Roman"/>
          <w:sz w:val="28"/>
          <w:szCs w:val="28"/>
        </w:rPr>
        <w:t>а</w:t>
      </w:r>
      <w:r w:rsidRPr="002947B7">
        <w:rPr>
          <w:rFonts w:ascii="Times New Roman" w:eastAsia="Calibri" w:hAnsi="Times New Roman" w:cs="Times New Roman"/>
          <w:sz w:val="28"/>
          <w:szCs w:val="28"/>
        </w:rPr>
        <w:t>ции ресурсов.</w:t>
      </w:r>
    </w:p>
    <w:p w:rsidR="005E4582" w:rsidRPr="00613136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136">
        <w:rPr>
          <w:rFonts w:ascii="Times New Roman" w:hAnsi="Times New Roman" w:cs="Times New Roman"/>
          <w:sz w:val="28"/>
          <w:szCs w:val="28"/>
        </w:rPr>
        <w:t>Политика по поддержке занятости сводится к двум основным напра</w:t>
      </w:r>
      <w:r w:rsidRPr="00613136">
        <w:rPr>
          <w:rFonts w:ascii="Times New Roman" w:hAnsi="Times New Roman" w:cs="Times New Roman"/>
          <w:sz w:val="28"/>
          <w:szCs w:val="28"/>
        </w:rPr>
        <w:t>в</w:t>
      </w:r>
      <w:r w:rsidRPr="00613136">
        <w:rPr>
          <w:rFonts w:ascii="Times New Roman" w:hAnsi="Times New Roman" w:cs="Times New Roman"/>
          <w:sz w:val="28"/>
          <w:szCs w:val="28"/>
        </w:rPr>
        <w:t>лениям: поддержке спроса на рабочие места и поддержке предложения раб</w:t>
      </w:r>
      <w:r w:rsidRPr="00613136">
        <w:rPr>
          <w:rFonts w:ascii="Times New Roman" w:hAnsi="Times New Roman" w:cs="Times New Roman"/>
          <w:sz w:val="28"/>
          <w:szCs w:val="28"/>
        </w:rPr>
        <w:t>о</w:t>
      </w:r>
      <w:r w:rsidRPr="00613136">
        <w:rPr>
          <w:rFonts w:ascii="Times New Roman" w:hAnsi="Times New Roman" w:cs="Times New Roman"/>
          <w:sz w:val="28"/>
          <w:szCs w:val="28"/>
        </w:rPr>
        <w:t xml:space="preserve">чей силы. </w:t>
      </w:r>
    </w:p>
    <w:p w:rsidR="005E4582" w:rsidRPr="00613136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136">
        <w:rPr>
          <w:rFonts w:ascii="Times New Roman" w:hAnsi="Times New Roman" w:cs="Times New Roman"/>
          <w:sz w:val="28"/>
          <w:szCs w:val="28"/>
        </w:rPr>
        <w:t>Единые органы для предоставления 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поддержки МСП за рубежом выполняют 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системных интеграторов мер поддержки, 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нельзя ск</w:t>
      </w:r>
      <w:r w:rsidRPr="00613136">
        <w:rPr>
          <w:rFonts w:ascii="Times New Roman" w:hAnsi="Times New Roman" w:cs="Times New Roman"/>
          <w:sz w:val="28"/>
          <w:szCs w:val="28"/>
        </w:rPr>
        <w:t>а</w:t>
      </w:r>
      <w:r w:rsidRPr="00613136">
        <w:rPr>
          <w:rFonts w:ascii="Times New Roman" w:hAnsi="Times New Roman" w:cs="Times New Roman"/>
          <w:sz w:val="28"/>
          <w:szCs w:val="28"/>
        </w:rPr>
        <w:lastRenderedPageBreak/>
        <w:t>зать о российской Корпорации МСП,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которая по-прежнему концентрируется лишь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на отдельных направлениях поддержки и слабо взаимодействует с Минэкономразвития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России по вопросам предпринимательской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политики. Необходимо реформирование данной организации</w:t>
      </w:r>
      <w:r w:rsidR="00C866EA" w:rsidRPr="00586620">
        <w:rPr>
          <w:rFonts w:ascii="Times New Roman" w:hAnsi="Times New Roman" w:cs="Times New Roman"/>
          <w:sz w:val="28"/>
          <w:szCs w:val="28"/>
        </w:rPr>
        <w:t xml:space="preserve"> [14]</w:t>
      </w:r>
      <w:r w:rsidRPr="006131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582" w:rsidRPr="00613136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136">
        <w:rPr>
          <w:rFonts w:ascii="Times New Roman" w:hAnsi="Times New Roman" w:cs="Times New Roman"/>
          <w:sz w:val="28"/>
          <w:szCs w:val="28"/>
        </w:rPr>
        <w:t>Инкубаторы и акселераторы в России успешно работают только в очень небольшом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числе примеров. Целесообразно было бы внедрить так называемую «модульную инкубацию», которая предполагает не столько предоставление площадей, сколько формирует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гибкий пакет услуг под запр</w:t>
      </w:r>
      <w:r w:rsidRPr="00613136">
        <w:rPr>
          <w:rFonts w:ascii="Times New Roman" w:hAnsi="Times New Roman" w:cs="Times New Roman"/>
          <w:sz w:val="28"/>
          <w:szCs w:val="28"/>
        </w:rPr>
        <w:t>о</w:t>
      </w:r>
      <w:r w:rsidRPr="00613136">
        <w:rPr>
          <w:rFonts w:ascii="Times New Roman" w:hAnsi="Times New Roman" w:cs="Times New Roman"/>
          <w:sz w:val="28"/>
          <w:szCs w:val="28"/>
        </w:rPr>
        <w:t>сы конкретных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арендаторов. Кроме того, повышение эффективности работы инкубаторов и акселераторов в Росс</w:t>
      </w:r>
      <w:r>
        <w:rPr>
          <w:rFonts w:ascii="Times New Roman" w:hAnsi="Times New Roman" w:cs="Times New Roman"/>
          <w:sz w:val="28"/>
          <w:szCs w:val="28"/>
        </w:rPr>
        <w:t>ии может быть осуществлено с по</w:t>
      </w:r>
      <w:r w:rsidRPr="00613136">
        <w:rPr>
          <w:rFonts w:ascii="Times New Roman" w:hAnsi="Times New Roman" w:cs="Times New Roman"/>
          <w:sz w:val="28"/>
          <w:szCs w:val="28"/>
        </w:rPr>
        <w:t>мощью объединения наиболее успешных объектов инфраструктуры в сеть по анал</w:t>
      </w:r>
      <w:r w:rsidRPr="00613136">
        <w:rPr>
          <w:rFonts w:ascii="Times New Roman" w:hAnsi="Times New Roman" w:cs="Times New Roman"/>
          <w:sz w:val="28"/>
          <w:szCs w:val="28"/>
        </w:rPr>
        <w:t>о</w:t>
      </w:r>
      <w:r w:rsidRPr="00613136">
        <w:rPr>
          <w:rFonts w:ascii="Times New Roman" w:hAnsi="Times New Roman" w:cs="Times New Roman"/>
          <w:sz w:val="28"/>
          <w:szCs w:val="28"/>
        </w:rPr>
        <w:t>гии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Европейской сетью инновационных и бизнес</w:t>
      </w:r>
      <w:r w:rsidR="002E539A">
        <w:rPr>
          <w:rFonts w:ascii="Times New Roman" w:hAnsi="Times New Roman" w:cs="Times New Roman"/>
          <w:sz w:val="28"/>
          <w:szCs w:val="28"/>
        </w:rPr>
        <w:t>-</w:t>
      </w:r>
      <w:r w:rsidRPr="00613136">
        <w:rPr>
          <w:rFonts w:ascii="Times New Roman" w:hAnsi="Times New Roman" w:cs="Times New Roman"/>
          <w:sz w:val="28"/>
          <w:szCs w:val="28"/>
        </w:rPr>
        <w:t>центров.</w:t>
      </w:r>
    </w:p>
    <w:p w:rsidR="005E4582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136">
        <w:rPr>
          <w:rFonts w:ascii="Times New Roman" w:hAnsi="Times New Roman" w:cs="Times New Roman"/>
          <w:sz w:val="28"/>
          <w:szCs w:val="28"/>
        </w:rPr>
        <w:t>Меры обеспечения стабильной занятости,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реализуемые в рамках пре</w:t>
      </w:r>
      <w:r w:rsidRPr="00613136">
        <w:rPr>
          <w:rFonts w:ascii="Times New Roman" w:hAnsi="Times New Roman" w:cs="Times New Roman"/>
          <w:sz w:val="28"/>
          <w:szCs w:val="28"/>
        </w:rPr>
        <w:t>д</w:t>
      </w:r>
      <w:r w:rsidRPr="00613136">
        <w:rPr>
          <w:rFonts w:ascii="Times New Roman" w:hAnsi="Times New Roman" w:cs="Times New Roman"/>
          <w:sz w:val="28"/>
          <w:szCs w:val="28"/>
        </w:rPr>
        <w:t>принимательской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политики, в большинстве своем направлены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на выполнение социальной функции МСП;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воздействуют на факторы спроса на труд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индивидуальные факторы работников. В большом количестве программ по</w:t>
      </w:r>
      <w:r w:rsidRPr="00613136">
        <w:rPr>
          <w:rFonts w:ascii="Times New Roman" w:hAnsi="Times New Roman" w:cs="Times New Roman"/>
          <w:sz w:val="28"/>
          <w:szCs w:val="28"/>
        </w:rPr>
        <w:t>д</w:t>
      </w:r>
      <w:r w:rsidRPr="00613136">
        <w:rPr>
          <w:rFonts w:ascii="Times New Roman" w:hAnsi="Times New Roman" w:cs="Times New Roman"/>
          <w:sz w:val="28"/>
          <w:szCs w:val="28"/>
        </w:rPr>
        <w:t>держки безработных, действующих за рубежом, акцент делается именно на стимулировании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предпринимательства среди безработного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насел</w:t>
      </w:r>
      <w:r w:rsidRPr="00613136">
        <w:rPr>
          <w:rFonts w:ascii="Times New Roman" w:hAnsi="Times New Roman" w:cs="Times New Roman"/>
          <w:sz w:val="28"/>
          <w:szCs w:val="28"/>
        </w:rPr>
        <w:t>е</w:t>
      </w:r>
      <w:r w:rsidRPr="00613136">
        <w:rPr>
          <w:rFonts w:ascii="Times New Roman" w:hAnsi="Times New Roman" w:cs="Times New Roman"/>
          <w:sz w:val="28"/>
          <w:szCs w:val="28"/>
        </w:rPr>
        <w:t>ния; в частности, для России интересен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опыт Германии, где практиковалась выплата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дополнительных пособий (стартап-субсидий)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безработным, откр</w:t>
      </w:r>
      <w:r w:rsidRPr="00613136">
        <w:rPr>
          <w:rFonts w:ascii="Times New Roman" w:hAnsi="Times New Roman" w:cs="Times New Roman"/>
          <w:sz w:val="28"/>
          <w:szCs w:val="28"/>
        </w:rPr>
        <w:t>ы</w:t>
      </w:r>
      <w:r w:rsidRPr="00613136">
        <w:rPr>
          <w:rFonts w:ascii="Times New Roman" w:hAnsi="Times New Roman" w:cs="Times New Roman"/>
          <w:sz w:val="28"/>
          <w:szCs w:val="28"/>
        </w:rPr>
        <w:t>вающим свое дело. Программы подтвердили свою эффективность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регионах с нехваткой рабочих мест, 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применительно к России важно понимать,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при дефиците региональных бюджетов невозможно передать в подобные регионы ответственность за</w:t>
      </w:r>
      <w:r w:rsidR="002E539A">
        <w:rPr>
          <w:rFonts w:ascii="Times New Roman" w:hAnsi="Times New Roman" w:cs="Times New Roman"/>
          <w:sz w:val="28"/>
          <w:szCs w:val="28"/>
        </w:rPr>
        <w:t>,</w:t>
      </w:r>
      <w:r w:rsidRPr="00613136">
        <w:rPr>
          <w:rFonts w:ascii="Times New Roman" w:hAnsi="Times New Roman" w:cs="Times New Roman"/>
          <w:sz w:val="28"/>
          <w:szCs w:val="28"/>
        </w:rPr>
        <w:t xml:space="preserve"> такого рода</w:t>
      </w:r>
      <w:r w:rsidR="002E539A">
        <w:rPr>
          <w:rFonts w:ascii="Times New Roman" w:hAnsi="Times New Roman" w:cs="Times New Roman"/>
          <w:sz w:val="28"/>
          <w:szCs w:val="28"/>
        </w:rPr>
        <w:t>,</w:t>
      </w:r>
      <w:r w:rsidRPr="00613136">
        <w:rPr>
          <w:rFonts w:ascii="Times New Roman" w:hAnsi="Times New Roman" w:cs="Times New Roman"/>
          <w:sz w:val="28"/>
          <w:szCs w:val="28"/>
        </w:rPr>
        <w:t xml:space="preserve"> выплаты – необходимо привлеч</w:t>
      </w:r>
      <w:r w:rsidRPr="00613136">
        <w:rPr>
          <w:rFonts w:ascii="Times New Roman" w:hAnsi="Times New Roman" w:cs="Times New Roman"/>
          <w:sz w:val="28"/>
          <w:szCs w:val="28"/>
        </w:rPr>
        <w:t>е</w:t>
      </w:r>
      <w:r w:rsidRPr="00613136">
        <w:rPr>
          <w:rFonts w:ascii="Times New Roman" w:hAnsi="Times New Roman" w:cs="Times New Roman"/>
          <w:sz w:val="28"/>
          <w:szCs w:val="28"/>
        </w:rPr>
        <w:t>ние средств федеральных фондов,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Корпорации МСП. За рубежом к подо</w:t>
      </w:r>
      <w:r w:rsidRPr="00613136">
        <w:rPr>
          <w:rFonts w:ascii="Times New Roman" w:hAnsi="Times New Roman" w:cs="Times New Roman"/>
          <w:sz w:val="28"/>
          <w:szCs w:val="28"/>
        </w:rPr>
        <w:t>б</w:t>
      </w:r>
      <w:r w:rsidRPr="00613136">
        <w:rPr>
          <w:rFonts w:ascii="Times New Roman" w:hAnsi="Times New Roman" w:cs="Times New Roman"/>
          <w:sz w:val="28"/>
          <w:szCs w:val="28"/>
        </w:rPr>
        <w:t>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инициативам привлекаются фонды, занимающиеся микрофинансиров</w:t>
      </w:r>
      <w:r w:rsidRPr="00613136">
        <w:rPr>
          <w:rFonts w:ascii="Times New Roman" w:hAnsi="Times New Roman" w:cs="Times New Roman"/>
          <w:sz w:val="28"/>
          <w:szCs w:val="28"/>
        </w:rPr>
        <w:t>а</w:t>
      </w:r>
      <w:r w:rsidRPr="00613136">
        <w:rPr>
          <w:rFonts w:ascii="Times New Roman" w:hAnsi="Times New Roman" w:cs="Times New Roman"/>
          <w:sz w:val="28"/>
          <w:szCs w:val="28"/>
        </w:rPr>
        <w:t>нием</w:t>
      </w:r>
      <w:r w:rsidR="00C866EA" w:rsidRPr="005D04FF">
        <w:rPr>
          <w:rFonts w:ascii="Times New Roman" w:hAnsi="Times New Roman" w:cs="Times New Roman"/>
          <w:sz w:val="28"/>
          <w:szCs w:val="28"/>
        </w:rPr>
        <w:t xml:space="preserve"> [21]</w:t>
      </w:r>
      <w:r w:rsidRPr="00613136">
        <w:rPr>
          <w:rFonts w:ascii="Times New Roman" w:hAnsi="Times New Roman" w:cs="Times New Roman"/>
          <w:sz w:val="28"/>
          <w:szCs w:val="28"/>
        </w:rPr>
        <w:t>.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стимулирования предпринимательской деятельности безработных оказывают благоприятный эффект на безработицу в депресси</w:t>
      </w:r>
      <w:r w:rsidRPr="00613136">
        <w:rPr>
          <w:rFonts w:ascii="Times New Roman" w:hAnsi="Times New Roman" w:cs="Times New Roman"/>
          <w:sz w:val="28"/>
          <w:szCs w:val="28"/>
        </w:rPr>
        <w:t>в</w:t>
      </w:r>
      <w:r w:rsidRPr="00613136">
        <w:rPr>
          <w:rFonts w:ascii="Times New Roman" w:hAnsi="Times New Roman" w:cs="Times New Roman"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районах с нехваткой рабочих мест,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оказывают долгосрочный п</w:t>
      </w:r>
      <w:r w:rsidRPr="00613136">
        <w:rPr>
          <w:rFonts w:ascii="Times New Roman" w:hAnsi="Times New Roman" w:cs="Times New Roman"/>
          <w:sz w:val="28"/>
          <w:szCs w:val="28"/>
        </w:rPr>
        <w:t>о</w:t>
      </w:r>
      <w:r w:rsidRPr="00613136">
        <w:rPr>
          <w:rFonts w:ascii="Times New Roman" w:hAnsi="Times New Roman" w:cs="Times New Roman"/>
          <w:sz w:val="28"/>
          <w:szCs w:val="28"/>
        </w:rPr>
        <w:t>зитивный эффект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на рынок труда в целом.</w:t>
      </w:r>
    </w:p>
    <w:p w:rsidR="005E4582" w:rsidRPr="00613136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136">
        <w:rPr>
          <w:rFonts w:ascii="Times New Roman" w:hAnsi="Times New Roman" w:cs="Times New Roman"/>
          <w:sz w:val="28"/>
          <w:szCs w:val="28"/>
        </w:rPr>
        <w:lastRenderedPageBreak/>
        <w:t>Кроме того, для России актуальны различные программы для отдел</w:t>
      </w:r>
      <w:r w:rsidRPr="00613136">
        <w:rPr>
          <w:rFonts w:ascii="Times New Roman" w:hAnsi="Times New Roman" w:cs="Times New Roman"/>
          <w:sz w:val="28"/>
          <w:szCs w:val="28"/>
        </w:rPr>
        <w:t>ь</w:t>
      </w:r>
      <w:r w:rsidRPr="00613136">
        <w:rPr>
          <w:rFonts w:ascii="Times New Roman" w:hAnsi="Times New Roman" w:cs="Times New Roman"/>
          <w:sz w:val="28"/>
          <w:szCs w:val="28"/>
        </w:rPr>
        <w:t>ных целевых особо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уязвимых групп граждан, например молодежи или пенс</w:t>
      </w:r>
      <w:r w:rsidRPr="00613136">
        <w:rPr>
          <w:rFonts w:ascii="Times New Roman" w:hAnsi="Times New Roman" w:cs="Times New Roman"/>
          <w:sz w:val="28"/>
          <w:szCs w:val="28"/>
        </w:rPr>
        <w:t>и</w:t>
      </w:r>
      <w:r w:rsidRPr="00613136">
        <w:rPr>
          <w:rFonts w:ascii="Times New Roman" w:hAnsi="Times New Roman" w:cs="Times New Roman"/>
          <w:sz w:val="28"/>
          <w:szCs w:val="28"/>
        </w:rPr>
        <w:t>онеров.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582" w:rsidRPr="00613136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136">
        <w:rPr>
          <w:rFonts w:ascii="Times New Roman" w:hAnsi="Times New Roman" w:cs="Times New Roman"/>
          <w:sz w:val="28"/>
          <w:szCs w:val="28"/>
        </w:rPr>
        <w:t>Отдельно следует отметить, что при проведении политики поддерж</w:t>
      </w:r>
      <w:r w:rsidRPr="00613136">
        <w:rPr>
          <w:rFonts w:ascii="Times New Roman" w:hAnsi="Times New Roman" w:cs="Times New Roman"/>
          <w:sz w:val="28"/>
          <w:szCs w:val="28"/>
        </w:rPr>
        <w:t>а</w:t>
      </w:r>
      <w:r w:rsidRPr="00613136">
        <w:rPr>
          <w:rFonts w:ascii="Times New Roman" w:hAnsi="Times New Roman" w:cs="Times New Roman"/>
          <w:sz w:val="28"/>
          <w:szCs w:val="28"/>
        </w:rPr>
        <w:t>ния стабильной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занятости важно создавать условия для привлечения высок</w:t>
      </w:r>
      <w:r w:rsidRPr="00613136">
        <w:rPr>
          <w:rFonts w:ascii="Times New Roman" w:hAnsi="Times New Roman" w:cs="Times New Roman"/>
          <w:sz w:val="28"/>
          <w:szCs w:val="28"/>
        </w:rPr>
        <w:t>о</w:t>
      </w:r>
      <w:r w:rsidRPr="00613136">
        <w:rPr>
          <w:rFonts w:ascii="Times New Roman" w:hAnsi="Times New Roman" w:cs="Times New Roman"/>
          <w:sz w:val="28"/>
          <w:szCs w:val="28"/>
        </w:rPr>
        <w:t>квалифицированных специалистов, которые смогут обеспечить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приоритетных отраслей, создание производительных качественных рабочих мест, долгосрочный рост занятости. По нашим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исследованиям</w:t>
      </w:r>
      <w:r w:rsidR="00D11ACD">
        <w:rPr>
          <w:rFonts w:ascii="Times New Roman" w:hAnsi="Times New Roman" w:cs="Times New Roman"/>
          <w:sz w:val="28"/>
          <w:szCs w:val="28"/>
        </w:rPr>
        <w:t xml:space="preserve"> </w:t>
      </w:r>
      <w:r w:rsidR="00C866EA" w:rsidRPr="00C866EA">
        <w:rPr>
          <w:rFonts w:ascii="Times New Roman" w:hAnsi="Times New Roman" w:cs="Times New Roman"/>
          <w:sz w:val="28"/>
          <w:szCs w:val="28"/>
        </w:rPr>
        <w:t>[30]</w:t>
      </w:r>
      <w:r w:rsidRPr="00613136">
        <w:rPr>
          <w:rFonts w:ascii="Times New Roman" w:hAnsi="Times New Roman" w:cs="Times New Roman"/>
          <w:sz w:val="28"/>
          <w:szCs w:val="28"/>
        </w:rPr>
        <w:t>, колич</w:t>
      </w:r>
      <w:r w:rsidRPr="00613136">
        <w:rPr>
          <w:rFonts w:ascii="Times New Roman" w:hAnsi="Times New Roman" w:cs="Times New Roman"/>
          <w:sz w:val="28"/>
          <w:szCs w:val="28"/>
        </w:rPr>
        <w:t>е</w:t>
      </w:r>
      <w:r w:rsidRPr="00613136">
        <w:rPr>
          <w:rFonts w:ascii="Times New Roman" w:hAnsi="Times New Roman" w:cs="Times New Roman"/>
          <w:sz w:val="28"/>
          <w:szCs w:val="28"/>
        </w:rPr>
        <w:t>ство высококвалифицированного персонала, привлекаемого в регион,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зав</w:t>
      </w:r>
      <w:r w:rsidRPr="00613136">
        <w:rPr>
          <w:rFonts w:ascii="Times New Roman" w:hAnsi="Times New Roman" w:cs="Times New Roman"/>
          <w:sz w:val="28"/>
          <w:szCs w:val="28"/>
        </w:rPr>
        <w:t>и</w:t>
      </w:r>
      <w:r w:rsidRPr="00613136">
        <w:rPr>
          <w:rFonts w:ascii="Times New Roman" w:hAnsi="Times New Roman" w:cs="Times New Roman"/>
          <w:sz w:val="28"/>
          <w:szCs w:val="28"/>
        </w:rPr>
        <w:t>сит от уровня жизни в нем, индикаторами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которого являются безработица, уровень доходов и доступность жилья. Учитывая ограниченные возможности региональных бюджетов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и особенности расселения в России, для привлеч</w:t>
      </w:r>
      <w:r w:rsidRPr="00613136">
        <w:rPr>
          <w:rFonts w:ascii="Times New Roman" w:hAnsi="Times New Roman" w:cs="Times New Roman"/>
          <w:sz w:val="28"/>
          <w:szCs w:val="28"/>
        </w:rPr>
        <w:t>е</w:t>
      </w:r>
      <w:r w:rsidRPr="00613136">
        <w:rPr>
          <w:rFonts w:ascii="Times New Roman" w:hAnsi="Times New Roman" w:cs="Times New Roman"/>
          <w:sz w:val="28"/>
          <w:szCs w:val="28"/>
        </w:rPr>
        <w:t>ния высококвалифицированных кадров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имеет смысл создавать оптимальные экономические условия в наиболее климатически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благоприятных регионах и только в крупных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агломерациях.</w:t>
      </w:r>
    </w:p>
    <w:p w:rsidR="005E4582" w:rsidRPr="00613136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136">
        <w:rPr>
          <w:rFonts w:ascii="Times New Roman" w:hAnsi="Times New Roman" w:cs="Times New Roman"/>
          <w:sz w:val="28"/>
          <w:szCs w:val="28"/>
        </w:rPr>
        <w:t>В политике поддержки МСП в последнее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время наблюдается тренд на цифровизацию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услуг, повсеместно вводится «единое окно»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для доступа к государственным услугам. Необходимы меры по полной оцифровке взаим</w:t>
      </w:r>
      <w:r w:rsidRPr="00613136">
        <w:rPr>
          <w:rFonts w:ascii="Times New Roman" w:hAnsi="Times New Roman" w:cs="Times New Roman"/>
          <w:sz w:val="28"/>
          <w:szCs w:val="28"/>
        </w:rPr>
        <w:t>о</w:t>
      </w:r>
      <w:r w:rsidRPr="00613136">
        <w:rPr>
          <w:rFonts w:ascii="Times New Roman" w:hAnsi="Times New Roman" w:cs="Times New Roman"/>
          <w:sz w:val="28"/>
          <w:szCs w:val="28"/>
        </w:rPr>
        <w:t>действия бизнеса с государством, электронного реестра поддержанных ко</w:t>
      </w:r>
      <w:r w:rsidRPr="00613136">
        <w:rPr>
          <w:rFonts w:ascii="Times New Roman" w:hAnsi="Times New Roman" w:cs="Times New Roman"/>
          <w:sz w:val="28"/>
          <w:szCs w:val="28"/>
        </w:rPr>
        <w:t>м</w:t>
      </w:r>
      <w:r w:rsidRPr="00613136">
        <w:rPr>
          <w:rFonts w:ascii="Times New Roman" w:hAnsi="Times New Roman" w:cs="Times New Roman"/>
          <w:sz w:val="28"/>
          <w:szCs w:val="28"/>
        </w:rPr>
        <w:t>паний,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этом важно обеспечить защиту и безопасную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передачу данных.</w:t>
      </w:r>
    </w:p>
    <w:p w:rsidR="005E4582" w:rsidRPr="00613136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136">
        <w:rPr>
          <w:rFonts w:ascii="Times New Roman" w:hAnsi="Times New Roman" w:cs="Times New Roman"/>
          <w:sz w:val="28"/>
          <w:szCs w:val="28"/>
        </w:rPr>
        <w:t>Несмотря на то, что в России также активно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вводятся элементы эле</w:t>
      </w:r>
      <w:r w:rsidRPr="00613136">
        <w:rPr>
          <w:rFonts w:ascii="Times New Roman" w:hAnsi="Times New Roman" w:cs="Times New Roman"/>
          <w:sz w:val="28"/>
          <w:szCs w:val="28"/>
        </w:rPr>
        <w:t>к</w:t>
      </w:r>
      <w:r w:rsidRPr="00613136">
        <w:rPr>
          <w:rFonts w:ascii="Times New Roman" w:hAnsi="Times New Roman" w:cs="Times New Roman"/>
          <w:sz w:val="28"/>
          <w:szCs w:val="28"/>
        </w:rPr>
        <w:t>тронного правительства и дистанционное оказание услуг, в стране до сих пор не создано единого портала,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который бы в понятной пользователю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с</w:t>
      </w:r>
      <w:r w:rsidRPr="00613136">
        <w:rPr>
          <w:rFonts w:ascii="Times New Roman" w:hAnsi="Times New Roman" w:cs="Times New Roman"/>
          <w:sz w:val="28"/>
          <w:szCs w:val="28"/>
        </w:rPr>
        <w:t>о</w:t>
      </w:r>
      <w:r w:rsidRPr="00613136">
        <w:rPr>
          <w:rFonts w:ascii="Times New Roman" w:hAnsi="Times New Roman" w:cs="Times New Roman"/>
          <w:sz w:val="28"/>
          <w:szCs w:val="28"/>
        </w:rPr>
        <w:t>держал ссылки на сторонние информационные ресурсы, позволял подавать заявки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получение льгот и преференций для МСП, участвовать в электро</w:t>
      </w:r>
      <w:r w:rsidRPr="00613136">
        <w:rPr>
          <w:rFonts w:ascii="Times New Roman" w:hAnsi="Times New Roman" w:cs="Times New Roman"/>
          <w:sz w:val="28"/>
          <w:szCs w:val="28"/>
        </w:rPr>
        <w:t>н</w:t>
      </w:r>
      <w:r w:rsidRPr="00613136">
        <w:rPr>
          <w:rFonts w:ascii="Times New Roman" w:hAnsi="Times New Roman" w:cs="Times New Roman"/>
          <w:sz w:val="28"/>
          <w:szCs w:val="28"/>
        </w:rPr>
        <w:t>ных торгах, оплачивать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обязательные налоги и сборы, получать разрешения и др.</w:t>
      </w:r>
    </w:p>
    <w:p w:rsidR="005E4582" w:rsidRPr="00A014FD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136">
        <w:rPr>
          <w:rFonts w:ascii="Times New Roman" w:hAnsi="Times New Roman" w:cs="Times New Roman"/>
          <w:sz w:val="28"/>
          <w:szCs w:val="28"/>
        </w:rPr>
        <w:t>В кризисные периоды в России предпринимательская политика также концентрируется на таких направлениях, как временные субсидии компан</w:t>
      </w:r>
      <w:r w:rsidRPr="00613136">
        <w:rPr>
          <w:rFonts w:ascii="Times New Roman" w:hAnsi="Times New Roman" w:cs="Times New Roman"/>
          <w:sz w:val="28"/>
          <w:szCs w:val="28"/>
        </w:rPr>
        <w:t>и</w:t>
      </w:r>
      <w:r w:rsidRPr="00613136">
        <w:rPr>
          <w:rFonts w:ascii="Times New Roman" w:hAnsi="Times New Roman" w:cs="Times New Roman"/>
          <w:sz w:val="28"/>
          <w:szCs w:val="28"/>
        </w:rPr>
        <w:t>ям на заработную плату, сокращение расходов, не связанных с заработной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lastRenderedPageBreak/>
        <w:t>платой, содействие самозанятости и стартапам. К сожалению, отсутствие в России системного подхода при объявлении локдаунов,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введение госуда</w:t>
      </w:r>
      <w:r w:rsidRPr="00613136">
        <w:rPr>
          <w:rFonts w:ascii="Times New Roman" w:hAnsi="Times New Roman" w:cs="Times New Roman"/>
          <w:sz w:val="28"/>
          <w:szCs w:val="28"/>
        </w:rPr>
        <w:t>р</w:t>
      </w:r>
      <w:r w:rsidRPr="00613136">
        <w:rPr>
          <w:rFonts w:ascii="Times New Roman" w:hAnsi="Times New Roman" w:cs="Times New Roman"/>
          <w:sz w:val="28"/>
          <w:szCs w:val="28"/>
        </w:rPr>
        <w:t>ственных «выходных»,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время которых многие МСП лишены возможности получать прибыль, однако обязаны выплачивать заработную плату сотру</w:t>
      </w:r>
      <w:r w:rsidRPr="00613136">
        <w:rPr>
          <w:rFonts w:ascii="Times New Roman" w:hAnsi="Times New Roman" w:cs="Times New Roman"/>
          <w:sz w:val="28"/>
          <w:szCs w:val="28"/>
        </w:rPr>
        <w:t>д</w:t>
      </w:r>
      <w:r w:rsidRPr="00613136">
        <w:rPr>
          <w:rFonts w:ascii="Times New Roman" w:hAnsi="Times New Roman" w:cs="Times New Roman"/>
          <w:sz w:val="28"/>
          <w:szCs w:val="28"/>
        </w:rPr>
        <w:t>никам,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одной стороны, не позволяют купировать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136">
        <w:rPr>
          <w:rFonts w:ascii="Times New Roman" w:hAnsi="Times New Roman" w:cs="Times New Roman"/>
          <w:sz w:val="28"/>
          <w:szCs w:val="28"/>
        </w:rPr>
        <w:t>распростран</w:t>
      </w:r>
      <w:r>
        <w:rPr>
          <w:rFonts w:ascii="Times New Roman" w:hAnsi="Times New Roman" w:cs="Times New Roman"/>
          <w:sz w:val="28"/>
          <w:szCs w:val="28"/>
        </w:rPr>
        <w:t>ение вируса, а с другой – вынуж</w:t>
      </w:r>
      <w:r w:rsidRPr="00A014FD">
        <w:rPr>
          <w:rFonts w:ascii="Times New Roman" w:hAnsi="Times New Roman" w:cs="Times New Roman"/>
          <w:sz w:val="28"/>
          <w:szCs w:val="28"/>
        </w:rPr>
        <w:t>дают государство применять дополнительные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антикризи</w:t>
      </w:r>
      <w:r w:rsidRPr="00A014FD">
        <w:rPr>
          <w:rFonts w:ascii="Times New Roman" w:hAnsi="Times New Roman" w:cs="Times New Roman"/>
          <w:sz w:val="28"/>
          <w:szCs w:val="28"/>
        </w:rPr>
        <w:t>с</w:t>
      </w:r>
      <w:r w:rsidRPr="00A014FD">
        <w:rPr>
          <w:rFonts w:ascii="Times New Roman" w:hAnsi="Times New Roman" w:cs="Times New Roman"/>
          <w:sz w:val="28"/>
          <w:szCs w:val="28"/>
        </w:rPr>
        <w:t>ные меры поддержки пострадавших отраслей. Так, осенью 2021 г. была вв</w:t>
      </w:r>
      <w:r w:rsidRPr="00A014FD">
        <w:rPr>
          <w:rFonts w:ascii="Times New Roman" w:hAnsi="Times New Roman" w:cs="Times New Roman"/>
          <w:sz w:val="28"/>
          <w:szCs w:val="28"/>
        </w:rPr>
        <w:t>е</w:t>
      </w:r>
      <w:r w:rsidRPr="00A014FD">
        <w:rPr>
          <w:rFonts w:ascii="Times New Roman" w:hAnsi="Times New Roman" w:cs="Times New Roman"/>
          <w:sz w:val="28"/>
          <w:szCs w:val="28"/>
        </w:rPr>
        <w:t>дена мера по предоставлению безвозмездных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грантов организациям, пр</w:t>
      </w:r>
      <w:r w:rsidRPr="00A014FD">
        <w:rPr>
          <w:rFonts w:ascii="Times New Roman" w:hAnsi="Times New Roman" w:cs="Times New Roman"/>
          <w:sz w:val="28"/>
          <w:szCs w:val="28"/>
        </w:rPr>
        <w:t>и</w:t>
      </w:r>
      <w:r w:rsidRPr="00A014FD">
        <w:rPr>
          <w:rFonts w:ascii="Times New Roman" w:hAnsi="Times New Roman" w:cs="Times New Roman"/>
          <w:sz w:val="28"/>
          <w:szCs w:val="28"/>
        </w:rPr>
        <w:t>остановившим работу из-за противоэпидемиологических мероприятий</w:t>
      </w:r>
      <w:r w:rsidR="00C866EA" w:rsidRPr="00C866EA">
        <w:rPr>
          <w:rFonts w:ascii="Times New Roman" w:hAnsi="Times New Roman" w:cs="Times New Roman"/>
          <w:sz w:val="28"/>
          <w:szCs w:val="28"/>
        </w:rPr>
        <w:t xml:space="preserve"> [18]</w:t>
      </w:r>
      <w:r w:rsidRPr="00A014FD">
        <w:rPr>
          <w:rFonts w:ascii="Times New Roman" w:hAnsi="Times New Roman" w:cs="Times New Roman"/>
          <w:sz w:val="28"/>
          <w:szCs w:val="28"/>
        </w:rPr>
        <w:t>. Важно отметить, что ущерб,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МСП наносят локдауны, вполне соп</w:t>
      </w:r>
      <w:r w:rsidRPr="00A014FD">
        <w:rPr>
          <w:rFonts w:ascii="Times New Roman" w:hAnsi="Times New Roman" w:cs="Times New Roman"/>
          <w:sz w:val="28"/>
          <w:szCs w:val="28"/>
        </w:rPr>
        <w:t>о</w:t>
      </w:r>
      <w:r w:rsidRPr="00A014FD">
        <w:rPr>
          <w:rFonts w:ascii="Times New Roman" w:hAnsi="Times New Roman" w:cs="Times New Roman"/>
          <w:sz w:val="28"/>
          <w:szCs w:val="28"/>
        </w:rPr>
        <w:t>ставим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ущербом от самой эпидемии, а в некоторых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случаях и превышает его. Разумнее было 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направить средства на кампанию по вакцинации нас</w:t>
      </w:r>
      <w:r w:rsidRPr="00A014FD">
        <w:rPr>
          <w:rFonts w:ascii="Times New Roman" w:hAnsi="Times New Roman" w:cs="Times New Roman"/>
          <w:sz w:val="28"/>
          <w:szCs w:val="28"/>
        </w:rPr>
        <w:t>е</w:t>
      </w:r>
      <w:r w:rsidRPr="00A014FD">
        <w:rPr>
          <w:rFonts w:ascii="Times New Roman" w:hAnsi="Times New Roman" w:cs="Times New Roman"/>
          <w:sz w:val="28"/>
          <w:szCs w:val="28"/>
        </w:rPr>
        <w:t>ления, не объявляя очередные национальные «выходные».</w:t>
      </w:r>
    </w:p>
    <w:p w:rsidR="005E4582" w:rsidRPr="00A014FD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4FD">
        <w:rPr>
          <w:rFonts w:ascii="Times New Roman" w:hAnsi="Times New Roman" w:cs="Times New Roman"/>
          <w:sz w:val="28"/>
          <w:szCs w:val="28"/>
        </w:rPr>
        <w:t>Сокращение расходов компаний, не связанных с заработной платой, в кризис позволяет уменьшить затраты МСП, при этом обычно сокращаются социальные взносы и арендные платежи; данная мера также рекомендована к применению в России в случае локдаунов. Однако нельзя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не отметить, что в целом введение локдауна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менее предпочтительно не только для бизнеса, но и для борьбы с пандемией, по сравнению с формированием коллективного и</w:t>
      </w:r>
      <w:r w:rsidRPr="00A014FD">
        <w:rPr>
          <w:rFonts w:ascii="Times New Roman" w:hAnsi="Times New Roman" w:cs="Times New Roman"/>
          <w:sz w:val="28"/>
          <w:szCs w:val="28"/>
        </w:rPr>
        <w:t>м</w:t>
      </w:r>
      <w:r w:rsidRPr="00A014FD">
        <w:rPr>
          <w:rFonts w:ascii="Times New Roman" w:hAnsi="Times New Roman" w:cs="Times New Roman"/>
          <w:sz w:val="28"/>
          <w:szCs w:val="28"/>
        </w:rPr>
        <w:t>мунитета.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582" w:rsidRPr="00A014FD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4FD">
        <w:rPr>
          <w:rFonts w:ascii="Times New Roman" w:hAnsi="Times New Roman" w:cs="Times New Roman"/>
          <w:sz w:val="28"/>
          <w:szCs w:val="28"/>
        </w:rPr>
        <w:t>Также распространено облегчение налогового бремени, когда в кризис временно снижаются или отменяются некоторые налоги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МСП. В России оправданно применение подобной меры для отдельных предприятий,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причем в большей степени списание налогов,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чем перенос сроков платежей.</w:t>
      </w:r>
    </w:p>
    <w:p w:rsidR="005E4582" w:rsidRPr="00A014FD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4FD">
        <w:rPr>
          <w:rFonts w:ascii="Times New Roman" w:hAnsi="Times New Roman" w:cs="Times New Roman"/>
          <w:sz w:val="28"/>
          <w:szCs w:val="28"/>
        </w:rPr>
        <w:t>Поддержка самозанятости и стартапов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безработных особенно акт</w:t>
      </w:r>
      <w:r w:rsidRPr="00A014FD">
        <w:rPr>
          <w:rFonts w:ascii="Times New Roman" w:hAnsi="Times New Roman" w:cs="Times New Roman"/>
          <w:sz w:val="28"/>
          <w:szCs w:val="28"/>
        </w:rPr>
        <w:t>у</w:t>
      </w:r>
      <w:r w:rsidRPr="00A014FD">
        <w:rPr>
          <w:rFonts w:ascii="Times New Roman" w:hAnsi="Times New Roman" w:cs="Times New Roman"/>
          <w:sz w:val="28"/>
          <w:szCs w:val="28"/>
        </w:rPr>
        <w:t>альна в периоды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кризисов, поскольку нацелена на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новых рабочих мест «с нуля», а значит, позволяет одновременно обеспечивать работой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д</w:t>
      </w:r>
      <w:r w:rsidRPr="00A014FD">
        <w:rPr>
          <w:rFonts w:ascii="Times New Roman" w:hAnsi="Times New Roman" w:cs="Times New Roman"/>
          <w:sz w:val="28"/>
          <w:szCs w:val="28"/>
        </w:rPr>
        <w:t>о</w:t>
      </w:r>
      <w:r w:rsidRPr="00A014FD">
        <w:rPr>
          <w:rFonts w:ascii="Times New Roman" w:hAnsi="Times New Roman" w:cs="Times New Roman"/>
          <w:sz w:val="28"/>
          <w:szCs w:val="28"/>
        </w:rPr>
        <w:t>ходом безработных, выводит на рынок новые товары и услуги, а также в пе</w:t>
      </w:r>
      <w:r w:rsidRPr="00A014FD">
        <w:rPr>
          <w:rFonts w:ascii="Times New Roman" w:hAnsi="Times New Roman" w:cs="Times New Roman"/>
          <w:sz w:val="28"/>
          <w:szCs w:val="28"/>
        </w:rPr>
        <w:t>р</w:t>
      </w:r>
      <w:r w:rsidRPr="00A014FD">
        <w:rPr>
          <w:rFonts w:ascii="Times New Roman" w:hAnsi="Times New Roman" w:cs="Times New Roman"/>
          <w:sz w:val="28"/>
          <w:szCs w:val="28"/>
        </w:rPr>
        <w:t>спективе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способна привести к значимому увеличению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рабочих мест и фо</w:t>
      </w:r>
      <w:r w:rsidRPr="00A014FD">
        <w:rPr>
          <w:rFonts w:ascii="Times New Roman" w:hAnsi="Times New Roman" w:cs="Times New Roman"/>
          <w:sz w:val="28"/>
          <w:szCs w:val="28"/>
        </w:rPr>
        <w:t>р</w:t>
      </w:r>
      <w:r w:rsidRPr="00A014FD">
        <w:rPr>
          <w:rFonts w:ascii="Times New Roman" w:hAnsi="Times New Roman" w:cs="Times New Roman"/>
          <w:sz w:val="28"/>
          <w:szCs w:val="28"/>
        </w:rPr>
        <w:lastRenderedPageBreak/>
        <w:t>мированию средних компаний в случае успешного предпринимательского старта созданной компании.</w:t>
      </w:r>
    </w:p>
    <w:p w:rsidR="005E4582" w:rsidRPr="00613136" w:rsidRDefault="005E4582" w:rsidP="005E4582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4FD">
        <w:rPr>
          <w:rFonts w:ascii="Times New Roman" w:hAnsi="Times New Roman" w:cs="Times New Roman"/>
          <w:sz w:val="28"/>
          <w:szCs w:val="28"/>
        </w:rPr>
        <w:t>Важную роль в поддержке МСП в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может сыграть ускорение цифровизации услуг, например по аналогии с Италией, где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МСП на сп</w:t>
      </w:r>
      <w:r w:rsidRPr="00A014FD">
        <w:rPr>
          <w:rFonts w:ascii="Times New Roman" w:hAnsi="Times New Roman" w:cs="Times New Roman"/>
          <w:sz w:val="28"/>
          <w:szCs w:val="28"/>
        </w:rPr>
        <w:t>е</w:t>
      </w:r>
      <w:r w:rsidRPr="00A014FD">
        <w:rPr>
          <w:rFonts w:ascii="Times New Roman" w:hAnsi="Times New Roman" w:cs="Times New Roman"/>
          <w:sz w:val="28"/>
          <w:szCs w:val="28"/>
        </w:rPr>
        <w:t>циальном портале был открыт бесплатный доступ к цифровым услугам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крупных компаний, или с Японией, где дополнительно субсидировался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A014FD">
        <w:rPr>
          <w:rFonts w:ascii="Times New Roman" w:hAnsi="Times New Roman" w:cs="Times New Roman"/>
          <w:sz w:val="28"/>
          <w:szCs w:val="28"/>
        </w:rPr>
        <w:t>би</w:t>
      </w:r>
      <w:r w:rsidRPr="00A014FD">
        <w:rPr>
          <w:rFonts w:ascii="Times New Roman" w:hAnsi="Times New Roman" w:cs="Times New Roman"/>
          <w:sz w:val="28"/>
          <w:szCs w:val="28"/>
        </w:rPr>
        <w:t>з</w:t>
      </w:r>
      <w:r w:rsidRPr="00A014FD">
        <w:rPr>
          <w:rFonts w:ascii="Times New Roman" w:hAnsi="Times New Roman" w:cs="Times New Roman"/>
          <w:sz w:val="28"/>
          <w:szCs w:val="28"/>
        </w:rPr>
        <w:t>нес, внедряющий в свою работу IT-решения и использующий электронные каналы продаж.</w:t>
      </w:r>
    </w:p>
    <w:p w:rsidR="0045028F" w:rsidRDefault="002947B7" w:rsidP="00072A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7B7">
        <w:rPr>
          <w:rFonts w:ascii="Times New Roman" w:eastAsia="Calibri" w:hAnsi="Times New Roman" w:cs="Times New Roman"/>
          <w:sz w:val="28"/>
          <w:szCs w:val="28"/>
        </w:rPr>
        <w:t>Таким образом, можно сделать вывод о том, что можно найти дополн</w:t>
      </w:r>
      <w:r w:rsidRPr="002947B7">
        <w:rPr>
          <w:rFonts w:ascii="Times New Roman" w:eastAsia="Calibri" w:hAnsi="Times New Roman" w:cs="Times New Roman"/>
          <w:sz w:val="28"/>
          <w:szCs w:val="28"/>
        </w:rPr>
        <w:t>и</w:t>
      </w:r>
      <w:r w:rsidRPr="002947B7">
        <w:rPr>
          <w:rFonts w:ascii="Times New Roman" w:eastAsia="Calibri" w:hAnsi="Times New Roman" w:cs="Times New Roman"/>
          <w:sz w:val="28"/>
          <w:szCs w:val="28"/>
        </w:rPr>
        <w:t>тельные резервы и ранее скрытые ресурсы для улучшения управления пр</w:t>
      </w:r>
      <w:r w:rsidRPr="002947B7">
        <w:rPr>
          <w:rFonts w:ascii="Times New Roman" w:eastAsia="Calibri" w:hAnsi="Times New Roman" w:cs="Times New Roman"/>
          <w:sz w:val="28"/>
          <w:szCs w:val="28"/>
        </w:rPr>
        <w:t>и</w:t>
      </w:r>
      <w:r w:rsidRPr="002947B7">
        <w:rPr>
          <w:rFonts w:ascii="Times New Roman" w:eastAsia="Calibri" w:hAnsi="Times New Roman" w:cs="Times New Roman"/>
          <w:sz w:val="28"/>
          <w:szCs w:val="28"/>
        </w:rPr>
        <w:t>менением механизмов регулирования занятости.</w:t>
      </w:r>
    </w:p>
    <w:p w:rsidR="00B40A8A" w:rsidRPr="00B40A8A" w:rsidRDefault="00B40A8A" w:rsidP="00B40A8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A8A">
        <w:rPr>
          <w:rFonts w:ascii="Times New Roman" w:eastAsia="Calibri" w:hAnsi="Times New Roman" w:cs="Times New Roman"/>
          <w:sz w:val="28"/>
          <w:szCs w:val="28"/>
        </w:rPr>
        <w:t>Выводы</w:t>
      </w:r>
      <w:r w:rsidR="0045028F">
        <w:rPr>
          <w:rFonts w:ascii="Times New Roman" w:eastAsia="Calibri" w:hAnsi="Times New Roman" w:cs="Times New Roman"/>
          <w:sz w:val="28"/>
          <w:szCs w:val="28"/>
        </w:rPr>
        <w:t xml:space="preserve"> по главе</w:t>
      </w:r>
      <w:r w:rsidRPr="00B40A8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B40A8A" w:rsidRPr="00B40A8A" w:rsidRDefault="00B40A8A" w:rsidP="00B40A8A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A8A">
        <w:rPr>
          <w:rFonts w:ascii="Times New Roman" w:hAnsi="Times New Roman" w:cs="Times New Roman"/>
          <w:sz w:val="28"/>
          <w:szCs w:val="28"/>
        </w:rPr>
        <w:t>Безработица как негативное социально-экономическое явление отраж</w:t>
      </w:r>
      <w:r w:rsidRPr="00B40A8A">
        <w:rPr>
          <w:rFonts w:ascii="Times New Roman" w:hAnsi="Times New Roman" w:cs="Times New Roman"/>
          <w:sz w:val="28"/>
          <w:szCs w:val="28"/>
        </w:rPr>
        <w:t>а</w:t>
      </w:r>
      <w:r w:rsidRPr="00B40A8A">
        <w:rPr>
          <w:rFonts w:ascii="Times New Roman" w:hAnsi="Times New Roman" w:cs="Times New Roman"/>
          <w:sz w:val="28"/>
          <w:szCs w:val="28"/>
        </w:rPr>
        <w:t xml:space="preserve">ет уровень макроэкономической нестабильности в обществе, определяет жизненный уровень граждан страны и как следствие </w:t>
      </w:r>
      <w:r w:rsidR="00072A6F" w:rsidRPr="00072A6F">
        <w:rPr>
          <w:rFonts w:ascii="Times New Roman" w:hAnsi="Times New Roman" w:cs="Times New Roman"/>
          <w:sz w:val="28"/>
          <w:szCs w:val="28"/>
        </w:rPr>
        <w:t>–</w:t>
      </w:r>
      <w:r w:rsidR="00072A6F">
        <w:rPr>
          <w:rFonts w:ascii="Times New Roman" w:hAnsi="Times New Roman" w:cs="Times New Roman"/>
          <w:sz w:val="28"/>
          <w:szCs w:val="28"/>
        </w:rPr>
        <w:t xml:space="preserve"> </w:t>
      </w:r>
      <w:r w:rsidRPr="00B40A8A">
        <w:rPr>
          <w:rFonts w:ascii="Times New Roman" w:hAnsi="Times New Roman" w:cs="Times New Roman"/>
          <w:sz w:val="28"/>
          <w:szCs w:val="28"/>
        </w:rPr>
        <w:t>масштабы миграцио</w:t>
      </w:r>
      <w:r w:rsidRPr="00B40A8A">
        <w:rPr>
          <w:rFonts w:ascii="Times New Roman" w:hAnsi="Times New Roman" w:cs="Times New Roman"/>
          <w:sz w:val="28"/>
          <w:szCs w:val="28"/>
        </w:rPr>
        <w:t>н</w:t>
      </w:r>
      <w:r w:rsidRPr="00B40A8A">
        <w:rPr>
          <w:rFonts w:ascii="Times New Roman" w:hAnsi="Times New Roman" w:cs="Times New Roman"/>
          <w:sz w:val="28"/>
          <w:szCs w:val="28"/>
        </w:rPr>
        <w:t>ных процессов.</w:t>
      </w:r>
    </w:p>
    <w:p w:rsidR="002947B7" w:rsidRDefault="00B40A8A" w:rsidP="00B40A8A">
      <w:pPr>
        <w:pStyle w:val="af0"/>
        <w:spacing w:line="360" w:lineRule="auto"/>
        <w:ind w:firstLine="709"/>
        <w:jc w:val="both"/>
        <w:rPr>
          <w:rFonts w:eastAsiaTheme="majorEastAsia"/>
          <w:b/>
          <w:bCs/>
          <w:caps/>
          <w:color w:val="000000" w:themeColor="text1"/>
        </w:rPr>
      </w:pPr>
      <w:r w:rsidRPr="00B40A8A">
        <w:rPr>
          <w:rFonts w:ascii="Times New Roman" w:hAnsi="Times New Roman" w:cs="Times New Roman"/>
          <w:sz w:val="28"/>
          <w:szCs w:val="28"/>
        </w:rPr>
        <w:t>Безработица приносит большие проблемы как самому человеку, оста</w:t>
      </w:r>
      <w:r w:rsidRPr="00B40A8A">
        <w:rPr>
          <w:rFonts w:ascii="Times New Roman" w:hAnsi="Times New Roman" w:cs="Times New Roman"/>
          <w:sz w:val="28"/>
          <w:szCs w:val="28"/>
        </w:rPr>
        <w:t>в</w:t>
      </w:r>
      <w:r w:rsidRPr="00B40A8A">
        <w:rPr>
          <w:rFonts w:ascii="Times New Roman" w:hAnsi="Times New Roman" w:cs="Times New Roman"/>
          <w:sz w:val="28"/>
          <w:szCs w:val="28"/>
        </w:rPr>
        <w:t>шемуся без работы и стремящемуся ее получить, так обществу и экономике в целом. Проблемы, связанные оценкой уровня безработицы и определением уровня безработицы при полной занятости, не должны мешать пониманию важной истины: чрезмерная безработица влечет за собой большие</w:t>
      </w:r>
      <w:r w:rsidR="00072A6F">
        <w:rPr>
          <w:rFonts w:ascii="Times New Roman" w:hAnsi="Times New Roman" w:cs="Times New Roman"/>
          <w:sz w:val="28"/>
          <w:szCs w:val="28"/>
        </w:rPr>
        <w:t xml:space="preserve"> издержки. Издержки безработицы </w:t>
      </w:r>
      <w:r w:rsidR="00072A6F" w:rsidRPr="00072A6F">
        <w:rPr>
          <w:rFonts w:ascii="Times New Roman" w:hAnsi="Times New Roman" w:cs="Times New Roman"/>
          <w:sz w:val="28"/>
          <w:szCs w:val="28"/>
        </w:rPr>
        <w:t>–</w:t>
      </w:r>
      <w:r w:rsidR="00072A6F">
        <w:rPr>
          <w:rFonts w:ascii="Times New Roman" w:hAnsi="Times New Roman" w:cs="Times New Roman"/>
          <w:sz w:val="28"/>
          <w:szCs w:val="28"/>
        </w:rPr>
        <w:t xml:space="preserve"> </w:t>
      </w:r>
      <w:r w:rsidRPr="00B40A8A">
        <w:rPr>
          <w:rFonts w:ascii="Times New Roman" w:hAnsi="Times New Roman" w:cs="Times New Roman"/>
          <w:sz w:val="28"/>
          <w:szCs w:val="28"/>
        </w:rPr>
        <w:t>это то, во что она обходится, что является платой за нее. Плата может быть экономической, социальной, морально-психологической и т. д.</w:t>
      </w:r>
      <w:r w:rsidR="002947B7">
        <w:br w:type="page"/>
      </w:r>
    </w:p>
    <w:p w:rsidR="001E1F98" w:rsidRPr="00072A6F" w:rsidRDefault="00072A6F" w:rsidP="00C3152A">
      <w:pPr>
        <w:pStyle w:val="11"/>
        <w:jc w:val="left"/>
      </w:pPr>
      <w:r>
        <w:lastRenderedPageBreak/>
        <w:t xml:space="preserve">2 </w:t>
      </w:r>
      <w:r w:rsidRPr="00072A6F">
        <w:t>Анализ рынка труда, занятости и безработицы в РФ</w:t>
      </w:r>
    </w:p>
    <w:p w:rsidR="00072A6F" w:rsidRPr="00072A6F" w:rsidRDefault="00072A6F" w:rsidP="00072A6F">
      <w:pPr>
        <w:pStyle w:val="ab"/>
        <w:ind w:left="420"/>
      </w:pPr>
    </w:p>
    <w:p w:rsidR="001E1F98" w:rsidRDefault="001E1F98" w:rsidP="00586620">
      <w:pPr>
        <w:pStyle w:val="21"/>
        <w:spacing w:before="0" w:after="0"/>
      </w:pPr>
      <w:bookmarkStart w:id="5" w:name="_Toc102343729"/>
      <w:r w:rsidRPr="001E1F98">
        <w:t xml:space="preserve">2.1 </w:t>
      </w:r>
      <w:r w:rsidR="002E539A" w:rsidRPr="00002A8F">
        <w:t>Анализ занятости и безработицы населения России</w:t>
      </w:r>
      <w:bookmarkEnd w:id="5"/>
    </w:p>
    <w:p w:rsidR="00072A6F" w:rsidRPr="00072A6F" w:rsidRDefault="00072A6F" w:rsidP="00072A6F"/>
    <w:p w:rsidR="002947B7" w:rsidRPr="002947B7" w:rsidRDefault="00D11ACD" w:rsidP="0058662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2020 г.</w:t>
      </w:r>
      <w:r w:rsidR="002947B7" w:rsidRPr="002947B7">
        <w:rPr>
          <w:rFonts w:ascii="Times New Roman" w:eastAsia="Times New Roman" w:hAnsi="Times New Roman" w:cs="Times New Roman"/>
          <w:sz w:val="28"/>
          <w:szCs w:val="28"/>
        </w:rPr>
        <w:t xml:space="preserve"> уровень безработицы в России во втором квартале несколько вырос. В III и IV кварталах, несмотря на восстановление экономики, он был довольно высоким. </w:t>
      </w:r>
      <w:r w:rsidR="002947B7" w:rsidRPr="00CD251C">
        <w:rPr>
          <w:rFonts w:ascii="Times New Roman" w:eastAsia="Times New Roman" w:hAnsi="Times New Roman" w:cs="Times New Roman"/>
          <w:sz w:val="28"/>
          <w:szCs w:val="28"/>
        </w:rPr>
        <w:t>Ря</w:t>
      </w:r>
      <w:r w:rsidR="002947B7" w:rsidRPr="002947B7">
        <w:rPr>
          <w:rFonts w:ascii="Times New Roman" w:eastAsia="Times New Roman" w:hAnsi="Times New Roman" w:cs="Times New Roman"/>
          <w:sz w:val="28"/>
          <w:szCs w:val="28"/>
        </w:rPr>
        <w:t>д факторов, в частности ожидания работодателей отн</w:t>
      </w:r>
      <w:r w:rsidR="002947B7" w:rsidRPr="002947B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47B7" w:rsidRPr="002947B7">
        <w:rPr>
          <w:rFonts w:ascii="Times New Roman" w:eastAsia="Times New Roman" w:hAnsi="Times New Roman" w:cs="Times New Roman"/>
          <w:sz w:val="28"/>
          <w:szCs w:val="28"/>
        </w:rPr>
        <w:t>сительно быстрого прекращения пандемического кризиса, поддержали зан</w:t>
      </w:r>
      <w:r w:rsidR="002947B7" w:rsidRPr="002947B7">
        <w:rPr>
          <w:rFonts w:ascii="Times New Roman" w:eastAsia="Times New Roman" w:hAnsi="Times New Roman" w:cs="Times New Roman"/>
          <w:sz w:val="28"/>
          <w:szCs w:val="28"/>
        </w:rPr>
        <w:t>я</w:t>
      </w:r>
      <w:r w:rsidR="002947B7" w:rsidRPr="002947B7">
        <w:rPr>
          <w:rFonts w:ascii="Times New Roman" w:eastAsia="Times New Roman" w:hAnsi="Times New Roman" w:cs="Times New Roman"/>
          <w:sz w:val="28"/>
          <w:szCs w:val="28"/>
        </w:rPr>
        <w:t>тость. Кроме того, оценки показывают, что меры, принятые правительством, оказались эффективными в сдерживании безработ</w:t>
      </w:r>
      <w:r w:rsidR="00D03709">
        <w:rPr>
          <w:rFonts w:ascii="Times New Roman" w:eastAsia="Times New Roman" w:hAnsi="Times New Roman" w:cs="Times New Roman"/>
          <w:sz w:val="28"/>
          <w:szCs w:val="28"/>
        </w:rPr>
        <w:t>ицы во втором квартале 2020 г.</w:t>
      </w:r>
      <w:r w:rsidR="002947B7" w:rsidRPr="002947B7">
        <w:rPr>
          <w:rFonts w:ascii="Times New Roman" w:eastAsia="Times New Roman" w:hAnsi="Times New Roman" w:cs="Times New Roman"/>
          <w:sz w:val="28"/>
          <w:szCs w:val="28"/>
        </w:rPr>
        <w:t>, но их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 xml:space="preserve"> эффект начал снижаться в</w:t>
      </w:r>
      <w:r w:rsidR="00C646CE" w:rsidRPr="00C64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6CE" w:rsidRPr="002947B7">
        <w:rPr>
          <w:rFonts w:ascii="Times New Roman" w:eastAsia="Times New Roman" w:hAnsi="Times New Roman" w:cs="Times New Roman"/>
          <w:sz w:val="28"/>
          <w:szCs w:val="28"/>
        </w:rPr>
        <w:t>III</w:t>
      </w:r>
      <w:r w:rsidR="00976E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646CE" w:rsidRPr="00C64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6CE" w:rsidRPr="002947B7">
        <w:rPr>
          <w:rFonts w:ascii="Times New Roman" w:eastAsia="Times New Roman" w:hAnsi="Times New Roman" w:cs="Times New Roman"/>
          <w:sz w:val="28"/>
          <w:szCs w:val="28"/>
        </w:rPr>
        <w:t>IV</w:t>
      </w:r>
      <w:r w:rsidR="00D03709">
        <w:rPr>
          <w:rFonts w:ascii="Times New Roman" w:eastAsia="Times New Roman" w:hAnsi="Times New Roman" w:cs="Times New Roman"/>
          <w:sz w:val="28"/>
          <w:szCs w:val="28"/>
        </w:rPr>
        <w:t xml:space="preserve"> кварталах 2020 г</w:t>
      </w:r>
      <w:r w:rsidR="002947B7" w:rsidRPr="00294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D03709">
        <w:rPr>
          <w:rFonts w:ascii="Times New Roman" w:eastAsia="Times New Roman" w:hAnsi="Times New Roman" w:cs="Times New Roman"/>
          <w:sz w:val="28"/>
          <w:szCs w:val="28"/>
        </w:rPr>
        <w:t>оценке Росстата, ВВП в 2020 г.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в постоянных ценах снизился на 3,1</w:t>
      </w:r>
      <w:r w:rsidR="00072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%. Из-за снижения спроса на их продукцию компании были вынужд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ны сок</w:t>
      </w:r>
      <w:r w:rsidR="00D03709">
        <w:rPr>
          <w:rFonts w:ascii="Times New Roman" w:eastAsia="Times New Roman" w:hAnsi="Times New Roman" w:cs="Times New Roman"/>
          <w:sz w:val="28"/>
          <w:szCs w:val="28"/>
        </w:rPr>
        <w:t>ратить рабочую силу. В 2020 г.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уровень безработицы составил 5,8</w:t>
      </w:r>
      <w:r w:rsidR="00072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против 4,6</w:t>
      </w:r>
      <w:r w:rsidR="00072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годом ранее</w:t>
      </w:r>
      <w:r w:rsidR="00C866EA" w:rsidRPr="005D04FF">
        <w:rPr>
          <w:rFonts w:ascii="Times New Roman" w:eastAsia="Times New Roman" w:hAnsi="Times New Roman" w:cs="Times New Roman"/>
          <w:sz w:val="28"/>
          <w:szCs w:val="28"/>
        </w:rPr>
        <w:t xml:space="preserve"> [23]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. Рост безработицы является естественным 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ветом на сокращение производства, явление, описанное в научной литерат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ре законом </w:t>
      </w:r>
      <w:r w:rsidR="00CD25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укена. В этой статье мы попытались оценить, насколько реал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ная безработица в России соответствует динамике ВВП в соответствии с з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коном </w:t>
      </w:r>
      <w:r w:rsidR="00CD25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укена, который был эмпирически оценен для национальной экон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мики, был ли наблюдаемый рост безработицы стандартным ответом на р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цессию или рост безработицы был обусловлен некоторыми особенностями последнего кризиса.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спецификациях закон </w:t>
      </w:r>
      <w:r w:rsidR="00CD25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укена связывает отрицательную линейную зависимость с разрывом в безработице и разрывом в освобожд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нии. Расхождение относится к расхождениям между фактическими уровнями ВВП и отклонениями от их потенциальных (долгосрочных) уровней.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Абсолютная эластичность разрыва в объеме производства зависит от того, как компании реагируют на рост или падение спроса. Если его увел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чить по модулю, то в кризисных ситуациях компании будут очень сильно с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кращать персонал. Точно так же с росто</w:t>
      </w:r>
      <w:r w:rsidR="00976ECF">
        <w:rPr>
          <w:rFonts w:ascii="Times New Roman" w:eastAsia="Times New Roman" w:hAnsi="Times New Roman" w:cs="Times New Roman"/>
          <w:sz w:val="28"/>
          <w:szCs w:val="28"/>
        </w:rPr>
        <w:t xml:space="preserve">м общего спроса выше потенциала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lastRenderedPageBreak/>
        <w:t>компании будут более активно нанимать новых работников.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Высокие показатели занятости часто наблюдаются в странах с высокой мобильностью рабочей силы, в том числе в странах с большим количеством временных трудовых договоров. 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Сравнение фактической безработицы с уровнем, 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>предусм</w:t>
      </w:r>
      <w:r w:rsidR="00D11ACD">
        <w:rPr>
          <w:rFonts w:ascii="Times New Roman" w:eastAsia="Times New Roman" w:hAnsi="Times New Roman" w:cs="Times New Roman"/>
          <w:sz w:val="28"/>
          <w:szCs w:val="28"/>
        </w:rPr>
        <w:t>отренным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z w:val="28"/>
          <w:szCs w:val="28"/>
        </w:rPr>
        <w:t>ном 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укена н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>а 2020 г.</w:t>
      </w:r>
      <w:r w:rsidR="00E56597">
        <w:rPr>
          <w:rFonts w:ascii="Times New Roman" w:eastAsia="Times New Roman" w:hAnsi="Times New Roman" w:cs="Times New Roman"/>
          <w:sz w:val="28"/>
          <w:szCs w:val="28"/>
        </w:rPr>
        <w:t>, представлено на рисунке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6EA" w:rsidRPr="00C866E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C866E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646CE" w:rsidRPr="00C64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6CE" w:rsidRPr="002947B7">
        <w:rPr>
          <w:rFonts w:ascii="Times New Roman" w:eastAsia="Times New Roman" w:hAnsi="Times New Roman" w:cs="Times New Roman"/>
          <w:sz w:val="28"/>
          <w:szCs w:val="28"/>
        </w:rPr>
        <w:t>II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6597">
        <w:rPr>
          <w:rFonts w:ascii="Times New Roman" w:eastAsia="Times New Roman" w:hAnsi="Times New Roman" w:cs="Times New Roman"/>
          <w:sz w:val="28"/>
          <w:szCs w:val="28"/>
        </w:rPr>
        <w:t>квартале 2020 г</w:t>
      </w:r>
      <w:r w:rsidR="00E56597" w:rsidRPr="00E5659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фактический</w:t>
      </w:r>
      <w:r w:rsidR="00E56597">
        <w:rPr>
          <w:rFonts w:ascii="Times New Roman" w:eastAsia="Times New Roman" w:hAnsi="Times New Roman" w:cs="Times New Roman"/>
          <w:sz w:val="28"/>
          <w:szCs w:val="28"/>
        </w:rPr>
        <w:t xml:space="preserve"> уровень безработицы был на 0,8</w:t>
      </w:r>
      <w:r w:rsidR="00E56597" w:rsidRPr="00E56597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пункта ниже, чем это пред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смотрено законом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укена</w:t>
      </w:r>
      <w:r w:rsidR="00C866EA" w:rsidRPr="00C866EA">
        <w:rPr>
          <w:rFonts w:ascii="Times New Roman" w:eastAsia="Times New Roman" w:hAnsi="Times New Roman" w:cs="Times New Roman"/>
          <w:sz w:val="28"/>
          <w:szCs w:val="28"/>
        </w:rPr>
        <w:t xml:space="preserve"> [26]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 xml:space="preserve">Однако в </w:t>
      </w:r>
      <w:r w:rsidR="00C646CE" w:rsidRPr="002947B7">
        <w:rPr>
          <w:rFonts w:ascii="Times New Roman" w:eastAsia="Times New Roman" w:hAnsi="Times New Roman" w:cs="Times New Roman"/>
          <w:sz w:val="28"/>
          <w:szCs w:val="28"/>
        </w:rPr>
        <w:t>III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646CE" w:rsidRPr="002947B7">
        <w:rPr>
          <w:rFonts w:ascii="Times New Roman" w:eastAsia="Times New Roman" w:hAnsi="Times New Roman" w:cs="Times New Roman"/>
          <w:sz w:val="28"/>
          <w:szCs w:val="28"/>
        </w:rPr>
        <w:t>IV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кварталах фактический ур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вень безработицы был выше, чем ожидалось, на 1 </w:t>
      </w:r>
      <w:r w:rsidR="00E56597" w:rsidRPr="00E5659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пункт и на 0,9 </w:t>
      </w:r>
      <w:r w:rsidR="00E56597" w:rsidRPr="00E5659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пункта соответственно. Таким образом, реальный рост безработицы был очень ум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ренным во втором квартале, а безработиц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 xml:space="preserve">а была слишком высокой в </w:t>
      </w:r>
      <w:r w:rsidR="00C646CE" w:rsidRPr="002947B7">
        <w:rPr>
          <w:rFonts w:ascii="Times New Roman" w:eastAsia="Times New Roman" w:hAnsi="Times New Roman" w:cs="Times New Roman"/>
          <w:sz w:val="28"/>
          <w:szCs w:val="28"/>
        </w:rPr>
        <w:t>III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6CE" w:rsidRPr="002947B7">
        <w:rPr>
          <w:rFonts w:ascii="Times New Roman" w:eastAsia="Times New Roman" w:hAnsi="Times New Roman" w:cs="Times New Roman"/>
          <w:sz w:val="28"/>
          <w:szCs w:val="28"/>
        </w:rPr>
        <w:t xml:space="preserve">IV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квартале, несмотря на восстановление экономики.</w:t>
      </w:r>
    </w:p>
    <w:p w:rsidR="00371D42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Наблюдаемая динамика может найти несколько простых объяснений. В разгар пандемии Правительство Российской Федерации приняло ряд мер по оказанию помощи малым и средним предприятиям, индивидуальным пре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принимателям, самозанятым лицам, предприятиям или странам, среди кот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рых мораторий на банкротство, мораторий на контроль за отпускными кр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дитами, беспроцентные кредиты на выплату заработной платы, снижение страховых взносов для предприятий и </w:t>
      </w:r>
      <w:r>
        <w:rPr>
          <w:rFonts w:ascii="Times New Roman" w:eastAsia="Times New Roman" w:hAnsi="Times New Roman" w:cs="Times New Roman"/>
          <w:sz w:val="28"/>
          <w:szCs w:val="28"/>
        </w:rPr>
        <w:t>ИП с начала года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. Некоторые из этих мер позволили сократить расходы на поддержание работы и, следовательно, стимулировать увольнения. </w:t>
      </w:r>
    </w:p>
    <w:p w:rsidR="001E1F98" w:rsidRPr="001E1F98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В ряде ситуаций ключом к получению поддержки было поддержание работы как минимум ниже этого уровня. В этом контексте сокращение зан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72A6F">
        <w:rPr>
          <w:rFonts w:ascii="Times New Roman" w:eastAsia="Times New Roman" w:hAnsi="Times New Roman" w:cs="Times New Roman"/>
          <w:sz w:val="28"/>
          <w:szCs w:val="28"/>
        </w:rPr>
        <w:t xml:space="preserve">тости было очень умеренным </w:t>
      </w:r>
      <w:r w:rsidR="00072A6F" w:rsidRPr="00072A6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72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в этом контексте правительственные меры были очень эффективными. Однако в III и IV кварталах их эффект начал снижаться</w:t>
      </w:r>
      <w:r w:rsidR="001E1F98" w:rsidRPr="001E1F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1F98" w:rsidRPr="001E1F98" w:rsidRDefault="001E1F98" w:rsidP="001E1F9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1F9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50705" cy="28796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74" cy="287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98" w:rsidRDefault="001E1F98" w:rsidP="0058662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1F98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307992" w:rsidRPr="00307992">
        <w:rPr>
          <w:rFonts w:ascii="Times New Roman" w:eastAsia="Times New Roman" w:hAnsi="Times New Roman" w:cs="Times New Roman"/>
          <w:sz w:val="28"/>
          <w:szCs w:val="28"/>
        </w:rPr>
        <w:t>2</w:t>
      </w:r>
      <w:r w:rsidR="00072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2A6F" w:rsidRPr="00072A6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72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1F98">
        <w:rPr>
          <w:rFonts w:ascii="Times New Roman" w:eastAsia="Times New Roman" w:hAnsi="Times New Roman" w:cs="Times New Roman"/>
          <w:sz w:val="28"/>
          <w:szCs w:val="28"/>
        </w:rPr>
        <w:t>Сопоставление фактической безработицы с предсказанной на основе закона Оукена</w:t>
      </w:r>
      <w:r w:rsidR="00C866EA" w:rsidRPr="00C866EA">
        <w:rPr>
          <w:rFonts w:ascii="Times New Roman" w:eastAsia="Times New Roman" w:hAnsi="Times New Roman" w:cs="Times New Roman"/>
          <w:sz w:val="28"/>
          <w:szCs w:val="28"/>
        </w:rPr>
        <w:t xml:space="preserve"> [26]</w:t>
      </w:r>
    </w:p>
    <w:p w:rsidR="00072A6F" w:rsidRPr="00586620" w:rsidRDefault="00072A6F" w:rsidP="0058662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Еще одним фактором, способствующим не слишком значитель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>ному р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>сту безработицы во</w:t>
      </w:r>
      <w:r w:rsidR="00C646CE" w:rsidRPr="00C64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6CE" w:rsidRPr="002947B7">
        <w:rPr>
          <w:rFonts w:ascii="Times New Roman" w:eastAsia="Times New Roman" w:hAnsi="Times New Roman" w:cs="Times New Roman"/>
          <w:sz w:val="28"/>
          <w:szCs w:val="28"/>
        </w:rPr>
        <w:t>II</w:t>
      </w:r>
      <w:r w:rsidR="00C64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квартале, могут быть ожидания экономических агентов о том, что резкое падение производства будет недолгим, эпидемиологические ограничения скоро будут сняты, а экономическая активность быстро восст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новится. В таких ожиданиях нецелесообразно увольнять сотрудников.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Рост безработицы во второй половине года объясняется весьма нера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номерным воздействием кризиса на различные сектора бизнеса. Огранич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тельные меры в большей степени затронули сектор услуг, малые и средние предприятия, ориентированные на потребление домашних хозяйств (хотя было обнаружено множество отраслей, таких как онлайн-торговля). Дл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тельный период упущенной выгоды истощил финансовые ресурсы многих компаний и привел к их закрытию. В то же время существующая компания сокращает занятость слабее, чем обанкротившаяся компания, поскольку определенная доля общего снижения использования рабочей силы обусло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лена снижением рабочей нагрузки сотрудников, а не только увольнениями.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Что касается продолжения динамики безработицы, то мы ожидаем, что в отсутствие новых негативных потрясений разрыв в уровне безработицы б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lastRenderedPageBreak/>
        <w:t>дет постепенно сокращаться и постепенно вернется к докризисным уровням. Модель показывает, что в базовом прогнозе Министерства экономичес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>кого развития России на 2021 г.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при темпах роста ВВП на уровне 3,3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</w:t>
      </w:r>
      <w:r w:rsidR="00C866EA" w:rsidRPr="00C866EA">
        <w:rPr>
          <w:rFonts w:ascii="Times New Roman" w:eastAsia="Times New Roman" w:hAnsi="Times New Roman" w:cs="Times New Roman"/>
          <w:sz w:val="28"/>
          <w:szCs w:val="28"/>
        </w:rPr>
        <w:t>.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 xml:space="preserve"> В I и II кварталах 2021 г.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безработица будет выше 5,5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%, а уровень 5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 xml:space="preserve"> может д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>стичь к концу 2021 г.</w:t>
      </w:r>
      <w:r w:rsidR="00C866EA" w:rsidRPr="00C866EA">
        <w:rPr>
          <w:rFonts w:ascii="Times New Roman" w:eastAsia="Times New Roman" w:hAnsi="Times New Roman" w:cs="Times New Roman"/>
          <w:sz w:val="28"/>
          <w:szCs w:val="28"/>
        </w:rPr>
        <w:t xml:space="preserve"> [23]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Ожидания рабочих. Отношение к будущему по большей части остается довольно пессимистичным. 23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работников сообщают о высоком р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>иске п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>терять работу в 2021 г.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, в то время как 28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считают их средними. В то же время показатели риска слабо связаны с возрастными различиями – они п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чти идентичны у людей в возрасте от 35 до 54 лет и у людей в возрасте 55 лет и старше. Оценка риска потери работы среди молодых людей в воз</w:t>
      </w:r>
      <w:r w:rsidR="00CD251C">
        <w:rPr>
          <w:rFonts w:ascii="Times New Roman" w:eastAsia="Times New Roman" w:hAnsi="Times New Roman" w:cs="Times New Roman"/>
          <w:sz w:val="28"/>
          <w:szCs w:val="28"/>
        </w:rPr>
        <w:t>расте до 35 лет несколько ниже</w:t>
      </w:r>
      <w:r w:rsidR="00C866EA" w:rsidRPr="00C866EA">
        <w:rPr>
          <w:rFonts w:ascii="Times New Roman" w:eastAsia="Times New Roman" w:hAnsi="Times New Roman" w:cs="Times New Roman"/>
          <w:sz w:val="28"/>
          <w:szCs w:val="28"/>
        </w:rPr>
        <w:t xml:space="preserve"> [18]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Оценивая сложность поиска новой работы с теми же условиями и зар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ботной платой, только 21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% работников указывают, что это было бы </w:t>
      </w:r>
      <w:r w:rsidR="00664CBA" w:rsidRPr="002947B7">
        <w:rPr>
          <w:rFonts w:ascii="Times New Roman" w:eastAsia="Times New Roman" w:hAnsi="Times New Roman" w:cs="Times New Roman"/>
          <w:sz w:val="28"/>
          <w:szCs w:val="28"/>
        </w:rPr>
        <w:t xml:space="preserve">легко, </w:t>
      </w:r>
      <w:r w:rsidR="00664CBA" w:rsidRPr="00664CB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51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6E46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4B6E46" w:rsidRPr="006D15C7">
        <w:rPr>
          <w:rFonts w:ascii="Times New Roman" w:hAnsi="Times New Roman" w:cs="Times New Roman"/>
          <w:sz w:val="28"/>
          <w:szCs w:val="28"/>
        </w:rPr>
        <w:t>–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что это было бы сложно, 20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65B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45365B" w:rsidRPr="006D15C7">
        <w:rPr>
          <w:rFonts w:ascii="Times New Roman" w:hAnsi="Times New Roman" w:cs="Times New Roman"/>
          <w:sz w:val="28"/>
          <w:szCs w:val="28"/>
        </w:rPr>
        <w:t>–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что это было бы практически нево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можно, а 7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65B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45365B" w:rsidRPr="006D15C7">
        <w:rPr>
          <w:rFonts w:ascii="Times New Roman" w:hAnsi="Times New Roman" w:cs="Times New Roman"/>
          <w:sz w:val="28"/>
          <w:szCs w:val="28"/>
        </w:rPr>
        <w:t>–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что было бы трудно ответить. Молодые люди более оптим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стично относятся к этому, в то время как более половины пожилых людей почти полностью заявляют, что не могут найти работу, аналогичную той, к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торую они занимали раньше. Ожидания относительно изменения заработной платы работников в следующем году более позитивны: 15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считают, что она будет расти, 59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65B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45365B" w:rsidRPr="006D15C7">
        <w:rPr>
          <w:rFonts w:ascii="Times New Roman" w:hAnsi="Times New Roman" w:cs="Times New Roman"/>
          <w:sz w:val="28"/>
          <w:szCs w:val="28"/>
        </w:rPr>
        <w:t>–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что она останется неизменной, 12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65B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45365B" w:rsidRPr="006D15C7">
        <w:rPr>
          <w:rFonts w:ascii="Times New Roman" w:hAnsi="Times New Roman" w:cs="Times New Roman"/>
          <w:sz w:val="28"/>
          <w:szCs w:val="28"/>
        </w:rPr>
        <w:t>–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что она сн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зится, </w:t>
      </w:r>
      <w:r w:rsidR="00664CBA" w:rsidRPr="00664C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14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испытывают трудности с ее выполнением</w:t>
      </w:r>
      <w:r w:rsidR="00C866EA" w:rsidRPr="00C866EA">
        <w:rPr>
          <w:rFonts w:ascii="Times New Roman" w:eastAsia="Times New Roman" w:hAnsi="Times New Roman" w:cs="Times New Roman"/>
          <w:sz w:val="28"/>
          <w:szCs w:val="28"/>
        </w:rPr>
        <w:t xml:space="preserve"> [24]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Следовательно, основным риском на рынке труда для работников явл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ется риск потерять работу, которую они не смогут найти достойной заменой. В то же время снижение заработной платы беспокоит российских рабочих гораздо меньше.</w:t>
      </w:r>
    </w:p>
    <w:p w:rsidR="002947B7" w:rsidRPr="002947B7" w:rsidRDefault="002947B7" w:rsidP="005B44E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Безработица. Число безработных в выборке составило 154 человека, или 9,5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%. В этом случае респонденты признали это сами, но ежедневное определение термина 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безработный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866EA" w:rsidRPr="00C86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значительно отличается от определ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ния, определенного в методологии МОТ. Следовательно, не все люди, зар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lastRenderedPageBreak/>
        <w:t>гистрировавшиеся в этом опросе по безработице, являются безработными с точки зрения официальной статистики. Состав безработных значительно и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менился со времени второй волны опросов в мае. К тому времени более тр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ти 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>опрошенных потеряли работу в связи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пандемии. Эта доля снизилась до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14,4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в сентябре и до 19,9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в декабре, что можно объяснить негативными последствиями второй волны коронавируса.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Половина безработных в выборке была занята в следующих четырех секторах: торговля (18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%), строительство (12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%), горнодобывающая пр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мышленность и промышленность (11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%), транспорт (10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2947B7" w:rsidRPr="002947B7" w:rsidRDefault="002947B7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>В течение отчетного периода отношение населения к пособиям по бе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работице также значительно изменилось. С одной стороны, 57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респонде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тов заявили в декабре, что в случае потери работы они получат пособие по безработице (этот результат не отличается от результатов опросов в мае и сентябре). Напротив, 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зарегистрированных лиц значительно изменился: он вырос с </w:t>
      </w:r>
      <w:r w:rsidR="00664CBA" w:rsidRPr="00664CB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18,1 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в мае до 42,7 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в сентябре и до 36,4 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в декабре. Снижение доли безработных, получающих пособия, по-видимому, связано с прекращ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нием различных временных мер поддержки населения, 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 xml:space="preserve">введенных весной-летом </w:t>
      </w:r>
      <w:r w:rsidR="00664CBA" w:rsidRPr="00664CB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>2020 г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1F98" w:rsidRPr="00D801DC" w:rsidRDefault="002947B7" w:rsidP="00B35FB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Основной причиной нежелания </w:t>
      </w:r>
      <w:r w:rsidR="002E539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давать </w:t>
      </w:r>
      <w:r w:rsidR="002E539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пособие является </w:t>
      </w:r>
      <w:r w:rsidR="002E539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адежда быстро н</w:t>
      </w:r>
      <w:r w:rsidR="00B35FBA">
        <w:rPr>
          <w:rFonts w:ascii="Times New Roman" w:eastAsia="Times New Roman" w:hAnsi="Times New Roman" w:cs="Times New Roman"/>
          <w:sz w:val="28"/>
          <w:szCs w:val="28"/>
        </w:rPr>
        <w:t>айти новую работу. И %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респондентов, которые выбрали этот вар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ант ответа, увеличился с 38,7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в мае до 47,5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в декабре. Доля людей, утверждающих, что у них есть другие средства к существованию, несколько снизилась. По сравнению с сентябрем доля тех, кто утверждает, что пособие невелико, снизилась. Однако 55</w:t>
      </w:r>
      <w:r w:rsidR="005B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47B7">
        <w:rPr>
          <w:rFonts w:ascii="Times New Roman" w:eastAsia="Times New Roman" w:hAnsi="Times New Roman" w:cs="Times New Roman"/>
          <w:sz w:val="28"/>
          <w:szCs w:val="28"/>
        </w:rPr>
        <w:t>% работников говорят, что размер пособия будет для них значимой или, скорее, значимой материальной поддержкой, что близко к результатам предыдущих опросов.</w:t>
      </w:r>
      <w:r w:rsidR="001E1F98" w:rsidRPr="001E1F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6620" w:rsidRPr="00D801DC" w:rsidRDefault="00586620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620" w:rsidRPr="00D801DC" w:rsidRDefault="00586620" w:rsidP="002947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1F98" w:rsidRDefault="001E1F98" w:rsidP="00586620">
      <w:pPr>
        <w:pStyle w:val="21"/>
        <w:spacing w:before="0" w:after="0"/>
      </w:pPr>
      <w:bookmarkStart w:id="6" w:name="_Toc102343730"/>
      <w:r w:rsidRPr="001E1F98">
        <w:t xml:space="preserve">2.2 Проблемы и тенденции </w:t>
      </w:r>
      <w:r w:rsidR="001A4E21">
        <w:t>рынка</w:t>
      </w:r>
      <w:r w:rsidRPr="001E1F98">
        <w:t xml:space="preserve"> труда и занятости</w:t>
      </w:r>
      <w:bookmarkEnd w:id="6"/>
      <w:r w:rsidR="005B44E7">
        <w:t xml:space="preserve"> </w:t>
      </w:r>
    </w:p>
    <w:p w:rsidR="005B44E7" w:rsidRPr="005B44E7" w:rsidRDefault="005B44E7" w:rsidP="005B44E7"/>
    <w:p w:rsidR="005E4582" w:rsidRPr="006D15C7" w:rsidRDefault="005E4582" w:rsidP="00586620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lastRenderedPageBreak/>
        <w:t>Согласно определению, которое даёт А.Э. Котляр, доктор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экономич</w:t>
      </w:r>
      <w:r w:rsidRPr="006D15C7">
        <w:rPr>
          <w:rFonts w:ascii="Times New Roman" w:hAnsi="Times New Roman" w:cs="Times New Roman"/>
          <w:sz w:val="28"/>
          <w:szCs w:val="28"/>
        </w:rPr>
        <w:t>е</w:t>
      </w:r>
      <w:r w:rsidRPr="006D15C7">
        <w:rPr>
          <w:rFonts w:ascii="Times New Roman" w:hAnsi="Times New Roman" w:cs="Times New Roman"/>
          <w:sz w:val="28"/>
          <w:szCs w:val="28"/>
        </w:rPr>
        <w:t>ских наук, рынок труда – это совокупный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спрос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предложение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рабочей с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Pr="006D15C7">
        <w:rPr>
          <w:rFonts w:ascii="Times New Roman" w:hAnsi="Times New Roman" w:cs="Times New Roman"/>
          <w:sz w:val="28"/>
          <w:szCs w:val="28"/>
        </w:rPr>
        <w:t>лы,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взаимодействие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которых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обеспечивает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размещение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экономически акти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Pr="006D15C7">
        <w:rPr>
          <w:rFonts w:ascii="Times New Roman" w:hAnsi="Times New Roman" w:cs="Times New Roman"/>
          <w:sz w:val="28"/>
          <w:szCs w:val="28"/>
        </w:rPr>
        <w:t>ного нас</w:t>
      </w:r>
      <w:r w:rsidR="002E539A">
        <w:rPr>
          <w:rFonts w:ascii="Times New Roman" w:hAnsi="Times New Roman" w:cs="Times New Roman"/>
          <w:sz w:val="28"/>
          <w:szCs w:val="28"/>
        </w:rPr>
        <w:t xml:space="preserve">еления по сферам хозяйственной </w:t>
      </w:r>
      <w:r w:rsidRPr="006D15C7">
        <w:rPr>
          <w:rFonts w:ascii="Times New Roman" w:hAnsi="Times New Roman" w:cs="Times New Roman"/>
          <w:sz w:val="28"/>
          <w:szCs w:val="28"/>
        </w:rPr>
        <w:t>деятельности в отраслевом, терр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Pr="006D15C7">
        <w:rPr>
          <w:rFonts w:ascii="Times New Roman" w:hAnsi="Times New Roman" w:cs="Times New Roman"/>
          <w:sz w:val="28"/>
          <w:szCs w:val="28"/>
        </w:rPr>
        <w:t>ториальном,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демографическом 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профессионально-квалификационном разр</w:t>
      </w:r>
      <w:r w:rsidRPr="006D15C7">
        <w:rPr>
          <w:rFonts w:ascii="Times New Roman" w:hAnsi="Times New Roman" w:cs="Times New Roman"/>
          <w:sz w:val="28"/>
          <w:szCs w:val="28"/>
        </w:rPr>
        <w:t>е</w:t>
      </w:r>
      <w:r w:rsidRPr="006D15C7">
        <w:rPr>
          <w:rFonts w:ascii="Times New Roman" w:hAnsi="Times New Roman" w:cs="Times New Roman"/>
          <w:sz w:val="28"/>
          <w:szCs w:val="28"/>
        </w:rPr>
        <w:t>зах</w:t>
      </w:r>
      <w:r w:rsidR="00307992" w:rsidRPr="00307992">
        <w:rPr>
          <w:rFonts w:ascii="Times New Roman" w:hAnsi="Times New Roman" w:cs="Times New Roman"/>
          <w:sz w:val="28"/>
          <w:szCs w:val="28"/>
        </w:rPr>
        <w:t xml:space="preserve"> [17]</w:t>
      </w:r>
      <w:r w:rsidRPr="006D15C7">
        <w:rPr>
          <w:rFonts w:ascii="Times New Roman" w:hAnsi="Times New Roman" w:cs="Times New Roman"/>
          <w:sz w:val="28"/>
          <w:szCs w:val="28"/>
        </w:rPr>
        <w:t>.</w:t>
      </w:r>
    </w:p>
    <w:p w:rsidR="00371D42" w:rsidRDefault="005E4582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Серьезные изменения на рынке труда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условиях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распространения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вой коронавирусной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инфекции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коснулись большинства стран мировой эк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номики,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том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числе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России.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Все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страны оказались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условиях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нарастающ</w:t>
      </w:r>
      <w:r w:rsidRPr="006D15C7">
        <w:rPr>
          <w:rFonts w:ascii="Times New Roman" w:hAnsi="Times New Roman" w:cs="Times New Roman"/>
          <w:sz w:val="28"/>
          <w:szCs w:val="28"/>
        </w:rPr>
        <w:t>е</w:t>
      </w:r>
      <w:r w:rsidRPr="006D15C7">
        <w:rPr>
          <w:rFonts w:ascii="Times New Roman" w:hAnsi="Times New Roman" w:cs="Times New Roman"/>
          <w:sz w:val="28"/>
          <w:szCs w:val="28"/>
        </w:rPr>
        <w:t>го экономического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кризиса,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вызванного массовым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закрытием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предприятий, падением потребительского и инвестиционного спроса и, как следствие, пр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изошел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рост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безработицы.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COVID-19 и карантинные меры по сдерживанию пандемии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оказали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резкое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масштабное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шоковое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воздействие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мировую экономику и на рынок трудовых ресурсов</w:t>
      </w:r>
      <w:r w:rsidR="00307992" w:rsidRPr="00307992">
        <w:rPr>
          <w:rFonts w:ascii="Times New Roman" w:hAnsi="Times New Roman" w:cs="Times New Roman"/>
          <w:sz w:val="28"/>
          <w:szCs w:val="28"/>
        </w:rPr>
        <w:t xml:space="preserve"> [29]</w:t>
      </w:r>
      <w:r w:rsidRPr="006D15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4582" w:rsidRPr="006D15C7" w:rsidRDefault="005E4582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Общий уровень падения мировой экономики в 2020 г. по сравнению 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2019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г.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оценивается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уровне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3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% (притом, что в кризисном 2009 г. падение составило 2,1 %) и сопровождается резким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спадом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частного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 xml:space="preserve">потребления с </w:t>
      </w:r>
      <w:r w:rsidR="0035461B" w:rsidRPr="006D15C7">
        <w:rPr>
          <w:rFonts w:ascii="Times New Roman" w:hAnsi="Times New Roman" w:cs="Times New Roman"/>
          <w:sz w:val="28"/>
          <w:szCs w:val="28"/>
        </w:rPr>
        <w:t>отрицательным влиянием на произ</w:t>
      </w:r>
      <w:r w:rsidR="00AA2C31" w:rsidRPr="006D15C7">
        <w:rPr>
          <w:rFonts w:ascii="Times New Roman" w:hAnsi="Times New Roman" w:cs="Times New Roman"/>
          <w:sz w:val="28"/>
          <w:szCs w:val="28"/>
        </w:rPr>
        <w:t>водство, занятость и инвестиции</w:t>
      </w:r>
      <w:r w:rsidR="00307992" w:rsidRPr="00307992">
        <w:rPr>
          <w:rFonts w:ascii="Times New Roman" w:hAnsi="Times New Roman" w:cs="Times New Roman"/>
          <w:sz w:val="28"/>
          <w:szCs w:val="28"/>
        </w:rPr>
        <w:t xml:space="preserve"> [6]</w:t>
      </w:r>
      <w:r w:rsidRPr="006D15C7">
        <w:rPr>
          <w:rFonts w:ascii="Times New Roman" w:hAnsi="Times New Roman" w:cs="Times New Roman"/>
          <w:sz w:val="28"/>
          <w:szCs w:val="28"/>
        </w:rPr>
        <w:t>.</w:t>
      </w:r>
    </w:p>
    <w:p w:rsidR="005E4582" w:rsidRDefault="005E4582" w:rsidP="006D15C7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Таблица</w:t>
      </w:r>
      <w:r w:rsidR="002E539A">
        <w:rPr>
          <w:rFonts w:ascii="Times New Roman" w:hAnsi="Times New Roman" w:cs="Times New Roman"/>
          <w:sz w:val="28"/>
          <w:szCs w:val="28"/>
        </w:rPr>
        <w:t xml:space="preserve"> 2.1</w:t>
      </w:r>
      <w:r w:rsidR="005B44E7">
        <w:rPr>
          <w:rFonts w:ascii="Times New Roman" w:hAnsi="Times New Roman" w:cs="Times New Roman"/>
          <w:sz w:val="28"/>
          <w:szCs w:val="28"/>
        </w:rPr>
        <w:t xml:space="preserve"> </w:t>
      </w:r>
      <w:r w:rsidR="005B44E7" w:rsidRPr="005B44E7">
        <w:rPr>
          <w:rFonts w:ascii="Times New Roman" w:hAnsi="Times New Roman" w:cs="Times New Roman"/>
          <w:sz w:val="28"/>
          <w:szCs w:val="28"/>
        </w:rPr>
        <w:t>–</w:t>
      </w:r>
      <w:r w:rsidR="005B44E7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Основные социально-экономические показатели на ры</w:t>
      </w:r>
      <w:r w:rsidRPr="006D15C7">
        <w:rPr>
          <w:rFonts w:ascii="Times New Roman" w:hAnsi="Times New Roman" w:cs="Times New Roman"/>
          <w:sz w:val="28"/>
          <w:szCs w:val="28"/>
        </w:rPr>
        <w:t>н</w:t>
      </w:r>
      <w:r w:rsidRPr="006D15C7">
        <w:rPr>
          <w:rFonts w:ascii="Times New Roman" w:hAnsi="Times New Roman" w:cs="Times New Roman"/>
          <w:sz w:val="28"/>
          <w:szCs w:val="28"/>
        </w:rPr>
        <w:t>ке труда</w:t>
      </w:r>
      <w:r w:rsidR="00307992" w:rsidRPr="0030799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России за 20</w:t>
      </w:r>
      <w:r w:rsidR="00AA2C31" w:rsidRPr="006D15C7">
        <w:rPr>
          <w:rFonts w:ascii="Times New Roman" w:hAnsi="Times New Roman" w:cs="Times New Roman"/>
          <w:sz w:val="28"/>
          <w:szCs w:val="28"/>
        </w:rPr>
        <w:t>16-2020 гг. (на начало года)</w:t>
      </w:r>
      <w:r w:rsidR="00307992" w:rsidRPr="005B44E7">
        <w:rPr>
          <w:rFonts w:ascii="Times New Roman" w:hAnsi="Times New Roman" w:cs="Times New Roman"/>
          <w:sz w:val="28"/>
          <w:szCs w:val="28"/>
        </w:rPr>
        <w:t xml:space="preserve"> [23]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081"/>
        <w:gridCol w:w="1223"/>
        <w:gridCol w:w="1224"/>
        <w:gridCol w:w="1223"/>
        <w:gridCol w:w="1224"/>
        <w:gridCol w:w="1189"/>
        <w:gridCol w:w="1406"/>
      </w:tblGrid>
      <w:tr w:rsidR="0035461B" w:rsidRPr="006D15C7" w:rsidTr="005B44E7">
        <w:tc>
          <w:tcPr>
            <w:tcW w:w="2199" w:type="dxa"/>
            <w:vMerge w:val="restart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Показатели</w:t>
            </w:r>
          </w:p>
        </w:tc>
        <w:tc>
          <w:tcPr>
            <w:tcW w:w="6248" w:type="dxa"/>
            <w:gridSpan w:val="5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Годы</w:t>
            </w:r>
          </w:p>
        </w:tc>
        <w:tc>
          <w:tcPr>
            <w:tcW w:w="1408" w:type="dxa"/>
            <w:vMerge w:val="restart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Отн. о</w:t>
            </w:r>
            <w:r w:rsidRPr="006D15C7">
              <w:rPr>
                <w:sz w:val="24"/>
                <w:szCs w:val="24"/>
              </w:rPr>
              <w:t>т</w:t>
            </w:r>
            <w:r w:rsidRPr="006D15C7">
              <w:rPr>
                <w:sz w:val="24"/>
                <w:szCs w:val="24"/>
              </w:rPr>
              <w:t>клонение 2020 г.</w:t>
            </w:r>
          </w:p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к 2016 г., %</w:t>
            </w:r>
          </w:p>
        </w:tc>
      </w:tr>
      <w:tr w:rsidR="0035461B" w:rsidRPr="006D15C7" w:rsidTr="005B44E7">
        <w:tc>
          <w:tcPr>
            <w:tcW w:w="2199" w:type="dxa"/>
            <w:vMerge/>
          </w:tcPr>
          <w:p w:rsidR="0035461B" w:rsidRPr="006D15C7" w:rsidRDefault="0035461B" w:rsidP="006D15C7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2016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2017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2018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2019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2020</w:t>
            </w:r>
          </w:p>
        </w:tc>
        <w:tc>
          <w:tcPr>
            <w:tcW w:w="1408" w:type="dxa"/>
            <w:vMerge/>
          </w:tcPr>
          <w:p w:rsidR="0035461B" w:rsidRPr="006D15C7" w:rsidRDefault="0035461B" w:rsidP="006D15C7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35461B" w:rsidRPr="006D15C7" w:rsidTr="005B44E7">
        <w:tc>
          <w:tcPr>
            <w:tcW w:w="2199" w:type="dxa"/>
            <w:vAlign w:val="center"/>
          </w:tcPr>
          <w:p w:rsidR="0035461B" w:rsidRPr="006D15C7" w:rsidRDefault="0035461B" w:rsidP="005B44E7">
            <w:pPr>
              <w:pStyle w:val="af0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Численность населения, тыс. чел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146544,7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146804,4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146880,4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146780,7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146745</w:t>
            </w:r>
          </w:p>
        </w:tc>
        <w:tc>
          <w:tcPr>
            <w:tcW w:w="1408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100,1</w:t>
            </w:r>
          </w:p>
        </w:tc>
      </w:tr>
      <w:tr w:rsidR="0035461B" w:rsidRPr="006D15C7" w:rsidTr="005B44E7">
        <w:tc>
          <w:tcPr>
            <w:tcW w:w="2199" w:type="dxa"/>
            <w:vAlign w:val="center"/>
          </w:tcPr>
          <w:p w:rsidR="0035461B" w:rsidRPr="006D15C7" w:rsidRDefault="0035461B" w:rsidP="005B44E7">
            <w:pPr>
              <w:pStyle w:val="af0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Рабочая сила, тыс. чел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76636,0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76128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75846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74896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74843</w:t>
            </w:r>
          </w:p>
        </w:tc>
        <w:tc>
          <w:tcPr>
            <w:tcW w:w="1408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97,7</w:t>
            </w:r>
          </w:p>
        </w:tc>
      </w:tr>
      <w:tr w:rsidR="0035461B" w:rsidRPr="006D15C7" w:rsidTr="005B44E7">
        <w:tc>
          <w:tcPr>
            <w:tcW w:w="2199" w:type="dxa"/>
            <w:vAlign w:val="center"/>
          </w:tcPr>
          <w:p w:rsidR="0035461B" w:rsidRPr="006D15C7" w:rsidRDefault="0035461B" w:rsidP="005B44E7">
            <w:pPr>
              <w:pStyle w:val="af0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в т.ч. занятые, тыс. чел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72393,0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71838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71929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71229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71361</w:t>
            </w:r>
          </w:p>
        </w:tc>
        <w:tc>
          <w:tcPr>
            <w:tcW w:w="1408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98,6</w:t>
            </w:r>
          </w:p>
        </w:tc>
      </w:tr>
      <w:tr w:rsidR="0035461B" w:rsidRPr="006D15C7" w:rsidTr="005B44E7">
        <w:tc>
          <w:tcPr>
            <w:tcW w:w="2199" w:type="dxa"/>
            <w:vAlign w:val="center"/>
          </w:tcPr>
          <w:p w:rsidR="0035461B" w:rsidRPr="006D15C7" w:rsidRDefault="0035461B" w:rsidP="005B44E7">
            <w:pPr>
              <w:pStyle w:val="af0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безработные, тыс. чел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4243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4290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3918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3667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3482</w:t>
            </w:r>
          </w:p>
        </w:tc>
        <w:tc>
          <w:tcPr>
            <w:tcW w:w="1408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82,1</w:t>
            </w:r>
          </w:p>
        </w:tc>
      </w:tr>
      <w:tr w:rsidR="0035461B" w:rsidRPr="006D15C7" w:rsidTr="005B44E7">
        <w:tc>
          <w:tcPr>
            <w:tcW w:w="2199" w:type="dxa"/>
            <w:vAlign w:val="center"/>
          </w:tcPr>
          <w:p w:rsidR="0035461B" w:rsidRPr="006D15C7" w:rsidRDefault="0035461B" w:rsidP="005B44E7">
            <w:pPr>
              <w:pStyle w:val="af0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Уровень безраб</w:t>
            </w:r>
            <w:r w:rsidRPr="006D15C7">
              <w:rPr>
                <w:sz w:val="24"/>
                <w:szCs w:val="24"/>
              </w:rPr>
              <w:t>о</w:t>
            </w:r>
            <w:r w:rsidRPr="006D15C7">
              <w:rPr>
                <w:sz w:val="24"/>
                <w:szCs w:val="24"/>
              </w:rPr>
              <w:t>тицы,</w:t>
            </w:r>
            <w:r w:rsidR="005B44E7">
              <w:rPr>
                <w:sz w:val="24"/>
                <w:szCs w:val="24"/>
              </w:rPr>
              <w:t xml:space="preserve"> </w:t>
            </w:r>
            <w:r w:rsidRPr="006D15C7">
              <w:rPr>
                <w:sz w:val="24"/>
                <w:szCs w:val="24"/>
              </w:rPr>
              <w:t>%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5,5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5,6</w:t>
            </w:r>
          </w:p>
        </w:tc>
        <w:tc>
          <w:tcPr>
            <w:tcW w:w="1249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5,2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4,9</w:t>
            </w:r>
          </w:p>
        </w:tc>
        <w:tc>
          <w:tcPr>
            <w:tcW w:w="1250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4,7</w:t>
            </w:r>
          </w:p>
        </w:tc>
        <w:tc>
          <w:tcPr>
            <w:tcW w:w="1408" w:type="dxa"/>
            <w:vAlign w:val="center"/>
          </w:tcPr>
          <w:p w:rsidR="0035461B" w:rsidRPr="006D15C7" w:rsidRDefault="0035461B" w:rsidP="005B44E7">
            <w:pPr>
              <w:pStyle w:val="af0"/>
              <w:jc w:val="center"/>
              <w:rPr>
                <w:sz w:val="24"/>
                <w:szCs w:val="24"/>
              </w:rPr>
            </w:pPr>
            <w:r w:rsidRPr="006D15C7">
              <w:rPr>
                <w:sz w:val="24"/>
                <w:szCs w:val="24"/>
              </w:rPr>
              <w:t>0,8</w:t>
            </w:r>
          </w:p>
        </w:tc>
      </w:tr>
    </w:tbl>
    <w:p w:rsidR="005E4582" w:rsidRDefault="005E4582" w:rsidP="006D15C7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07992" w:rsidRDefault="00307992" w:rsidP="00307992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lastRenderedPageBreak/>
        <w:t>Основные социально-экономические показатели на рынке труда России за 2016-2020 гг.</w:t>
      </w:r>
      <w:r w:rsidRPr="003079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 на рисунке 3.</w:t>
      </w:r>
    </w:p>
    <w:p w:rsidR="005B44E7" w:rsidRPr="00307992" w:rsidRDefault="005B44E7" w:rsidP="00307992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4582" w:rsidRPr="006D15C7" w:rsidRDefault="0035461B" w:rsidP="006D15C7">
      <w:pPr>
        <w:pStyle w:val="af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9524" cy="2857143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1B" w:rsidRDefault="0035461B" w:rsidP="006D15C7">
      <w:pPr>
        <w:pStyle w:val="af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07992">
        <w:rPr>
          <w:rFonts w:ascii="Times New Roman" w:hAnsi="Times New Roman" w:cs="Times New Roman"/>
          <w:sz w:val="28"/>
          <w:szCs w:val="28"/>
        </w:rPr>
        <w:t>3</w:t>
      </w:r>
      <w:r w:rsidRPr="006D15C7">
        <w:rPr>
          <w:rFonts w:ascii="Times New Roman" w:hAnsi="Times New Roman" w:cs="Times New Roman"/>
          <w:sz w:val="28"/>
          <w:szCs w:val="28"/>
        </w:rPr>
        <w:t xml:space="preserve"> – Основные социально-экономические показатели на рынке т</w:t>
      </w:r>
      <w:r w:rsidR="00AA2C31" w:rsidRPr="006D15C7">
        <w:rPr>
          <w:rFonts w:ascii="Times New Roman" w:hAnsi="Times New Roman" w:cs="Times New Roman"/>
          <w:sz w:val="28"/>
          <w:szCs w:val="28"/>
        </w:rPr>
        <w:t>руда России за 2016-2020 гг.</w:t>
      </w:r>
      <w:r w:rsidR="00307992">
        <w:rPr>
          <w:rFonts w:ascii="Times New Roman" w:hAnsi="Times New Roman" w:cs="Times New Roman"/>
          <w:sz w:val="28"/>
          <w:szCs w:val="28"/>
        </w:rPr>
        <w:t xml:space="preserve"> </w:t>
      </w:r>
      <w:r w:rsidR="00307992" w:rsidRPr="005D04FF">
        <w:rPr>
          <w:rFonts w:ascii="Times New Roman" w:hAnsi="Times New Roman" w:cs="Times New Roman"/>
          <w:sz w:val="28"/>
          <w:szCs w:val="28"/>
        </w:rPr>
        <w:t>[23]</w:t>
      </w:r>
    </w:p>
    <w:p w:rsidR="005B44E7" w:rsidRPr="006D15C7" w:rsidRDefault="005B44E7" w:rsidP="006D15C7">
      <w:pPr>
        <w:pStyle w:val="af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Как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видим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данным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="00480D8E">
        <w:rPr>
          <w:rFonts w:ascii="Times New Roman" w:hAnsi="Times New Roman" w:cs="Times New Roman"/>
          <w:sz w:val="28"/>
          <w:szCs w:val="28"/>
        </w:rPr>
        <w:t>таблицы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="00480D8E">
        <w:rPr>
          <w:rFonts w:ascii="Times New Roman" w:hAnsi="Times New Roman" w:cs="Times New Roman"/>
          <w:sz w:val="28"/>
          <w:szCs w:val="28"/>
        </w:rPr>
        <w:t>и рисунка</w:t>
      </w:r>
      <w:r w:rsidRPr="006D15C7">
        <w:rPr>
          <w:rFonts w:ascii="Times New Roman" w:hAnsi="Times New Roman" w:cs="Times New Roman"/>
          <w:sz w:val="28"/>
          <w:szCs w:val="28"/>
        </w:rPr>
        <w:t xml:space="preserve"> </w:t>
      </w:r>
      <w:r w:rsidR="00307992" w:rsidRPr="00307992">
        <w:rPr>
          <w:rFonts w:ascii="Times New Roman" w:hAnsi="Times New Roman" w:cs="Times New Roman"/>
          <w:sz w:val="28"/>
          <w:szCs w:val="28"/>
        </w:rPr>
        <w:t>3</w:t>
      </w:r>
      <w:r w:rsidRPr="006D15C7">
        <w:rPr>
          <w:rFonts w:ascii="Times New Roman" w:hAnsi="Times New Roman" w:cs="Times New Roman"/>
          <w:sz w:val="28"/>
          <w:szCs w:val="28"/>
        </w:rPr>
        <w:t>, численность населения к началу 2020 г. относительно 2016 г. выросла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1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%,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хотя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2018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г.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набл</w:t>
      </w:r>
      <w:r w:rsidRPr="006D15C7">
        <w:rPr>
          <w:rFonts w:ascii="Times New Roman" w:hAnsi="Times New Roman" w:cs="Times New Roman"/>
          <w:sz w:val="28"/>
          <w:szCs w:val="28"/>
        </w:rPr>
        <w:t>ю</w:t>
      </w:r>
      <w:r w:rsidRPr="006D15C7">
        <w:rPr>
          <w:rFonts w:ascii="Times New Roman" w:hAnsi="Times New Roman" w:cs="Times New Roman"/>
          <w:sz w:val="28"/>
          <w:szCs w:val="28"/>
        </w:rPr>
        <w:t>дается тенденция снижения. Стоит отметить, что имеет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место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ежегодное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кращение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рабочей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силы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Российской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Федерации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2020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г.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относительно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базисного года отмечается снижение 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 xml:space="preserve">2,8 %. Однако уровень безработицы с </w:t>
      </w:r>
      <w:r w:rsidR="00480D8E">
        <w:rPr>
          <w:rFonts w:ascii="Times New Roman" w:hAnsi="Times New Roman" w:cs="Times New Roman"/>
          <w:sz w:val="28"/>
          <w:szCs w:val="28"/>
        </w:rPr>
        <w:t xml:space="preserve">     </w:t>
      </w:r>
      <w:r w:rsidRPr="006D15C7">
        <w:rPr>
          <w:rFonts w:ascii="Times New Roman" w:hAnsi="Times New Roman" w:cs="Times New Roman"/>
          <w:sz w:val="28"/>
          <w:szCs w:val="28"/>
        </w:rPr>
        <w:t>2017 г. постоянно уменьшается, и к началу 2020 г. он достиг отметки 4,7 %.</w:t>
      </w:r>
    </w:p>
    <w:p w:rsidR="00307992" w:rsidRPr="005D04FF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Ситуация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начала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меняться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марте 2020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г.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связи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известными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обсто</w:t>
      </w:r>
      <w:r w:rsidRPr="006D15C7">
        <w:rPr>
          <w:rFonts w:ascii="Times New Roman" w:hAnsi="Times New Roman" w:cs="Times New Roman"/>
          <w:sz w:val="28"/>
          <w:szCs w:val="28"/>
        </w:rPr>
        <w:t>я</w:t>
      </w:r>
      <w:r w:rsidRPr="006D15C7">
        <w:rPr>
          <w:rFonts w:ascii="Times New Roman" w:hAnsi="Times New Roman" w:cs="Times New Roman"/>
          <w:sz w:val="28"/>
          <w:szCs w:val="28"/>
        </w:rPr>
        <w:t>тельствами: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распространение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коронавирусной инфекции и введение режима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самоизоляции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всей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стране.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По данным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Росстата,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уровень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безработицы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России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составил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апреле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5,8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%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(4,3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млн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чел.),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мае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–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6,1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%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(4,5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="00480D8E">
        <w:rPr>
          <w:rFonts w:ascii="Times New Roman" w:hAnsi="Times New Roman" w:cs="Times New Roman"/>
          <w:sz w:val="28"/>
          <w:szCs w:val="28"/>
        </w:rPr>
        <w:t>млн чел.)</w:t>
      </w:r>
      <w:r w:rsidR="00335032">
        <w:rPr>
          <w:rFonts w:ascii="Times New Roman" w:hAnsi="Times New Roman" w:cs="Times New Roman"/>
          <w:sz w:val="28"/>
          <w:szCs w:val="28"/>
        </w:rPr>
        <w:t xml:space="preserve">,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июне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–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6,2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%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(4,6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млн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чел.),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 июле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–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6,3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(4,7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млн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чел.),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августе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–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6,4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%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="0033503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15C7">
        <w:rPr>
          <w:rFonts w:ascii="Times New Roman" w:hAnsi="Times New Roman" w:cs="Times New Roman"/>
          <w:sz w:val="28"/>
          <w:szCs w:val="28"/>
        </w:rPr>
        <w:t>(4,8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млн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чел.).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Исходя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из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практики, мы знаем, что существует также скрытая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безработица,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неформальный сектор занятости и другие сопутствующие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х</w:t>
      </w:r>
      <w:r w:rsidRPr="006D15C7">
        <w:rPr>
          <w:rFonts w:ascii="Times New Roman" w:hAnsi="Times New Roman" w:cs="Times New Roman"/>
          <w:sz w:val="28"/>
          <w:szCs w:val="28"/>
        </w:rPr>
        <w:t>а</w:t>
      </w:r>
      <w:r w:rsidRPr="006D15C7">
        <w:rPr>
          <w:rFonts w:ascii="Times New Roman" w:hAnsi="Times New Roman" w:cs="Times New Roman"/>
          <w:sz w:val="28"/>
          <w:szCs w:val="28"/>
        </w:rPr>
        <w:t>рактеристики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рынка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трудовых ресурсов. Поэтому, по мнению альтернати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Pr="006D15C7">
        <w:rPr>
          <w:rFonts w:ascii="Times New Roman" w:hAnsi="Times New Roman" w:cs="Times New Roman"/>
          <w:sz w:val="28"/>
          <w:szCs w:val="28"/>
        </w:rPr>
        <w:lastRenderedPageBreak/>
        <w:t>ных аналитических данных рынка труда, уровень безработицы может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дох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дить до 10 %.</w:t>
      </w:r>
      <w:r w:rsidR="00307992" w:rsidRPr="003079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Спад числа вакансий и рабочих мест больше всего</w:t>
      </w:r>
      <w:r w:rsidR="00AA2C31" w:rsidRPr="006D15C7">
        <w:rPr>
          <w:rFonts w:ascii="Times New Roman" w:hAnsi="Times New Roman" w:cs="Times New Roman"/>
          <w:sz w:val="28"/>
          <w:szCs w:val="28"/>
        </w:rPr>
        <w:t xml:space="preserve"> отмечался в след</w:t>
      </w:r>
      <w:r w:rsidR="00AA2C31" w:rsidRPr="006D15C7">
        <w:rPr>
          <w:rFonts w:ascii="Times New Roman" w:hAnsi="Times New Roman" w:cs="Times New Roman"/>
          <w:sz w:val="28"/>
          <w:szCs w:val="28"/>
        </w:rPr>
        <w:t>у</w:t>
      </w:r>
      <w:r w:rsidR="00AA2C31" w:rsidRPr="006D15C7">
        <w:rPr>
          <w:rFonts w:ascii="Times New Roman" w:hAnsi="Times New Roman" w:cs="Times New Roman"/>
          <w:sz w:val="28"/>
          <w:szCs w:val="28"/>
        </w:rPr>
        <w:t>ющих отраслях</w:t>
      </w:r>
      <w:r w:rsidR="00307992" w:rsidRPr="00307992">
        <w:rPr>
          <w:rFonts w:ascii="Times New Roman" w:hAnsi="Times New Roman" w:cs="Times New Roman"/>
          <w:sz w:val="28"/>
          <w:szCs w:val="28"/>
        </w:rPr>
        <w:t xml:space="preserve"> [10]</w:t>
      </w:r>
      <w:r w:rsidRPr="006D15C7">
        <w:rPr>
          <w:rFonts w:ascii="Times New Roman" w:hAnsi="Times New Roman" w:cs="Times New Roman"/>
          <w:sz w:val="28"/>
          <w:szCs w:val="28"/>
        </w:rPr>
        <w:t>:</w:t>
      </w:r>
    </w:p>
    <w:p w:rsidR="0035461B" w:rsidRPr="006D15C7" w:rsidRDefault="0035461B" w:rsidP="00A169CA">
      <w:pPr>
        <w:pStyle w:val="af0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фитнес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индустрия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красоты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(так как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относятся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жизненно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="0045365B">
        <w:rPr>
          <w:rFonts w:ascii="Times New Roman" w:hAnsi="Times New Roman" w:cs="Times New Roman"/>
          <w:sz w:val="28"/>
          <w:szCs w:val="28"/>
        </w:rPr>
        <w:t>необх</w:t>
      </w:r>
      <w:r w:rsidR="0045365B">
        <w:rPr>
          <w:rFonts w:ascii="Times New Roman" w:hAnsi="Times New Roman" w:cs="Times New Roman"/>
          <w:sz w:val="28"/>
          <w:szCs w:val="28"/>
        </w:rPr>
        <w:t>о</w:t>
      </w:r>
      <w:r w:rsidR="0045365B">
        <w:rPr>
          <w:rFonts w:ascii="Times New Roman" w:hAnsi="Times New Roman" w:cs="Times New Roman"/>
          <w:sz w:val="28"/>
          <w:szCs w:val="28"/>
        </w:rPr>
        <w:t>димым видам деятельности),</w:t>
      </w:r>
    </w:p>
    <w:p w:rsidR="0035461B" w:rsidRPr="006D15C7" w:rsidRDefault="0045365B" w:rsidP="00A169CA">
      <w:pPr>
        <w:pStyle w:val="af0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автомобильный бизнес,</w:t>
      </w:r>
    </w:p>
    <w:p w:rsidR="0035461B" w:rsidRPr="006D15C7" w:rsidRDefault="0035461B" w:rsidP="00A169CA">
      <w:pPr>
        <w:pStyle w:val="af0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образование (именно частные школы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учреждения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="0045365B">
        <w:rPr>
          <w:rFonts w:ascii="Times New Roman" w:hAnsi="Times New Roman" w:cs="Times New Roman"/>
          <w:sz w:val="28"/>
          <w:szCs w:val="28"/>
        </w:rPr>
        <w:t>дополнительного образования),</w:t>
      </w:r>
    </w:p>
    <w:p w:rsidR="0035461B" w:rsidRPr="006D15C7" w:rsidRDefault="0035461B" w:rsidP="00A169CA">
      <w:pPr>
        <w:pStyle w:val="af0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транспорт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(ограничение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работы общественного транспорта, авиарейсов и железнодорожного транспорта).</w:t>
      </w: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Соответственно, рост спроса на труд появился лишь по тем направл</w:t>
      </w:r>
      <w:r w:rsidRPr="006D15C7">
        <w:rPr>
          <w:rFonts w:ascii="Times New Roman" w:hAnsi="Times New Roman" w:cs="Times New Roman"/>
          <w:sz w:val="28"/>
          <w:szCs w:val="28"/>
        </w:rPr>
        <w:t>е</w:t>
      </w:r>
      <w:r w:rsidRPr="006D15C7">
        <w:rPr>
          <w:rFonts w:ascii="Times New Roman" w:hAnsi="Times New Roman" w:cs="Times New Roman"/>
          <w:sz w:val="28"/>
          <w:szCs w:val="28"/>
        </w:rPr>
        <w:t>ниям, 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которых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можно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работать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удаленно.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А именно:</w:t>
      </w:r>
    </w:p>
    <w:p w:rsidR="0035461B" w:rsidRPr="006D15C7" w:rsidRDefault="0045365B" w:rsidP="00A169CA">
      <w:pPr>
        <w:pStyle w:val="af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наука, образование,</w:t>
      </w:r>
    </w:p>
    <w:p w:rsidR="0035461B" w:rsidRPr="006D15C7" w:rsidRDefault="0045365B" w:rsidP="00A169CA">
      <w:pPr>
        <w:pStyle w:val="af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интернет, телеком, ИТ,</w:t>
      </w:r>
    </w:p>
    <w:p w:rsidR="0035461B" w:rsidRPr="006D15C7" w:rsidRDefault="0035461B" w:rsidP="00A169CA">
      <w:pPr>
        <w:pStyle w:val="af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иск</w:t>
      </w:r>
      <w:r w:rsidR="0045365B">
        <w:rPr>
          <w:rFonts w:ascii="Times New Roman" w:hAnsi="Times New Roman" w:cs="Times New Roman"/>
          <w:sz w:val="28"/>
          <w:szCs w:val="28"/>
        </w:rPr>
        <w:t>усство, развлечения, масс-медиа,</w:t>
      </w:r>
    </w:p>
    <w:p w:rsidR="0035461B" w:rsidRPr="006D15C7" w:rsidRDefault="0045365B" w:rsidP="00A169CA">
      <w:pPr>
        <w:pStyle w:val="af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маркетинг, реклама, PR,</w:t>
      </w:r>
    </w:p>
    <w:p w:rsidR="0035461B" w:rsidRPr="006D15C7" w:rsidRDefault="0035461B" w:rsidP="00A169CA">
      <w:pPr>
        <w:pStyle w:val="af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юриспруде</w:t>
      </w:r>
      <w:r w:rsidR="0045365B">
        <w:rPr>
          <w:rFonts w:ascii="Times New Roman" w:hAnsi="Times New Roman" w:cs="Times New Roman"/>
          <w:sz w:val="28"/>
          <w:szCs w:val="28"/>
        </w:rPr>
        <w:t>нция,</w:t>
      </w:r>
    </w:p>
    <w:p w:rsidR="0035461B" w:rsidRPr="006D15C7" w:rsidRDefault="0035461B" w:rsidP="00A169CA">
      <w:pPr>
        <w:pStyle w:val="af0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банки, инвестиции.</w:t>
      </w:r>
    </w:p>
    <w:p w:rsidR="0035461B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="00E56597">
        <w:rPr>
          <w:rFonts w:ascii="Times New Roman" w:hAnsi="Times New Roman" w:cs="Times New Roman"/>
          <w:sz w:val="28"/>
          <w:szCs w:val="28"/>
        </w:rPr>
        <w:t>рисунке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="00307992" w:rsidRPr="00307992">
        <w:rPr>
          <w:rFonts w:ascii="Times New Roman" w:hAnsi="Times New Roman" w:cs="Times New Roman"/>
          <w:sz w:val="28"/>
          <w:szCs w:val="28"/>
        </w:rPr>
        <w:t>4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представлена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динамика уровня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безработицы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2017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г.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возможным прогнозом на конец 2020 г. и начало 2021 г.</w:t>
      </w:r>
    </w:p>
    <w:p w:rsidR="00E56597" w:rsidRPr="006D15C7" w:rsidRDefault="00E56597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597">
        <w:rPr>
          <w:rFonts w:ascii="Times New Roman" w:hAnsi="Times New Roman" w:cs="Times New Roman"/>
          <w:sz w:val="28"/>
          <w:szCs w:val="28"/>
        </w:rPr>
        <w:t>Так как COVID-19 продолжает являться частью нашей жизни и будет ею ещё продолжительное время, мы можем спрогнозировать дальнейшее увеличение уровня безработицы в ближайшее время. Однако стоит понимать, что рынок труда и рынок в целом адаптируется под новые реалии.</w:t>
      </w:r>
    </w:p>
    <w:p w:rsidR="0035461B" w:rsidRPr="006D15C7" w:rsidRDefault="0035461B" w:rsidP="006D15C7">
      <w:pPr>
        <w:pStyle w:val="af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0927" cy="29213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477" cy="29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5C7" w:rsidRDefault="0035461B" w:rsidP="00586620">
      <w:pPr>
        <w:pStyle w:val="af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07992" w:rsidRPr="00307992">
        <w:rPr>
          <w:rFonts w:ascii="Times New Roman" w:hAnsi="Times New Roman" w:cs="Times New Roman"/>
          <w:sz w:val="28"/>
          <w:szCs w:val="28"/>
        </w:rPr>
        <w:t>4</w:t>
      </w:r>
      <w:r w:rsidRPr="006D15C7">
        <w:rPr>
          <w:rFonts w:ascii="Times New Roman" w:hAnsi="Times New Roman" w:cs="Times New Roman"/>
          <w:sz w:val="28"/>
          <w:szCs w:val="28"/>
        </w:rPr>
        <w:t xml:space="preserve"> – Динамика уровня безработицы России за 2017–2020 гг. с прогн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 xml:space="preserve">зом на </w:t>
      </w:r>
      <w:r w:rsidR="00AA2C31" w:rsidRPr="006D15C7">
        <w:rPr>
          <w:rFonts w:ascii="Times New Roman" w:hAnsi="Times New Roman" w:cs="Times New Roman"/>
          <w:sz w:val="28"/>
          <w:szCs w:val="28"/>
        </w:rPr>
        <w:t>конец 2020 и начало 2021 гг.</w:t>
      </w:r>
      <w:r w:rsidR="0045365B">
        <w:rPr>
          <w:rFonts w:ascii="Times New Roman" w:hAnsi="Times New Roman" w:cs="Times New Roman"/>
          <w:sz w:val="28"/>
          <w:szCs w:val="28"/>
        </w:rPr>
        <w:t xml:space="preserve"> </w:t>
      </w:r>
      <w:r w:rsidR="00307992" w:rsidRPr="00307992">
        <w:rPr>
          <w:rFonts w:ascii="Times New Roman" w:hAnsi="Times New Roman" w:cs="Times New Roman"/>
          <w:sz w:val="28"/>
          <w:szCs w:val="28"/>
        </w:rPr>
        <w:t>[23]</w:t>
      </w:r>
    </w:p>
    <w:p w:rsidR="00A169CA" w:rsidRPr="00586620" w:rsidRDefault="00A169CA" w:rsidP="00586620">
      <w:pPr>
        <w:pStyle w:val="af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 xml:space="preserve">Любые потрясения – это новые вызовы </w:t>
      </w:r>
      <w:r w:rsidR="00A169CA">
        <w:rPr>
          <w:rFonts w:ascii="Times New Roman" w:hAnsi="Times New Roman" w:cs="Times New Roman"/>
          <w:sz w:val="28"/>
          <w:szCs w:val="28"/>
        </w:rPr>
        <w:t xml:space="preserve">и возможности, а в дальнейшем </w:t>
      </w:r>
      <w:r w:rsidRPr="006D15C7">
        <w:rPr>
          <w:rFonts w:ascii="Times New Roman" w:hAnsi="Times New Roman" w:cs="Times New Roman"/>
          <w:sz w:val="28"/>
          <w:szCs w:val="28"/>
        </w:rPr>
        <w:t>рост и подъём отдельных сфер экономики.</w:t>
      </w: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Стоит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отметить,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что,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хотя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сельское хозяйство данные события п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влияли в меньшей степени, чем на другие отрасли, рынок труда в аграрной сфере всё же изменился.</w:t>
      </w: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Относительная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устойчивость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АПК 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фоне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введенных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ограничений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связана, прежде всего, с тем, что отрасль обеспечивает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пищевую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безопа</w:t>
      </w:r>
      <w:r w:rsidRPr="006D15C7">
        <w:rPr>
          <w:rFonts w:ascii="Times New Roman" w:hAnsi="Times New Roman" w:cs="Times New Roman"/>
          <w:sz w:val="28"/>
          <w:szCs w:val="28"/>
        </w:rPr>
        <w:t>с</w:t>
      </w:r>
      <w:r w:rsidRPr="006D15C7">
        <w:rPr>
          <w:rFonts w:ascii="Times New Roman" w:hAnsi="Times New Roman" w:cs="Times New Roman"/>
          <w:sz w:val="28"/>
          <w:szCs w:val="28"/>
        </w:rPr>
        <w:t>ность государства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сырьё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для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последующей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переработки,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предприятия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не могут резко прекратить работу даже в условиях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неблагоприятной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эпидемич</w:t>
      </w:r>
      <w:r w:rsidRPr="006D15C7">
        <w:rPr>
          <w:rFonts w:ascii="Times New Roman" w:hAnsi="Times New Roman" w:cs="Times New Roman"/>
          <w:sz w:val="28"/>
          <w:szCs w:val="28"/>
        </w:rPr>
        <w:t>е</w:t>
      </w:r>
      <w:r w:rsidRPr="006D15C7">
        <w:rPr>
          <w:rFonts w:ascii="Times New Roman" w:hAnsi="Times New Roman" w:cs="Times New Roman"/>
          <w:sz w:val="28"/>
          <w:szCs w:val="28"/>
        </w:rPr>
        <w:t>ской ситуации. Россия в этом плане не является исключением. Ниже прив</w:t>
      </w:r>
      <w:r w:rsidRPr="006D15C7">
        <w:rPr>
          <w:rFonts w:ascii="Times New Roman" w:hAnsi="Times New Roman" w:cs="Times New Roman"/>
          <w:sz w:val="28"/>
          <w:szCs w:val="28"/>
        </w:rPr>
        <w:t>е</w:t>
      </w:r>
      <w:r w:rsidRPr="006D15C7">
        <w:rPr>
          <w:rFonts w:ascii="Times New Roman" w:hAnsi="Times New Roman" w:cs="Times New Roman"/>
          <w:sz w:val="28"/>
          <w:szCs w:val="28"/>
        </w:rPr>
        <w:t>дены некоторые изменения, коснувшиеся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предприятий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АПК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условиях па</w:t>
      </w:r>
      <w:r w:rsidRPr="006D15C7">
        <w:rPr>
          <w:rFonts w:ascii="Times New Roman" w:hAnsi="Times New Roman" w:cs="Times New Roman"/>
          <w:sz w:val="28"/>
          <w:szCs w:val="28"/>
        </w:rPr>
        <w:t>н</w:t>
      </w:r>
      <w:r w:rsidRPr="006D15C7">
        <w:rPr>
          <w:rFonts w:ascii="Times New Roman" w:hAnsi="Times New Roman" w:cs="Times New Roman"/>
          <w:sz w:val="28"/>
          <w:szCs w:val="28"/>
        </w:rPr>
        <w:t>демии</w:t>
      </w:r>
      <w:r w:rsidR="00307992" w:rsidRPr="00307992">
        <w:rPr>
          <w:rFonts w:ascii="Times New Roman" w:hAnsi="Times New Roman" w:cs="Times New Roman"/>
          <w:sz w:val="28"/>
          <w:szCs w:val="28"/>
        </w:rPr>
        <w:t xml:space="preserve"> [5]</w:t>
      </w:r>
      <w:r w:rsidRPr="006D15C7">
        <w:rPr>
          <w:rFonts w:ascii="Times New Roman" w:hAnsi="Times New Roman" w:cs="Times New Roman"/>
          <w:sz w:val="28"/>
          <w:szCs w:val="28"/>
        </w:rPr>
        <w:t>.</w:t>
      </w: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1) Перевод максимально возможного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количества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сотрудников,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которые непосредственно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задействованы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 процессе производства, на режим уд</w:t>
      </w:r>
      <w:r w:rsidRPr="006D15C7">
        <w:rPr>
          <w:rFonts w:ascii="Times New Roman" w:hAnsi="Times New Roman" w:cs="Times New Roman"/>
          <w:sz w:val="28"/>
          <w:szCs w:val="28"/>
        </w:rPr>
        <w:t>а</w:t>
      </w:r>
      <w:r w:rsidRPr="006D15C7">
        <w:rPr>
          <w:rFonts w:ascii="Times New Roman" w:hAnsi="Times New Roman" w:cs="Times New Roman"/>
          <w:sz w:val="28"/>
          <w:szCs w:val="28"/>
        </w:rPr>
        <w:t>ленной работы.</w:t>
      </w: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2) Для тех сотрудников, которые не могут перейти на дистанционный режим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работы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связи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спецификой их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деятельности,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организуют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 xml:space="preserve">особые </w:t>
      </w:r>
      <w:r w:rsidRPr="006D15C7">
        <w:rPr>
          <w:rFonts w:ascii="Times New Roman" w:hAnsi="Times New Roman" w:cs="Times New Roman"/>
          <w:sz w:val="28"/>
          <w:szCs w:val="28"/>
        </w:rPr>
        <w:lastRenderedPageBreak/>
        <w:t>условия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труда: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проведение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установленной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периодичностью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дезинфекции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всех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помещений,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рабочих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мест, инструментов и оборудования; отслеживание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состояния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здоровья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сотрудников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посредством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систематических медицинских осмотров и мониторинга эпидемиологической обстановки на производстве.</w:t>
      </w: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3)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Определение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самых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важных секторов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сельскохозяйственной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де</w:t>
      </w:r>
      <w:r w:rsidRPr="006D15C7">
        <w:rPr>
          <w:rFonts w:ascii="Times New Roman" w:hAnsi="Times New Roman" w:cs="Times New Roman"/>
          <w:sz w:val="28"/>
          <w:szCs w:val="28"/>
        </w:rPr>
        <w:t>я</w:t>
      </w:r>
      <w:r w:rsidRPr="006D15C7">
        <w:rPr>
          <w:rFonts w:ascii="Times New Roman" w:hAnsi="Times New Roman" w:cs="Times New Roman"/>
          <w:sz w:val="28"/>
          <w:szCs w:val="28"/>
        </w:rPr>
        <w:t>тельности,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работу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которых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приостанавливать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нельзя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(например,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уход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 о</w:t>
      </w:r>
      <w:r w:rsidRPr="006D15C7">
        <w:rPr>
          <w:rFonts w:ascii="Times New Roman" w:hAnsi="Times New Roman" w:cs="Times New Roman"/>
          <w:sz w:val="28"/>
          <w:szCs w:val="28"/>
        </w:rPr>
        <w:t>б</w:t>
      </w:r>
      <w:r w:rsidRPr="006D15C7">
        <w:rPr>
          <w:rFonts w:ascii="Times New Roman" w:hAnsi="Times New Roman" w:cs="Times New Roman"/>
          <w:sz w:val="28"/>
          <w:szCs w:val="28"/>
        </w:rPr>
        <w:t>служивание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животных,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птицы,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тепличных комплексов и др.) и ограничение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второстепенных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частей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производства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для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уменьшения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количества задейств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ванного персонала.</w:t>
      </w: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4)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Снижение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экономической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эффективности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предприятий,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занима</w:t>
      </w:r>
      <w:r w:rsidRPr="006D15C7">
        <w:rPr>
          <w:rFonts w:ascii="Times New Roman" w:hAnsi="Times New Roman" w:cs="Times New Roman"/>
          <w:sz w:val="28"/>
          <w:szCs w:val="28"/>
        </w:rPr>
        <w:t>ю</w:t>
      </w:r>
      <w:r w:rsidRPr="006D15C7">
        <w:rPr>
          <w:rFonts w:ascii="Times New Roman" w:hAnsi="Times New Roman" w:cs="Times New Roman"/>
          <w:sz w:val="28"/>
          <w:szCs w:val="28"/>
        </w:rPr>
        <w:t>щихся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экспортом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продукции,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что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может привести к банкротству и выходу с рынка. Такая ситуация больше всего затронет мелкие и средние предприятия.</w:t>
      </w:r>
    </w:p>
    <w:p w:rsidR="0035461B" w:rsidRPr="006D15C7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итоге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можно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предположить,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что текущий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этап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усилит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укрупнение компаний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сфере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АПК.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Количество ключевых игроков на рынке сократится,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крупные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агрохолдинги,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которые уже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имеют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устойчивое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положение, смогут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продолжить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успешную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2E539A">
        <w:rPr>
          <w:rFonts w:ascii="Times New Roman" w:hAnsi="Times New Roman" w:cs="Times New Roman"/>
          <w:sz w:val="28"/>
          <w:szCs w:val="28"/>
        </w:rPr>
        <w:t>и поделить высвободившиеся ниши</w:t>
      </w:r>
      <w:r w:rsidRPr="006D15C7">
        <w:rPr>
          <w:rFonts w:ascii="Times New Roman" w:hAnsi="Times New Roman" w:cs="Times New Roman"/>
          <w:sz w:val="28"/>
          <w:szCs w:val="28"/>
        </w:rPr>
        <w:t>. Это объясняется тем, что рынок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регулируется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конкуренцией,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а возможный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кризис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поможет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убрать некоторых конкурентов, что приведет к повышению объемов продаж и нивелированию убытков от кризиса. В данной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ситуации,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наш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взгляд,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могут иметь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преимущества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малые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формы хозяйствования в виде личных подсобных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хозяйств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 xml:space="preserve">кооперативов. </w:t>
      </w:r>
    </w:p>
    <w:p w:rsidR="0035461B" w:rsidRPr="00D801DC" w:rsidRDefault="0035461B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Эти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формы,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как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правило,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быстрее ориентируются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изменение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рыно</w:t>
      </w:r>
      <w:r w:rsidRPr="006D15C7">
        <w:rPr>
          <w:rFonts w:ascii="Times New Roman" w:hAnsi="Times New Roman" w:cs="Times New Roman"/>
          <w:sz w:val="28"/>
          <w:szCs w:val="28"/>
        </w:rPr>
        <w:t>ч</w:t>
      </w:r>
      <w:r w:rsidRPr="006D15C7">
        <w:rPr>
          <w:rFonts w:ascii="Times New Roman" w:hAnsi="Times New Roman" w:cs="Times New Roman"/>
          <w:sz w:val="28"/>
          <w:szCs w:val="28"/>
        </w:rPr>
        <w:t>ной обстановки, имеют преимущество диверсифицировать производства под новые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реалии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запросы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рынка.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Поэтому выше мы и сделали вывод, что т</w:t>
      </w:r>
      <w:r w:rsidRPr="006D15C7">
        <w:rPr>
          <w:rFonts w:ascii="Times New Roman" w:hAnsi="Times New Roman" w:cs="Times New Roman"/>
          <w:sz w:val="28"/>
          <w:szCs w:val="28"/>
        </w:rPr>
        <w:t>е</w:t>
      </w:r>
      <w:r w:rsidRPr="006D15C7">
        <w:rPr>
          <w:rFonts w:ascii="Times New Roman" w:hAnsi="Times New Roman" w:cs="Times New Roman"/>
          <w:sz w:val="28"/>
          <w:szCs w:val="28"/>
        </w:rPr>
        <w:t>кущая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ситуация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–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это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возможность проявиться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разным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формам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хозяйствов</w:t>
      </w:r>
      <w:r w:rsidRPr="006D15C7">
        <w:rPr>
          <w:rFonts w:ascii="Times New Roman" w:hAnsi="Times New Roman" w:cs="Times New Roman"/>
          <w:sz w:val="28"/>
          <w:szCs w:val="28"/>
        </w:rPr>
        <w:t>а</w:t>
      </w:r>
      <w:r w:rsidRPr="006D15C7">
        <w:rPr>
          <w:rFonts w:ascii="Times New Roman" w:hAnsi="Times New Roman" w:cs="Times New Roman"/>
          <w:sz w:val="28"/>
          <w:szCs w:val="28"/>
        </w:rPr>
        <w:t>ния,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том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числе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традиционной аграрной сфере.</w:t>
      </w:r>
    </w:p>
    <w:p w:rsidR="00586620" w:rsidRPr="00D801DC" w:rsidRDefault="00586620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20" w:rsidRPr="00D801DC" w:rsidRDefault="00586620" w:rsidP="006D15C7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1F98" w:rsidRDefault="00B74B0A" w:rsidP="00586620">
      <w:pPr>
        <w:pStyle w:val="21"/>
        <w:spacing w:before="0" w:after="0"/>
        <w:rPr>
          <w:rFonts w:eastAsia="Calibri"/>
        </w:rPr>
      </w:pPr>
      <w:bookmarkStart w:id="7" w:name="_Toc102343731"/>
      <w:r w:rsidRPr="006D15C7">
        <w:t>2.3</w:t>
      </w:r>
      <w:r w:rsidR="001E1F98" w:rsidRPr="006D15C7">
        <w:t xml:space="preserve"> </w:t>
      </w:r>
      <w:r w:rsidR="0072418E" w:rsidRPr="006D15C7">
        <w:t xml:space="preserve">Развитие </w:t>
      </w:r>
      <w:r w:rsidR="001E1F98" w:rsidRPr="006D15C7">
        <w:rPr>
          <w:rFonts w:eastAsia="Calibri"/>
        </w:rPr>
        <w:t>государственной политики занятости</w:t>
      </w:r>
      <w:r w:rsidR="0072418E" w:rsidRPr="006D15C7">
        <w:rPr>
          <w:rFonts w:eastAsia="Calibri"/>
        </w:rPr>
        <w:t xml:space="preserve"> населения</w:t>
      </w:r>
      <w:bookmarkEnd w:id="7"/>
    </w:p>
    <w:p w:rsidR="00A169CA" w:rsidRPr="00A169CA" w:rsidRDefault="00A169CA" w:rsidP="00A169CA"/>
    <w:p w:rsidR="00D665D5" w:rsidRPr="006D15C7" w:rsidRDefault="00D665D5" w:rsidP="00586620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lastRenderedPageBreak/>
        <w:t>Рассматривая современную ситуацию в России, можно выделить при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ритетные направления решения проблемы безработицы, ко</w:t>
      </w:r>
      <w:r w:rsidR="0045365B">
        <w:rPr>
          <w:rFonts w:ascii="Times New Roman" w:hAnsi="Times New Roman" w:cs="Times New Roman"/>
          <w:sz w:val="28"/>
          <w:szCs w:val="28"/>
        </w:rPr>
        <w:t xml:space="preserve">торые имеют большое социально - </w:t>
      </w:r>
      <w:r w:rsidRPr="006D15C7">
        <w:rPr>
          <w:rFonts w:ascii="Times New Roman" w:hAnsi="Times New Roman" w:cs="Times New Roman"/>
          <w:sz w:val="28"/>
          <w:szCs w:val="28"/>
        </w:rPr>
        <w:t>экономическое значение, особенно в настоящий период, когда страна находится под воздействием затянувшегося кризиса, связанного с падением ВВП, ускорением инфляции и сокращением доходов населения.</w:t>
      </w:r>
    </w:p>
    <w:p w:rsidR="00D665D5" w:rsidRPr="006D15C7" w:rsidRDefault="00D665D5" w:rsidP="00D665D5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Стоит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выделить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два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пути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решения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проблемы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безработицы: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прямой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 косвенный.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Прямой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путь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характеризуется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интенсивным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развитием отеч</w:t>
      </w:r>
      <w:r w:rsidRPr="006D15C7">
        <w:rPr>
          <w:rFonts w:ascii="Times New Roman" w:hAnsi="Times New Roman" w:cs="Times New Roman"/>
          <w:sz w:val="28"/>
          <w:szCs w:val="28"/>
        </w:rPr>
        <w:t>е</w:t>
      </w:r>
      <w:r w:rsidRPr="006D15C7">
        <w:rPr>
          <w:rFonts w:ascii="Times New Roman" w:hAnsi="Times New Roman" w:cs="Times New Roman"/>
          <w:sz w:val="28"/>
          <w:szCs w:val="28"/>
        </w:rPr>
        <w:t>ственного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производства,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созданием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новых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рабочих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мест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всех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сферах де</w:t>
      </w:r>
      <w:r w:rsidRPr="006D15C7">
        <w:rPr>
          <w:rFonts w:ascii="Times New Roman" w:hAnsi="Times New Roman" w:cs="Times New Roman"/>
          <w:sz w:val="28"/>
          <w:szCs w:val="28"/>
        </w:rPr>
        <w:t>я</w:t>
      </w:r>
      <w:r w:rsidRPr="006D15C7">
        <w:rPr>
          <w:rFonts w:ascii="Times New Roman" w:hAnsi="Times New Roman" w:cs="Times New Roman"/>
          <w:sz w:val="28"/>
          <w:szCs w:val="28"/>
        </w:rPr>
        <w:t>тельности. К этой группе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относят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государственное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субсидирование и стим</w:t>
      </w:r>
      <w:r w:rsidRPr="006D15C7">
        <w:rPr>
          <w:rFonts w:ascii="Times New Roman" w:hAnsi="Times New Roman" w:cs="Times New Roman"/>
          <w:sz w:val="28"/>
          <w:szCs w:val="28"/>
        </w:rPr>
        <w:t>у</w:t>
      </w:r>
      <w:r w:rsidRPr="006D15C7">
        <w:rPr>
          <w:rFonts w:ascii="Times New Roman" w:hAnsi="Times New Roman" w:cs="Times New Roman"/>
          <w:sz w:val="28"/>
          <w:szCs w:val="28"/>
        </w:rPr>
        <w:t>лирование занятости на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предприятиях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всевозможных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организационно-правовых форм путем предоставления различных льгот, в том числе налог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вых, тем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предприятиям,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которые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сотрудничают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государственными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служб</w:t>
      </w:r>
      <w:r w:rsidRPr="006D15C7">
        <w:rPr>
          <w:rFonts w:ascii="Times New Roman" w:hAnsi="Times New Roman" w:cs="Times New Roman"/>
          <w:sz w:val="28"/>
          <w:szCs w:val="28"/>
        </w:rPr>
        <w:t>а</w:t>
      </w:r>
      <w:r w:rsidRPr="006D15C7">
        <w:rPr>
          <w:rFonts w:ascii="Times New Roman" w:hAnsi="Times New Roman" w:cs="Times New Roman"/>
          <w:sz w:val="28"/>
          <w:szCs w:val="28"/>
        </w:rPr>
        <w:t>ми занятости и принимают на работу людей, направляемых ими после обуч</w:t>
      </w:r>
      <w:r w:rsidRPr="006D15C7">
        <w:rPr>
          <w:rFonts w:ascii="Times New Roman" w:hAnsi="Times New Roman" w:cs="Times New Roman"/>
          <w:sz w:val="28"/>
          <w:szCs w:val="28"/>
        </w:rPr>
        <w:t>е</w:t>
      </w:r>
      <w:r w:rsidRPr="006D15C7">
        <w:rPr>
          <w:rFonts w:ascii="Times New Roman" w:hAnsi="Times New Roman" w:cs="Times New Roman"/>
          <w:sz w:val="28"/>
          <w:szCs w:val="28"/>
        </w:rPr>
        <w:t>ния по какой-либо профессии.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5D5" w:rsidRPr="006D15C7" w:rsidRDefault="00D665D5" w:rsidP="00D665D5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Косвенный путь – административное или законодательное регулиров</w:t>
      </w:r>
      <w:r w:rsidRPr="006D15C7">
        <w:rPr>
          <w:rFonts w:ascii="Times New Roman" w:hAnsi="Times New Roman" w:cs="Times New Roman"/>
          <w:sz w:val="28"/>
          <w:szCs w:val="28"/>
        </w:rPr>
        <w:t>а</w:t>
      </w:r>
      <w:r w:rsidRPr="006D15C7">
        <w:rPr>
          <w:rFonts w:ascii="Times New Roman" w:hAnsi="Times New Roman" w:cs="Times New Roman"/>
          <w:sz w:val="28"/>
          <w:szCs w:val="28"/>
        </w:rPr>
        <w:t>ние занятости. Это подразумевает</w:t>
      </w:r>
      <w:r w:rsidR="00307992" w:rsidRPr="005D04FF">
        <w:rPr>
          <w:rFonts w:ascii="Times New Roman" w:hAnsi="Times New Roman" w:cs="Times New Roman"/>
          <w:sz w:val="28"/>
          <w:szCs w:val="28"/>
        </w:rPr>
        <w:t xml:space="preserve"> [15]</w:t>
      </w:r>
      <w:r w:rsidRPr="006D15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65D5" w:rsidRPr="006D15C7" w:rsidRDefault="00D665D5" w:rsidP="00A169CA">
      <w:pPr>
        <w:pStyle w:val="af0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 xml:space="preserve">обеспечение правовой защищенности работников, </w:t>
      </w:r>
    </w:p>
    <w:p w:rsidR="00D665D5" w:rsidRPr="006D15C7" w:rsidRDefault="00D665D5" w:rsidP="00A169CA">
      <w:pPr>
        <w:pStyle w:val="af0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использование альтернативных форм занятости,</w:t>
      </w:r>
    </w:p>
    <w:p w:rsidR="00D665D5" w:rsidRPr="006D15C7" w:rsidRDefault="00D665D5" w:rsidP="00A169CA">
      <w:pPr>
        <w:pStyle w:val="af0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 xml:space="preserve">развитие системы страхования от безработицы, </w:t>
      </w:r>
    </w:p>
    <w:p w:rsidR="00D665D5" w:rsidRPr="006D15C7" w:rsidRDefault="00D665D5" w:rsidP="00A169CA">
      <w:pPr>
        <w:pStyle w:val="af0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 xml:space="preserve">усиление гарантий в сфере оплаты труда, </w:t>
      </w:r>
    </w:p>
    <w:p w:rsidR="00D665D5" w:rsidRPr="006D15C7" w:rsidRDefault="00D665D5" w:rsidP="00A169CA">
      <w:pPr>
        <w:pStyle w:val="af0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создание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действенной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системы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защиты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наемных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работников посре</w:t>
      </w:r>
      <w:r w:rsidRPr="006D15C7">
        <w:rPr>
          <w:rFonts w:ascii="Times New Roman" w:hAnsi="Times New Roman" w:cs="Times New Roman"/>
          <w:sz w:val="28"/>
          <w:szCs w:val="28"/>
        </w:rPr>
        <w:t>д</w:t>
      </w:r>
      <w:r w:rsidRPr="006D15C7">
        <w:rPr>
          <w:rFonts w:ascii="Times New Roman" w:hAnsi="Times New Roman" w:cs="Times New Roman"/>
          <w:sz w:val="28"/>
          <w:szCs w:val="28"/>
        </w:rPr>
        <w:t xml:space="preserve">ством механизма социального партнерства. </w:t>
      </w:r>
    </w:p>
    <w:p w:rsidR="00D665D5" w:rsidRDefault="00D665D5" w:rsidP="00D665D5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Для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решения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проблемы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занятости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среди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молодежи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используются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такие методы,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как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экономическая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стимуляция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занятости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молодежи,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создание сп</w:t>
      </w:r>
      <w:r w:rsidRPr="006D15C7">
        <w:rPr>
          <w:rFonts w:ascii="Times New Roman" w:hAnsi="Times New Roman" w:cs="Times New Roman"/>
          <w:sz w:val="28"/>
          <w:szCs w:val="28"/>
        </w:rPr>
        <w:t>е</w:t>
      </w:r>
      <w:r w:rsidRPr="006D15C7">
        <w:rPr>
          <w:rFonts w:ascii="Times New Roman" w:hAnsi="Times New Roman" w:cs="Times New Roman"/>
          <w:sz w:val="28"/>
          <w:szCs w:val="28"/>
        </w:rPr>
        <w:t>циальных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фирм,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которые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предлагают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работу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конкретно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для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молодежи, о</w:t>
      </w:r>
      <w:r w:rsidRPr="006D15C7">
        <w:rPr>
          <w:rFonts w:ascii="Times New Roman" w:hAnsi="Times New Roman" w:cs="Times New Roman"/>
          <w:sz w:val="28"/>
          <w:szCs w:val="28"/>
        </w:rPr>
        <w:t>т</w:t>
      </w:r>
      <w:r w:rsidRPr="006D15C7">
        <w:rPr>
          <w:rFonts w:ascii="Times New Roman" w:hAnsi="Times New Roman" w:cs="Times New Roman"/>
          <w:sz w:val="28"/>
          <w:szCs w:val="28"/>
        </w:rPr>
        <w:t>крытие центров для обучения молодых людей, в которых обучают наиболее перспективным профессиям</w:t>
      </w:r>
      <w:r w:rsidR="00307992" w:rsidRPr="00307992">
        <w:rPr>
          <w:rFonts w:ascii="Times New Roman" w:hAnsi="Times New Roman" w:cs="Times New Roman"/>
          <w:sz w:val="28"/>
          <w:szCs w:val="28"/>
        </w:rPr>
        <w:t xml:space="preserve"> [15]</w:t>
      </w:r>
      <w:r w:rsidRPr="006D15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028F" w:rsidRPr="006D15C7" w:rsidRDefault="0045028F" w:rsidP="00D665D5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по главе:</w:t>
      </w:r>
    </w:p>
    <w:p w:rsidR="0045028F" w:rsidRDefault="0045028F" w:rsidP="00D665D5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5028F">
        <w:rPr>
          <w:rFonts w:ascii="Times New Roman" w:hAnsi="Times New Roman" w:cs="Times New Roman"/>
          <w:sz w:val="28"/>
          <w:szCs w:val="28"/>
        </w:rPr>
        <w:t>езработица на сегодняшний день является глобальной проблемой, к</w:t>
      </w:r>
      <w:r w:rsidRPr="0045028F">
        <w:rPr>
          <w:rFonts w:ascii="Times New Roman" w:hAnsi="Times New Roman" w:cs="Times New Roman"/>
          <w:sz w:val="28"/>
          <w:szCs w:val="28"/>
        </w:rPr>
        <w:t>о</w:t>
      </w:r>
      <w:r w:rsidRPr="0045028F">
        <w:rPr>
          <w:rFonts w:ascii="Times New Roman" w:hAnsi="Times New Roman" w:cs="Times New Roman"/>
          <w:sz w:val="28"/>
          <w:szCs w:val="28"/>
        </w:rPr>
        <w:t xml:space="preserve">торая охватывает все сферы жизни общества. Борьба с безработицей длится </w:t>
      </w:r>
      <w:r w:rsidRPr="0045028F">
        <w:rPr>
          <w:rFonts w:ascii="Times New Roman" w:hAnsi="Times New Roman" w:cs="Times New Roman"/>
          <w:sz w:val="28"/>
          <w:szCs w:val="28"/>
        </w:rPr>
        <w:lastRenderedPageBreak/>
        <w:t>на протяжении многих лет. Государству необходимо при росте уровня безр</w:t>
      </w:r>
      <w:r w:rsidRPr="0045028F">
        <w:rPr>
          <w:rFonts w:ascii="Times New Roman" w:hAnsi="Times New Roman" w:cs="Times New Roman"/>
          <w:sz w:val="28"/>
          <w:szCs w:val="28"/>
        </w:rPr>
        <w:t>а</w:t>
      </w:r>
      <w:r w:rsidRPr="0045028F">
        <w:rPr>
          <w:rFonts w:ascii="Times New Roman" w:hAnsi="Times New Roman" w:cs="Times New Roman"/>
          <w:sz w:val="28"/>
          <w:szCs w:val="28"/>
        </w:rPr>
        <w:t>ботицы принимать меры по ее уменьшению вплоть до минимизации. Нужна единая Федеральная политика регионального развития, разработанная с уч</w:t>
      </w:r>
      <w:r w:rsidRPr="0045028F">
        <w:rPr>
          <w:rFonts w:ascii="Times New Roman" w:hAnsi="Times New Roman" w:cs="Times New Roman"/>
          <w:sz w:val="28"/>
          <w:szCs w:val="28"/>
        </w:rPr>
        <w:t>е</w:t>
      </w:r>
      <w:r w:rsidRPr="0045028F">
        <w:rPr>
          <w:rFonts w:ascii="Times New Roman" w:hAnsi="Times New Roman" w:cs="Times New Roman"/>
          <w:sz w:val="28"/>
          <w:szCs w:val="28"/>
        </w:rPr>
        <w:t>том всех аспектов данной системы. Причем она должна основываться не пр</w:t>
      </w:r>
      <w:r w:rsidRPr="0045028F">
        <w:rPr>
          <w:rFonts w:ascii="Times New Roman" w:hAnsi="Times New Roman" w:cs="Times New Roman"/>
          <w:sz w:val="28"/>
          <w:szCs w:val="28"/>
        </w:rPr>
        <w:t>о</w:t>
      </w:r>
      <w:r w:rsidRPr="0045028F">
        <w:rPr>
          <w:rFonts w:ascii="Times New Roman" w:hAnsi="Times New Roman" w:cs="Times New Roman"/>
          <w:sz w:val="28"/>
          <w:szCs w:val="28"/>
        </w:rPr>
        <w:t>сто на вытягивании менее развитых, дотационных регионов за счет формир</w:t>
      </w:r>
      <w:r w:rsidRPr="0045028F">
        <w:rPr>
          <w:rFonts w:ascii="Times New Roman" w:hAnsi="Times New Roman" w:cs="Times New Roman"/>
          <w:sz w:val="28"/>
          <w:szCs w:val="28"/>
        </w:rPr>
        <w:t>о</w:t>
      </w:r>
      <w:r w:rsidRPr="0045028F">
        <w:rPr>
          <w:rFonts w:ascii="Times New Roman" w:hAnsi="Times New Roman" w:cs="Times New Roman"/>
          <w:sz w:val="28"/>
          <w:szCs w:val="28"/>
        </w:rPr>
        <w:t>вания на местах условий и стимулов устойчивого социально-экономического развития на основе собственных ресурсов.</w:t>
      </w:r>
    </w:p>
    <w:p w:rsidR="00D665D5" w:rsidRPr="006D15C7" w:rsidRDefault="00D665D5" w:rsidP="00D665D5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Одной из основных проблем безработицы как социально-экономического явления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является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то,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что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Российской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Федерации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знач</w:t>
      </w:r>
      <w:r w:rsidRPr="006D15C7">
        <w:rPr>
          <w:rFonts w:ascii="Times New Roman" w:hAnsi="Times New Roman" w:cs="Times New Roman"/>
          <w:sz w:val="28"/>
          <w:szCs w:val="28"/>
        </w:rPr>
        <w:t>и</w:t>
      </w:r>
      <w:r w:rsidRPr="006D15C7">
        <w:rPr>
          <w:rFonts w:ascii="Times New Roman" w:hAnsi="Times New Roman" w:cs="Times New Roman"/>
          <w:sz w:val="28"/>
          <w:szCs w:val="28"/>
        </w:rPr>
        <w:t>тельной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степени несовершенна законодательная база, так как на данный м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мент не разработано ни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одного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отдельного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нормативно-правового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акта,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кот</w:t>
      </w:r>
      <w:r w:rsidRPr="006D15C7">
        <w:rPr>
          <w:rFonts w:ascii="Times New Roman" w:hAnsi="Times New Roman" w:cs="Times New Roman"/>
          <w:sz w:val="28"/>
          <w:szCs w:val="28"/>
        </w:rPr>
        <w:t>о</w:t>
      </w:r>
      <w:r w:rsidRPr="006D15C7">
        <w:rPr>
          <w:rFonts w:ascii="Times New Roman" w:hAnsi="Times New Roman" w:cs="Times New Roman"/>
          <w:sz w:val="28"/>
          <w:szCs w:val="28"/>
        </w:rPr>
        <w:t>рый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 xml:space="preserve">регулировал безработицу. </w:t>
      </w:r>
    </w:p>
    <w:p w:rsidR="00D665D5" w:rsidRPr="006D15C7" w:rsidRDefault="00D665D5" w:rsidP="00D665D5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В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целях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борьбы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с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безработицей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необходимо</w:t>
      </w:r>
      <w:r w:rsidR="00371D42">
        <w:rPr>
          <w:rFonts w:ascii="Times New Roman" w:hAnsi="Times New Roman" w:cs="Times New Roman"/>
          <w:sz w:val="28"/>
          <w:szCs w:val="28"/>
        </w:rPr>
        <w:t xml:space="preserve"> </w:t>
      </w:r>
      <w:r w:rsidRPr="006D15C7">
        <w:rPr>
          <w:rFonts w:ascii="Times New Roman" w:hAnsi="Times New Roman" w:cs="Times New Roman"/>
          <w:sz w:val="28"/>
          <w:szCs w:val="28"/>
        </w:rPr>
        <w:t>финансово, инфрастру</w:t>
      </w:r>
      <w:r w:rsidRPr="006D15C7">
        <w:rPr>
          <w:rFonts w:ascii="Times New Roman" w:hAnsi="Times New Roman" w:cs="Times New Roman"/>
          <w:sz w:val="28"/>
          <w:szCs w:val="28"/>
        </w:rPr>
        <w:t>к</w:t>
      </w:r>
      <w:r w:rsidRPr="006D15C7">
        <w:rPr>
          <w:rFonts w:ascii="Times New Roman" w:hAnsi="Times New Roman" w:cs="Times New Roman"/>
          <w:sz w:val="28"/>
          <w:szCs w:val="28"/>
        </w:rPr>
        <w:t xml:space="preserve">турно, кадрово и информационно укреплять региональные службы занятости, а также переходить на страховые принципы борьбы с безработицей. </w:t>
      </w:r>
    </w:p>
    <w:p w:rsidR="00D665D5" w:rsidRPr="000556B3" w:rsidRDefault="00D665D5" w:rsidP="00D665D5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Только в этом случае общество будет видеть, что государство имеет заинтересованность в рациональном функционировании рынка труда.</w:t>
      </w:r>
    </w:p>
    <w:p w:rsidR="00EA0FF8" w:rsidRDefault="00EA0FF8" w:rsidP="00EA0FF8">
      <w:pPr>
        <w:pStyle w:val="af0"/>
        <w:spacing w:line="360" w:lineRule="auto"/>
        <w:ind w:firstLine="709"/>
        <w:jc w:val="both"/>
        <w:rPr>
          <w:rFonts w:eastAsiaTheme="majorEastAsia"/>
          <w:b/>
          <w:bCs/>
          <w:caps/>
          <w:color w:val="000000" w:themeColor="text1"/>
        </w:rPr>
      </w:pPr>
      <w:r>
        <w:br w:type="page"/>
      </w:r>
    </w:p>
    <w:p w:rsidR="001E1F98" w:rsidRPr="00C3152A" w:rsidRDefault="00C3152A" w:rsidP="00C3152A">
      <w:pPr>
        <w:pStyle w:val="11"/>
      </w:pPr>
      <w:bookmarkStart w:id="8" w:name="_Toc102343732"/>
      <w:r w:rsidRPr="00C3152A">
        <w:lastRenderedPageBreak/>
        <w:t>ЗАКЛЮЧЕНИЕ</w:t>
      </w:r>
      <w:bookmarkEnd w:id="8"/>
    </w:p>
    <w:p w:rsidR="00A169CA" w:rsidRPr="00A169CA" w:rsidRDefault="00A169CA" w:rsidP="00A169CA"/>
    <w:p w:rsidR="00307992" w:rsidRPr="005D04FF" w:rsidRDefault="00307992" w:rsidP="00586620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992">
        <w:rPr>
          <w:rFonts w:ascii="Times New Roman" w:eastAsia="Times New Roman" w:hAnsi="Times New Roman" w:cs="Times New Roman"/>
          <w:sz w:val="28"/>
          <w:szCs w:val="28"/>
        </w:rPr>
        <w:t>На основании проведенного исследования можно сделать следующие выводы.</w:t>
      </w:r>
    </w:p>
    <w:p w:rsidR="00BD6150" w:rsidRDefault="00C3152A" w:rsidP="00BD6150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Концепция занятости является одной из структурных категорий ры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ка труда. Он отражает политику государства в сфере труда, отношение чел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века как личности и основной производительной силы общества. При иссл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довании занятости населения важна структура занятости населения. Он о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ражает распределение рабочей силы по различным характеристикам. Зан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 xml:space="preserve">тость населения распределена по областям, отраслям деятельности, формам занятости и т. д. </w:t>
      </w:r>
    </w:p>
    <w:p w:rsidR="00BD6150" w:rsidRPr="00BD6150" w:rsidRDefault="00C3152A" w:rsidP="00BD6150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Как показали результаты исследования, важной особенностью совр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менного российского рынка труда является значительная диспропорция ме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ж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ду спросом и предложением вакансий. Снижение безработицы, увеличение занятости, анализ факторов, влияющих на динамику занятости и безработ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цы, улучшение качественных показателей рынка труда - важнейшие задачи современного государства, реализация которых оказывает непосредственное влияние на уровень жизни населения страны.</w:t>
      </w:r>
    </w:p>
    <w:p w:rsidR="00BD6150" w:rsidRPr="00BD6150" w:rsidRDefault="00C3152A" w:rsidP="00BD6150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7C3D1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этой связи приоритетными методами регулирования рынка труда, направленными на минимизацию б</w:t>
      </w:r>
      <w:r w:rsidR="00BD6150">
        <w:rPr>
          <w:rFonts w:ascii="Times New Roman" w:hAnsi="Times New Roman" w:cs="Times New Roman"/>
          <w:sz w:val="28"/>
          <w:szCs w:val="28"/>
        </w:rPr>
        <w:t>езработицы, являются следующие:</w:t>
      </w:r>
    </w:p>
    <w:p w:rsidR="00BD6150" w:rsidRPr="00BD6150" w:rsidRDefault="00BD6150" w:rsidP="00C3152A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150">
        <w:rPr>
          <w:rFonts w:ascii="Times New Roman" w:eastAsia="Times New Roman" w:hAnsi="Times New Roman" w:cs="Times New Roman"/>
          <w:sz w:val="28"/>
          <w:szCs w:val="28"/>
        </w:rPr>
        <w:t>государственные программы, направленные на стимулирование роста зан</w:t>
      </w:r>
      <w:r w:rsidR="0045365B">
        <w:rPr>
          <w:rFonts w:ascii="Times New Roman" w:eastAsia="Times New Roman" w:hAnsi="Times New Roman" w:cs="Times New Roman"/>
          <w:sz w:val="28"/>
          <w:szCs w:val="28"/>
        </w:rPr>
        <w:t>ятости, количества рабочих мест,</w:t>
      </w:r>
    </w:p>
    <w:p w:rsidR="00BD6150" w:rsidRPr="00BD6150" w:rsidRDefault="00BD6150" w:rsidP="00C3152A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150">
        <w:rPr>
          <w:rFonts w:ascii="Times New Roman" w:eastAsia="Times New Roman" w:hAnsi="Times New Roman" w:cs="Times New Roman"/>
          <w:sz w:val="28"/>
          <w:szCs w:val="28"/>
        </w:rPr>
        <w:t>подготовка и переподготов</w:t>
      </w:r>
      <w:r w:rsidR="0045365B">
        <w:rPr>
          <w:rFonts w:ascii="Times New Roman" w:eastAsia="Times New Roman" w:hAnsi="Times New Roman" w:cs="Times New Roman"/>
          <w:sz w:val="28"/>
          <w:szCs w:val="28"/>
        </w:rPr>
        <w:t>ка квалифицированного персонала,</w:t>
      </w:r>
    </w:p>
    <w:p w:rsidR="00BD6150" w:rsidRPr="00BD6150" w:rsidRDefault="00BD6150" w:rsidP="00C3152A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150">
        <w:rPr>
          <w:rFonts w:ascii="Times New Roman" w:eastAsia="Times New Roman" w:hAnsi="Times New Roman" w:cs="Times New Roman"/>
          <w:sz w:val="28"/>
          <w:szCs w:val="28"/>
        </w:rPr>
        <w:t xml:space="preserve">поддержка и продвижение по </w:t>
      </w:r>
      <w:r w:rsidR="0045365B">
        <w:rPr>
          <w:rFonts w:ascii="Times New Roman" w:eastAsia="Times New Roman" w:hAnsi="Times New Roman" w:cs="Times New Roman"/>
          <w:sz w:val="28"/>
          <w:szCs w:val="28"/>
        </w:rPr>
        <w:t>службе,</w:t>
      </w:r>
    </w:p>
    <w:p w:rsidR="00BD6150" w:rsidRPr="00BD6150" w:rsidRDefault="00BD6150" w:rsidP="00C3152A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150">
        <w:rPr>
          <w:rFonts w:ascii="Times New Roman" w:eastAsia="Times New Roman" w:hAnsi="Times New Roman" w:cs="Times New Roman"/>
          <w:sz w:val="28"/>
          <w:szCs w:val="28"/>
        </w:rPr>
        <w:t>социальное обеспечение безработных.</w:t>
      </w:r>
    </w:p>
    <w:p w:rsidR="00BD6150" w:rsidRPr="00BD6150" w:rsidRDefault="00BD6150" w:rsidP="00BD6150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150">
        <w:rPr>
          <w:rFonts w:ascii="Times New Roman" w:eastAsia="Times New Roman" w:hAnsi="Times New Roman" w:cs="Times New Roman"/>
          <w:sz w:val="28"/>
          <w:szCs w:val="28"/>
        </w:rPr>
        <w:t xml:space="preserve">Корректировка может быть достигнута путем увеличения количества рабочих мест и конкуренции на рынке квалифицированной рабочей силы, реформирования системы образования, которая должна соответствовать условиям и требованиям рынка труда, создания благоприятных условий для развития предпринимательской деятельности и т. д. Эти условия необходимо </w:t>
      </w:r>
      <w:r w:rsidRPr="00BD6150">
        <w:rPr>
          <w:rFonts w:ascii="Times New Roman" w:eastAsia="Times New Roman" w:hAnsi="Times New Roman" w:cs="Times New Roman"/>
          <w:sz w:val="28"/>
          <w:szCs w:val="28"/>
        </w:rPr>
        <w:lastRenderedPageBreak/>
        <w:t>учитывать в зависимости от тенденции сокращения численности населения трудоспособного возраста в нашей стране, перспектив повышения произв</w:t>
      </w:r>
      <w:r w:rsidRPr="00BD615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D6150">
        <w:rPr>
          <w:rFonts w:ascii="Times New Roman" w:eastAsia="Times New Roman" w:hAnsi="Times New Roman" w:cs="Times New Roman"/>
          <w:sz w:val="28"/>
          <w:szCs w:val="28"/>
        </w:rPr>
        <w:t>дительности труда.</w:t>
      </w:r>
    </w:p>
    <w:p w:rsidR="00BD6150" w:rsidRPr="00BD6150" w:rsidRDefault="00C3152A" w:rsidP="00BD6150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Для регулирования рынка труда могут быть предложены следующие меры:</w:t>
      </w:r>
    </w:p>
    <w:p w:rsidR="00BD6150" w:rsidRPr="00BD6150" w:rsidRDefault="00664CBA" w:rsidP="00BD6150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–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 xml:space="preserve"> повышение гибкости рынка труда и стимулирование сокр</w:t>
      </w:r>
      <w:r>
        <w:rPr>
          <w:rFonts w:ascii="Times New Roman" w:eastAsia="Times New Roman" w:hAnsi="Times New Roman" w:cs="Times New Roman"/>
          <w:sz w:val="28"/>
          <w:szCs w:val="28"/>
        </w:rPr>
        <w:t>ащения 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легальных рабочих мест,</w:t>
      </w:r>
    </w:p>
    <w:p w:rsidR="00BD6150" w:rsidRPr="00BD6150" w:rsidRDefault="00664CBA" w:rsidP="00BD6150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–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 xml:space="preserve"> повышение качества и мобильности рабочей силы за счет реформы профессионального образования на всех уровнях, развития непрерывного профессионального образования, профессиональной подготовки и перепо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готовки персонала с учетом национальных приоритетов экономического ра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з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тия,</w:t>
      </w:r>
    </w:p>
    <w:p w:rsidR="00BD6150" w:rsidRPr="00BD6150" w:rsidRDefault="00664CBA" w:rsidP="00BD6150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–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 xml:space="preserve"> развитие институтов рынка труда, рост занятости и эффективность занятости, в том числе за счет большей территориальной мобильности раб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чей си</w:t>
      </w:r>
      <w:r>
        <w:rPr>
          <w:rFonts w:ascii="Times New Roman" w:hAnsi="Times New Roman" w:cs="Times New Roman"/>
          <w:sz w:val="28"/>
          <w:szCs w:val="28"/>
        </w:rPr>
        <w:t>лы,</w:t>
      </w:r>
    </w:p>
    <w:p w:rsidR="00BD6150" w:rsidRPr="00BD6150" w:rsidRDefault="00664CBA" w:rsidP="00BD6150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–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труда, гарантирующих, что трудоспособное нас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 xml:space="preserve">ление продолжит работать на протяжении всей </w:t>
      </w:r>
      <w:r>
        <w:rPr>
          <w:rFonts w:ascii="Times New Roman" w:hAnsi="Times New Roman" w:cs="Times New Roman"/>
          <w:sz w:val="28"/>
          <w:szCs w:val="28"/>
        </w:rPr>
        <w:t>своей профессиональной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рьеры,</w:t>
      </w:r>
    </w:p>
    <w:p w:rsidR="00BD6150" w:rsidRPr="00BD6150" w:rsidRDefault="00664CBA" w:rsidP="00BD6150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5C7">
        <w:rPr>
          <w:rFonts w:ascii="Times New Roman" w:hAnsi="Times New Roman" w:cs="Times New Roman"/>
          <w:sz w:val="28"/>
          <w:szCs w:val="28"/>
        </w:rPr>
        <w:t>–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 xml:space="preserve"> создание необходимых условий для привлечения иностранной раб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6150" w:rsidRPr="00BD6150">
        <w:rPr>
          <w:rFonts w:ascii="Times New Roman" w:eastAsia="Times New Roman" w:hAnsi="Times New Roman" w:cs="Times New Roman"/>
          <w:sz w:val="28"/>
          <w:szCs w:val="28"/>
        </w:rPr>
        <w:t>чей силы с учетом потребностей экономики в рабочей силе и с акцентом на использование национальных рамок.</w:t>
      </w:r>
    </w:p>
    <w:p w:rsidR="001E1F98" w:rsidRPr="001E1F98" w:rsidRDefault="00BD6150" w:rsidP="00BD6150">
      <w:pPr>
        <w:pStyle w:val="af0"/>
        <w:spacing w:line="360" w:lineRule="auto"/>
        <w:ind w:firstLine="709"/>
        <w:jc w:val="both"/>
      </w:pPr>
      <w:r w:rsidRPr="00BD6150">
        <w:rPr>
          <w:rFonts w:ascii="Times New Roman" w:eastAsia="Times New Roman" w:hAnsi="Times New Roman" w:cs="Times New Roman"/>
          <w:sz w:val="28"/>
          <w:szCs w:val="28"/>
        </w:rPr>
        <w:t>Нет никаких сомнений в том, что социальная политика в области труда требует комплексного подхода, учитывающего интересы работодателей и р</w:t>
      </w:r>
      <w:r w:rsidRPr="00BD615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D6150">
        <w:rPr>
          <w:rFonts w:ascii="Times New Roman" w:eastAsia="Times New Roman" w:hAnsi="Times New Roman" w:cs="Times New Roman"/>
          <w:sz w:val="28"/>
          <w:szCs w:val="28"/>
        </w:rPr>
        <w:t>ботников и общества в целом.</w:t>
      </w:r>
      <w:r w:rsidR="001E1F98" w:rsidRPr="001E1F98">
        <w:br w:type="page"/>
      </w:r>
    </w:p>
    <w:p w:rsidR="001E1F98" w:rsidRDefault="00C3152A" w:rsidP="00C3152A">
      <w:pPr>
        <w:pStyle w:val="11"/>
      </w:pPr>
      <w:bookmarkStart w:id="9" w:name="_Toc102343733"/>
      <w:r w:rsidRPr="001E1F98">
        <w:lastRenderedPageBreak/>
        <w:t>СПИСОК ИСПОЛЬЗОВАННЫХ ИСТОЧНИКОВ</w:t>
      </w:r>
      <w:bookmarkEnd w:id="9"/>
    </w:p>
    <w:p w:rsidR="00C44E61" w:rsidRPr="00415F9C" w:rsidRDefault="00C44E61" w:rsidP="00415F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4E61" w:rsidRPr="00686E8A" w:rsidRDefault="00686E8A" w:rsidP="00686E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C44E61" w:rsidRPr="00686E8A">
        <w:rPr>
          <w:rFonts w:ascii="Times New Roman" w:eastAsia="Times New Roman" w:hAnsi="Times New Roman" w:cs="Times New Roman"/>
          <w:sz w:val="28"/>
          <w:szCs w:val="28"/>
        </w:rPr>
        <w:t>Трудовой кодекс Российс</w:t>
      </w:r>
      <w:r w:rsidR="00A07F4C" w:rsidRPr="00686E8A">
        <w:rPr>
          <w:rFonts w:ascii="Times New Roman" w:eastAsia="Times New Roman" w:hAnsi="Times New Roman" w:cs="Times New Roman"/>
          <w:sz w:val="28"/>
          <w:szCs w:val="28"/>
        </w:rPr>
        <w:t>кой Федерации от 30.12.2001 г.</w:t>
      </w:r>
      <w:r w:rsidR="00C44E61" w:rsidRPr="00686E8A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A07F4C" w:rsidRPr="00686E8A">
        <w:rPr>
          <w:rFonts w:ascii="Times New Roman" w:eastAsia="Times New Roman" w:hAnsi="Times New Roman" w:cs="Times New Roman"/>
          <w:sz w:val="28"/>
          <w:szCs w:val="28"/>
        </w:rPr>
        <w:t xml:space="preserve"> 197-ФЗ (ред. от 16.11.2021 г.</w:t>
      </w:r>
      <w:r w:rsidR="00C44E61" w:rsidRPr="00686E8A">
        <w:rPr>
          <w:rFonts w:ascii="Times New Roman" w:eastAsia="Times New Roman" w:hAnsi="Times New Roman" w:cs="Times New Roman"/>
          <w:sz w:val="28"/>
          <w:szCs w:val="28"/>
        </w:rPr>
        <w:t>) // Собрание зако</w:t>
      </w:r>
      <w:r w:rsidR="00664CBA" w:rsidRPr="00686E8A">
        <w:rPr>
          <w:rFonts w:ascii="Times New Roman" w:eastAsia="Times New Roman" w:hAnsi="Times New Roman" w:cs="Times New Roman"/>
          <w:sz w:val="28"/>
          <w:szCs w:val="28"/>
        </w:rPr>
        <w:t xml:space="preserve">нодательства РФ. – 07.01.2002. </w:t>
      </w:r>
      <w:r w:rsidR="00664CBA" w:rsidRPr="00686E8A">
        <w:rPr>
          <w:rFonts w:ascii="Times New Roman" w:hAnsi="Times New Roman" w:cs="Times New Roman"/>
          <w:sz w:val="28"/>
          <w:szCs w:val="28"/>
        </w:rPr>
        <w:t>–</w:t>
      </w:r>
      <w:r w:rsidR="00C44E61" w:rsidRPr="00686E8A">
        <w:rPr>
          <w:rFonts w:ascii="Times New Roman" w:eastAsia="Times New Roman" w:hAnsi="Times New Roman" w:cs="Times New Roman"/>
          <w:sz w:val="28"/>
          <w:szCs w:val="28"/>
        </w:rPr>
        <w:t xml:space="preserve"> № 1 </w:t>
      </w:r>
      <w:r w:rsidR="00A07F4C" w:rsidRPr="00686E8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44E61" w:rsidRPr="00686E8A">
        <w:rPr>
          <w:rFonts w:ascii="Times New Roman" w:eastAsia="Times New Roman" w:hAnsi="Times New Roman" w:cs="Times New Roman"/>
          <w:sz w:val="28"/>
          <w:szCs w:val="28"/>
        </w:rPr>
        <w:t>(ч. 1). – Ст. 3.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>2</w:t>
      </w:r>
      <w:r w:rsidR="00664CBA">
        <w:rPr>
          <w:rFonts w:ascii="Times New Roman" w:eastAsia="Times New Roman" w:hAnsi="Times New Roman" w:cs="Times New Roman"/>
          <w:sz w:val="28"/>
          <w:szCs w:val="28"/>
        </w:rPr>
        <w:t>Закон РФ «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О занятости н</w:t>
      </w:r>
      <w:r w:rsidR="00664CBA">
        <w:rPr>
          <w:rFonts w:ascii="Times New Roman" w:eastAsia="Times New Roman" w:hAnsi="Times New Roman" w:cs="Times New Roman"/>
          <w:sz w:val="28"/>
          <w:szCs w:val="28"/>
        </w:rPr>
        <w:t>аселения в Российской Федерации»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 xml:space="preserve"> от 19.04.1991 </w:t>
      </w:r>
      <w:r w:rsidR="00664CBA">
        <w:rPr>
          <w:rFonts w:ascii="Times New Roman" w:eastAsia="Times New Roman" w:hAnsi="Times New Roman" w:cs="Times New Roman"/>
          <w:sz w:val="28"/>
          <w:szCs w:val="28"/>
        </w:rPr>
        <w:t xml:space="preserve">N 1032-1 (в ред. от 19.11.2021 </w:t>
      </w:r>
      <w:r w:rsidR="00A540F3" w:rsidRPr="005C3659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 xml:space="preserve"> 374-ФЗ) // СПС Консультан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 xml:space="preserve">Плюс 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Авдеева И.А. Проблемы и перспективы регулирования занятости населения и безработицы в России // В книге: Экономическая эффективность: проблемы теории и практики в условиях выхода из экономического кризиса / Под о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щей редакцией М.В. Попова. – Саратов, 2020. – С. 55-61.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hAnsi="Times New Roman" w:cs="Times New Roman"/>
          <w:sz w:val="28"/>
          <w:szCs w:val="28"/>
        </w:rPr>
        <w:t xml:space="preserve">4 </w:t>
      </w:r>
      <w:r w:rsidR="00C44E61" w:rsidRPr="005C3659">
        <w:rPr>
          <w:rFonts w:ascii="Times New Roman" w:hAnsi="Times New Roman" w:cs="Times New Roman"/>
          <w:sz w:val="28"/>
          <w:szCs w:val="28"/>
        </w:rPr>
        <w:t>Аксенова, Ю. Работать по-новому – влияние пандемии на рынок тр</w:t>
      </w:r>
      <w:r w:rsidR="00C44E61" w:rsidRPr="005C3659">
        <w:rPr>
          <w:rFonts w:ascii="Times New Roman" w:hAnsi="Times New Roman" w:cs="Times New Roman"/>
          <w:sz w:val="28"/>
          <w:szCs w:val="28"/>
        </w:rPr>
        <w:t>у</w:t>
      </w:r>
      <w:r w:rsidR="00C44E61" w:rsidRPr="005C3659">
        <w:rPr>
          <w:rFonts w:ascii="Times New Roman" w:hAnsi="Times New Roman" w:cs="Times New Roman"/>
          <w:sz w:val="28"/>
          <w:szCs w:val="28"/>
        </w:rPr>
        <w:t xml:space="preserve">да в аграрной сфере – 2020. – URL: </w:t>
      </w:r>
      <w:hyperlink r:id="rId15" w:history="1"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https://agbz.ru/articles/vliyanie-pandemii-na-rynok-truda/</w:t>
        </w:r>
      </w:hyperlink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hAnsi="Times New Roman" w:cs="Times New Roman"/>
          <w:sz w:val="28"/>
          <w:szCs w:val="28"/>
        </w:rPr>
        <w:t xml:space="preserve">5 </w:t>
      </w:r>
      <w:r w:rsidR="00C44E61" w:rsidRPr="005C3659">
        <w:rPr>
          <w:rFonts w:ascii="Times New Roman" w:hAnsi="Times New Roman" w:cs="Times New Roman"/>
          <w:sz w:val="28"/>
          <w:szCs w:val="28"/>
        </w:rPr>
        <w:t>Бондаренко, Н. Е. Российский рынок труда в условиях пандемии н</w:t>
      </w:r>
      <w:r w:rsidR="00C44E61" w:rsidRPr="005C3659">
        <w:rPr>
          <w:rFonts w:ascii="Times New Roman" w:hAnsi="Times New Roman" w:cs="Times New Roman"/>
          <w:sz w:val="28"/>
          <w:szCs w:val="28"/>
        </w:rPr>
        <w:t>о</w:t>
      </w:r>
      <w:r w:rsidR="00C44E61" w:rsidRPr="005C3659">
        <w:rPr>
          <w:rFonts w:ascii="Times New Roman" w:hAnsi="Times New Roman" w:cs="Times New Roman"/>
          <w:sz w:val="28"/>
          <w:szCs w:val="28"/>
        </w:rPr>
        <w:t>вой коронавирусной инфекции: тенденции, вызовы и государственное рег</w:t>
      </w:r>
      <w:r w:rsidR="00C44E61" w:rsidRPr="005C3659">
        <w:rPr>
          <w:rFonts w:ascii="Times New Roman" w:hAnsi="Times New Roman" w:cs="Times New Roman"/>
          <w:sz w:val="28"/>
          <w:szCs w:val="28"/>
        </w:rPr>
        <w:t>у</w:t>
      </w:r>
      <w:r w:rsidR="00C44E61" w:rsidRPr="005C3659">
        <w:rPr>
          <w:rFonts w:ascii="Times New Roman" w:hAnsi="Times New Roman" w:cs="Times New Roman"/>
          <w:sz w:val="28"/>
          <w:szCs w:val="28"/>
        </w:rPr>
        <w:t xml:space="preserve">лирование / Н. Е. Бондаренко// Инновации и инвестиции. – 2020. – URL: </w:t>
      </w:r>
      <w:hyperlink r:id="rId16" w:history="1"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https://cyberleninka.ru/article/n/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rossiyskiy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rynok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truda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usloviyah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pandemii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novoy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koronavirusnoy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infektsii</w:t>
        </w:r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</w:rPr>
          <w:t>-tendentsii-vyzovy-i-gosudarstvennoe-regulirovanie</w:t>
        </w:r>
      </w:hyperlink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6 </w:t>
      </w:r>
      <w:r w:rsidR="00C44E61" w:rsidRPr="005C3659">
        <w:rPr>
          <w:rStyle w:val="af2"/>
          <w:rFonts w:ascii="Times New Roman" w:hAnsi="Times New Roman" w:cs="Times New Roman"/>
          <w:b w:val="0"/>
          <w:sz w:val="28"/>
          <w:szCs w:val="28"/>
        </w:rPr>
        <w:t>Вечканов Г.С., Вечканова Г.Р. Макроэкономика: Учебник для вузов. 5-е изд. Стандарт третьего поколения. 2020. - 448 стр.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Гапон Е.О. Занятость населения: понятие, структура, показатели д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намики // Научно-практические исследования. – 2020. - № 2-2 (25). – С. 24-27.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8 </w:t>
      </w:r>
      <w:r w:rsidR="00C44E61" w:rsidRPr="005C3659">
        <w:rPr>
          <w:rStyle w:val="af2"/>
          <w:rFonts w:ascii="Times New Roman" w:hAnsi="Times New Roman" w:cs="Times New Roman"/>
          <w:b w:val="0"/>
          <w:sz w:val="28"/>
          <w:szCs w:val="28"/>
        </w:rPr>
        <w:t>Гелета И.В., Коваленко А.В. Экономика и соци</w:t>
      </w:r>
      <w:r w:rsidR="00A540F3">
        <w:rPr>
          <w:rStyle w:val="af2"/>
          <w:rFonts w:ascii="Times New Roman" w:hAnsi="Times New Roman" w:cs="Times New Roman"/>
          <w:b w:val="0"/>
          <w:sz w:val="28"/>
          <w:szCs w:val="28"/>
        </w:rPr>
        <w:t>ология труда: Учебное п</w:t>
      </w:r>
      <w:r w:rsidR="00A540F3">
        <w:rPr>
          <w:rStyle w:val="af2"/>
          <w:rFonts w:ascii="Times New Roman" w:hAnsi="Times New Roman" w:cs="Times New Roman"/>
          <w:b w:val="0"/>
          <w:sz w:val="28"/>
          <w:szCs w:val="28"/>
        </w:rPr>
        <w:t>о</w:t>
      </w:r>
      <w:r w:rsidR="00A540F3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собие. </w:t>
      </w:r>
      <w:r w:rsidR="00A540F3" w:rsidRPr="005C3659">
        <w:rPr>
          <w:rFonts w:ascii="Times New Roman" w:hAnsi="Times New Roman" w:cs="Times New Roman"/>
          <w:sz w:val="28"/>
          <w:szCs w:val="28"/>
        </w:rPr>
        <w:t>–</w:t>
      </w:r>
      <w:r w:rsidR="00A540F3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2019. </w:t>
      </w:r>
      <w:r w:rsidR="00A540F3" w:rsidRPr="005C3659">
        <w:rPr>
          <w:rFonts w:ascii="Times New Roman" w:hAnsi="Times New Roman" w:cs="Times New Roman"/>
          <w:sz w:val="28"/>
          <w:szCs w:val="28"/>
        </w:rPr>
        <w:t>–</w:t>
      </w:r>
      <w:r w:rsidR="00C44E61" w:rsidRPr="005C3659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224 стр.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hAnsi="Times New Roman" w:cs="Times New Roman"/>
          <w:sz w:val="28"/>
          <w:szCs w:val="28"/>
        </w:rPr>
        <w:t xml:space="preserve">9 </w:t>
      </w:r>
      <w:r w:rsidR="00C44E61" w:rsidRPr="005C3659">
        <w:rPr>
          <w:rFonts w:ascii="Times New Roman" w:hAnsi="Times New Roman" w:cs="Times New Roman"/>
          <w:sz w:val="28"/>
          <w:szCs w:val="28"/>
        </w:rPr>
        <w:t xml:space="preserve">Главные последствия пандемии для рынка труда - безработица и спрос на новые компетенции. – 2020. – URL: </w:t>
      </w:r>
      <w:r w:rsidR="00C44E61" w:rsidRPr="005C3659">
        <w:rPr>
          <w:rFonts w:ascii="Times New Roman" w:hAnsi="Times New Roman" w:cs="Times New Roman"/>
          <w:sz w:val="28"/>
          <w:szCs w:val="28"/>
        </w:rPr>
        <w:lastRenderedPageBreak/>
        <w:t>https://www.finam.ru/analysis/newsitem/glavnye-posledstviya-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pandemii</w:t>
      </w:r>
      <w:r w:rsidR="00C44E61" w:rsidRPr="005C3659">
        <w:rPr>
          <w:rFonts w:ascii="Times New Roman" w:hAnsi="Times New Roman" w:cs="Times New Roman"/>
          <w:sz w:val="28"/>
          <w:szCs w:val="28"/>
        </w:rPr>
        <w:t>-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dlya</w:t>
      </w:r>
      <w:r w:rsidR="00C44E61" w:rsidRPr="005C3659">
        <w:rPr>
          <w:rFonts w:ascii="Times New Roman" w:hAnsi="Times New Roman" w:cs="Times New Roman"/>
          <w:sz w:val="28"/>
          <w:szCs w:val="28"/>
        </w:rPr>
        <w:t>-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rynka</w:t>
      </w:r>
      <w:r w:rsidR="00C44E61" w:rsidRPr="005C3659">
        <w:rPr>
          <w:rFonts w:ascii="Times New Roman" w:hAnsi="Times New Roman" w:cs="Times New Roman"/>
          <w:sz w:val="28"/>
          <w:szCs w:val="28"/>
        </w:rPr>
        <w:t>-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truda</w:t>
      </w:r>
      <w:r w:rsidR="00C44E61" w:rsidRPr="005C3659">
        <w:rPr>
          <w:rFonts w:ascii="Times New Roman" w:hAnsi="Times New Roman" w:cs="Times New Roman"/>
          <w:sz w:val="28"/>
          <w:szCs w:val="28"/>
        </w:rPr>
        <w:t>-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bezrabotica</w:t>
      </w:r>
      <w:r w:rsidR="00C44E61" w:rsidRPr="005C3659">
        <w:rPr>
          <w:rFonts w:ascii="Times New Roman" w:hAnsi="Times New Roman" w:cs="Times New Roman"/>
          <w:sz w:val="28"/>
          <w:szCs w:val="28"/>
        </w:rPr>
        <w:t>-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44E61" w:rsidRPr="005C3659">
        <w:rPr>
          <w:rFonts w:ascii="Times New Roman" w:hAnsi="Times New Roman" w:cs="Times New Roman"/>
          <w:sz w:val="28"/>
          <w:szCs w:val="28"/>
        </w:rPr>
        <w:t>-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spros</w:t>
      </w:r>
      <w:r w:rsidR="00C44E61" w:rsidRPr="005C3659">
        <w:rPr>
          <w:rFonts w:ascii="Times New Roman" w:hAnsi="Times New Roman" w:cs="Times New Roman"/>
          <w:sz w:val="28"/>
          <w:szCs w:val="28"/>
        </w:rPr>
        <w:t>-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C44E61" w:rsidRPr="005C3659">
        <w:rPr>
          <w:rFonts w:ascii="Times New Roman" w:hAnsi="Times New Roman" w:cs="Times New Roman"/>
          <w:sz w:val="28"/>
          <w:szCs w:val="28"/>
        </w:rPr>
        <w:t>-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novye</w:t>
      </w:r>
      <w:r w:rsidR="00C44E61" w:rsidRPr="005C3659">
        <w:rPr>
          <w:rFonts w:ascii="Times New Roman" w:hAnsi="Times New Roman" w:cs="Times New Roman"/>
          <w:sz w:val="28"/>
          <w:szCs w:val="28"/>
        </w:rPr>
        <w:t>-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kompetencii</w:t>
      </w:r>
      <w:r w:rsidR="00C44E61" w:rsidRPr="005C3659">
        <w:rPr>
          <w:rFonts w:ascii="Times New Roman" w:hAnsi="Times New Roman" w:cs="Times New Roman"/>
          <w:sz w:val="28"/>
          <w:szCs w:val="28"/>
        </w:rPr>
        <w:t>-20201115-13000/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Горлин Ю.М. Ляшок В.Ю., Рынок труда и система обязательного страхования: современные тренды и долгосрочные риски // Мониторинг эк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номической ситуации / Тенденции и вызовы социально-экономического ра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 xml:space="preserve">вития. 2021. № 17(149). 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11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Гумашанц А.С. Особенности государственного управления занят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стью населения // В сборнике: Экономика и управление в условиях совр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менной России Материалы III национальной научно-практической конф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ренции. – Краснодар, 2020. – С. 172-175.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Ермолаева С.Г. Рынок труда: учебное пособие / С.Г.Ермолаева.— Екатеринбург: Изд-во Урал. ун-та, 2018.— 108с.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Зудина А. «Не работа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softHyphen/>
        <w:t>ют и не учатся»: молодежь NEET на рынке труда в России. Мир России, 2019, № 1 и др.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hAnsi="Times New Roman" w:cs="Times New Roman"/>
          <w:sz w:val="28"/>
          <w:szCs w:val="28"/>
        </w:rPr>
        <w:t xml:space="preserve">14 </w:t>
      </w:r>
      <w:r w:rsidR="00C44E61" w:rsidRPr="005C3659">
        <w:rPr>
          <w:rFonts w:ascii="Times New Roman" w:hAnsi="Times New Roman" w:cs="Times New Roman"/>
          <w:sz w:val="28"/>
          <w:szCs w:val="28"/>
        </w:rPr>
        <w:t>Ильиных С.А., Павлова Е.В. Социальный потенциал российской научной организации: понятие, специфика, факторы / С.А. Ильиных, Е.В. Павлова // Теория и практика общественного развития. – 2019. – № 23. – С. 36-39.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15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Кашепов А.В. Структура занятости в экономике по видам деятел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ь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ности и основным профессиональным группам // Социально-трудовые иссл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дования. – 2020. - № 1 (38). – С. 19-30.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hAnsi="Times New Roman" w:cs="Times New Roman"/>
          <w:sz w:val="28"/>
          <w:szCs w:val="28"/>
        </w:rPr>
        <w:t xml:space="preserve">16 </w:t>
      </w:r>
      <w:r w:rsidR="00C44E61" w:rsidRPr="005C3659">
        <w:rPr>
          <w:rFonts w:ascii="Times New Roman" w:hAnsi="Times New Roman" w:cs="Times New Roman"/>
          <w:sz w:val="28"/>
          <w:szCs w:val="28"/>
        </w:rPr>
        <w:t>Котляр, А. О понятии рынка труда / А. Котляр. – Текст : непосре</w:t>
      </w:r>
      <w:r w:rsidR="00C44E61" w:rsidRPr="005C3659">
        <w:rPr>
          <w:rFonts w:ascii="Times New Roman" w:hAnsi="Times New Roman" w:cs="Times New Roman"/>
          <w:sz w:val="28"/>
          <w:szCs w:val="28"/>
        </w:rPr>
        <w:t>д</w:t>
      </w:r>
      <w:r w:rsidR="00C44E61" w:rsidRPr="005C3659">
        <w:rPr>
          <w:rFonts w:ascii="Times New Roman" w:hAnsi="Times New Roman" w:cs="Times New Roman"/>
          <w:sz w:val="28"/>
          <w:szCs w:val="28"/>
        </w:rPr>
        <w:t>ственный // Вопросы экономики. – 2018. – № 1. – С. 33–41.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17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Ляшок В.Ю., Молодежная безработица в России: масштабы пробл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мы. Мониторинг экономической ситуации в России. Тенденции и вызовы с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циально-экономического развития. 2021. № 7(139). Апрель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18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Назарова С.В., Атаев Р.Р. К вопросу о проблемах российского рынка тр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да // Экономика и бизнес: теория и практика. – 2020. - № 2-2 (60). – С. 62-66.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hAnsi="Times New Roman" w:cs="Times New Roman"/>
          <w:sz w:val="28"/>
          <w:szCs w:val="28"/>
        </w:rPr>
        <w:lastRenderedPageBreak/>
        <w:t xml:space="preserve">19 </w:t>
      </w:r>
      <w:r w:rsidR="00C44E61" w:rsidRPr="005C3659">
        <w:rPr>
          <w:rFonts w:ascii="Times New Roman" w:hAnsi="Times New Roman" w:cs="Times New Roman"/>
          <w:sz w:val="28"/>
          <w:szCs w:val="28"/>
        </w:rPr>
        <w:t>Нестеров А. К. Безработица и способы ее преодоления. Электро</w:t>
      </w:r>
      <w:r w:rsidR="00C44E61" w:rsidRPr="005C3659">
        <w:rPr>
          <w:rFonts w:ascii="Times New Roman" w:hAnsi="Times New Roman" w:cs="Times New Roman"/>
          <w:sz w:val="28"/>
          <w:szCs w:val="28"/>
        </w:rPr>
        <w:t>н</w:t>
      </w:r>
      <w:r w:rsidR="00C44E61" w:rsidRPr="005C3659">
        <w:rPr>
          <w:rFonts w:ascii="Times New Roman" w:hAnsi="Times New Roman" w:cs="Times New Roman"/>
          <w:sz w:val="28"/>
          <w:szCs w:val="28"/>
        </w:rPr>
        <w:t>ный ресурс. Образовательная энциклопедия. 2020г.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20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Низова Л.М. Современный рынок труда и занятость населения: практикум. – Йошкар-Ола: Поволжский государственный технологический униве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ситет, 2018. – 140 с.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21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Одегов Ю. Г., Руденко Г. Г., Митрофанов Н. Г. Рынок труда и соц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альное партнерство / Ю. Г. Одегов, Г. Г. Руденко. – М.:ЮНИТИ, 2018. – 116 с.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22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Официальный сайт Федеральной службы государственной статист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 xml:space="preserve">ки РФ (Росстат) [Электронный ресурс]. – Режим доступа: </w:t>
      </w:r>
      <w:hyperlink r:id="rId17" w:history="1">
        <w:r w:rsidR="00C44E61" w:rsidRPr="005C3659">
          <w:rPr>
            <w:rFonts w:ascii="Times New Roman" w:eastAsia="Times New Roman" w:hAnsi="Times New Roman" w:cs="Times New Roman"/>
            <w:sz w:val="28"/>
            <w:szCs w:val="28"/>
          </w:rPr>
          <w:t>https://www.gks.ru</w:t>
        </w:r>
      </w:hyperlink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23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Официальный портал федеральной службы по труду и занятости. Официальный интернет-портал правовой информации. [Электронный р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 xml:space="preserve">сурс]. – Режим доступа: URL: </w:t>
      </w:r>
      <w:hyperlink r:id="rId18" w:history="1">
        <w:r w:rsidR="00C44E61" w:rsidRPr="005C3659">
          <w:rPr>
            <w:rFonts w:ascii="Times New Roman" w:eastAsia="Times New Roman" w:hAnsi="Times New Roman" w:cs="Times New Roman"/>
            <w:sz w:val="28"/>
            <w:szCs w:val="28"/>
          </w:rPr>
          <w:t>http://www.rostrud.ru</w:t>
        </w:r>
      </w:hyperlink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24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 xml:space="preserve">Официальный сайт Министерства труда и социальной защиты РФ (Росминтруд) [Электронный ресурс]. – Режим доступа: </w:t>
      </w:r>
      <w:hyperlink r:id="rId19" w:history="1">
        <w:r w:rsidR="00C44E61" w:rsidRPr="005C3659">
          <w:rPr>
            <w:rFonts w:ascii="Times New Roman" w:eastAsia="Times New Roman" w:hAnsi="Times New Roman" w:cs="Times New Roman"/>
            <w:sz w:val="28"/>
            <w:szCs w:val="28"/>
          </w:rPr>
          <w:t>https://rosmintrud.ru</w:t>
        </w:r>
      </w:hyperlink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eastAsia="Times New Roman" w:hAnsi="Times New Roman" w:cs="Times New Roman"/>
          <w:sz w:val="28"/>
          <w:szCs w:val="28"/>
        </w:rPr>
        <w:t xml:space="preserve">25 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Полбин А.В., Фокин Н.Д., Занятость в Росси</w:t>
      </w:r>
      <w:r w:rsidR="006543DE">
        <w:rPr>
          <w:rFonts w:ascii="Times New Roman" w:eastAsia="Times New Roman" w:hAnsi="Times New Roman" w:cs="Times New Roman"/>
          <w:sz w:val="28"/>
          <w:szCs w:val="28"/>
        </w:rPr>
        <w:t>и в 2020 г.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: противор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чивое восстановление. Мониторинг экономической ситуации в России. Те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денции и вызовы социально-экономического развития. 2021. № 7(139). А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4E61" w:rsidRPr="005C3659">
        <w:rPr>
          <w:rFonts w:ascii="Times New Roman" w:eastAsia="Times New Roman" w:hAnsi="Times New Roman" w:cs="Times New Roman"/>
          <w:sz w:val="28"/>
          <w:szCs w:val="28"/>
        </w:rPr>
        <w:t>рель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Fonts w:ascii="Times New Roman" w:hAnsi="Times New Roman" w:cs="Times New Roman"/>
          <w:sz w:val="28"/>
          <w:szCs w:val="28"/>
        </w:rPr>
        <w:t xml:space="preserve">26 </w:t>
      </w:r>
      <w:r w:rsidR="00C44E61" w:rsidRPr="005C3659">
        <w:rPr>
          <w:rFonts w:ascii="Times New Roman" w:hAnsi="Times New Roman" w:cs="Times New Roman"/>
          <w:sz w:val="28"/>
          <w:szCs w:val="28"/>
        </w:rPr>
        <w:t>Синявская О.В., Горват Е.С., Грищенко Н.Б. и др. Обзор междун</w:t>
      </w:r>
      <w:r w:rsidR="00C44E61" w:rsidRPr="005C3659">
        <w:rPr>
          <w:rFonts w:ascii="Times New Roman" w:hAnsi="Times New Roman" w:cs="Times New Roman"/>
          <w:sz w:val="28"/>
          <w:szCs w:val="28"/>
        </w:rPr>
        <w:t>а</w:t>
      </w:r>
      <w:r w:rsidR="00C44E61" w:rsidRPr="005C3659">
        <w:rPr>
          <w:rFonts w:ascii="Times New Roman" w:hAnsi="Times New Roman" w:cs="Times New Roman"/>
          <w:sz w:val="28"/>
          <w:szCs w:val="28"/>
        </w:rPr>
        <w:t>родного опыта в поддержке занятости населения в условиях борьбы с панд</w:t>
      </w:r>
      <w:r w:rsidR="00C44E61" w:rsidRPr="005C3659">
        <w:rPr>
          <w:rFonts w:ascii="Times New Roman" w:hAnsi="Times New Roman" w:cs="Times New Roman"/>
          <w:sz w:val="28"/>
          <w:szCs w:val="28"/>
        </w:rPr>
        <w:t>е</w:t>
      </w:r>
      <w:r w:rsidR="00C44E61" w:rsidRPr="005C3659">
        <w:rPr>
          <w:rFonts w:ascii="Times New Roman" w:hAnsi="Times New Roman" w:cs="Times New Roman"/>
          <w:sz w:val="28"/>
          <w:szCs w:val="28"/>
        </w:rPr>
        <w:t>мией коронавируса // Аналитический бюллетень НИУ ВШЭ об экономич</w:t>
      </w:r>
      <w:r w:rsidR="00C44E61" w:rsidRPr="005C3659">
        <w:rPr>
          <w:rFonts w:ascii="Times New Roman" w:hAnsi="Times New Roman" w:cs="Times New Roman"/>
          <w:sz w:val="28"/>
          <w:szCs w:val="28"/>
        </w:rPr>
        <w:t>е</w:t>
      </w:r>
      <w:r w:rsidR="00C44E61" w:rsidRPr="005C3659">
        <w:rPr>
          <w:rFonts w:ascii="Times New Roman" w:hAnsi="Times New Roman" w:cs="Times New Roman"/>
          <w:sz w:val="28"/>
          <w:szCs w:val="28"/>
        </w:rPr>
        <w:t>ских и социальных последствиях коронавируса в России и в мире, 2020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8A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27 </w:t>
      </w:r>
      <w:r w:rsidR="00C44E61" w:rsidRPr="005C3659">
        <w:rPr>
          <w:rStyle w:val="af2"/>
          <w:rFonts w:ascii="Times New Roman" w:hAnsi="Times New Roman" w:cs="Times New Roman"/>
          <w:b w:val="0"/>
          <w:sz w:val="28"/>
          <w:szCs w:val="28"/>
        </w:rPr>
        <w:t>Соколова Г.Н., Кобяк О.В. Экономико-социологический словарь. - 2019. - 616 стр.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6E8A">
        <w:rPr>
          <w:rFonts w:ascii="Times New Roman" w:hAnsi="Times New Roman" w:cs="Times New Roman"/>
          <w:sz w:val="28"/>
          <w:szCs w:val="28"/>
        </w:rPr>
        <w:t xml:space="preserve">28 </w:t>
      </w:r>
      <w:r w:rsidR="00C44E61" w:rsidRPr="005C3659">
        <w:rPr>
          <w:rFonts w:ascii="Times New Roman" w:hAnsi="Times New Roman" w:cs="Times New Roman"/>
          <w:sz w:val="28"/>
          <w:szCs w:val="28"/>
        </w:rPr>
        <w:t>Чутчева, Ю. В. Вектор развития аграрной экономики после панд</w:t>
      </w:r>
      <w:r w:rsidR="00C44E61" w:rsidRPr="005C3659">
        <w:rPr>
          <w:rFonts w:ascii="Times New Roman" w:hAnsi="Times New Roman" w:cs="Times New Roman"/>
          <w:sz w:val="28"/>
          <w:szCs w:val="28"/>
        </w:rPr>
        <w:t>е</w:t>
      </w:r>
      <w:r w:rsidR="00C44E61" w:rsidRPr="005C3659">
        <w:rPr>
          <w:rFonts w:ascii="Times New Roman" w:hAnsi="Times New Roman" w:cs="Times New Roman"/>
          <w:sz w:val="28"/>
          <w:szCs w:val="28"/>
        </w:rPr>
        <w:t>мии / Ю. В. Чутчева, Т. И. Ашмарина. – Текст : непосредственный // В сбо</w:t>
      </w:r>
      <w:r w:rsidR="00C44E61" w:rsidRPr="005C3659">
        <w:rPr>
          <w:rFonts w:ascii="Times New Roman" w:hAnsi="Times New Roman" w:cs="Times New Roman"/>
          <w:sz w:val="28"/>
          <w:szCs w:val="28"/>
        </w:rPr>
        <w:t>р</w:t>
      </w:r>
      <w:r w:rsidR="00C44E61" w:rsidRPr="005C3659">
        <w:rPr>
          <w:rFonts w:ascii="Times New Roman" w:hAnsi="Times New Roman" w:cs="Times New Roman"/>
          <w:sz w:val="28"/>
          <w:szCs w:val="28"/>
        </w:rPr>
        <w:t>нике: С</w:t>
      </w:r>
      <w:r w:rsidR="00C44E61" w:rsidRPr="005C3659">
        <w:rPr>
          <w:rFonts w:ascii="Times New Roman" w:hAnsi="Times New Roman" w:cs="Times New Roman"/>
          <w:sz w:val="28"/>
          <w:szCs w:val="28"/>
        </w:rPr>
        <w:t>о</w:t>
      </w:r>
      <w:r w:rsidR="00C44E61" w:rsidRPr="005C3659">
        <w:rPr>
          <w:rFonts w:ascii="Times New Roman" w:hAnsi="Times New Roman" w:cs="Times New Roman"/>
          <w:sz w:val="28"/>
          <w:szCs w:val="28"/>
        </w:rPr>
        <w:t>временная экономика: Актуальные проблемы, задачи и траектории развития. Материалы Всероссийской (национальной) научно-практической конфере</w:t>
      </w:r>
      <w:r w:rsidR="00C44E61" w:rsidRPr="005C3659">
        <w:rPr>
          <w:rFonts w:ascii="Times New Roman" w:hAnsi="Times New Roman" w:cs="Times New Roman"/>
          <w:sz w:val="28"/>
          <w:szCs w:val="28"/>
        </w:rPr>
        <w:t>н</w:t>
      </w:r>
      <w:r w:rsidR="00C44E61" w:rsidRPr="005C3659">
        <w:rPr>
          <w:rFonts w:ascii="Times New Roman" w:hAnsi="Times New Roman" w:cs="Times New Roman"/>
          <w:sz w:val="28"/>
          <w:szCs w:val="28"/>
        </w:rPr>
        <w:t>ции. Курск, 2020. – С. 185-190.</w:t>
      </w:r>
    </w:p>
    <w:p w:rsidR="00C44E61" w:rsidRPr="00A540F3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29 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 xml:space="preserve">Barinova V., Rochhia S., Zemtsov S. Attracting highly skilled migrants to the Russian regions // Regional Science Policy and Practice. </w:t>
      </w:r>
      <w:r w:rsidR="00C44E61" w:rsidRPr="00A540F3">
        <w:rPr>
          <w:rFonts w:ascii="Times New Roman" w:hAnsi="Times New Roman" w:cs="Times New Roman"/>
          <w:sz w:val="28"/>
          <w:szCs w:val="28"/>
          <w:lang w:val="en-US"/>
        </w:rPr>
        <w:t xml:space="preserve">2021. Vol. 13. No. 6. Pp. 1–27. URL: </w:t>
      </w:r>
      <w:hyperlink r:id="rId20" w:history="1">
        <w:r w:rsidR="00C44E61" w:rsidRPr="00A540F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https://doi.org/10.1111/rsp3.12467</w:t>
        </w:r>
      </w:hyperlink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30 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>Employment in Europe 2010 / European Commission. 2010. URL: https://ec.europa.eu/employment_social/eie/index_en.htm</w:t>
      </w:r>
    </w:p>
    <w:p w:rsidR="00C44E61" w:rsidRPr="005C3659" w:rsidRDefault="00686E8A" w:rsidP="00686E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31 </w:t>
      </w:r>
      <w:r w:rsidR="00C44E61" w:rsidRPr="005C3659">
        <w:rPr>
          <w:rFonts w:ascii="Times New Roman" w:hAnsi="Times New Roman" w:cs="Times New Roman"/>
          <w:sz w:val="28"/>
          <w:szCs w:val="28"/>
          <w:lang w:val="en-US"/>
        </w:rPr>
        <w:t xml:space="preserve">OECD Policy Responses to Coronavirus (COVID-19) / OECD. 2021. URL: </w:t>
      </w:r>
      <w:hyperlink r:id="rId21" w:history="1">
        <w:r w:rsidR="00C44E61" w:rsidRPr="005C365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https://www.oecd.org/coronavirus/en/policy-responses</w:t>
        </w:r>
      </w:hyperlink>
    </w:p>
    <w:p w:rsidR="00C44E61" w:rsidRPr="00686E8A" w:rsidRDefault="00C44E61" w:rsidP="00686E8A">
      <w:pPr>
        <w:pStyle w:val="ab"/>
        <w:numPr>
          <w:ilvl w:val="0"/>
          <w:numId w:val="20"/>
        </w:num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6E8A">
        <w:rPr>
          <w:rFonts w:ascii="Times New Roman" w:hAnsi="Times New Roman" w:cs="Times New Roman"/>
          <w:sz w:val="28"/>
          <w:szCs w:val="28"/>
          <w:lang w:val="en-US"/>
        </w:rPr>
        <w:t>The impact of the global crisis on SME and entrepreneurship finan</w:t>
      </w:r>
      <w:r w:rsidRPr="00686E8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86E8A">
        <w:rPr>
          <w:rFonts w:ascii="Times New Roman" w:hAnsi="Times New Roman" w:cs="Times New Roman"/>
          <w:sz w:val="28"/>
          <w:szCs w:val="28"/>
          <w:lang w:val="en-US"/>
        </w:rPr>
        <w:t xml:space="preserve">ing and policy responses 2009 / OECD. 2009. URL: </w:t>
      </w:r>
      <w:hyperlink r:id="rId22" w:history="1">
        <w:r w:rsidR="00443710" w:rsidRPr="00686E8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https://www.oecd.org/industry/smes/49316499.pdf</w:t>
        </w:r>
      </w:hyperlink>
    </w:p>
    <w:p w:rsidR="00443710" w:rsidRPr="00686E8A" w:rsidRDefault="00443710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443710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065" w:rsidRPr="00686E8A" w:rsidRDefault="00841065" w:rsidP="00686E8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E1F98" w:rsidRPr="00686E8A" w:rsidRDefault="00841065" w:rsidP="00686E8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0133DD0" wp14:editId="6D37240F">
            <wp:simplePos x="0" y="0"/>
            <wp:positionH relativeFrom="column">
              <wp:posOffset>-1061085</wp:posOffset>
            </wp:positionH>
            <wp:positionV relativeFrom="paragraph">
              <wp:posOffset>-701675</wp:posOffset>
            </wp:positionV>
            <wp:extent cx="7538720" cy="10683240"/>
            <wp:effectExtent l="19050" t="0" r="508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GoBack"/>
      <w:bookmarkEnd w:id="10"/>
    </w:p>
    <w:sectPr w:rsidR="001E1F98" w:rsidRPr="00686E8A" w:rsidSect="00307992">
      <w:footerReference w:type="default" r:id="rId24"/>
      <w:pgSz w:w="11906" w:h="16838"/>
      <w:pgMar w:top="1134" w:right="851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042" w:rsidRDefault="004D6042" w:rsidP="001E1F98">
      <w:pPr>
        <w:spacing w:after="0" w:line="240" w:lineRule="auto"/>
      </w:pPr>
      <w:r>
        <w:separator/>
      </w:r>
    </w:p>
  </w:endnote>
  <w:endnote w:type="continuationSeparator" w:id="0">
    <w:p w:rsidR="004D6042" w:rsidRDefault="004D6042" w:rsidP="001E1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0479637"/>
      <w:docPartObj>
        <w:docPartGallery w:val="Page Numbers (Bottom of Page)"/>
        <w:docPartUnique/>
      </w:docPartObj>
    </w:sdtPr>
    <w:sdtEndPr/>
    <w:sdtContent>
      <w:p w:rsidR="00D03709" w:rsidRDefault="004A021E">
        <w:pPr>
          <w:pStyle w:val="a9"/>
          <w:jc w:val="center"/>
        </w:pPr>
        <w:r>
          <w:fldChar w:fldCharType="begin"/>
        </w:r>
        <w:r w:rsidR="00D03709">
          <w:instrText>PAGE   \* MERGEFORMAT</w:instrText>
        </w:r>
        <w:r>
          <w:fldChar w:fldCharType="separate"/>
        </w:r>
        <w:r w:rsidR="00686E8A">
          <w:rPr>
            <w:noProof/>
          </w:rPr>
          <w:t>34</w:t>
        </w:r>
        <w:r>
          <w:fldChar w:fldCharType="end"/>
        </w:r>
      </w:p>
    </w:sdtContent>
  </w:sdt>
  <w:p w:rsidR="00D03709" w:rsidRDefault="00D03709" w:rsidP="001E1F98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042" w:rsidRDefault="004D6042" w:rsidP="001E1F98">
      <w:pPr>
        <w:spacing w:after="0" w:line="240" w:lineRule="auto"/>
      </w:pPr>
      <w:r>
        <w:separator/>
      </w:r>
    </w:p>
  </w:footnote>
  <w:footnote w:type="continuationSeparator" w:id="0">
    <w:p w:rsidR="004D6042" w:rsidRDefault="004D6042" w:rsidP="001E1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43E3B"/>
    <w:multiLevelType w:val="hybridMultilevel"/>
    <w:tmpl w:val="5AE0DD46"/>
    <w:lvl w:ilvl="0" w:tplc="0F688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C25D1"/>
    <w:multiLevelType w:val="multilevel"/>
    <w:tmpl w:val="1D188E86"/>
    <w:lvl w:ilvl="0">
      <w:start w:val="1"/>
      <w:numFmt w:val="decimal"/>
      <w:lvlText w:val="%1"/>
      <w:lvlJc w:val="left"/>
      <w:pPr>
        <w:ind w:left="420" w:hanging="4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">
    <w:nsid w:val="1F203C82"/>
    <w:multiLevelType w:val="hybridMultilevel"/>
    <w:tmpl w:val="672675FE"/>
    <w:lvl w:ilvl="0" w:tplc="7BE21442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36B0A"/>
    <w:multiLevelType w:val="hybridMultilevel"/>
    <w:tmpl w:val="5824B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138CC"/>
    <w:multiLevelType w:val="hybridMultilevel"/>
    <w:tmpl w:val="65562EFC"/>
    <w:lvl w:ilvl="0" w:tplc="0F688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C234A1"/>
    <w:multiLevelType w:val="hybridMultilevel"/>
    <w:tmpl w:val="9182A75C"/>
    <w:lvl w:ilvl="0" w:tplc="0F688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D4054"/>
    <w:multiLevelType w:val="hybridMultilevel"/>
    <w:tmpl w:val="13146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670688"/>
    <w:multiLevelType w:val="hybridMultilevel"/>
    <w:tmpl w:val="8E6061B4"/>
    <w:lvl w:ilvl="0" w:tplc="0F688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A5375"/>
    <w:multiLevelType w:val="hybridMultilevel"/>
    <w:tmpl w:val="E578DC48"/>
    <w:lvl w:ilvl="0" w:tplc="EAB49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74123"/>
    <w:multiLevelType w:val="hybridMultilevel"/>
    <w:tmpl w:val="ACF6F9A0"/>
    <w:lvl w:ilvl="0" w:tplc="E8A20F78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F81A96"/>
    <w:multiLevelType w:val="hybridMultilevel"/>
    <w:tmpl w:val="B55C0164"/>
    <w:lvl w:ilvl="0" w:tplc="A49EE682">
      <w:start w:val="1"/>
      <w:numFmt w:val="decimal"/>
      <w:lvlText w:val="%1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4471315"/>
    <w:multiLevelType w:val="hybridMultilevel"/>
    <w:tmpl w:val="9F7A9B44"/>
    <w:lvl w:ilvl="0" w:tplc="EAB49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37542B"/>
    <w:multiLevelType w:val="hybridMultilevel"/>
    <w:tmpl w:val="99FCFE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81D380D"/>
    <w:multiLevelType w:val="multilevel"/>
    <w:tmpl w:val="FD542CA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4">
    <w:nsid w:val="55AE30F9"/>
    <w:multiLevelType w:val="hybridMultilevel"/>
    <w:tmpl w:val="F8D21FFC"/>
    <w:lvl w:ilvl="0" w:tplc="EAB49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F739A7"/>
    <w:multiLevelType w:val="hybridMultilevel"/>
    <w:tmpl w:val="A7C497D4"/>
    <w:lvl w:ilvl="0" w:tplc="8D8A7ADC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B132EF"/>
    <w:multiLevelType w:val="hybridMultilevel"/>
    <w:tmpl w:val="58287F24"/>
    <w:lvl w:ilvl="0" w:tplc="EAB49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4C4C7C"/>
    <w:multiLevelType w:val="hybridMultilevel"/>
    <w:tmpl w:val="E99EFA86"/>
    <w:lvl w:ilvl="0" w:tplc="0F688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D67E2D"/>
    <w:multiLevelType w:val="hybridMultilevel"/>
    <w:tmpl w:val="7C1CE49A"/>
    <w:lvl w:ilvl="0" w:tplc="0D62D540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0"/>
  </w:num>
  <w:num w:numId="4">
    <w:abstractNumId w:val="3"/>
  </w:num>
  <w:num w:numId="5">
    <w:abstractNumId w:val="7"/>
  </w:num>
  <w:num w:numId="6">
    <w:abstractNumId w:val="4"/>
  </w:num>
  <w:num w:numId="7">
    <w:abstractNumId w:val="12"/>
  </w:num>
  <w:num w:numId="8">
    <w:abstractNumId w:val="5"/>
  </w:num>
  <w:num w:numId="9">
    <w:abstractNumId w:val="11"/>
  </w:num>
  <w:num w:numId="10">
    <w:abstractNumId w:val="13"/>
  </w:num>
  <w:num w:numId="11">
    <w:abstractNumId w:val="13"/>
    <w:lvlOverride w:ilvl="0">
      <w:startOverride w:val="2"/>
    </w:lvlOverride>
  </w:num>
  <w:num w:numId="12">
    <w:abstractNumId w:val="8"/>
  </w:num>
  <w:num w:numId="13">
    <w:abstractNumId w:val="14"/>
  </w:num>
  <w:num w:numId="14">
    <w:abstractNumId w:val="6"/>
  </w:num>
  <w:num w:numId="15">
    <w:abstractNumId w:val="16"/>
  </w:num>
  <w:num w:numId="16">
    <w:abstractNumId w:val="1"/>
  </w:num>
  <w:num w:numId="17">
    <w:abstractNumId w:val="2"/>
  </w:num>
  <w:num w:numId="18">
    <w:abstractNumId w:val="9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064A7"/>
    <w:rsid w:val="000100DD"/>
    <w:rsid w:val="0005621C"/>
    <w:rsid w:val="00072A6F"/>
    <w:rsid w:val="000748BA"/>
    <w:rsid w:val="00080776"/>
    <w:rsid w:val="000E62C8"/>
    <w:rsid w:val="001515B5"/>
    <w:rsid w:val="00193F67"/>
    <w:rsid w:val="001A4E21"/>
    <w:rsid w:val="001D340D"/>
    <w:rsid w:val="001D5B56"/>
    <w:rsid w:val="001E1A0B"/>
    <w:rsid w:val="001E1F98"/>
    <w:rsid w:val="0021717B"/>
    <w:rsid w:val="002947B7"/>
    <w:rsid w:val="002E1C69"/>
    <w:rsid w:val="002E539A"/>
    <w:rsid w:val="0030075C"/>
    <w:rsid w:val="003066E1"/>
    <w:rsid w:val="00307992"/>
    <w:rsid w:val="003333DB"/>
    <w:rsid w:val="00335032"/>
    <w:rsid w:val="0034435E"/>
    <w:rsid w:val="0035461B"/>
    <w:rsid w:val="00363221"/>
    <w:rsid w:val="00371D42"/>
    <w:rsid w:val="00376570"/>
    <w:rsid w:val="003C3952"/>
    <w:rsid w:val="00405479"/>
    <w:rsid w:val="00415F9C"/>
    <w:rsid w:val="00435D1C"/>
    <w:rsid w:val="00443710"/>
    <w:rsid w:val="0045028F"/>
    <w:rsid w:val="0045365B"/>
    <w:rsid w:val="00480D8E"/>
    <w:rsid w:val="004A021E"/>
    <w:rsid w:val="004A681D"/>
    <w:rsid w:val="004B6E46"/>
    <w:rsid w:val="004D222F"/>
    <w:rsid w:val="004D6042"/>
    <w:rsid w:val="004E3155"/>
    <w:rsid w:val="004E6D06"/>
    <w:rsid w:val="00527839"/>
    <w:rsid w:val="0057255F"/>
    <w:rsid w:val="00584DD8"/>
    <w:rsid w:val="00586620"/>
    <w:rsid w:val="005B44E7"/>
    <w:rsid w:val="005D04FF"/>
    <w:rsid w:val="005E4582"/>
    <w:rsid w:val="006360CB"/>
    <w:rsid w:val="00642AD9"/>
    <w:rsid w:val="006543DE"/>
    <w:rsid w:val="00664CBA"/>
    <w:rsid w:val="00686E8A"/>
    <w:rsid w:val="0069362D"/>
    <w:rsid w:val="006D15C7"/>
    <w:rsid w:val="007104A5"/>
    <w:rsid w:val="0072418E"/>
    <w:rsid w:val="00737922"/>
    <w:rsid w:val="007655D9"/>
    <w:rsid w:val="007A0F35"/>
    <w:rsid w:val="007C3D12"/>
    <w:rsid w:val="007D72CD"/>
    <w:rsid w:val="00825B92"/>
    <w:rsid w:val="00841065"/>
    <w:rsid w:val="00841FF6"/>
    <w:rsid w:val="00870BDD"/>
    <w:rsid w:val="009252C6"/>
    <w:rsid w:val="00976ECF"/>
    <w:rsid w:val="00995AA4"/>
    <w:rsid w:val="009A550E"/>
    <w:rsid w:val="009D3A64"/>
    <w:rsid w:val="00A015A4"/>
    <w:rsid w:val="00A064A7"/>
    <w:rsid w:val="00A07F4C"/>
    <w:rsid w:val="00A169CA"/>
    <w:rsid w:val="00A540F3"/>
    <w:rsid w:val="00A7358C"/>
    <w:rsid w:val="00AA2C31"/>
    <w:rsid w:val="00B175C9"/>
    <w:rsid w:val="00B35FBA"/>
    <w:rsid w:val="00B40A8A"/>
    <w:rsid w:val="00B54832"/>
    <w:rsid w:val="00B74B0A"/>
    <w:rsid w:val="00B92115"/>
    <w:rsid w:val="00BB6C5C"/>
    <w:rsid w:val="00BB72C0"/>
    <w:rsid w:val="00BD6150"/>
    <w:rsid w:val="00BD6F93"/>
    <w:rsid w:val="00BE3E97"/>
    <w:rsid w:val="00BF4DDD"/>
    <w:rsid w:val="00C3152A"/>
    <w:rsid w:val="00C44E61"/>
    <w:rsid w:val="00C54C27"/>
    <w:rsid w:val="00C646CE"/>
    <w:rsid w:val="00C80E73"/>
    <w:rsid w:val="00C866EA"/>
    <w:rsid w:val="00C97BAC"/>
    <w:rsid w:val="00CD251C"/>
    <w:rsid w:val="00D03709"/>
    <w:rsid w:val="00D11ACD"/>
    <w:rsid w:val="00D665D5"/>
    <w:rsid w:val="00D801DC"/>
    <w:rsid w:val="00DE66DA"/>
    <w:rsid w:val="00E56597"/>
    <w:rsid w:val="00E84518"/>
    <w:rsid w:val="00EA0FF8"/>
    <w:rsid w:val="00EE23B8"/>
    <w:rsid w:val="00F31590"/>
    <w:rsid w:val="00F52C41"/>
    <w:rsid w:val="00FB6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B56"/>
  </w:style>
  <w:style w:type="paragraph" w:styleId="1">
    <w:name w:val="heading 1"/>
    <w:basedOn w:val="a"/>
    <w:next w:val="a"/>
    <w:link w:val="10"/>
    <w:uiPriority w:val="9"/>
    <w:qFormat/>
    <w:rsid w:val="000E62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62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№1"/>
    <w:basedOn w:val="1"/>
    <w:next w:val="a"/>
    <w:autoRedefine/>
    <w:qFormat/>
    <w:rsid w:val="00C3152A"/>
    <w:pPr>
      <w:suppressAutoHyphens/>
      <w:spacing w:before="0" w:line="360" w:lineRule="auto"/>
      <w:ind w:firstLine="709"/>
      <w:jc w:val="center"/>
    </w:pPr>
    <w:rPr>
      <w:rFonts w:ascii="Times New Roman" w:hAnsi="Times New Roman" w:cs="Times New Roman"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0E62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Заголовок №2"/>
    <w:basedOn w:val="2"/>
    <w:next w:val="a"/>
    <w:autoRedefine/>
    <w:qFormat/>
    <w:rsid w:val="00307992"/>
    <w:pPr>
      <w:suppressAutoHyphens/>
      <w:spacing w:before="360" w:after="36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E6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footnote reference"/>
    <w:basedOn w:val="a0"/>
    <w:uiPriority w:val="99"/>
    <w:semiHidden/>
    <w:unhideWhenUsed/>
    <w:qFormat/>
    <w:rsid w:val="001E1F98"/>
    <w:rPr>
      <w:vertAlign w:val="superscript"/>
    </w:rPr>
  </w:style>
  <w:style w:type="paragraph" w:styleId="a4">
    <w:name w:val="footnote text"/>
    <w:basedOn w:val="a"/>
    <w:link w:val="a5"/>
    <w:uiPriority w:val="99"/>
    <w:unhideWhenUsed/>
    <w:rsid w:val="001E1F9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1E1F98"/>
    <w:rPr>
      <w:rFonts w:eastAsiaTheme="minorEastAsia"/>
      <w:sz w:val="20"/>
      <w:szCs w:val="20"/>
      <w:lang w:eastAsia="ru-RU"/>
    </w:rPr>
  </w:style>
  <w:style w:type="character" w:customStyle="1" w:styleId="Hyperlink1">
    <w:name w:val="Hyperlink.1"/>
    <w:basedOn w:val="a0"/>
    <w:rsid w:val="001E1F98"/>
    <w:rPr>
      <w:rFonts w:ascii="Times New Roman" w:hAnsi="Times New Roman" w:cs="Times New Roman" w:hint="default"/>
      <w:sz w:val="28"/>
      <w:szCs w:val="28"/>
      <w:lang w:val="ru-RU"/>
    </w:rPr>
  </w:style>
  <w:style w:type="character" w:styleId="a6">
    <w:name w:val="Hyperlink"/>
    <w:basedOn w:val="a0"/>
    <w:uiPriority w:val="99"/>
    <w:unhideWhenUsed/>
    <w:rsid w:val="001E1F9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E1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1F98"/>
  </w:style>
  <w:style w:type="paragraph" w:styleId="a9">
    <w:name w:val="footer"/>
    <w:basedOn w:val="a"/>
    <w:link w:val="aa"/>
    <w:uiPriority w:val="99"/>
    <w:unhideWhenUsed/>
    <w:rsid w:val="001E1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1F98"/>
  </w:style>
  <w:style w:type="paragraph" w:styleId="ab">
    <w:name w:val="List Paragraph"/>
    <w:basedOn w:val="a"/>
    <w:uiPriority w:val="34"/>
    <w:qFormat/>
    <w:rsid w:val="0072418E"/>
    <w:pPr>
      <w:ind w:left="720"/>
      <w:contextualSpacing/>
    </w:pPr>
  </w:style>
  <w:style w:type="paragraph" w:styleId="12">
    <w:name w:val="toc 1"/>
    <w:basedOn w:val="a"/>
    <w:next w:val="a"/>
    <w:autoRedefine/>
    <w:uiPriority w:val="39"/>
    <w:unhideWhenUsed/>
    <w:rsid w:val="0072418E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72418E"/>
    <w:pPr>
      <w:spacing w:after="100"/>
      <w:ind w:left="220"/>
    </w:pPr>
  </w:style>
  <w:style w:type="character" w:customStyle="1" w:styleId="Ac">
    <w:name w:val="Нет A"/>
    <w:rsid w:val="0072418E"/>
    <w:rPr>
      <w:lang w:val="ru-RU"/>
    </w:rPr>
  </w:style>
  <w:style w:type="character" w:customStyle="1" w:styleId="Hyperlink3">
    <w:name w:val="Hyperlink.3"/>
    <w:basedOn w:val="Ac"/>
    <w:rsid w:val="0072418E"/>
    <w:rPr>
      <w:rFonts w:ascii="Times New Roman" w:hAnsi="Times New Roman" w:cs="Times New Roman" w:hint="default"/>
      <w:sz w:val="20"/>
      <w:szCs w:val="20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52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27839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765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EA0FF8"/>
    <w:pPr>
      <w:spacing w:after="0" w:line="240" w:lineRule="auto"/>
    </w:pPr>
  </w:style>
  <w:style w:type="table" w:styleId="af1">
    <w:name w:val="Table Grid"/>
    <w:basedOn w:val="a1"/>
    <w:uiPriority w:val="59"/>
    <w:rsid w:val="00EA0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Основной текст Знак1"/>
    <w:basedOn w:val="a0"/>
    <w:locked/>
    <w:rsid w:val="002E539A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af2">
    <w:name w:val="Сноска_"/>
    <w:basedOn w:val="a0"/>
    <w:link w:val="af3"/>
    <w:locked/>
    <w:rsid w:val="002E539A"/>
    <w:rPr>
      <w:b/>
      <w:bCs/>
      <w:sz w:val="18"/>
      <w:szCs w:val="18"/>
      <w:shd w:val="clear" w:color="auto" w:fill="FFFFFF"/>
    </w:rPr>
  </w:style>
  <w:style w:type="paragraph" w:customStyle="1" w:styleId="af3">
    <w:name w:val="Сноска"/>
    <w:basedOn w:val="a"/>
    <w:link w:val="af2"/>
    <w:rsid w:val="002E539A"/>
    <w:pPr>
      <w:widowControl w:val="0"/>
      <w:shd w:val="clear" w:color="auto" w:fill="FFFFFF"/>
      <w:spacing w:after="0" w:line="230" w:lineRule="exact"/>
      <w:jc w:val="both"/>
    </w:pPr>
    <w:rPr>
      <w:b/>
      <w:bCs/>
      <w:sz w:val="18"/>
      <w:szCs w:val="1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rostrud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oecd.org/coronavirus/en/policy-response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gks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yberleninka.ru/article/n/rossiyskiy-rynok-truda-v-usloviyah-pandemii-novoy-koronavirusnoy-infektsii-tendentsii-vyzovy-i-gosudarstvennoe-regulirovanie" TargetMode="External"/><Relationship Id="rId20" Type="http://schemas.openxmlformats.org/officeDocument/2006/relationships/hyperlink" Target="https://doi.org/10.1111/rsp3.1246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agbz.ru/articles/vliyanie-pandemii-na-rynok-truda/" TargetMode="External"/><Relationship Id="rId23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rosmintrud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www.oecd.org/industry/smes/4931649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B81CD-66FB-4AC6-A3B3-76086FC55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7458</Words>
  <Characters>42517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Развития для</dc:creator>
  <cp:lastModifiedBy>user</cp:lastModifiedBy>
  <cp:revision>4</cp:revision>
  <dcterms:created xsi:type="dcterms:W3CDTF">2022-06-06T15:08:00Z</dcterms:created>
  <dcterms:modified xsi:type="dcterms:W3CDTF">2022-06-06T15:22:00Z</dcterms:modified>
</cp:coreProperties>
</file>