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ECB" w:rsidRPr="00707ECB" w:rsidRDefault="00707ECB" w:rsidP="00707ECB">
      <w:pPr>
        <w:spacing w:line="240" w:lineRule="auto"/>
        <w:contextualSpacing/>
        <w:rPr>
          <w:rFonts w:ascii="Times New Roman" w:hAnsi="Times New Roman" w:cs="Times New Roman"/>
          <w:sz w:val="28"/>
          <w:szCs w:val="28"/>
        </w:rPr>
      </w:pPr>
    </w:p>
    <w:p w:rsidR="00707ECB" w:rsidRPr="00707ECB" w:rsidRDefault="00707ECB" w:rsidP="00707ECB">
      <w:pPr>
        <w:ind w:hanging="85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83276" cy="9029700"/>
            <wp:effectExtent l="19050" t="0" r="0" b="0"/>
            <wp:docPr id="3" name="Рисунок 1" descr="C:\Users\Оля\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Scan.jpg"/>
                    <pic:cNvPicPr>
                      <a:picLocks noChangeAspect="1" noChangeArrowheads="1"/>
                    </pic:cNvPicPr>
                  </pic:nvPicPr>
                  <pic:blipFill>
                    <a:blip r:embed="rId8" cstate="print"/>
                    <a:srcRect/>
                    <a:stretch>
                      <a:fillRect/>
                    </a:stretch>
                  </pic:blipFill>
                  <pic:spPr bwMode="auto">
                    <a:xfrm>
                      <a:off x="0" y="0"/>
                      <a:ext cx="6383276" cy="9029700"/>
                    </a:xfrm>
                    <a:prstGeom prst="rect">
                      <a:avLst/>
                    </a:prstGeom>
                    <a:noFill/>
                    <a:ln w="9525">
                      <a:noFill/>
                      <a:miter lim="800000"/>
                      <a:headEnd/>
                      <a:tailEnd/>
                    </a:ln>
                  </pic:spPr>
                </pic:pic>
              </a:graphicData>
            </a:graphic>
          </wp:inline>
        </w:drawing>
      </w:r>
    </w:p>
    <w:p w:rsidR="00536BF2" w:rsidRPr="007031C0" w:rsidRDefault="00536BF2" w:rsidP="00925863">
      <w:pPr>
        <w:pageBreakBefore/>
        <w:tabs>
          <w:tab w:val="left" w:pos="993"/>
        </w:tabs>
        <w:spacing w:after="0" w:line="360" w:lineRule="auto"/>
        <w:ind w:firstLine="709"/>
        <w:contextualSpacing/>
        <w:jc w:val="center"/>
        <w:rPr>
          <w:rFonts w:ascii="Times New Roman" w:hAnsi="Times New Roman" w:cs="Times New Roman"/>
          <w:sz w:val="28"/>
          <w:szCs w:val="28"/>
        </w:rPr>
      </w:pPr>
      <w:r w:rsidRPr="007031C0">
        <w:rPr>
          <w:rFonts w:ascii="Times New Roman" w:hAnsi="Times New Roman" w:cs="Times New Roman"/>
          <w:sz w:val="28"/>
          <w:szCs w:val="28"/>
        </w:rPr>
        <w:lastRenderedPageBreak/>
        <w:t>СОДЕРЖАНИЕ</w:t>
      </w:r>
    </w:p>
    <w:p w:rsidR="00536BF2" w:rsidRPr="007031C0" w:rsidRDefault="00536BF2" w:rsidP="00925863">
      <w:pPr>
        <w:tabs>
          <w:tab w:val="left" w:pos="993"/>
        </w:tabs>
        <w:spacing w:after="0" w:line="360" w:lineRule="auto"/>
        <w:ind w:firstLine="709"/>
        <w:contextualSpacing/>
        <w:jc w:val="center"/>
        <w:rPr>
          <w:rFonts w:ascii="Times New Roman" w:hAnsi="Times New Roman" w:cs="Times New Roman"/>
          <w:sz w:val="28"/>
          <w:szCs w:val="28"/>
        </w:rPr>
      </w:pPr>
    </w:p>
    <w:p w:rsidR="00536BF2" w:rsidRPr="007031C0" w:rsidRDefault="007F7357" w:rsidP="007F7357">
      <w:pPr>
        <w:tabs>
          <w:tab w:val="left" w:pos="993"/>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Введение………………………</w:t>
      </w:r>
      <w:r w:rsidR="00536BF2" w:rsidRPr="007031C0">
        <w:rPr>
          <w:rFonts w:ascii="Times New Roman" w:hAnsi="Times New Roman" w:cs="Times New Roman"/>
          <w:sz w:val="28"/>
          <w:szCs w:val="28"/>
        </w:rPr>
        <w:t>………………</w:t>
      </w:r>
      <w:r w:rsidR="00702F93">
        <w:rPr>
          <w:rFonts w:ascii="Times New Roman" w:hAnsi="Times New Roman" w:cs="Times New Roman"/>
          <w:sz w:val="28"/>
          <w:szCs w:val="28"/>
        </w:rPr>
        <w:t>………</w:t>
      </w:r>
      <w:r w:rsidR="00B958A8">
        <w:rPr>
          <w:rFonts w:ascii="Times New Roman" w:hAnsi="Times New Roman" w:cs="Times New Roman"/>
          <w:sz w:val="28"/>
          <w:szCs w:val="28"/>
        </w:rPr>
        <w:t>…………………...…....</w:t>
      </w:r>
      <w:r w:rsidR="009F0441">
        <w:rPr>
          <w:rFonts w:ascii="Times New Roman" w:hAnsi="Times New Roman" w:cs="Times New Roman"/>
          <w:sz w:val="28"/>
          <w:szCs w:val="28"/>
        </w:rPr>
        <w:t>3</w:t>
      </w:r>
    </w:p>
    <w:p w:rsidR="00536BF2" w:rsidRPr="007031C0" w:rsidRDefault="00536BF2" w:rsidP="007F7357">
      <w:pPr>
        <w:tabs>
          <w:tab w:val="left" w:pos="993"/>
        </w:tabs>
        <w:spacing w:after="0" w:line="360" w:lineRule="auto"/>
        <w:ind w:left="284" w:hanging="284"/>
        <w:contextualSpacing/>
        <w:rPr>
          <w:rFonts w:ascii="Times New Roman" w:hAnsi="Times New Roman" w:cs="Times New Roman"/>
          <w:sz w:val="28"/>
          <w:szCs w:val="28"/>
        </w:rPr>
      </w:pPr>
      <w:r w:rsidRPr="007031C0">
        <w:rPr>
          <w:rFonts w:ascii="Times New Roman" w:hAnsi="Times New Roman" w:cs="Times New Roman"/>
          <w:sz w:val="28"/>
          <w:szCs w:val="28"/>
        </w:rPr>
        <w:t xml:space="preserve">1 </w:t>
      </w:r>
      <w:r w:rsidR="00A30F75" w:rsidRPr="007031C0">
        <w:rPr>
          <w:rFonts w:ascii="Times New Roman" w:hAnsi="Times New Roman" w:cs="Times New Roman"/>
          <w:sz w:val="28"/>
          <w:szCs w:val="28"/>
        </w:rPr>
        <w:t>Теоретические и практические предпосылки фор</w:t>
      </w:r>
      <w:r w:rsidR="00A30F75" w:rsidRPr="007031C0">
        <w:rPr>
          <w:rFonts w:ascii="Times New Roman" w:hAnsi="Times New Roman" w:cs="Times New Roman"/>
          <w:sz w:val="28"/>
          <w:szCs w:val="28"/>
        </w:rPr>
        <w:softHyphen/>
        <w:t>мирования диалоговой культуры студентов университета.</w:t>
      </w:r>
      <w:r w:rsidR="00DD6785" w:rsidRPr="007031C0">
        <w:rPr>
          <w:rFonts w:ascii="Times New Roman" w:hAnsi="Times New Roman" w:cs="Times New Roman"/>
          <w:sz w:val="28"/>
          <w:szCs w:val="28"/>
        </w:rPr>
        <w:t>…</w:t>
      </w:r>
      <w:r w:rsidR="00702F93">
        <w:rPr>
          <w:rFonts w:ascii="Times New Roman" w:hAnsi="Times New Roman" w:cs="Times New Roman"/>
          <w:sz w:val="28"/>
          <w:szCs w:val="28"/>
        </w:rPr>
        <w:t>…….</w:t>
      </w:r>
      <w:r w:rsidR="00DD6785" w:rsidRPr="007031C0">
        <w:rPr>
          <w:rFonts w:ascii="Times New Roman" w:hAnsi="Times New Roman" w:cs="Times New Roman"/>
          <w:sz w:val="28"/>
          <w:szCs w:val="28"/>
        </w:rPr>
        <w:t>………</w:t>
      </w:r>
      <w:r w:rsidR="00702F93">
        <w:rPr>
          <w:rFonts w:ascii="Times New Roman" w:hAnsi="Times New Roman" w:cs="Times New Roman"/>
          <w:sz w:val="28"/>
          <w:szCs w:val="28"/>
        </w:rPr>
        <w:t>………</w:t>
      </w:r>
      <w:r w:rsidR="007F7357">
        <w:rPr>
          <w:rFonts w:ascii="Times New Roman" w:hAnsi="Times New Roman" w:cs="Times New Roman"/>
          <w:sz w:val="28"/>
          <w:szCs w:val="28"/>
        </w:rPr>
        <w:t>……………...…8</w:t>
      </w:r>
    </w:p>
    <w:p w:rsidR="00536BF2" w:rsidRPr="007031C0" w:rsidRDefault="0009379E" w:rsidP="007F7357">
      <w:pPr>
        <w:pStyle w:val="a3"/>
        <w:numPr>
          <w:ilvl w:val="1"/>
          <w:numId w:val="1"/>
        </w:numPr>
        <w:tabs>
          <w:tab w:val="left" w:pos="709"/>
        </w:tabs>
        <w:spacing w:after="0" w:line="360" w:lineRule="auto"/>
        <w:ind w:left="284" w:firstLine="0"/>
        <w:rPr>
          <w:rFonts w:ascii="Times New Roman" w:hAnsi="Times New Roman" w:cs="Times New Roman"/>
          <w:sz w:val="28"/>
          <w:szCs w:val="28"/>
        </w:rPr>
      </w:pPr>
      <w:r>
        <w:rPr>
          <w:rFonts w:ascii="Times New Roman" w:hAnsi="Times New Roman" w:cs="Times New Roman"/>
          <w:sz w:val="28"/>
          <w:szCs w:val="28"/>
        </w:rPr>
        <w:t xml:space="preserve"> </w:t>
      </w:r>
      <w:r w:rsidR="00A30F75" w:rsidRPr="007031C0">
        <w:rPr>
          <w:rFonts w:ascii="Times New Roman" w:hAnsi="Times New Roman" w:cs="Times New Roman"/>
          <w:sz w:val="28"/>
          <w:szCs w:val="28"/>
        </w:rPr>
        <w:t>Характеристика содержан</w:t>
      </w:r>
      <w:r w:rsidR="00603AA7" w:rsidRPr="007031C0">
        <w:rPr>
          <w:rFonts w:ascii="Times New Roman" w:hAnsi="Times New Roman" w:cs="Times New Roman"/>
          <w:sz w:val="28"/>
          <w:szCs w:val="28"/>
        </w:rPr>
        <w:t>ия понятия «диалоговая культура</w:t>
      </w:r>
      <w:r>
        <w:rPr>
          <w:rFonts w:ascii="Times New Roman" w:hAnsi="Times New Roman" w:cs="Times New Roman"/>
          <w:sz w:val="28"/>
          <w:szCs w:val="28"/>
        </w:rPr>
        <w:t>»</w:t>
      </w:r>
      <w:r w:rsidR="007F7357">
        <w:rPr>
          <w:rFonts w:ascii="Times New Roman" w:hAnsi="Times New Roman" w:cs="Times New Roman"/>
          <w:sz w:val="28"/>
          <w:szCs w:val="28"/>
        </w:rPr>
        <w:t>……...8</w:t>
      </w:r>
    </w:p>
    <w:p w:rsidR="009F0441" w:rsidRDefault="0009379E" w:rsidP="009F0441">
      <w:pPr>
        <w:pStyle w:val="a3"/>
        <w:numPr>
          <w:ilvl w:val="1"/>
          <w:numId w:val="1"/>
        </w:numPr>
        <w:tabs>
          <w:tab w:val="left" w:pos="709"/>
        </w:tabs>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A85759" w:rsidRPr="007031C0">
        <w:rPr>
          <w:rFonts w:ascii="Times New Roman" w:hAnsi="Times New Roman" w:cs="Times New Roman"/>
          <w:sz w:val="28"/>
          <w:szCs w:val="28"/>
        </w:rPr>
        <w:t>Возможности диалог</w:t>
      </w:r>
      <w:r w:rsidR="00702F93">
        <w:rPr>
          <w:rFonts w:ascii="Times New Roman" w:hAnsi="Times New Roman" w:cs="Times New Roman"/>
          <w:sz w:val="28"/>
          <w:szCs w:val="28"/>
        </w:rPr>
        <w:t>а</w:t>
      </w:r>
      <w:r w:rsidR="00A85759" w:rsidRPr="007031C0">
        <w:rPr>
          <w:rFonts w:ascii="Times New Roman" w:hAnsi="Times New Roman" w:cs="Times New Roman"/>
          <w:sz w:val="28"/>
          <w:szCs w:val="28"/>
        </w:rPr>
        <w:t xml:space="preserve"> в образовательном процессе высшей </w:t>
      </w:r>
    </w:p>
    <w:p w:rsidR="00536BF2" w:rsidRPr="009F0441" w:rsidRDefault="00A85759" w:rsidP="009F0441">
      <w:pPr>
        <w:pStyle w:val="a3"/>
        <w:tabs>
          <w:tab w:val="left" w:pos="709"/>
        </w:tabs>
        <w:spacing w:after="0" w:line="360" w:lineRule="auto"/>
        <w:ind w:left="284" w:right="-142" w:firstLine="425"/>
        <w:jc w:val="both"/>
        <w:rPr>
          <w:rFonts w:ascii="Times New Roman" w:hAnsi="Times New Roman" w:cs="Times New Roman"/>
          <w:sz w:val="28"/>
          <w:szCs w:val="28"/>
        </w:rPr>
      </w:pPr>
      <w:r w:rsidRPr="009F0441">
        <w:rPr>
          <w:rFonts w:ascii="Times New Roman" w:hAnsi="Times New Roman" w:cs="Times New Roman"/>
          <w:sz w:val="28"/>
          <w:szCs w:val="28"/>
        </w:rPr>
        <w:t>школы</w:t>
      </w:r>
      <w:r w:rsidR="009F0441" w:rsidRPr="009F0441">
        <w:rPr>
          <w:rFonts w:ascii="Times New Roman" w:hAnsi="Times New Roman" w:cs="Times New Roman"/>
          <w:sz w:val="28"/>
          <w:szCs w:val="28"/>
        </w:rPr>
        <w:t>……………………………………</w:t>
      </w:r>
      <w:r w:rsidR="009F0441">
        <w:rPr>
          <w:rFonts w:ascii="Times New Roman" w:hAnsi="Times New Roman" w:cs="Times New Roman"/>
          <w:sz w:val="28"/>
          <w:szCs w:val="28"/>
        </w:rPr>
        <w:t>………………………….……17</w:t>
      </w:r>
    </w:p>
    <w:p w:rsidR="00AE40C8" w:rsidRPr="007031C0" w:rsidRDefault="00536BF2" w:rsidP="007F7357">
      <w:pPr>
        <w:tabs>
          <w:tab w:val="left" w:pos="284"/>
        </w:tabs>
        <w:spacing w:after="0" w:line="360" w:lineRule="auto"/>
        <w:ind w:left="284" w:hanging="284"/>
        <w:contextualSpacing/>
        <w:rPr>
          <w:rFonts w:ascii="Times New Roman" w:hAnsi="Times New Roman" w:cs="Times New Roman"/>
          <w:sz w:val="28"/>
          <w:szCs w:val="28"/>
        </w:rPr>
      </w:pPr>
      <w:r w:rsidRPr="007031C0">
        <w:rPr>
          <w:rFonts w:ascii="Times New Roman" w:hAnsi="Times New Roman" w:cs="Times New Roman"/>
          <w:sz w:val="28"/>
          <w:szCs w:val="28"/>
        </w:rPr>
        <w:t>2</w:t>
      </w:r>
      <w:r w:rsidRPr="007031C0">
        <w:rPr>
          <w:rFonts w:ascii="Times New Roman" w:hAnsi="Times New Roman" w:cs="Times New Roman"/>
          <w:sz w:val="28"/>
          <w:szCs w:val="28"/>
        </w:rPr>
        <w:tab/>
      </w:r>
      <w:r w:rsidR="00A30F75" w:rsidRPr="007031C0">
        <w:rPr>
          <w:rFonts w:ascii="Times New Roman" w:hAnsi="Times New Roman" w:cs="Times New Roman"/>
          <w:sz w:val="28"/>
          <w:szCs w:val="28"/>
        </w:rPr>
        <w:t>Опытно-экспериментальная работа по формиро</w:t>
      </w:r>
      <w:r w:rsidR="00A30F75" w:rsidRPr="007031C0">
        <w:rPr>
          <w:rFonts w:ascii="Times New Roman" w:hAnsi="Times New Roman" w:cs="Times New Roman"/>
          <w:sz w:val="28"/>
          <w:szCs w:val="28"/>
        </w:rPr>
        <w:softHyphen/>
        <w:t xml:space="preserve">ванию диалоговой культуры </w:t>
      </w:r>
      <w:r w:rsidR="00AE40C8" w:rsidRPr="007031C0">
        <w:rPr>
          <w:rFonts w:ascii="Times New Roman" w:hAnsi="Times New Roman" w:cs="Times New Roman"/>
          <w:sz w:val="28"/>
          <w:szCs w:val="28"/>
        </w:rPr>
        <w:t>у будущих учителей в системе высшего образования</w:t>
      </w:r>
      <w:r w:rsidR="00A30F75" w:rsidRPr="007031C0">
        <w:rPr>
          <w:rFonts w:ascii="Times New Roman" w:hAnsi="Times New Roman" w:cs="Times New Roman"/>
          <w:sz w:val="28"/>
          <w:szCs w:val="28"/>
        </w:rPr>
        <w:t xml:space="preserve"> </w:t>
      </w:r>
      <w:r w:rsidR="00DD6785" w:rsidRPr="007031C0">
        <w:rPr>
          <w:rFonts w:ascii="Times New Roman" w:hAnsi="Times New Roman" w:cs="Times New Roman"/>
          <w:sz w:val="28"/>
          <w:szCs w:val="28"/>
        </w:rPr>
        <w:t>……</w:t>
      </w:r>
      <w:r w:rsidR="00E2506D" w:rsidRPr="007031C0">
        <w:rPr>
          <w:rFonts w:ascii="Times New Roman" w:hAnsi="Times New Roman" w:cs="Times New Roman"/>
          <w:sz w:val="28"/>
          <w:szCs w:val="28"/>
        </w:rPr>
        <w:t>.</w:t>
      </w:r>
      <w:r w:rsidR="00B958A8">
        <w:rPr>
          <w:rFonts w:ascii="Times New Roman" w:hAnsi="Times New Roman" w:cs="Times New Roman"/>
          <w:sz w:val="28"/>
          <w:szCs w:val="28"/>
        </w:rPr>
        <w:t>…</w:t>
      </w:r>
      <w:r w:rsidR="009F0441">
        <w:rPr>
          <w:rFonts w:ascii="Times New Roman" w:hAnsi="Times New Roman" w:cs="Times New Roman"/>
          <w:sz w:val="28"/>
          <w:szCs w:val="28"/>
        </w:rPr>
        <w:t>27</w:t>
      </w:r>
    </w:p>
    <w:p w:rsidR="00AE40C8" w:rsidRPr="007031C0" w:rsidRDefault="00AE40C8" w:rsidP="009F0441">
      <w:pPr>
        <w:tabs>
          <w:tab w:val="left" w:pos="851"/>
        </w:tabs>
        <w:spacing w:after="0" w:line="360" w:lineRule="auto"/>
        <w:ind w:left="851" w:hanging="567"/>
        <w:contextualSpacing/>
        <w:jc w:val="both"/>
        <w:rPr>
          <w:rFonts w:ascii="Times New Roman" w:hAnsi="Times New Roman" w:cs="Times New Roman"/>
          <w:sz w:val="28"/>
          <w:szCs w:val="28"/>
        </w:rPr>
      </w:pPr>
      <w:r w:rsidRPr="007031C0">
        <w:rPr>
          <w:rFonts w:ascii="Times New Roman" w:hAnsi="Times New Roman" w:cs="Times New Roman"/>
          <w:sz w:val="28"/>
          <w:szCs w:val="28"/>
        </w:rPr>
        <w:t>2.1</w:t>
      </w:r>
      <w:r w:rsidR="0009379E">
        <w:rPr>
          <w:rFonts w:ascii="Times New Roman" w:hAnsi="Times New Roman" w:cs="Times New Roman"/>
          <w:sz w:val="28"/>
          <w:szCs w:val="28"/>
        </w:rPr>
        <w:t xml:space="preserve"> К</w:t>
      </w:r>
      <w:r w:rsidRPr="007031C0">
        <w:rPr>
          <w:rFonts w:ascii="Times New Roman" w:hAnsi="Times New Roman" w:cs="Times New Roman"/>
          <w:sz w:val="28"/>
          <w:szCs w:val="28"/>
        </w:rPr>
        <w:t xml:space="preserve">ритерии </w:t>
      </w:r>
      <w:proofErr w:type="spellStart"/>
      <w:r w:rsidRPr="007031C0">
        <w:rPr>
          <w:rFonts w:ascii="Times New Roman" w:hAnsi="Times New Roman" w:cs="Times New Roman"/>
          <w:sz w:val="28"/>
          <w:szCs w:val="28"/>
        </w:rPr>
        <w:t>сформированност</w:t>
      </w:r>
      <w:r w:rsidR="0009379E">
        <w:rPr>
          <w:rFonts w:ascii="Times New Roman" w:hAnsi="Times New Roman" w:cs="Times New Roman"/>
          <w:sz w:val="28"/>
          <w:szCs w:val="28"/>
        </w:rPr>
        <w:t>и</w:t>
      </w:r>
      <w:proofErr w:type="spellEnd"/>
      <w:r w:rsidR="0009379E">
        <w:rPr>
          <w:rFonts w:ascii="Times New Roman" w:hAnsi="Times New Roman" w:cs="Times New Roman"/>
          <w:sz w:val="28"/>
          <w:szCs w:val="28"/>
        </w:rPr>
        <w:t xml:space="preserve"> диалоговой культуры у будущих </w:t>
      </w:r>
      <w:r w:rsidRPr="007031C0">
        <w:rPr>
          <w:rFonts w:ascii="Times New Roman" w:hAnsi="Times New Roman" w:cs="Times New Roman"/>
          <w:sz w:val="28"/>
          <w:szCs w:val="28"/>
        </w:rPr>
        <w:t>учителей в системе высшего образования</w:t>
      </w:r>
      <w:r w:rsidR="009F0441">
        <w:rPr>
          <w:rFonts w:ascii="Times New Roman" w:hAnsi="Times New Roman" w:cs="Times New Roman"/>
          <w:sz w:val="28"/>
          <w:szCs w:val="28"/>
        </w:rPr>
        <w:t>………………………..…27</w:t>
      </w:r>
    </w:p>
    <w:p w:rsidR="0009379E" w:rsidRDefault="00536BF2" w:rsidP="009F0441">
      <w:pPr>
        <w:tabs>
          <w:tab w:val="left" w:pos="851"/>
          <w:tab w:val="left" w:pos="9072"/>
        </w:tabs>
        <w:spacing w:after="0" w:line="360" w:lineRule="auto"/>
        <w:ind w:left="851" w:hanging="567"/>
        <w:contextualSpacing/>
        <w:jc w:val="both"/>
        <w:rPr>
          <w:rFonts w:ascii="Times New Roman" w:hAnsi="Times New Roman" w:cs="Times New Roman"/>
          <w:sz w:val="28"/>
          <w:szCs w:val="28"/>
        </w:rPr>
      </w:pPr>
      <w:r w:rsidRPr="007031C0">
        <w:rPr>
          <w:rFonts w:ascii="Times New Roman" w:hAnsi="Times New Roman" w:cs="Times New Roman"/>
          <w:sz w:val="28"/>
          <w:szCs w:val="28"/>
        </w:rPr>
        <w:t>2.</w:t>
      </w:r>
      <w:r w:rsidR="00AE40C8" w:rsidRPr="007031C0">
        <w:rPr>
          <w:rFonts w:ascii="Times New Roman" w:hAnsi="Times New Roman" w:cs="Times New Roman"/>
          <w:sz w:val="28"/>
          <w:szCs w:val="28"/>
        </w:rPr>
        <w:t>2</w:t>
      </w:r>
      <w:r w:rsidR="0009379E">
        <w:rPr>
          <w:rFonts w:ascii="Times New Roman" w:hAnsi="Times New Roman" w:cs="Times New Roman"/>
          <w:sz w:val="28"/>
          <w:szCs w:val="28"/>
        </w:rPr>
        <w:t xml:space="preserve"> Организационно-методические условия формирования диалоговой культуры у будущих учителей в системе высшего образования</w:t>
      </w:r>
      <w:r w:rsidR="009F0441">
        <w:rPr>
          <w:rFonts w:ascii="Times New Roman" w:hAnsi="Times New Roman" w:cs="Times New Roman"/>
          <w:sz w:val="28"/>
          <w:szCs w:val="28"/>
        </w:rPr>
        <w:t>……………………………………………………………44</w:t>
      </w:r>
    </w:p>
    <w:p w:rsidR="00536BF2" w:rsidRPr="00B958A8" w:rsidRDefault="004065CF" w:rsidP="009F0441">
      <w:pPr>
        <w:tabs>
          <w:tab w:val="left" w:pos="567"/>
        </w:tabs>
        <w:spacing w:after="0" w:line="360" w:lineRule="auto"/>
        <w:ind w:left="1134" w:hanging="1134"/>
        <w:contextualSpacing/>
        <w:jc w:val="both"/>
        <w:rPr>
          <w:rFonts w:ascii="Times New Roman" w:hAnsi="Times New Roman" w:cs="Times New Roman"/>
          <w:sz w:val="28"/>
          <w:szCs w:val="28"/>
        </w:rPr>
      </w:pPr>
      <w:r w:rsidRPr="00B958A8">
        <w:rPr>
          <w:rFonts w:ascii="Times New Roman" w:hAnsi="Times New Roman" w:cs="Times New Roman"/>
          <w:sz w:val="28"/>
          <w:szCs w:val="28"/>
        </w:rPr>
        <w:t>Заключение………………</w:t>
      </w:r>
      <w:r w:rsidR="00536BF2" w:rsidRPr="00B958A8">
        <w:rPr>
          <w:rFonts w:ascii="Times New Roman" w:hAnsi="Times New Roman" w:cs="Times New Roman"/>
          <w:sz w:val="28"/>
          <w:szCs w:val="28"/>
        </w:rPr>
        <w:t>………...</w:t>
      </w:r>
      <w:r w:rsidR="00603AA7" w:rsidRPr="00B958A8">
        <w:rPr>
          <w:rFonts w:ascii="Times New Roman" w:hAnsi="Times New Roman" w:cs="Times New Roman"/>
          <w:sz w:val="28"/>
          <w:szCs w:val="28"/>
        </w:rPr>
        <w:t>....................</w:t>
      </w:r>
      <w:r w:rsidR="009F0441">
        <w:rPr>
          <w:rFonts w:ascii="Times New Roman" w:hAnsi="Times New Roman" w:cs="Times New Roman"/>
          <w:sz w:val="28"/>
          <w:szCs w:val="28"/>
        </w:rPr>
        <w:t>……………………....…</w:t>
      </w:r>
      <w:r w:rsidR="00B958A8" w:rsidRPr="00B958A8">
        <w:rPr>
          <w:rFonts w:ascii="Times New Roman" w:hAnsi="Times New Roman" w:cs="Times New Roman"/>
          <w:sz w:val="28"/>
          <w:szCs w:val="28"/>
        </w:rPr>
        <w:t>…..</w:t>
      </w:r>
      <w:r w:rsidR="009F0441">
        <w:rPr>
          <w:rFonts w:ascii="Times New Roman" w:hAnsi="Times New Roman" w:cs="Times New Roman"/>
          <w:sz w:val="28"/>
          <w:szCs w:val="28"/>
        </w:rPr>
        <w:t>67</w:t>
      </w:r>
    </w:p>
    <w:p w:rsidR="00536BF2" w:rsidRPr="00B958A8" w:rsidRDefault="00536BF2" w:rsidP="009F0441">
      <w:pPr>
        <w:tabs>
          <w:tab w:val="left" w:pos="993"/>
        </w:tabs>
        <w:spacing w:after="0" w:line="360" w:lineRule="auto"/>
        <w:contextualSpacing/>
        <w:jc w:val="both"/>
        <w:rPr>
          <w:rFonts w:ascii="Times New Roman" w:eastAsia="Calibri" w:hAnsi="Times New Roman" w:cs="Times New Roman"/>
          <w:sz w:val="28"/>
          <w:szCs w:val="28"/>
        </w:rPr>
      </w:pPr>
      <w:r w:rsidRPr="00B958A8">
        <w:rPr>
          <w:rFonts w:ascii="Times New Roman" w:eastAsia="Calibri" w:hAnsi="Times New Roman" w:cs="Times New Roman"/>
          <w:sz w:val="28"/>
          <w:szCs w:val="28"/>
        </w:rPr>
        <w:t>Список использова</w:t>
      </w:r>
      <w:r w:rsidR="004065CF" w:rsidRPr="00B958A8">
        <w:rPr>
          <w:rFonts w:ascii="Times New Roman" w:eastAsia="Calibri" w:hAnsi="Times New Roman" w:cs="Times New Roman"/>
          <w:sz w:val="28"/>
          <w:szCs w:val="28"/>
        </w:rPr>
        <w:t>нных источников…………..……</w:t>
      </w:r>
      <w:r w:rsidR="00B958A8" w:rsidRPr="00B958A8">
        <w:rPr>
          <w:rFonts w:ascii="Times New Roman" w:eastAsia="Calibri" w:hAnsi="Times New Roman" w:cs="Times New Roman"/>
          <w:sz w:val="28"/>
          <w:szCs w:val="28"/>
        </w:rPr>
        <w:t>…</w:t>
      </w:r>
      <w:r w:rsidR="009F0441">
        <w:rPr>
          <w:rFonts w:ascii="Times New Roman" w:eastAsia="Calibri" w:hAnsi="Times New Roman" w:cs="Times New Roman"/>
          <w:sz w:val="28"/>
          <w:szCs w:val="28"/>
        </w:rPr>
        <w:t>……………….……72</w:t>
      </w:r>
    </w:p>
    <w:p w:rsidR="009F0441" w:rsidRDefault="007F7357" w:rsidP="009F0441">
      <w:pPr>
        <w:tabs>
          <w:tab w:val="left" w:pos="993"/>
        </w:tabs>
        <w:spacing w:after="0" w:line="360" w:lineRule="auto"/>
        <w:ind w:left="1701" w:hanging="170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 А</w:t>
      </w:r>
      <w:r w:rsidR="004065CF" w:rsidRPr="00B958A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Анкета «Уровень </w:t>
      </w:r>
      <w:proofErr w:type="spellStart"/>
      <w:r>
        <w:rPr>
          <w:rFonts w:ascii="Times New Roman" w:eastAsia="Calibri" w:hAnsi="Times New Roman" w:cs="Times New Roman"/>
          <w:sz w:val="28"/>
          <w:szCs w:val="28"/>
        </w:rPr>
        <w:t>сформированности</w:t>
      </w:r>
      <w:proofErr w:type="spellEnd"/>
      <w:r>
        <w:rPr>
          <w:rFonts w:ascii="Times New Roman" w:eastAsia="Calibri" w:hAnsi="Times New Roman" w:cs="Times New Roman"/>
          <w:sz w:val="28"/>
          <w:szCs w:val="28"/>
        </w:rPr>
        <w:t xml:space="preserve"> диалоговой </w:t>
      </w:r>
    </w:p>
    <w:p w:rsidR="00536BF2" w:rsidRDefault="007F7357" w:rsidP="009F0441">
      <w:pPr>
        <w:tabs>
          <w:tab w:val="left" w:pos="993"/>
        </w:tabs>
        <w:spacing w:after="0" w:line="360" w:lineRule="auto"/>
        <w:ind w:left="1701" w:right="-142"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культуры у студентов»</w:t>
      </w:r>
      <w:r w:rsidR="004065CF" w:rsidRPr="00B958A8">
        <w:rPr>
          <w:rFonts w:ascii="Times New Roman" w:eastAsia="Calibri" w:hAnsi="Times New Roman" w:cs="Times New Roman"/>
          <w:sz w:val="28"/>
          <w:szCs w:val="28"/>
        </w:rPr>
        <w:t>…</w:t>
      </w:r>
      <w:r w:rsidR="00B958A8" w:rsidRPr="00B958A8">
        <w:rPr>
          <w:rFonts w:ascii="Times New Roman" w:eastAsia="Calibri" w:hAnsi="Times New Roman" w:cs="Times New Roman"/>
          <w:sz w:val="28"/>
          <w:szCs w:val="28"/>
        </w:rPr>
        <w:t>…</w:t>
      </w:r>
      <w:r>
        <w:rPr>
          <w:rFonts w:ascii="Times New Roman" w:eastAsia="Calibri" w:hAnsi="Times New Roman" w:cs="Times New Roman"/>
          <w:sz w:val="28"/>
          <w:szCs w:val="28"/>
        </w:rPr>
        <w:t>……………………</w:t>
      </w:r>
      <w:r w:rsidR="009F0441">
        <w:rPr>
          <w:rFonts w:ascii="Times New Roman" w:eastAsia="Calibri" w:hAnsi="Times New Roman" w:cs="Times New Roman"/>
          <w:sz w:val="28"/>
          <w:szCs w:val="28"/>
        </w:rPr>
        <w:t>.....................81</w:t>
      </w:r>
    </w:p>
    <w:p w:rsidR="007F7357" w:rsidRPr="00B958A8" w:rsidRDefault="007F7357" w:rsidP="009F0441">
      <w:pPr>
        <w:tabs>
          <w:tab w:val="left" w:pos="993"/>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 Б Тест: «</w:t>
      </w:r>
      <w:r w:rsidRPr="007F7357">
        <w:rPr>
          <w:rFonts w:ascii="Times New Roman" w:eastAsia="Calibri" w:hAnsi="Times New Roman" w:cs="Times New Roman"/>
          <w:sz w:val="28"/>
          <w:szCs w:val="28"/>
        </w:rPr>
        <w:t xml:space="preserve">Способность к диалогу» Ю.В. </w:t>
      </w:r>
      <w:proofErr w:type="spellStart"/>
      <w:r w:rsidRPr="007F7357">
        <w:rPr>
          <w:rFonts w:ascii="Times New Roman" w:eastAsia="Calibri" w:hAnsi="Times New Roman" w:cs="Times New Roman"/>
          <w:sz w:val="28"/>
          <w:szCs w:val="28"/>
        </w:rPr>
        <w:t>Жолобов</w:t>
      </w:r>
      <w:r>
        <w:rPr>
          <w:rFonts w:ascii="Times New Roman" w:eastAsia="Calibri" w:hAnsi="Times New Roman" w:cs="Times New Roman"/>
          <w:sz w:val="28"/>
          <w:szCs w:val="28"/>
        </w:rPr>
        <w:t>а</w:t>
      </w:r>
      <w:proofErr w:type="spellEnd"/>
      <w:r>
        <w:rPr>
          <w:rFonts w:ascii="Times New Roman" w:eastAsia="Calibri" w:hAnsi="Times New Roman" w:cs="Times New Roman"/>
          <w:sz w:val="28"/>
          <w:szCs w:val="28"/>
        </w:rPr>
        <w:t>…</w:t>
      </w:r>
      <w:r w:rsidR="009F0441">
        <w:rPr>
          <w:rFonts w:ascii="Times New Roman" w:eastAsia="Calibri" w:hAnsi="Times New Roman" w:cs="Times New Roman"/>
          <w:sz w:val="28"/>
          <w:szCs w:val="28"/>
        </w:rPr>
        <w:t>……......85</w:t>
      </w:r>
    </w:p>
    <w:p w:rsidR="00536BF2" w:rsidRPr="007031C0" w:rsidRDefault="00536BF2" w:rsidP="00603AA7">
      <w:pPr>
        <w:tabs>
          <w:tab w:val="left" w:pos="993"/>
        </w:tabs>
        <w:spacing w:after="0" w:line="360" w:lineRule="auto"/>
        <w:contextualSpacing/>
        <w:jc w:val="both"/>
        <w:rPr>
          <w:rFonts w:ascii="Times New Roman" w:hAnsi="Times New Roman" w:cs="Times New Roman"/>
          <w:sz w:val="28"/>
          <w:szCs w:val="28"/>
        </w:rPr>
      </w:pPr>
    </w:p>
    <w:p w:rsidR="00536BF2" w:rsidRPr="007031C0" w:rsidRDefault="00536BF2" w:rsidP="00925863">
      <w:pPr>
        <w:pStyle w:val="a3"/>
        <w:tabs>
          <w:tab w:val="left" w:pos="993"/>
        </w:tabs>
        <w:spacing w:after="0" w:line="360" w:lineRule="auto"/>
        <w:ind w:left="0" w:firstLine="709"/>
        <w:jc w:val="both"/>
        <w:rPr>
          <w:rFonts w:ascii="Times New Roman" w:hAnsi="Times New Roman" w:cs="Times New Roman"/>
          <w:sz w:val="28"/>
          <w:szCs w:val="28"/>
        </w:rPr>
      </w:pPr>
    </w:p>
    <w:p w:rsidR="00536BF2" w:rsidRPr="007031C0" w:rsidRDefault="00536BF2" w:rsidP="00925863">
      <w:pPr>
        <w:tabs>
          <w:tab w:val="left" w:pos="993"/>
        </w:tabs>
        <w:spacing w:after="0" w:line="360" w:lineRule="auto"/>
        <w:ind w:firstLine="709"/>
        <w:contextualSpacing/>
        <w:jc w:val="both"/>
        <w:rPr>
          <w:rFonts w:ascii="Times New Roman" w:hAnsi="Times New Roman" w:cs="Times New Roman"/>
          <w:sz w:val="28"/>
          <w:szCs w:val="28"/>
        </w:rPr>
      </w:pPr>
    </w:p>
    <w:p w:rsidR="00536BF2" w:rsidRPr="007031C0" w:rsidRDefault="00536BF2" w:rsidP="00925863">
      <w:pPr>
        <w:tabs>
          <w:tab w:val="left" w:pos="993"/>
        </w:tabs>
        <w:spacing w:after="0" w:line="360" w:lineRule="auto"/>
        <w:ind w:firstLine="709"/>
        <w:contextualSpacing/>
        <w:jc w:val="both"/>
        <w:rPr>
          <w:rFonts w:ascii="Times New Roman" w:hAnsi="Times New Roman" w:cs="Times New Roman"/>
          <w:sz w:val="28"/>
          <w:szCs w:val="28"/>
        </w:rPr>
      </w:pPr>
    </w:p>
    <w:p w:rsidR="00536BF2" w:rsidRPr="007031C0" w:rsidRDefault="00536BF2" w:rsidP="00925863">
      <w:pPr>
        <w:tabs>
          <w:tab w:val="left" w:pos="993"/>
        </w:tabs>
        <w:spacing w:after="0" w:line="360" w:lineRule="auto"/>
        <w:ind w:firstLine="709"/>
        <w:contextualSpacing/>
        <w:jc w:val="both"/>
        <w:rPr>
          <w:rFonts w:ascii="Times New Roman" w:hAnsi="Times New Roman" w:cs="Times New Roman"/>
          <w:sz w:val="28"/>
          <w:szCs w:val="28"/>
        </w:rPr>
      </w:pPr>
    </w:p>
    <w:p w:rsidR="00536BF2" w:rsidRPr="007031C0" w:rsidRDefault="00536BF2" w:rsidP="00925863">
      <w:pPr>
        <w:tabs>
          <w:tab w:val="left" w:pos="993"/>
        </w:tabs>
        <w:spacing w:after="0" w:line="360" w:lineRule="auto"/>
        <w:ind w:firstLine="709"/>
        <w:contextualSpacing/>
        <w:jc w:val="both"/>
        <w:rPr>
          <w:rFonts w:ascii="Times New Roman" w:hAnsi="Times New Roman" w:cs="Times New Roman"/>
          <w:sz w:val="28"/>
          <w:szCs w:val="28"/>
        </w:rPr>
      </w:pPr>
    </w:p>
    <w:p w:rsidR="004065CF" w:rsidRDefault="004065CF" w:rsidP="004065CF">
      <w:pPr>
        <w:widowControl w:val="0"/>
        <w:tabs>
          <w:tab w:val="left" w:pos="993"/>
          <w:tab w:val="left" w:pos="1050"/>
        </w:tabs>
        <w:spacing w:after="0" w:line="360" w:lineRule="auto"/>
        <w:ind w:firstLine="709"/>
        <w:contextualSpacing/>
        <w:rPr>
          <w:rFonts w:ascii="Times New Roman" w:hAnsi="Times New Roman" w:cs="Times New Roman"/>
          <w:sz w:val="28"/>
          <w:szCs w:val="28"/>
        </w:rPr>
      </w:pPr>
    </w:p>
    <w:p w:rsidR="00702F93" w:rsidRDefault="00702F93" w:rsidP="004065CF">
      <w:pPr>
        <w:widowControl w:val="0"/>
        <w:tabs>
          <w:tab w:val="left" w:pos="993"/>
          <w:tab w:val="left" w:pos="1050"/>
        </w:tabs>
        <w:spacing w:after="0" w:line="360" w:lineRule="auto"/>
        <w:ind w:firstLine="709"/>
        <w:contextualSpacing/>
        <w:rPr>
          <w:rFonts w:ascii="Times New Roman" w:hAnsi="Times New Roman" w:cs="Times New Roman"/>
          <w:sz w:val="28"/>
          <w:szCs w:val="28"/>
        </w:rPr>
      </w:pPr>
    </w:p>
    <w:p w:rsidR="00702F93" w:rsidRDefault="00702F93" w:rsidP="004065CF">
      <w:pPr>
        <w:widowControl w:val="0"/>
        <w:tabs>
          <w:tab w:val="left" w:pos="993"/>
          <w:tab w:val="left" w:pos="1050"/>
        </w:tabs>
        <w:spacing w:after="0" w:line="360" w:lineRule="auto"/>
        <w:ind w:firstLine="709"/>
        <w:contextualSpacing/>
        <w:rPr>
          <w:rFonts w:ascii="Times New Roman" w:hAnsi="Times New Roman" w:cs="Times New Roman"/>
          <w:sz w:val="28"/>
          <w:szCs w:val="28"/>
        </w:rPr>
      </w:pPr>
    </w:p>
    <w:p w:rsidR="00563D50" w:rsidRDefault="00563D50" w:rsidP="004065CF">
      <w:pPr>
        <w:widowControl w:val="0"/>
        <w:tabs>
          <w:tab w:val="left" w:pos="993"/>
          <w:tab w:val="left" w:pos="1050"/>
        </w:tabs>
        <w:spacing w:after="0" w:line="360" w:lineRule="auto"/>
        <w:ind w:firstLine="709"/>
        <w:contextualSpacing/>
        <w:jc w:val="center"/>
        <w:rPr>
          <w:rFonts w:ascii="Times New Roman" w:hAnsi="Times New Roman" w:cs="Times New Roman"/>
          <w:sz w:val="28"/>
          <w:szCs w:val="28"/>
        </w:rPr>
      </w:pPr>
    </w:p>
    <w:p w:rsidR="00CD6B47" w:rsidRPr="007031C0" w:rsidRDefault="00CD6B47" w:rsidP="004065CF">
      <w:pPr>
        <w:widowControl w:val="0"/>
        <w:tabs>
          <w:tab w:val="left" w:pos="993"/>
          <w:tab w:val="left" w:pos="1050"/>
        </w:tabs>
        <w:spacing w:after="0" w:line="360" w:lineRule="auto"/>
        <w:ind w:firstLine="709"/>
        <w:contextualSpacing/>
        <w:jc w:val="center"/>
        <w:rPr>
          <w:rFonts w:ascii="Times New Roman" w:hAnsi="Times New Roman" w:cs="Times New Roman"/>
          <w:sz w:val="28"/>
          <w:szCs w:val="28"/>
        </w:rPr>
      </w:pPr>
      <w:r w:rsidRPr="007031C0">
        <w:rPr>
          <w:rFonts w:ascii="Times New Roman" w:hAnsi="Times New Roman" w:cs="Times New Roman"/>
          <w:sz w:val="28"/>
          <w:szCs w:val="28"/>
        </w:rPr>
        <w:lastRenderedPageBreak/>
        <w:t>ВВЕДЕНИЕ</w:t>
      </w:r>
    </w:p>
    <w:p w:rsidR="004065CF" w:rsidRPr="007031C0" w:rsidRDefault="004065CF" w:rsidP="004065CF">
      <w:pPr>
        <w:widowControl w:val="0"/>
        <w:tabs>
          <w:tab w:val="left" w:pos="993"/>
          <w:tab w:val="left" w:pos="1050"/>
        </w:tabs>
        <w:spacing w:after="0" w:line="360" w:lineRule="auto"/>
        <w:ind w:firstLine="709"/>
        <w:contextualSpacing/>
        <w:jc w:val="center"/>
        <w:rPr>
          <w:rFonts w:ascii="Times New Roman" w:hAnsi="Times New Roman" w:cs="Times New Roman"/>
          <w:sz w:val="28"/>
          <w:szCs w:val="28"/>
        </w:rPr>
      </w:pP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В современной экономической и </w:t>
      </w:r>
      <w:proofErr w:type="spellStart"/>
      <w:r w:rsidRPr="007031C0">
        <w:rPr>
          <w:rFonts w:ascii="Times New Roman" w:hAnsi="Times New Roman" w:cs="Times New Roman"/>
          <w:sz w:val="28"/>
          <w:szCs w:val="28"/>
        </w:rPr>
        <w:t>социокультурной</w:t>
      </w:r>
      <w:proofErr w:type="spellEnd"/>
      <w:r w:rsidRPr="007031C0">
        <w:rPr>
          <w:rFonts w:ascii="Times New Roman" w:hAnsi="Times New Roman" w:cs="Times New Roman"/>
          <w:sz w:val="28"/>
          <w:szCs w:val="28"/>
        </w:rPr>
        <w:t xml:space="preserve"> ситуации, характеризующейся множеством проблем, остро ощущается потребность в та</w:t>
      </w:r>
      <w:r w:rsidRPr="007031C0">
        <w:rPr>
          <w:rFonts w:ascii="Times New Roman" w:hAnsi="Times New Roman" w:cs="Times New Roman"/>
          <w:sz w:val="28"/>
          <w:szCs w:val="28"/>
        </w:rPr>
        <w:softHyphen/>
        <w:t>ком человеческом взаимодействии, которое при всем различии взглядов строится на принципах доверия, взаимопонимания, сотрудничества.</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Человечество вступило в стадию принципиально новой социально-природной целостности, в которой общечеловеческие ориентиры стано</w:t>
      </w:r>
      <w:r w:rsidRPr="007031C0">
        <w:rPr>
          <w:rFonts w:ascii="Times New Roman" w:hAnsi="Times New Roman" w:cs="Times New Roman"/>
          <w:sz w:val="28"/>
          <w:szCs w:val="28"/>
        </w:rPr>
        <w:softHyphen/>
        <w:t>вятся доминирующими. Стадией ноосферы (сферы разума) назвал ее                         В.И. Вернадский. Именно в ориентации на общечеловеческие, общекультурные ценности сформировались предпосылки духовного обновления Рос</w:t>
      </w:r>
      <w:r w:rsidRPr="007031C0">
        <w:rPr>
          <w:rFonts w:ascii="Times New Roman" w:hAnsi="Times New Roman" w:cs="Times New Roman"/>
          <w:sz w:val="28"/>
          <w:szCs w:val="28"/>
        </w:rPr>
        <w:softHyphen/>
        <w:t>сии. Приобщение развивающейся личности к высшим духовным и куль</w:t>
      </w:r>
      <w:r w:rsidRPr="007031C0">
        <w:rPr>
          <w:rFonts w:ascii="Times New Roman" w:hAnsi="Times New Roman" w:cs="Times New Roman"/>
          <w:sz w:val="28"/>
          <w:szCs w:val="28"/>
        </w:rPr>
        <w:softHyphen/>
        <w:t>турным ценностям человечества выступает как составная часть осуществ</w:t>
      </w:r>
      <w:r w:rsidRPr="007031C0">
        <w:rPr>
          <w:rFonts w:ascii="Times New Roman" w:hAnsi="Times New Roman" w:cs="Times New Roman"/>
          <w:sz w:val="28"/>
          <w:szCs w:val="28"/>
        </w:rPr>
        <w:softHyphen/>
        <w:t xml:space="preserve">ления </w:t>
      </w:r>
      <w:proofErr w:type="spellStart"/>
      <w:r w:rsidRPr="007031C0">
        <w:rPr>
          <w:rFonts w:ascii="Times New Roman" w:hAnsi="Times New Roman" w:cs="Times New Roman"/>
          <w:sz w:val="28"/>
          <w:szCs w:val="28"/>
        </w:rPr>
        <w:t>социокультурных</w:t>
      </w:r>
      <w:proofErr w:type="spellEnd"/>
      <w:r w:rsidRPr="007031C0">
        <w:rPr>
          <w:rFonts w:ascii="Times New Roman" w:hAnsi="Times New Roman" w:cs="Times New Roman"/>
          <w:sz w:val="28"/>
          <w:szCs w:val="28"/>
        </w:rPr>
        <w:t xml:space="preserve"> преобразований в России.</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Все это предполагает поиск альтернативных тенденций становления и развития личности. Одной из таких тенденций является использование диалога в учебно-воспитательном процессе. Задачей современного че</w:t>
      </w:r>
      <w:r w:rsidRPr="007031C0">
        <w:rPr>
          <w:rFonts w:ascii="Times New Roman" w:hAnsi="Times New Roman" w:cs="Times New Roman"/>
          <w:sz w:val="28"/>
          <w:szCs w:val="28"/>
        </w:rPr>
        <w:softHyphen/>
        <w:t>ловека является не только осознание диалогической связи с другими людьми, но и превращение ее, из виртуальной формы в реальное челове</w:t>
      </w:r>
      <w:r w:rsidRPr="007031C0">
        <w:rPr>
          <w:rFonts w:ascii="Times New Roman" w:hAnsi="Times New Roman" w:cs="Times New Roman"/>
          <w:sz w:val="28"/>
          <w:szCs w:val="28"/>
        </w:rPr>
        <w:softHyphen/>
        <w:t>ческое бытие [36].</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этой связи проблема диалога, его природы, сущности, функциональных и организационных особенностей в последнее время привлекает все большее внимание специалистов, о чем свидетельствуют многочис</w:t>
      </w:r>
      <w:r w:rsidRPr="007031C0">
        <w:rPr>
          <w:rFonts w:ascii="Times New Roman" w:hAnsi="Times New Roman" w:cs="Times New Roman"/>
          <w:sz w:val="28"/>
          <w:szCs w:val="28"/>
        </w:rPr>
        <w:softHyphen/>
        <w:t>ленные исследования в философии, психологии, педагогике, лингвистике. Многие из них доказывают, что только диалогический подход способен обеспечить полноценное формирование личности.</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Ориентация образования на разностороннее развитие личности обусловливает необходимость изменения ценностно-смысловых, содержательных и технологических характеристик образования. Реформирование образования объективно требует от будущего </w:t>
      </w:r>
      <w:r w:rsidRPr="007031C0">
        <w:rPr>
          <w:rFonts w:ascii="Times New Roman" w:hAnsi="Times New Roman" w:cs="Times New Roman"/>
          <w:sz w:val="28"/>
          <w:szCs w:val="28"/>
        </w:rPr>
        <w:lastRenderedPageBreak/>
        <w:t>специалиста высокого про</w:t>
      </w:r>
      <w:r w:rsidRPr="007031C0">
        <w:rPr>
          <w:rFonts w:ascii="Times New Roman" w:hAnsi="Times New Roman" w:cs="Times New Roman"/>
          <w:sz w:val="28"/>
          <w:szCs w:val="28"/>
        </w:rPr>
        <w:softHyphen/>
        <w:t>фессионализма, непременным признаком которого является диалоговая культура.</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Осмысление диалоговой культуры в общефилософском плане представлено как речевой идеал современной европейской культуры в работах М.М. Бахтина, B.C. </w:t>
      </w:r>
      <w:proofErr w:type="spellStart"/>
      <w:r w:rsidRPr="007031C0">
        <w:rPr>
          <w:rFonts w:ascii="Times New Roman" w:hAnsi="Times New Roman" w:cs="Times New Roman"/>
          <w:sz w:val="28"/>
          <w:szCs w:val="28"/>
        </w:rPr>
        <w:t>Библера</w:t>
      </w:r>
      <w:proofErr w:type="spellEnd"/>
      <w:r w:rsidRPr="007031C0">
        <w:rPr>
          <w:rFonts w:ascii="Times New Roman" w:hAnsi="Times New Roman" w:cs="Times New Roman"/>
          <w:sz w:val="28"/>
          <w:szCs w:val="28"/>
        </w:rPr>
        <w:t>, Д.С. Лихачева. Понятие бытия через при</w:t>
      </w:r>
      <w:r w:rsidRPr="007031C0">
        <w:rPr>
          <w:rFonts w:ascii="Times New Roman" w:hAnsi="Times New Roman" w:cs="Times New Roman"/>
          <w:sz w:val="28"/>
          <w:szCs w:val="28"/>
        </w:rPr>
        <w:softHyphen/>
        <w:t xml:space="preserve">знание человеческой сущности в паре «Я-ТЫ» рассматривается у                 </w:t>
      </w:r>
      <w:r w:rsidR="00EF1911" w:rsidRPr="007031C0">
        <w:rPr>
          <w:rFonts w:ascii="Times New Roman" w:hAnsi="Times New Roman" w:cs="Times New Roman"/>
          <w:sz w:val="28"/>
          <w:szCs w:val="28"/>
        </w:rPr>
        <w:t xml:space="preserve">М. </w:t>
      </w:r>
      <w:proofErr w:type="spellStart"/>
      <w:r w:rsidR="00EF1911" w:rsidRPr="007031C0">
        <w:rPr>
          <w:rFonts w:ascii="Times New Roman" w:hAnsi="Times New Roman" w:cs="Times New Roman"/>
          <w:sz w:val="28"/>
          <w:szCs w:val="28"/>
        </w:rPr>
        <w:t>Бу</w:t>
      </w:r>
      <w:r w:rsidRPr="007031C0">
        <w:rPr>
          <w:rFonts w:ascii="Times New Roman" w:hAnsi="Times New Roman" w:cs="Times New Roman"/>
          <w:sz w:val="28"/>
          <w:szCs w:val="28"/>
        </w:rPr>
        <w:t>бера</w:t>
      </w:r>
      <w:proofErr w:type="spellEnd"/>
      <w:r w:rsidRPr="007031C0">
        <w:rPr>
          <w:rFonts w:ascii="Times New Roman" w:hAnsi="Times New Roman" w:cs="Times New Roman"/>
          <w:sz w:val="28"/>
          <w:szCs w:val="28"/>
        </w:rPr>
        <w:t xml:space="preserve">, Г. </w:t>
      </w:r>
      <w:proofErr w:type="spellStart"/>
      <w:r w:rsidRPr="007031C0">
        <w:rPr>
          <w:rFonts w:ascii="Times New Roman" w:hAnsi="Times New Roman" w:cs="Times New Roman"/>
          <w:sz w:val="28"/>
          <w:szCs w:val="28"/>
        </w:rPr>
        <w:t>Гадамера</w:t>
      </w:r>
      <w:proofErr w:type="spellEnd"/>
      <w:r w:rsidRPr="007031C0">
        <w:rPr>
          <w:rFonts w:ascii="Times New Roman" w:hAnsi="Times New Roman" w:cs="Times New Roman"/>
          <w:sz w:val="28"/>
          <w:szCs w:val="28"/>
        </w:rPr>
        <w:t xml:space="preserve">, </w:t>
      </w:r>
      <w:r w:rsidRPr="007031C0">
        <w:rPr>
          <w:rFonts w:ascii="Times New Roman" w:hAnsi="Times New Roman" w:cs="Times New Roman"/>
          <w:sz w:val="28"/>
          <w:szCs w:val="28"/>
          <w:lang w:val="en-US" w:eastAsia="en-US"/>
        </w:rPr>
        <w:t>JI</w:t>
      </w:r>
      <w:r w:rsidRPr="007031C0">
        <w:rPr>
          <w:rFonts w:ascii="Times New Roman" w:hAnsi="Times New Roman" w:cs="Times New Roman"/>
          <w:sz w:val="28"/>
          <w:szCs w:val="28"/>
          <w:lang w:eastAsia="en-US"/>
        </w:rPr>
        <w:t xml:space="preserve">. </w:t>
      </w:r>
      <w:r w:rsidRPr="007031C0">
        <w:rPr>
          <w:rFonts w:ascii="Times New Roman" w:hAnsi="Times New Roman" w:cs="Times New Roman"/>
          <w:sz w:val="28"/>
          <w:szCs w:val="28"/>
        </w:rPr>
        <w:t>Фейербаха, К. Ясперса.</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В аспекте общей и педагогической психологии установлены связи диалоговой культуры с такими психологическими построениями как «Я - концепция», «глобальное - Я», «идеальное - Я», «моральное - Я»                                        (Л.С. </w:t>
      </w:r>
      <w:proofErr w:type="spellStart"/>
      <w:r w:rsidRPr="007031C0">
        <w:rPr>
          <w:rFonts w:ascii="Times New Roman" w:hAnsi="Times New Roman" w:cs="Times New Roman"/>
          <w:sz w:val="28"/>
          <w:szCs w:val="28"/>
        </w:rPr>
        <w:t>Вы</w:t>
      </w:r>
      <w:r w:rsidRPr="007031C0">
        <w:rPr>
          <w:rFonts w:ascii="Times New Roman" w:hAnsi="Times New Roman" w:cs="Times New Roman"/>
          <w:sz w:val="28"/>
          <w:szCs w:val="28"/>
        </w:rPr>
        <w:softHyphen/>
        <w:t>готский</w:t>
      </w:r>
      <w:proofErr w:type="spellEnd"/>
      <w:r w:rsidRPr="007031C0">
        <w:rPr>
          <w:rFonts w:ascii="Times New Roman" w:hAnsi="Times New Roman" w:cs="Times New Roman"/>
          <w:sz w:val="28"/>
          <w:szCs w:val="28"/>
        </w:rPr>
        <w:t xml:space="preserve">, A.A. Леонтьев, P.C. </w:t>
      </w:r>
      <w:proofErr w:type="spellStart"/>
      <w:r w:rsidRPr="007031C0">
        <w:rPr>
          <w:rFonts w:ascii="Times New Roman" w:hAnsi="Times New Roman" w:cs="Times New Roman"/>
          <w:sz w:val="28"/>
          <w:szCs w:val="28"/>
        </w:rPr>
        <w:t>Немов</w:t>
      </w:r>
      <w:proofErr w:type="spellEnd"/>
      <w:r w:rsidRPr="007031C0">
        <w:rPr>
          <w:rFonts w:ascii="Times New Roman" w:hAnsi="Times New Roman" w:cs="Times New Roman"/>
          <w:sz w:val="28"/>
          <w:szCs w:val="28"/>
        </w:rPr>
        <w:t xml:space="preserve">, A.B. Петровский, С Л. </w:t>
      </w:r>
      <w:proofErr w:type="spellStart"/>
      <w:r w:rsidRPr="007031C0">
        <w:rPr>
          <w:rFonts w:ascii="Times New Roman" w:hAnsi="Times New Roman" w:cs="Times New Roman"/>
          <w:sz w:val="28"/>
          <w:szCs w:val="28"/>
        </w:rPr>
        <w:t>Роджерс</w:t>
      </w:r>
      <w:proofErr w:type="spellEnd"/>
      <w:r w:rsidRPr="007031C0">
        <w:rPr>
          <w:rFonts w:ascii="Times New Roman" w:hAnsi="Times New Roman" w:cs="Times New Roman"/>
          <w:sz w:val="28"/>
          <w:szCs w:val="28"/>
        </w:rPr>
        <w:t xml:space="preserve">, Д.Б. </w:t>
      </w:r>
      <w:proofErr w:type="spellStart"/>
      <w:r w:rsidRPr="007031C0">
        <w:rPr>
          <w:rFonts w:ascii="Times New Roman" w:hAnsi="Times New Roman" w:cs="Times New Roman"/>
          <w:sz w:val="28"/>
          <w:szCs w:val="28"/>
        </w:rPr>
        <w:t>Эльконин</w:t>
      </w:r>
      <w:proofErr w:type="spellEnd"/>
      <w:r w:rsidRPr="007031C0">
        <w:rPr>
          <w:rFonts w:ascii="Times New Roman" w:hAnsi="Times New Roman" w:cs="Times New Roman"/>
          <w:sz w:val="28"/>
          <w:szCs w:val="28"/>
        </w:rPr>
        <w:t xml:space="preserve"> и др.). Диалоговая культура рассматривается как взаимодейст</w:t>
      </w:r>
      <w:r w:rsidRPr="007031C0">
        <w:rPr>
          <w:rFonts w:ascii="Times New Roman" w:hAnsi="Times New Roman" w:cs="Times New Roman"/>
          <w:sz w:val="28"/>
          <w:szCs w:val="28"/>
        </w:rPr>
        <w:softHyphen/>
        <w:t xml:space="preserve">вие мировоззрений, культуры A.A. </w:t>
      </w:r>
      <w:proofErr w:type="spellStart"/>
      <w:r w:rsidRPr="007031C0">
        <w:rPr>
          <w:rFonts w:ascii="Times New Roman" w:hAnsi="Times New Roman" w:cs="Times New Roman"/>
          <w:sz w:val="28"/>
          <w:szCs w:val="28"/>
        </w:rPr>
        <w:t>Бодалевым</w:t>
      </w:r>
      <w:proofErr w:type="spellEnd"/>
      <w:r w:rsidRPr="007031C0">
        <w:rPr>
          <w:rFonts w:ascii="Times New Roman" w:hAnsi="Times New Roman" w:cs="Times New Roman"/>
          <w:sz w:val="28"/>
          <w:szCs w:val="28"/>
        </w:rPr>
        <w:t xml:space="preserve">, B.C. </w:t>
      </w:r>
      <w:proofErr w:type="spellStart"/>
      <w:r w:rsidRPr="007031C0">
        <w:rPr>
          <w:rFonts w:ascii="Times New Roman" w:hAnsi="Times New Roman" w:cs="Times New Roman"/>
          <w:sz w:val="28"/>
          <w:szCs w:val="28"/>
        </w:rPr>
        <w:t>Библером</w:t>
      </w:r>
      <w:proofErr w:type="spellEnd"/>
      <w:r w:rsidRPr="007031C0">
        <w:rPr>
          <w:rFonts w:ascii="Times New Roman" w:hAnsi="Times New Roman" w:cs="Times New Roman"/>
          <w:sz w:val="28"/>
          <w:szCs w:val="28"/>
        </w:rPr>
        <w:t xml:space="preserve">, Л.С. </w:t>
      </w:r>
      <w:proofErr w:type="spellStart"/>
      <w:r w:rsidRPr="007031C0">
        <w:rPr>
          <w:rFonts w:ascii="Times New Roman" w:hAnsi="Times New Roman" w:cs="Times New Roman"/>
          <w:sz w:val="28"/>
          <w:szCs w:val="28"/>
        </w:rPr>
        <w:t>Вы</w:t>
      </w:r>
      <w:r w:rsidRPr="007031C0">
        <w:rPr>
          <w:rFonts w:ascii="Times New Roman" w:hAnsi="Times New Roman" w:cs="Times New Roman"/>
          <w:sz w:val="28"/>
          <w:szCs w:val="28"/>
        </w:rPr>
        <w:softHyphen/>
        <w:t>готским</w:t>
      </w:r>
      <w:proofErr w:type="spellEnd"/>
      <w:r w:rsidRPr="007031C0">
        <w:rPr>
          <w:rFonts w:ascii="Times New Roman" w:hAnsi="Times New Roman" w:cs="Times New Roman"/>
          <w:sz w:val="28"/>
          <w:szCs w:val="28"/>
        </w:rPr>
        <w:t xml:space="preserve">, А.Б. </w:t>
      </w:r>
      <w:proofErr w:type="spellStart"/>
      <w:r w:rsidRPr="007031C0">
        <w:rPr>
          <w:rFonts w:ascii="Times New Roman" w:hAnsi="Times New Roman" w:cs="Times New Roman"/>
          <w:sz w:val="28"/>
          <w:szCs w:val="28"/>
        </w:rPr>
        <w:t>Домбровичем</w:t>
      </w:r>
      <w:proofErr w:type="spellEnd"/>
      <w:r w:rsidRPr="007031C0">
        <w:rPr>
          <w:rFonts w:ascii="Times New Roman" w:hAnsi="Times New Roman" w:cs="Times New Roman"/>
          <w:sz w:val="28"/>
          <w:szCs w:val="28"/>
        </w:rPr>
        <w:t xml:space="preserve">, </w:t>
      </w:r>
      <w:r w:rsidRPr="007031C0">
        <w:rPr>
          <w:rFonts w:ascii="Times New Roman" w:hAnsi="Times New Roman" w:cs="Times New Roman"/>
          <w:sz w:val="28"/>
          <w:szCs w:val="28"/>
          <w:lang w:val="en-US" w:eastAsia="en-US"/>
        </w:rPr>
        <w:t>A</w:t>
      </w:r>
      <w:r w:rsidRPr="007031C0">
        <w:rPr>
          <w:rFonts w:ascii="Times New Roman" w:hAnsi="Times New Roman" w:cs="Times New Roman"/>
          <w:sz w:val="28"/>
          <w:szCs w:val="28"/>
          <w:lang w:eastAsia="en-US"/>
        </w:rPr>
        <w:t>.</w:t>
      </w:r>
      <w:r w:rsidRPr="007031C0">
        <w:rPr>
          <w:rFonts w:ascii="Times New Roman" w:hAnsi="Times New Roman" w:cs="Times New Roman"/>
          <w:sz w:val="28"/>
          <w:szCs w:val="28"/>
          <w:lang w:val="en-US" w:eastAsia="en-US"/>
        </w:rPr>
        <w:t>M</w:t>
      </w:r>
      <w:r w:rsidRPr="007031C0">
        <w:rPr>
          <w:rFonts w:ascii="Times New Roman" w:hAnsi="Times New Roman" w:cs="Times New Roman"/>
          <w:sz w:val="28"/>
          <w:szCs w:val="28"/>
          <w:lang w:eastAsia="en-US"/>
        </w:rPr>
        <w:t xml:space="preserve">. </w:t>
      </w:r>
      <w:r w:rsidRPr="007031C0">
        <w:rPr>
          <w:rFonts w:ascii="Times New Roman" w:hAnsi="Times New Roman" w:cs="Times New Roman"/>
          <w:sz w:val="28"/>
          <w:szCs w:val="28"/>
        </w:rPr>
        <w:t xml:space="preserve">Матюшкиным, Л.А. Петровским и др. Диалог как процесс восприятия и познания человека человеком анализируется Т.А. </w:t>
      </w:r>
      <w:proofErr w:type="spellStart"/>
      <w:r w:rsidRPr="007031C0">
        <w:rPr>
          <w:rFonts w:ascii="Times New Roman" w:hAnsi="Times New Roman" w:cs="Times New Roman"/>
          <w:sz w:val="28"/>
          <w:szCs w:val="28"/>
        </w:rPr>
        <w:t>Ладыженской</w:t>
      </w:r>
      <w:proofErr w:type="spellEnd"/>
      <w:r w:rsidRPr="007031C0">
        <w:rPr>
          <w:rFonts w:ascii="Times New Roman" w:hAnsi="Times New Roman" w:cs="Times New Roman"/>
          <w:sz w:val="28"/>
          <w:szCs w:val="28"/>
        </w:rPr>
        <w:t xml:space="preserve">, Г. Кайзером, А. </w:t>
      </w:r>
      <w:proofErr w:type="spellStart"/>
      <w:r w:rsidRPr="007031C0">
        <w:rPr>
          <w:rFonts w:ascii="Times New Roman" w:hAnsi="Times New Roman" w:cs="Times New Roman"/>
          <w:sz w:val="28"/>
          <w:szCs w:val="28"/>
        </w:rPr>
        <w:t>Войскунским</w:t>
      </w:r>
      <w:proofErr w:type="spellEnd"/>
      <w:r w:rsidRPr="007031C0">
        <w:rPr>
          <w:rFonts w:ascii="Times New Roman" w:hAnsi="Times New Roman" w:cs="Times New Roman"/>
          <w:sz w:val="28"/>
          <w:szCs w:val="28"/>
        </w:rPr>
        <w:t xml:space="preserve">,                    Б.Г. Соколовым, Г.П. Щедровицким. Диалог как специфическая форма взаимодействия субъектов раскрывается в работах A.B. Беляевой,                      И.И. Васильевой, Л.А. </w:t>
      </w:r>
      <w:proofErr w:type="spellStart"/>
      <w:r w:rsidRPr="007031C0">
        <w:rPr>
          <w:rFonts w:ascii="Times New Roman" w:hAnsi="Times New Roman" w:cs="Times New Roman"/>
          <w:sz w:val="28"/>
          <w:szCs w:val="28"/>
        </w:rPr>
        <w:t>Радзиховского</w:t>
      </w:r>
      <w:proofErr w:type="spellEnd"/>
      <w:r w:rsidRPr="007031C0">
        <w:rPr>
          <w:rFonts w:ascii="Times New Roman" w:hAnsi="Times New Roman" w:cs="Times New Roman"/>
          <w:sz w:val="28"/>
          <w:szCs w:val="28"/>
        </w:rPr>
        <w:t xml:space="preserve">, A.B. Харитонова, Г.М. </w:t>
      </w:r>
      <w:proofErr w:type="spellStart"/>
      <w:r w:rsidRPr="007031C0">
        <w:rPr>
          <w:rFonts w:ascii="Times New Roman" w:hAnsi="Times New Roman" w:cs="Times New Roman"/>
          <w:sz w:val="28"/>
          <w:szCs w:val="28"/>
        </w:rPr>
        <w:t>Кучинского</w:t>
      </w:r>
      <w:proofErr w:type="spellEnd"/>
      <w:r w:rsidRPr="007031C0">
        <w:rPr>
          <w:rFonts w:ascii="Times New Roman" w:hAnsi="Times New Roman" w:cs="Times New Roman"/>
          <w:sz w:val="28"/>
          <w:szCs w:val="28"/>
        </w:rPr>
        <w:t xml:space="preserve">, С.Л. </w:t>
      </w:r>
      <w:proofErr w:type="spellStart"/>
      <w:r w:rsidRPr="007031C0">
        <w:rPr>
          <w:rFonts w:ascii="Times New Roman" w:hAnsi="Times New Roman" w:cs="Times New Roman"/>
          <w:sz w:val="28"/>
          <w:szCs w:val="28"/>
        </w:rPr>
        <w:t>Братченко</w:t>
      </w:r>
      <w:proofErr w:type="spellEnd"/>
      <w:r w:rsidRPr="007031C0">
        <w:rPr>
          <w:rFonts w:ascii="Times New Roman" w:hAnsi="Times New Roman" w:cs="Times New Roman"/>
          <w:sz w:val="28"/>
          <w:szCs w:val="28"/>
        </w:rPr>
        <w:t>. Фе</w:t>
      </w:r>
      <w:r w:rsidRPr="007031C0">
        <w:rPr>
          <w:rFonts w:ascii="Times New Roman" w:hAnsi="Times New Roman" w:cs="Times New Roman"/>
          <w:sz w:val="28"/>
          <w:szCs w:val="28"/>
        </w:rPr>
        <w:softHyphen/>
        <w:t xml:space="preserve">номен диалога как педагогического явления получает интерпретацию в исследовании А. </w:t>
      </w:r>
      <w:proofErr w:type="spellStart"/>
      <w:r w:rsidRPr="007031C0">
        <w:rPr>
          <w:rFonts w:ascii="Times New Roman" w:hAnsi="Times New Roman" w:cs="Times New Roman"/>
          <w:sz w:val="28"/>
          <w:szCs w:val="28"/>
        </w:rPr>
        <w:t>Абасова</w:t>
      </w:r>
      <w:proofErr w:type="spellEnd"/>
      <w:r w:rsidRPr="007031C0">
        <w:rPr>
          <w:rFonts w:ascii="Times New Roman" w:hAnsi="Times New Roman" w:cs="Times New Roman"/>
          <w:sz w:val="28"/>
          <w:szCs w:val="28"/>
        </w:rPr>
        <w:t xml:space="preserve">, С.Ю. Курганова, А. Сидоркина, В.М. </w:t>
      </w:r>
      <w:proofErr w:type="spellStart"/>
      <w:r w:rsidRPr="007031C0">
        <w:rPr>
          <w:rFonts w:ascii="Times New Roman" w:hAnsi="Times New Roman" w:cs="Times New Roman"/>
          <w:sz w:val="28"/>
          <w:szCs w:val="28"/>
        </w:rPr>
        <w:t>Вергасова</w:t>
      </w:r>
      <w:proofErr w:type="spellEnd"/>
      <w:r w:rsidRPr="007031C0">
        <w:rPr>
          <w:rFonts w:ascii="Times New Roman" w:hAnsi="Times New Roman" w:cs="Times New Roman"/>
          <w:sz w:val="28"/>
          <w:szCs w:val="28"/>
        </w:rPr>
        <w:t xml:space="preserve">, Н.Е. </w:t>
      </w:r>
      <w:proofErr w:type="spellStart"/>
      <w:r w:rsidRPr="007031C0">
        <w:rPr>
          <w:rFonts w:ascii="Times New Roman" w:hAnsi="Times New Roman" w:cs="Times New Roman"/>
          <w:sz w:val="28"/>
          <w:szCs w:val="28"/>
        </w:rPr>
        <w:t>Щурковой</w:t>
      </w:r>
      <w:proofErr w:type="spellEnd"/>
      <w:r w:rsidRPr="007031C0">
        <w:rPr>
          <w:rFonts w:ascii="Times New Roman" w:hAnsi="Times New Roman" w:cs="Times New Roman"/>
          <w:sz w:val="28"/>
          <w:szCs w:val="28"/>
        </w:rPr>
        <w:t xml:space="preserve">, В.В. Горшковой, Г.Н. </w:t>
      </w:r>
      <w:proofErr w:type="spellStart"/>
      <w:r w:rsidRPr="007031C0">
        <w:rPr>
          <w:rFonts w:ascii="Times New Roman" w:hAnsi="Times New Roman" w:cs="Times New Roman"/>
          <w:sz w:val="28"/>
          <w:szCs w:val="28"/>
        </w:rPr>
        <w:t>Прозументовой</w:t>
      </w:r>
      <w:proofErr w:type="spellEnd"/>
      <w:r w:rsidRPr="007031C0">
        <w:rPr>
          <w:rFonts w:ascii="Times New Roman" w:hAnsi="Times New Roman" w:cs="Times New Roman"/>
          <w:sz w:val="28"/>
          <w:szCs w:val="28"/>
        </w:rPr>
        <w:t>,            E.H. Ковалев</w:t>
      </w:r>
      <w:r w:rsidRPr="007031C0">
        <w:rPr>
          <w:rFonts w:ascii="Times New Roman" w:hAnsi="Times New Roman" w:cs="Times New Roman"/>
          <w:sz w:val="28"/>
          <w:szCs w:val="28"/>
        </w:rPr>
        <w:softHyphen/>
        <w:t xml:space="preserve">ской, Ю.В. </w:t>
      </w:r>
      <w:proofErr w:type="spellStart"/>
      <w:r w:rsidRPr="007031C0">
        <w:rPr>
          <w:rFonts w:ascii="Times New Roman" w:hAnsi="Times New Roman" w:cs="Times New Roman"/>
          <w:sz w:val="28"/>
          <w:szCs w:val="28"/>
        </w:rPr>
        <w:t>Сенько</w:t>
      </w:r>
      <w:proofErr w:type="spellEnd"/>
      <w:r w:rsidRPr="007031C0">
        <w:rPr>
          <w:rFonts w:ascii="Times New Roman" w:hAnsi="Times New Roman" w:cs="Times New Roman"/>
          <w:sz w:val="28"/>
          <w:szCs w:val="28"/>
        </w:rPr>
        <w:t>, Е.А. Рябухиной и др.</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Анализ лит</w:t>
      </w:r>
      <w:r w:rsidR="00090B75" w:rsidRPr="007031C0">
        <w:rPr>
          <w:rFonts w:ascii="Times New Roman" w:hAnsi="Times New Roman" w:cs="Times New Roman"/>
          <w:sz w:val="28"/>
          <w:szCs w:val="28"/>
        </w:rPr>
        <w:t>ературы позволяет сделать вывод о том, что</w:t>
      </w:r>
      <w:r w:rsidRPr="007031C0">
        <w:rPr>
          <w:rFonts w:ascii="Times New Roman" w:hAnsi="Times New Roman" w:cs="Times New Roman"/>
          <w:sz w:val="28"/>
          <w:szCs w:val="28"/>
        </w:rPr>
        <w:t xml:space="preserve"> несмотря на тео</w:t>
      </w:r>
      <w:r w:rsidRPr="007031C0">
        <w:rPr>
          <w:rFonts w:ascii="Times New Roman" w:hAnsi="Times New Roman" w:cs="Times New Roman"/>
          <w:sz w:val="28"/>
          <w:szCs w:val="28"/>
        </w:rPr>
        <w:softHyphen/>
        <w:t>ретические разработки, в практической реализации имеющихся теорети</w:t>
      </w:r>
      <w:r w:rsidRPr="007031C0">
        <w:rPr>
          <w:rFonts w:ascii="Times New Roman" w:hAnsi="Times New Roman" w:cs="Times New Roman"/>
          <w:sz w:val="28"/>
          <w:szCs w:val="28"/>
        </w:rPr>
        <w:softHyphen/>
        <w:t>ческих знаний наблюдается значительный пробел в усвоении коммуника</w:t>
      </w:r>
      <w:r w:rsidRPr="007031C0">
        <w:rPr>
          <w:rFonts w:ascii="Times New Roman" w:hAnsi="Times New Roman" w:cs="Times New Roman"/>
          <w:sz w:val="28"/>
          <w:szCs w:val="28"/>
        </w:rPr>
        <w:softHyphen/>
        <w:t>тивно-диалоговых умений, способствующих формированию диалоговой культуры у будущих специалистов.</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Анализ теории и практики организации учебно-воспитательного процесса в вузе показал, что высшая школа недостаточно обращает внимание на диалог и формирование диалоговой культуры будущего специалиста в связи с отсутствием теоретических подходов и специально разра</w:t>
      </w:r>
      <w:r w:rsidRPr="007031C0">
        <w:rPr>
          <w:rFonts w:ascii="Times New Roman" w:hAnsi="Times New Roman" w:cs="Times New Roman"/>
          <w:sz w:val="28"/>
          <w:szCs w:val="28"/>
        </w:rPr>
        <w:softHyphen/>
        <w:t>ботанной методики формирования диалоговой культуры в профессиональной подготовке будущих специалистов.</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На основании этого возникает </w:t>
      </w:r>
      <w:r w:rsidRPr="007031C0">
        <w:rPr>
          <w:rFonts w:ascii="Times New Roman" w:hAnsi="Times New Roman" w:cs="Times New Roman"/>
          <w:i/>
          <w:sz w:val="28"/>
          <w:szCs w:val="28"/>
        </w:rPr>
        <w:t>противоречие</w:t>
      </w:r>
      <w:r w:rsidRPr="007031C0">
        <w:rPr>
          <w:rFonts w:ascii="Times New Roman" w:hAnsi="Times New Roman" w:cs="Times New Roman"/>
          <w:sz w:val="28"/>
          <w:szCs w:val="28"/>
        </w:rPr>
        <w:t xml:space="preserve"> между необходимо</w:t>
      </w:r>
      <w:r w:rsidRPr="007031C0">
        <w:rPr>
          <w:rFonts w:ascii="Times New Roman" w:hAnsi="Times New Roman" w:cs="Times New Roman"/>
          <w:sz w:val="28"/>
          <w:szCs w:val="28"/>
        </w:rPr>
        <w:softHyphen/>
        <w:t>стью формирования диалоговой культуры у студентов вуза и недостаточ</w:t>
      </w:r>
      <w:r w:rsidRPr="007031C0">
        <w:rPr>
          <w:rFonts w:ascii="Times New Roman" w:hAnsi="Times New Roman" w:cs="Times New Roman"/>
          <w:sz w:val="28"/>
          <w:szCs w:val="28"/>
        </w:rPr>
        <w:softHyphen/>
        <w:t>ной разработанностью теоретических и практических подходов к форми</w:t>
      </w:r>
      <w:r w:rsidRPr="007031C0">
        <w:rPr>
          <w:rFonts w:ascii="Times New Roman" w:hAnsi="Times New Roman" w:cs="Times New Roman"/>
          <w:sz w:val="28"/>
          <w:szCs w:val="28"/>
        </w:rPr>
        <w:softHyphen/>
        <w:t>рованию диалоговой культуры и становление ее в учебно-воспитательном процессе.</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i/>
          <w:sz w:val="28"/>
          <w:szCs w:val="28"/>
        </w:rPr>
        <w:t>Проблема исследования</w:t>
      </w:r>
      <w:r w:rsidRPr="007031C0">
        <w:rPr>
          <w:rFonts w:ascii="Times New Roman" w:hAnsi="Times New Roman" w:cs="Times New Roman"/>
          <w:sz w:val="28"/>
          <w:szCs w:val="28"/>
        </w:rPr>
        <w:t xml:space="preserve"> заключается в не разработанности подходов к формированию диалоговой культуры и условий успешности формирования диалоговой культуры,</w:t>
      </w:r>
    </w:p>
    <w:p w:rsidR="009F0441"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актуальность проблемы, отсутствие теоретических подходов и разработанной методики формирования диалоговой культуры, необходимость ее теоретической разработки и практической апробации обусловили вы</w:t>
      </w:r>
      <w:r w:rsidR="00090B75" w:rsidRPr="007031C0">
        <w:rPr>
          <w:rFonts w:ascii="Times New Roman" w:hAnsi="Times New Roman" w:cs="Times New Roman"/>
          <w:sz w:val="28"/>
          <w:szCs w:val="28"/>
        </w:rPr>
        <w:t>бор темы данного исследования: «</w:t>
      </w:r>
      <w:r w:rsidRPr="007031C0">
        <w:rPr>
          <w:rFonts w:ascii="Times New Roman" w:hAnsi="Times New Roman" w:cs="Times New Roman"/>
          <w:sz w:val="28"/>
          <w:szCs w:val="28"/>
        </w:rPr>
        <w:t xml:space="preserve">Организационно- педагогические условия формирование диалоговой </w:t>
      </w:r>
      <w:r w:rsidR="00090B75" w:rsidRPr="007031C0">
        <w:rPr>
          <w:rFonts w:ascii="Times New Roman" w:hAnsi="Times New Roman" w:cs="Times New Roman"/>
          <w:sz w:val="28"/>
          <w:szCs w:val="28"/>
        </w:rPr>
        <w:t>культуры у будущих учителей в системе высшего образования»</w:t>
      </w:r>
      <w:r w:rsidRPr="007031C0">
        <w:rPr>
          <w:rFonts w:ascii="Times New Roman" w:hAnsi="Times New Roman" w:cs="Times New Roman"/>
          <w:sz w:val="28"/>
          <w:szCs w:val="28"/>
        </w:rPr>
        <w:t xml:space="preserve">. </w:t>
      </w:r>
    </w:p>
    <w:p w:rsidR="00CD6B47" w:rsidRPr="007031C0" w:rsidRDefault="00CD6B47" w:rsidP="00925863">
      <w:pPr>
        <w:pStyle w:val="af7"/>
        <w:spacing w:line="360" w:lineRule="auto"/>
        <w:ind w:right="40" w:firstLine="709"/>
        <w:contextualSpacing/>
        <w:jc w:val="both"/>
        <w:rPr>
          <w:rStyle w:val="af9"/>
          <w:b w:val="0"/>
        </w:rPr>
      </w:pPr>
      <w:r w:rsidRPr="007031C0">
        <w:rPr>
          <w:rFonts w:ascii="Times New Roman" w:hAnsi="Times New Roman" w:cs="Times New Roman"/>
          <w:sz w:val="28"/>
          <w:szCs w:val="28"/>
        </w:rPr>
        <w:t>При этом, организационно-педагогические условия предполагают поиск эффективных путей управления педагогическим процес</w:t>
      </w:r>
      <w:r w:rsidRPr="007031C0">
        <w:rPr>
          <w:rFonts w:ascii="Times New Roman" w:hAnsi="Times New Roman" w:cs="Times New Roman"/>
          <w:sz w:val="28"/>
          <w:szCs w:val="28"/>
        </w:rPr>
        <w:softHyphen/>
        <w:t xml:space="preserve">сом с целью достижения оптимального уровня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w:t>
      </w:r>
      <w:r w:rsidRPr="007031C0">
        <w:rPr>
          <w:rFonts w:ascii="Times New Roman" w:hAnsi="Times New Roman" w:cs="Times New Roman"/>
          <w:sz w:val="28"/>
          <w:szCs w:val="28"/>
        </w:rPr>
        <w:softHyphen/>
        <w:t>говой культуры.</w:t>
      </w:r>
      <w:r w:rsidRPr="007031C0">
        <w:rPr>
          <w:rStyle w:val="af9"/>
          <w:b w:val="0"/>
        </w:rPr>
        <w:t xml:space="preserve"> </w:t>
      </w:r>
    </w:p>
    <w:p w:rsidR="00CD6B47" w:rsidRPr="007031C0" w:rsidRDefault="00CD6B47" w:rsidP="00925863">
      <w:pPr>
        <w:pStyle w:val="af7"/>
        <w:spacing w:line="360" w:lineRule="auto"/>
        <w:ind w:right="40" w:firstLine="709"/>
        <w:contextualSpacing/>
        <w:jc w:val="both"/>
        <w:rPr>
          <w:rFonts w:ascii="Times New Roman" w:hAnsi="Times New Roman" w:cs="Times New Roman"/>
          <w:bCs/>
          <w:sz w:val="28"/>
          <w:szCs w:val="28"/>
        </w:rPr>
      </w:pPr>
      <w:r w:rsidRPr="007031C0">
        <w:rPr>
          <w:rStyle w:val="af9"/>
          <w:b w:val="0"/>
          <w:i/>
        </w:rPr>
        <w:t>Цель исследования</w:t>
      </w:r>
      <w:r w:rsidRPr="007031C0">
        <w:rPr>
          <w:rStyle w:val="af9"/>
          <w:b w:val="0"/>
        </w:rPr>
        <w:t>:</w:t>
      </w:r>
      <w:r w:rsidRPr="007031C0">
        <w:rPr>
          <w:rFonts w:ascii="Times New Roman" w:hAnsi="Times New Roman" w:cs="Times New Roman"/>
          <w:sz w:val="28"/>
          <w:szCs w:val="28"/>
        </w:rPr>
        <w:t xml:space="preserve"> выявить организационно-педагогические ус</w:t>
      </w:r>
      <w:r w:rsidRPr="007031C0">
        <w:rPr>
          <w:rFonts w:ascii="Times New Roman" w:hAnsi="Times New Roman" w:cs="Times New Roman"/>
          <w:sz w:val="28"/>
          <w:szCs w:val="28"/>
        </w:rPr>
        <w:softHyphen/>
        <w:t>ловия формирования диалоговой культуры студентов университета.</w:t>
      </w:r>
    </w:p>
    <w:p w:rsidR="009F0441" w:rsidRDefault="00CD6B47" w:rsidP="009F0441">
      <w:pPr>
        <w:pStyle w:val="af7"/>
        <w:spacing w:line="360" w:lineRule="auto"/>
        <w:ind w:firstLine="709"/>
        <w:contextualSpacing/>
        <w:jc w:val="both"/>
        <w:rPr>
          <w:rFonts w:ascii="Times New Roman" w:hAnsi="Times New Roman" w:cs="Times New Roman"/>
          <w:sz w:val="28"/>
          <w:szCs w:val="28"/>
        </w:rPr>
      </w:pPr>
      <w:r w:rsidRPr="007031C0">
        <w:rPr>
          <w:rStyle w:val="af9"/>
          <w:b w:val="0"/>
          <w:i/>
        </w:rPr>
        <w:t>Объект исследования</w:t>
      </w:r>
      <w:r w:rsidRPr="007031C0">
        <w:rPr>
          <w:rStyle w:val="af9"/>
          <w:b w:val="0"/>
        </w:rPr>
        <w:t>:</w:t>
      </w:r>
      <w:r w:rsidRPr="007031C0">
        <w:rPr>
          <w:rFonts w:ascii="Times New Roman" w:hAnsi="Times New Roman" w:cs="Times New Roman"/>
          <w:sz w:val="28"/>
          <w:szCs w:val="28"/>
        </w:rPr>
        <w:t xml:space="preserve"> педагогический процесс в вузе.</w:t>
      </w:r>
    </w:p>
    <w:p w:rsidR="00CD6B47" w:rsidRPr="007031C0" w:rsidRDefault="00CD6B47" w:rsidP="009F0441">
      <w:pPr>
        <w:pStyle w:val="af7"/>
        <w:spacing w:line="360" w:lineRule="auto"/>
        <w:ind w:firstLine="709"/>
        <w:contextualSpacing/>
        <w:jc w:val="both"/>
        <w:rPr>
          <w:rFonts w:ascii="Times New Roman" w:hAnsi="Times New Roman" w:cs="Times New Roman"/>
          <w:sz w:val="28"/>
          <w:szCs w:val="28"/>
        </w:rPr>
      </w:pPr>
      <w:r w:rsidRPr="007031C0">
        <w:rPr>
          <w:rStyle w:val="af9"/>
          <w:b w:val="0"/>
          <w:i/>
        </w:rPr>
        <w:t>Предмет исследова</w:t>
      </w:r>
      <w:r w:rsidRPr="007031C0">
        <w:rPr>
          <w:rStyle w:val="af9"/>
          <w:b w:val="0"/>
        </w:rPr>
        <w:t>ния:</w:t>
      </w:r>
      <w:r w:rsidRPr="007031C0">
        <w:rPr>
          <w:rFonts w:ascii="Times New Roman" w:hAnsi="Times New Roman" w:cs="Times New Roman"/>
          <w:sz w:val="28"/>
          <w:szCs w:val="28"/>
        </w:rPr>
        <w:t xml:space="preserve"> организационно-педагогические условия формирования диалоговой культуры будущего специалиста в университе</w:t>
      </w:r>
      <w:r w:rsidRPr="007031C0">
        <w:rPr>
          <w:rFonts w:ascii="Times New Roman" w:hAnsi="Times New Roman" w:cs="Times New Roman"/>
          <w:sz w:val="28"/>
          <w:szCs w:val="28"/>
        </w:rPr>
        <w:softHyphen/>
        <w:t>те.</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i/>
          <w:sz w:val="28"/>
          <w:szCs w:val="28"/>
        </w:rPr>
        <w:lastRenderedPageBreak/>
        <w:t xml:space="preserve">Гипотеза исследования: </w:t>
      </w:r>
      <w:r w:rsidRPr="007031C0">
        <w:rPr>
          <w:rFonts w:ascii="Times New Roman" w:hAnsi="Times New Roman" w:cs="Times New Roman"/>
          <w:sz w:val="28"/>
          <w:szCs w:val="28"/>
        </w:rPr>
        <w:t>форми</w:t>
      </w:r>
      <w:r w:rsidRPr="007031C0">
        <w:rPr>
          <w:rFonts w:ascii="Times New Roman" w:hAnsi="Times New Roman" w:cs="Times New Roman"/>
          <w:sz w:val="28"/>
          <w:szCs w:val="28"/>
        </w:rPr>
        <w:softHyphen/>
        <w:t xml:space="preserve">рование диалоговой культуры студентов будет более эффективным, если: </w:t>
      </w:r>
    </w:p>
    <w:p w:rsidR="00CD6B47" w:rsidRPr="007031C0" w:rsidRDefault="00CD6B47" w:rsidP="00BE19C5">
      <w:pPr>
        <w:pStyle w:val="af7"/>
        <w:numPr>
          <w:ilvl w:val="0"/>
          <w:numId w:val="3"/>
        </w:numPr>
        <w:spacing w:after="0" w:line="360" w:lineRule="auto"/>
        <w:ind w:left="0" w:right="40"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теоретические аспекты диалоговой культуры включены в содержание общепедагогических дисциплин; </w:t>
      </w:r>
    </w:p>
    <w:p w:rsidR="00CD6B47" w:rsidRPr="007031C0" w:rsidRDefault="00CD6B47" w:rsidP="00BE19C5">
      <w:pPr>
        <w:pStyle w:val="af7"/>
        <w:numPr>
          <w:ilvl w:val="0"/>
          <w:numId w:val="3"/>
        </w:numPr>
        <w:spacing w:after="0" w:line="360" w:lineRule="auto"/>
        <w:ind w:left="0" w:right="40"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организованы занятия по формированию и коррекции диалоговой культуры с преподавателями; </w:t>
      </w:r>
    </w:p>
    <w:p w:rsidR="00CD6B47" w:rsidRPr="007031C0" w:rsidRDefault="00CD6B47" w:rsidP="00BE19C5">
      <w:pPr>
        <w:pStyle w:val="af7"/>
        <w:numPr>
          <w:ilvl w:val="0"/>
          <w:numId w:val="3"/>
        </w:numPr>
        <w:spacing w:after="0" w:line="360" w:lineRule="auto"/>
        <w:ind w:left="0" w:right="40"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осуществляться специальная работа со студентами по активизации процесса формирова</w:t>
      </w:r>
      <w:r w:rsidRPr="007031C0">
        <w:rPr>
          <w:rFonts w:ascii="Times New Roman" w:hAnsi="Times New Roman" w:cs="Times New Roman"/>
          <w:sz w:val="28"/>
          <w:szCs w:val="28"/>
        </w:rPr>
        <w:softHyphen/>
        <w:t xml:space="preserve">ния диалоговой культуры; </w:t>
      </w:r>
    </w:p>
    <w:p w:rsidR="00CD6B47" w:rsidRPr="007031C0" w:rsidRDefault="00CD6B47" w:rsidP="00BE19C5">
      <w:pPr>
        <w:pStyle w:val="af7"/>
        <w:numPr>
          <w:ilvl w:val="0"/>
          <w:numId w:val="3"/>
        </w:numPr>
        <w:spacing w:after="0" w:line="360" w:lineRule="auto"/>
        <w:ind w:left="0" w:right="40"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на занятиях по формированию диалоговой культуры используются активные методы обучения; </w:t>
      </w:r>
    </w:p>
    <w:p w:rsidR="00CD6B47" w:rsidRPr="007031C0" w:rsidRDefault="00CD6B47" w:rsidP="00BE19C5">
      <w:pPr>
        <w:pStyle w:val="af7"/>
        <w:numPr>
          <w:ilvl w:val="0"/>
          <w:numId w:val="3"/>
        </w:numPr>
        <w:spacing w:after="0" w:line="360" w:lineRule="auto"/>
        <w:ind w:left="0" w:right="40"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постоянно прово</w:t>
      </w:r>
      <w:r w:rsidRPr="007031C0">
        <w:rPr>
          <w:rFonts w:ascii="Times New Roman" w:hAnsi="Times New Roman" w:cs="Times New Roman"/>
          <w:sz w:val="28"/>
          <w:szCs w:val="28"/>
        </w:rPr>
        <w:softHyphen/>
        <w:t>дится рефлексия на специальных занятиях по формированию диалоговой культуры.</w:t>
      </w:r>
    </w:p>
    <w:p w:rsidR="00CD6B47" w:rsidRPr="007031C0" w:rsidRDefault="00CD6B47"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соответствии с проблемой, объектом, предметом и целью иссле</w:t>
      </w:r>
      <w:r w:rsidRPr="007031C0">
        <w:rPr>
          <w:rFonts w:ascii="Times New Roman" w:hAnsi="Times New Roman" w:cs="Times New Roman"/>
          <w:sz w:val="28"/>
          <w:szCs w:val="28"/>
        </w:rPr>
        <w:softHyphen/>
        <w:t>дования поставлены следующие</w:t>
      </w:r>
      <w:r w:rsidRPr="007031C0">
        <w:rPr>
          <w:rStyle w:val="7"/>
          <w:b w:val="0"/>
        </w:rPr>
        <w:t xml:space="preserve"> </w:t>
      </w:r>
      <w:r w:rsidRPr="007031C0">
        <w:rPr>
          <w:rStyle w:val="7"/>
          <w:b w:val="0"/>
          <w:i/>
        </w:rPr>
        <w:t>задачи</w:t>
      </w:r>
      <w:r w:rsidRPr="007031C0">
        <w:rPr>
          <w:rStyle w:val="7"/>
          <w:b w:val="0"/>
        </w:rPr>
        <w:t>:</w:t>
      </w:r>
    </w:p>
    <w:p w:rsidR="00CD6B47" w:rsidRPr="007031C0" w:rsidRDefault="00CD6B47" w:rsidP="00BE19C5">
      <w:pPr>
        <w:pStyle w:val="af7"/>
        <w:numPr>
          <w:ilvl w:val="0"/>
          <w:numId w:val="2"/>
        </w:numPr>
        <w:tabs>
          <w:tab w:val="left" w:pos="314"/>
          <w:tab w:val="left" w:pos="1276"/>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Уточнить понятие "диалоговая культура".</w:t>
      </w:r>
    </w:p>
    <w:p w:rsidR="00CD6B47" w:rsidRPr="007031C0" w:rsidRDefault="00CD6B47" w:rsidP="00BE19C5">
      <w:pPr>
        <w:pStyle w:val="af7"/>
        <w:numPr>
          <w:ilvl w:val="0"/>
          <w:numId w:val="2"/>
        </w:numPr>
        <w:tabs>
          <w:tab w:val="left" w:pos="334"/>
          <w:tab w:val="left" w:pos="1276"/>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Определить место диалоговой культуры в структуре подготовки буду</w:t>
      </w:r>
      <w:r w:rsidRPr="007031C0">
        <w:rPr>
          <w:rFonts w:ascii="Times New Roman" w:hAnsi="Times New Roman" w:cs="Times New Roman"/>
          <w:sz w:val="28"/>
          <w:szCs w:val="28"/>
        </w:rPr>
        <w:softHyphen/>
        <w:t>щего специалиста.</w:t>
      </w:r>
    </w:p>
    <w:p w:rsidR="00CD6B47" w:rsidRPr="007031C0" w:rsidRDefault="00CD6B47" w:rsidP="00BE19C5">
      <w:pPr>
        <w:pStyle w:val="af7"/>
        <w:numPr>
          <w:ilvl w:val="0"/>
          <w:numId w:val="2"/>
        </w:numPr>
        <w:tabs>
          <w:tab w:val="left" w:pos="324"/>
          <w:tab w:val="left" w:pos="1276"/>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Разработать критерии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диалоговой культуры студен</w:t>
      </w:r>
      <w:r w:rsidRPr="007031C0">
        <w:rPr>
          <w:rFonts w:ascii="Times New Roman" w:hAnsi="Times New Roman" w:cs="Times New Roman"/>
          <w:sz w:val="28"/>
          <w:szCs w:val="28"/>
        </w:rPr>
        <w:softHyphen/>
        <w:t>тов.</w:t>
      </w:r>
    </w:p>
    <w:p w:rsidR="00CD6B47" w:rsidRPr="007031C0" w:rsidRDefault="00CD6B47" w:rsidP="00BE19C5">
      <w:pPr>
        <w:pStyle w:val="af7"/>
        <w:numPr>
          <w:ilvl w:val="0"/>
          <w:numId w:val="2"/>
        </w:numPr>
        <w:tabs>
          <w:tab w:val="left" w:pos="334"/>
          <w:tab w:val="left" w:pos="1276"/>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Выявить организационно-педагогические условия формирования диа</w:t>
      </w:r>
      <w:r w:rsidRPr="007031C0">
        <w:rPr>
          <w:rFonts w:ascii="Times New Roman" w:hAnsi="Times New Roman" w:cs="Times New Roman"/>
          <w:sz w:val="28"/>
          <w:szCs w:val="28"/>
        </w:rPr>
        <w:softHyphen/>
        <w:t>логовой культуры студентов университета.</w:t>
      </w:r>
    </w:p>
    <w:p w:rsidR="004065CF" w:rsidRPr="007031C0" w:rsidRDefault="00CD6B47" w:rsidP="004065CF">
      <w:pPr>
        <w:pStyle w:val="af7"/>
        <w:spacing w:line="360" w:lineRule="auto"/>
        <w:ind w:right="40" w:firstLine="709"/>
        <w:contextualSpacing/>
        <w:jc w:val="both"/>
        <w:rPr>
          <w:rFonts w:ascii="Times New Roman" w:hAnsi="Times New Roman" w:cs="Times New Roman"/>
          <w:sz w:val="28"/>
          <w:szCs w:val="28"/>
        </w:rPr>
      </w:pPr>
      <w:r w:rsidRPr="007031C0">
        <w:rPr>
          <w:rStyle w:val="5"/>
          <w:b w:val="0"/>
          <w:i/>
        </w:rPr>
        <w:t>Теоретическая значимость исследования</w:t>
      </w:r>
      <w:r w:rsidRPr="007031C0">
        <w:rPr>
          <w:rFonts w:ascii="Times New Roman" w:hAnsi="Times New Roman" w:cs="Times New Roman"/>
          <w:sz w:val="28"/>
          <w:szCs w:val="28"/>
        </w:rPr>
        <w:t xml:space="preserve"> заключается в том, что дан анализ состояния проблемы формирования диалоговой культуры, определена сущность понятий "диалог", «культура» и «диалоговая культура», выявлено место диалоговой культуры в становлении будущего специалиста. Теоретически обоснована методика формирования диалого</w:t>
      </w:r>
      <w:r w:rsidRPr="007031C0">
        <w:rPr>
          <w:rFonts w:ascii="Times New Roman" w:hAnsi="Times New Roman" w:cs="Times New Roman"/>
          <w:sz w:val="28"/>
          <w:szCs w:val="28"/>
        </w:rPr>
        <w:softHyphen/>
        <w:t>вой культуры, разработаны теоретические основы комплекса организаци</w:t>
      </w:r>
      <w:r w:rsidRPr="007031C0">
        <w:rPr>
          <w:rFonts w:ascii="Times New Roman" w:hAnsi="Times New Roman" w:cs="Times New Roman"/>
          <w:sz w:val="28"/>
          <w:szCs w:val="28"/>
        </w:rPr>
        <w:softHyphen/>
        <w:t>онно-педагогических условий успешности формирования диалоговой культуры в образовательном процессе вуза.</w:t>
      </w:r>
      <w:bookmarkStart w:id="0" w:name="bookmark5"/>
    </w:p>
    <w:p w:rsidR="00CD6B47" w:rsidRDefault="00CD6B47" w:rsidP="004065CF">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i/>
          <w:sz w:val="28"/>
          <w:szCs w:val="28"/>
        </w:rPr>
        <w:lastRenderedPageBreak/>
        <w:t>Практическая значимость исследования</w:t>
      </w:r>
      <w:r w:rsidRPr="007031C0">
        <w:rPr>
          <w:rFonts w:ascii="Times New Roman" w:hAnsi="Times New Roman" w:cs="Times New Roman"/>
          <w:sz w:val="28"/>
          <w:szCs w:val="28"/>
        </w:rPr>
        <w:t>.</w:t>
      </w:r>
      <w:bookmarkEnd w:id="0"/>
      <w:r w:rsidRPr="007031C0">
        <w:rPr>
          <w:rFonts w:ascii="Times New Roman" w:hAnsi="Times New Roman" w:cs="Times New Roman"/>
          <w:sz w:val="28"/>
          <w:szCs w:val="28"/>
        </w:rPr>
        <w:t xml:space="preserve"> В результате исследования разработана методика формирования диалоговой культуры, выделены условия, обеспечивающие целенаправ</w:t>
      </w:r>
      <w:r w:rsidRPr="007031C0">
        <w:rPr>
          <w:rFonts w:ascii="Times New Roman" w:hAnsi="Times New Roman" w:cs="Times New Roman"/>
          <w:sz w:val="28"/>
          <w:szCs w:val="28"/>
        </w:rPr>
        <w:softHyphen/>
        <w:t>ленное формирование диалоговой культуры у студентов. Представлено содержание учебных дисциплин педагогического цикла с включением материала, формирующего у студентов ценностное отношение к диалогу и его культурным формам; собран банк методических материалов (педагогические задачи, ситуации, упражнения, тестовые задания, обу</w:t>
      </w:r>
      <w:r w:rsidRPr="007031C0">
        <w:rPr>
          <w:rFonts w:ascii="Times New Roman" w:hAnsi="Times New Roman" w:cs="Times New Roman"/>
          <w:sz w:val="28"/>
          <w:szCs w:val="28"/>
        </w:rPr>
        <w:softHyphen/>
        <w:t>чающие игры). Подготовлена рабочая учебная программа для студентов спецку</w:t>
      </w:r>
      <w:r w:rsidR="004065CF" w:rsidRPr="007031C0">
        <w:rPr>
          <w:rFonts w:ascii="Times New Roman" w:hAnsi="Times New Roman" w:cs="Times New Roman"/>
          <w:sz w:val="28"/>
          <w:szCs w:val="28"/>
        </w:rPr>
        <w:t>рса «Основы диалоговой культуры»</w:t>
      </w:r>
      <w:r w:rsidRPr="007031C0">
        <w:rPr>
          <w:rFonts w:ascii="Times New Roman" w:hAnsi="Times New Roman" w:cs="Times New Roman"/>
          <w:sz w:val="28"/>
          <w:szCs w:val="28"/>
        </w:rPr>
        <w:t>.</w:t>
      </w:r>
    </w:p>
    <w:p w:rsidR="00702F93" w:rsidRPr="00702F93" w:rsidRDefault="00702F93" w:rsidP="004065CF">
      <w:pPr>
        <w:pStyle w:val="af7"/>
        <w:spacing w:line="360" w:lineRule="auto"/>
        <w:ind w:right="40" w:firstLine="709"/>
        <w:contextualSpacing/>
        <w:jc w:val="both"/>
        <w:rPr>
          <w:rFonts w:ascii="Times New Roman" w:hAnsi="Times New Roman" w:cs="Times New Roman"/>
          <w:sz w:val="28"/>
          <w:szCs w:val="28"/>
        </w:rPr>
      </w:pPr>
      <w:r>
        <w:rPr>
          <w:rFonts w:ascii="Times New Roman" w:hAnsi="Times New Roman" w:cs="Times New Roman"/>
          <w:i/>
          <w:sz w:val="28"/>
          <w:szCs w:val="28"/>
        </w:rPr>
        <w:t xml:space="preserve">База исследования: </w:t>
      </w:r>
      <w:r>
        <w:rPr>
          <w:rFonts w:ascii="Times New Roman" w:hAnsi="Times New Roman" w:cs="Times New Roman"/>
          <w:sz w:val="28"/>
          <w:szCs w:val="28"/>
        </w:rPr>
        <w:t xml:space="preserve">студенты ФГБОУ ВО «Кубанского государственного университета»" факультета педагогики, психологии и </w:t>
      </w:r>
      <w:proofErr w:type="spellStart"/>
      <w:r>
        <w:rPr>
          <w:rFonts w:ascii="Times New Roman" w:hAnsi="Times New Roman" w:cs="Times New Roman"/>
          <w:sz w:val="28"/>
          <w:szCs w:val="28"/>
        </w:rPr>
        <w:t>коммуникативистики</w:t>
      </w:r>
      <w:proofErr w:type="spellEnd"/>
      <w:r>
        <w:rPr>
          <w:rFonts w:ascii="Times New Roman" w:hAnsi="Times New Roman" w:cs="Times New Roman"/>
          <w:sz w:val="28"/>
          <w:szCs w:val="28"/>
        </w:rPr>
        <w:t>.</w:t>
      </w:r>
    </w:p>
    <w:p w:rsidR="00EF1911" w:rsidRPr="007031C0" w:rsidRDefault="00CD6B47"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r w:rsidRPr="007F7357">
        <w:rPr>
          <w:rFonts w:ascii="Times New Roman" w:hAnsi="Times New Roman" w:cs="Times New Roman"/>
          <w:i/>
          <w:sz w:val="28"/>
          <w:szCs w:val="28"/>
        </w:rPr>
        <w:t>Структура исследования</w:t>
      </w:r>
      <w:r w:rsidRPr="007F7357">
        <w:rPr>
          <w:rFonts w:ascii="Times New Roman" w:hAnsi="Times New Roman" w:cs="Times New Roman"/>
          <w:sz w:val="28"/>
          <w:szCs w:val="28"/>
        </w:rPr>
        <w:t>: курсовая работа состоит из введения, двух глав, сп</w:t>
      </w:r>
      <w:r w:rsidR="00702F93" w:rsidRPr="007F7357">
        <w:rPr>
          <w:rFonts w:ascii="Times New Roman" w:hAnsi="Times New Roman" w:cs="Times New Roman"/>
          <w:sz w:val="28"/>
          <w:szCs w:val="28"/>
        </w:rPr>
        <w:t>иска использованных источников (</w:t>
      </w:r>
      <w:r w:rsidR="007F7357">
        <w:rPr>
          <w:rFonts w:ascii="Times New Roman" w:hAnsi="Times New Roman" w:cs="Times New Roman"/>
          <w:sz w:val="28"/>
          <w:szCs w:val="28"/>
        </w:rPr>
        <w:t>119</w:t>
      </w:r>
      <w:r w:rsidR="00702F93" w:rsidRPr="007F7357">
        <w:rPr>
          <w:rFonts w:ascii="Times New Roman" w:hAnsi="Times New Roman" w:cs="Times New Roman"/>
          <w:sz w:val="28"/>
          <w:szCs w:val="28"/>
        </w:rPr>
        <w:t xml:space="preserve">) </w:t>
      </w:r>
      <w:r w:rsidRPr="007F7357">
        <w:rPr>
          <w:rFonts w:ascii="Times New Roman" w:hAnsi="Times New Roman" w:cs="Times New Roman"/>
          <w:sz w:val="28"/>
          <w:szCs w:val="28"/>
        </w:rPr>
        <w:t>и приложений</w:t>
      </w:r>
      <w:r w:rsidR="00702F93" w:rsidRPr="007F7357">
        <w:rPr>
          <w:rFonts w:ascii="Times New Roman" w:hAnsi="Times New Roman" w:cs="Times New Roman"/>
          <w:sz w:val="28"/>
          <w:szCs w:val="28"/>
        </w:rPr>
        <w:t xml:space="preserve"> (</w:t>
      </w:r>
      <w:r w:rsidR="007F7357">
        <w:rPr>
          <w:rFonts w:ascii="Times New Roman" w:hAnsi="Times New Roman" w:cs="Times New Roman"/>
          <w:sz w:val="28"/>
          <w:szCs w:val="28"/>
        </w:rPr>
        <w:t>2</w:t>
      </w:r>
      <w:r w:rsidR="00702F93" w:rsidRPr="007F7357">
        <w:rPr>
          <w:rFonts w:ascii="Times New Roman" w:hAnsi="Times New Roman" w:cs="Times New Roman"/>
          <w:sz w:val="28"/>
          <w:szCs w:val="28"/>
        </w:rPr>
        <w:t>).</w:t>
      </w: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EF1911" w:rsidRPr="007031C0" w:rsidRDefault="00EF1911"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563D50" w:rsidRDefault="00563D50"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563D50" w:rsidRDefault="00563D50"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hAnsi="Times New Roman" w:cs="Times New Roman"/>
          <w:sz w:val="28"/>
          <w:szCs w:val="28"/>
        </w:rPr>
      </w:pPr>
    </w:p>
    <w:p w:rsidR="0097769D" w:rsidRPr="007031C0" w:rsidRDefault="0097769D" w:rsidP="00925863">
      <w:pPr>
        <w:widowControl w:val="0"/>
        <w:tabs>
          <w:tab w:val="left" w:pos="900"/>
          <w:tab w:val="left" w:pos="1800"/>
          <w:tab w:val="left" w:pos="3060"/>
          <w:tab w:val="left" w:pos="8460"/>
          <w:tab w:val="left" w:pos="8820"/>
        </w:tabs>
        <w:spacing w:after="0" w:line="360" w:lineRule="auto"/>
        <w:ind w:firstLine="709"/>
        <w:contextualSpacing/>
        <w:jc w:val="both"/>
        <w:rPr>
          <w:rFonts w:ascii="Times New Roman" w:eastAsia="Calibri" w:hAnsi="Times New Roman" w:cs="Times New Roman"/>
          <w:sz w:val="28"/>
          <w:szCs w:val="28"/>
        </w:rPr>
      </w:pPr>
      <w:r w:rsidRPr="007031C0">
        <w:rPr>
          <w:rFonts w:ascii="Times New Roman" w:hAnsi="Times New Roman" w:cs="Times New Roman"/>
          <w:sz w:val="28"/>
          <w:szCs w:val="28"/>
        </w:rPr>
        <w:lastRenderedPageBreak/>
        <w:t xml:space="preserve">1 Теоретические </w:t>
      </w:r>
      <w:r w:rsidR="00AD5D5D" w:rsidRPr="007031C0">
        <w:rPr>
          <w:rFonts w:ascii="Times New Roman" w:hAnsi="Times New Roman" w:cs="Times New Roman"/>
          <w:sz w:val="28"/>
          <w:szCs w:val="28"/>
        </w:rPr>
        <w:t>аспекты</w:t>
      </w:r>
      <w:r w:rsidRPr="007031C0">
        <w:rPr>
          <w:rFonts w:ascii="Times New Roman" w:hAnsi="Times New Roman" w:cs="Times New Roman"/>
          <w:sz w:val="28"/>
          <w:szCs w:val="28"/>
        </w:rPr>
        <w:t xml:space="preserve"> формирования диалоговой культуры </w:t>
      </w:r>
      <w:r w:rsidR="00AD5D5D" w:rsidRPr="007031C0">
        <w:rPr>
          <w:rFonts w:ascii="Times New Roman" w:hAnsi="Times New Roman" w:cs="Times New Roman"/>
          <w:sz w:val="28"/>
          <w:szCs w:val="28"/>
        </w:rPr>
        <w:t>у будущих учителей в системе высшего образования</w:t>
      </w:r>
    </w:p>
    <w:p w:rsidR="00EF1911" w:rsidRPr="007031C0" w:rsidRDefault="00EF1911" w:rsidP="00925863">
      <w:pPr>
        <w:pStyle w:val="31"/>
        <w:shd w:val="clear" w:color="auto" w:fill="auto"/>
        <w:spacing w:before="0" w:after="0" w:line="360" w:lineRule="auto"/>
        <w:ind w:right="40" w:firstLine="709"/>
        <w:contextualSpacing/>
        <w:jc w:val="both"/>
        <w:rPr>
          <w:b w:val="0"/>
          <w:sz w:val="28"/>
          <w:szCs w:val="28"/>
        </w:rPr>
      </w:pPr>
      <w:bookmarkStart w:id="1" w:name="bookmark7"/>
    </w:p>
    <w:p w:rsidR="0097769D" w:rsidRPr="007031C0" w:rsidRDefault="0097769D" w:rsidP="00925863">
      <w:pPr>
        <w:pStyle w:val="31"/>
        <w:shd w:val="clear" w:color="auto" w:fill="auto"/>
        <w:spacing w:before="0" w:after="0" w:line="360" w:lineRule="auto"/>
        <w:ind w:right="40" w:firstLine="709"/>
        <w:contextualSpacing/>
        <w:jc w:val="both"/>
        <w:rPr>
          <w:b w:val="0"/>
          <w:sz w:val="28"/>
          <w:szCs w:val="28"/>
        </w:rPr>
      </w:pPr>
      <w:r w:rsidRPr="007031C0">
        <w:rPr>
          <w:b w:val="0"/>
          <w:sz w:val="28"/>
          <w:szCs w:val="28"/>
        </w:rPr>
        <w:t>1.1 Хар</w:t>
      </w:r>
      <w:r w:rsidR="00AD5D5D" w:rsidRPr="007031C0">
        <w:rPr>
          <w:b w:val="0"/>
          <w:sz w:val="28"/>
          <w:szCs w:val="28"/>
        </w:rPr>
        <w:t>актеристика содержания понятия «</w:t>
      </w:r>
      <w:r w:rsidRPr="007031C0">
        <w:rPr>
          <w:b w:val="0"/>
          <w:sz w:val="28"/>
          <w:szCs w:val="28"/>
        </w:rPr>
        <w:t>диалоговая культура</w:t>
      </w:r>
      <w:bookmarkEnd w:id="1"/>
      <w:r w:rsidR="00AD5D5D" w:rsidRPr="007031C0">
        <w:rPr>
          <w:b w:val="0"/>
          <w:sz w:val="28"/>
          <w:szCs w:val="28"/>
        </w:rPr>
        <w:t>»</w:t>
      </w:r>
    </w:p>
    <w:p w:rsidR="00AD5D5D" w:rsidRPr="007031C0" w:rsidRDefault="00AD5D5D" w:rsidP="00925863">
      <w:pPr>
        <w:pStyle w:val="31"/>
        <w:shd w:val="clear" w:color="auto" w:fill="auto"/>
        <w:spacing w:before="0" w:after="0" w:line="360" w:lineRule="auto"/>
        <w:ind w:right="40" w:firstLine="709"/>
        <w:contextualSpacing/>
        <w:jc w:val="both"/>
        <w:rPr>
          <w:b w:val="0"/>
          <w:sz w:val="28"/>
          <w:szCs w:val="28"/>
        </w:rPr>
      </w:pP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На пороге XXI века в обществе происходят чрезвычайно глубокие преобразования всего бытия и мышле</w:t>
      </w:r>
      <w:r w:rsidR="00EF1911" w:rsidRPr="007031C0">
        <w:rPr>
          <w:rFonts w:ascii="Times New Roman" w:hAnsi="Times New Roman" w:cs="Times New Roman"/>
          <w:sz w:val="28"/>
          <w:szCs w:val="28"/>
        </w:rPr>
        <w:t>ния человека. Выдающиеся полити</w:t>
      </w:r>
      <w:r w:rsidRPr="007031C0">
        <w:rPr>
          <w:rFonts w:ascii="Times New Roman" w:hAnsi="Times New Roman" w:cs="Times New Roman"/>
          <w:sz w:val="28"/>
          <w:szCs w:val="28"/>
        </w:rPr>
        <w:t>ки и гениальные ученые, по-разному определяя это новое мышление, схо</w:t>
      </w:r>
      <w:r w:rsidRPr="007031C0">
        <w:rPr>
          <w:rFonts w:ascii="Times New Roman" w:hAnsi="Times New Roman" w:cs="Times New Roman"/>
          <w:sz w:val="28"/>
          <w:szCs w:val="28"/>
        </w:rPr>
        <w:softHyphen/>
        <w:t>дятся в одном: основа бытия и мышления человека - диалог.</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Новое мышление, опираясь на диалог как стиль общения, преобра</w:t>
      </w:r>
      <w:r w:rsidRPr="007031C0">
        <w:rPr>
          <w:rFonts w:ascii="Times New Roman" w:hAnsi="Times New Roman" w:cs="Times New Roman"/>
          <w:sz w:val="28"/>
          <w:szCs w:val="28"/>
        </w:rPr>
        <w:softHyphen/>
        <w:t>зует личность: сообщает ей неутолимую жажду познания, равно направ</w:t>
      </w:r>
      <w:r w:rsidRPr="007031C0">
        <w:rPr>
          <w:rFonts w:ascii="Times New Roman" w:hAnsi="Times New Roman" w:cs="Times New Roman"/>
          <w:sz w:val="28"/>
          <w:szCs w:val="28"/>
        </w:rPr>
        <w:softHyphen/>
        <w:t>ленную и на современность, и на будущее природы и общества. В диалог должны вступать личности, владеющие диалектикой и искусством спора, вооруженные знаниями и способные оперативно пополнять запас своих аргументов путем обращения к средс</w:t>
      </w:r>
      <w:r w:rsidR="00AD5D5D" w:rsidRPr="007031C0">
        <w:rPr>
          <w:rFonts w:ascii="Times New Roman" w:hAnsi="Times New Roman" w:cs="Times New Roman"/>
          <w:sz w:val="28"/>
          <w:szCs w:val="28"/>
        </w:rPr>
        <w:t>твам информации. Важнейшим усло</w:t>
      </w:r>
      <w:r w:rsidRPr="007031C0">
        <w:rPr>
          <w:rFonts w:ascii="Times New Roman" w:hAnsi="Times New Roman" w:cs="Times New Roman"/>
          <w:sz w:val="28"/>
          <w:szCs w:val="28"/>
        </w:rPr>
        <w:t>вием решения проблемы становления такой личности является подготовка будущих специалистов, способных воспитать молодое поколение с разви</w:t>
      </w:r>
      <w:r w:rsidRPr="007031C0">
        <w:rPr>
          <w:rFonts w:ascii="Times New Roman" w:hAnsi="Times New Roman" w:cs="Times New Roman"/>
          <w:sz w:val="28"/>
          <w:szCs w:val="28"/>
        </w:rPr>
        <w:softHyphen/>
        <w:t>тым творческим потенциалом общения, способностью к установлению профессиональных и личностных контактов, сформированной диалоговой культурой. Решение этой проблемы объективно требует исследования теоретических осн</w:t>
      </w:r>
      <w:r w:rsidR="00AD5D5D" w:rsidRPr="007031C0">
        <w:rPr>
          <w:rFonts w:ascii="Times New Roman" w:hAnsi="Times New Roman" w:cs="Times New Roman"/>
          <w:sz w:val="28"/>
          <w:szCs w:val="28"/>
        </w:rPr>
        <w:t>ов понятий диалог и культура</w:t>
      </w:r>
      <w:r w:rsidRPr="007031C0">
        <w:rPr>
          <w:rFonts w:ascii="Times New Roman" w:hAnsi="Times New Roman" w:cs="Times New Roman"/>
          <w:sz w:val="28"/>
          <w:szCs w:val="28"/>
        </w:rPr>
        <w:t xml:space="preserve"> с целью формирова</w:t>
      </w:r>
      <w:r w:rsidRPr="007031C0">
        <w:rPr>
          <w:rFonts w:ascii="Times New Roman" w:hAnsi="Times New Roman" w:cs="Times New Roman"/>
          <w:sz w:val="28"/>
          <w:szCs w:val="28"/>
        </w:rPr>
        <w:softHyphen/>
        <w:t>ния представления о диалоговой культуре как феномене человеческой культуры.</w:t>
      </w:r>
    </w:p>
    <w:p w:rsidR="0097769D" w:rsidRPr="007031C0" w:rsidRDefault="00AD5D5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Изучение диалога –</w:t>
      </w:r>
      <w:r w:rsidR="0097769D" w:rsidRPr="007031C0">
        <w:rPr>
          <w:rFonts w:ascii="Times New Roman" w:hAnsi="Times New Roman" w:cs="Times New Roman"/>
          <w:sz w:val="28"/>
          <w:szCs w:val="28"/>
        </w:rPr>
        <w:t xml:space="preserve"> это своего род</w:t>
      </w:r>
      <w:r w:rsidRPr="007031C0">
        <w:rPr>
          <w:rFonts w:ascii="Times New Roman" w:hAnsi="Times New Roman" w:cs="Times New Roman"/>
          <w:sz w:val="28"/>
          <w:szCs w:val="28"/>
        </w:rPr>
        <w:t xml:space="preserve">а </w:t>
      </w:r>
      <w:proofErr w:type="spellStart"/>
      <w:r w:rsidRPr="007031C0">
        <w:rPr>
          <w:rFonts w:ascii="Times New Roman" w:hAnsi="Times New Roman" w:cs="Times New Roman"/>
          <w:sz w:val="28"/>
          <w:szCs w:val="28"/>
        </w:rPr>
        <w:t>полилог</w:t>
      </w:r>
      <w:proofErr w:type="spellEnd"/>
      <w:r w:rsidRPr="007031C0">
        <w:rPr>
          <w:rFonts w:ascii="Times New Roman" w:hAnsi="Times New Roman" w:cs="Times New Roman"/>
          <w:sz w:val="28"/>
          <w:szCs w:val="28"/>
        </w:rPr>
        <w:t xml:space="preserve"> научных и, шире, куль</w:t>
      </w:r>
      <w:r w:rsidR="0097769D" w:rsidRPr="007031C0">
        <w:rPr>
          <w:rFonts w:ascii="Times New Roman" w:hAnsi="Times New Roman" w:cs="Times New Roman"/>
          <w:sz w:val="28"/>
          <w:szCs w:val="28"/>
        </w:rPr>
        <w:t>турных традиций. Познание диалога - проблема междисциплинарная.</w:t>
      </w:r>
    </w:p>
    <w:p w:rsidR="009F0441" w:rsidRDefault="00AD5D5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Действительно диалог –</w:t>
      </w:r>
      <w:r w:rsidR="0097769D" w:rsidRPr="007031C0">
        <w:rPr>
          <w:rFonts w:ascii="Times New Roman" w:hAnsi="Times New Roman" w:cs="Times New Roman"/>
          <w:sz w:val="28"/>
          <w:szCs w:val="28"/>
        </w:rPr>
        <w:t xml:space="preserve"> едва ли не уникальное поле научной деятельности, где сотрудничают ученые самых различных областей знаний.</w:t>
      </w:r>
      <w:r w:rsidR="009F0441">
        <w:rPr>
          <w:rFonts w:ascii="Times New Roman" w:hAnsi="Times New Roman" w:cs="Times New Roman"/>
          <w:sz w:val="28"/>
          <w:szCs w:val="28"/>
        </w:rPr>
        <w:t xml:space="preserve"> </w:t>
      </w:r>
      <w:r w:rsidR="0097769D" w:rsidRPr="007031C0">
        <w:rPr>
          <w:rFonts w:ascii="Times New Roman" w:hAnsi="Times New Roman" w:cs="Times New Roman"/>
          <w:sz w:val="28"/>
          <w:szCs w:val="28"/>
        </w:rPr>
        <w:t>Учитывая, что теория диалога связана с широким кругом проблем философии, мы прежде всего обратились к философской литературе. Об</w:t>
      </w:r>
      <w:r w:rsidR="0097769D" w:rsidRPr="007031C0">
        <w:rPr>
          <w:rFonts w:ascii="Times New Roman" w:hAnsi="Times New Roman" w:cs="Times New Roman"/>
          <w:sz w:val="28"/>
          <w:szCs w:val="28"/>
        </w:rPr>
        <w:softHyphen/>
      </w:r>
      <w:r w:rsidR="0097769D" w:rsidRPr="007031C0">
        <w:rPr>
          <w:rFonts w:ascii="Times New Roman" w:hAnsi="Times New Roman" w:cs="Times New Roman"/>
          <w:sz w:val="28"/>
          <w:szCs w:val="28"/>
        </w:rPr>
        <w:lastRenderedPageBreak/>
        <w:t>ращение к трудам философов показало, что проблема диалога, диалогических отношений уходит в далекое прошлое.</w:t>
      </w:r>
    </w:p>
    <w:p w:rsidR="0097769D" w:rsidRPr="007031C0" w:rsidRDefault="004065CF"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 </w:t>
      </w:r>
      <w:r w:rsidR="00AD5D5D" w:rsidRPr="007031C0">
        <w:rPr>
          <w:rFonts w:ascii="Times New Roman" w:hAnsi="Times New Roman" w:cs="Times New Roman"/>
          <w:sz w:val="28"/>
          <w:szCs w:val="28"/>
        </w:rPr>
        <w:t>Понятие диалог</w:t>
      </w:r>
      <w:r w:rsidR="0097769D" w:rsidRPr="007031C0">
        <w:rPr>
          <w:rFonts w:ascii="Times New Roman" w:hAnsi="Times New Roman" w:cs="Times New Roman"/>
          <w:sz w:val="28"/>
          <w:szCs w:val="28"/>
        </w:rPr>
        <w:t xml:space="preserve"> в философ</w:t>
      </w:r>
      <w:r w:rsidRPr="007031C0">
        <w:rPr>
          <w:rFonts w:ascii="Times New Roman" w:hAnsi="Times New Roman" w:cs="Times New Roman"/>
          <w:sz w:val="28"/>
          <w:szCs w:val="28"/>
        </w:rPr>
        <w:t>ию впервые введено Сократом</w:t>
      </w:r>
      <w:r w:rsidR="0097769D" w:rsidRPr="007031C0">
        <w:rPr>
          <w:rFonts w:ascii="Times New Roman" w:hAnsi="Times New Roman" w:cs="Times New Roman"/>
          <w:sz w:val="28"/>
          <w:szCs w:val="28"/>
        </w:rPr>
        <w:t>, у которого диалог сделался основным методом нахождения истины. По его мнению, диалог есть форма проникновения людей друг в друга через по</w:t>
      </w:r>
      <w:r w:rsidR="0097769D" w:rsidRPr="007031C0">
        <w:rPr>
          <w:rFonts w:ascii="Times New Roman" w:hAnsi="Times New Roman" w:cs="Times New Roman"/>
          <w:sz w:val="28"/>
          <w:szCs w:val="28"/>
        </w:rPr>
        <w:softHyphen/>
        <w:t>знание предмета. Более того, он считал, что диалог есть способ духовного возрождения, так как</w:t>
      </w:r>
      <w:r w:rsidR="00AD5D5D" w:rsidRPr="007031C0">
        <w:rPr>
          <w:rFonts w:ascii="Times New Roman" w:hAnsi="Times New Roman" w:cs="Times New Roman"/>
          <w:sz w:val="28"/>
          <w:szCs w:val="28"/>
        </w:rPr>
        <w:t xml:space="preserve"> в процессе диалога происходит припоминание</w:t>
      </w:r>
      <w:r w:rsidR="0097769D" w:rsidRPr="007031C0">
        <w:rPr>
          <w:rFonts w:ascii="Times New Roman" w:hAnsi="Times New Roman" w:cs="Times New Roman"/>
          <w:sz w:val="28"/>
          <w:szCs w:val="28"/>
        </w:rPr>
        <w:t xml:space="preserve"> то</w:t>
      </w:r>
      <w:r w:rsidR="0097769D" w:rsidRPr="007031C0">
        <w:rPr>
          <w:rFonts w:ascii="Times New Roman" w:hAnsi="Times New Roman" w:cs="Times New Roman"/>
          <w:sz w:val="28"/>
          <w:szCs w:val="28"/>
        </w:rPr>
        <w:softHyphen/>
        <w:t>го, что заложено в челове</w:t>
      </w:r>
      <w:r w:rsidR="00AD5D5D" w:rsidRPr="007031C0">
        <w:rPr>
          <w:rFonts w:ascii="Times New Roman" w:hAnsi="Times New Roman" w:cs="Times New Roman"/>
          <w:sz w:val="28"/>
          <w:szCs w:val="28"/>
        </w:rPr>
        <w:t>ке «бессмертной душой»</w:t>
      </w:r>
      <w:r w:rsidR="0097769D" w:rsidRPr="007031C0">
        <w:rPr>
          <w:rFonts w:ascii="Times New Roman" w:hAnsi="Times New Roman" w:cs="Times New Roman"/>
          <w:sz w:val="28"/>
          <w:szCs w:val="28"/>
        </w:rPr>
        <w:t>. Говоря современным языком, сократический диалог является мощным воспитательным средст</w:t>
      </w:r>
      <w:r w:rsidR="0097769D" w:rsidRPr="007031C0">
        <w:rPr>
          <w:rFonts w:ascii="Times New Roman" w:hAnsi="Times New Roman" w:cs="Times New Roman"/>
          <w:sz w:val="28"/>
          <w:szCs w:val="28"/>
        </w:rPr>
        <w:softHyphen/>
        <w:t>вом, в процессе которого осуществляется развитие сущностных сил чело</w:t>
      </w:r>
      <w:r w:rsidR="0097769D" w:rsidRPr="007031C0">
        <w:rPr>
          <w:rFonts w:ascii="Times New Roman" w:hAnsi="Times New Roman" w:cs="Times New Roman"/>
          <w:sz w:val="28"/>
          <w:szCs w:val="28"/>
        </w:rPr>
        <w:softHyphen/>
        <w:t>века.</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Анализ философской литературы обнаружил, что проблема диалога, диалогических отношений с особой си</w:t>
      </w:r>
      <w:r w:rsidR="00AD5D5D" w:rsidRPr="007031C0">
        <w:rPr>
          <w:rFonts w:ascii="Times New Roman" w:hAnsi="Times New Roman" w:cs="Times New Roman"/>
          <w:sz w:val="28"/>
          <w:szCs w:val="28"/>
        </w:rPr>
        <w:t>лой актуализируется в эпоху Воз</w:t>
      </w:r>
      <w:r w:rsidRPr="007031C0">
        <w:rPr>
          <w:rFonts w:ascii="Times New Roman" w:hAnsi="Times New Roman" w:cs="Times New Roman"/>
          <w:sz w:val="28"/>
          <w:szCs w:val="28"/>
        </w:rPr>
        <w:t>ро</w:t>
      </w:r>
      <w:r w:rsidR="00AD5D5D" w:rsidRPr="007031C0">
        <w:rPr>
          <w:rFonts w:ascii="Times New Roman" w:hAnsi="Times New Roman" w:cs="Times New Roman"/>
          <w:sz w:val="28"/>
          <w:szCs w:val="28"/>
        </w:rPr>
        <w:t>ждения. Философы этого периода –</w:t>
      </w:r>
      <w:r w:rsidRPr="007031C0">
        <w:rPr>
          <w:rFonts w:ascii="Times New Roman" w:hAnsi="Times New Roman" w:cs="Times New Roman"/>
          <w:sz w:val="28"/>
          <w:szCs w:val="28"/>
        </w:rPr>
        <w:t xml:space="preserve"> Г. Галилей [45], Н. Кузанский [89] и др. продолжают традиции античной фил</w:t>
      </w:r>
      <w:r w:rsidR="00AD5D5D" w:rsidRPr="007031C0">
        <w:rPr>
          <w:rFonts w:ascii="Times New Roman" w:hAnsi="Times New Roman" w:cs="Times New Roman"/>
          <w:sz w:val="28"/>
          <w:szCs w:val="28"/>
        </w:rPr>
        <w:t>ософии, представляя свои воззре</w:t>
      </w:r>
      <w:r w:rsidRPr="007031C0">
        <w:rPr>
          <w:rFonts w:ascii="Times New Roman" w:hAnsi="Times New Roman" w:cs="Times New Roman"/>
          <w:sz w:val="28"/>
          <w:szCs w:val="28"/>
        </w:rPr>
        <w:t>ния в форме диалогов. В их понимании диалог являлся, во-первых, спосо</w:t>
      </w:r>
      <w:r w:rsidRPr="007031C0">
        <w:rPr>
          <w:rFonts w:ascii="Times New Roman" w:hAnsi="Times New Roman" w:cs="Times New Roman"/>
          <w:sz w:val="28"/>
          <w:szCs w:val="28"/>
        </w:rPr>
        <w:softHyphen/>
        <w:t xml:space="preserve">бом философствования, а во-вторых, выступал феноменом, отражающим связь двух времен античности и позднего Средневековья «диалог двух культур». Новый период развития </w:t>
      </w:r>
      <w:proofErr w:type="spellStart"/>
      <w:r w:rsidRPr="007031C0">
        <w:rPr>
          <w:rFonts w:ascii="Times New Roman" w:hAnsi="Times New Roman" w:cs="Times New Roman"/>
          <w:sz w:val="28"/>
          <w:szCs w:val="28"/>
        </w:rPr>
        <w:t>диалогики</w:t>
      </w:r>
      <w:proofErr w:type="spellEnd"/>
      <w:r w:rsidRPr="007031C0">
        <w:rPr>
          <w:rFonts w:ascii="Times New Roman" w:hAnsi="Times New Roman" w:cs="Times New Roman"/>
          <w:sz w:val="28"/>
          <w:szCs w:val="28"/>
        </w:rPr>
        <w:t xml:space="preserve"> обнаруживается на рубеже 18-19 веков в трудах Ф. </w:t>
      </w:r>
      <w:proofErr w:type="spellStart"/>
      <w:r w:rsidRPr="007031C0">
        <w:rPr>
          <w:rFonts w:ascii="Times New Roman" w:hAnsi="Times New Roman" w:cs="Times New Roman"/>
          <w:sz w:val="28"/>
          <w:szCs w:val="28"/>
        </w:rPr>
        <w:t>Гемстергойса</w:t>
      </w:r>
      <w:proofErr w:type="spellEnd"/>
      <w:r w:rsidRPr="007031C0">
        <w:rPr>
          <w:rFonts w:ascii="Times New Roman" w:hAnsi="Times New Roman" w:cs="Times New Roman"/>
          <w:sz w:val="28"/>
          <w:szCs w:val="28"/>
        </w:rPr>
        <w:t xml:space="preserve">, Ф. </w:t>
      </w:r>
      <w:proofErr w:type="spellStart"/>
      <w:r w:rsidRPr="007031C0">
        <w:rPr>
          <w:rFonts w:ascii="Times New Roman" w:hAnsi="Times New Roman" w:cs="Times New Roman"/>
          <w:sz w:val="28"/>
          <w:szCs w:val="28"/>
        </w:rPr>
        <w:t>Шлейермахера</w:t>
      </w:r>
      <w:proofErr w:type="spellEnd"/>
      <w:r w:rsidRPr="007031C0">
        <w:rPr>
          <w:rFonts w:ascii="Times New Roman" w:hAnsi="Times New Roman" w:cs="Times New Roman"/>
          <w:sz w:val="28"/>
          <w:szCs w:val="28"/>
        </w:rPr>
        <w:t xml:space="preserve"> [69]. Так, гол</w:t>
      </w:r>
      <w:r w:rsidRPr="007031C0">
        <w:rPr>
          <w:rFonts w:ascii="Times New Roman" w:hAnsi="Times New Roman" w:cs="Times New Roman"/>
          <w:sz w:val="28"/>
          <w:szCs w:val="28"/>
        </w:rPr>
        <w:softHyphen/>
        <w:t xml:space="preserve">ландский мыслитель Ф. </w:t>
      </w:r>
      <w:proofErr w:type="spellStart"/>
      <w:r w:rsidRPr="007031C0">
        <w:rPr>
          <w:rFonts w:ascii="Times New Roman" w:hAnsi="Times New Roman" w:cs="Times New Roman"/>
          <w:sz w:val="28"/>
          <w:szCs w:val="28"/>
        </w:rPr>
        <w:t>Гемстергойс</w:t>
      </w:r>
      <w:proofErr w:type="spellEnd"/>
      <w:r w:rsidRPr="007031C0">
        <w:rPr>
          <w:rFonts w:ascii="Times New Roman" w:hAnsi="Times New Roman" w:cs="Times New Roman"/>
          <w:sz w:val="28"/>
          <w:szCs w:val="28"/>
        </w:rPr>
        <w:t xml:space="preserve"> [6</w:t>
      </w:r>
      <w:r w:rsidR="00AD5D5D" w:rsidRPr="007031C0">
        <w:rPr>
          <w:rFonts w:ascii="Times New Roman" w:hAnsi="Times New Roman" w:cs="Times New Roman"/>
          <w:sz w:val="28"/>
          <w:szCs w:val="28"/>
        </w:rPr>
        <w:t>9] поставил в центре своего вни</w:t>
      </w:r>
      <w:r w:rsidRPr="007031C0">
        <w:rPr>
          <w:rFonts w:ascii="Times New Roman" w:hAnsi="Times New Roman" w:cs="Times New Roman"/>
          <w:sz w:val="28"/>
          <w:szCs w:val="28"/>
        </w:rPr>
        <w:t xml:space="preserve">мания отношение человека к человеку, я к другому Я. Такая постановка вопроса побудила философа искать те </w:t>
      </w:r>
      <w:r w:rsidR="00AD5D5D" w:rsidRPr="007031C0">
        <w:rPr>
          <w:rFonts w:ascii="Times New Roman" w:hAnsi="Times New Roman" w:cs="Times New Roman"/>
          <w:sz w:val="28"/>
          <w:szCs w:val="28"/>
        </w:rPr>
        <w:t>духовные механизмы человека, ко</w:t>
      </w:r>
      <w:r w:rsidRPr="007031C0">
        <w:rPr>
          <w:rFonts w:ascii="Times New Roman" w:hAnsi="Times New Roman" w:cs="Times New Roman"/>
          <w:sz w:val="28"/>
          <w:szCs w:val="28"/>
        </w:rPr>
        <w:t>торые ответственны за форму и хара</w:t>
      </w:r>
      <w:r w:rsidR="00AD5D5D" w:rsidRPr="007031C0">
        <w:rPr>
          <w:rFonts w:ascii="Times New Roman" w:hAnsi="Times New Roman" w:cs="Times New Roman"/>
          <w:sz w:val="28"/>
          <w:szCs w:val="28"/>
        </w:rPr>
        <w:t>ктер общения. Он предлагает рас</w:t>
      </w:r>
      <w:r w:rsidRPr="007031C0">
        <w:rPr>
          <w:rFonts w:ascii="Times New Roman" w:hAnsi="Times New Roman" w:cs="Times New Roman"/>
          <w:sz w:val="28"/>
          <w:szCs w:val="28"/>
        </w:rPr>
        <w:t>сматривать общение (равноправное общение) как средство нравственной самореализации людей.</w:t>
      </w:r>
    </w:p>
    <w:p w:rsidR="0097769D" w:rsidRPr="007031C0" w:rsidRDefault="0097769D" w:rsidP="00043311">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начале XX века исследование диалога стало центральным в ряде философско-эстетических и психологических учений, в частности, в тру</w:t>
      </w:r>
      <w:r w:rsidRPr="007031C0">
        <w:rPr>
          <w:rFonts w:ascii="Times New Roman" w:hAnsi="Times New Roman" w:cs="Times New Roman"/>
          <w:sz w:val="28"/>
          <w:szCs w:val="28"/>
        </w:rPr>
        <w:softHyphen/>
        <w:t>дах Г. Марселя [69], К. Ясперса [197] и других представителей экзистен</w:t>
      </w:r>
      <w:r w:rsidRPr="007031C0">
        <w:rPr>
          <w:rFonts w:ascii="Times New Roman" w:hAnsi="Times New Roman" w:cs="Times New Roman"/>
          <w:sz w:val="28"/>
          <w:szCs w:val="28"/>
        </w:rPr>
        <w:softHyphen/>
        <w:t>циально-философской мысли, а также в работах русских философов, в ча</w:t>
      </w:r>
      <w:r w:rsidRPr="007031C0">
        <w:rPr>
          <w:rFonts w:ascii="Times New Roman" w:hAnsi="Times New Roman" w:cs="Times New Roman"/>
          <w:sz w:val="28"/>
          <w:szCs w:val="28"/>
        </w:rPr>
        <w:softHyphen/>
      </w:r>
      <w:r w:rsidRPr="007031C0">
        <w:rPr>
          <w:rFonts w:ascii="Times New Roman" w:hAnsi="Times New Roman" w:cs="Times New Roman"/>
          <w:sz w:val="28"/>
          <w:szCs w:val="28"/>
        </w:rPr>
        <w:lastRenderedPageBreak/>
        <w:t>стности М..М. Бахтина [8] и А.А Ухтомского [167]. Эта тема звучит и в наши годы в</w:t>
      </w:r>
      <w:r w:rsidR="00043311">
        <w:rPr>
          <w:rFonts w:ascii="Times New Roman" w:hAnsi="Times New Roman" w:cs="Times New Roman"/>
          <w:sz w:val="28"/>
          <w:szCs w:val="28"/>
        </w:rPr>
        <w:t xml:space="preserve"> </w:t>
      </w:r>
      <w:r w:rsidRPr="007031C0">
        <w:rPr>
          <w:rFonts w:ascii="Times New Roman" w:hAnsi="Times New Roman" w:cs="Times New Roman"/>
          <w:sz w:val="28"/>
          <w:szCs w:val="28"/>
        </w:rPr>
        <w:t xml:space="preserve">произведениях </w:t>
      </w:r>
      <w:r w:rsidRPr="007031C0">
        <w:rPr>
          <w:rFonts w:ascii="Times New Roman" w:hAnsi="Times New Roman" w:cs="Times New Roman"/>
          <w:sz w:val="28"/>
          <w:szCs w:val="28"/>
          <w:lang w:val="en-US" w:eastAsia="en-US"/>
        </w:rPr>
        <w:t>B</w:t>
      </w:r>
      <w:r w:rsidRPr="007031C0">
        <w:rPr>
          <w:rFonts w:ascii="Times New Roman" w:hAnsi="Times New Roman" w:cs="Times New Roman"/>
          <w:sz w:val="28"/>
          <w:szCs w:val="28"/>
          <w:lang w:eastAsia="en-US"/>
        </w:rPr>
        <w:t>.</w:t>
      </w:r>
      <w:r w:rsidRPr="007031C0">
        <w:rPr>
          <w:rFonts w:ascii="Times New Roman" w:hAnsi="Times New Roman" w:cs="Times New Roman"/>
          <w:sz w:val="28"/>
          <w:szCs w:val="28"/>
          <w:lang w:val="en-US" w:eastAsia="en-US"/>
        </w:rPr>
        <w:t>C</w:t>
      </w:r>
      <w:r w:rsidRPr="007031C0">
        <w:rPr>
          <w:rFonts w:ascii="Times New Roman" w:hAnsi="Times New Roman" w:cs="Times New Roman"/>
          <w:sz w:val="28"/>
          <w:szCs w:val="28"/>
          <w:lang w:eastAsia="en-US"/>
        </w:rPr>
        <w:t xml:space="preserve">. </w:t>
      </w:r>
      <w:proofErr w:type="spellStart"/>
      <w:r w:rsidRPr="007031C0">
        <w:rPr>
          <w:rFonts w:ascii="Times New Roman" w:hAnsi="Times New Roman" w:cs="Times New Roman"/>
          <w:sz w:val="28"/>
          <w:szCs w:val="28"/>
        </w:rPr>
        <w:t>Библера</w:t>
      </w:r>
      <w:proofErr w:type="spellEnd"/>
      <w:r w:rsidRPr="007031C0">
        <w:rPr>
          <w:rFonts w:ascii="Times New Roman" w:hAnsi="Times New Roman" w:cs="Times New Roman"/>
          <w:sz w:val="28"/>
          <w:szCs w:val="28"/>
        </w:rPr>
        <w:t xml:space="preserve"> [17], М.С. Кагана [69]. Б.А. </w:t>
      </w:r>
      <w:proofErr w:type="spellStart"/>
      <w:r w:rsidRPr="007031C0">
        <w:rPr>
          <w:rFonts w:ascii="Times New Roman" w:hAnsi="Times New Roman" w:cs="Times New Roman"/>
          <w:sz w:val="28"/>
          <w:szCs w:val="28"/>
        </w:rPr>
        <w:t>Ерунова</w:t>
      </w:r>
      <w:proofErr w:type="spellEnd"/>
      <w:r w:rsidRPr="007031C0">
        <w:rPr>
          <w:rFonts w:ascii="Times New Roman" w:hAnsi="Times New Roman" w:cs="Times New Roman"/>
          <w:sz w:val="28"/>
          <w:szCs w:val="28"/>
        </w:rPr>
        <w:t xml:space="preserve"> [64] и других.</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проблематика общ</w:t>
      </w:r>
      <w:r w:rsidR="00AD5D5D" w:rsidRPr="007031C0">
        <w:rPr>
          <w:rFonts w:ascii="Times New Roman" w:hAnsi="Times New Roman" w:cs="Times New Roman"/>
          <w:sz w:val="28"/>
          <w:szCs w:val="28"/>
        </w:rPr>
        <w:t>ения, диалога, диалогических от</w:t>
      </w:r>
      <w:r w:rsidRPr="007031C0">
        <w:rPr>
          <w:rFonts w:ascii="Times New Roman" w:hAnsi="Times New Roman" w:cs="Times New Roman"/>
          <w:sz w:val="28"/>
          <w:szCs w:val="28"/>
        </w:rPr>
        <w:t>ношений появляется в период, харак</w:t>
      </w:r>
      <w:r w:rsidR="00AD5D5D" w:rsidRPr="007031C0">
        <w:rPr>
          <w:rFonts w:ascii="Times New Roman" w:hAnsi="Times New Roman" w:cs="Times New Roman"/>
          <w:sz w:val="28"/>
          <w:szCs w:val="28"/>
        </w:rPr>
        <w:t>теризующийся приоритетом гумани</w:t>
      </w:r>
      <w:r w:rsidRPr="007031C0">
        <w:rPr>
          <w:rFonts w:ascii="Times New Roman" w:hAnsi="Times New Roman" w:cs="Times New Roman"/>
          <w:sz w:val="28"/>
          <w:szCs w:val="28"/>
        </w:rPr>
        <w:t>стических отношений в обществе и, как показало исследование, находит</w:t>
      </w:r>
      <w:r w:rsidRPr="007031C0">
        <w:rPr>
          <w:rFonts w:ascii="Times New Roman" w:hAnsi="Times New Roman" w:cs="Times New Roman"/>
          <w:sz w:val="28"/>
          <w:szCs w:val="28"/>
        </w:rPr>
        <w:softHyphen/>
        <w:t>ся в постоянном развитии.</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Русский физиолог A.A. Ухтомский [167] так же, считал, что личность может существовать в общении, но в общении осо</w:t>
      </w:r>
      <w:r w:rsidRPr="007031C0">
        <w:rPr>
          <w:rFonts w:ascii="Times New Roman" w:hAnsi="Times New Roman" w:cs="Times New Roman"/>
          <w:sz w:val="28"/>
          <w:szCs w:val="28"/>
        </w:rPr>
        <w:softHyphen/>
        <w:t>бого рода, которое он называет доминантной на собеседника. A.A. Ух</w:t>
      </w:r>
      <w:r w:rsidRPr="007031C0">
        <w:rPr>
          <w:rFonts w:ascii="Times New Roman" w:hAnsi="Times New Roman" w:cs="Times New Roman"/>
          <w:sz w:val="28"/>
          <w:szCs w:val="28"/>
        </w:rPr>
        <w:softHyphen/>
        <w:t>томский утверждал, что познание личности возможно только при условии определенной установки на нее, которую он назвал доминантной на собе</w:t>
      </w:r>
      <w:r w:rsidRPr="007031C0">
        <w:rPr>
          <w:rFonts w:ascii="Times New Roman" w:hAnsi="Times New Roman" w:cs="Times New Roman"/>
          <w:sz w:val="28"/>
          <w:szCs w:val="28"/>
        </w:rPr>
        <w:softHyphen/>
        <w:t>седника. Он предлагал рассматривать диалог (доминанту на лицо другого) в качестве способа научного познания (изучения) человека. Причем адек</w:t>
      </w:r>
      <w:r w:rsidRPr="007031C0">
        <w:rPr>
          <w:rFonts w:ascii="Times New Roman" w:hAnsi="Times New Roman" w:cs="Times New Roman"/>
          <w:sz w:val="28"/>
          <w:szCs w:val="28"/>
        </w:rPr>
        <w:softHyphen/>
        <w:t>ватность и глубина познания будет зависеть не столько от качества иссле</w:t>
      </w:r>
      <w:r w:rsidRPr="007031C0">
        <w:rPr>
          <w:rFonts w:ascii="Times New Roman" w:hAnsi="Times New Roman" w:cs="Times New Roman"/>
          <w:sz w:val="28"/>
          <w:szCs w:val="28"/>
        </w:rPr>
        <w:softHyphen/>
        <w:t>довательских методик, сколько от личностных качеств самого исследова</w:t>
      </w:r>
      <w:r w:rsidRPr="007031C0">
        <w:rPr>
          <w:rFonts w:ascii="Times New Roman" w:hAnsi="Times New Roman" w:cs="Times New Roman"/>
          <w:sz w:val="28"/>
          <w:szCs w:val="28"/>
        </w:rPr>
        <w:softHyphen/>
        <w:t>теля.</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Существенное</w:t>
      </w:r>
      <w:r w:rsidRPr="007031C0">
        <w:rPr>
          <w:rStyle w:val="13pt"/>
          <w:b w:val="0"/>
          <w:sz w:val="28"/>
          <w:szCs w:val="28"/>
        </w:rPr>
        <w:t xml:space="preserve"> развитие </w:t>
      </w:r>
      <w:proofErr w:type="spellStart"/>
      <w:r w:rsidRPr="007031C0">
        <w:rPr>
          <w:rStyle w:val="13pt"/>
          <w:b w:val="0"/>
          <w:sz w:val="28"/>
          <w:szCs w:val="28"/>
        </w:rPr>
        <w:t>диалогика</w:t>
      </w:r>
      <w:proofErr w:type="spellEnd"/>
      <w:r w:rsidRPr="007031C0">
        <w:rPr>
          <w:rFonts w:ascii="Times New Roman" w:hAnsi="Times New Roman" w:cs="Times New Roman"/>
          <w:sz w:val="28"/>
          <w:szCs w:val="28"/>
        </w:rPr>
        <w:t xml:space="preserve"> получила</w:t>
      </w:r>
      <w:r w:rsidRPr="007031C0">
        <w:rPr>
          <w:rStyle w:val="13pt"/>
          <w:b w:val="0"/>
          <w:sz w:val="28"/>
          <w:szCs w:val="28"/>
        </w:rPr>
        <w:t xml:space="preserve"> в философских трудах </w:t>
      </w:r>
      <w:r w:rsidRPr="007031C0">
        <w:rPr>
          <w:rFonts w:ascii="Times New Roman" w:hAnsi="Times New Roman" w:cs="Times New Roman"/>
          <w:sz w:val="28"/>
          <w:szCs w:val="28"/>
        </w:rPr>
        <w:t xml:space="preserve">B.C. </w:t>
      </w:r>
      <w:proofErr w:type="spellStart"/>
      <w:r w:rsidRPr="007031C0">
        <w:rPr>
          <w:rFonts w:ascii="Times New Roman" w:hAnsi="Times New Roman" w:cs="Times New Roman"/>
          <w:sz w:val="28"/>
          <w:szCs w:val="28"/>
        </w:rPr>
        <w:t>Библера</w:t>
      </w:r>
      <w:proofErr w:type="spellEnd"/>
      <w:r w:rsidRPr="007031C0">
        <w:rPr>
          <w:rFonts w:ascii="Times New Roman" w:hAnsi="Times New Roman" w:cs="Times New Roman"/>
          <w:sz w:val="28"/>
          <w:szCs w:val="28"/>
        </w:rPr>
        <w:t xml:space="preserve"> [16], Г.Я. Буша [36], Б.А. </w:t>
      </w:r>
      <w:proofErr w:type="spellStart"/>
      <w:r w:rsidRPr="007031C0">
        <w:rPr>
          <w:rFonts w:ascii="Times New Roman" w:hAnsi="Times New Roman" w:cs="Times New Roman"/>
          <w:sz w:val="28"/>
          <w:szCs w:val="28"/>
        </w:rPr>
        <w:t>Ерунова</w:t>
      </w:r>
      <w:proofErr w:type="spellEnd"/>
      <w:r w:rsidRPr="007031C0">
        <w:rPr>
          <w:rFonts w:ascii="Times New Roman" w:hAnsi="Times New Roman" w:cs="Times New Roman"/>
          <w:sz w:val="28"/>
          <w:szCs w:val="28"/>
        </w:rPr>
        <w:t xml:space="preserve"> [64], М.С. Кагана [69] и </w:t>
      </w:r>
      <w:r w:rsidRPr="007031C0">
        <w:rPr>
          <w:rStyle w:val="13pt"/>
          <w:b w:val="0"/>
          <w:sz w:val="28"/>
          <w:szCs w:val="28"/>
        </w:rPr>
        <w:t>других.</w:t>
      </w:r>
    </w:p>
    <w:p w:rsidR="0097769D" w:rsidRPr="007031C0" w:rsidRDefault="004065CF"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Открытый диалогический принцип</w:t>
      </w:r>
      <w:r w:rsidR="0097769D" w:rsidRPr="007031C0">
        <w:rPr>
          <w:rFonts w:ascii="Times New Roman" w:hAnsi="Times New Roman" w:cs="Times New Roman"/>
          <w:sz w:val="28"/>
          <w:szCs w:val="28"/>
        </w:rPr>
        <w:t xml:space="preserve"> стал рассматриваться                         B.C. </w:t>
      </w:r>
      <w:proofErr w:type="spellStart"/>
      <w:r w:rsidR="0097769D" w:rsidRPr="007031C0">
        <w:rPr>
          <w:rFonts w:ascii="Times New Roman" w:hAnsi="Times New Roman" w:cs="Times New Roman"/>
          <w:sz w:val="28"/>
          <w:szCs w:val="28"/>
        </w:rPr>
        <w:t>Библером</w:t>
      </w:r>
      <w:proofErr w:type="spellEnd"/>
      <w:r w:rsidR="0097769D" w:rsidRPr="007031C0">
        <w:rPr>
          <w:rFonts w:ascii="Times New Roman" w:hAnsi="Times New Roman" w:cs="Times New Roman"/>
          <w:sz w:val="28"/>
          <w:szCs w:val="28"/>
        </w:rPr>
        <w:t xml:space="preserve"> в качестве объяснения внутренней речи, мышления. То есть ре</w:t>
      </w:r>
      <w:r w:rsidR="0097769D" w:rsidRPr="007031C0">
        <w:rPr>
          <w:rFonts w:ascii="Times New Roman" w:hAnsi="Times New Roman" w:cs="Times New Roman"/>
          <w:sz w:val="28"/>
          <w:szCs w:val="28"/>
        </w:rPr>
        <w:softHyphen/>
        <w:t xml:space="preserve">чевой диалог как бы погружается им в область сознания, мышления, с последующим преобразованием его в диалог самосознания. В понимании B.C. </w:t>
      </w:r>
      <w:proofErr w:type="spellStart"/>
      <w:r w:rsidR="0097769D" w:rsidRPr="007031C0">
        <w:rPr>
          <w:rFonts w:ascii="Times New Roman" w:hAnsi="Times New Roman" w:cs="Times New Roman"/>
          <w:sz w:val="28"/>
          <w:szCs w:val="28"/>
        </w:rPr>
        <w:t>Библера</w:t>
      </w:r>
      <w:proofErr w:type="spellEnd"/>
      <w:r w:rsidR="0097769D" w:rsidRPr="007031C0">
        <w:rPr>
          <w:rFonts w:ascii="Times New Roman" w:hAnsi="Times New Roman" w:cs="Times New Roman"/>
          <w:sz w:val="28"/>
          <w:szCs w:val="28"/>
        </w:rPr>
        <w:t xml:space="preserve"> </w:t>
      </w:r>
      <w:r w:rsidR="00A20AE5" w:rsidRPr="007031C0">
        <w:rPr>
          <w:rFonts w:ascii="Times New Roman" w:hAnsi="Times New Roman" w:cs="Times New Roman"/>
          <w:sz w:val="28"/>
          <w:szCs w:val="28"/>
        </w:rPr>
        <w:t>[20]</w:t>
      </w:r>
      <w:r w:rsidR="00AD5D5D" w:rsidRPr="007031C0">
        <w:rPr>
          <w:rFonts w:ascii="Times New Roman" w:hAnsi="Times New Roman" w:cs="Times New Roman"/>
          <w:sz w:val="28"/>
          <w:szCs w:val="28"/>
        </w:rPr>
        <w:t>, диалог –</w:t>
      </w:r>
      <w:r w:rsidR="0097769D" w:rsidRPr="007031C0">
        <w:rPr>
          <w:rFonts w:ascii="Times New Roman" w:hAnsi="Times New Roman" w:cs="Times New Roman"/>
          <w:sz w:val="28"/>
          <w:szCs w:val="28"/>
        </w:rPr>
        <w:t xml:space="preserve"> это не только взаимодействие и взаимовлияние крупных культурных центров, но и способ приобщения отдельно взятой личности к духовному миру этих культурных преобразований.</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 позиции философской герменевтики, определенный интерес пре</w:t>
      </w:r>
      <w:r w:rsidR="00A20AE5" w:rsidRPr="007031C0">
        <w:rPr>
          <w:rFonts w:ascii="Times New Roman" w:hAnsi="Times New Roman" w:cs="Times New Roman"/>
          <w:sz w:val="28"/>
          <w:szCs w:val="28"/>
        </w:rPr>
        <w:t xml:space="preserve">дставляет работа Х.Г. </w:t>
      </w:r>
      <w:proofErr w:type="spellStart"/>
      <w:r w:rsidR="00A20AE5" w:rsidRPr="007031C0">
        <w:rPr>
          <w:rFonts w:ascii="Times New Roman" w:hAnsi="Times New Roman" w:cs="Times New Roman"/>
          <w:sz w:val="28"/>
          <w:szCs w:val="28"/>
        </w:rPr>
        <w:t>Гадамера</w:t>
      </w:r>
      <w:proofErr w:type="spellEnd"/>
      <w:r w:rsidR="00A20AE5" w:rsidRPr="007031C0">
        <w:rPr>
          <w:rFonts w:ascii="Times New Roman" w:hAnsi="Times New Roman" w:cs="Times New Roman"/>
          <w:sz w:val="28"/>
          <w:szCs w:val="28"/>
        </w:rPr>
        <w:t xml:space="preserve"> [44], который определил диалогич</w:t>
      </w:r>
      <w:r w:rsidRPr="007031C0">
        <w:rPr>
          <w:rFonts w:ascii="Times New Roman" w:hAnsi="Times New Roman" w:cs="Times New Roman"/>
          <w:sz w:val="28"/>
          <w:szCs w:val="28"/>
        </w:rPr>
        <w:t xml:space="preserve">ность в качестве предпосылки всего понимания чужой речи как </w:t>
      </w:r>
      <w:r w:rsidRPr="007031C0">
        <w:rPr>
          <w:rFonts w:ascii="Times New Roman" w:hAnsi="Times New Roman" w:cs="Times New Roman"/>
          <w:sz w:val="28"/>
          <w:szCs w:val="28"/>
        </w:rPr>
        <w:lastRenderedPageBreak/>
        <w:t>удаленно</w:t>
      </w:r>
      <w:r w:rsidRPr="007031C0">
        <w:rPr>
          <w:rFonts w:ascii="Times New Roman" w:hAnsi="Times New Roman" w:cs="Times New Roman"/>
          <w:sz w:val="28"/>
          <w:szCs w:val="28"/>
        </w:rPr>
        <w:softHyphen/>
        <w:t>го по времени текста. Согласно ему платоновский диалог создал герме</w:t>
      </w:r>
      <w:r w:rsidRPr="007031C0">
        <w:rPr>
          <w:rFonts w:ascii="Times New Roman" w:hAnsi="Times New Roman" w:cs="Times New Roman"/>
          <w:sz w:val="28"/>
          <w:szCs w:val="28"/>
        </w:rPr>
        <w:softHyphen/>
        <w:t>невтический образец, что конституируется не монологическое истолкова</w:t>
      </w:r>
      <w:r w:rsidRPr="007031C0">
        <w:rPr>
          <w:rFonts w:ascii="Times New Roman" w:hAnsi="Times New Roman" w:cs="Times New Roman"/>
          <w:sz w:val="28"/>
          <w:szCs w:val="28"/>
        </w:rPr>
        <w:softHyphen/>
        <w:t>ние смысла, а диалогический поиск смысла понимания.</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Таким образом, анализ работ философов убеждает, что проблема диалога возникла давно, причем на каждом последующем этапе получила свой диапазон раскрытия. Изучая данную проблему, ученые по-разному </w:t>
      </w:r>
      <w:r w:rsidR="004065CF" w:rsidRPr="007031C0">
        <w:rPr>
          <w:rFonts w:ascii="Times New Roman" w:hAnsi="Times New Roman" w:cs="Times New Roman"/>
          <w:sz w:val="28"/>
          <w:szCs w:val="28"/>
        </w:rPr>
        <w:t>определяют само понятие «диалог»</w:t>
      </w:r>
      <w:r w:rsidRPr="007031C0">
        <w:rPr>
          <w:rFonts w:ascii="Times New Roman" w:hAnsi="Times New Roman" w:cs="Times New Roman"/>
          <w:sz w:val="28"/>
          <w:szCs w:val="28"/>
        </w:rPr>
        <w:t>, в</w:t>
      </w:r>
      <w:r w:rsidR="00A20AE5" w:rsidRPr="007031C0">
        <w:rPr>
          <w:rFonts w:ascii="Times New Roman" w:hAnsi="Times New Roman" w:cs="Times New Roman"/>
          <w:sz w:val="28"/>
          <w:szCs w:val="28"/>
        </w:rPr>
        <w:t>ыявляют самые различные его воз</w:t>
      </w:r>
      <w:r w:rsidRPr="007031C0">
        <w:rPr>
          <w:rFonts w:ascii="Times New Roman" w:hAnsi="Times New Roman" w:cs="Times New Roman"/>
          <w:sz w:val="28"/>
          <w:szCs w:val="28"/>
        </w:rPr>
        <w:t xml:space="preserve">можности. В частности Ф. </w:t>
      </w:r>
      <w:proofErr w:type="spellStart"/>
      <w:r w:rsidRPr="007031C0">
        <w:rPr>
          <w:rFonts w:ascii="Times New Roman" w:hAnsi="Times New Roman" w:cs="Times New Roman"/>
          <w:sz w:val="28"/>
          <w:szCs w:val="28"/>
        </w:rPr>
        <w:t>Гемстергойс</w:t>
      </w:r>
      <w:proofErr w:type="spellEnd"/>
      <w:r w:rsidRPr="007031C0">
        <w:rPr>
          <w:rFonts w:ascii="Times New Roman" w:hAnsi="Times New Roman" w:cs="Times New Roman"/>
          <w:sz w:val="28"/>
          <w:szCs w:val="28"/>
        </w:rPr>
        <w:t xml:space="preserve">, К. Ясперс сходятся на том, что диалог-это средство духовного единения, самореализации людей. </w:t>
      </w:r>
      <w:r w:rsidR="00A20AE5" w:rsidRPr="007031C0">
        <w:rPr>
          <w:rFonts w:ascii="Times New Roman" w:hAnsi="Times New Roman" w:cs="Times New Roman"/>
          <w:sz w:val="28"/>
          <w:szCs w:val="28"/>
        </w:rPr>
        <w:t xml:space="preserve">                         </w:t>
      </w:r>
      <w:r w:rsidRPr="007031C0">
        <w:rPr>
          <w:rFonts w:ascii="Times New Roman" w:hAnsi="Times New Roman" w:cs="Times New Roman"/>
          <w:sz w:val="28"/>
          <w:szCs w:val="28"/>
        </w:rPr>
        <w:t xml:space="preserve">Ф. </w:t>
      </w:r>
      <w:proofErr w:type="spellStart"/>
      <w:r w:rsidRPr="007031C0">
        <w:rPr>
          <w:rFonts w:ascii="Times New Roman" w:hAnsi="Times New Roman" w:cs="Times New Roman"/>
          <w:sz w:val="28"/>
          <w:szCs w:val="28"/>
        </w:rPr>
        <w:t>Шлейермахер</w:t>
      </w:r>
      <w:proofErr w:type="spellEnd"/>
      <w:r w:rsidRPr="007031C0">
        <w:rPr>
          <w:rFonts w:ascii="Times New Roman" w:hAnsi="Times New Roman" w:cs="Times New Roman"/>
          <w:sz w:val="28"/>
          <w:szCs w:val="28"/>
        </w:rPr>
        <w:t xml:space="preserve">, A.A. Ухтомский, B.C. </w:t>
      </w:r>
      <w:proofErr w:type="spellStart"/>
      <w:r w:rsidRPr="007031C0">
        <w:rPr>
          <w:rFonts w:ascii="Times New Roman" w:hAnsi="Times New Roman" w:cs="Times New Roman"/>
          <w:sz w:val="28"/>
          <w:szCs w:val="28"/>
        </w:rPr>
        <w:t>Б</w:t>
      </w:r>
      <w:r w:rsidR="00AD5D5D" w:rsidRPr="007031C0">
        <w:rPr>
          <w:rFonts w:ascii="Times New Roman" w:hAnsi="Times New Roman" w:cs="Times New Roman"/>
          <w:sz w:val="28"/>
          <w:szCs w:val="28"/>
        </w:rPr>
        <w:t>иблер</w:t>
      </w:r>
      <w:proofErr w:type="spellEnd"/>
      <w:r w:rsidR="00AD5D5D" w:rsidRPr="007031C0">
        <w:rPr>
          <w:rFonts w:ascii="Times New Roman" w:hAnsi="Times New Roman" w:cs="Times New Roman"/>
          <w:sz w:val="28"/>
          <w:szCs w:val="28"/>
        </w:rPr>
        <w:t xml:space="preserve"> понимают диалог –</w:t>
      </w:r>
      <w:r w:rsidR="00A20AE5" w:rsidRPr="007031C0">
        <w:rPr>
          <w:rFonts w:ascii="Times New Roman" w:hAnsi="Times New Roman" w:cs="Times New Roman"/>
          <w:sz w:val="28"/>
          <w:szCs w:val="28"/>
        </w:rPr>
        <w:t xml:space="preserve"> как спо</w:t>
      </w:r>
      <w:r w:rsidRPr="007031C0">
        <w:rPr>
          <w:rFonts w:ascii="Times New Roman" w:hAnsi="Times New Roman" w:cs="Times New Roman"/>
          <w:sz w:val="28"/>
          <w:szCs w:val="28"/>
        </w:rPr>
        <w:t xml:space="preserve">соб научного познания, самосознания и </w:t>
      </w:r>
      <w:proofErr w:type="spellStart"/>
      <w:r w:rsidRPr="007031C0">
        <w:rPr>
          <w:rFonts w:ascii="Times New Roman" w:hAnsi="Times New Roman" w:cs="Times New Roman"/>
          <w:sz w:val="28"/>
          <w:szCs w:val="28"/>
        </w:rPr>
        <w:t>самоосознания</w:t>
      </w:r>
      <w:proofErr w:type="spellEnd"/>
      <w:r w:rsidRPr="007031C0">
        <w:rPr>
          <w:rFonts w:ascii="Times New Roman" w:hAnsi="Times New Roman" w:cs="Times New Roman"/>
          <w:sz w:val="28"/>
          <w:szCs w:val="28"/>
        </w:rPr>
        <w:t xml:space="preserve"> чел</w:t>
      </w:r>
      <w:r w:rsidR="00A20AE5" w:rsidRPr="007031C0">
        <w:rPr>
          <w:rFonts w:ascii="Times New Roman" w:hAnsi="Times New Roman" w:cs="Times New Roman"/>
          <w:sz w:val="28"/>
          <w:szCs w:val="28"/>
        </w:rPr>
        <w:t>овека, приоб</w:t>
      </w:r>
      <w:r w:rsidRPr="007031C0">
        <w:rPr>
          <w:rFonts w:ascii="Times New Roman" w:hAnsi="Times New Roman" w:cs="Times New Roman"/>
          <w:sz w:val="28"/>
          <w:szCs w:val="28"/>
        </w:rPr>
        <w:t xml:space="preserve">щение к духовному миру культурных преобразований. Несколько иной точки зрения придерживаются </w:t>
      </w:r>
      <w:r w:rsidRPr="007031C0">
        <w:rPr>
          <w:rFonts w:ascii="Times New Roman" w:hAnsi="Times New Roman" w:cs="Times New Roman"/>
          <w:sz w:val="28"/>
          <w:szCs w:val="28"/>
          <w:lang w:val="en-US" w:eastAsia="en-US"/>
        </w:rPr>
        <w:t>JI</w:t>
      </w:r>
      <w:r w:rsidRPr="007031C0">
        <w:rPr>
          <w:rFonts w:ascii="Times New Roman" w:hAnsi="Times New Roman" w:cs="Times New Roman"/>
          <w:sz w:val="28"/>
          <w:szCs w:val="28"/>
          <w:lang w:eastAsia="en-US"/>
        </w:rPr>
        <w:t xml:space="preserve">. </w:t>
      </w:r>
      <w:r w:rsidRPr="007031C0">
        <w:rPr>
          <w:rFonts w:ascii="Times New Roman" w:hAnsi="Times New Roman" w:cs="Times New Roman"/>
          <w:sz w:val="28"/>
          <w:szCs w:val="28"/>
        </w:rPr>
        <w:t>Фе</w:t>
      </w:r>
      <w:r w:rsidR="00A20AE5" w:rsidRPr="007031C0">
        <w:rPr>
          <w:rFonts w:ascii="Times New Roman" w:hAnsi="Times New Roman" w:cs="Times New Roman"/>
          <w:sz w:val="28"/>
          <w:szCs w:val="28"/>
        </w:rPr>
        <w:t xml:space="preserve">йербах, М. Бахтин, М. </w:t>
      </w:r>
      <w:proofErr w:type="spellStart"/>
      <w:r w:rsidR="00A20AE5" w:rsidRPr="007031C0">
        <w:rPr>
          <w:rFonts w:ascii="Times New Roman" w:hAnsi="Times New Roman" w:cs="Times New Roman"/>
          <w:sz w:val="28"/>
          <w:szCs w:val="28"/>
        </w:rPr>
        <w:t>Бубер</w:t>
      </w:r>
      <w:proofErr w:type="spellEnd"/>
      <w:r w:rsidR="00A20AE5" w:rsidRPr="007031C0">
        <w:rPr>
          <w:rFonts w:ascii="Times New Roman" w:hAnsi="Times New Roman" w:cs="Times New Roman"/>
          <w:sz w:val="28"/>
          <w:szCs w:val="28"/>
        </w:rPr>
        <w:t xml:space="preserve"> рас</w:t>
      </w:r>
      <w:r w:rsidRPr="007031C0">
        <w:rPr>
          <w:rFonts w:ascii="Times New Roman" w:hAnsi="Times New Roman" w:cs="Times New Roman"/>
          <w:sz w:val="28"/>
          <w:szCs w:val="28"/>
        </w:rPr>
        <w:t>сматривающие диалог как сущность бытия человека. Но всех их, на наш взгляд, объединяет то, что диалог они рассматривают как способ поиска личностного смысла. За основу нашего исследования мы берем теорию диалога М.М. Бахтина, раскрывающую сущность диалогических отноше</w:t>
      </w:r>
      <w:r w:rsidRPr="007031C0">
        <w:rPr>
          <w:rFonts w:ascii="Times New Roman" w:hAnsi="Times New Roman" w:cs="Times New Roman"/>
          <w:sz w:val="28"/>
          <w:szCs w:val="28"/>
        </w:rPr>
        <w:softHyphen/>
        <w:t>ний, которые устанавливаются между двумя осмысленными позициями, через модальные стимулы друг друга. Мы полагаем, что данная теория дает основу для раскрытия природы диалоговой культуры.</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Особый вклад в разработку проблемы диалога вносят современные отечест</w:t>
      </w:r>
      <w:r w:rsidR="00A20AE5" w:rsidRPr="007031C0">
        <w:rPr>
          <w:rFonts w:ascii="Times New Roman" w:hAnsi="Times New Roman" w:cs="Times New Roman"/>
          <w:sz w:val="28"/>
          <w:szCs w:val="28"/>
        </w:rPr>
        <w:t xml:space="preserve">венные психологи (A.A. </w:t>
      </w:r>
      <w:proofErr w:type="spellStart"/>
      <w:r w:rsidR="00A20AE5" w:rsidRPr="007031C0">
        <w:rPr>
          <w:rFonts w:ascii="Times New Roman" w:hAnsi="Times New Roman" w:cs="Times New Roman"/>
          <w:sz w:val="28"/>
          <w:szCs w:val="28"/>
        </w:rPr>
        <w:t>Бодалев</w:t>
      </w:r>
      <w:proofErr w:type="spellEnd"/>
      <w:r w:rsidR="00A20AE5" w:rsidRPr="007031C0">
        <w:rPr>
          <w:rFonts w:ascii="Times New Roman" w:hAnsi="Times New Roman" w:cs="Times New Roman"/>
          <w:sz w:val="28"/>
          <w:szCs w:val="28"/>
        </w:rPr>
        <w:t xml:space="preserve"> [25]</w:t>
      </w:r>
      <w:r w:rsidRPr="007031C0">
        <w:rPr>
          <w:rFonts w:ascii="Times New Roman" w:hAnsi="Times New Roman" w:cs="Times New Roman"/>
          <w:sz w:val="28"/>
          <w:szCs w:val="28"/>
        </w:rPr>
        <w:t xml:space="preserve">, </w:t>
      </w:r>
      <w:r w:rsidRPr="007031C0">
        <w:rPr>
          <w:rFonts w:ascii="Times New Roman" w:hAnsi="Times New Roman" w:cs="Times New Roman"/>
          <w:sz w:val="28"/>
          <w:szCs w:val="28"/>
          <w:lang w:val="de-DE" w:eastAsia="de-DE"/>
        </w:rPr>
        <w:t xml:space="preserve">C.JI. </w:t>
      </w:r>
      <w:proofErr w:type="spellStart"/>
      <w:r w:rsidR="00A20AE5" w:rsidRPr="007031C0">
        <w:rPr>
          <w:rFonts w:ascii="Times New Roman" w:hAnsi="Times New Roman" w:cs="Times New Roman"/>
          <w:sz w:val="28"/>
          <w:szCs w:val="28"/>
        </w:rPr>
        <w:t>Братченко</w:t>
      </w:r>
      <w:proofErr w:type="spellEnd"/>
      <w:r w:rsidR="00A20AE5" w:rsidRPr="007031C0">
        <w:rPr>
          <w:rFonts w:ascii="Times New Roman" w:hAnsi="Times New Roman" w:cs="Times New Roman"/>
          <w:sz w:val="28"/>
          <w:szCs w:val="28"/>
        </w:rPr>
        <w:t xml:space="preserve"> [32], Г.М. </w:t>
      </w:r>
      <w:proofErr w:type="spellStart"/>
      <w:r w:rsidR="00A20AE5" w:rsidRPr="007031C0">
        <w:rPr>
          <w:rFonts w:ascii="Times New Roman" w:hAnsi="Times New Roman" w:cs="Times New Roman"/>
          <w:sz w:val="28"/>
          <w:szCs w:val="28"/>
        </w:rPr>
        <w:t>Кучинский</w:t>
      </w:r>
      <w:proofErr w:type="spellEnd"/>
      <w:r w:rsidR="00A20AE5" w:rsidRPr="007031C0">
        <w:rPr>
          <w:rFonts w:ascii="Times New Roman" w:hAnsi="Times New Roman" w:cs="Times New Roman"/>
          <w:sz w:val="28"/>
          <w:szCs w:val="28"/>
        </w:rPr>
        <w:t xml:space="preserve"> [</w:t>
      </w:r>
      <w:r w:rsidRPr="007031C0">
        <w:rPr>
          <w:rFonts w:ascii="Times New Roman" w:hAnsi="Times New Roman" w:cs="Times New Roman"/>
          <w:sz w:val="28"/>
          <w:szCs w:val="28"/>
        </w:rPr>
        <w:t>93</w:t>
      </w:r>
      <w:r w:rsidR="00A20AE5" w:rsidRPr="007031C0">
        <w:rPr>
          <w:rFonts w:ascii="Times New Roman" w:hAnsi="Times New Roman" w:cs="Times New Roman"/>
          <w:sz w:val="28"/>
          <w:szCs w:val="28"/>
        </w:rPr>
        <w:t>]</w:t>
      </w:r>
      <w:r w:rsidRPr="007031C0">
        <w:rPr>
          <w:rFonts w:ascii="Times New Roman" w:hAnsi="Times New Roman" w:cs="Times New Roman"/>
          <w:sz w:val="28"/>
          <w:szCs w:val="28"/>
        </w:rPr>
        <w:t xml:space="preserve"> </w:t>
      </w:r>
      <w:r w:rsidRPr="007031C0">
        <w:rPr>
          <w:rFonts w:ascii="Times New Roman" w:hAnsi="Times New Roman" w:cs="Times New Roman"/>
          <w:sz w:val="28"/>
          <w:szCs w:val="28"/>
          <w:lang w:val="de-DE" w:eastAsia="de-DE"/>
        </w:rPr>
        <w:t xml:space="preserve">JI.A. </w:t>
      </w:r>
      <w:proofErr w:type="spellStart"/>
      <w:r w:rsidR="00A20AE5" w:rsidRPr="007031C0">
        <w:rPr>
          <w:rFonts w:ascii="Times New Roman" w:hAnsi="Times New Roman" w:cs="Times New Roman"/>
          <w:sz w:val="28"/>
          <w:szCs w:val="28"/>
        </w:rPr>
        <w:t>Радзиховский</w:t>
      </w:r>
      <w:proofErr w:type="spellEnd"/>
      <w:r w:rsidR="00A20AE5" w:rsidRPr="007031C0">
        <w:rPr>
          <w:rFonts w:ascii="Times New Roman" w:hAnsi="Times New Roman" w:cs="Times New Roman"/>
          <w:sz w:val="28"/>
          <w:szCs w:val="28"/>
        </w:rPr>
        <w:t xml:space="preserve"> [134] и др.</w:t>
      </w:r>
      <w:r w:rsidRPr="007031C0">
        <w:rPr>
          <w:rFonts w:ascii="Times New Roman" w:hAnsi="Times New Roman" w:cs="Times New Roman"/>
          <w:sz w:val="28"/>
          <w:szCs w:val="28"/>
        </w:rPr>
        <w:t xml:space="preserve">) Г.М. </w:t>
      </w:r>
      <w:proofErr w:type="spellStart"/>
      <w:r w:rsidRPr="007031C0">
        <w:rPr>
          <w:rFonts w:ascii="Times New Roman" w:hAnsi="Times New Roman" w:cs="Times New Roman"/>
          <w:sz w:val="28"/>
          <w:szCs w:val="28"/>
        </w:rPr>
        <w:t>Кучинский</w:t>
      </w:r>
      <w:proofErr w:type="spellEnd"/>
      <w:r w:rsidRPr="007031C0">
        <w:rPr>
          <w:rFonts w:ascii="Times New Roman" w:hAnsi="Times New Roman" w:cs="Times New Roman"/>
          <w:sz w:val="28"/>
          <w:szCs w:val="28"/>
        </w:rPr>
        <w:t xml:space="preserve"> в своих исследованиях подчеркивает, что в диалоге помимо внешней связи, кото</w:t>
      </w:r>
      <w:r w:rsidRPr="007031C0">
        <w:rPr>
          <w:rFonts w:ascii="Times New Roman" w:hAnsi="Times New Roman" w:cs="Times New Roman"/>
          <w:sz w:val="28"/>
          <w:szCs w:val="28"/>
        </w:rPr>
        <w:softHyphen/>
        <w:t>рая выражается в обмене репликами, взглядами, информацией,</w:t>
      </w:r>
      <w:r w:rsidR="00EF1911" w:rsidRPr="007031C0">
        <w:rPr>
          <w:rFonts w:ascii="Times New Roman" w:hAnsi="Times New Roman" w:cs="Times New Roman"/>
          <w:sz w:val="28"/>
          <w:szCs w:val="28"/>
        </w:rPr>
        <w:t xml:space="preserve"> </w:t>
      </w:r>
      <w:r w:rsidR="00AD5D5D" w:rsidRPr="007031C0">
        <w:rPr>
          <w:rFonts w:ascii="Times New Roman" w:hAnsi="Times New Roman" w:cs="Times New Roman"/>
          <w:sz w:val="28"/>
          <w:szCs w:val="28"/>
        </w:rPr>
        <w:t>существу</w:t>
      </w:r>
      <w:r w:rsidR="00AD5D5D" w:rsidRPr="007031C0">
        <w:rPr>
          <w:rFonts w:ascii="Times New Roman" w:hAnsi="Times New Roman" w:cs="Times New Roman"/>
          <w:sz w:val="28"/>
          <w:szCs w:val="28"/>
        </w:rPr>
        <w:softHyphen/>
        <w:t>ет и внутренняя –</w:t>
      </w:r>
      <w:r w:rsidRPr="007031C0">
        <w:rPr>
          <w:rFonts w:ascii="Times New Roman" w:hAnsi="Times New Roman" w:cs="Times New Roman"/>
          <w:sz w:val="28"/>
          <w:szCs w:val="28"/>
        </w:rPr>
        <w:t xml:space="preserve"> психологическая связь, характер которой отличает его от монолога. Такая связь не исключает, более того, как правило, предпо</w:t>
      </w:r>
      <w:r w:rsidRPr="007031C0">
        <w:rPr>
          <w:rFonts w:ascii="Times New Roman" w:hAnsi="Times New Roman" w:cs="Times New Roman"/>
          <w:sz w:val="28"/>
          <w:szCs w:val="28"/>
        </w:rPr>
        <w:softHyphen/>
        <w:t>лагает противоположность личностных позиций, но обязательным усло</w:t>
      </w:r>
      <w:r w:rsidRPr="007031C0">
        <w:rPr>
          <w:rFonts w:ascii="Times New Roman" w:hAnsi="Times New Roman" w:cs="Times New Roman"/>
          <w:sz w:val="28"/>
          <w:szCs w:val="28"/>
        </w:rPr>
        <w:softHyphen/>
        <w:t>вием является наличие установки на взаимное понимание друг друга, ин</w:t>
      </w:r>
      <w:r w:rsidRPr="007031C0">
        <w:rPr>
          <w:rFonts w:ascii="Times New Roman" w:hAnsi="Times New Roman" w:cs="Times New Roman"/>
          <w:sz w:val="28"/>
          <w:szCs w:val="28"/>
        </w:rPr>
        <w:softHyphen/>
        <w:t>терес к личности партнера, отношение коммуникативного сотрудничест</w:t>
      </w:r>
      <w:r w:rsidRPr="007031C0">
        <w:rPr>
          <w:rFonts w:ascii="Times New Roman" w:hAnsi="Times New Roman" w:cs="Times New Roman"/>
          <w:sz w:val="28"/>
          <w:szCs w:val="28"/>
        </w:rPr>
        <w:softHyphen/>
        <w:t>ва.</w:t>
      </w:r>
      <w:r w:rsidR="00AD5D5D" w:rsidRPr="007031C0">
        <w:rPr>
          <w:rFonts w:ascii="Times New Roman" w:hAnsi="Times New Roman" w:cs="Times New Roman"/>
          <w:sz w:val="28"/>
          <w:szCs w:val="28"/>
        </w:rPr>
        <w:t xml:space="preserve"> </w:t>
      </w:r>
      <w:r w:rsidR="00A20AE5" w:rsidRPr="007031C0">
        <w:rPr>
          <w:rFonts w:ascii="Times New Roman" w:hAnsi="Times New Roman" w:cs="Times New Roman"/>
          <w:sz w:val="28"/>
          <w:szCs w:val="28"/>
        </w:rPr>
        <w:lastRenderedPageBreak/>
        <w:t>A.A. Леонтьев [100]</w:t>
      </w:r>
      <w:r w:rsidRPr="007031C0">
        <w:rPr>
          <w:rFonts w:ascii="Times New Roman" w:hAnsi="Times New Roman" w:cs="Times New Roman"/>
          <w:sz w:val="28"/>
          <w:szCs w:val="28"/>
        </w:rPr>
        <w:t xml:space="preserve"> считает, что успешность диалога и в целом об</w:t>
      </w:r>
      <w:r w:rsidRPr="007031C0">
        <w:rPr>
          <w:rFonts w:ascii="Times New Roman" w:hAnsi="Times New Roman" w:cs="Times New Roman"/>
          <w:sz w:val="28"/>
          <w:szCs w:val="28"/>
        </w:rPr>
        <w:softHyphen/>
        <w:t>щения определяе</w:t>
      </w:r>
      <w:r w:rsidR="004065CF" w:rsidRPr="007031C0">
        <w:rPr>
          <w:rFonts w:ascii="Times New Roman" w:hAnsi="Times New Roman" w:cs="Times New Roman"/>
          <w:sz w:val="28"/>
          <w:szCs w:val="28"/>
        </w:rPr>
        <w:t>тся как объективными условиями (</w:t>
      </w:r>
      <w:r w:rsidRPr="007031C0">
        <w:rPr>
          <w:rFonts w:ascii="Times New Roman" w:hAnsi="Times New Roman" w:cs="Times New Roman"/>
          <w:sz w:val="28"/>
          <w:szCs w:val="28"/>
        </w:rPr>
        <w:t>наличие общего про</w:t>
      </w:r>
      <w:r w:rsidRPr="007031C0">
        <w:rPr>
          <w:rFonts w:ascii="Times New Roman" w:hAnsi="Times New Roman" w:cs="Times New Roman"/>
          <w:sz w:val="28"/>
          <w:szCs w:val="28"/>
        </w:rPr>
        <w:softHyphen/>
        <w:t>странства взаимо</w:t>
      </w:r>
      <w:r w:rsidR="004065CF" w:rsidRPr="007031C0">
        <w:rPr>
          <w:rFonts w:ascii="Times New Roman" w:hAnsi="Times New Roman" w:cs="Times New Roman"/>
          <w:sz w:val="28"/>
          <w:szCs w:val="28"/>
        </w:rPr>
        <w:t>действия, единство языка и т.д.)</w:t>
      </w:r>
      <w:r w:rsidRPr="007031C0">
        <w:rPr>
          <w:rFonts w:ascii="Times New Roman" w:hAnsi="Times New Roman" w:cs="Times New Roman"/>
          <w:sz w:val="28"/>
          <w:szCs w:val="28"/>
        </w:rPr>
        <w:t>, так и субъективными, которые раскрывают основные характеристики человека.</w:t>
      </w:r>
    </w:p>
    <w:p w:rsidR="0097769D" w:rsidRPr="007031C0" w:rsidRDefault="00A20AE5"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A.A. </w:t>
      </w:r>
      <w:proofErr w:type="spellStart"/>
      <w:r w:rsidRPr="007031C0">
        <w:rPr>
          <w:rFonts w:ascii="Times New Roman" w:hAnsi="Times New Roman" w:cs="Times New Roman"/>
          <w:sz w:val="28"/>
          <w:szCs w:val="28"/>
        </w:rPr>
        <w:t>Бодалев</w:t>
      </w:r>
      <w:proofErr w:type="spellEnd"/>
      <w:r w:rsidRPr="007031C0">
        <w:rPr>
          <w:rFonts w:ascii="Times New Roman" w:hAnsi="Times New Roman" w:cs="Times New Roman"/>
          <w:sz w:val="28"/>
          <w:szCs w:val="28"/>
        </w:rPr>
        <w:t xml:space="preserve"> [25]</w:t>
      </w:r>
      <w:r w:rsidR="0097769D" w:rsidRPr="007031C0">
        <w:rPr>
          <w:rFonts w:ascii="Times New Roman" w:hAnsi="Times New Roman" w:cs="Times New Roman"/>
          <w:sz w:val="28"/>
          <w:szCs w:val="28"/>
        </w:rPr>
        <w:t xml:space="preserve"> предлагает рассматривать диалог в качестве принципа и метода изучения человека, которые можно реализовать </w:t>
      </w:r>
      <w:r w:rsidR="00AD5D5D" w:rsidRPr="007031C0">
        <w:rPr>
          <w:rFonts w:ascii="Times New Roman" w:hAnsi="Times New Roman" w:cs="Times New Roman"/>
          <w:sz w:val="28"/>
          <w:szCs w:val="28"/>
        </w:rPr>
        <w:t>по</w:t>
      </w:r>
      <w:r w:rsidR="0097769D" w:rsidRPr="007031C0">
        <w:rPr>
          <w:rFonts w:ascii="Times New Roman" w:hAnsi="Times New Roman" w:cs="Times New Roman"/>
          <w:sz w:val="28"/>
          <w:szCs w:val="28"/>
        </w:rPr>
        <w:t>средством реконструкции содержания внутренних смысловых полей субъектов, разворачивающихся в ситуации взаимодействия.</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с точки зрения психологии, диалог является слож</w:t>
      </w:r>
      <w:r w:rsidRPr="007031C0">
        <w:rPr>
          <w:rFonts w:ascii="Times New Roman" w:hAnsi="Times New Roman" w:cs="Times New Roman"/>
          <w:sz w:val="28"/>
          <w:szCs w:val="28"/>
        </w:rPr>
        <w:softHyphen/>
        <w:t>ным, многофункциональным, социально-психофизическим феноменом, который пронизывает все жизненное пространство человека как на уровне психофизических, так и на уровне социальных отношений между людьми. Работы многих психологов, в частности A.B. Беляевой, И.И. Васильевой, A.A. Леонтьева, направлены на изучение специфики диалогов</w:t>
      </w:r>
      <w:r w:rsidR="00AD5D5D" w:rsidRPr="007031C0">
        <w:rPr>
          <w:rFonts w:ascii="Times New Roman" w:hAnsi="Times New Roman" w:cs="Times New Roman"/>
          <w:sz w:val="28"/>
          <w:szCs w:val="28"/>
        </w:rPr>
        <w:t>ого взаимо</w:t>
      </w:r>
      <w:r w:rsidRPr="007031C0">
        <w:rPr>
          <w:rFonts w:ascii="Times New Roman" w:hAnsi="Times New Roman" w:cs="Times New Roman"/>
          <w:sz w:val="28"/>
          <w:szCs w:val="28"/>
        </w:rPr>
        <w:t>действия в разных условиях, что открывает возможность для более глубо</w:t>
      </w:r>
      <w:r w:rsidRPr="007031C0">
        <w:rPr>
          <w:rFonts w:ascii="Times New Roman" w:hAnsi="Times New Roman" w:cs="Times New Roman"/>
          <w:sz w:val="28"/>
          <w:szCs w:val="28"/>
        </w:rPr>
        <w:softHyphen/>
        <w:t>кого исследования процессов межличностного взаимодействия и понима</w:t>
      </w:r>
      <w:r w:rsidRPr="007031C0">
        <w:rPr>
          <w:rFonts w:ascii="Times New Roman" w:hAnsi="Times New Roman" w:cs="Times New Roman"/>
          <w:sz w:val="28"/>
          <w:szCs w:val="28"/>
        </w:rPr>
        <w:softHyphen/>
        <w:t xml:space="preserve">ния. Исследователи A.A. </w:t>
      </w:r>
      <w:proofErr w:type="spellStart"/>
      <w:r w:rsidRPr="007031C0">
        <w:rPr>
          <w:rFonts w:ascii="Times New Roman" w:hAnsi="Times New Roman" w:cs="Times New Roman"/>
          <w:sz w:val="28"/>
          <w:szCs w:val="28"/>
        </w:rPr>
        <w:t>Бодалев</w:t>
      </w:r>
      <w:proofErr w:type="spellEnd"/>
      <w:r w:rsidRPr="007031C0">
        <w:rPr>
          <w:rFonts w:ascii="Times New Roman" w:hAnsi="Times New Roman" w:cs="Times New Roman"/>
          <w:sz w:val="28"/>
          <w:szCs w:val="28"/>
        </w:rPr>
        <w:t xml:space="preserve">, С.Л. </w:t>
      </w:r>
      <w:proofErr w:type="spellStart"/>
      <w:r w:rsidRPr="007031C0">
        <w:rPr>
          <w:rFonts w:ascii="Times New Roman" w:hAnsi="Times New Roman" w:cs="Times New Roman"/>
          <w:sz w:val="28"/>
          <w:szCs w:val="28"/>
        </w:rPr>
        <w:t>Братченко</w:t>
      </w:r>
      <w:proofErr w:type="spellEnd"/>
      <w:r w:rsidRPr="007031C0">
        <w:rPr>
          <w:rFonts w:ascii="Times New Roman" w:hAnsi="Times New Roman" w:cs="Times New Roman"/>
          <w:sz w:val="28"/>
          <w:szCs w:val="28"/>
        </w:rPr>
        <w:t xml:space="preserve">, Г.М. </w:t>
      </w:r>
      <w:proofErr w:type="spellStart"/>
      <w:r w:rsidRPr="007031C0">
        <w:rPr>
          <w:rFonts w:ascii="Times New Roman" w:hAnsi="Times New Roman" w:cs="Times New Roman"/>
          <w:sz w:val="28"/>
          <w:szCs w:val="28"/>
        </w:rPr>
        <w:t>Кучинский</w:t>
      </w:r>
      <w:proofErr w:type="spellEnd"/>
      <w:r w:rsidRPr="007031C0">
        <w:rPr>
          <w:rFonts w:ascii="Times New Roman" w:hAnsi="Times New Roman" w:cs="Times New Roman"/>
          <w:sz w:val="28"/>
          <w:szCs w:val="28"/>
        </w:rPr>
        <w:t xml:space="preserve">, </w:t>
      </w:r>
      <w:r w:rsidR="00A20AE5" w:rsidRPr="007031C0">
        <w:rPr>
          <w:rFonts w:ascii="Times New Roman" w:hAnsi="Times New Roman" w:cs="Times New Roman"/>
          <w:sz w:val="28"/>
          <w:szCs w:val="28"/>
        </w:rPr>
        <w:t xml:space="preserve">                          </w:t>
      </w:r>
      <w:r w:rsidRPr="007031C0">
        <w:rPr>
          <w:rFonts w:ascii="Times New Roman" w:hAnsi="Times New Roman" w:cs="Times New Roman"/>
          <w:sz w:val="28"/>
          <w:szCs w:val="28"/>
        </w:rPr>
        <w:t xml:space="preserve">Л.А. </w:t>
      </w:r>
      <w:proofErr w:type="spellStart"/>
      <w:r w:rsidRPr="007031C0">
        <w:rPr>
          <w:rFonts w:ascii="Times New Roman" w:hAnsi="Times New Roman" w:cs="Times New Roman"/>
          <w:sz w:val="28"/>
          <w:szCs w:val="28"/>
        </w:rPr>
        <w:t>Радзиховский</w:t>
      </w:r>
      <w:proofErr w:type="spellEnd"/>
      <w:r w:rsidRPr="007031C0">
        <w:rPr>
          <w:rFonts w:ascii="Times New Roman" w:hAnsi="Times New Roman" w:cs="Times New Roman"/>
          <w:sz w:val="28"/>
          <w:szCs w:val="28"/>
        </w:rPr>
        <w:t xml:space="preserve"> и др. занимаются проблемой изучения психологической связи через диалог, где обязательным условием является наличие уста</w:t>
      </w:r>
      <w:r w:rsidRPr="007031C0">
        <w:rPr>
          <w:rFonts w:ascii="Times New Roman" w:hAnsi="Times New Roman" w:cs="Times New Roman"/>
          <w:sz w:val="28"/>
          <w:szCs w:val="28"/>
        </w:rPr>
        <w:softHyphen/>
        <w:t>новки на взаимное понимание друг друга, интерес к личности партнера. На основе анализа работ выше названных исследователей мы будем рас</w:t>
      </w:r>
      <w:r w:rsidRPr="007031C0">
        <w:rPr>
          <w:rFonts w:ascii="Times New Roman" w:hAnsi="Times New Roman" w:cs="Times New Roman"/>
          <w:sz w:val="28"/>
          <w:szCs w:val="28"/>
        </w:rPr>
        <w:softHyphen/>
        <w:t>сматривать диалог в качестве особой формы общения людей, отличной от монолога; способа познания другого и самого себя; универсального меха</w:t>
      </w:r>
      <w:r w:rsidRPr="007031C0">
        <w:rPr>
          <w:rFonts w:ascii="Times New Roman" w:hAnsi="Times New Roman" w:cs="Times New Roman"/>
          <w:sz w:val="28"/>
          <w:szCs w:val="28"/>
        </w:rPr>
        <w:softHyphen/>
        <w:t>низма функционирования психики; средства функционирования и разви</w:t>
      </w:r>
      <w:r w:rsidRPr="007031C0">
        <w:rPr>
          <w:rFonts w:ascii="Times New Roman" w:hAnsi="Times New Roman" w:cs="Times New Roman"/>
          <w:sz w:val="28"/>
          <w:szCs w:val="28"/>
        </w:rPr>
        <w:softHyphen/>
        <w:t>тия личности.</w:t>
      </w:r>
    </w:p>
    <w:p w:rsidR="0097769D" w:rsidRPr="007031C0" w:rsidRDefault="0097769D"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Исходя из того, что диалог является </w:t>
      </w:r>
      <w:proofErr w:type="spellStart"/>
      <w:r w:rsidRPr="007031C0">
        <w:rPr>
          <w:rFonts w:ascii="Times New Roman" w:hAnsi="Times New Roman" w:cs="Times New Roman"/>
          <w:sz w:val="28"/>
          <w:szCs w:val="28"/>
        </w:rPr>
        <w:t>многоаспектным</w:t>
      </w:r>
      <w:proofErr w:type="spellEnd"/>
      <w:r w:rsidRPr="007031C0">
        <w:rPr>
          <w:rFonts w:ascii="Times New Roman" w:hAnsi="Times New Roman" w:cs="Times New Roman"/>
          <w:sz w:val="28"/>
          <w:szCs w:val="28"/>
        </w:rPr>
        <w:t xml:space="preserve"> понятием, теория диалога и диалоговых отношений связана с широким кругом про</w:t>
      </w:r>
      <w:r w:rsidRPr="007031C0">
        <w:rPr>
          <w:rFonts w:ascii="Times New Roman" w:hAnsi="Times New Roman" w:cs="Times New Roman"/>
          <w:sz w:val="28"/>
          <w:szCs w:val="28"/>
        </w:rPr>
        <w:softHyphen/>
        <w:t>блем языкознания. Нами проан</w:t>
      </w:r>
      <w:r w:rsidR="00A20AE5" w:rsidRPr="007031C0">
        <w:rPr>
          <w:rFonts w:ascii="Times New Roman" w:hAnsi="Times New Roman" w:cs="Times New Roman"/>
          <w:sz w:val="28"/>
          <w:szCs w:val="28"/>
        </w:rPr>
        <w:t xml:space="preserve">ализированы работы Г.В. </w:t>
      </w:r>
      <w:proofErr w:type="spellStart"/>
      <w:r w:rsidR="00A20AE5" w:rsidRPr="007031C0">
        <w:rPr>
          <w:rFonts w:ascii="Times New Roman" w:hAnsi="Times New Roman" w:cs="Times New Roman"/>
          <w:sz w:val="28"/>
          <w:szCs w:val="28"/>
        </w:rPr>
        <w:t>Беркаш</w:t>
      </w:r>
      <w:proofErr w:type="spellEnd"/>
      <w:r w:rsidR="00A20AE5" w:rsidRPr="007031C0">
        <w:rPr>
          <w:rFonts w:ascii="Times New Roman" w:hAnsi="Times New Roman" w:cs="Times New Roman"/>
          <w:sz w:val="28"/>
          <w:szCs w:val="28"/>
        </w:rPr>
        <w:t xml:space="preserve"> [15], Л.В. Щербы [185], Л.П. </w:t>
      </w:r>
      <w:proofErr w:type="spellStart"/>
      <w:r w:rsidR="00A20AE5" w:rsidRPr="007031C0">
        <w:rPr>
          <w:rFonts w:ascii="Times New Roman" w:hAnsi="Times New Roman" w:cs="Times New Roman"/>
          <w:sz w:val="28"/>
          <w:szCs w:val="28"/>
        </w:rPr>
        <w:t>Якубинского</w:t>
      </w:r>
      <w:proofErr w:type="spellEnd"/>
      <w:r w:rsidR="00A20AE5" w:rsidRPr="007031C0">
        <w:rPr>
          <w:rFonts w:ascii="Times New Roman" w:hAnsi="Times New Roman" w:cs="Times New Roman"/>
          <w:sz w:val="28"/>
          <w:szCs w:val="28"/>
        </w:rPr>
        <w:t xml:space="preserve"> [95], Т.А. </w:t>
      </w:r>
      <w:proofErr w:type="spellStart"/>
      <w:r w:rsidR="00A20AE5" w:rsidRPr="007031C0">
        <w:rPr>
          <w:rFonts w:ascii="Times New Roman" w:hAnsi="Times New Roman" w:cs="Times New Roman"/>
          <w:sz w:val="28"/>
          <w:szCs w:val="28"/>
        </w:rPr>
        <w:t>Ладыженской</w:t>
      </w:r>
      <w:proofErr w:type="spellEnd"/>
      <w:r w:rsidR="00A20AE5" w:rsidRPr="007031C0">
        <w:rPr>
          <w:rFonts w:ascii="Times New Roman" w:hAnsi="Times New Roman" w:cs="Times New Roman"/>
          <w:sz w:val="28"/>
          <w:szCs w:val="28"/>
        </w:rPr>
        <w:t xml:space="preserve"> [96], А.Е. </w:t>
      </w:r>
      <w:proofErr w:type="spellStart"/>
      <w:r w:rsidR="00A20AE5" w:rsidRPr="007031C0">
        <w:rPr>
          <w:rFonts w:ascii="Times New Roman" w:hAnsi="Times New Roman" w:cs="Times New Roman"/>
          <w:sz w:val="28"/>
          <w:szCs w:val="28"/>
        </w:rPr>
        <w:t>Войскунского</w:t>
      </w:r>
      <w:proofErr w:type="spellEnd"/>
      <w:r w:rsidR="00A20AE5" w:rsidRPr="007031C0">
        <w:rPr>
          <w:rFonts w:ascii="Times New Roman" w:hAnsi="Times New Roman" w:cs="Times New Roman"/>
          <w:sz w:val="28"/>
          <w:szCs w:val="28"/>
        </w:rPr>
        <w:t xml:space="preserve"> [41/] </w:t>
      </w:r>
      <w:r w:rsidRPr="007031C0">
        <w:rPr>
          <w:rFonts w:ascii="Times New Roman" w:hAnsi="Times New Roman" w:cs="Times New Roman"/>
          <w:sz w:val="28"/>
          <w:szCs w:val="28"/>
        </w:rPr>
        <w:t>и др. Обращение к лингвистической литературе пока</w:t>
      </w:r>
      <w:r w:rsidRPr="007031C0">
        <w:rPr>
          <w:rFonts w:ascii="Times New Roman" w:hAnsi="Times New Roman" w:cs="Times New Roman"/>
          <w:sz w:val="28"/>
          <w:szCs w:val="28"/>
        </w:rPr>
        <w:softHyphen/>
      </w:r>
      <w:r w:rsidRPr="007031C0">
        <w:rPr>
          <w:rFonts w:ascii="Times New Roman" w:hAnsi="Times New Roman" w:cs="Times New Roman"/>
          <w:sz w:val="28"/>
          <w:szCs w:val="28"/>
        </w:rPr>
        <w:lastRenderedPageBreak/>
        <w:t>зало, что диалог как научная категория выходит за рамки языкознания.</w:t>
      </w:r>
      <w:r w:rsidR="00AD5D5D" w:rsidRPr="007031C0">
        <w:rPr>
          <w:rFonts w:ascii="Times New Roman" w:hAnsi="Times New Roman" w:cs="Times New Roman"/>
          <w:sz w:val="28"/>
          <w:szCs w:val="28"/>
        </w:rPr>
        <w:t xml:space="preserve"> </w:t>
      </w:r>
      <w:r w:rsidRPr="007031C0">
        <w:rPr>
          <w:rFonts w:ascii="Times New Roman" w:hAnsi="Times New Roman" w:cs="Times New Roman"/>
          <w:sz w:val="28"/>
          <w:szCs w:val="28"/>
        </w:rPr>
        <w:t>Советский языковед и литературо</w:t>
      </w:r>
      <w:r w:rsidR="00A20AE5" w:rsidRPr="007031C0">
        <w:rPr>
          <w:rFonts w:ascii="Times New Roman" w:hAnsi="Times New Roman" w:cs="Times New Roman"/>
          <w:sz w:val="28"/>
          <w:szCs w:val="28"/>
        </w:rPr>
        <w:t xml:space="preserve">вед Л.П. </w:t>
      </w:r>
      <w:proofErr w:type="spellStart"/>
      <w:r w:rsidR="00A20AE5" w:rsidRPr="007031C0">
        <w:rPr>
          <w:rFonts w:ascii="Times New Roman" w:hAnsi="Times New Roman" w:cs="Times New Roman"/>
          <w:sz w:val="28"/>
          <w:szCs w:val="28"/>
        </w:rPr>
        <w:t>Якубинский</w:t>
      </w:r>
      <w:proofErr w:type="spellEnd"/>
      <w:r w:rsidR="00A20AE5" w:rsidRPr="007031C0">
        <w:rPr>
          <w:rFonts w:ascii="Times New Roman" w:hAnsi="Times New Roman" w:cs="Times New Roman"/>
          <w:sz w:val="28"/>
          <w:szCs w:val="28"/>
        </w:rPr>
        <w:t xml:space="preserve"> в 1923г. на</w:t>
      </w:r>
      <w:r w:rsidRPr="007031C0">
        <w:rPr>
          <w:rFonts w:ascii="Times New Roman" w:hAnsi="Times New Roman" w:cs="Times New Roman"/>
          <w:sz w:val="28"/>
          <w:szCs w:val="28"/>
        </w:rPr>
        <w:t>писал первую на русском языке большую работу о диалоге и высказал в ней множество мелких наблюдений. Самым характерным для диалога он считал воз</w:t>
      </w:r>
      <w:r w:rsidR="00AD5D5D" w:rsidRPr="007031C0">
        <w:rPr>
          <w:rFonts w:ascii="Times New Roman" w:hAnsi="Times New Roman" w:cs="Times New Roman"/>
          <w:sz w:val="28"/>
          <w:szCs w:val="28"/>
        </w:rPr>
        <w:t>можность взаимного прерывания: «</w:t>
      </w:r>
      <w:r w:rsidRPr="007031C0">
        <w:rPr>
          <w:rFonts w:ascii="Times New Roman" w:hAnsi="Times New Roman" w:cs="Times New Roman"/>
          <w:sz w:val="28"/>
          <w:szCs w:val="28"/>
        </w:rPr>
        <w:t>Не даром говорят, что нуж</w:t>
      </w:r>
      <w:r w:rsidRPr="007031C0">
        <w:rPr>
          <w:rFonts w:ascii="Times New Roman" w:hAnsi="Times New Roman" w:cs="Times New Roman"/>
          <w:sz w:val="28"/>
          <w:szCs w:val="28"/>
        </w:rPr>
        <w:softHyphen/>
        <w:t>но уметь слушать др</w:t>
      </w:r>
      <w:r w:rsidR="00AD5D5D" w:rsidRPr="007031C0">
        <w:rPr>
          <w:rFonts w:ascii="Times New Roman" w:hAnsi="Times New Roman" w:cs="Times New Roman"/>
          <w:sz w:val="28"/>
          <w:szCs w:val="28"/>
        </w:rPr>
        <w:t>угого, нужно научится слушать, –</w:t>
      </w:r>
      <w:r w:rsidRPr="007031C0">
        <w:rPr>
          <w:rFonts w:ascii="Times New Roman" w:hAnsi="Times New Roman" w:cs="Times New Roman"/>
          <w:sz w:val="28"/>
          <w:szCs w:val="28"/>
        </w:rPr>
        <w:t xml:space="preserve"> прерывать другого не нужно уметь</w:t>
      </w:r>
      <w:r w:rsidR="00AD5D5D" w:rsidRPr="007031C0">
        <w:rPr>
          <w:rFonts w:ascii="Times New Roman" w:hAnsi="Times New Roman" w:cs="Times New Roman"/>
          <w:sz w:val="28"/>
          <w:szCs w:val="28"/>
        </w:rPr>
        <w:t>, потому что это естественно»</w:t>
      </w:r>
      <w:r w:rsidR="00A20AE5" w:rsidRPr="007031C0">
        <w:rPr>
          <w:rFonts w:ascii="Times New Roman" w:hAnsi="Times New Roman" w:cs="Times New Roman"/>
          <w:sz w:val="28"/>
          <w:szCs w:val="28"/>
        </w:rPr>
        <w:t xml:space="preserve"> [195, с. 117]. Этим обуслов</w:t>
      </w:r>
      <w:r w:rsidR="00A20AE5" w:rsidRPr="007031C0">
        <w:rPr>
          <w:rFonts w:ascii="Times New Roman" w:hAnsi="Times New Roman" w:cs="Times New Roman"/>
          <w:sz w:val="28"/>
          <w:szCs w:val="28"/>
        </w:rPr>
        <w:softHyphen/>
        <w:t xml:space="preserve">лена </w:t>
      </w:r>
      <w:proofErr w:type="spellStart"/>
      <w:r w:rsidR="00A20AE5" w:rsidRPr="007031C0">
        <w:rPr>
          <w:rFonts w:ascii="Times New Roman" w:hAnsi="Times New Roman" w:cs="Times New Roman"/>
          <w:sz w:val="28"/>
          <w:szCs w:val="28"/>
        </w:rPr>
        <w:t>че</w:t>
      </w:r>
      <w:r w:rsidRPr="007031C0">
        <w:rPr>
          <w:rFonts w:ascii="Times New Roman" w:hAnsi="Times New Roman" w:cs="Times New Roman"/>
          <w:sz w:val="28"/>
          <w:szCs w:val="28"/>
        </w:rPr>
        <w:t>редуемость</w:t>
      </w:r>
      <w:proofErr w:type="spellEnd"/>
      <w:r w:rsidRPr="007031C0">
        <w:rPr>
          <w:rFonts w:ascii="Times New Roman" w:hAnsi="Times New Roman" w:cs="Times New Roman"/>
          <w:sz w:val="28"/>
          <w:szCs w:val="28"/>
        </w:rPr>
        <w:t xml:space="preserve"> периодов говорения </w:t>
      </w:r>
      <w:r w:rsidR="00AD5D5D" w:rsidRPr="007031C0">
        <w:rPr>
          <w:rFonts w:ascii="Times New Roman" w:hAnsi="Times New Roman" w:cs="Times New Roman"/>
          <w:sz w:val="28"/>
          <w:szCs w:val="28"/>
        </w:rPr>
        <w:t>и слушания и быстрый темп речи –</w:t>
      </w:r>
      <w:r w:rsidRPr="007031C0">
        <w:rPr>
          <w:rFonts w:ascii="Times New Roman" w:hAnsi="Times New Roman" w:cs="Times New Roman"/>
          <w:sz w:val="28"/>
          <w:szCs w:val="28"/>
        </w:rPr>
        <w:t xml:space="preserve"> говорящий торопится досказать мысль, пока его не прервали. По этой же причине он</w:t>
      </w:r>
      <w:r w:rsidR="00AD5D5D" w:rsidRPr="007031C0">
        <w:rPr>
          <w:rFonts w:ascii="Times New Roman" w:hAnsi="Times New Roman" w:cs="Times New Roman"/>
          <w:sz w:val="28"/>
          <w:szCs w:val="28"/>
        </w:rPr>
        <w:t xml:space="preserve"> старается поменьше колебаться –</w:t>
      </w:r>
      <w:r w:rsidRPr="007031C0">
        <w:rPr>
          <w:rFonts w:ascii="Times New Roman" w:hAnsi="Times New Roman" w:cs="Times New Roman"/>
          <w:sz w:val="28"/>
          <w:szCs w:val="28"/>
        </w:rPr>
        <w:t xml:space="preserve"> паузой может воспользо</w:t>
      </w:r>
      <w:r w:rsidRPr="007031C0">
        <w:rPr>
          <w:rFonts w:ascii="Times New Roman" w:hAnsi="Times New Roman" w:cs="Times New Roman"/>
          <w:sz w:val="28"/>
          <w:szCs w:val="28"/>
        </w:rPr>
        <w:softHyphen/>
        <w:t>ваться партнер.</w:t>
      </w:r>
    </w:p>
    <w:p w:rsidR="0097769D" w:rsidRPr="007031C0" w:rsidRDefault="0097769D"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Из этого краткого описания видно, что диалогом Л.П. </w:t>
      </w:r>
      <w:proofErr w:type="spellStart"/>
      <w:r w:rsidRPr="007031C0">
        <w:rPr>
          <w:rFonts w:ascii="Times New Roman" w:hAnsi="Times New Roman" w:cs="Times New Roman"/>
          <w:sz w:val="28"/>
          <w:szCs w:val="28"/>
        </w:rPr>
        <w:t>Якубинский</w:t>
      </w:r>
      <w:proofErr w:type="spellEnd"/>
      <w:r w:rsidRPr="007031C0">
        <w:rPr>
          <w:rFonts w:ascii="Times New Roman" w:hAnsi="Times New Roman" w:cs="Times New Roman"/>
          <w:sz w:val="28"/>
          <w:szCs w:val="28"/>
        </w:rPr>
        <w:t xml:space="preserve"> считал в основном повседневный, бытовой разговор. Различие между диалогом и беседой он видел, выражаясь более современно, в степени конкуренции партнеров за "право голоса", за время </w:t>
      </w:r>
      <w:r w:rsidR="00AD5D5D" w:rsidRPr="007031C0">
        <w:rPr>
          <w:rFonts w:ascii="Times New Roman" w:hAnsi="Times New Roman" w:cs="Times New Roman"/>
          <w:sz w:val="28"/>
          <w:szCs w:val="28"/>
        </w:rPr>
        <w:t>разговора. Жесткая конкуренция –</w:t>
      </w:r>
      <w:r w:rsidRPr="007031C0">
        <w:rPr>
          <w:rFonts w:ascii="Times New Roman" w:hAnsi="Times New Roman" w:cs="Times New Roman"/>
          <w:sz w:val="28"/>
          <w:szCs w:val="28"/>
        </w:rPr>
        <w:t xml:space="preserve"> это перебивание, это бы</w:t>
      </w:r>
      <w:r w:rsidR="00A20AE5" w:rsidRPr="007031C0">
        <w:rPr>
          <w:rFonts w:ascii="Times New Roman" w:hAnsi="Times New Roman" w:cs="Times New Roman"/>
          <w:sz w:val="28"/>
          <w:szCs w:val="28"/>
        </w:rPr>
        <w:t>стрый темп, это диалог. Выслуши</w:t>
      </w:r>
      <w:r w:rsidRPr="007031C0">
        <w:rPr>
          <w:rFonts w:ascii="Times New Roman" w:hAnsi="Times New Roman" w:cs="Times New Roman"/>
          <w:sz w:val="28"/>
          <w:szCs w:val="28"/>
        </w:rPr>
        <w:t xml:space="preserve">вание до конца, </w:t>
      </w:r>
      <w:r w:rsidR="00AD5D5D" w:rsidRPr="007031C0">
        <w:rPr>
          <w:rFonts w:ascii="Times New Roman" w:hAnsi="Times New Roman" w:cs="Times New Roman"/>
          <w:sz w:val="28"/>
          <w:szCs w:val="28"/>
        </w:rPr>
        <w:t>внимательный подбор фраз, пауз –</w:t>
      </w:r>
      <w:r w:rsidRPr="007031C0">
        <w:rPr>
          <w:rFonts w:ascii="Times New Roman" w:hAnsi="Times New Roman" w:cs="Times New Roman"/>
          <w:sz w:val="28"/>
          <w:szCs w:val="28"/>
        </w:rPr>
        <w:t xml:space="preserve"> это диалог-беседа.</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 точки зрения психологии диа</w:t>
      </w:r>
      <w:r w:rsidR="00A20AE5" w:rsidRPr="007031C0">
        <w:rPr>
          <w:rFonts w:ascii="Times New Roman" w:hAnsi="Times New Roman" w:cs="Times New Roman"/>
          <w:sz w:val="28"/>
          <w:szCs w:val="28"/>
        </w:rPr>
        <w:t>лог является сложным, многофунк</w:t>
      </w:r>
      <w:r w:rsidRPr="007031C0">
        <w:rPr>
          <w:rFonts w:ascii="Times New Roman" w:hAnsi="Times New Roman" w:cs="Times New Roman"/>
          <w:sz w:val="28"/>
          <w:szCs w:val="28"/>
        </w:rPr>
        <w:t>циональным феноменом, который пронизывает все жизненное простран</w:t>
      </w:r>
      <w:r w:rsidRPr="007031C0">
        <w:rPr>
          <w:rFonts w:ascii="Times New Roman" w:hAnsi="Times New Roman" w:cs="Times New Roman"/>
          <w:sz w:val="28"/>
          <w:szCs w:val="28"/>
        </w:rPr>
        <w:softHyphen/>
        <w:t>ство человека. Работы психологов направлены на изучение специфики диалогового взаимодействия на изучение психологической связи через диалог. На основе анализа психологических исследований, диалог нам представляется особой формой общения людей, способом познания дру</w:t>
      </w:r>
      <w:r w:rsidRPr="007031C0">
        <w:rPr>
          <w:rFonts w:ascii="Times New Roman" w:hAnsi="Times New Roman" w:cs="Times New Roman"/>
          <w:sz w:val="28"/>
          <w:szCs w:val="28"/>
        </w:rPr>
        <w:softHyphen/>
        <w:t>гого и самого себя и средством развития личности.</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Лингвисты рассматривают диалог как форму речевого обмена, как минимум, двух людей, порождающ</w:t>
      </w:r>
      <w:r w:rsidR="00AD5D5D" w:rsidRPr="007031C0">
        <w:rPr>
          <w:rFonts w:ascii="Times New Roman" w:hAnsi="Times New Roman" w:cs="Times New Roman"/>
          <w:sz w:val="28"/>
          <w:szCs w:val="28"/>
        </w:rPr>
        <w:t xml:space="preserve">ую единый смысл через </w:t>
      </w:r>
      <w:proofErr w:type="spellStart"/>
      <w:r w:rsidR="00AD5D5D" w:rsidRPr="007031C0">
        <w:rPr>
          <w:rFonts w:ascii="Times New Roman" w:hAnsi="Times New Roman" w:cs="Times New Roman"/>
          <w:sz w:val="28"/>
          <w:szCs w:val="28"/>
        </w:rPr>
        <w:t>вопросно</w:t>
      </w:r>
      <w:r w:rsidRPr="007031C0">
        <w:rPr>
          <w:rFonts w:ascii="Times New Roman" w:hAnsi="Times New Roman" w:cs="Times New Roman"/>
          <w:sz w:val="28"/>
          <w:szCs w:val="28"/>
        </w:rPr>
        <w:t>ответный</w:t>
      </w:r>
      <w:proofErr w:type="spellEnd"/>
      <w:r w:rsidRPr="007031C0">
        <w:rPr>
          <w:rFonts w:ascii="Times New Roman" w:hAnsi="Times New Roman" w:cs="Times New Roman"/>
          <w:sz w:val="28"/>
          <w:szCs w:val="28"/>
        </w:rPr>
        <w:t xml:space="preserve"> комплекс, отражающий </w:t>
      </w:r>
      <w:r w:rsidR="00A20AE5" w:rsidRPr="007031C0">
        <w:rPr>
          <w:rFonts w:ascii="Times New Roman" w:hAnsi="Times New Roman" w:cs="Times New Roman"/>
          <w:sz w:val="28"/>
          <w:szCs w:val="28"/>
        </w:rPr>
        <w:t>специфическую форму речевой дея</w:t>
      </w:r>
      <w:r w:rsidRPr="007031C0">
        <w:rPr>
          <w:rFonts w:ascii="Times New Roman" w:hAnsi="Times New Roman" w:cs="Times New Roman"/>
          <w:sz w:val="28"/>
          <w:szCs w:val="28"/>
        </w:rPr>
        <w:t>тельности людей. Анализ литературы</w:t>
      </w:r>
      <w:r w:rsidR="00AD5D5D" w:rsidRPr="007031C0">
        <w:rPr>
          <w:rFonts w:ascii="Times New Roman" w:hAnsi="Times New Roman" w:cs="Times New Roman"/>
          <w:sz w:val="28"/>
          <w:szCs w:val="28"/>
        </w:rPr>
        <w:t xml:space="preserve"> показал преимущество диалогиче</w:t>
      </w:r>
      <w:r w:rsidRPr="007031C0">
        <w:rPr>
          <w:rFonts w:ascii="Times New Roman" w:hAnsi="Times New Roman" w:cs="Times New Roman"/>
          <w:sz w:val="28"/>
          <w:szCs w:val="28"/>
        </w:rPr>
        <w:t xml:space="preserve">ской речи, признанной естественной по сравнению с </w:t>
      </w:r>
      <w:r w:rsidRPr="007031C0">
        <w:rPr>
          <w:rFonts w:ascii="Times New Roman" w:hAnsi="Times New Roman" w:cs="Times New Roman"/>
          <w:sz w:val="28"/>
          <w:szCs w:val="28"/>
        </w:rPr>
        <w:lastRenderedPageBreak/>
        <w:t>монологической.</w:t>
      </w:r>
      <w:r w:rsidR="004065CF" w:rsidRPr="007031C0">
        <w:rPr>
          <w:rFonts w:ascii="Times New Roman" w:hAnsi="Times New Roman" w:cs="Times New Roman"/>
          <w:sz w:val="28"/>
          <w:szCs w:val="28"/>
        </w:rPr>
        <w:t xml:space="preserve"> </w:t>
      </w:r>
      <w:r w:rsidRPr="007031C0">
        <w:rPr>
          <w:rFonts w:ascii="Times New Roman" w:hAnsi="Times New Roman" w:cs="Times New Roman"/>
          <w:sz w:val="28"/>
          <w:szCs w:val="28"/>
        </w:rPr>
        <w:t>Педагогам диалог представляется важнейшим средством формиро</w:t>
      </w:r>
      <w:r w:rsidRPr="007031C0">
        <w:rPr>
          <w:rFonts w:ascii="Times New Roman" w:hAnsi="Times New Roman" w:cs="Times New Roman"/>
          <w:sz w:val="28"/>
          <w:szCs w:val="28"/>
        </w:rPr>
        <w:softHyphen/>
        <w:t>вания мышления и развития личности, как возможность индивидуального восприятия жизни, как процесс субъектно-субъектного взаимодействия направленного на решение учебно-восп</w:t>
      </w:r>
      <w:r w:rsidR="00AD5D5D" w:rsidRPr="007031C0">
        <w:rPr>
          <w:rFonts w:ascii="Times New Roman" w:hAnsi="Times New Roman" w:cs="Times New Roman"/>
          <w:sz w:val="28"/>
          <w:szCs w:val="28"/>
        </w:rPr>
        <w:t>итательных задач. Анализ педаго</w:t>
      </w:r>
      <w:r w:rsidRPr="007031C0">
        <w:rPr>
          <w:rFonts w:ascii="Times New Roman" w:hAnsi="Times New Roman" w:cs="Times New Roman"/>
          <w:sz w:val="28"/>
          <w:szCs w:val="28"/>
        </w:rPr>
        <w:t xml:space="preserve">гических подходов к проблеме диалога </w:t>
      </w:r>
      <w:r w:rsidR="00AD5D5D" w:rsidRPr="007031C0">
        <w:rPr>
          <w:rFonts w:ascii="Times New Roman" w:hAnsi="Times New Roman" w:cs="Times New Roman"/>
          <w:sz w:val="28"/>
          <w:szCs w:val="28"/>
        </w:rPr>
        <w:t>дает возможность обосновать пре</w:t>
      </w:r>
      <w:r w:rsidRPr="007031C0">
        <w:rPr>
          <w:rFonts w:ascii="Times New Roman" w:hAnsi="Times New Roman" w:cs="Times New Roman"/>
          <w:sz w:val="28"/>
          <w:szCs w:val="28"/>
        </w:rPr>
        <w:t>имущество диалогического способа пои</w:t>
      </w:r>
      <w:r w:rsidR="00AD5D5D" w:rsidRPr="007031C0">
        <w:rPr>
          <w:rFonts w:ascii="Times New Roman" w:hAnsi="Times New Roman" w:cs="Times New Roman"/>
          <w:sz w:val="28"/>
          <w:szCs w:val="28"/>
        </w:rPr>
        <w:t>ска истины. В диалоге истина ро</w:t>
      </w:r>
      <w:r w:rsidRPr="007031C0">
        <w:rPr>
          <w:rFonts w:ascii="Times New Roman" w:hAnsi="Times New Roman" w:cs="Times New Roman"/>
          <w:sz w:val="28"/>
          <w:szCs w:val="28"/>
        </w:rPr>
        <w:t>ждается и доводится до выраженности через слово, через движение смы</w:t>
      </w:r>
      <w:r w:rsidRPr="007031C0">
        <w:rPr>
          <w:rFonts w:ascii="Times New Roman" w:hAnsi="Times New Roman" w:cs="Times New Roman"/>
          <w:sz w:val="28"/>
          <w:szCs w:val="28"/>
        </w:rPr>
        <w:softHyphen/>
        <w:t xml:space="preserve">слов. При всем многообразии взглядов на данную проблему достаточно четко выделяется тенденция характеризовать диалог как </w:t>
      </w:r>
      <w:proofErr w:type="spellStart"/>
      <w:r w:rsidRPr="007031C0">
        <w:rPr>
          <w:rFonts w:ascii="Times New Roman" w:hAnsi="Times New Roman" w:cs="Times New Roman"/>
          <w:sz w:val="28"/>
          <w:szCs w:val="28"/>
        </w:rPr>
        <w:t>межсубъектную</w:t>
      </w:r>
      <w:proofErr w:type="spellEnd"/>
      <w:r w:rsidRPr="007031C0">
        <w:rPr>
          <w:rFonts w:ascii="Times New Roman" w:hAnsi="Times New Roman" w:cs="Times New Roman"/>
          <w:sz w:val="28"/>
          <w:szCs w:val="28"/>
        </w:rPr>
        <w:t xml:space="preserve"> связь людей в контексте их жизнедеятельности, в основе которой лежит гуманистическая направленность субъектов диалога.</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Было выявлено, что диалог требует от субъектов, вступающих в не</w:t>
      </w:r>
      <w:r w:rsidRPr="007031C0">
        <w:rPr>
          <w:rFonts w:ascii="Times New Roman" w:hAnsi="Times New Roman" w:cs="Times New Roman"/>
          <w:sz w:val="28"/>
          <w:szCs w:val="28"/>
        </w:rPr>
        <w:softHyphen/>
        <w:t>го, определенной готовности к нему: отношение к другому как отношение к самому себе, заинтересованность в диалоговом взаимодействии, владе</w:t>
      </w:r>
      <w:r w:rsidRPr="007031C0">
        <w:rPr>
          <w:rFonts w:ascii="Times New Roman" w:hAnsi="Times New Roman" w:cs="Times New Roman"/>
          <w:sz w:val="28"/>
          <w:szCs w:val="28"/>
        </w:rPr>
        <w:softHyphen/>
        <w:t>ние его определенными способами, формами и культурой ведения.</w:t>
      </w:r>
    </w:p>
    <w:p w:rsidR="0097769D" w:rsidRPr="007031C0" w:rsidRDefault="00A20AE5"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Ценность диалога</w:t>
      </w:r>
      <w:r w:rsidR="0097769D" w:rsidRPr="007031C0">
        <w:rPr>
          <w:rFonts w:ascii="Times New Roman" w:hAnsi="Times New Roman" w:cs="Times New Roman"/>
          <w:sz w:val="28"/>
          <w:szCs w:val="28"/>
        </w:rPr>
        <w:t xml:space="preserve"> в </w:t>
      </w:r>
      <w:proofErr w:type="spellStart"/>
      <w:r w:rsidR="0097769D" w:rsidRPr="007031C0">
        <w:rPr>
          <w:rFonts w:ascii="Times New Roman" w:hAnsi="Times New Roman" w:cs="Times New Roman"/>
          <w:sz w:val="28"/>
          <w:szCs w:val="28"/>
        </w:rPr>
        <w:t>гуманистичности</w:t>
      </w:r>
      <w:proofErr w:type="spellEnd"/>
      <w:r w:rsidR="0097769D" w:rsidRPr="007031C0">
        <w:rPr>
          <w:rFonts w:ascii="Times New Roman" w:hAnsi="Times New Roman" w:cs="Times New Roman"/>
          <w:sz w:val="28"/>
          <w:szCs w:val="28"/>
        </w:rPr>
        <w:t>, поскольку он способствует гармонизации отношений людей. В связи с этим диалог является идеаль</w:t>
      </w:r>
      <w:r w:rsidR="0097769D" w:rsidRPr="007031C0">
        <w:rPr>
          <w:rFonts w:ascii="Times New Roman" w:hAnsi="Times New Roman" w:cs="Times New Roman"/>
          <w:sz w:val="28"/>
          <w:szCs w:val="28"/>
        </w:rPr>
        <w:softHyphen/>
        <w:t>ной формой всякого общения, так как</w:t>
      </w:r>
      <w:r w:rsidR="00AD5D5D" w:rsidRPr="007031C0">
        <w:rPr>
          <w:rFonts w:ascii="Times New Roman" w:hAnsi="Times New Roman" w:cs="Times New Roman"/>
          <w:sz w:val="28"/>
          <w:szCs w:val="28"/>
        </w:rPr>
        <w:t xml:space="preserve"> предполагает вслушивание и про</w:t>
      </w:r>
      <w:r w:rsidR="0097769D" w:rsidRPr="007031C0">
        <w:rPr>
          <w:rFonts w:ascii="Times New Roman" w:hAnsi="Times New Roman" w:cs="Times New Roman"/>
          <w:sz w:val="28"/>
          <w:szCs w:val="28"/>
        </w:rPr>
        <w:t xml:space="preserve">никновение в идеи и мнения другого, требует критического отношения как к высказываниям других, так и к своим собственным, </w:t>
      </w:r>
      <w:proofErr w:type="spellStart"/>
      <w:r w:rsidR="0097769D" w:rsidRPr="007031C0">
        <w:rPr>
          <w:rFonts w:ascii="Times New Roman" w:hAnsi="Times New Roman" w:cs="Times New Roman"/>
          <w:sz w:val="28"/>
          <w:szCs w:val="28"/>
        </w:rPr>
        <w:t>обязует</w:t>
      </w:r>
      <w:proofErr w:type="spellEnd"/>
      <w:r w:rsidR="0097769D" w:rsidRPr="007031C0">
        <w:rPr>
          <w:rFonts w:ascii="Times New Roman" w:hAnsi="Times New Roman" w:cs="Times New Roman"/>
          <w:sz w:val="28"/>
          <w:szCs w:val="28"/>
        </w:rPr>
        <w:t xml:space="preserve"> понять и принять свою неправоту, предоставляет возможность обогатиться дру</w:t>
      </w:r>
      <w:r w:rsidR="0097769D" w:rsidRPr="007031C0">
        <w:rPr>
          <w:rFonts w:ascii="Times New Roman" w:hAnsi="Times New Roman" w:cs="Times New Roman"/>
          <w:sz w:val="28"/>
          <w:szCs w:val="28"/>
        </w:rPr>
        <w:softHyphen/>
        <w:t>гими мнениями, отличными от собственного и т.д.</w:t>
      </w:r>
      <w:r w:rsidRPr="007031C0">
        <w:rPr>
          <w:rFonts w:ascii="Times New Roman" w:hAnsi="Times New Roman" w:cs="Times New Roman"/>
          <w:sz w:val="28"/>
          <w:szCs w:val="28"/>
        </w:rPr>
        <w:t xml:space="preserve"> </w:t>
      </w:r>
      <w:r w:rsidR="0097769D" w:rsidRPr="007031C0">
        <w:rPr>
          <w:rFonts w:ascii="Times New Roman" w:hAnsi="Times New Roman" w:cs="Times New Roman"/>
          <w:sz w:val="28"/>
          <w:szCs w:val="28"/>
        </w:rPr>
        <w:t>В тоже время все выше изложенные данные не дают полной воз</w:t>
      </w:r>
      <w:r w:rsidR="0097769D" w:rsidRPr="007031C0">
        <w:rPr>
          <w:rFonts w:ascii="Times New Roman" w:hAnsi="Times New Roman" w:cs="Times New Roman"/>
          <w:sz w:val="28"/>
          <w:szCs w:val="28"/>
        </w:rPr>
        <w:softHyphen/>
        <w:t>можности подойти к определению понятия "диалоговая к</w:t>
      </w:r>
      <w:r w:rsidRPr="007031C0">
        <w:rPr>
          <w:rFonts w:ascii="Times New Roman" w:hAnsi="Times New Roman" w:cs="Times New Roman"/>
          <w:sz w:val="28"/>
          <w:szCs w:val="28"/>
        </w:rPr>
        <w:t>ультура" без уточнения понятия «культура»</w:t>
      </w:r>
      <w:r w:rsidR="0097769D" w:rsidRPr="007031C0">
        <w:rPr>
          <w:rFonts w:ascii="Times New Roman" w:hAnsi="Times New Roman" w:cs="Times New Roman"/>
          <w:sz w:val="28"/>
          <w:szCs w:val="28"/>
        </w:rPr>
        <w:t xml:space="preserve"> для дальнейшего применения в настоящем исследовании.</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Известно, что культура есть мера р</w:t>
      </w:r>
      <w:r w:rsidR="00A20AE5" w:rsidRPr="007031C0">
        <w:rPr>
          <w:rFonts w:ascii="Times New Roman" w:hAnsi="Times New Roman" w:cs="Times New Roman"/>
          <w:sz w:val="28"/>
          <w:szCs w:val="28"/>
        </w:rPr>
        <w:t>азвития человека, ибо она харак</w:t>
      </w:r>
      <w:r w:rsidRPr="007031C0">
        <w:rPr>
          <w:rFonts w:ascii="Times New Roman" w:hAnsi="Times New Roman" w:cs="Times New Roman"/>
          <w:sz w:val="28"/>
          <w:szCs w:val="28"/>
        </w:rPr>
        <w:t>теризует не только и не столько объ</w:t>
      </w:r>
      <w:r w:rsidR="00A20AE5" w:rsidRPr="007031C0">
        <w:rPr>
          <w:rFonts w:ascii="Times New Roman" w:hAnsi="Times New Roman" w:cs="Times New Roman"/>
          <w:sz w:val="28"/>
          <w:szCs w:val="28"/>
        </w:rPr>
        <w:t>ем усвоения им ценностей общест</w:t>
      </w:r>
      <w:r w:rsidRPr="007031C0">
        <w:rPr>
          <w:rFonts w:ascii="Times New Roman" w:hAnsi="Times New Roman" w:cs="Times New Roman"/>
          <w:sz w:val="28"/>
          <w:szCs w:val="28"/>
        </w:rPr>
        <w:t xml:space="preserve">венной жизнедеятельности людей на протяжении всей истории, сколько сам способ, каким человек приобщается к этим ценностям. Не </w:t>
      </w:r>
      <w:r w:rsidRPr="007031C0">
        <w:rPr>
          <w:rFonts w:ascii="Times New Roman" w:hAnsi="Times New Roman" w:cs="Times New Roman"/>
          <w:sz w:val="28"/>
          <w:szCs w:val="28"/>
        </w:rPr>
        <w:lastRenderedPageBreak/>
        <w:t xml:space="preserve">случайно, само понятие </w:t>
      </w:r>
      <w:r w:rsidR="00A20AE5" w:rsidRPr="007031C0">
        <w:rPr>
          <w:rFonts w:ascii="Times New Roman" w:hAnsi="Times New Roman" w:cs="Times New Roman"/>
          <w:sz w:val="28"/>
          <w:szCs w:val="28"/>
        </w:rPr>
        <w:t xml:space="preserve">«культура» </w:t>
      </w:r>
      <w:r w:rsidRPr="007031C0">
        <w:rPr>
          <w:rFonts w:ascii="Times New Roman" w:hAnsi="Times New Roman" w:cs="Times New Roman"/>
          <w:sz w:val="28"/>
          <w:szCs w:val="28"/>
        </w:rPr>
        <w:t>в пе</w:t>
      </w:r>
      <w:r w:rsidR="00A20AE5" w:rsidRPr="007031C0">
        <w:rPr>
          <w:rFonts w:ascii="Times New Roman" w:hAnsi="Times New Roman" w:cs="Times New Roman"/>
          <w:sz w:val="28"/>
          <w:szCs w:val="28"/>
        </w:rPr>
        <w:t>реводе с латинского обозначает «</w:t>
      </w:r>
      <w:r w:rsidRPr="007031C0">
        <w:rPr>
          <w:rFonts w:ascii="Times New Roman" w:hAnsi="Times New Roman" w:cs="Times New Roman"/>
          <w:sz w:val="28"/>
          <w:szCs w:val="28"/>
        </w:rPr>
        <w:t>возделывание, во</w:t>
      </w:r>
      <w:r w:rsidR="00A20AE5" w:rsidRPr="007031C0">
        <w:rPr>
          <w:rFonts w:ascii="Times New Roman" w:hAnsi="Times New Roman" w:cs="Times New Roman"/>
          <w:sz w:val="28"/>
          <w:szCs w:val="28"/>
        </w:rPr>
        <w:t>спитание, образование, развитие»</w:t>
      </w:r>
      <w:r w:rsidRPr="007031C0">
        <w:rPr>
          <w:rFonts w:ascii="Times New Roman" w:hAnsi="Times New Roman" w:cs="Times New Roman"/>
          <w:sz w:val="28"/>
          <w:szCs w:val="28"/>
        </w:rPr>
        <w:t>.</w:t>
      </w:r>
      <w:r w:rsidR="00AD5D5D" w:rsidRPr="007031C0">
        <w:rPr>
          <w:rFonts w:ascii="Times New Roman" w:hAnsi="Times New Roman" w:cs="Times New Roman"/>
          <w:sz w:val="28"/>
          <w:szCs w:val="28"/>
        </w:rPr>
        <w:t xml:space="preserve"> В переносном смыс</w:t>
      </w:r>
      <w:r w:rsidR="00AD5D5D" w:rsidRPr="007031C0">
        <w:rPr>
          <w:rFonts w:ascii="Times New Roman" w:hAnsi="Times New Roman" w:cs="Times New Roman"/>
          <w:sz w:val="28"/>
          <w:szCs w:val="28"/>
        </w:rPr>
        <w:softHyphen/>
        <w:t>ле культура –</w:t>
      </w:r>
      <w:r w:rsidRPr="007031C0">
        <w:rPr>
          <w:rFonts w:ascii="Times New Roman" w:hAnsi="Times New Roman" w:cs="Times New Roman"/>
          <w:sz w:val="28"/>
          <w:szCs w:val="28"/>
        </w:rPr>
        <w:t xml:space="preserve"> уход, улучшение, облагораживание телесных, духовных и личностных склонностей и способносте</w:t>
      </w:r>
      <w:r w:rsidR="00A20AE5" w:rsidRPr="007031C0">
        <w:rPr>
          <w:rFonts w:ascii="Times New Roman" w:hAnsi="Times New Roman" w:cs="Times New Roman"/>
          <w:sz w:val="28"/>
          <w:szCs w:val="28"/>
        </w:rPr>
        <w:t>й человека; соответственно суще</w:t>
      </w:r>
      <w:r w:rsidRPr="007031C0">
        <w:rPr>
          <w:rFonts w:ascii="Times New Roman" w:hAnsi="Times New Roman" w:cs="Times New Roman"/>
          <w:sz w:val="28"/>
          <w:szCs w:val="28"/>
        </w:rPr>
        <w:t>ствует культура тела, культура души и духовная культура. В широком смысле это понятие означает совокупность проявлений жизни, достиже</w:t>
      </w:r>
      <w:r w:rsidRPr="007031C0">
        <w:rPr>
          <w:rFonts w:ascii="Times New Roman" w:hAnsi="Times New Roman" w:cs="Times New Roman"/>
          <w:sz w:val="28"/>
          <w:szCs w:val="28"/>
        </w:rPr>
        <w:softHyphen/>
        <w:t>ний и творчества народа или группы народов; способ социальной жизни, который объединяет все</w:t>
      </w:r>
      <w:r w:rsidR="00A20AE5" w:rsidRPr="007031C0">
        <w:rPr>
          <w:rFonts w:ascii="Times New Roman" w:hAnsi="Times New Roman" w:cs="Times New Roman"/>
          <w:sz w:val="28"/>
          <w:szCs w:val="28"/>
        </w:rPr>
        <w:t xml:space="preserve"> виды человеческой деятельности [159]</w:t>
      </w:r>
      <w:r w:rsidRPr="007031C0">
        <w:rPr>
          <w:rFonts w:ascii="Times New Roman" w:hAnsi="Times New Roman" w:cs="Times New Roman"/>
          <w:sz w:val="28"/>
          <w:szCs w:val="28"/>
        </w:rPr>
        <w:t>.</w:t>
      </w:r>
    </w:p>
    <w:p w:rsidR="0097769D" w:rsidRPr="007031C0" w:rsidRDefault="00AD5D5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Культура –</w:t>
      </w:r>
      <w:r w:rsidR="0097769D" w:rsidRPr="007031C0">
        <w:rPr>
          <w:rFonts w:ascii="Times New Roman" w:hAnsi="Times New Roman" w:cs="Times New Roman"/>
          <w:sz w:val="28"/>
          <w:szCs w:val="28"/>
        </w:rPr>
        <w:t xml:space="preserve"> сложное междисциплинарное общеметодологическое понятие. На сегодняшний день не суще</w:t>
      </w:r>
      <w:r w:rsidR="00A20AE5" w:rsidRPr="007031C0">
        <w:rPr>
          <w:rFonts w:ascii="Times New Roman" w:hAnsi="Times New Roman" w:cs="Times New Roman"/>
          <w:sz w:val="28"/>
          <w:szCs w:val="28"/>
        </w:rPr>
        <w:t>ствует определения культуры, ко</w:t>
      </w:r>
      <w:r w:rsidR="0097769D" w:rsidRPr="007031C0">
        <w:rPr>
          <w:rFonts w:ascii="Times New Roman" w:hAnsi="Times New Roman" w:cs="Times New Roman"/>
          <w:sz w:val="28"/>
          <w:szCs w:val="28"/>
        </w:rPr>
        <w:t>торое можно было бы считать исчерпывающим. В общефилософском подходе под культурой понимается специфический способ организации и развития человеческой жизнедеятельности, представленной в продуктах материального и духовного труда, в си</w:t>
      </w:r>
      <w:r w:rsidRPr="007031C0">
        <w:rPr>
          <w:rFonts w:ascii="Times New Roman" w:hAnsi="Times New Roman" w:cs="Times New Roman"/>
          <w:sz w:val="28"/>
          <w:szCs w:val="28"/>
        </w:rPr>
        <w:t>стеме социальных норм и учрежде</w:t>
      </w:r>
      <w:r w:rsidR="0097769D" w:rsidRPr="007031C0">
        <w:rPr>
          <w:rFonts w:ascii="Times New Roman" w:hAnsi="Times New Roman" w:cs="Times New Roman"/>
          <w:sz w:val="28"/>
          <w:szCs w:val="28"/>
        </w:rPr>
        <w:t>ний, в духовных ценностях, а также в совокупности отношений людей к приро</w:t>
      </w:r>
      <w:r w:rsidR="00A20AE5" w:rsidRPr="007031C0">
        <w:rPr>
          <w:rFonts w:ascii="Times New Roman" w:hAnsi="Times New Roman" w:cs="Times New Roman"/>
          <w:sz w:val="28"/>
          <w:szCs w:val="28"/>
        </w:rPr>
        <w:t>де, между собой и к самим себе [60]</w:t>
      </w:r>
      <w:r w:rsidR="0097769D" w:rsidRPr="007031C0">
        <w:rPr>
          <w:rFonts w:ascii="Times New Roman" w:hAnsi="Times New Roman" w:cs="Times New Roman"/>
          <w:sz w:val="28"/>
          <w:szCs w:val="28"/>
        </w:rPr>
        <w:t>.</w:t>
      </w:r>
    </w:p>
    <w:p w:rsidR="0097769D" w:rsidRPr="007031C0" w:rsidRDefault="00A20AE5"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понимании М.М. Бахтина [9]</w:t>
      </w:r>
      <w:r w:rsidR="0097769D" w:rsidRPr="007031C0">
        <w:rPr>
          <w:rFonts w:ascii="Times New Roman" w:hAnsi="Times New Roman" w:cs="Times New Roman"/>
          <w:sz w:val="28"/>
          <w:szCs w:val="28"/>
        </w:rPr>
        <w:t>, культура лежит на границах, т.е. внутри самой себя она не осознается. Лишь при взаимодействии, встрече, диалоге разных культур становится видимым и понятным основание и</w:t>
      </w:r>
      <w:r w:rsidRPr="007031C0">
        <w:rPr>
          <w:rFonts w:ascii="Times New Roman" w:hAnsi="Times New Roman" w:cs="Times New Roman"/>
          <w:sz w:val="28"/>
          <w:szCs w:val="28"/>
        </w:rPr>
        <w:t xml:space="preserve"> </w:t>
      </w:r>
      <w:r w:rsidR="0097769D" w:rsidRPr="007031C0">
        <w:rPr>
          <w:rFonts w:ascii="Times New Roman" w:hAnsi="Times New Roman" w:cs="Times New Roman"/>
          <w:sz w:val="28"/>
          <w:szCs w:val="28"/>
        </w:rPr>
        <w:t>особенности собст</w:t>
      </w:r>
      <w:r w:rsidRPr="007031C0">
        <w:rPr>
          <w:rFonts w:ascii="Times New Roman" w:hAnsi="Times New Roman" w:cs="Times New Roman"/>
          <w:sz w:val="28"/>
          <w:szCs w:val="28"/>
        </w:rPr>
        <w:t xml:space="preserve">венной культуры </w:t>
      </w:r>
      <w:r w:rsidR="0097769D" w:rsidRPr="007031C0">
        <w:rPr>
          <w:rFonts w:ascii="Times New Roman" w:hAnsi="Times New Roman" w:cs="Times New Roman"/>
          <w:sz w:val="28"/>
          <w:szCs w:val="28"/>
        </w:rPr>
        <w:t>Важнейшим основанием культуры человека, критерием ее выра</w:t>
      </w:r>
      <w:r w:rsidR="0097769D" w:rsidRPr="007031C0">
        <w:rPr>
          <w:rFonts w:ascii="Times New Roman" w:hAnsi="Times New Roman" w:cs="Times New Roman"/>
          <w:sz w:val="28"/>
          <w:szCs w:val="28"/>
        </w:rPr>
        <w:softHyphen/>
        <w:t>женности в нем выступает его общение с коллегами, друзьями, знакомы</w:t>
      </w:r>
      <w:r w:rsidR="0097769D" w:rsidRPr="007031C0">
        <w:rPr>
          <w:rFonts w:ascii="Times New Roman" w:hAnsi="Times New Roman" w:cs="Times New Roman"/>
          <w:sz w:val="28"/>
          <w:szCs w:val="28"/>
        </w:rPr>
        <w:softHyphen/>
        <w:t>ми и незнакомыми людьми.</w:t>
      </w:r>
    </w:p>
    <w:p w:rsidR="0097769D" w:rsidRPr="007031C0" w:rsidRDefault="00A20AE5"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 В понимании В.А. </w:t>
      </w:r>
      <w:proofErr w:type="spellStart"/>
      <w:r w:rsidRPr="007031C0">
        <w:rPr>
          <w:rFonts w:ascii="Times New Roman" w:hAnsi="Times New Roman" w:cs="Times New Roman"/>
          <w:sz w:val="28"/>
          <w:szCs w:val="28"/>
        </w:rPr>
        <w:t>Сластенина</w:t>
      </w:r>
      <w:proofErr w:type="spellEnd"/>
      <w:r w:rsidRPr="007031C0">
        <w:rPr>
          <w:rFonts w:ascii="Times New Roman" w:hAnsi="Times New Roman" w:cs="Times New Roman"/>
          <w:sz w:val="28"/>
          <w:szCs w:val="28"/>
        </w:rPr>
        <w:t xml:space="preserve"> [149]</w:t>
      </w:r>
      <w:r w:rsidR="0097769D" w:rsidRPr="007031C0">
        <w:rPr>
          <w:rFonts w:ascii="Times New Roman" w:hAnsi="Times New Roman" w:cs="Times New Roman"/>
          <w:sz w:val="28"/>
          <w:szCs w:val="28"/>
        </w:rPr>
        <w:t>, культура всегда выступает как противоречивое единство культуры как целостности и личностной куль</w:t>
      </w:r>
      <w:r w:rsidR="0097769D" w:rsidRPr="007031C0">
        <w:rPr>
          <w:rFonts w:ascii="Times New Roman" w:hAnsi="Times New Roman" w:cs="Times New Roman"/>
          <w:sz w:val="28"/>
          <w:szCs w:val="28"/>
        </w:rPr>
        <w:softHyphen/>
        <w:t>туры, т.е. культурного богатства личности, сложившегося в результате предшествующей истории общества. Личностная культура отличается от всего накопленного богатства культуры, в частности, тем, что всегда не</w:t>
      </w:r>
      <w:r w:rsidR="0097769D" w:rsidRPr="007031C0">
        <w:rPr>
          <w:rFonts w:ascii="Times New Roman" w:hAnsi="Times New Roman" w:cs="Times New Roman"/>
          <w:sz w:val="28"/>
          <w:szCs w:val="28"/>
        </w:rPr>
        <w:softHyphen/>
        <w:t>сет в себе представление об условиях, средствах и целях, мотивах и по</w:t>
      </w:r>
      <w:r w:rsidR="0097769D" w:rsidRPr="007031C0">
        <w:rPr>
          <w:rFonts w:ascii="Times New Roman" w:hAnsi="Times New Roman" w:cs="Times New Roman"/>
          <w:sz w:val="28"/>
          <w:szCs w:val="28"/>
        </w:rPr>
        <w:softHyphen/>
        <w:t>требностях, характерных именно для данной личности, именно в данный момент и в данном обществе. Отсюда возникает необходимость постоян</w:t>
      </w:r>
      <w:r w:rsidR="0097769D" w:rsidRPr="007031C0">
        <w:rPr>
          <w:rFonts w:ascii="Times New Roman" w:hAnsi="Times New Roman" w:cs="Times New Roman"/>
          <w:sz w:val="28"/>
          <w:szCs w:val="28"/>
        </w:rPr>
        <w:softHyphen/>
      </w:r>
      <w:r w:rsidR="0097769D" w:rsidRPr="007031C0">
        <w:rPr>
          <w:rFonts w:ascii="Times New Roman" w:hAnsi="Times New Roman" w:cs="Times New Roman"/>
          <w:sz w:val="28"/>
          <w:szCs w:val="28"/>
        </w:rPr>
        <w:lastRenderedPageBreak/>
        <w:t>ной коммуникации перехода друг в друга культуры общества и личност</w:t>
      </w:r>
      <w:r w:rsidR="0097769D" w:rsidRPr="007031C0">
        <w:rPr>
          <w:rFonts w:ascii="Times New Roman" w:hAnsi="Times New Roman" w:cs="Times New Roman"/>
          <w:sz w:val="28"/>
          <w:szCs w:val="28"/>
        </w:rPr>
        <w:softHyphen/>
        <w:t>ной культуры. Исходя из выше связанного диалоговую культуру, которая является предметом нашего исследования, мы будем рассматривать как составляющую личностной культуры, как процесс восхождения к лично</w:t>
      </w:r>
      <w:r w:rsidR="0097769D" w:rsidRPr="007031C0">
        <w:rPr>
          <w:rFonts w:ascii="Times New Roman" w:hAnsi="Times New Roman" w:cs="Times New Roman"/>
          <w:sz w:val="28"/>
          <w:szCs w:val="28"/>
        </w:rPr>
        <w:softHyphen/>
        <w:t>стной культуре.</w:t>
      </w:r>
    </w:p>
    <w:p w:rsidR="0097769D" w:rsidRPr="007031C0" w:rsidRDefault="0097769D"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Все это в целом дает возможность заложить фундамент культуры личности, способной вызвать к жизни</w:t>
      </w:r>
      <w:r w:rsidR="00A20AE5" w:rsidRPr="007031C0">
        <w:rPr>
          <w:rFonts w:ascii="Times New Roman" w:hAnsi="Times New Roman" w:cs="Times New Roman"/>
          <w:sz w:val="28"/>
          <w:szCs w:val="28"/>
        </w:rPr>
        <w:t xml:space="preserve"> ее потребности строить и совер</w:t>
      </w:r>
      <w:r w:rsidRPr="007031C0">
        <w:rPr>
          <w:rFonts w:ascii="Times New Roman" w:hAnsi="Times New Roman" w:cs="Times New Roman"/>
          <w:sz w:val="28"/>
          <w:szCs w:val="28"/>
        </w:rPr>
        <w:t>шенствовать мир, общество, культуру, себя. Данный фундамент есть ба</w:t>
      </w:r>
      <w:r w:rsidRPr="007031C0">
        <w:rPr>
          <w:rFonts w:ascii="Times New Roman" w:hAnsi="Times New Roman" w:cs="Times New Roman"/>
          <w:sz w:val="28"/>
          <w:szCs w:val="28"/>
        </w:rPr>
        <w:softHyphen/>
        <w:t>зовая культура личности, имеющая в с</w:t>
      </w:r>
      <w:r w:rsidR="00A20AE5" w:rsidRPr="007031C0">
        <w:rPr>
          <w:rFonts w:ascii="Times New Roman" w:hAnsi="Times New Roman" w:cs="Times New Roman"/>
          <w:sz w:val="28"/>
          <w:szCs w:val="28"/>
        </w:rPr>
        <w:t xml:space="preserve">воей основе </w:t>
      </w:r>
      <w:proofErr w:type="spellStart"/>
      <w:r w:rsidR="00A20AE5" w:rsidRPr="007031C0">
        <w:rPr>
          <w:rFonts w:ascii="Times New Roman" w:hAnsi="Times New Roman" w:cs="Times New Roman"/>
          <w:sz w:val="28"/>
          <w:szCs w:val="28"/>
        </w:rPr>
        <w:t>сформированность</w:t>
      </w:r>
      <w:proofErr w:type="spellEnd"/>
      <w:r w:rsidR="00A20AE5" w:rsidRPr="007031C0">
        <w:rPr>
          <w:rFonts w:ascii="Times New Roman" w:hAnsi="Times New Roman" w:cs="Times New Roman"/>
          <w:sz w:val="28"/>
          <w:szCs w:val="28"/>
        </w:rPr>
        <w:t xml:space="preserve"> са</w:t>
      </w:r>
      <w:r w:rsidRPr="007031C0">
        <w:rPr>
          <w:rFonts w:ascii="Times New Roman" w:hAnsi="Times New Roman" w:cs="Times New Roman"/>
          <w:sz w:val="28"/>
          <w:szCs w:val="28"/>
        </w:rPr>
        <w:t xml:space="preserve">мости и </w:t>
      </w:r>
      <w:proofErr w:type="spellStart"/>
      <w:r w:rsidRPr="007031C0">
        <w:rPr>
          <w:rFonts w:ascii="Times New Roman" w:hAnsi="Times New Roman" w:cs="Times New Roman"/>
          <w:sz w:val="28"/>
          <w:szCs w:val="28"/>
        </w:rPr>
        <w:t>социумности</w:t>
      </w:r>
      <w:proofErr w:type="spellEnd"/>
      <w:r w:rsidRPr="007031C0">
        <w:rPr>
          <w:rFonts w:ascii="Times New Roman" w:hAnsi="Times New Roman" w:cs="Times New Roman"/>
          <w:sz w:val="28"/>
          <w:szCs w:val="28"/>
        </w:rPr>
        <w:t xml:space="preserve"> в их гармонии.</w:t>
      </w:r>
    </w:p>
    <w:p w:rsidR="0097769D" w:rsidRPr="007031C0" w:rsidRDefault="0097769D"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Это тот минимум качеств, свойств, других важнейших характери</w:t>
      </w:r>
      <w:r w:rsidRPr="007031C0">
        <w:rPr>
          <w:rFonts w:ascii="Times New Roman" w:hAnsi="Times New Roman" w:cs="Times New Roman"/>
          <w:sz w:val="28"/>
          <w:szCs w:val="28"/>
        </w:rPr>
        <w:softHyphen/>
        <w:t>стик личности, позволяющий ей стать носителем и творцом культуры, а не только ее потребителем и созерцателем.</w:t>
      </w:r>
    </w:p>
    <w:p w:rsidR="0097769D" w:rsidRPr="007031C0" w:rsidRDefault="0097769D"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очер</w:t>
      </w:r>
      <w:r w:rsidR="00A20AE5" w:rsidRPr="007031C0">
        <w:rPr>
          <w:rFonts w:ascii="Times New Roman" w:hAnsi="Times New Roman" w:cs="Times New Roman"/>
          <w:sz w:val="28"/>
          <w:szCs w:val="28"/>
        </w:rPr>
        <w:t>тив границы понятий «диалог» и «культура»</w:t>
      </w:r>
      <w:r w:rsidRPr="007031C0">
        <w:rPr>
          <w:rFonts w:ascii="Times New Roman" w:hAnsi="Times New Roman" w:cs="Times New Roman"/>
          <w:sz w:val="28"/>
          <w:szCs w:val="28"/>
        </w:rPr>
        <w:t>, на этом этапе исследования появляется в</w:t>
      </w:r>
      <w:r w:rsidR="00A20AE5" w:rsidRPr="007031C0">
        <w:rPr>
          <w:rFonts w:ascii="Times New Roman" w:hAnsi="Times New Roman" w:cs="Times New Roman"/>
          <w:sz w:val="28"/>
          <w:szCs w:val="28"/>
        </w:rPr>
        <w:t>озможность определения понятия «диалоговая культура»</w:t>
      </w:r>
      <w:r w:rsidRPr="007031C0">
        <w:rPr>
          <w:rFonts w:ascii="Times New Roman" w:hAnsi="Times New Roman" w:cs="Times New Roman"/>
          <w:sz w:val="28"/>
          <w:szCs w:val="28"/>
        </w:rPr>
        <w:t>, стоящую в одном ряду с профессиональной кул</w:t>
      </w:r>
      <w:r w:rsidR="00A20AE5" w:rsidRPr="007031C0">
        <w:rPr>
          <w:rFonts w:ascii="Times New Roman" w:hAnsi="Times New Roman" w:cs="Times New Roman"/>
          <w:sz w:val="28"/>
          <w:szCs w:val="28"/>
        </w:rPr>
        <w:t xml:space="preserve">ьтурой, которую </w:t>
      </w:r>
      <w:proofErr w:type="spellStart"/>
      <w:r w:rsidR="00A20AE5" w:rsidRPr="007031C0">
        <w:rPr>
          <w:rFonts w:ascii="Times New Roman" w:hAnsi="Times New Roman" w:cs="Times New Roman"/>
          <w:sz w:val="28"/>
          <w:szCs w:val="28"/>
        </w:rPr>
        <w:t>В.А.Сластенин</w:t>
      </w:r>
      <w:proofErr w:type="spellEnd"/>
      <w:r w:rsidR="00A20AE5" w:rsidRPr="007031C0">
        <w:rPr>
          <w:rFonts w:ascii="Times New Roman" w:hAnsi="Times New Roman" w:cs="Times New Roman"/>
          <w:sz w:val="28"/>
          <w:szCs w:val="28"/>
        </w:rPr>
        <w:t xml:space="preserve"> [</w:t>
      </w:r>
      <w:r w:rsidRPr="007031C0">
        <w:rPr>
          <w:rFonts w:ascii="Times New Roman" w:hAnsi="Times New Roman" w:cs="Times New Roman"/>
          <w:sz w:val="28"/>
          <w:szCs w:val="28"/>
        </w:rPr>
        <w:t>149,</w:t>
      </w:r>
      <w:r w:rsidR="00A20AE5" w:rsidRPr="007031C0">
        <w:rPr>
          <w:rFonts w:ascii="Times New Roman" w:hAnsi="Times New Roman" w:cs="Times New Roman"/>
          <w:sz w:val="28"/>
          <w:szCs w:val="28"/>
        </w:rPr>
        <w:t xml:space="preserve"> с.117] </w:t>
      </w:r>
      <w:r w:rsidRPr="007031C0">
        <w:rPr>
          <w:rFonts w:ascii="Times New Roman" w:hAnsi="Times New Roman" w:cs="Times New Roman"/>
          <w:sz w:val="28"/>
          <w:szCs w:val="28"/>
        </w:rPr>
        <w:t>понимает как степень овладе</w:t>
      </w:r>
      <w:r w:rsidRPr="007031C0">
        <w:rPr>
          <w:rFonts w:ascii="Times New Roman" w:hAnsi="Times New Roman" w:cs="Times New Roman"/>
          <w:sz w:val="28"/>
          <w:szCs w:val="28"/>
        </w:rPr>
        <w:softHyphen/>
        <w:t xml:space="preserve">ния приемами и способами определенной деятельности и педагогической культурой , которую </w:t>
      </w:r>
      <w:r w:rsidRPr="007031C0">
        <w:rPr>
          <w:rFonts w:ascii="Times New Roman" w:hAnsi="Times New Roman" w:cs="Times New Roman"/>
          <w:sz w:val="28"/>
          <w:szCs w:val="28"/>
          <w:lang w:val="en-US" w:eastAsia="en-US"/>
        </w:rPr>
        <w:t>B</w:t>
      </w:r>
      <w:r w:rsidRPr="007031C0">
        <w:rPr>
          <w:rFonts w:ascii="Times New Roman" w:hAnsi="Times New Roman" w:cs="Times New Roman"/>
          <w:sz w:val="28"/>
          <w:szCs w:val="28"/>
          <w:lang w:eastAsia="en-US"/>
        </w:rPr>
        <w:t>.</w:t>
      </w:r>
      <w:r w:rsidRPr="007031C0">
        <w:rPr>
          <w:rFonts w:ascii="Times New Roman" w:hAnsi="Times New Roman" w:cs="Times New Roman"/>
          <w:sz w:val="28"/>
          <w:szCs w:val="28"/>
          <w:lang w:val="en-US" w:eastAsia="en-US"/>
        </w:rPr>
        <w:t>C</w:t>
      </w:r>
      <w:r w:rsidRPr="007031C0">
        <w:rPr>
          <w:rFonts w:ascii="Times New Roman" w:hAnsi="Times New Roman" w:cs="Times New Roman"/>
          <w:sz w:val="28"/>
          <w:szCs w:val="28"/>
          <w:lang w:eastAsia="en-US"/>
        </w:rPr>
        <w:t xml:space="preserve">. </w:t>
      </w:r>
      <w:proofErr w:type="spellStart"/>
      <w:r w:rsidRPr="007031C0">
        <w:rPr>
          <w:rFonts w:ascii="Times New Roman" w:hAnsi="Times New Roman" w:cs="Times New Roman"/>
          <w:sz w:val="28"/>
          <w:szCs w:val="28"/>
        </w:rPr>
        <w:t>Грехнев</w:t>
      </w:r>
      <w:proofErr w:type="spellEnd"/>
      <w:r w:rsidRPr="007031C0">
        <w:rPr>
          <w:rFonts w:ascii="Times New Roman" w:hAnsi="Times New Roman" w:cs="Times New Roman"/>
          <w:sz w:val="28"/>
          <w:szCs w:val="28"/>
        </w:rPr>
        <w:t xml:space="preserve"> рассматривает как определен</w:t>
      </w:r>
      <w:r w:rsidRPr="007031C0">
        <w:rPr>
          <w:rFonts w:ascii="Times New Roman" w:hAnsi="Times New Roman" w:cs="Times New Roman"/>
          <w:sz w:val="28"/>
          <w:szCs w:val="28"/>
        </w:rPr>
        <w:softHyphen/>
        <w:t>ную степень овладения преподавателем педагогического опыта человече</w:t>
      </w:r>
      <w:r w:rsidRPr="007031C0">
        <w:rPr>
          <w:rFonts w:ascii="Times New Roman" w:hAnsi="Times New Roman" w:cs="Times New Roman"/>
          <w:sz w:val="28"/>
          <w:szCs w:val="28"/>
        </w:rPr>
        <w:softHyphen/>
        <w:t>ства, степень его совершенства в педагогической деятельности, достигну</w:t>
      </w:r>
      <w:r w:rsidRPr="007031C0">
        <w:rPr>
          <w:rFonts w:ascii="Times New Roman" w:hAnsi="Times New Roman" w:cs="Times New Roman"/>
          <w:sz w:val="28"/>
          <w:szCs w:val="28"/>
        </w:rPr>
        <w:softHyphen/>
        <w:t>тый уровень развития личности.</w:t>
      </w:r>
    </w:p>
    <w:p w:rsidR="007031C0" w:rsidRPr="007031C0" w:rsidRDefault="0097769D" w:rsidP="007031C0">
      <w:pPr>
        <w:pStyle w:val="af7"/>
        <w:spacing w:line="360" w:lineRule="auto"/>
        <w:ind w:right="40" w:firstLine="709"/>
        <w:contextualSpacing/>
        <w:jc w:val="both"/>
        <w:rPr>
          <w:rFonts w:ascii="Times New Roman" w:hAnsi="Times New Roman" w:cs="Times New Roman"/>
          <w:b/>
          <w:sz w:val="28"/>
          <w:szCs w:val="28"/>
        </w:rPr>
      </w:pPr>
      <w:r w:rsidRPr="007031C0">
        <w:rPr>
          <w:rFonts w:ascii="Times New Roman" w:hAnsi="Times New Roman" w:cs="Times New Roman"/>
          <w:sz w:val="28"/>
          <w:szCs w:val="28"/>
        </w:rPr>
        <w:t xml:space="preserve">В связи с тем, что нам не удалось </w:t>
      </w:r>
      <w:r w:rsidR="00EF1911" w:rsidRPr="007031C0">
        <w:rPr>
          <w:rFonts w:ascii="Times New Roman" w:hAnsi="Times New Roman" w:cs="Times New Roman"/>
          <w:sz w:val="28"/>
          <w:szCs w:val="28"/>
        </w:rPr>
        <w:t>выявить четкое определение в на</w:t>
      </w:r>
      <w:r w:rsidRPr="007031C0">
        <w:rPr>
          <w:rFonts w:ascii="Times New Roman" w:hAnsi="Times New Roman" w:cs="Times New Roman"/>
          <w:sz w:val="28"/>
          <w:szCs w:val="28"/>
        </w:rPr>
        <w:t>учной литературе, мы предприняли по</w:t>
      </w:r>
      <w:r w:rsidR="00EF1911" w:rsidRPr="007031C0">
        <w:rPr>
          <w:rFonts w:ascii="Times New Roman" w:hAnsi="Times New Roman" w:cs="Times New Roman"/>
          <w:sz w:val="28"/>
          <w:szCs w:val="28"/>
        </w:rPr>
        <w:t>пытку самостоятельного определения понятия «диалоговая культура»</w:t>
      </w:r>
      <w:r w:rsidRPr="007031C0">
        <w:rPr>
          <w:rFonts w:ascii="Times New Roman" w:hAnsi="Times New Roman" w:cs="Times New Roman"/>
          <w:sz w:val="28"/>
          <w:szCs w:val="28"/>
        </w:rPr>
        <w:t>, которое будет выступать в качестве рабочего определения, т.е. служить основанием для определения границ и направления дальнейших исследований</w:t>
      </w:r>
      <w:r w:rsidRPr="007031C0">
        <w:rPr>
          <w:rFonts w:ascii="Times New Roman" w:hAnsi="Times New Roman" w:cs="Times New Roman"/>
          <w:b/>
          <w:sz w:val="28"/>
          <w:szCs w:val="28"/>
        </w:rPr>
        <w:t>.</w:t>
      </w:r>
      <w:bookmarkStart w:id="2" w:name="bookmark8"/>
    </w:p>
    <w:p w:rsidR="007031C0" w:rsidRPr="007031C0" w:rsidRDefault="007031C0" w:rsidP="007031C0">
      <w:pPr>
        <w:pStyle w:val="af7"/>
        <w:spacing w:line="360" w:lineRule="auto"/>
        <w:ind w:right="40" w:firstLine="709"/>
        <w:contextualSpacing/>
        <w:jc w:val="both"/>
        <w:rPr>
          <w:rFonts w:ascii="Times New Roman" w:hAnsi="Times New Roman" w:cs="Times New Roman"/>
          <w:b/>
          <w:sz w:val="28"/>
          <w:szCs w:val="28"/>
        </w:rPr>
      </w:pPr>
    </w:p>
    <w:p w:rsidR="007031C0" w:rsidRPr="007031C0" w:rsidRDefault="007031C0" w:rsidP="007031C0">
      <w:pPr>
        <w:pStyle w:val="af7"/>
        <w:spacing w:line="360" w:lineRule="auto"/>
        <w:ind w:right="40" w:firstLine="709"/>
        <w:contextualSpacing/>
        <w:jc w:val="both"/>
        <w:rPr>
          <w:rFonts w:ascii="Times New Roman" w:hAnsi="Times New Roman" w:cs="Times New Roman"/>
          <w:b/>
          <w:sz w:val="28"/>
          <w:szCs w:val="28"/>
        </w:rPr>
      </w:pPr>
    </w:p>
    <w:p w:rsidR="00EF1911" w:rsidRPr="007031C0" w:rsidRDefault="007031C0" w:rsidP="007031C0">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1.</w:t>
      </w:r>
      <w:r w:rsidR="00EF1911" w:rsidRPr="007031C0">
        <w:rPr>
          <w:rFonts w:ascii="Times New Roman" w:hAnsi="Times New Roman" w:cs="Times New Roman"/>
          <w:sz w:val="28"/>
          <w:szCs w:val="28"/>
        </w:rPr>
        <w:t xml:space="preserve">2 </w:t>
      </w:r>
      <w:bookmarkEnd w:id="2"/>
      <w:r w:rsidR="00A85759" w:rsidRPr="007031C0">
        <w:rPr>
          <w:rFonts w:ascii="Times New Roman" w:hAnsi="Times New Roman" w:cs="Times New Roman"/>
          <w:sz w:val="28"/>
          <w:szCs w:val="28"/>
        </w:rPr>
        <w:t>Возможности диалог</w:t>
      </w:r>
      <w:r w:rsidR="00702F93">
        <w:rPr>
          <w:rFonts w:ascii="Times New Roman" w:hAnsi="Times New Roman" w:cs="Times New Roman"/>
          <w:sz w:val="28"/>
          <w:szCs w:val="28"/>
        </w:rPr>
        <w:t>а</w:t>
      </w:r>
      <w:r w:rsidR="00A85759" w:rsidRPr="007031C0">
        <w:rPr>
          <w:rFonts w:ascii="Times New Roman" w:hAnsi="Times New Roman" w:cs="Times New Roman"/>
          <w:sz w:val="28"/>
          <w:szCs w:val="28"/>
        </w:rPr>
        <w:t xml:space="preserve"> в образовательном процессе высшей школы </w:t>
      </w:r>
    </w:p>
    <w:p w:rsidR="004065CF" w:rsidRPr="007031C0" w:rsidRDefault="004065CF" w:rsidP="00925863">
      <w:pPr>
        <w:pStyle w:val="af7"/>
        <w:spacing w:line="360" w:lineRule="auto"/>
        <w:ind w:right="40" w:firstLine="709"/>
        <w:contextualSpacing/>
        <w:jc w:val="both"/>
        <w:rPr>
          <w:rFonts w:ascii="Times New Roman" w:hAnsi="Times New Roman" w:cs="Times New Roman"/>
          <w:sz w:val="28"/>
          <w:szCs w:val="28"/>
        </w:rPr>
      </w:pPr>
    </w:p>
    <w:p w:rsidR="00EF1911" w:rsidRPr="007031C0" w:rsidRDefault="00EF1911"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предыдущем параграфе был дан анализ лингвистической, фило</w:t>
      </w:r>
      <w:r w:rsidRPr="007031C0">
        <w:rPr>
          <w:rFonts w:ascii="Times New Roman" w:hAnsi="Times New Roman" w:cs="Times New Roman"/>
          <w:sz w:val="28"/>
          <w:szCs w:val="28"/>
        </w:rPr>
        <w:softHyphen/>
        <w:t>софской, психологической и педагог</w:t>
      </w:r>
      <w:r w:rsidR="00A85759" w:rsidRPr="007031C0">
        <w:rPr>
          <w:rFonts w:ascii="Times New Roman" w:hAnsi="Times New Roman" w:cs="Times New Roman"/>
          <w:sz w:val="28"/>
          <w:szCs w:val="28"/>
        </w:rPr>
        <w:t>ической литературы, который спо</w:t>
      </w:r>
      <w:r w:rsidRPr="007031C0">
        <w:rPr>
          <w:rFonts w:ascii="Times New Roman" w:hAnsi="Times New Roman" w:cs="Times New Roman"/>
          <w:sz w:val="28"/>
          <w:szCs w:val="28"/>
        </w:rPr>
        <w:t>собствовал формированию наших представле</w:t>
      </w:r>
      <w:r w:rsidR="00A85759" w:rsidRPr="007031C0">
        <w:rPr>
          <w:rFonts w:ascii="Times New Roman" w:hAnsi="Times New Roman" w:cs="Times New Roman"/>
          <w:sz w:val="28"/>
          <w:szCs w:val="28"/>
        </w:rPr>
        <w:t>ний о диалоге, его формаль</w:t>
      </w:r>
      <w:r w:rsidR="00E85BCB" w:rsidRPr="007031C0">
        <w:rPr>
          <w:rFonts w:ascii="Times New Roman" w:hAnsi="Times New Roman" w:cs="Times New Roman"/>
          <w:sz w:val="28"/>
          <w:szCs w:val="28"/>
        </w:rPr>
        <w:t>ных (внешних)</w:t>
      </w:r>
      <w:r w:rsidRPr="007031C0">
        <w:rPr>
          <w:rFonts w:ascii="Times New Roman" w:hAnsi="Times New Roman" w:cs="Times New Roman"/>
          <w:sz w:val="28"/>
          <w:szCs w:val="28"/>
        </w:rPr>
        <w:t xml:space="preserve"> и сущностных</w:t>
      </w:r>
      <w:r w:rsidR="00E85BCB" w:rsidRPr="007031C0">
        <w:rPr>
          <w:rFonts w:ascii="Times New Roman" w:hAnsi="Times New Roman" w:cs="Times New Roman"/>
          <w:sz w:val="28"/>
          <w:szCs w:val="28"/>
        </w:rPr>
        <w:t xml:space="preserve"> (внутренних)</w:t>
      </w:r>
      <w:r w:rsidRPr="007031C0">
        <w:rPr>
          <w:rFonts w:ascii="Times New Roman" w:hAnsi="Times New Roman" w:cs="Times New Roman"/>
          <w:sz w:val="28"/>
          <w:szCs w:val="28"/>
        </w:rPr>
        <w:t xml:space="preserve"> характеристиках и условиях реализации.</w:t>
      </w:r>
    </w:p>
    <w:p w:rsidR="00EF1911" w:rsidRPr="007031C0" w:rsidRDefault="00EF1911"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связи с тем, что объектом наше</w:t>
      </w:r>
      <w:r w:rsidR="00A85759" w:rsidRPr="007031C0">
        <w:rPr>
          <w:rFonts w:ascii="Times New Roman" w:hAnsi="Times New Roman" w:cs="Times New Roman"/>
          <w:sz w:val="28"/>
          <w:szCs w:val="28"/>
        </w:rPr>
        <w:t>го исследования является педаго</w:t>
      </w:r>
      <w:r w:rsidRPr="007031C0">
        <w:rPr>
          <w:rFonts w:ascii="Times New Roman" w:hAnsi="Times New Roman" w:cs="Times New Roman"/>
          <w:sz w:val="28"/>
          <w:szCs w:val="28"/>
        </w:rPr>
        <w:t>гический процесс в университете, в данном параграфе предпринята по</w:t>
      </w:r>
      <w:r w:rsidRPr="007031C0">
        <w:rPr>
          <w:rFonts w:ascii="Times New Roman" w:hAnsi="Times New Roman" w:cs="Times New Roman"/>
          <w:sz w:val="28"/>
          <w:szCs w:val="28"/>
        </w:rPr>
        <w:softHyphen/>
        <w:t>пытка выявления возможностей диалога в процессе обучения и воспита</w:t>
      </w:r>
      <w:r w:rsidRPr="007031C0">
        <w:rPr>
          <w:rFonts w:ascii="Times New Roman" w:hAnsi="Times New Roman" w:cs="Times New Roman"/>
          <w:sz w:val="28"/>
          <w:szCs w:val="28"/>
        </w:rPr>
        <w:softHyphen/>
        <w:t>ния студентов, рассматривается преимущество диалоговых методов обу</w:t>
      </w:r>
      <w:r w:rsidRPr="007031C0">
        <w:rPr>
          <w:rFonts w:ascii="Times New Roman" w:hAnsi="Times New Roman" w:cs="Times New Roman"/>
          <w:sz w:val="28"/>
          <w:szCs w:val="28"/>
        </w:rPr>
        <w:softHyphen/>
        <w:t>чения, выявляется влияние диалога на индивидуальное, личностное раз</w:t>
      </w:r>
      <w:r w:rsidRPr="007031C0">
        <w:rPr>
          <w:rFonts w:ascii="Times New Roman" w:hAnsi="Times New Roman" w:cs="Times New Roman"/>
          <w:sz w:val="28"/>
          <w:szCs w:val="28"/>
        </w:rPr>
        <w:softHyphen/>
        <w:t>витие, ориентированное на гуманистические ценности и творческое мыш</w:t>
      </w:r>
      <w:r w:rsidRPr="007031C0">
        <w:rPr>
          <w:rFonts w:ascii="Times New Roman" w:hAnsi="Times New Roman" w:cs="Times New Roman"/>
          <w:sz w:val="28"/>
          <w:szCs w:val="28"/>
        </w:rPr>
        <w:softHyphen/>
        <w:t>ление.</w:t>
      </w:r>
    </w:p>
    <w:p w:rsidR="00EF1911" w:rsidRPr="007031C0" w:rsidRDefault="00EF1911"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Говоря о месте диалога в учебном процессе, мы говорим о месте и возможности понимания участниками его друг друга и самих себя и, ко</w:t>
      </w:r>
      <w:r w:rsidRPr="007031C0">
        <w:rPr>
          <w:rFonts w:ascii="Times New Roman" w:hAnsi="Times New Roman" w:cs="Times New Roman"/>
          <w:sz w:val="28"/>
          <w:szCs w:val="28"/>
        </w:rPr>
        <w:softHyphen/>
        <w:t>гда понимается нечто, субъект понимает самого себя и, лишь понима</w:t>
      </w:r>
      <w:r w:rsidR="00E85BCB" w:rsidRPr="007031C0">
        <w:rPr>
          <w:rFonts w:ascii="Times New Roman" w:hAnsi="Times New Roman" w:cs="Times New Roman"/>
          <w:sz w:val="28"/>
          <w:szCs w:val="28"/>
        </w:rPr>
        <w:t>я се</w:t>
      </w:r>
      <w:r w:rsidR="00E85BCB" w:rsidRPr="007031C0">
        <w:rPr>
          <w:rFonts w:ascii="Times New Roman" w:hAnsi="Times New Roman" w:cs="Times New Roman"/>
          <w:sz w:val="28"/>
          <w:szCs w:val="28"/>
        </w:rPr>
        <w:softHyphen/>
        <w:t>бя, способен понять нечто (существующий вне его мир)</w:t>
      </w:r>
      <w:r w:rsidRPr="007031C0">
        <w:rPr>
          <w:rFonts w:ascii="Times New Roman" w:hAnsi="Times New Roman" w:cs="Times New Roman"/>
          <w:sz w:val="28"/>
          <w:szCs w:val="28"/>
        </w:rPr>
        <w:t>. В меньшей сте</w:t>
      </w:r>
      <w:r w:rsidRPr="007031C0">
        <w:rPr>
          <w:rFonts w:ascii="Times New Roman" w:hAnsi="Times New Roman" w:cs="Times New Roman"/>
          <w:sz w:val="28"/>
          <w:szCs w:val="28"/>
        </w:rPr>
        <w:softHyphen/>
        <w:t>пени диалог возможен на этапе предъявления однозначно трактуемого материала, объяснения общезначимых, объективно существующих опре</w:t>
      </w:r>
      <w:r w:rsidRPr="007031C0">
        <w:rPr>
          <w:rFonts w:ascii="Times New Roman" w:hAnsi="Times New Roman" w:cs="Times New Roman"/>
          <w:sz w:val="28"/>
          <w:szCs w:val="28"/>
        </w:rPr>
        <w:softHyphen/>
        <w:t>делений, на этапе контроля конкретных знаний и умений. Его значение велико тогда, когда содержание изучаемых предметов не может быть по</w:t>
      </w:r>
      <w:r w:rsidRPr="007031C0">
        <w:rPr>
          <w:rFonts w:ascii="Times New Roman" w:hAnsi="Times New Roman" w:cs="Times New Roman"/>
          <w:sz w:val="28"/>
          <w:szCs w:val="28"/>
        </w:rPr>
        <w:softHyphen/>
        <w:t>нято достаточно глубоко без объяснения эмоциями, без поиска смысла в нем, который не сводится к значению.</w:t>
      </w:r>
    </w:p>
    <w:p w:rsidR="00EF1911" w:rsidRPr="007031C0" w:rsidRDefault="00E85BCB"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По мнению Ф. Михайлова [112]</w:t>
      </w:r>
      <w:r w:rsidR="00EF1911" w:rsidRPr="007031C0">
        <w:rPr>
          <w:rFonts w:ascii="Times New Roman" w:hAnsi="Times New Roman" w:cs="Times New Roman"/>
          <w:sz w:val="28"/>
          <w:szCs w:val="28"/>
        </w:rPr>
        <w:t>, чтобы обеспечить понимание обу</w:t>
      </w:r>
      <w:r w:rsidR="00EF1911" w:rsidRPr="007031C0">
        <w:rPr>
          <w:rFonts w:ascii="Times New Roman" w:hAnsi="Times New Roman" w:cs="Times New Roman"/>
          <w:sz w:val="28"/>
          <w:szCs w:val="28"/>
        </w:rPr>
        <w:softHyphen/>
        <w:t>чаемыми излагаемого материала, преподаватель должен раскрыть не только значение того или иного элемента содержания образования, но и его смысл в контексте с другими элементами социального опыта - зна</w:t>
      </w:r>
      <w:r w:rsidR="00EF1911" w:rsidRPr="007031C0">
        <w:rPr>
          <w:rFonts w:ascii="Times New Roman" w:hAnsi="Times New Roman" w:cs="Times New Roman"/>
          <w:sz w:val="28"/>
          <w:szCs w:val="28"/>
        </w:rPr>
        <w:softHyphen/>
        <w:t>ниями, умениями, навыками, опытом творческой деятельности и эмоцио</w:t>
      </w:r>
      <w:r w:rsidR="00EF1911" w:rsidRPr="007031C0">
        <w:rPr>
          <w:rFonts w:ascii="Times New Roman" w:hAnsi="Times New Roman" w:cs="Times New Roman"/>
          <w:sz w:val="28"/>
          <w:szCs w:val="28"/>
        </w:rPr>
        <w:softHyphen/>
      </w:r>
      <w:r w:rsidR="00EF1911" w:rsidRPr="007031C0">
        <w:rPr>
          <w:rFonts w:ascii="Times New Roman" w:hAnsi="Times New Roman" w:cs="Times New Roman"/>
          <w:sz w:val="28"/>
          <w:szCs w:val="28"/>
        </w:rPr>
        <w:lastRenderedPageBreak/>
        <w:t>нально-ценностных отноше</w:t>
      </w:r>
      <w:r w:rsidRPr="007031C0">
        <w:rPr>
          <w:rFonts w:ascii="Times New Roman" w:hAnsi="Times New Roman" w:cs="Times New Roman"/>
          <w:sz w:val="28"/>
          <w:szCs w:val="28"/>
        </w:rPr>
        <w:t>ний. Контекстуальные же смыслы «</w:t>
      </w:r>
      <w:r w:rsidR="00EF1911" w:rsidRPr="007031C0">
        <w:rPr>
          <w:rFonts w:ascii="Times New Roman" w:hAnsi="Times New Roman" w:cs="Times New Roman"/>
          <w:sz w:val="28"/>
          <w:szCs w:val="28"/>
        </w:rPr>
        <w:t>существуют лишь в сфере субъективных отношений, т.е. в диалоге. Обу</w:t>
      </w:r>
      <w:r w:rsidR="00EF1911" w:rsidRPr="007031C0">
        <w:rPr>
          <w:rFonts w:ascii="Times New Roman" w:hAnsi="Times New Roman" w:cs="Times New Roman"/>
          <w:sz w:val="28"/>
          <w:szCs w:val="28"/>
        </w:rPr>
        <w:softHyphen/>
        <w:t>чение, является, таким образом, одним из видов коммуникации, а препо</w:t>
      </w:r>
      <w:r w:rsidR="00EF1911" w:rsidRPr="007031C0">
        <w:rPr>
          <w:rFonts w:ascii="Times New Roman" w:hAnsi="Times New Roman" w:cs="Times New Roman"/>
          <w:sz w:val="28"/>
          <w:szCs w:val="28"/>
        </w:rPr>
        <w:softHyphen/>
        <w:t xml:space="preserve">даватель и студент выступают </w:t>
      </w:r>
      <w:proofErr w:type="spellStart"/>
      <w:r w:rsidR="00EF1911" w:rsidRPr="007031C0">
        <w:rPr>
          <w:rFonts w:ascii="Times New Roman" w:hAnsi="Times New Roman" w:cs="Times New Roman"/>
          <w:sz w:val="28"/>
          <w:szCs w:val="28"/>
        </w:rPr>
        <w:t>коммуникантами</w:t>
      </w:r>
      <w:proofErr w:type="spellEnd"/>
      <w:r w:rsidR="00EF1911" w:rsidRPr="007031C0">
        <w:rPr>
          <w:rFonts w:ascii="Times New Roman" w:hAnsi="Times New Roman" w:cs="Times New Roman"/>
          <w:sz w:val="28"/>
          <w:szCs w:val="28"/>
        </w:rPr>
        <w:t xml:space="preserve"> диалогического по своей природе</w:t>
      </w:r>
      <w:r w:rsidRPr="007031C0">
        <w:rPr>
          <w:rFonts w:ascii="Times New Roman" w:hAnsi="Times New Roman" w:cs="Times New Roman"/>
          <w:sz w:val="28"/>
          <w:szCs w:val="28"/>
        </w:rPr>
        <w:t xml:space="preserve"> отношения «преподавание-учение»</w:t>
      </w:r>
      <w:r w:rsidR="00EF1911" w:rsidRPr="007031C0">
        <w:rPr>
          <w:rFonts w:ascii="Times New Roman" w:hAnsi="Times New Roman" w:cs="Times New Roman"/>
          <w:sz w:val="28"/>
          <w:szCs w:val="28"/>
        </w:rPr>
        <w:t>.</w:t>
      </w:r>
    </w:p>
    <w:p w:rsidR="00EF1911" w:rsidRPr="007031C0" w:rsidRDefault="00EF1911"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Исследование учебного диалога как основной формы обучения бы</w:t>
      </w:r>
      <w:r w:rsidRPr="007031C0">
        <w:rPr>
          <w:rFonts w:ascii="Times New Roman" w:hAnsi="Times New Roman" w:cs="Times New Roman"/>
          <w:sz w:val="28"/>
          <w:szCs w:val="28"/>
        </w:rPr>
        <w:softHyphen/>
        <w:t>ло проведено С.Ю. Кургановыми в 1978г. Он высказывал гипотезу о том, что в основу обучения, формирующей личностное мышление человека, должна быть положена логика диалога, при котором преподаватель и обучаемые демонстрируют различные типы мышления и логики. По его мнению, одной из задач обучения является, максимальная активизация познавательной деятельности обучаемых, развитие у них активного, само</w:t>
      </w:r>
      <w:r w:rsidRPr="007031C0">
        <w:rPr>
          <w:rFonts w:ascii="Times New Roman" w:hAnsi="Times New Roman" w:cs="Times New Roman"/>
          <w:sz w:val="28"/>
          <w:szCs w:val="28"/>
        </w:rPr>
        <w:softHyphen/>
        <w:t>стоятельного, творческого мышления. Основой обучения должно быть не запоминание информации, которой обучаемых в изобилии снабжает пре</w:t>
      </w:r>
      <w:r w:rsidRPr="007031C0">
        <w:rPr>
          <w:rFonts w:ascii="Times New Roman" w:hAnsi="Times New Roman" w:cs="Times New Roman"/>
          <w:sz w:val="28"/>
          <w:szCs w:val="28"/>
        </w:rPr>
        <w:softHyphen/>
        <w:t>подаватель, а активное участие самих студентов в процессе приобретения этой информации, их самостоятельное мышление, постепенное формиро</w:t>
      </w:r>
      <w:r w:rsidRPr="007031C0">
        <w:rPr>
          <w:rFonts w:ascii="Times New Roman" w:hAnsi="Times New Roman" w:cs="Times New Roman"/>
          <w:sz w:val="28"/>
          <w:szCs w:val="28"/>
        </w:rPr>
        <w:softHyphen/>
        <w:t>вание способностей сам</w:t>
      </w:r>
      <w:r w:rsidR="00E85BCB" w:rsidRPr="007031C0">
        <w:rPr>
          <w:rFonts w:ascii="Times New Roman" w:hAnsi="Times New Roman" w:cs="Times New Roman"/>
          <w:sz w:val="28"/>
          <w:szCs w:val="28"/>
        </w:rPr>
        <w:t>остоятельно приобретать знания [</w:t>
      </w:r>
      <w:r w:rsidRPr="007031C0">
        <w:rPr>
          <w:rFonts w:ascii="Times New Roman" w:hAnsi="Times New Roman" w:cs="Times New Roman"/>
          <w:sz w:val="28"/>
          <w:szCs w:val="28"/>
        </w:rPr>
        <w:t>91</w:t>
      </w:r>
      <w:r w:rsidR="00E85BCB" w:rsidRPr="007031C0">
        <w:rPr>
          <w:rFonts w:ascii="Times New Roman" w:hAnsi="Times New Roman" w:cs="Times New Roman"/>
          <w:sz w:val="28"/>
          <w:szCs w:val="28"/>
        </w:rPr>
        <w:t>]</w:t>
      </w:r>
      <w:r w:rsidRPr="007031C0">
        <w:rPr>
          <w:rFonts w:ascii="Times New Roman" w:hAnsi="Times New Roman" w:cs="Times New Roman"/>
          <w:sz w:val="28"/>
          <w:szCs w:val="28"/>
        </w:rPr>
        <w:t>. Он считал, что в процессе диалога усвоение знаний осуществляется не столько через передачу их преподавателем с последующим запоминанием обучаемых, сколько путем совместного поиска необходимой информации. Занятие, построенное на диалогической основе, выступает способом развития не</w:t>
      </w:r>
      <w:r w:rsidRPr="007031C0">
        <w:rPr>
          <w:rFonts w:ascii="Times New Roman" w:hAnsi="Times New Roman" w:cs="Times New Roman"/>
          <w:sz w:val="28"/>
          <w:szCs w:val="28"/>
        </w:rPr>
        <w:softHyphen/>
        <w:t>повторимости л</w:t>
      </w:r>
      <w:r w:rsidR="00E85BCB" w:rsidRPr="007031C0">
        <w:rPr>
          <w:rFonts w:ascii="Times New Roman" w:hAnsi="Times New Roman" w:cs="Times New Roman"/>
          <w:sz w:val="28"/>
          <w:szCs w:val="28"/>
        </w:rPr>
        <w:t>ичности каждого обучаемого .</w:t>
      </w:r>
    </w:p>
    <w:p w:rsidR="00EF1911" w:rsidRPr="007031C0" w:rsidRDefault="00E85BCB"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По мнению З.С. </w:t>
      </w:r>
      <w:proofErr w:type="spellStart"/>
      <w:r w:rsidRPr="007031C0">
        <w:rPr>
          <w:rFonts w:ascii="Times New Roman" w:hAnsi="Times New Roman" w:cs="Times New Roman"/>
          <w:sz w:val="28"/>
          <w:szCs w:val="28"/>
        </w:rPr>
        <w:t>Смелковой</w:t>
      </w:r>
      <w:proofErr w:type="spellEnd"/>
      <w:r w:rsidRPr="007031C0">
        <w:rPr>
          <w:rFonts w:ascii="Times New Roman" w:hAnsi="Times New Roman" w:cs="Times New Roman"/>
          <w:sz w:val="28"/>
          <w:szCs w:val="28"/>
        </w:rPr>
        <w:t xml:space="preserve"> [157]</w:t>
      </w:r>
      <w:r w:rsidR="00EF1911" w:rsidRPr="007031C0">
        <w:rPr>
          <w:rFonts w:ascii="Times New Roman" w:hAnsi="Times New Roman" w:cs="Times New Roman"/>
          <w:sz w:val="28"/>
          <w:szCs w:val="28"/>
        </w:rPr>
        <w:t>, через целенаправленный учебный диалог, происходит движение к собственным открытиям, постижению сущности изучаемого явления, происходит корректировка индивидуаль</w:t>
      </w:r>
      <w:r w:rsidR="00EF1911" w:rsidRPr="007031C0">
        <w:rPr>
          <w:rFonts w:ascii="Times New Roman" w:hAnsi="Times New Roman" w:cs="Times New Roman"/>
          <w:sz w:val="28"/>
          <w:szCs w:val="28"/>
        </w:rPr>
        <w:softHyphen/>
        <w:t>ного восприятия, что является лучшим способом активизации познава</w:t>
      </w:r>
      <w:r w:rsidR="00EF1911" w:rsidRPr="007031C0">
        <w:rPr>
          <w:rFonts w:ascii="Times New Roman" w:hAnsi="Times New Roman" w:cs="Times New Roman"/>
          <w:sz w:val="28"/>
          <w:szCs w:val="28"/>
        </w:rPr>
        <w:softHyphen/>
        <w:t>тельной деят</w:t>
      </w:r>
      <w:r w:rsidRPr="007031C0">
        <w:rPr>
          <w:rFonts w:ascii="Times New Roman" w:hAnsi="Times New Roman" w:cs="Times New Roman"/>
          <w:sz w:val="28"/>
          <w:szCs w:val="28"/>
        </w:rPr>
        <w:t>ельности и учения с увлечением</w:t>
      </w:r>
      <w:r w:rsidR="00EF1911" w:rsidRPr="007031C0">
        <w:rPr>
          <w:rFonts w:ascii="Times New Roman" w:hAnsi="Times New Roman" w:cs="Times New Roman"/>
          <w:sz w:val="28"/>
          <w:szCs w:val="28"/>
        </w:rPr>
        <w:t>.</w:t>
      </w:r>
    </w:p>
    <w:p w:rsidR="00EF1911" w:rsidRPr="007031C0" w:rsidRDefault="00EF1911"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Исследуя</w:t>
      </w:r>
      <w:r w:rsidR="00E85BCB" w:rsidRPr="007031C0">
        <w:rPr>
          <w:rFonts w:ascii="Times New Roman" w:hAnsi="Times New Roman" w:cs="Times New Roman"/>
          <w:sz w:val="28"/>
          <w:szCs w:val="28"/>
        </w:rPr>
        <w:t xml:space="preserve"> теорию диалога, В.В. Горшкова [51]</w:t>
      </w:r>
      <w:r w:rsidRPr="007031C0">
        <w:rPr>
          <w:rFonts w:ascii="Times New Roman" w:hAnsi="Times New Roman" w:cs="Times New Roman"/>
          <w:sz w:val="28"/>
          <w:szCs w:val="28"/>
        </w:rPr>
        <w:t xml:space="preserve"> утверждает, что диа</w:t>
      </w:r>
      <w:r w:rsidRPr="007031C0">
        <w:rPr>
          <w:rFonts w:ascii="Times New Roman" w:hAnsi="Times New Roman" w:cs="Times New Roman"/>
          <w:sz w:val="28"/>
          <w:szCs w:val="28"/>
        </w:rPr>
        <w:softHyphen/>
        <w:t>лог обеспечивает активность обучаемого, его самостоятельность и твор</w:t>
      </w:r>
      <w:r w:rsidRPr="007031C0">
        <w:rPr>
          <w:rFonts w:ascii="Times New Roman" w:hAnsi="Times New Roman" w:cs="Times New Roman"/>
          <w:sz w:val="28"/>
          <w:szCs w:val="28"/>
        </w:rPr>
        <w:softHyphen/>
        <w:t xml:space="preserve">чество, а также предопределяет гуманистический тип отношений между </w:t>
      </w:r>
      <w:r w:rsidRPr="007031C0">
        <w:rPr>
          <w:rFonts w:ascii="Times New Roman" w:hAnsi="Times New Roman" w:cs="Times New Roman"/>
          <w:sz w:val="28"/>
          <w:szCs w:val="28"/>
        </w:rPr>
        <w:lastRenderedPageBreak/>
        <w:t>преподавателем и студентом.</w:t>
      </w:r>
      <w:r w:rsidR="004065CF" w:rsidRPr="007031C0">
        <w:rPr>
          <w:rFonts w:ascii="Times New Roman" w:hAnsi="Times New Roman" w:cs="Times New Roman"/>
          <w:sz w:val="28"/>
          <w:szCs w:val="28"/>
        </w:rPr>
        <w:t xml:space="preserve"> </w:t>
      </w:r>
      <w:r w:rsidRPr="007031C0">
        <w:rPr>
          <w:rFonts w:ascii="Times New Roman" w:hAnsi="Times New Roman" w:cs="Times New Roman"/>
          <w:sz w:val="28"/>
          <w:szCs w:val="28"/>
        </w:rPr>
        <w:t xml:space="preserve">Обучение в вузе только тогда можно считать эффективным, когда знания, умения и навыки, которыми овладевают студенты, являются для них личностно-значимыми, обусловливая формирование у них целостного научного мировоззрения и творческой инициативы, которые становятся качествами их личности и свойствами будущей </w:t>
      </w:r>
      <w:r w:rsidR="00E85BCB" w:rsidRPr="007031C0">
        <w:rPr>
          <w:rFonts w:ascii="Times New Roman" w:hAnsi="Times New Roman" w:cs="Times New Roman"/>
          <w:sz w:val="28"/>
          <w:szCs w:val="28"/>
        </w:rPr>
        <w:t>профессиональной дея</w:t>
      </w:r>
      <w:r w:rsidR="00E85BCB" w:rsidRPr="007031C0">
        <w:rPr>
          <w:rFonts w:ascii="Times New Roman" w:hAnsi="Times New Roman" w:cs="Times New Roman"/>
          <w:sz w:val="28"/>
          <w:szCs w:val="28"/>
        </w:rPr>
        <w:softHyphen/>
        <w:t>тельности [158]</w:t>
      </w:r>
      <w:r w:rsidRPr="007031C0">
        <w:rPr>
          <w:rFonts w:ascii="Times New Roman" w:hAnsi="Times New Roman" w:cs="Times New Roman"/>
          <w:sz w:val="28"/>
          <w:szCs w:val="28"/>
        </w:rPr>
        <w:t>.</w:t>
      </w:r>
      <w:r w:rsidR="009F0441">
        <w:rPr>
          <w:rFonts w:ascii="Times New Roman" w:hAnsi="Times New Roman" w:cs="Times New Roman"/>
          <w:sz w:val="28"/>
          <w:szCs w:val="28"/>
        </w:rPr>
        <w:t xml:space="preserve"> </w:t>
      </w:r>
      <w:r w:rsidRPr="007031C0">
        <w:rPr>
          <w:rFonts w:ascii="Times New Roman" w:hAnsi="Times New Roman" w:cs="Times New Roman"/>
          <w:sz w:val="28"/>
          <w:szCs w:val="28"/>
        </w:rPr>
        <w:t>Знания помогают субъекту взаимодействовать с другими людьми, вообще действовать сознательно, поэтому усвоение, овладение знаниями является важнейшей задачей образования и воспитания, в котором боль</w:t>
      </w:r>
      <w:r w:rsidRPr="007031C0">
        <w:rPr>
          <w:rFonts w:ascii="Times New Roman" w:hAnsi="Times New Roman" w:cs="Times New Roman"/>
          <w:sz w:val="28"/>
          <w:szCs w:val="28"/>
        </w:rPr>
        <w:softHyphen/>
        <w:t>шую роль играют активные методы обучения, решающие задачи повыше</w:t>
      </w:r>
      <w:r w:rsidRPr="007031C0">
        <w:rPr>
          <w:rFonts w:ascii="Times New Roman" w:hAnsi="Times New Roman" w:cs="Times New Roman"/>
          <w:sz w:val="28"/>
          <w:szCs w:val="28"/>
        </w:rPr>
        <w:softHyphen/>
        <w:t>ния учебной активности, воспитания взаимопомощи, сотрудничества и т.д. Применение активных методов обучения способствует появлению по</w:t>
      </w:r>
      <w:r w:rsidRPr="007031C0">
        <w:rPr>
          <w:rFonts w:ascii="Times New Roman" w:hAnsi="Times New Roman" w:cs="Times New Roman"/>
          <w:sz w:val="28"/>
          <w:szCs w:val="28"/>
        </w:rPr>
        <w:softHyphen/>
        <w:t>знавательной мотивации, которая побуждает человека развивать свои склонности и возможности, оказывает определяющее влияние на форми</w:t>
      </w:r>
      <w:r w:rsidRPr="007031C0">
        <w:rPr>
          <w:rFonts w:ascii="Times New Roman" w:hAnsi="Times New Roman" w:cs="Times New Roman"/>
          <w:sz w:val="28"/>
          <w:szCs w:val="28"/>
        </w:rPr>
        <w:softHyphen/>
        <w:t xml:space="preserve">рование личности и раскрытие </w:t>
      </w:r>
      <w:r w:rsidR="00E85BCB" w:rsidRPr="007031C0">
        <w:rPr>
          <w:rFonts w:ascii="Times New Roman" w:hAnsi="Times New Roman" w:cs="Times New Roman"/>
          <w:sz w:val="28"/>
          <w:szCs w:val="28"/>
        </w:rPr>
        <w:t>ее творческого потенциала.</w:t>
      </w:r>
    </w:p>
    <w:p w:rsidR="00EF1911" w:rsidRPr="007031C0" w:rsidRDefault="00E85BCB"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Активные методы обучения </w:t>
      </w:r>
      <w:r w:rsidR="00EF1911" w:rsidRPr="007031C0">
        <w:rPr>
          <w:rFonts w:ascii="Times New Roman" w:hAnsi="Times New Roman" w:cs="Times New Roman"/>
          <w:sz w:val="28"/>
          <w:szCs w:val="28"/>
        </w:rPr>
        <w:t>дискуссии, деловые игры, моделирова</w:t>
      </w:r>
      <w:r w:rsidR="00EF1911" w:rsidRPr="007031C0">
        <w:rPr>
          <w:rFonts w:ascii="Times New Roman" w:hAnsi="Times New Roman" w:cs="Times New Roman"/>
          <w:sz w:val="28"/>
          <w:szCs w:val="28"/>
        </w:rPr>
        <w:softHyphen/>
        <w:t xml:space="preserve">ние </w:t>
      </w:r>
      <w:r w:rsidRPr="007031C0">
        <w:rPr>
          <w:rFonts w:ascii="Times New Roman" w:hAnsi="Times New Roman" w:cs="Times New Roman"/>
          <w:sz w:val="28"/>
          <w:szCs w:val="28"/>
        </w:rPr>
        <w:t>производственных ситуаций и др.</w:t>
      </w:r>
      <w:r w:rsidR="00EF1911" w:rsidRPr="007031C0">
        <w:rPr>
          <w:rFonts w:ascii="Times New Roman" w:hAnsi="Times New Roman" w:cs="Times New Roman"/>
          <w:sz w:val="28"/>
          <w:szCs w:val="28"/>
        </w:rPr>
        <w:t xml:space="preserve"> в том случае, если они отражают суть будущей профессии, формируют профессиональные качества спе</w:t>
      </w:r>
      <w:r w:rsidR="00EF1911" w:rsidRPr="007031C0">
        <w:rPr>
          <w:rFonts w:ascii="Times New Roman" w:hAnsi="Times New Roman" w:cs="Times New Roman"/>
          <w:sz w:val="28"/>
          <w:szCs w:val="28"/>
        </w:rPr>
        <w:softHyphen/>
        <w:t>циалистов, являются своеобразным полигоном, на котором студенты мо</w:t>
      </w:r>
      <w:r w:rsidR="00EF1911" w:rsidRPr="007031C0">
        <w:rPr>
          <w:rFonts w:ascii="Times New Roman" w:hAnsi="Times New Roman" w:cs="Times New Roman"/>
          <w:sz w:val="28"/>
          <w:szCs w:val="28"/>
        </w:rPr>
        <w:softHyphen/>
        <w:t>гут отрабатывать профессиональные навыки в условиях, приближенных к реальным. Глубокий анализ ошибок студентов, проводимых при подведе</w:t>
      </w:r>
      <w:r w:rsidR="00EF1911" w:rsidRPr="007031C0">
        <w:rPr>
          <w:rFonts w:ascii="Times New Roman" w:hAnsi="Times New Roman" w:cs="Times New Roman"/>
          <w:sz w:val="28"/>
          <w:szCs w:val="28"/>
        </w:rPr>
        <w:softHyphen/>
        <w:t>нии итогов, снижает вероятность их повторения в реальной действитель</w:t>
      </w:r>
      <w:r w:rsidR="00EF1911" w:rsidRPr="007031C0">
        <w:rPr>
          <w:rFonts w:ascii="Times New Roman" w:hAnsi="Times New Roman" w:cs="Times New Roman"/>
          <w:sz w:val="28"/>
          <w:szCs w:val="28"/>
        </w:rPr>
        <w:softHyphen/>
        <w:t>ности, а это способствует сокращению срока адаптации молодого специа</w:t>
      </w:r>
      <w:r w:rsidR="00EF1911" w:rsidRPr="007031C0">
        <w:rPr>
          <w:rFonts w:ascii="Times New Roman" w:hAnsi="Times New Roman" w:cs="Times New Roman"/>
          <w:sz w:val="28"/>
          <w:szCs w:val="28"/>
        </w:rPr>
        <w:softHyphen/>
        <w:t>листа к полноценному выполнению профессиональной деятельности.</w:t>
      </w:r>
    </w:p>
    <w:p w:rsidR="00EF1911" w:rsidRPr="007031C0" w:rsidRDefault="00EF1911" w:rsidP="00925863">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Систематические основы активного обучения закладывались в кон</w:t>
      </w:r>
      <w:r w:rsidRPr="007031C0">
        <w:rPr>
          <w:rFonts w:ascii="Times New Roman" w:hAnsi="Times New Roman" w:cs="Times New Roman"/>
          <w:sz w:val="28"/>
          <w:szCs w:val="28"/>
        </w:rPr>
        <w:softHyphen/>
        <w:t>це 70-х годов в исследованиях психологов и педагогов. В этом плане осо</w:t>
      </w:r>
      <w:r w:rsidRPr="007031C0">
        <w:rPr>
          <w:rFonts w:ascii="Times New Roman" w:hAnsi="Times New Roman" w:cs="Times New Roman"/>
          <w:sz w:val="28"/>
          <w:szCs w:val="28"/>
        </w:rPr>
        <w:softHyphen/>
        <w:t xml:space="preserve">бенно интересны работы </w:t>
      </w:r>
      <w:r w:rsidRPr="007031C0">
        <w:rPr>
          <w:rFonts w:ascii="Times New Roman" w:hAnsi="Times New Roman" w:cs="Times New Roman"/>
          <w:sz w:val="28"/>
          <w:szCs w:val="28"/>
          <w:lang w:val="en-US" w:eastAsia="en-US"/>
        </w:rPr>
        <w:t>A</w:t>
      </w:r>
      <w:r w:rsidRPr="007031C0">
        <w:rPr>
          <w:rFonts w:ascii="Times New Roman" w:hAnsi="Times New Roman" w:cs="Times New Roman"/>
          <w:sz w:val="28"/>
          <w:szCs w:val="28"/>
          <w:lang w:eastAsia="en-US"/>
        </w:rPr>
        <w:t>.</w:t>
      </w:r>
      <w:r w:rsidRPr="007031C0">
        <w:rPr>
          <w:rFonts w:ascii="Times New Roman" w:hAnsi="Times New Roman" w:cs="Times New Roman"/>
          <w:sz w:val="28"/>
          <w:szCs w:val="28"/>
          <w:lang w:val="en-US" w:eastAsia="en-US"/>
        </w:rPr>
        <w:t>M</w:t>
      </w:r>
      <w:r w:rsidRPr="007031C0">
        <w:rPr>
          <w:rFonts w:ascii="Times New Roman" w:hAnsi="Times New Roman" w:cs="Times New Roman"/>
          <w:sz w:val="28"/>
          <w:szCs w:val="28"/>
          <w:lang w:eastAsia="en-US"/>
        </w:rPr>
        <w:t xml:space="preserve">. </w:t>
      </w:r>
      <w:r w:rsidR="00E85BCB" w:rsidRPr="007031C0">
        <w:rPr>
          <w:rFonts w:ascii="Times New Roman" w:hAnsi="Times New Roman" w:cs="Times New Roman"/>
          <w:sz w:val="28"/>
          <w:szCs w:val="28"/>
        </w:rPr>
        <w:t>Матюшкина [108]</w:t>
      </w:r>
      <w:r w:rsidRPr="007031C0">
        <w:rPr>
          <w:rFonts w:ascii="Times New Roman" w:hAnsi="Times New Roman" w:cs="Times New Roman"/>
          <w:sz w:val="28"/>
          <w:szCs w:val="28"/>
        </w:rPr>
        <w:t>, в которых введено поня</w:t>
      </w:r>
      <w:r w:rsidRPr="007031C0">
        <w:rPr>
          <w:rFonts w:ascii="Times New Roman" w:hAnsi="Times New Roman" w:cs="Times New Roman"/>
          <w:sz w:val="28"/>
          <w:szCs w:val="28"/>
        </w:rPr>
        <w:softHyphen/>
        <w:t>тие диалогического проблемного обучения, приводящего к возникнове</w:t>
      </w:r>
      <w:r w:rsidRPr="007031C0">
        <w:rPr>
          <w:rFonts w:ascii="Times New Roman" w:hAnsi="Times New Roman" w:cs="Times New Roman"/>
          <w:sz w:val="28"/>
          <w:szCs w:val="28"/>
        </w:rPr>
        <w:softHyphen/>
        <w:t xml:space="preserve">нию </w:t>
      </w:r>
      <w:r w:rsidR="00E85BCB" w:rsidRPr="007031C0">
        <w:rPr>
          <w:rFonts w:ascii="Times New Roman" w:hAnsi="Times New Roman" w:cs="Times New Roman"/>
          <w:sz w:val="28"/>
          <w:szCs w:val="28"/>
        </w:rPr>
        <w:t>субъектно-субъектных отношений</w:t>
      </w:r>
      <w:r w:rsidRPr="007031C0">
        <w:rPr>
          <w:rFonts w:ascii="Times New Roman" w:hAnsi="Times New Roman" w:cs="Times New Roman"/>
          <w:sz w:val="28"/>
          <w:szCs w:val="28"/>
        </w:rPr>
        <w:t>.</w:t>
      </w:r>
    </w:p>
    <w:p w:rsidR="00EF1911" w:rsidRPr="007031C0" w:rsidRDefault="00EF1911"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Среди современных дидактических поисков учебной дискуссии принадлежит одно их заметных мест. Она д</w:t>
      </w:r>
      <w:r w:rsidR="00A85759" w:rsidRPr="007031C0">
        <w:rPr>
          <w:rFonts w:ascii="Times New Roman" w:hAnsi="Times New Roman" w:cs="Times New Roman"/>
          <w:sz w:val="28"/>
          <w:szCs w:val="28"/>
        </w:rPr>
        <w:t>иалогична по самой своей су</w:t>
      </w:r>
      <w:r w:rsidR="00A85759" w:rsidRPr="007031C0">
        <w:rPr>
          <w:rFonts w:ascii="Times New Roman" w:hAnsi="Times New Roman" w:cs="Times New Roman"/>
          <w:sz w:val="28"/>
          <w:szCs w:val="28"/>
        </w:rPr>
        <w:softHyphen/>
        <w:t>ти –</w:t>
      </w:r>
      <w:r w:rsidRPr="007031C0">
        <w:rPr>
          <w:rFonts w:ascii="Times New Roman" w:hAnsi="Times New Roman" w:cs="Times New Roman"/>
          <w:sz w:val="28"/>
          <w:szCs w:val="28"/>
        </w:rPr>
        <w:t xml:space="preserve"> и как форма организации обучения, и как способ работы с содержа</w:t>
      </w:r>
      <w:r w:rsidRPr="007031C0">
        <w:rPr>
          <w:rFonts w:ascii="Times New Roman" w:hAnsi="Times New Roman" w:cs="Times New Roman"/>
          <w:sz w:val="28"/>
          <w:szCs w:val="28"/>
        </w:rPr>
        <w:softHyphen/>
        <w:t>нием учебного материала, ее применение помогает развитию критическо</w:t>
      </w:r>
      <w:r w:rsidRPr="007031C0">
        <w:rPr>
          <w:rFonts w:ascii="Times New Roman" w:hAnsi="Times New Roman" w:cs="Times New Roman"/>
          <w:sz w:val="28"/>
          <w:szCs w:val="28"/>
        </w:rPr>
        <w:softHyphen/>
        <w:t>го мышления, приобщению к культуре</w:t>
      </w:r>
      <w:r w:rsidR="00E85BCB" w:rsidRPr="007031C0">
        <w:rPr>
          <w:rFonts w:ascii="Times New Roman" w:hAnsi="Times New Roman" w:cs="Times New Roman"/>
          <w:sz w:val="28"/>
          <w:szCs w:val="28"/>
        </w:rPr>
        <w:t xml:space="preserve"> общества. Чрезвычайно значим </w:t>
      </w:r>
      <w:r w:rsidR="00E85BCB" w:rsidRPr="007031C0">
        <w:rPr>
          <w:rFonts w:ascii="Times New Roman" w:hAnsi="Times New Roman" w:cs="Times New Roman"/>
          <w:sz w:val="28"/>
          <w:szCs w:val="28"/>
          <w:lang w:val="en-US"/>
        </w:rPr>
        <w:t>c</w:t>
      </w:r>
      <w:proofErr w:type="spellStart"/>
      <w:r w:rsidR="00E85BCB" w:rsidRPr="007031C0">
        <w:rPr>
          <w:rFonts w:ascii="Times New Roman" w:hAnsi="Times New Roman" w:cs="Times New Roman"/>
          <w:sz w:val="28"/>
          <w:szCs w:val="28"/>
        </w:rPr>
        <w:t>опутствующий</w:t>
      </w:r>
      <w:proofErr w:type="spellEnd"/>
      <w:r w:rsidR="00E85BCB" w:rsidRPr="007031C0">
        <w:rPr>
          <w:rFonts w:ascii="Times New Roman" w:hAnsi="Times New Roman" w:cs="Times New Roman"/>
          <w:sz w:val="28"/>
          <w:szCs w:val="28"/>
        </w:rPr>
        <w:t xml:space="preserve"> результат</w:t>
      </w:r>
      <w:r w:rsidRPr="007031C0">
        <w:rPr>
          <w:rFonts w:ascii="Times New Roman" w:hAnsi="Times New Roman" w:cs="Times New Roman"/>
          <w:sz w:val="28"/>
          <w:szCs w:val="28"/>
        </w:rPr>
        <w:t xml:space="preserve"> учебной</w:t>
      </w:r>
      <w:r w:rsidR="00E85BCB" w:rsidRPr="007031C0">
        <w:rPr>
          <w:rFonts w:ascii="Times New Roman" w:hAnsi="Times New Roman" w:cs="Times New Roman"/>
          <w:sz w:val="28"/>
          <w:szCs w:val="28"/>
        </w:rPr>
        <w:t xml:space="preserve"> дискуссии формирование комму</w:t>
      </w:r>
      <w:r w:rsidRPr="007031C0">
        <w:rPr>
          <w:rFonts w:ascii="Times New Roman" w:hAnsi="Times New Roman" w:cs="Times New Roman"/>
          <w:sz w:val="28"/>
          <w:szCs w:val="28"/>
        </w:rPr>
        <w:t>никативной и диалоговой культ</w:t>
      </w:r>
      <w:r w:rsidR="00E85BCB" w:rsidRPr="007031C0">
        <w:rPr>
          <w:rFonts w:ascii="Times New Roman" w:hAnsi="Times New Roman" w:cs="Times New Roman"/>
          <w:sz w:val="28"/>
          <w:szCs w:val="28"/>
        </w:rPr>
        <w:t>уры. По мнению М.В. Кларина, глав</w:t>
      </w:r>
      <w:r w:rsidRPr="007031C0">
        <w:rPr>
          <w:rFonts w:ascii="Times New Roman" w:hAnsi="Times New Roman" w:cs="Times New Roman"/>
          <w:sz w:val="28"/>
          <w:szCs w:val="28"/>
        </w:rPr>
        <w:t>ными чертами учебной дискуссии является то, что она представляет собой целенаправленный и упорядоченны</w:t>
      </w:r>
      <w:r w:rsidR="00E85BCB" w:rsidRPr="007031C0">
        <w:rPr>
          <w:rFonts w:ascii="Times New Roman" w:hAnsi="Times New Roman" w:cs="Times New Roman"/>
          <w:sz w:val="28"/>
          <w:szCs w:val="28"/>
        </w:rPr>
        <w:t>й обмен идеями, суждениями, мне</w:t>
      </w:r>
      <w:r w:rsidRPr="007031C0">
        <w:rPr>
          <w:rFonts w:ascii="Times New Roman" w:hAnsi="Times New Roman" w:cs="Times New Roman"/>
          <w:sz w:val="28"/>
          <w:szCs w:val="28"/>
        </w:rPr>
        <w:t>ниями в группе р</w:t>
      </w:r>
      <w:r w:rsidR="00E85BCB" w:rsidRPr="007031C0">
        <w:rPr>
          <w:rFonts w:ascii="Times New Roman" w:hAnsi="Times New Roman" w:cs="Times New Roman"/>
          <w:sz w:val="28"/>
          <w:szCs w:val="28"/>
        </w:rPr>
        <w:t>ади поиска истины точнее истин</w:t>
      </w:r>
      <w:r w:rsidRPr="007031C0">
        <w:rPr>
          <w:rFonts w:ascii="Times New Roman" w:hAnsi="Times New Roman" w:cs="Times New Roman"/>
          <w:sz w:val="28"/>
          <w:szCs w:val="28"/>
        </w:rPr>
        <w:t>, причем все участ</w:t>
      </w:r>
      <w:r w:rsidR="00E85BCB" w:rsidRPr="007031C0">
        <w:rPr>
          <w:rFonts w:ascii="Times New Roman" w:hAnsi="Times New Roman" w:cs="Times New Roman"/>
          <w:sz w:val="28"/>
          <w:szCs w:val="28"/>
        </w:rPr>
        <w:t>ни</w:t>
      </w:r>
      <w:r w:rsidRPr="007031C0">
        <w:rPr>
          <w:rFonts w:ascii="Times New Roman" w:hAnsi="Times New Roman" w:cs="Times New Roman"/>
          <w:sz w:val="28"/>
          <w:szCs w:val="28"/>
        </w:rPr>
        <w:t>ки- каждый по-своему - участвуют в организации этого обмена.</w:t>
      </w:r>
    </w:p>
    <w:p w:rsidR="009F0441" w:rsidRDefault="00EF1911" w:rsidP="00925863">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Взаимодействие в учебной дискус</w:t>
      </w:r>
      <w:r w:rsidR="00E85BCB" w:rsidRPr="007031C0">
        <w:rPr>
          <w:rFonts w:ascii="Times New Roman" w:hAnsi="Times New Roman" w:cs="Times New Roman"/>
          <w:sz w:val="28"/>
          <w:szCs w:val="28"/>
        </w:rPr>
        <w:t>сии строится не просто на пооче</w:t>
      </w:r>
      <w:r w:rsidRPr="007031C0">
        <w:rPr>
          <w:rFonts w:ascii="Times New Roman" w:hAnsi="Times New Roman" w:cs="Times New Roman"/>
          <w:sz w:val="28"/>
          <w:szCs w:val="28"/>
        </w:rPr>
        <w:t>редных высказываниях, вопросах и отве</w:t>
      </w:r>
      <w:r w:rsidR="00E85BCB" w:rsidRPr="007031C0">
        <w:rPr>
          <w:rFonts w:ascii="Times New Roman" w:hAnsi="Times New Roman" w:cs="Times New Roman"/>
          <w:sz w:val="28"/>
          <w:szCs w:val="28"/>
        </w:rPr>
        <w:t>тах, но на содержательно направ</w:t>
      </w:r>
      <w:r w:rsidRPr="007031C0">
        <w:rPr>
          <w:rFonts w:ascii="Times New Roman" w:hAnsi="Times New Roman" w:cs="Times New Roman"/>
          <w:sz w:val="28"/>
          <w:szCs w:val="28"/>
        </w:rPr>
        <w:t>ленной самоорганизации участников, то есть обращении обучаемых друг к другу и к преподавателю для углубленного и разностороннего обсужде</w:t>
      </w:r>
      <w:r w:rsidRPr="007031C0">
        <w:rPr>
          <w:rFonts w:ascii="Times New Roman" w:hAnsi="Times New Roman" w:cs="Times New Roman"/>
          <w:sz w:val="28"/>
          <w:szCs w:val="28"/>
        </w:rPr>
        <w:softHyphen/>
        <w:t xml:space="preserve">ния самих идей, точек зрения, проблемы. </w:t>
      </w:r>
      <w:r w:rsidR="00E85BCB" w:rsidRPr="007031C0">
        <w:rPr>
          <w:rFonts w:ascii="Times New Roman" w:hAnsi="Times New Roman" w:cs="Times New Roman"/>
          <w:sz w:val="28"/>
          <w:szCs w:val="28"/>
        </w:rPr>
        <w:t>Как утверждает М.В. Кларин</w:t>
      </w:r>
      <w:r w:rsidRPr="007031C0">
        <w:rPr>
          <w:rFonts w:ascii="Times New Roman" w:hAnsi="Times New Roman" w:cs="Times New Roman"/>
          <w:sz w:val="28"/>
          <w:szCs w:val="28"/>
        </w:rPr>
        <w:t>, на практике момент самоорга</w:t>
      </w:r>
      <w:r w:rsidRPr="007031C0">
        <w:rPr>
          <w:rFonts w:ascii="Times New Roman" w:hAnsi="Times New Roman" w:cs="Times New Roman"/>
          <w:sz w:val="28"/>
          <w:szCs w:val="28"/>
        </w:rPr>
        <w:softHyphen/>
        <w:t>низации многими преподавателями заменяется прямым управлением, и тогда перед нами предстает взаимодействие с низким уровнем поисковой деятельности.</w:t>
      </w:r>
    </w:p>
    <w:p w:rsidR="009F0441" w:rsidRDefault="009F0441" w:rsidP="00925863">
      <w:pPr>
        <w:pStyle w:val="af7"/>
        <w:spacing w:line="360" w:lineRule="auto"/>
        <w:ind w:right="20" w:firstLine="709"/>
        <w:contextualSpacing/>
        <w:jc w:val="both"/>
        <w:rPr>
          <w:rFonts w:ascii="Times New Roman" w:hAnsi="Times New Roman" w:cs="Times New Roman"/>
          <w:sz w:val="28"/>
          <w:szCs w:val="28"/>
        </w:rPr>
      </w:pPr>
    </w:p>
    <w:p w:rsidR="00221F59" w:rsidRPr="007031C0" w:rsidRDefault="00046EA9" w:rsidP="00925863">
      <w:pPr>
        <w:pStyle w:val="af7"/>
        <w:spacing w:line="360" w:lineRule="auto"/>
        <w:ind w:right="20"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rect id="_x0000_s1026" style="position:absolute;left:0;text-align:left;margin-left:151.5pt;margin-top:16.85pt;width:159.9pt;height:26.05pt;z-index:251658240">
            <v:textbox>
              <w:txbxContent>
                <w:p w:rsidR="0068574F" w:rsidRPr="00221F59" w:rsidRDefault="0068574F" w:rsidP="00221F59">
                  <w:pPr>
                    <w:jc w:val="center"/>
                    <w:rPr>
                      <w:rFonts w:ascii="Times New Roman" w:hAnsi="Times New Roman" w:cs="Times New Roman"/>
                      <w:sz w:val="28"/>
                      <w:szCs w:val="28"/>
                    </w:rPr>
                  </w:pPr>
                  <w:r w:rsidRPr="00221F59">
                    <w:rPr>
                      <w:rFonts w:ascii="Times New Roman" w:hAnsi="Times New Roman" w:cs="Times New Roman"/>
                      <w:sz w:val="28"/>
                      <w:szCs w:val="28"/>
                    </w:rPr>
                    <w:t>Преподаватель</w:t>
                  </w:r>
                </w:p>
              </w:txbxContent>
            </v:textbox>
          </v:rect>
        </w:pict>
      </w:r>
    </w:p>
    <w:p w:rsidR="00221F59" w:rsidRPr="007031C0" w:rsidRDefault="00046EA9" w:rsidP="00925863">
      <w:pPr>
        <w:pStyle w:val="af7"/>
        <w:spacing w:line="360" w:lineRule="auto"/>
        <w:ind w:right="20"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4" type="#_x0000_t32" style="position:absolute;left:0;text-align:left;margin-left:311.4pt;margin-top:8.45pt;width:113.15pt;height:54.25pt;z-index:251666432" o:connectortype="straight"/>
        </w:pict>
      </w:r>
      <w:r>
        <w:rPr>
          <w:rFonts w:ascii="Times New Roman" w:hAnsi="Times New Roman" w:cs="Times New Roman"/>
          <w:noProof/>
          <w:sz w:val="28"/>
          <w:szCs w:val="28"/>
        </w:rPr>
        <w:pict>
          <v:shape id="_x0000_s1033" type="#_x0000_t32" style="position:absolute;left:0;text-align:left;margin-left:311.4pt;margin-top:8.45pt;width:0;height:54.25pt;z-index:251665408" o:connectortype="straight"/>
        </w:pict>
      </w:r>
      <w:r>
        <w:rPr>
          <w:rFonts w:ascii="Times New Roman" w:hAnsi="Times New Roman" w:cs="Times New Roman"/>
          <w:noProof/>
          <w:sz w:val="28"/>
          <w:szCs w:val="28"/>
        </w:rPr>
        <w:pict>
          <v:shape id="_x0000_s1032" type="#_x0000_t32" style="position:absolute;left:0;text-align:left;margin-left:151.5pt;margin-top:8.45pt;width:0;height:54.25pt;z-index:251664384" o:connectortype="straight"/>
        </w:pict>
      </w:r>
      <w:r>
        <w:rPr>
          <w:rFonts w:ascii="Times New Roman" w:hAnsi="Times New Roman" w:cs="Times New Roman"/>
          <w:noProof/>
          <w:sz w:val="28"/>
          <w:szCs w:val="28"/>
        </w:rPr>
        <w:pict>
          <v:shape id="_x0000_s1031" type="#_x0000_t32" style="position:absolute;left:0;text-align:left;margin-left:47.75pt;margin-top:8.45pt;width:103.75pt;height:54.25pt;flip:x;z-index:251663360" o:connectortype="straight"/>
        </w:pict>
      </w:r>
    </w:p>
    <w:p w:rsidR="00221F59" w:rsidRPr="007031C0" w:rsidRDefault="00221F59" w:rsidP="00925863">
      <w:pPr>
        <w:pStyle w:val="af7"/>
        <w:spacing w:line="360" w:lineRule="auto"/>
        <w:ind w:right="20" w:firstLine="709"/>
        <w:contextualSpacing/>
        <w:jc w:val="both"/>
        <w:rPr>
          <w:rFonts w:ascii="Times New Roman" w:hAnsi="Times New Roman" w:cs="Times New Roman"/>
          <w:sz w:val="28"/>
          <w:szCs w:val="28"/>
        </w:rPr>
      </w:pPr>
    </w:p>
    <w:p w:rsidR="00221F59" w:rsidRPr="007031C0" w:rsidRDefault="00046EA9" w:rsidP="00925863">
      <w:pPr>
        <w:pStyle w:val="af7"/>
        <w:spacing w:line="360" w:lineRule="auto"/>
        <w:ind w:right="20"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rect id="_x0000_s1027" style="position:absolute;left:0;text-align:left;margin-left:-1.8pt;margin-top:14.4pt;width:99.1pt;height:23.35pt;z-index:251659264">
            <v:textbox>
              <w:txbxContent>
                <w:p w:rsidR="0068574F" w:rsidRPr="00221F59" w:rsidRDefault="0068574F" w:rsidP="00221F59">
                  <w:pPr>
                    <w:jc w:val="center"/>
                    <w:rPr>
                      <w:rFonts w:ascii="Times New Roman" w:hAnsi="Times New Roman" w:cs="Times New Roman"/>
                      <w:sz w:val="28"/>
                      <w:szCs w:val="28"/>
                    </w:rPr>
                  </w:pPr>
                  <w:r w:rsidRPr="00221F59">
                    <w:rPr>
                      <w:rFonts w:ascii="Times New Roman" w:hAnsi="Times New Roman" w:cs="Times New Roman"/>
                      <w:sz w:val="28"/>
                      <w:szCs w:val="28"/>
                    </w:rPr>
                    <w:t>Обучаемый</w:t>
                  </w:r>
                </w:p>
              </w:txbxContent>
            </v:textbox>
          </v:rect>
        </w:pict>
      </w:r>
      <w:r>
        <w:rPr>
          <w:rFonts w:ascii="Times New Roman" w:hAnsi="Times New Roman" w:cs="Times New Roman"/>
          <w:noProof/>
          <w:sz w:val="28"/>
          <w:szCs w:val="28"/>
        </w:rPr>
        <w:pict>
          <v:rect id="_x0000_s1030" style="position:absolute;left:0;text-align:left;margin-left:368.6pt;margin-top:14.4pt;width:95.2pt;height:23.35pt;z-index:251662336">
            <v:textbox>
              <w:txbxContent>
                <w:p w:rsidR="0068574F" w:rsidRPr="00221F59" w:rsidRDefault="0068574F" w:rsidP="00221F59">
                  <w:pPr>
                    <w:jc w:val="center"/>
                    <w:rPr>
                      <w:rFonts w:ascii="Times New Roman" w:hAnsi="Times New Roman" w:cs="Times New Roman"/>
                      <w:sz w:val="28"/>
                      <w:szCs w:val="28"/>
                    </w:rPr>
                  </w:pPr>
                  <w:r>
                    <w:rPr>
                      <w:rFonts w:ascii="Times New Roman" w:hAnsi="Times New Roman" w:cs="Times New Roman"/>
                      <w:sz w:val="28"/>
                      <w:szCs w:val="28"/>
                    </w:rPr>
                    <w:t>о</w:t>
                  </w:r>
                  <w:r w:rsidRPr="00221F59">
                    <w:rPr>
                      <w:rFonts w:ascii="Times New Roman" w:hAnsi="Times New Roman" w:cs="Times New Roman"/>
                      <w:sz w:val="28"/>
                      <w:szCs w:val="28"/>
                    </w:rPr>
                    <w:t>бучаемый</w:t>
                  </w:r>
                </w:p>
              </w:txbxContent>
            </v:textbox>
          </v:rect>
        </w:pict>
      </w:r>
      <w:r>
        <w:rPr>
          <w:rFonts w:ascii="Times New Roman" w:hAnsi="Times New Roman" w:cs="Times New Roman"/>
          <w:noProof/>
          <w:sz w:val="28"/>
          <w:szCs w:val="28"/>
        </w:rPr>
        <w:pict>
          <v:rect id="_x0000_s1029" style="position:absolute;left:0;text-align:left;margin-left:248.75pt;margin-top:14.4pt;width:95.4pt;height:23.35pt;z-index:251661312">
            <v:textbox>
              <w:txbxContent>
                <w:p w:rsidR="0068574F" w:rsidRPr="00221F59" w:rsidRDefault="0068574F" w:rsidP="00221F59">
                  <w:pPr>
                    <w:jc w:val="center"/>
                    <w:rPr>
                      <w:rFonts w:ascii="Times New Roman" w:hAnsi="Times New Roman" w:cs="Times New Roman"/>
                      <w:sz w:val="28"/>
                      <w:szCs w:val="28"/>
                    </w:rPr>
                  </w:pPr>
                  <w:r>
                    <w:rPr>
                      <w:rFonts w:ascii="Times New Roman" w:hAnsi="Times New Roman" w:cs="Times New Roman"/>
                      <w:sz w:val="28"/>
                      <w:szCs w:val="28"/>
                    </w:rPr>
                    <w:t>о</w:t>
                  </w:r>
                  <w:r w:rsidRPr="00221F59">
                    <w:rPr>
                      <w:rFonts w:ascii="Times New Roman" w:hAnsi="Times New Roman" w:cs="Times New Roman"/>
                      <w:sz w:val="28"/>
                      <w:szCs w:val="28"/>
                    </w:rPr>
                    <w:t>бучаемый</w:t>
                  </w:r>
                </w:p>
              </w:txbxContent>
            </v:textbox>
          </v:rect>
        </w:pict>
      </w:r>
      <w:r>
        <w:rPr>
          <w:rFonts w:ascii="Times New Roman" w:hAnsi="Times New Roman" w:cs="Times New Roman"/>
          <w:noProof/>
          <w:sz w:val="28"/>
          <w:szCs w:val="28"/>
        </w:rPr>
        <w:pict>
          <v:rect id="_x0000_s1028" style="position:absolute;left:0;text-align:left;margin-left:124.25pt;margin-top:14.4pt;width:93.7pt;height:23.35pt;z-index:251660288">
            <v:textbox>
              <w:txbxContent>
                <w:p w:rsidR="0068574F" w:rsidRPr="00221F59" w:rsidRDefault="0068574F" w:rsidP="00221F59">
                  <w:pPr>
                    <w:jc w:val="center"/>
                    <w:rPr>
                      <w:rFonts w:ascii="Times New Roman" w:hAnsi="Times New Roman" w:cs="Times New Roman"/>
                      <w:sz w:val="28"/>
                      <w:szCs w:val="28"/>
                    </w:rPr>
                  </w:pPr>
                  <w:r w:rsidRPr="00221F59">
                    <w:rPr>
                      <w:rFonts w:ascii="Times New Roman" w:hAnsi="Times New Roman" w:cs="Times New Roman"/>
                      <w:sz w:val="28"/>
                      <w:szCs w:val="28"/>
                    </w:rPr>
                    <w:t>Обучаемый</w:t>
                  </w:r>
                </w:p>
              </w:txbxContent>
            </v:textbox>
          </v:rect>
        </w:pict>
      </w:r>
    </w:p>
    <w:p w:rsidR="00221F59" w:rsidRPr="007031C0" w:rsidRDefault="00221F59" w:rsidP="00925863">
      <w:pPr>
        <w:pStyle w:val="af7"/>
        <w:spacing w:line="360" w:lineRule="auto"/>
        <w:ind w:right="20" w:firstLine="709"/>
        <w:contextualSpacing/>
        <w:jc w:val="both"/>
        <w:rPr>
          <w:rFonts w:ascii="Times New Roman" w:hAnsi="Times New Roman" w:cs="Times New Roman"/>
          <w:sz w:val="28"/>
          <w:szCs w:val="28"/>
        </w:rPr>
      </w:pPr>
    </w:p>
    <w:p w:rsidR="00221F59" w:rsidRPr="007031C0" w:rsidRDefault="00221F59" w:rsidP="00925863">
      <w:pPr>
        <w:pStyle w:val="af7"/>
        <w:spacing w:line="360" w:lineRule="auto"/>
        <w:ind w:right="20" w:firstLine="709"/>
        <w:contextualSpacing/>
        <w:jc w:val="both"/>
        <w:rPr>
          <w:rFonts w:ascii="Times New Roman" w:hAnsi="Times New Roman" w:cs="Times New Roman"/>
          <w:sz w:val="28"/>
          <w:szCs w:val="28"/>
        </w:rPr>
      </w:pPr>
    </w:p>
    <w:p w:rsidR="00221F59" w:rsidRPr="007031C0" w:rsidRDefault="00A85759" w:rsidP="004065CF">
      <w:pPr>
        <w:pStyle w:val="af7"/>
        <w:spacing w:line="360" w:lineRule="auto"/>
        <w:ind w:right="20" w:firstLine="709"/>
        <w:contextualSpacing/>
        <w:jc w:val="center"/>
        <w:rPr>
          <w:rFonts w:ascii="Times New Roman" w:hAnsi="Times New Roman" w:cs="Times New Roman"/>
          <w:sz w:val="28"/>
          <w:szCs w:val="28"/>
        </w:rPr>
      </w:pPr>
      <w:r w:rsidRPr="007031C0">
        <w:rPr>
          <w:rFonts w:ascii="Times New Roman" w:hAnsi="Times New Roman" w:cs="Times New Roman"/>
          <w:sz w:val="28"/>
          <w:szCs w:val="28"/>
        </w:rPr>
        <w:t>Рисунок 1 –</w:t>
      </w:r>
      <w:r w:rsidR="00221F59" w:rsidRPr="007031C0">
        <w:rPr>
          <w:rFonts w:ascii="Times New Roman" w:hAnsi="Times New Roman" w:cs="Times New Roman"/>
          <w:sz w:val="28"/>
          <w:szCs w:val="28"/>
        </w:rPr>
        <w:t xml:space="preserve"> Схема взаимодействия в дискуссии с низким уровнем поисковой деятельности</w:t>
      </w:r>
    </w:p>
    <w:p w:rsidR="00221F59" w:rsidRPr="007031C0" w:rsidRDefault="00221F59" w:rsidP="00925863">
      <w:pPr>
        <w:pStyle w:val="af7"/>
        <w:spacing w:line="360" w:lineRule="auto"/>
        <w:ind w:right="20" w:firstLine="709"/>
        <w:contextualSpacing/>
        <w:jc w:val="both"/>
        <w:rPr>
          <w:rFonts w:ascii="Times New Roman" w:hAnsi="Times New Roman" w:cs="Times New Roman"/>
          <w:sz w:val="28"/>
          <w:szCs w:val="28"/>
        </w:rPr>
      </w:pPr>
    </w:p>
    <w:p w:rsidR="00221F59" w:rsidRPr="007031C0" w:rsidRDefault="00221F59" w:rsidP="00925863">
      <w:pPr>
        <w:pStyle w:val="af7"/>
        <w:spacing w:line="360" w:lineRule="auto"/>
        <w:ind w:right="20" w:firstLine="709"/>
        <w:contextualSpacing/>
        <w:jc w:val="both"/>
        <w:rPr>
          <w:rFonts w:ascii="Times New Roman" w:hAnsi="Times New Roman" w:cs="Times New Roman"/>
          <w:sz w:val="28"/>
          <w:szCs w:val="28"/>
        </w:rPr>
      </w:pPr>
    </w:p>
    <w:p w:rsidR="00221F59" w:rsidRPr="007031C0" w:rsidRDefault="00221F59" w:rsidP="00925863">
      <w:pPr>
        <w:pStyle w:val="af7"/>
        <w:spacing w:line="360" w:lineRule="auto"/>
        <w:ind w:right="20" w:firstLine="709"/>
        <w:contextualSpacing/>
        <w:jc w:val="both"/>
        <w:rPr>
          <w:rFonts w:ascii="Times New Roman" w:hAnsi="Times New Roman" w:cs="Times New Roman"/>
          <w:sz w:val="28"/>
          <w:szCs w:val="28"/>
        </w:rPr>
        <w:sectPr w:rsidR="00221F59" w:rsidRPr="007031C0" w:rsidSect="00707ECB">
          <w:footerReference w:type="even" r:id="rId9"/>
          <w:footerReference w:type="default" r:id="rId10"/>
          <w:footerReference w:type="first" r:id="rId11"/>
          <w:type w:val="continuous"/>
          <w:pgSz w:w="11907" w:h="16839" w:code="9"/>
          <w:pgMar w:top="1134" w:right="1134" w:bottom="1134" w:left="1701" w:header="0" w:footer="560" w:gutter="0"/>
          <w:pgNumType w:start="1"/>
          <w:cols w:space="720"/>
          <w:noEndnote/>
          <w:titlePg/>
          <w:docGrid w:linePitch="360"/>
        </w:sectPr>
      </w:pPr>
    </w:p>
    <w:p w:rsidR="00221F59" w:rsidRPr="007031C0" w:rsidRDefault="00046EA9" w:rsidP="00925863">
      <w:pPr>
        <w:widowControl w:val="0"/>
        <w:shd w:val="clear" w:color="auto" w:fill="FFFFFF"/>
        <w:tabs>
          <w:tab w:val="left" w:pos="993"/>
        </w:tabs>
        <w:spacing w:after="0" w:line="360" w:lineRule="auto"/>
        <w:ind w:firstLine="709"/>
        <w:contextualSpacing/>
        <w:jc w:val="both"/>
        <w:rPr>
          <w:rStyle w:val="a6"/>
          <w:rFonts w:ascii="Times New Roman" w:eastAsia="Times New Roman" w:hAnsi="Times New Roman" w:cs="Times New Roman"/>
          <w:b w:val="0"/>
          <w:bCs w:val="0"/>
          <w:sz w:val="28"/>
          <w:szCs w:val="28"/>
        </w:rPr>
      </w:pPr>
      <w:r>
        <w:rPr>
          <w:rFonts w:ascii="Times New Roman" w:eastAsia="Times New Roman" w:hAnsi="Times New Roman" w:cs="Times New Roman"/>
          <w:noProof/>
          <w:sz w:val="28"/>
          <w:szCs w:val="28"/>
        </w:rPr>
        <w:lastRenderedPageBreak/>
        <w:pict>
          <v:rect id="_x0000_s1035" style="position:absolute;left:0;text-align:left;margin-left:136.4pt;margin-top:-21.15pt;width:159.9pt;height:26.4pt;z-index:251667456">
            <v:textbox>
              <w:txbxContent>
                <w:p w:rsidR="0068574F" w:rsidRPr="00221F59" w:rsidRDefault="0068574F" w:rsidP="00221F59">
                  <w:pPr>
                    <w:jc w:val="center"/>
                    <w:rPr>
                      <w:rFonts w:ascii="Times New Roman" w:hAnsi="Times New Roman" w:cs="Times New Roman"/>
                      <w:sz w:val="28"/>
                      <w:szCs w:val="28"/>
                    </w:rPr>
                  </w:pPr>
                  <w:r w:rsidRPr="00221F59">
                    <w:rPr>
                      <w:rFonts w:ascii="Times New Roman" w:hAnsi="Times New Roman" w:cs="Times New Roman"/>
                      <w:sz w:val="28"/>
                      <w:szCs w:val="28"/>
                    </w:rPr>
                    <w:t>Преподаватель</w:t>
                  </w:r>
                </w:p>
              </w:txbxContent>
            </v:textbox>
          </v:rect>
        </w:pict>
      </w:r>
      <w:r>
        <w:rPr>
          <w:rFonts w:ascii="Times New Roman" w:eastAsia="Times New Roman" w:hAnsi="Times New Roman" w:cs="Times New Roman"/>
          <w:noProof/>
          <w:sz w:val="28"/>
          <w:szCs w:val="28"/>
        </w:rPr>
        <w:pict>
          <v:shape id="_x0000_s1050" type="#_x0000_t32" style="position:absolute;left:0;text-align:left;margin-left:74.55pt;margin-top:26.55pt;width:253.25pt;height:0;z-index:251681792" o:connectortype="straight"/>
        </w:pict>
      </w:r>
      <w:r>
        <w:rPr>
          <w:rFonts w:ascii="Times New Roman" w:eastAsia="Times New Roman" w:hAnsi="Times New Roman" w:cs="Times New Roman"/>
          <w:noProof/>
          <w:sz w:val="28"/>
          <w:szCs w:val="28"/>
        </w:rPr>
        <w:pict>
          <v:shape id="_x0000_s1051" type="#_x0000_t32" style="position:absolute;left:0;text-align:left;margin-left:327.8pt;margin-top:26.55pt;width:0;height:13.6pt;z-index:251682816" o:connectortype="straight"/>
        </w:pict>
      </w:r>
      <w:r>
        <w:rPr>
          <w:rFonts w:ascii="Times New Roman" w:eastAsia="Times New Roman" w:hAnsi="Times New Roman" w:cs="Times New Roman"/>
          <w:noProof/>
          <w:sz w:val="28"/>
          <w:szCs w:val="28"/>
        </w:rPr>
        <w:pict>
          <v:shape id="_x0000_s1049" type="#_x0000_t32" style="position:absolute;left:0;text-align:left;margin-left:74.55pt;margin-top:26.55pt;width:0;height:13.6pt;z-index:251680768" o:connectortype="straight"/>
        </w:pict>
      </w:r>
      <w:r>
        <w:rPr>
          <w:rFonts w:ascii="Times New Roman" w:eastAsia="Times New Roman" w:hAnsi="Times New Roman" w:cs="Times New Roman"/>
          <w:noProof/>
          <w:sz w:val="28"/>
          <w:szCs w:val="28"/>
        </w:rPr>
        <w:pict>
          <v:shape id="_x0000_s1047" type="#_x0000_t32" style="position:absolute;left:0;text-align:left;margin-left:149.7pt;margin-top:92.55pt;width:255.6pt;height:0;z-index:251678720" o:connectortype="straight"/>
        </w:pict>
      </w:r>
      <w:r>
        <w:rPr>
          <w:rFonts w:ascii="Times New Roman" w:eastAsia="Times New Roman" w:hAnsi="Times New Roman" w:cs="Times New Roman"/>
          <w:noProof/>
          <w:sz w:val="28"/>
          <w:szCs w:val="28"/>
        </w:rPr>
        <w:pict>
          <v:shape id="_x0000_s1048" type="#_x0000_t32" style="position:absolute;left:0;text-align:left;margin-left:405.3pt;margin-top:63.5pt;width:0;height:29.05pt;z-index:251679744" o:connectortype="straight"/>
        </w:pict>
      </w:r>
      <w:r>
        <w:rPr>
          <w:rFonts w:ascii="Times New Roman" w:eastAsia="Times New Roman" w:hAnsi="Times New Roman" w:cs="Times New Roman"/>
          <w:noProof/>
          <w:sz w:val="28"/>
          <w:szCs w:val="28"/>
        </w:rPr>
        <w:pict>
          <v:shape id="_x0000_s1046" type="#_x0000_t32" style="position:absolute;left:0;text-align:left;margin-left:148.95pt;margin-top:63.5pt;width:.75pt;height:29.05pt;z-index:251677696" o:connectortype="straight"/>
        </w:pict>
      </w:r>
      <w:r>
        <w:rPr>
          <w:rFonts w:ascii="Times New Roman" w:eastAsia="Times New Roman" w:hAnsi="Times New Roman" w:cs="Times New Roman"/>
          <w:noProof/>
          <w:sz w:val="28"/>
          <w:szCs w:val="28"/>
        </w:rPr>
        <w:pict>
          <v:shape id="_x0000_s1044" type="#_x0000_t32" style="position:absolute;left:0;text-align:left;margin-left:327.8pt;margin-top:52.8pt;width:26.3pt;height:0;z-index:251676672" o:connectortype="straight"/>
        </w:pict>
      </w:r>
      <w:r>
        <w:rPr>
          <w:rFonts w:ascii="Times New Roman" w:eastAsia="Times New Roman" w:hAnsi="Times New Roman" w:cs="Times New Roman"/>
          <w:noProof/>
          <w:sz w:val="28"/>
          <w:szCs w:val="28"/>
        </w:rPr>
        <w:pict>
          <v:shape id="_x0000_s1043" type="#_x0000_t32" style="position:absolute;left:0;text-align:left;margin-left:199.9pt;margin-top:52.8pt;width:28.8pt;height:0;z-index:251675648" o:connectortype="straight"/>
        </w:pict>
      </w:r>
      <w:r>
        <w:rPr>
          <w:rFonts w:ascii="Times New Roman" w:eastAsia="Times New Roman" w:hAnsi="Times New Roman" w:cs="Times New Roman"/>
          <w:noProof/>
          <w:sz w:val="28"/>
          <w:szCs w:val="28"/>
        </w:rPr>
        <w:pict>
          <v:shape id="_x0000_s1042" type="#_x0000_t32" style="position:absolute;left:0;text-align:left;margin-left:74.55pt;margin-top:52.8pt;width:26.25pt;height:0;z-index:251674624" o:connectortype="straight"/>
        </w:pict>
      </w:r>
      <w:r>
        <w:rPr>
          <w:rFonts w:ascii="Times New Roman" w:eastAsia="Times New Roman" w:hAnsi="Times New Roman" w:cs="Times New Roman"/>
          <w:noProof/>
          <w:sz w:val="28"/>
          <w:szCs w:val="28"/>
        </w:rPr>
        <w:pict>
          <v:shape id="_x0000_s1041" type="#_x0000_t32" style="position:absolute;left:0;text-align:left;margin-left:296.3pt;margin-top:-8.3pt;width:109pt;height:48.45pt;z-index:251673600" o:connectortype="straight"/>
        </w:pict>
      </w:r>
      <w:r>
        <w:rPr>
          <w:rFonts w:ascii="Times New Roman" w:eastAsia="Times New Roman" w:hAnsi="Times New Roman" w:cs="Times New Roman"/>
          <w:noProof/>
          <w:sz w:val="28"/>
          <w:szCs w:val="28"/>
        </w:rPr>
        <w:pict>
          <v:shape id="_x0000_s1040" type="#_x0000_t32" style="position:absolute;left:0;text-align:left;margin-left:19.25pt;margin-top:-8.3pt;width:117.15pt;height:48.45pt;flip:x;z-index:251672576" o:connectortype="straight"/>
        </w:pict>
      </w:r>
      <w:r>
        <w:rPr>
          <w:rFonts w:ascii="Times New Roman" w:eastAsia="Times New Roman" w:hAnsi="Times New Roman" w:cs="Times New Roman"/>
          <w:noProof/>
          <w:sz w:val="28"/>
          <w:szCs w:val="28"/>
        </w:rPr>
        <w:pict>
          <v:rect id="_x0000_s1039" style="position:absolute;left:0;text-align:left;margin-left:354.1pt;margin-top:40.15pt;width:99.1pt;height:23.35pt;z-index:251671552">
            <v:textbox>
              <w:txbxContent>
                <w:p w:rsidR="0068574F" w:rsidRPr="00221F59" w:rsidRDefault="0068574F" w:rsidP="00221F59">
                  <w:pPr>
                    <w:jc w:val="center"/>
                    <w:rPr>
                      <w:rFonts w:ascii="Times New Roman" w:hAnsi="Times New Roman" w:cs="Times New Roman"/>
                      <w:sz w:val="28"/>
                      <w:szCs w:val="28"/>
                    </w:rPr>
                  </w:pPr>
                  <w:r>
                    <w:rPr>
                      <w:rFonts w:ascii="Times New Roman" w:hAnsi="Times New Roman" w:cs="Times New Roman"/>
                      <w:sz w:val="28"/>
                      <w:szCs w:val="28"/>
                    </w:rPr>
                    <w:t>о</w:t>
                  </w:r>
                  <w:r w:rsidRPr="00221F59">
                    <w:rPr>
                      <w:rFonts w:ascii="Times New Roman" w:hAnsi="Times New Roman" w:cs="Times New Roman"/>
                      <w:sz w:val="28"/>
                      <w:szCs w:val="28"/>
                    </w:rPr>
                    <w:t>бучаемый</w:t>
                  </w:r>
                </w:p>
              </w:txbxContent>
            </v:textbox>
          </v:rect>
        </w:pict>
      </w:r>
      <w:r>
        <w:rPr>
          <w:rFonts w:ascii="Times New Roman" w:eastAsia="Times New Roman" w:hAnsi="Times New Roman" w:cs="Times New Roman"/>
          <w:noProof/>
          <w:sz w:val="28"/>
          <w:szCs w:val="28"/>
        </w:rPr>
        <w:pict>
          <v:rect id="_x0000_s1038" style="position:absolute;left:0;text-align:left;margin-left:228.7pt;margin-top:40.15pt;width:99.1pt;height:23.35pt;z-index:251670528">
            <v:textbox>
              <w:txbxContent>
                <w:p w:rsidR="0068574F" w:rsidRPr="00221F59" w:rsidRDefault="0068574F" w:rsidP="00221F59">
                  <w:pPr>
                    <w:jc w:val="center"/>
                    <w:rPr>
                      <w:rFonts w:ascii="Times New Roman" w:hAnsi="Times New Roman" w:cs="Times New Roman"/>
                      <w:sz w:val="28"/>
                      <w:szCs w:val="28"/>
                    </w:rPr>
                  </w:pPr>
                  <w:r>
                    <w:rPr>
                      <w:rFonts w:ascii="Times New Roman" w:hAnsi="Times New Roman" w:cs="Times New Roman"/>
                      <w:sz w:val="28"/>
                      <w:szCs w:val="28"/>
                    </w:rPr>
                    <w:t>о</w:t>
                  </w:r>
                  <w:r w:rsidRPr="00221F59">
                    <w:rPr>
                      <w:rFonts w:ascii="Times New Roman" w:hAnsi="Times New Roman" w:cs="Times New Roman"/>
                      <w:sz w:val="28"/>
                      <w:szCs w:val="28"/>
                    </w:rPr>
                    <w:t>бучаемый</w:t>
                  </w:r>
                </w:p>
              </w:txbxContent>
            </v:textbox>
          </v:rect>
        </w:pict>
      </w:r>
      <w:r>
        <w:rPr>
          <w:rFonts w:ascii="Times New Roman" w:eastAsia="Times New Roman" w:hAnsi="Times New Roman" w:cs="Times New Roman"/>
          <w:noProof/>
          <w:sz w:val="28"/>
          <w:szCs w:val="28"/>
        </w:rPr>
        <w:pict>
          <v:rect id="_x0000_s1037" style="position:absolute;left:0;text-align:left;margin-left:100.8pt;margin-top:40.15pt;width:99.1pt;height:23.35pt;z-index:251669504">
            <v:textbox>
              <w:txbxContent>
                <w:p w:rsidR="0068574F" w:rsidRPr="00221F59" w:rsidRDefault="0068574F" w:rsidP="00221F59">
                  <w:pPr>
                    <w:jc w:val="center"/>
                    <w:rPr>
                      <w:rFonts w:ascii="Times New Roman" w:hAnsi="Times New Roman" w:cs="Times New Roman"/>
                      <w:sz w:val="28"/>
                      <w:szCs w:val="28"/>
                    </w:rPr>
                  </w:pPr>
                  <w:r w:rsidRPr="00221F59">
                    <w:rPr>
                      <w:rFonts w:ascii="Times New Roman" w:hAnsi="Times New Roman" w:cs="Times New Roman"/>
                      <w:sz w:val="28"/>
                      <w:szCs w:val="28"/>
                    </w:rPr>
                    <w:t>Обучаемый</w:t>
                  </w:r>
                </w:p>
              </w:txbxContent>
            </v:textbox>
          </v:rect>
        </w:pict>
      </w:r>
      <w:r>
        <w:rPr>
          <w:rFonts w:ascii="Times New Roman" w:eastAsia="Times New Roman" w:hAnsi="Times New Roman" w:cs="Times New Roman"/>
          <w:noProof/>
          <w:sz w:val="28"/>
          <w:szCs w:val="28"/>
        </w:rPr>
        <w:pict>
          <v:rect id="_x0000_s1036" style="position:absolute;left:0;text-align:left;margin-left:-24.55pt;margin-top:40.15pt;width:99.1pt;height:23.35pt;z-index:251668480">
            <v:textbox>
              <w:txbxContent>
                <w:p w:rsidR="0068574F" w:rsidRPr="00221F59" w:rsidRDefault="0068574F" w:rsidP="00221F59">
                  <w:pPr>
                    <w:jc w:val="center"/>
                    <w:rPr>
                      <w:rFonts w:ascii="Times New Roman" w:hAnsi="Times New Roman" w:cs="Times New Roman"/>
                      <w:sz w:val="28"/>
                      <w:szCs w:val="28"/>
                    </w:rPr>
                  </w:pPr>
                  <w:r w:rsidRPr="00221F59">
                    <w:rPr>
                      <w:rFonts w:ascii="Times New Roman" w:hAnsi="Times New Roman" w:cs="Times New Roman"/>
                      <w:sz w:val="28"/>
                      <w:szCs w:val="28"/>
                    </w:rPr>
                    <w:t>Обучаемый</w:t>
                  </w:r>
                </w:p>
              </w:txbxContent>
            </v:textbox>
          </v:rect>
        </w:pict>
      </w:r>
    </w:p>
    <w:p w:rsidR="00221F59" w:rsidRPr="007031C0" w:rsidRDefault="00221F59" w:rsidP="00925863">
      <w:pPr>
        <w:spacing w:line="360" w:lineRule="auto"/>
        <w:ind w:firstLine="709"/>
        <w:contextualSpacing/>
        <w:rPr>
          <w:rFonts w:ascii="Times New Roman" w:eastAsia="Times New Roman" w:hAnsi="Times New Roman" w:cs="Times New Roman"/>
          <w:sz w:val="28"/>
          <w:szCs w:val="28"/>
        </w:rPr>
      </w:pPr>
    </w:p>
    <w:p w:rsidR="00221F59" w:rsidRPr="007031C0" w:rsidRDefault="00221F59" w:rsidP="00925863">
      <w:pPr>
        <w:spacing w:line="360" w:lineRule="auto"/>
        <w:ind w:firstLine="709"/>
        <w:contextualSpacing/>
        <w:rPr>
          <w:rFonts w:ascii="Times New Roman" w:eastAsia="Times New Roman" w:hAnsi="Times New Roman" w:cs="Times New Roman"/>
          <w:sz w:val="28"/>
          <w:szCs w:val="28"/>
        </w:rPr>
      </w:pPr>
    </w:p>
    <w:p w:rsidR="00221F59" w:rsidRPr="007031C0" w:rsidRDefault="00221F59" w:rsidP="00925863">
      <w:pPr>
        <w:spacing w:line="360" w:lineRule="auto"/>
        <w:ind w:firstLine="709"/>
        <w:contextualSpacing/>
        <w:rPr>
          <w:rFonts w:ascii="Times New Roman" w:eastAsia="Times New Roman" w:hAnsi="Times New Roman" w:cs="Times New Roman"/>
          <w:sz w:val="28"/>
          <w:szCs w:val="28"/>
        </w:rPr>
      </w:pPr>
    </w:p>
    <w:p w:rsidR="00B958A8" w:rsidRDefault="00B958A8" w:rsidP="004065CF">
      <w:pPr>
        <w:spacing w:line="360" w:lineRule="auto"/>
        <w:ind w:firstLine="709"/>
        <w:contextualSpacing/>
        <w:jc w:val="center"/>
        <w:rPr>
          <w:rFonts w:ascii="Times New Roman" w:eastAsia="Times New Roman" w:hAnsi="Times New Roman" w:cs="Times New Roman"/>
          <w:sz w:val="28"/>
          <w:szCs w:val="28"/>
        </w:rPr>
      </w:pPr>
    </w:p>
    <w:p w:rsidR="00E53EED" w:rsidRDefault="00A85759" w:rsidP="004065CF">
      <w:pPr>
        <w:spacing w:line="360" w:lineRule="auto"/>
        <w:ind w:firstLine="709"/>
        <w:contextualSpacing/>
        <w:jc w:val="center"/>
        <w:rPr>
          <w:rFonts w:ascii="Times New Roman" w:hAnsi="Times New Roman" w:cs="Times New Roman"/>
          <w:sz w:val="28"/>
          <w:szCs w:val="28"/>
        </w:rPr>
      </w:pPr>
      <w:r w:rsidRPr="007031C0">
        <w:rPr>
          <w:rFonts w:ascii="Times New Roman" w:eastAsia="Times New Roman" w:hAnsi="Times New Roman" w:cs="Times New Roman"/>
          <w:sz w:val="28"/>
          <w:szCs w:val="28"/>
        </w:rPr>
        <w:t>Рисунок 2 –</w:t>
      </w:r>
      <w:r w:rsidR="00221F59" w:rsidRPr="007031C0">
        <w:rPr>
          <w:rFonts w:ascii="Times New Roman" w:eastAsia="Times New Roman" w:hAnsi="Times New Roman" w:cs="Times New Roman"/>
          <w:sz w:val="28"/>
          <w:szCs w:val="28"/>
        </w:rPr>
        <w:t xml:space="preserve"> </w:t>
      </w:r>
      <w:r w:rsidR="00221F59" w:rsidRPr="007031C0">
        <w:rPr>
          <w:rFonts w:ascii="Times New Roman" w:hAnsi="Times New Roman" w:cs="Times New Roman"/>
          <w:sz w:val="28"/>
          <w:szCs w:val="28"/>
        </w:rPr>
        <w:t xml:space="preserve">Схема взаимодействия в дискуссии с </w:t>
      </w:r>
      <w:r w:rsidR="00E53EED" w:rsidRPr="007031C0">
        <w:rPr>
          <w:rFonts w:ascii="Times New Roman" w:hAnsi="Times New Roman" w:cs="Times New Roman"/>
          <w:sz w:val="28"/>
          <w:szCs w:val="28"/>
        </w:rPr>
        <w:t>высоким</w:t>
      </w:r>
      <w:r w:rsidR="00221F59" w:rsidRPr="007031C0">
        <w:rPr>
          <w:rFonts w:ascii="Times New Roman" w:hAnsi="Times New Roman" w:cs="Times New Roman"/>
          <w:sz w:val="28"/>
          <w:szCs w:val="28"/>
        </w:rPr>
        <w:t xml:space="preserve"> уровнем поисковой деятельности</w:t>
      </w:r>
      <w:r w:rsidR="00E53EED" w:rsidRPr="007031C0">
        <w:rPr>
          <w:rFonts w:ascii="Times New Roman" w:hAnsi="Times New Roman" w:cs="Times New Roman"/>
          <w:sz w:val="28"/>
          <w:szCs w:val="28"/>
        </w:rPr>
        <w:t>.</w:t>
      </w:r>
    </w:p>
    <w:p w:rsidR="00B958A8" w:rsidRPr="007031C0" w:rsidRDefault="00B958A8" w:rsidP="004065CF">
      <w:pPr>
        <w:spacing w:line="360" w:lineRule="auto"/>
        <w:ind w:firstLine="709"/>
        <w:contextualSpacing/>
        <w:jc w:val="center"/>
        <w:rPr>
          <w:rFonts w:ascii="Times New Roman" w:hAnsi="Times New Roman" w:cs="Times New Roman"/>
          <w:sz w:val="28"/>
          <w:szCs w:val="28"/>
        </w:rPr>
      </w:pPr>
    </w:p>
    <w:p w:rsidR="00E53EED" w:rsidRPr="007031C0" w:rsidRDefault="00E53EED" w:rsidP="0092586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данном случае важным являются результаты, получаемые «на пересечении» конкретно-содержательной деятельности и деятельности по взаимодействию в группе, способом организации которой является дискуссия. С точки зрения эффективности обучения дискуссии придается большое значение. На основании того, что в процессе монологических форм деятельности для речевой активности студентов отводится значи</w:t>
      </w:r>
      <w:r w:rsidRPr="007031C0">
        <w:rPr>
          <w:rFonts w:ascii="Times New Roman" w:hAnsi="Times New Roman" w:cs="Times New Roman"/>
          <w:sz w:val="28"/>
          <w:szCs w:val="28"/>
        </w:rPr>
        <w:softHyphen/>
        <w:t>тельно меньше места, чем при диалогических формах, которые быстрее включают студентов в деятельность [187,с.54-55].</w:t>
      </w:r>
    </w:p>
    <w:p w:rsidR="00E53EED" w:rsidRPr="007031C0" w:rsidRDefault="00E53EED" w:rsidP="0092586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Многие трудности в обучении успешно снимаются при использова</w:t>
      </w:r>
      <w:r w:rsidRPr="007031C0">
        <w:rPr>
          <w:rFonts w:ascii="Times New Roman" w:hAnsi="Times New Roman" w:cs="Times New Roman"/>
          <w:sz w:val="28"/>
          <w:szCs w:val="28"/>
        </w:rPr>
        <w:softHyphen/>
        <w:t>нии диалоговых методов в учеб</w:t>
      </w:r>
      <w:r w:rsidR="00A85759" w:rsidRPr="007031C0">
        <w:rPr>
          <w:rFonts w:ascii="Times New Roman" w:hAnsi="Times New Roman" w:cs="Times New Roman"/>
          <w:sz w:val="28"/>
          <w:szCs w:val="28"/>
        </w:rPr>
        <w:t>ном процессе, в первую очередь –</w:t>
      </w:r>
      <w:r w:rsidRPr="007031C0">
        <w:rPr>
          <w:rFonts w:ascii="Times New Roman" w:hAnsi="Times New Roman" w:cs="Times New Roman"/>
          <w:sz w:val="28"/>
          <w:szCs w:val="28"/>
        </w:rPr>
        <w:t xml:space="preserve"> беседы. Преподаватели отмечают, что беседа как метод обучения представляет собой: диалогическую форму работы преподавателя с обучаемыми, кото</w:t>
      </w:r>
      <w:r w:rsidRPr="007031C0">
        <w:rPr>
          <w:rFonts w:ascii="Times New Roman" w:hAnsi="Times New Roman" w:cs="Times New Roman"/>
          <w:sz w:val="28"/>
          <w:szCs w:val="28"/>
        </w:rPr>
        <w:softHyphen/>
        <w:t>рая может быть применена к решению любой дидактической задачи, раз</w:t>
      </w:r>
      <w:r w:rsidRPr="007031C0">
        <w:rPr>
          <w:rFonts w:ascii="Times New Roman" w:hAnsi="Times New Roman" w:cs="Times New Roman"/>
          <w:sz w:val="28"/>
          <w:szCs w:val="28"/>
        </w:rPr>
        <w:softHyphen/>
        <w:t xml:space="preserve">говор преподавателя с обучаемыми, организуемый с помощью тщательно продуманной системы вопросов, постепенно подводящих воспитанников к усвоению новых понятий, фактов, закономерностей, диалогическую форму речевой деятельности (развернутый диалог), которая предполагает активное обсуждение, высказывание различных точек зрения [187]. </w:t>
      </w:r>
    </w:p>
    <w:p w:rsidR="00E53EED" w:rsidRPr="007031C0" w:rsidRDefault="00E53EED" w:rsidP="0092586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По мнению преподавателей, бес</w:t>
      </w:r>
      <w:r w:rsidR="00A85759" w:rsidRPr="007031C0">
        <w:rPr>
          <w:rFonts w:ascii="Times New Roman" w:hAnsi="Times New Roman" w:cs="Times New Roman"/>
          <w:sz w:val="28"/>
          <w:szCs w:val="28"/>
        </w:rPr>
        <w:t>еда помогает преподавателю с по</w:t>
      </w:r>
      <w:r w:rsidRPr="007031C0">
        <w:rPr>
          <w:rFonts w:ascii="Times New Roman" w:hAnsi="Times New Roman" w:cs="Times New Roman"/>
          <w:sz w:val="28"/>
          <w:szCs w:val="28"/>
        </w:rPr>
        <w:t>мощью вопросов «вывести наружу» м</w:t>
      </w:r>
      <w:r w:rsidR="00A85759" w:rsidRPr="007031C0">
        <w:rPr>
          <w:rFonts w:ascii="Times New Roman" w:hAnsi="Times New Roman" w:cs="Times New Roman"/>
          <w:sz w:val="28"/>
          <w:szCs w:val="28"/>
        </w:rPr>
        <w:t>ыслительную деятельность обучае</w:t>
      </w:r>
      <w:r w:rsidRPr="007031C0">
        <w:rPr>
          <w:rFonts w:ascii="Times New Roman" w:hAnsi="Times New Roman" w:cs="Times New Roman"/>
          <w:sz w:val="28"/>
          <w:szCs w:val="28"/>
        </w:rPr>
        <w:t>мых. При этом обеспечивается выгодная позиция для каждого обучаемого как активного участника целостного процесса, воссоздаются,</w:t>
      </w:r>
      <w:r w:rsidR="00A85759" w:rsidRPr="007031C0">
        <w:rPr>
          <w:rFonts w:ascii="Times New Roman" w:hAnsi="Times New Roman" w:cs="Times New Roman"/>
          <w:sz w:val="28"/>
          <w:szCs w:val="28"/>
        </w:rPr>
        <w:t xml:space="preserve"> </w:t>
      </w:r>
      <w:r w:rsidR="00A85759" w:rsidRPr="007031C0">
        <w:rPr>
          <w:rFonts w:ascii="Times New Roman" w:hAnsi="Times New Roman" w:cs="Times New Roman"/>
          <w:sz w:val="28"/>
          <w:szCs w:val="28"/>
        </w:rPr>
        <w:lastRenderedPageBreak/>
        <w:t>системати</w:t>
      </w:r>
      <w:r w:rsidRPr="007031C0">
        <w:rPr>
          <w:rFonts w:ascii="Times New Roman" w:hAnsi="Times New Roman" w:cs="Times New Roman"/>
          <w:sz w:val="28"/>
          <w:szCs w:val="28"/>
        </w:rPr>
        <w:t>зируются и обобщаются ранее усвое</w:t>
      </w:r>
      <w:r w:rsidR="00A85759" w:rsidRPr="007031C0">
        <w:rPr>
          <w:rFonts w:ascii="Times New Roman" w:hAnsi="Times New Roman" w:cs="Times New Roman"/>
          <w:sz w:val="28"/>
          <w:szCs w:val="28"/>
        </w:rPr>
        <w:t>нные знания, повышается коммуни</w:t>
      </w:r>
      <w:r w:rsidRPr="007031C0">
        <w:rPr>
          <w:rFonts w:ascii="Times New Roman" w:hAnsi="Times New Roman" w:cs="Times New Roman"/>
          <w:sz w:val="28"/>
          <w:szCs w:val="28"/>
        </w:rPr>
        <w:t>кативный уровень обучаемых [116].</w:t>
      </w:r>
      <w:r w:rsidR="00A85759" w:rsidRPr="007031C0">
        <w:rPr>
          <w:rFonts w:ascii="Times New Roman" w:hAnsi="Times New Roman" w:cs="Times New Roman"/>
          <w:sz w:val="28"/>
          <w:szCs w:val="28"/>
        </w:rPr>
        <w:t xml:space="preserve"> </w:t>
      </w:r>
      <w:r w:rsidRPr="007031C0">
        <w:rPr>
          <w:rFonts w:ascii="Times New Roman" w:hAnsi="Times New Roman" w:cs="Times New Roman"/>
          <w:sz w:val="28"/>
          <w:szCs w:val="28"/>
        </w:rPr>
        <w:t xml:space="preserve">По мнению ученых </w:t>
      </w:r>
      <w:r w:rsidR="00A85759" w:rsidRPr="007031C0">
        <w:rPr>
          <w:rFonts w:ascii="Times New Roman" w:hAnsi="Times New Roman" w:cs="Times New Roman"/>
          <w:sz w:val="28"/>
          <w:szCs w:val="28"/>
        </w:rPr>
        <w:t xml:space="preserve">                       </w:t>
      </w:r>
      <w:r w:rsidRPr="007031C0">
        <w:rPr>
          <w:rFonts w:ascii="Times New Roman" w:hAnsi="Times New Roman" w:cs="Times New Roman"/>
          <w:sz w:val="28"/>
          <w:szCs w:val="28"/>
        </w:rPr>
        <w:t xml:space="preserve">(Э.Л. Недзвецкая, В. </w:t>
      </w:r>
      <w:proofErr w:type="spellStart"/>
      <w:r w:rsidRPr="007031C0">
        <w:rPr>
          <w:rFonts w:ascii="Times New Roman" w:hAnsi="Times New Roman" w:cs="Times New Roman"/>
          <w:sz w:val="28"/>
          <w:szCs w:val="28"/>
        </w:rPr>
        <w:t>Оконь</w:t>
      </w:r>
      <w:proofErr w:type="spellEnd"/>
      <w:r w:rsidRPr="007031C0">
        <w:rPr>
          <w:rFonts w:ascii="Times New Roman" w:hAnsi="Times New Roman" w:cs="Times New Roman"/>
          <w:sz w:val="28"/>
          <w:szCs w:val="28"/>
        </w:rPr>
        <w:t>, Г.И. Щуки</w:t>
      </w:r>
      <w:r w:rsidRPr="007031C0">
        <w:rPr>
          <w:rFonts w:ascii="Times New Roman" w:hAnsi="Times New Roman" w:cs="Times New Roman"/>
          <w:sz w:val="28"/>
          <w:szCs w:val="28"/>
        </w:rPr>
        <w:softHyphen/>
        <w:t>на), ведущей формой обучения, способствующей реализации дидактиче</w:t>
      </w:r>
      <w:r w:rsidRPr="007031C0">
        <w:rPr>
          <w:rFonts w:ascii="Times New Roman" w:hAnsi="Times New Roman" w:cs="Times New Roman"/>
          <w:sz w:val="28"/>
          <w:szCs w:val="28"/>
        </w:rPr>
        <w:softHyphen/>
        <w:t>ских бесед, диспутов, дискуссий, выступает вопросно-ответный механизм взаимодействия преподавателя и обучаемых, который определяет содержание и результаты процесса обучения. К вопросам, которые ставятся пе</w:t>
      </w:r>
      <w:r w:rsidRPr="007031C0">
        <w:rPr>
          <w:rFonts w:ascii="Times New Roman" w:hAnsi="Times New Roman" w:cs="Times New Roman"/>
          <w:sz w:val="28"/>
          <w:szCs w:val="28"/>
        </w:rPr>
        <w:softHyphen/>
        <w:t>ред обучаемыми, преподавателями предъявляется ряд требований: яс</w:t>
      </w:r>
      <w:r w:rsidRPr="007031C0">
        <w:rPr>
          <w:rFonts w:ascii="Times New Roman" w:hAnsi="Times New Roman" w:cs="Times New Roman"/>
          <w:sz w:val="28"/>
          <w:szCs w:val="28"/>
        </w:rPr>
        <w:softHyphen/>
        <w:t xml:space="preserve">ность, точность, емкость, логичность, четкость, простота и краткость формулировок, </w:t>
      </w:r>
      <w:proofErr w:type="spellStart"/>
      <w:r w:rsidRPr="007031C0">
        <w:rPr>
          <w:rFonts w:ascii="Times New Roman" w:hAnsi="Times New Roman" w:cs="Times New Roman"/>
          <w:sz w:val="28"/>
          <w:szCs w:val="28"/>
        </w:rPr>
        <w:t>безальтернативность</w:t>
      </w:r>
      <w:proofErr w:type="spellEnd"/>
      <w:r w:rsidRPr="007031C0">
        <w:rPr>
          <w:rFonts w:ascii="Times New Roman" w:hAnsi="Times New Roman" w:cs="Times New Roman"/>
          <w:sz w:val="28"/>
          <w:szCs w:val="28"/>
        </w:rPr>
        <w:t xml:space="preserve"> (или-или), уважительная тональность [189].</w:t>
      </w:r>
    </w:p>
    <w:p w:rsidR="00E53EED" w:rsidRPr="007031C0" w:rsidRDefault="00E53EED" w:rsidP="0092586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Вместе с тем они отмечают, что наличие вопроса преподавателя и ответа обучаемого еще не означает существование диалогической взаимосвязи между ними, это лишь внешняя (формальная) оболочка процесса. Суть диалогического взаимодействия имеет более глубокий характер. Внешняя оболочка не отражает мотивацию действий обучаемых, их при</w:t>
      </w:r>
      <w:r w:rsidRPr="007031C0">
        <w:rPr>
          <w:rFonts w:ascii="Times New Roman" w:hAnsi="Times New Roman" w:cs="Times New Roman"/>
          <w:sz w:val="28"/>
          <w:szCs w:val="28"/>
        </w:rPr>
        <w:softHyphen/>
        <w:t>нятие или неприятие задач взаимодействия. В зависимости от существа задач, уровня их решения, степени эмоционально-личностной включенно</w:t>
      </w:r>
      <w:r w:rsidRPr="007031C0">
        <w:rPr>
          <w:rFonts w:ascii="Times New Roman" w:hAnsi="Times New Roman" w:cs="Times New Roman"/>
          <w:sz w:val="28"/>
          <w:szCs w:val="28"/>
        </w:rPr>
        <w:softHyphen/>
        <w:t>сти обучаемых можно говорить о степени диалогичности данной ситуа</w:t>
      </w:r>
      <w:r w:rsidRPr="007031C0">
        <w:rPr>
          <w:rFonts w:ascii="Times New Roman" w:hAnsi="Times New Roman" w:cs="Times New Roman"/>
          <w:sz w:val="28"/>
          <w:szCs w:val="28"/>
        </w:rPr>
        <w:softHyphen/>
        <w:t>ции взаимодействия, и ее влияния на развитие познавательных умений обучаемых в функционально-личностном плане [188].</w:t>
      </w:r>
    </w:p>
    <w:p w:rsidR="00E53EED" w:rsidRPr="007031C0" w:rsidRDefault="00E53EED" w:rsidP="0092586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Процесс творчества включает в себя, прежде всего, открытие ново</w:t>
      </w:r>
      <w:r w:rsidRPr="007031C0">
        <w:rPr>
          <w:rFonts w:ascii="Times New Roman" w:hAnsi="Times New Roman" w:cs="Times New Roman"/>
          <w:sz w:val="28"/>
          <w:szCs w:val="28"/>
        </w:rPr>
        <w:softHyphen/>
        <w:t>го: новых объектов, новых знаний, новых проблем, новых методов их ре</w:t>
      </w:r>
      <w:r w:rsidRPr="007031C0">
        <w:rPr>
          <w:rFonts w:ascii="Times New Roman" w:hAnsi="Times New Roman" w:cs="Times New Roman"/>
          <w:sz w:val="28"/>
          <w:szCs w:val="28"/>
        </w:rPr>
        <w:softHyphen/>
        <w:t>шения. В связи с этим проблемное обучение как творческий процесс представляется как решение нестандартных научно-учебных задач не</w:t>
      </w:r>
      <w:r w:rsidRPr="007031C0">
        <w:rPr>
          <w:rFonts w:ascii="Times New Roman" w:hAnsi="Times New Roman" w:cs="Times New Roman"/>
          <w:sz w:val="28"/>
          <w:szCs w:val="28"/>
        </w:rPr>
        <w:softHyphen/>
        <w:t>стандартными же методами [114].</w:t>
      </w:r>
    </w:p>
    <w:p w:rsidR="00A85759" w:rsidRPr="007031C0" w:rsidRDefault="00E53EED" w:rsidP="00A85759">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Решение проблемных задач в основном происходит на основе логи</w:t>
      </w:r>
      <w:r w:rsidRPr="007031C0">
        <w:rPr>
          <w:rFonts w:ascii="Times New Roman" w:hAnsi="Times New Roman" w:cs="Times New Roman"/>
          <w:sz w:val="28"/>
          <w:szCs w:val="28"/>
        </w:rPr>
        <w:softHyphen/>
        <w:t>ческих суждений, утверждающих или отрицающих возможность или ве</w:t>
      </w:r>
      <w:r w:rsidRPr="007031C0">
        <w:rPr>
          <w:rFonts w:ascii="Times New Roman" w:hAnsi="Times New Roman" w:cs="Times New Roman"/>
          <w:sz w:val="28"/>
          <w:szCs w:val="28"/>
        </w:rPr>
        <w:softHyphen/>
        <w:t>роятность достижения цели на основе определенных данных, выражаю</w:t>
      </w:r>
      <w:r w:rsidRPr="007031C0">
        <w:rPr>
          <w:rFonts w:ascii="Times New Roman" w:hAnsi="Times New Roman" w:cs="Times New Roman"/>
          <w:sz w:val="28"/>
          <w:szCs w:val="28"/>
        </w:rPr>
        <w:softHyphen/>
        <w:t>щих условия и пути решения задач.</w:t>
      </w:r>
    </w:p>
    <w:p w:rsidR="00A85759" w:rsidRPr="007031C0" w:rsidRDefault="00E53EED" w:rsidP="00A85759">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Преподаватель, организуя педагогическое и межличностное взаимодействие, направляет учебную деятельность студентов для того, чтобы мотивация достижения не препятствовала возникновению познавательной мотивации и их корреляция пор</w:t>
      </w:r>
      <w:r w:rsidR="00A85759" w:rsidRPr="007031C0">
        <w:rPr>
          <w:rFonts w:ascii="Times New Roman" w:hAnsi="Times New Roman" w:cs="Times New Roman"/>
          <w:sz w:val="28"/>
          <w:szCs w:val="28"/>
        </w:rPr>
        <w:t>ождала развитие познавательно –</w:t>
      </w:r>
      <w:r w:rsidRPr="007031C0">
        <w:rPr>
          <w:rFonts w:ascii="Times New Roman" w:hAnsi="Times New Roman" w:cs="Times New Roman"/>
          <w:sz w:val="28"/>
          <w:szCs w:val="28"/>
        </w:rPr>
        <w:t>побуждающих мотивов. По нашему мнению, этому способствует игра как один из активных методов обучения.</w:t>
      </w:r>
    </w:p>
    <w:p w:rsidR="00A85759" w:rsidRPr="007031C0" w:rsidRDefault="00E53EED" w:rsidP="00A85759">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Игровой метод обучения </w:t>
      </w:r>
      <w:proofErr w:type="spellStart"/>
      <w:r w:rsidRPr="007031C0">
        <w:rPr>
          <w:rFonts w:ascii="Times New Roman" w:hAnsi="Times New Roman" w:cs="Times New Roman"/>
          <w:sz w:val="28"/>
          <w:szCs w:val="28"/>
        </w:rPr>
        <w:t>полифункционален</w:t>
      </w:r>
      <w:proofErr w:type="spellEnd"/>
      <w:r w:rsidRPr="007031C0">
        <w:rPr>
          <w:rFonts w:ascii="Times New Roman" w:hAnsi="Times New Roman" w:cs="Times New Roman"/>
          <w:sz w:val="28"/>
          <w:szCs w:val="28"/>
        </w:rPr>
        <w:t xml:space="preserve"> и может быть использован для формирования психологических свойств и качеств человека: профессиональной направленности, умственной самостоятельности, зна</w:t>
      </w:r>
      <w:r w:rsidRPr="007031C0">
        <w:rPr>
          <w:rFonts w:ascii="Times New Roman" w:hAnsi="Times New Roman" w:cs="Times New Roman"/>
          <w:sz w:val="28"/>
          <w:szCs w:val="28"/>
        </w:rPr>
        <w:softHyphen/>
        <w:t>ний, умений и навыков в той или другой сфере деятельности, творческого решения познавательных и профессиональных задач, организаторских и коммуникативных качеств оценки и самооценки и т.д. [138].</w:t>
      </w:r>
      <w:r w:rsidR="00A85759" w:rsidRPr="007031C0">
        <w:rPr>
          <w:rFonts w:ascii="Times New Roman" w:hAnsi="Times New Roman" w:cs="Times New Roman"/>
          <w:sz w:val="28"/>
          <w:szCs w:val="28"/>
        </w:rPr>
        <w:t xml:space="preserve"> </w:t>
      </w:r>
    </w:p>
    <w:p w:rsidR="00A85759" w:rsidRPr="007031C0" w:rsidRDefault="00E53EED" w:rsidP="00A85759">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По мнению A.B. </w:t>
      </w:r>
      <w:proofErr w:type="spellStart"/>
      <w:r w:rsidRPr="007031C0">
        <w:rPr>
          <w:rFonts w:ascii="Times New Roman" w:hAnsi="Times New Roman" w:cs="Times New Roman"/>
          <w:sz w:val="28"/>
          <w:szCs w:val="28"/>
        </w:rPr>
        <w:t>Духавневой</w:t>
      </w:r>
      <w:proofErr w:type="spellEnd"/>
      <w:r w:rsidRPr="007031C0">
        <w:rPr>
          <w:rFonts w:ascii="Times New Roman" w:hAnsi="Times New Roman" w:cs="Times New Roman"/>
          <w:sz w:val="28"/>
          <w:szCs w:val="28"/>
        </w:rPr>
        <w:t xml:space="preserve"> [61], деловая игра представляет собой форму воссоздания предметного и социального содержания будущей профессиональной деятельности специалиста, моделирования таких сис</w:t>
      </w:r>
      <w:r w:rsidRPr="007031C0">
        <w:rPr>
          <w:rFonts w:ascii="Times New Roman" w:hAnsi="Times New Roman" w:cs="Times New Roman"/>
          <w:sz w:val="28"/>
          <w:szCs w:val="28"/>
        </w:rPr>
        <w:softHyphen/>
        <w:t>тем отношений, которые характерны для этой деятельности как целого.</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Действительно учебная, деловая игра является воссозданием кон</w:t>
      </w:r>
      <w:r w:rsidRPr="007031C0">
        <w:rPr>
          <w:rFonts w:ascii="Times New Roman" w:hAnsi="Times New Roman" w:cs="Times New Roman"/>
          <w:sz w:val="28"/>
          <w:szCs w:val="28"/>
        </w:rPr>
        <w:softHyphen/>
        <w:t>текста будущего труда в его предметном и социальном аспекте. В деловой игре реализуется целостная форма коллективной учебной деятельности на целостном же объекте — на модели условий и диалектики производства, профессиональной деятельности.</w:t>
      </w:r>
      <w:r w:rsidR="004065CF" w:rsidRPr="007031C0">
        <w:rPr>
          <w:rFonts w:ascii="Times New Roman" w:hAnsi="Times New Roman" w:cs="Times New Roman"/>
          <w:sz w:val="28"/>
          <w:szCs w:val="28"/>
        </w:rPr>
        <w:t xml:space="preserve"> </w:t>
      </w:r>
      <w:r w:rsidRPr="007031C0">
        <w:rPr>
          <w:rFonts w:ascii="Times New Roman" w:hAnsi="Times New Roman" w:cs="Times New Roman"/>
          <w:sz w:val="28"/>
          <w:szCs w:val="28"/>
        </w:rPr>
        <w:t>Деловая игра служит средством актуализации, применения и закрепления знаний и средством развития практического мышления. Она про</w:t>
      </w:r>
      <w:r w:rsidRPr="007031C0">
        <w:rPr>
          <w:rFonts w:ascii="Times New Roman" w:hAnsi="Times New Roman" w:cs="Times New Roman"/>
          <w:sz w:val="28"/>
          <w:szCs w:val="28"/>
        </w:rPr>
        <w:softHyphen/>
        <w:t xml:space="preserve">водится в режиме диалогового взаимодействия, она является </w:t>
      </w:r>
      <w:proofErr w:type="spellStart"/>
      <w:r w:rsidRPr="007031C0">
        <w:rPr>
          <w:rFonts w:ascii="Times New Roman" w:hAnsi="Times New Roman" w:cs="Times New Roman"/>
          <w:sz w:val="28"/>
          <w:szCs w:val="28"/>
        </w:rPr>
        <w:t>двуплановой</w:t>
      </w:r>
      <w:proofErr w:type="spellEnd"/>
      <w:r w:rsidRPr="007031C0">
        <w:rPr>
          <w:rFonts w:ascii="Times New Roman" w:hAnsi="Times New Roman" w:cs="Times New Roman"/>
          <w:sz w:val="28"/>
          <w:szCs w:val="28"/>
        </w:rPr>
        <w:t xml:space="preserve"> деятельностью, поскольку направлена на достижение двух целей: игровой и педагогической, которая, будучи приоритетной, не должна довлеть над первой.</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в ходе учебной игры обучаемые овладевают опытом деятельности, сходным с тем, который они получили бы в действительно</w:t>
      </w:r>
      <w:r w:rsidRPr="007031C0">
        <w:rPr>
          <w:rFonts w:ascii="Times New Roman" w:hAnsi="Times New Roman" w:cs="Times New Roman"/>
          <w:sz w:val="28"/>
          <w:szCs w:val="28"/>
        </w:rPr>
        <w:softHyphen/>
        <w:t xml:space="preserve">сти. Учебные игры создают потенциально более высокую возможность переноса знаний и опыта деятельности из учебной ситуации в реальную. В целом </w:t>
      </w:r>
      <w:r w:rsidRPr="007031C0">
        <w:rPr>
          <w:rFonts w:ascii="Times New Roman" w:hAnsi="Times New Roman" w:cs="Times New Roman"/>
          <w:sz w:val="28"/>
          <w:szCs w:val="28"/>
        </w:rPr>
        <w:lastRenderedPageBreak/>
        <w:t>игровой метод рассматривается как перспективный метод управ</w:t>
      </w:r>
      <w:r w:rsidRPr="007031C0">
        <w:rPr>
          <w:rFonts w:ascii="Times New Roman" w:hAnsi="Times New Roman" w:cs="Times New Roman"/>
          <w:sz w:val="28"/>
          <w:szCs w:val="28"/>
        </w:rPr>
        <w:softHyphen/>
        <w:t>ления учебной деятельностью студентов, как эффективный способ ее ак</w:t>
      </w:r>
      <w:r w:rsidRPr="007031C0">
        <w:rPr>
          <w:rFonts w:ascii="Times New Roman" w:hAnsi="Times New Roman" w:cs="Times New Roman"/>
          <w:sz w:val="28"/>
          <w:szCs w:val="28"/>
        </w:rPr>
        <w:softHyphen/>
        <w:t>тивизации или просто как активный метод обучения. Все это дает множе</w:t>
      </w:r>
      <w:r w:rsidRPr="007031C0">
        <w:rPr>
          <w:rFonts w:ascii="Times New Roman" w:hAnsi="Times New Roman" w:cs="Times New Roman"/>
          <w:sz w:val="28"/>
          <w:szCs w:val="28"/>
        </w:rPr>
        <w:softHyphen/>
        <w:t>ственность ракурсов, на пересечении которых появляется, по М.М. Бах</w:t>
      </w:r>
      <w:r w:rsidRPr="007031C0">
        <w:rPr>
          <w:rFonts w:ascii="Times New Roman" w:hAnsi="Times New Roman" w:cs="Times New Roman"/>
          <w:sz w:val="28"/>
          <w:szCs w:val="28"/>
        </w:rPr>
        <w:softHyphen/>
        <w:t xml:space="preserve">тину: «...доверие к чужому слову, поиск глубинного смысла, согласие, наслаивание смысла на смысл, голос на голос, </w:t>
      </w:r>
      <w:r w:rsidR="00A85759" w:rsidRPr="007031C0">
        <w:rPr>
          <w:rFonts w:ascii="Times New Roman" w:hAnsi="Times New Roman" w:cs="Times New Roman"/>
          <w:sz w:val="28"/>
          <w:szCs w:val="28"/>
        </w:rPr>
        <w:t>усиления но не отождест</w:t>
      </w:r>
      <w:r w:rsidR="00A85759" w:rsidRPr="007031C0">
        <w:rPr>
          <w:rFonts w:ascii="Times New Roman" w:hAnsi="Times New Roman" w:cs="Times New Roman"/>
          <w:sz w:val="28"/>
          <w:szCs w:val="28"/>
        </w:rPr>
        <w:softHyphen/>
        <w:t>вление</w:t>
      </w:r>
      <w:r w:rsidRPr="007031C0">
        <w:rPr>
          <w:rFonts w:ascii="Times New Roman" w:hAnsi="Times New Roman" w:cs="Times New Roman"/>
          <w:sz w:val="28"/>
          <w:szCs w:val="28"/>
        </w:rPr>
        <w:t>, дополняющее понимание, выход за пределы понимаемо</w:t>
      </w:r>
      <w:r w:rsidRPr="007031C0">
        <w:rPr>
          <w:rFonts w:ascii="Times New Roman" w:hAnsi="Times New Roman" w:cs="Times New Roman"/>
          <w:sz w:val="28"/>
          <w:szCs w:val="28"/>
        </w:rPr>
        <w:softHyphen/>
        <w:t>го»  [130 с.300].</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На наш взгляд, диалогические отношения в обучении предопреде</w:t>
      </w:r>
      <w:r w:rsidRPr="007031C0">
        <w:rPr>
          <w:rFonts w:ascii="Times New Roman" w:hAnsi="Times New Roman" w:cs="Times New Roman"/>
          <w:sz w:val="28"/>
          <w:szCs w:val="28"/>
        </w:rPr>
        <w:softHyphen/>
        <w:t>лены не только природой (происхождением) содержания образования, но и самим процессом обучения. В следстви</w:t>
      </w:r>
      <w:r w:rsidR="00A85759" w:rsidRPr="007031C0">
        <w:rPr>
          <w:rFonts w:ascii="Times New Roman" w:hAnsi="Times New Roman" w:cs="Times New Roman"/>
          <w:sz w:val="28"/>
          <w:szCs w:val="28"/>
        </w:rPr>
        <w:t>и своей универсальности диалог –</w:t>
      </w:r>
      <w:r w:rsidRPr="007031C0">
        <w:rPr>
          <w:rFonts w:ascii="Times New Roman" w:hAnsi="Times New Roman" w:cs="Times New Roman"/>
          <w:sz w:val="28"/>
          <w:szCs w:val="28"/>
        </w:rPr>
        <w:t xml:space="preserve"> не фрагмент учебного занятия, он не кончается с той или иной </w:t>
      </w:r>
      <w:proofErr w:type="spellStart"/>
      <w:r w:rsidRPr="007031C0">
        <w:rPr>
          <w:rFonts w:ascii="Times New Roman" w:hAnsi="Times New Roman" w:cs="Times New Roman"/>
          <w:sz w:val="28"/>
          <w:szCs w:val="28"/>
        </w:rPr>
        <w:t>учебно</w:t>
      </w:r>
      <w:proofErr w:type="spellEnd"/>
      <w:r w:rsidRPr="007031C0">
        <w:rPr>
          <w:rFonts w:ascii="Times New Roman" w:hAnsi="Times New Roman" w:cs="Times New Roman"/>
          <w:sz w:val="28"/>
          <w:szCs w:val="28"/>
        </w:rPr>
        <w:t>- познавательной ситуацией, независимо от нее, хотя ею и подготовлен. Диа</w:t>
      </w:r>
      <w:r w:rsidR="00A85759" w:rsidRPr="007031C0">
        <w:rPr>
          <w:rFonts w:ascii="Times New Roman" w:hAnsi="Times New Roman" w:cs="Times New Roman"/>
          <w:sz w:val="28"/>
          <w:szCs w:val="28"/>
        </w:rPr>
        <w:t>лог «преподавателя и студента» –</w:t>
      </w:r>
      <w:r w:rsidRPr="007031C0">
        <w:rPr>
          <w:rFonts w:ascii="Times New Roman" w:hAnsi="Times New Roman" w:cs="Times New Roman"/>
          <w:sz w:val="28"/>
          <w:szCs w:val="28"/>
        </w:rPr>
        <w:t xml:space="preserve"> это диалог человека с человеком, а не обучающего и обучающегося. В диалоге исчезают жестко закреплен</w:t>
      </w:r>
      <w:r w:rsidRPr="007031C0">
        <w:rPr>
          <w:rFonts w:ascii="Times New Roman" w:hAnsi="Times New Roman" w:cs="Times New Roman"/>
          <w:sz w:val="28"/>
          <w:szCs w:val="28"/>
        </w:rPr>
        <w:softHyphen/>
        <w:t>ные соц</w:t>
      </w:r>
      <w:r w:rsidR="00A85759" w:rsidRPr="007031C0">
        <w:rPr>
          <w:rFonts w:ascii="Times New Roman" w:hAnsi="Times New Roman" w:cs="Times New Roman"/>
          <w:sz w:val="28"/>
          <w:szCs w:val="28"/>
        </w:rPr>
        <w:t>иальные роли «преподавателя»</w:t>
      </w:r>
      <w:r w:rsidR="0078252A" w:rsidRPr="007031C0">
        <w:rPr>
          <w:rFonts w:ascii="Times New Roman" w:hAnsi="Times New Roman" w:cs="Times New Roman"/>
          <w:sz w:val="28"/>
          <w:szCs w:val="28"/>
        </w:rPr>
        <w:t xml:space="preserve"> и «студента»</w:t>
      </w:r>
      <w:r w:rsidRPr="007031C0">
        <w:rPr>
          <w:rFonts w:ascii="Times New Roman" w:hAnsi="Times New Roman" w:cs="Times New Roman"/>
          <w:sz w:val="28"/>
          <w:szCs w:val="28"/>
        </w:rPr>
        <w:t>. Движущими силами взаимодействия должны быть обе стороны.</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По мнению Н.Е </w:t>
      </w:r>
      <w:proofErr w:type="spellStart"/>
      <w:r w:rsidRPr="007031C0">
        <w:rPr>
          <w:rFonts w:ascii="Times New Roman" w:hAnsi="Times New Roman" w:cs="Times New Roman"/>
          <w:sz w:val="28"/>
          <w:szCs w:val="28"/>
        </w:rPr>
        <w:t>Щурковой</w:t>
      </w:r>
      <w:proofErr w:type="spellEnd"/>
      <w:r w:rsidRPr="007031C0">
        <w:rPr>
          <w:rFonts w:ascii="Times New Roman" w:hAnsi="Times New Roman" w:cs="Times New Roman"/>
          <w:sz w:val="28"/>
          <w:szCs w:val="28"/>
        </w:rPr>
        <w:t xml:space="preserve"> [190], диалог должен присутствовать в любом звене жизнедеятельности обуча</w:t>
      </w:r>
      <w:r w:rsidR="00A85759" w:rsidRPr="007031C0">
        <w:rPr>
          <w:rFonts w:ascii="Times New Roman" w:hAnsi="Times New Roman" w:cs="Times New Roman"/>
          <w:sz w:val="28"/>
          <w:szCs w:val="28"/>
        </w:rPr>
        <w:t>емого. Это возможно лишь при ус</w:t>
      </w:r>
      <w:r w:rsidRPr="007031C0">
        <w:rPr>
          <w:rFonts w:ascii="Times New Roman" w:hAnsi="Times New Roman" w:cs="Times New Roman"/>
          <w:sz w:val="28"/>
          <w:szCs w:val="28"/>
        </w:rPr>
        <w:t>ловии, если обучаемые умеют слышать</w:t>
      </w:r>
      <w:r w:rsidR="00A85759" w:rsidRPr="007031C0">
        <w:rPr>
          <w:rFonts w:ascii="Times New Roman" w:hAnsi="Times New Roman" w:cs="Times New Roman"/>
          <w:sz w:val="28"/>
          <w:szCs w:val="28"/>
        </w:rPr>
        <w:t xml:space="preserve"> и слушать других, проявляют ин</w:t>
      </w:r>
      <w:r w:rsidRPr="007031C0">
        <w:rPr>
          <w:rFonts w:ascii="Times New Roman" w:hAnsi="Times New Roman" w:cs="Times New Roman"/>
          <w:sz w:val="28"/>
          <w:szCs w:val="28"/>
        </w:rPr>
        <w:t xml:space="preserve">терес ко всему, что их окружает и что с </w:t>
      </w:r>
      <w:r w:rsidR="00A85759" w:rsidRPr="007031C0">
        <w:rPr>
          <w:rFonts w:ascii="Times New Roman" w:hAnsi="Times New Roman" w:cs="Times New Roman"/>
          <w:sz w:val="28"/>
          <w:szCs w:val="28"/>
        </w:rPr>
        <w:t>ними происходит, к тому, как вы</w:t>
      </w:r>
      <w:r w:rsidRPr="007031C0">
        <w:rPr>
          <w:rFonts w:ascii="Times New Roman" w:hAnsi="Times New Roman" w:cs="Times New Roman"/>
          <w:sz w:val="28"/>
          <w:szCs w:val="28"/>
        </w:rPr>
        <w:t xml:space="preserve">страиваются их отношения с миром. Научатся соблюдать простейшие правила ведения диалога: </w:t>
      </w:r>
    </w:p>
    <w:p w:rsidR="00702F93" w:rsidRDefault="0078252A"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 не перебивать собеседника;</w:t>
      </w:r>
    </w:p>
    <w:p w:rsidR="00702F93" w:rsidRDefault="0078252A"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 быть внима</w:t>
      </w:r>
      <w:r w:rsidRPr="007031C0">
        <w:rPr>
          <w:rFonts w:ascii="Times New Roman" w:hAnsi="Times New Roman" w:cs="Times New Roman"/>
          <w:sz w:val="28"/>
          <w:szCs w:val="28"/>
        </w:rPr>
        <w:softHyphen/>
        <w:t>тельным;</w:t>
      </w:r>
    </w:p>
    <w:p w:rsidR="00702F93" w:rsidRDefault="00702F93" w:rsidP="00702F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78252A" w:rsidRPr="007031C0">
        <w:rPr>
          <w:rFonts w:ascii="Times New Roman" w:hAnsi="Times New Roman" w:cs="Times New Roman"/>
          <w:sz w:val="28"/>
          <w:szCs w:val="28"/>
        </w:rPr>
        <w:t>) не быть категоричным;</w:t>
      </w:r>
      <w:r w:rsidR="00E53EED" w:rsidRPr="007031C0">
        <w:rPr>
          <w:rFonts w:ascii="Times New Roman" w:hAnsi="Times New Roman" w:cs="Times New Roman"/>
          <w:sz w:val="28"/>
          <w:szCs w:val="28"/>
        </w:rPr>
        <w:t xml:space="preserve"> </w:t>
      </w:r>
    </w:p>
    <w:p w:rsidR="00702F93" w:rsidRDefault="0078252A"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г) не давать оценок сгоряча;</w:t>
      </w:r>
      <w:r w:rsidR="00E53EED" w:rsidRPr="007031C0">
        <w:rPr>
          <w:rFonts w:ascii="Times New Roman" w:hAnsi="Times New Roman" w:cs="Times New Roman"/>
          <w:sz w:val="28"/>
          <w:szCs w:val="28"/>
        </w:rPr>
        <w:t xml:space="preserve"> </w:t>
      </w:r>
    </w:p>
    <w:p w:rsidR="00702F93" w:rsidRDefault="00E53EED" w:rsidP="00702F93">
      <w:pPr>
        <w:spacing w:line="360" w:lineRule="auto"/>
        <w:ind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д</w:t>
      </w:r>
      <w:proofErr w:type="spellEnd"/>
      <w:r w:rsidRPr="007031C0">
        <w:rPr>
          <w:rFonts w:ascii="Times New Roman" w:hAnsi="Times New Roman" w:cs="Times New Roman"/>
          <w:sz w:val="28"/>
          <w:szCs w:val="28"/>
        </w:rPr>
        <w:t>) вы</w:t>
      </w:r>
      <w:r w:rsidRPr="007031C0">
        <w:rPr>
          <w:rFonts w:ascii="Times New Roman" w:hAnsi="Times New Roman" w:cs="Times New Roman"/>
          <w:sz w:val="28"/>
          <w:szCs w:val="28"/>
        </w:rPr>
        <w:softHyphen/>
        <w:t xml:space="preserve">слушивать терпеливо. </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Одним из условий диалогичности, по мнению Н.Е. </w:t>
      </w:r>
      <w:proofErr w:type="spellStart"/>
      <w:r w:rsidRPr="007031C0">
        <w:rPr>
          <w:rFonts w:ascii="Times New Roman" w:hAnsi="Times New Roman" w:cs="Times New Roman"/>
          <w:sz w:val="28"/>
          <w:szCs w:val="28"/>
        </w:rPr>
        <w:t>Щурковой</w:t>
      </w:r>
      <w:proofErr w:type="spellEnd"/>
      <w:r w:rsidRPr="007031C0">
        <w:rPr>
          <w:rFonts w:ascii="Times New Roman" w:hAnsi="Times New Roman" w:cs="Times New Roman"/>
          <w:sz w:val="28"/>
          <w:szCs w:val="28"/>
        </w:rPr>
        <w:t xml:space="preserve">, является параллельная направленность профессиональных усилий преподавателей на развитие у студентов способности предвидеть последствия своих действий. </w:t>
      </w:r>
      <w:r w:rsidRPr="007031C0">
        <w:rPr>
          <w:rFonts w:ascii="Times New Roman" w:hAnsi="Times New Roman" w:cs="Times New Roman"/>
          <w:sz w:val="28"/>
          <w:szCs w:val="28"/>
        </w:rPr>
        <w:lastRenderedPageBreak/>
        <w:t xml:space="preserve">Приучая </w:t>
      </w:r>
      <w:r w:rsidR="0078252A" w:rsidRPr="007031C0">
        <w:rPr>
          <w:rFonts w:ascii="Times New Roman" w:hAnsi="Times New Roman" w:cs="Times New Roman"/>
          <w:sz w:val="28"/>
          <w:szCs w:val="28"/>
        </w:rPr>
        <w:t>к предвидению результата, препо</w:t>
      </w:r>
      <w:r w:rsidRPr="007031C0">
        <w:rPr>
          <w:rFonts w:ascii="Times New Roman" w:hAnsi="Times New Roman" w:cs="Times New Roman"/>
          <w:sz w:val="28"/>
          <w:szCs w:val="28"/>
        </w:rPr>
        <w:t xml:space="preserve">даватель формирует у них высокий уровень </w:t>
      </w:r>
      <w:proofErr w:type="spellStart"/>
      <w:r w:rsidRPr="007031C0">
        <w:rPr>
          <w:rFonts w:ascii="Times New Roman" w:hAnsi="Times New Roman" w:cs="Times New Roman"/>
          <w:sz w:val="28"/>
          <w:szCs w:val="28"/>
        </w:rPr>
        <w:t>саморегуляции</w:t>
      </w:r>
      <w:proofErr w:type="spellEnd"/>
      <w:r w:rsidRPr="007031C0">
        <w:rPr>
          <w:rFonts w:ascii="Times New Roman" w:hAnsi="Times New Roman" w:cs="Times New Roman"/>
          <w:sz w:val="28"/>
          <w:szCs w:val="28"/>
        </w:rPr>
        <w:t>.</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Вузовское обучение является мощным фактором социализации личности студента, и этот процесс со</w:t>
      </w:r>
      <w:r w:rsidR="00A85759" w:rsidRPr="007031C0">
        <w:rPr>
          <w:rFonts w:ascii="Times New Roman" w:hAnsi="Times New Roman" w:cs="Times New Roman"/>
          <w:sz w:val="28"/>
          <w:szCs w:val="28"/>
        </w:rPr>
        <w:t>циализации идет в ходе жизнедея</w:t>
      </w:r>
      <w:r w:rsidRPr="007031C0">
        <w:rPr>
          <w:rFonts w:ascii="Times New Roman" w:hAnsi="Times New Roman" w:cs="Times New Roman"/>
          <w:sz w:val="28"/>
          <w:szCs w:val="28"/>
        </w:rPr>
        <w:t>тельности студентов и преподавателей. Социализация- это процесс фор</w:t>
      </w:r>
      <w:r w:rsidRPr="007031C0">
        <w:rPr>
          <w:rFonts w:ascii="Times New Roman" w:hAnsi="Times New Roman" w:cs="Times New Roman"/>
          <w:sz w:val="28"/>
          <w:szCs w:val="28"/>
        </w:rPr>
        <w:softHyphen/>
        <w:t>мирования личности в определенных</w:t>
      </w:r>
      <w:r w:rsidR="00A85759" w:rsidRPr="007031C0">
        <w:rPr>
          <w:rFonts w:ascii="Times New Roman" w:hAnsi="Times New Roman" w:cs="Times New Roman"/>
          <w:sz w:val="28"/>
          <w:szCs w:val="28"/>
        </w:rPr>
        <w:t xml:space="preserve"> социальных условиях Процесс со</w:t>
      </w:r>
      <w:r w:rsidRPr="007031C0">
        <w:rPr>
          <w:rFonts w:ascii="Times New Roman" w:hAnsi="Times New Roman" w:cs="Times New Roman"/>
          <w:sz w:val="28"/>
          <w:szCs w:val="28"/>
        </w:rPr>
        <w:t>циализации включает освоение культ</w:t>
      </w:r>
      <w:r w:rsidR="00A85759" w:rsidRPr="007031C0">
        <w:rPr>
          <w:rFonts w:ascii="Times New Roman" w:hAnsi="Times New Roman" w:cs="Times New Roman"/>
          <w:sz w:val="28"/>
          <w:szCs w:val="28"/>
        </w:rPr>
        <w:t>уры человеческих отношений и об</w:t>
      </w:r>
      <w:r w:rsidRPr="007031C0">
        <w:rPr>
          <w:rFonts w:ascii="Times New Roman" w:hAnsi="Times New Roman" w:cs="Times New Roman"/>
          <w:sz w:val="28"/>
          <w:szCs w:val="28"/>
        </w:rPr>
        <w:t>щественного опыта, социальных норм, новых видов деят</w:t>
      </w:r>
      <w:r w:rsidR="0078252A" w:rsidRPr="007031C0">
        <w:rPr>
          <w:rFonts w:ascii="Times New Roman" w:hAnsi="Times New Roman" w:cs="Times New Roman"/>
          <w:sz w:val="28"/>
          <w:szCs w:val="28"/>
        </w:rPr>
        <w:t>ельности и форм взаимодействия [181]</w:t>
      </w:r>
      <w:r w:rsidRPr="007031C0">
        <w:rPr>
          <w:rFonts w:ascii="Times New Roman" w:hAnsi="Times New Roman" w:cs="Times New Roman"/>
          <w:sz w:val="28"/>
          <w:szCs w:val="28"/>
        </w:rPr>
        <w:t>. Н</w:t>
      </w:r>
      <w:r w:rsidR="0078252A" w:rsidRPr="007031C0">
        <w:rPr>
          <w:rFonts w:ascii="Times New Roman" w:hAnsi="Times New Roman" w:cs="Times New Roman"/>
          <w:sz w:val="28"/>
          <w:szCs w:val="28"/>
        </w:rPr>
        <w:t>а основании этого С.Д. Смирнов [158]</w:t>
      </w:r>
      <w:r w:rsidRPr="007031C0">
        <w:rPr>
          <w:rFonts w:ascii="Times New Roman" w:hAnsi="Times New Roman" w:cs="Times New Roman"/>
          <w:sz w:val="28"/>
          <w:szCs w:val="28"/>
        </w:rPr>
        <w:t xml:space="preserve"> предлагает: воспитание в вузе рассматривать как создание условий для саморазвития личности.</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Исходя из того, что традиционный подход к воспитанию базируется на</w:t>
      </w:r>
      <w:r w:rsidR="00AE40C8" w:rsidRPr="007031C0">
        <w:rPr>
          <w:rFonts w:ascii="Times New Roman" w:hAnsi="Times New Roman" w:cs="Times New Roman"/>
          <w:sz w:val="28"/>
          <w:szCs w:val="28"/>
        </w:rPr>
        <w:t xml:space="preserve"> том, что воспитание студентов –</w:t>
      </w:r>
      <w:r w:rsidRPr="007031C0">
        <w:rPr>
          <w:rFonts w:ascii="Times New Roman" w:hAnsi="Times New Roman" w:cs="Times New Roman"/>
          <w:sz w:val="28"/>
          <w:szCs w:val="28"/>
        </w:rPr>
        <w:t xml:space="preserve"> это </w:t>
      </w:r>
      <w:r w:rsidR="0078252A" w:rsidRPr="007031C0">
        <w:rPr>
          <w:rFonts w:ascii="Times New Roman" w:hAnsi="Times New Roman" w:cs="Times New Roman"/>
          <w:sz w:val="28"/>
          <w:szCs w:val="28"/>
        </w:rPr>
        <w:t>воздействие на их психику и дея</w:t>
      </w:r>
      <w:r w:rsidRPr="007031C0">
        <w:rPr>
          <w:rFonts w:ascii="Times New Roman" w:hAnsi="Times New Roman" w:cs="Times New Roman"/>
          <w:sz w:val="28"/>
          <w:szCs w:val="28"/>
        </w:rPr>
        <w:t>тельность с целью формирования личн</w:t>
      </w:r>
      <w:r w:rsidR="0078252A" w:rsidRPr="007031C0">
        <w:rPr>
          <w:rFonts w:ascii="Times New Roman" w:hAnsi="Times New Roman" w:cs="Times New Roman"/>
          <w:sz w:val="28"/>
          <w:szCs w:val="28"/>
        </w:rPr>
        <w:t>остных свойств и качеств направ</w:t>
      </w:r>
      <w:r w:rsidRPr="007031C0">
        <w:rPr>
          <w:rFonts w:ascii="Times New Roman" w:hAnsi="Times New Roman" w:cs="Times New Roman"/>
          <w:sz w:val="28"/>
          <w:szCs w:val="28"/>
        </w:rPr>
        <w:t>ленности, способностей, сознательнос</w:t>
      </w:r>
      <w:r w:rsidR="0078252A" w:rsidRPr="007031C0">
        <w:rPr>
          <w:rFonts w:ascii="Times New Roman" w:hAnsi="Times New Roman" w:cs="Times New Roman"/>
          <w:sz w:val="28"/>
          <w:szCs w:val="28"/>
        </w:rPr>
        <w:t>ти, чувства долга, дисциплиниро</w:t>
      </w:r>
      <w:r w:rsidRPr="007031C0">
        <w:rPr>
          <w:rFonts w:ascii="Times New Roman" w:hAnsi="Times New Roman" w:cs="Times New Roman"/>
          <w:sz w:val="28"/>
          <w:szCs w:val="28"/>
        </w:rPr>
        <w:t xml:space="preserve">ванности, умения работать с людьми, самокритичности и др. Можно с уверенностью сказать, что в процессе формирования всех этих качеств личности немаловажную роль играет диалог. Так как свойства и качества - это целостное выражение личности, </w:t>
      </w:r>
      <w:r w:rsidR="0078252A" w:rsidRPr="007031C0">
        <w:rPr>
          <w:rFonts w:ascii="Times New Roman" w:hAnsi="Times New Roman" w:cs="Times New Roman"/>
          <w:sz w:val="28"/>
          <w:szCs w:val="28"/>
        </w:rPr>
        <w:t>включающее познавательные, моти</w:t>
      </w:r>
      <w:r w:rsidRPr="007031C0">
        <w:rPr>
          <w:rFonts w:ascii="Times New Roman" w:hAnsi="Times New Roman" w:cs="Times New Roman"/>
          <w:sz w:val="28"/>
          <w:szCs w:val="28"/>
        </w:rPr>
        <w:t>вационные, эмоциональные и волевые</w:t>
      </w:r>
      <w:r w:rsidR="0078252A" w:rsidRPr="007031C0">
        <w:rPr>
          <w:rFonts w:ascii="Times New Roman" w:hAnsi="Times New Roman" w:cs="Times New Roman"/>
          <w:sz w:val="28"/>
          <w:szCs w:val="28"/>
        </w:rPr>
        <w:t xml:space="preserve"> компоненты в своеобразном соче</w:t>
      </w:r>
      <w:r w:rsidRPr="007031C0">
        <w:rPr>
          <w:rFonts w:ascii="Times New Roman" w:hAnsi="Times New Roman" w:cs="Times New Roman"/>
          <w:sz w:val="28"/>
          <w:szCs w:val="28"/>
        </w:rPr>
        <w:t>тании их как по содержанию, так и по форме проявления.</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Воспитание студента через диалог</w:t>
      </w:r>
      <w:r w:rsidR="00AE40C8" w:rsidRPr="007031C0">
        <w:rPr>
          <w:rFonts w:ascii="Times New Roman" w:hAnsi="Times New Roman" w:cs="Times New Roman"/>
          <w:sz w:val="28"/>
          <w:szCs w:val="28"/>
        </w:rPr>
        <w:t xml:space="preserve"> –</w:t>
      </w:r>
      <w:r w:rsidRPr="007031C0">
        <w:rPr>
          <w:rFonts w:ascii="Times New Roman" w:hAnsi="Times New Roman" w:cs="Times New Roman"/>
          <w:sz w:val="28"/>
          <w:szCs w:val="28"/>
        </w:rPr>
        <w:t xml:space="preserve"> это прежде всего уважительное отношение к личности воспитуемого как полноценному и равноправному партнеру любой совместной деятельности. Идея равенства и партнерства, взаимного уважения друг к другу лежит в основе педагогики сотрудни</w:t>
      </w:r>
      <w:r w:rsidR="00AE40C8" w:rsidRPr="007031C0">
        <w:rPr>
          <w:rFonts w:ascii="Times New Roman" w:hAnsi="Times New Roman" w:cs="Times New Roman"/>
          <w:sz w:val="28"/>
          <w:szCs w:val="28"/>
        </w:rPr>
        <w:t>че</w:t>
      </w:r>
      <w:r w:rsidRPr="007031C0">
        <w:rPr>
          <w:rFonts w:ascii="Times New Roman" w:hAnsi="Times New Roman" w:cs="Times New Roman"/>
          <w:sz w:val="28"/>
          <w:szCs w:val="28"/>
        </w:rPr>
        <w:t>ства, принципы которой совершенно неоспоримы в вузовском обучении. Как утверждают мног</w:t>
      </w:r>
      <w:r w:rsidR="0078252A" w:rsidRPr="007031C0">
        <w:rPr>
          <w:rFonts w:ascii="Times New Roman" w:hAnsi="Times New Roman" w:cs="Times New Roman"/>
          <w:sz w:val="28"/>
          <w:szCs w:val="28"/>
        </w:rPr>
        <w:t>ие отечественные исследователи [</w:t>
      </w:r>
      <w:r w:rsidRPr="007031C0">
        <w:rPr>
          <w:rFonts w:ascii="Times New Roman" w:hAnsi="Times New Roman" w:cs="Times New Roman"/>
          <w:sz w:val="28"/>
          <w:szCs w:val="28"/>
        </w:rPr>
        <w:t>51</w:t>
      </w:r>
      <w:r w:rsidR="0078252A" w:rsidRPr="007031C0">
        <w:rPr>
          <w:rFonts w:ascii="Times New Roman" w:hAnsi="Times New Roman" w:cs="Times New Roman"/>
          <w:sz w:val="28"/>
          <w:szCs w:val="28"/>
        </w:rPr>
        <w:t>,75,90,130]</w:t>
      </w:r>
      <w:r w:rsidR="00AE40C8" w:rsidRPr="007031C0">
        <w:rPr>
          <w:rFonts w:ascii="Times New Roman" w:hAnsi="Times New Roman" w:cs="Times New Roman"/>
          <w:sz w:val="28"/>
          <w:szCs w:val="28"/>
        </w:rPr>
        <w:t>, ос</w:t>
      </w:r>
      <w:r w:rsidRPr="007031C0">
        <w:rPr>
          <w:rFonts w:ascii="Times New Roman" w:hAnsi="Times New Roman" w:cs="Times New Roman"/>
          <w:sz w:val="28"/>
          <w:szCs w:val="28"/>
        </w:rPr>
        <w:t>нователи больших научных школ, наибольший учебный и воспитательный эффект достигается в таких ситуациях, когда преподаватель и студент вместе решают задачу, ответ на которую не знает ни тот, ни другой. Пре</w:t>
      </w:r>
      <w:r w:rsidRPr="007031C0">
        <w:rPr>
          <w:rFonts w:ascii="Times New Roman" w:hAnsi="Times New Roman" w:cs="Times New Roman"/>
          <w:sz w:val="28"/>
          <w:szCs w:val="28"/>
        </w:rPr>
        <w:softHyphen/>
        <w:t xml:space="preserve">подаватель </w:t>
      </w:r>
      <w:r w:rsidRPr="007031C0">
        <w:rPr>
          <w:rFonts w:ascii="Times New Roman" w:hAnsi="Times New Roman" w:cs="Times New Roman"/>
          <w:sz w:val="28"/>
          <w:szCs w:val="28"/>
        </w:rPr>
        <w:lastRenderedPageBreak/>
        <w:t>не только передает студенту знания и профессиональные уме</w:t>
      </w:r>
      <w:r w:rsidRPr="007031C0">
        <w:rPr>
          <w:rFonts w:ascii="Times New Roman" w:hAnsi="Times New Roman" w:cs="Times New Roman"/>
          <w:sz w:val="28"/>
          <w:szCs w:val="28"/>
        </w:rPr>
        <w:softHyphen/>
        <w:t>ния, а приобщает его к определенной культуре, и чтобы эта культура раз</w:t>
      </w:r>
      <w:r w:rsidRPr="007031C0">
        <w:rPr>
          <w:rFonts w:ascii="Times New Roman" w:hAnsi="Times New Roman" w:cs="Times New Roman"/>
          <w:sz w:val="28"/>
          <w:szCs w:val="28"/>
        </w:rPr>
        <w:softHyphen/>
        <w:t>вивалась и воспроизводилась, необходимы живые люди, живое человече</w:t>
      </w:r>
      <w:r w:rsidRPr="007031C0">
        <w:rPr>
          <w:rFonts w:ascii="Times New Roman" w:hAnsi="Times New Roman" w:cs="Times New Roman"/>
          <w:sz w:val="28"/>
          <w:szCs w:val="28"/>
        </w:rPr>
        <w:softHyphen/>
        <w:t>ское взаимодействие, нужен диалог.</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Диалог и складывающиеся межличностные отношения на основе привязанностей, желания совместного </w:t>
      </w:r>
      <w:r w:rsidR="00AE40C8" w:rsidRPr="007031C0">
        <w:rPr>
          <w:rFonts w:ascii="Times New Roman" w:hAnsi="Times New Roman" w:cs="Times New Roman"/>
          <w:sz w:val="28"/>
          <w:szCs w:val="28"/>
        </w:rPr>
        <w:t>взаимодействия и совместной дея</w:t>
      </w:r>
      <w:r w:rsidRPr="007031C0">
        <w:rPr>
          <w:rFonts w:ascii="Times New Roman" w:hAnsi="Times New Roman" w:cs="Times New Roman"/>
          <w:sz w:val="28"/>
          <w:szCs w:val="28"/>
        </w:rPr>
        <w:t>тельности в процессе практического разрешения острейших</w:t>
      </w:r>
      <w:r w:rsidR="00AE40C8" w:rsidRPr="007031C0">
        <w:rPr>
          <w:rFonts w:ascii="Times New Roman" w:hAnsi="Times New Roman" w:cs="Times New Roman"/>
          <w:sz w:val="28"/>
          <w:szCs w:val="28"/>
        </w:rPr>
        <w:t xml:space="preserve"> проблем кол</w:t>
      </w:r>
      <w:r w:rsidRPr="007031C0">
        <w:rPr>
          <w:rFonts w:ascii="Times New Roman" w:hAnsi="Times New Roman" w:cs="Times New Roman"/>
          <w:sz w:val="28"/>
          <w:szCs w:val="28"/>
        </w:rPr>
        <w:t>лективной жизнедеятельности являютс</w:t>
      </w:r>
      <w:r w:rsidR="00AE40C8" w:rsidRPr="007031C0">
        <w:rPr>
          <w:rFonts w:ascii="Times New Roman" w:hAnsi="Times New Roman" w:cs="Times New Roman"/>
          <w:sz w:val="28"/>
          <w:szCs w:val="28"/>
        </w:rPr>
        <w:t>я действенным средством воспита</w:t>
      </w:r>
      <w:r w:rsidRPr="007031C0">
        <w:rPr>
          <w:rFonts w:ascii="Times New Roman" w:hAnsi="Times New Roman" w:cs="Times New Roman"/>
          <w:sz w:val="28"/>
          <w:szCs w:val="28"/>
        </w:rPr>
        <w:t>ния и развития личности студента.</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в результате анализа литературы было установлено, что многие трудности в обучении успешно снимаются при использовании диалогических методов в учебном процессе. Активные методы обучения, отражают суть будущей профессии, формируют профессиональные каче</w:t>
      </w:r>
      <w:r w:rsidRPr="007031C0">
        <w:rPr>
          <w:rFonts w:ascii="Times New Roman" w:hAnsi="Times New Roman" w:cs="Times New Roman"/>
          <w:sz w:val="28"/>
          <w:szCs w:val="28"/>
        </w:rPr>
        <w:softHyphen/>
        <w:t>ства специалистов. Через дискуссионные методы происходит осознание обучаемыми противоречий, трудностей, а также у обучаемых совершается творческое переосмысление возможностей применения и включения зна</w:t>
      </w:r>
      <w:r w:rsidRPr="007031C0">
        <w:rPr>
          <w:rFonts w:ascii="Times New Roman" w:hAnsi="Times New Roman" w:cs="Times New Roman"/>
          <w:sz w:val="28"/>
          <w:szCs w:val="28"/>
        </w:rPr>
        <w:softHyphen/>
        <w:t>ний в новый контекст.</w:t>
      </w:r>
      <w:r w:rsidR="0078252A" w:rsidRPr="007031C0">
        <w:rPr>
          <w:rFonts w:ascii="Times New Roman" w:hAnsi="Times New Roman" w:cs="Times New Roman"/>
          <w:sz w:val="28"/>
          <w:szCs w:val="28"/>
        </w:rPr>
        <w:t xml:space="preserve"> </w:t>
      </w:r>
      <w:r w:rsidRPr="007031C0">
        <w:rPr>
          <w:rFonts w:ascii="Times New Roman" w:hAnsi="Times New Roman" w:cs="Times New Roman"/>
          <w:sz w:val="28"/>
          <w:szCs w:val="28"/>
        </w:rPr>
        <w:t>Диалог обеспечивает активность обучаемого, его самостоятельность и творчество, а также предопределяет гуманистический тип отношений между преподавателем и студентами. Складывающиеся межличностные отношения на основе совместной деятельности в процессе практического разрешения острейших проблем коллективной жизнедеятельности явля</w:t>
      </w:r>
      <w:r w:rsidRPr="007031C0">
        <w:rPr>
          <w:rFonts w:ascii="Times New Roman" w:hAnsi="Times New Roman" w:cs="Times New Roman"/>
          <w:sz w:val="28"/>
          <w:szCs w:val="28"/>
        </w:rPr>
        <w:softHyphen/>
        <w:t>ются действенным средством воспитания и развития личности студента.</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При использовании диалога в уче</w:t>
      </w:r>
      <w:r w:rsidR="0078252A" w:rsidRPr="007031C0">
        <w:rPr>
          <w:rFonts w:ascii="Times New Roman" w:hAnsi="Times New Roman" w:cs="Times New Roman"/>
          <w:sz w:val="28"/>
          <w:szCs w:val="28"/>
        </w:rPr>
        <w:t>бно-воспитательном процессе зна</w:t>
      </w:r>
      <w:r w:rsidRPr="007031C0">
        <w:rPr>
          <w:rFonts w:ascii="Times New Roman" w:hAnsi="Times New Roman" w:cs="Times New Roman"/>
          <w:sz w:val="28"/>
          <w:szCs w:val="28"/>
        </w:rPr>
        <w:t>ния, умения и навыки становятся для студентов личностно-значимыми и способствуют формированию у них целостного научного мировоззрения и творческой инициативы. Таким образом, он является не только методом познания, но и методом формирующего убеждения, оказывая влияние на развитие мировоззрения обучаемых.</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Совместная деятельность и диалог являются решающими фактора</w:t>
      </w:r>
      <w:r w:rsidRPr="007031C0">
        <w:rPr>
          <w:rFonts w:ascii="Times New Roman" w:hAnsi="Times New Roman" w:cs="Times New Roman"/>
          <w:sz w:val="28"/>
          <w:szCs w:val="28"/>
        </w:rPr>
        <w:softHyphen/>
        <w:t>ми развития самосознания студентов, что, в свою очередь, является след</w:t>
      </w:r>
      <w:r w:rsidRPr="007031C0">
        <w:rPr>
          <w:rFonts w:ascii="Times New Roman" w:hAnsi="Times New Roman" w:cs="Times New Roman"/>
          <w:sz w:val="28"/>
          <w:szCs w:val="28"/>
        </w:rPr>
        <w:softHyphen/>
        <w:t xml:space="preserve">ствием и одновременно выступает как внутреннее личностное условие и предпосылка активного освоения студентами значимых для него сфер деятельности, основой </w:t>
      </w:r>
      <w:proofErr w:type="spellStart"/>
      <w:r w:rsidRPr="007031C0">
        <w:rPr>
          <w:rFonts w:ascii="Times New Roman" w:hAnsi="Times New Roman" w:cs="Times New Roman"/>
          <w:sz w:val="28"/>
          <w:szCs w:val="28"/>
        </w:rPr>
        <w:t>саморегуляции</w:t>
      </w:r>
      <w:proofErr w:type="spellEnd"/>
      <w:r w:rsidRPr="007031C0">
        <w:rPr>
          <w:rFonts w:ascii="Times New Roman" w:hAnsi="Times New Roman" w:cs="Times New Roman"/>
          <w:sz w:val="28"/>
          <w:szCs w:val="28"/>
        </w:rPr>
        <w:t xml:space="preserve"> и самоуправления.</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Диалогическое взаимодействие п</w:t>
      </w:r>
      <w:r w:rsidR="0078252A" w:rsidRPr="007031C0">
        <w:rPr>
          <w:rFonts w:ascii="Times New Roman" w:hAnsi="Times New Roman" w:cs="Times New Roman"/>
          <w:sz w:val="28"/>
          <w:szCs w:val="28"/>
        </w:rPr>
        <w:t>реподавателя со студентами пред</w:t>
      </w:r>
      <w:r w:rsidRPr="007031C0">
        <w:rPr>
          <w:rFonts w:ascii="Times New Roman" w:hAnsi="Times New Roman" w:cs="Times New Roman"/>
          <w:sz w:val="28"/>
          <w:szCs w:val="28"/>
        </w:rPr>
        <w:t xml:space="preserve">полагает равноправие взаимодействующих и </w:t>
      </w:r>
      <w:proofErr w:type="spellStart"/>
      <w:r w:rsidRPr="007031C0">
        <w:rPr>
          <w:rFonts w:ascii="Times New Roman" w:hAnsi="Times New Roman" w:cs="Times New Roman"/>
          <w:sz w:val="28"/>
          <w:szCs w:val="28"/>
        </w:rPr>
        <w:t>взаимоотносящихся</w:t>
      </w:r>
      <w:proofErr w:type="spellEnd"/>
      <w:r w:rsidRPr="007031C0">
        <w:rPr>
          <w:rFonts w:ascii="Times New Roman" w:hAnsi="Times New Roman" w:cs="Times New Roman"/>
          <w:sz w:val="28"/>
          <w:szCs w:val="28"/>
        </w:rPr>
        <w:t xml:space="preserve"> сторон. Через диалог создается оптимальный психологически</w:t>
      </w:r>
      <w:r w:rsidR="0078252A" w:rsidRPr="007031C0">
        <w:rPr>
          <w:rFonts w:ascii="Times New Roman" w:hAnsi="Times New Roman" w:cs="Times New Roman"/>
          <w:sz w:val="28"/>
          <w:szCs w:val="28"/>
        </w:rPr>
        <w:t>й режим для пол</w:t>
      </w:r>
      <w:r w:rsidRPr="007031C0">
        <w:rPr>
          <w:rFonts w:ascii="Times New Roman" w:hAnsi="Times New Roman" w:cs="Times New Roman"/>
          <w:sz w:val="28"/>
          <w:szCs w:val="28"/>
        </w:rPr>
        <w:t>ноценных и открытых взаимоотношений между людьми.</w:t>
      </w:r>
    </w:p>
    <w:p w:rsidR="00702F93"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Но тем не менее необходимо отметить, что, несмотря на значитель</w:t>
      </w:r>
      <w:r w:rsidRPr="007031C0">
        <w:rPr>
          <w:rFonts w:ascii="Times New Roman" w:hAnsi="Times New Roman" w:cs="Times New Roman"/>
          <w:sz w:val="28"/>
          <w:szCs w:val="28"/>
        </w:rPr>
        <w:softHyphen/>
        <w:t>ное теоретическое наследие в исслед</w:t>
      </w:r>
      <w:r w:rsidR="0078252A" w:rsidRPr="007031C0">
        <w:rPr>
          <w:rFonts w:ascii="Times New Roman" w:hAnsi="Times New Roman" w:cs="Times New Roman"/>
          <w:sz w:val="28"/>
          <w:szCs w:val="28"/>
        </w:rPr>
        <w:t>овании проблем диалога и его ис</w:t>
      </w:r>
      <w:r w:rsidRPr="007031C0">
        <w:rPr>
          <w:rFonts w:ascii="Times New Roman" w:hAnsi="Times New Roman" w:cs="Times New Roman"/>
          <w:sz w:val="28"/>
          <w:szCs w:val="28"/>
        </w:rPr>
        <w:t>пользовании в педагогическом процессе, анализ литературы показывает, что основная часть данных исследова</w:t>
      </w:r>
      <w:r w:rsidR="0078252A" w:rsidRPr="007031C0">
        <w:rPr>
          <w:rFonts w:ascii="Times New Roman" w:hAnsi="Times New Roman" w:cs="Times New Roman"/>
          <w:sz w:val="28"/>
          <w:szCs w:val="28"/>
        </w:rPr>
        <w:t>ний посвящена диалогу между преподавателем и студентом</w:t>
      </w:r>
      <w:r w:rsidRPr="007031C0">
        <w:rPr>
          <w:rFonts w:ascii="Times New Roman" w:hAnsi="Times New Roman" w:cs="Times New Roman"/>
          <w:sz w:val="28"/>
          <w:szCs w:val="28"/>
        </w:rPr>
        <w:t xml:space="preserve"> и недостаточно разра</w:t>
      </w:r>
      <w:r w:rsidR="0078252A" w:rsidRPr="007031C0">
        <w:rPr>
          <w:rFonts w:ascii="Times New Roman" w:hAnsi="Times New Roman" w:cs="Times New Roman"/>
          <w:sz w:val="28"/>
          <w:szCs w:val="28"/>
        </w:rPr>
        <w:t>ботаны теоретические и практиче</w:t>
      </w:r>
      <w:r w:rsidRPr="007031C0">
        <w:rPr>
          <w:rFonts w:ascii="Times New Roman" w:hAnsi="Times New Roman" w:cs="Times New Roman"/>
          <w:sz w:val="28"/>
          <w:szCs w:val="28"/>
        </w:rPr>
        <w:t xml:space="preserve">ские подходы, связанные с данной проблемой применительно к высшей школе. Нет работ, которые были бы направлены на подготовку студентов к диалогическому взаимодействию, </w:t>
      </w:r>
      <w:r w:rsidR="00AE40C8" w:rsidRPr="007031C0">
        <w:rPr>
          <w:rFonts w:ascii="Times New Roman" w:hAnsi="Times New Roman" w:cs="Times New Roman"/>
          <w:sz w:val="28"/>
          <w:szCs w:val="28"/>
        </w:rPr>
        <w:t>нами не обнаружены работы, обоб</w:t>
      </w:r>
      <w:r w:rsidRPr="007031C0">
        <w:rPr>
          <w:rFonts w:ascii="Times New Roman" w:hAnsi="Times New Roman" w:cs="Times New Roman"/>
          <w:sz w:val="28"/>
          <w:szCs w:val="28"/>
        </w:rPr>
        <w:t>щающие проблему диалоговой культу</w:t>
      </w:r>
      <w:r w:rsidR="00AE40C8" w:rsidRPr="007031C0">
        <w:rPr>
          <w:rFonts w:ascii="Times New Roman" w:hAnsi="Times New Roman" w:cs="Times New Roman"/>
          <w:sz w:val="28"/>
          <w:szCs w:val="28"/>
        </w:rPr>
        <w:t>ры и специальных методик по фор</w:t>
      </w:r>
      <w:r w:rsidRPr="007031C0">
        <w:rPr>
          <w:rFonts w:ascii="Times New Roman" w:hAnsi="Times New Roman" w:cs="Times New Roman"/>
          <w:sz w:val="28"/>
          <w:szCs w:val="28"/>
        </w:rPr>
        <w:t>мированию диалоговой культуры.</w:t>
      </w:r>
    </w:p>
    <w:p w:rsidR="00AE40C8" w:rsidRDefault="00E53EED" w:rsidP="00702F93">
      <w:pPr>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Отсюда возникает необходимост</w:t>
      </w:r>
      <w:r w:rsidR="0078252A" w:rsidRPr="007031C0">
        <w:rPr>
          <w:rFonts w:ascii="Times New Roman" w:hAnsi="Times New Roman" w:cs="Times New Roman"/>
          <w:sz w:val="28"/>
          <w:szCs w:val="28"/>
        </w:rPr>
        <w:t>ь в определении организационно-</w:t>
      </w:r>
      <w:r w:rsidRPr="007031C0">
        <w:rPr>
          <w:rFonts w:ascii="Times New Roman" w:hAnsi="Times New Roman" w:cs="Times New Roman"/>
          <w:sz w:val="28"/>
          <w:szCs w:val="28"/>
        </w:rPr>
        <w:t>педагогических условий формирования диалоговой культуры, которые, на наш взгляд, должны включать, органи</w:t>
      </w:r>
      <w:r w:rsidR="0078252A" w:rsidRPr="007031C0">
        <w:rPr>
          <w:rFonts w:ascii="Times New Roman" w:hAnsi="Times New Roman" w:cs="Times New Roman"/>
          <w:sz w:val="28"/>
          <w:szCs w:val="28"/>
        </w:rPr>
        <w:t>зацию специальной работы со сту</w:t>
      </w:r>
      <w:r w:rsidRPr="007031C0">
        <w:rPr>
          <w:rFonts w:ascii="Times New Roman" w:hAnsi="Times New Roman" w:cs="Times New Roman"/>
          <w:sz w:val="28"/>
          <w:szCs w:val="28"/>
        </w:rPr>
        <w:t>дентами и преподавателями по коррекции</w:t>
      </w:r>
      <w:r w:rsidRPr="007031C0">
        <w:rPr>
          <w:rStyle w:val="TrebuchetMS"/>
          <w:rFonts w:ascii="Times New Roman" w:hAnsi="Times New Roman" w:cs="Times New Roman"/>
          <w:sz w:val="28"/>
          <w:szCs w:val="28"/>
        </w:rPr>
        <w:t xml:space="preserve"> </w:t>
      </w:r>
      <w:r w:rsidR="0078252A" w:rsidRPr="007031C0">
        <w:rPr>
          <w:rStyle w:val="TrebuchetMS"/>
          <w:rFonts w:ascii="Times New Roman" w:hAnsi="Times New Roman" w:cs="Times New Roman"/>
          <w:i w:val="0"/>
          <w:sz w:val="28"/>
          <w:szCs w:val="28"/>
        </w:rPr>
        <w:t>и</w:t>
      </w:r>
      <w:r w:rsidRPr="007031C0">
        <w:rPr>
          <w:rFonts w:ascii="Times New Roman" w:hAnsi="Times New Roman" w:cs="Times New Roman"/>
          <w:sz w:val="28"/>
          <w:szCs w:val="28"/>
        </w:rPr>
        <w:t xml:space="preserve"> формированию диалоговой культуры, включение теоретических аспектов диалоговой культуры в предметы общепедагогического цикла, использование активных методов обучения, каждое занятие заканчивать </w:t>
      </w:r>
      <w:r w:rsidR="0078252A" w:rsidRPr="007031C0">
        <w:rPr>
          <w:rFonts w:ascii="Times New Roman" w:hAnsi="Times New Roman" w:cs="Times New Roman"/>
          <w:sz w:val="28"/>
          <w:szCs w:val="28"/>
        </w:rPr>
        <w:t>рефлексией. На основе данных</w:t>
      </w:r>
      <w:r w:rsidR="00AE40C8" w:rsidRPr="007031C0">
        <w:rPr>
          <w:rFonts w:ascii="Times New Roman" w:hAnsi="Times New Roman" w:cs="Times New Roman"/>
          <w:sz w:val="28"/>
          <w:szCs w:val="28"/>
        </w:rPr>
        <w:t xml:space="preserve"> </w:t>
      </w:r>
      <w:r w:rsidR="0078252A" w:rsidRPr="007031C0">
        <w:rPr>
          <w:rFonts w:ascii="Times New Roman" w:hAnsi="Times New Roman" w:cs="Times New Roman"/>
          <w:sz w:val="28"/>
          <w:szCs w:val="28"/>
        </w:rPr>
        <w:t>ус</w:t>
      </w:r>
      <w:r w:rsidRPr="007031C0">
        <w:rPr>
          <w:rFonts w:ascii="Times New Roman" w:hAnsi="Times New Roman" w:cs="Times New Roman"/>
          <w:sz w:val="28"/>
          <w:szCs w:val="28"/>
        </w:rPr>
        <w:t>ловий разработать методику, раскры</w:t>
      </w:r>
      <w:r w:rsidR="0078252A" w:rsidRPr="007031C0">
        <w:rPr>
          <w:rFonts w:ascii="Times New Roman" w:hAnsi="Times New Roman" w:cs="Times New Roman"/>
          <w:sz w:val="28"/>
          <w:szCs w:val="28"/>
        </w:rPr>
        <w:t>вающую теоретические и практиче</w:t>
      </w:r>
      <w:r w:rsidRPr="007031C0">
        <w:rPr>
          <w:rFonts w:ascii="Times New Roman" w:hAnsi="Times New Roman" w:cs="Times New Roman"/>
          <w:sz w:val="28"/>
          <w:szCs w:val="28"/>
        </w:rPr>
        <w:t>ские подходы к формированию диалоговой культуры.</w:t>
      </w:r>
      <w:bookmarkStart w:id="3" w:name="bookmark10"/>
      <w:r w:rsidR="00AE40C8" w:rsidRPr="007031C0">
        <w:rPr>
          <w:rFonts w:ascii="Times New Roman" w:hAnsi="Times New Roman" w:cs="Times New Roman"/>
          <w:sz w:val="28"/>
          <w:szCs w:val="28"/>
        </w:rPr>
        <w:t xml:space="preserve"> </w:t>
      </w:r>
    </w:p>
    <w:p w:rsidR="00AC7CEC" w:rsidRPr="007031C0" w:rsidRDefault="00AC7CEC" w:rsidP="00702F93">
      <w:pPr>
        <w:spacing w:line="360" w:lineRule="auto"/>
        <w:ind w:firstLine="709"/>
        <w:contextualSpacing/>
        <w:jc w:val="both"/>
        <w:rPr>
          <w:rFonts w:ascii="Times New Roman" w:hAnsi="Times New Roman" w:cs="Times New Roman"/>
          <w:sz w:val="28"/>
          <w:szCs w:val="28"/>
        </w:rPr>
      </w:pPr>
    </w:p>
    <w:p w:rsidR="00AE40C8" w:rsidRDefault="00AE40C8" w:rsidP="00AE40C8">
      <w:pPr>
        <w:pStyle w:val="af7"/>
        <w:spacing w:line="360" w:lineRule="auto"/>
        <w:ind w:right="60" w:firstLine="709"/>
        <w:contextualSpacing/>
        <w:jc w:val="both"/>
        <w:rPr>
          <w:rStyle w:val="123"/>
          <w:b w:val="0"/>
          <w:sz w:val="28"/>
          <w:szCs w:val="28"/>
        </w:rPr>
      </w:pPr>
      <w:r w:rsidRPr="007031C0">
        <w:rPr>
          <w:rStyle w:val="123"/>
          <w:b w:val="0"/>
          <w:sz w:val="28"/>
          <w:szCs w:val="28"/>
        </w:rPr>
        <w:lastRenderedPageBreak/>
        <w:t>2 Опытно-экспериментальная работа по формированию диалоговой культуры студентов университета</w:t>
      </w:r>
    </w:p>
    <w:p w:rsidR="00F50504" w:rsidRPr="00BA529B" w:rsidRDefault="00F50504" w:rsidP="00F50504">
      <w:pPr>
        <w:pStyle w:val="221"/>
        <w:keepNext/>
        <w:keepLines/>
        <w:shd w:val="clear" w:color="auto" w:fill="auto"/>
        <w:spacing w:before="0" w:line="360" w:lineRule="auto"/>
        <w:ind w:right="40" w:firstLine="709"/>
        <w:contextualSpacing/>
        <w:rPr>
          <w:b w:val="0"/>
          <w:sz w:val="28"/>
          <w:szCs w:val="28"/>
        </w:rPr>
      </w:pPr>
      <w:r>
        <w:rPr>
          <w:rStyle w:val="220"/>
          <w:sz w:val="28"/>
          <w:szCs w:val="28"/>
        </w:rPr>
        <w:t>2.1</w:t>
      </w:r>
      <w:r w:rsidRPr="00BA529B">
        <w:rPr>
          <w:rStyle w:val="220"/>
          <w:sz w:val="28"/>
          <w:szCs w:val="28"/>
        </w:rPr>
        <w:t xml:space="preserve"> Критерии </w:t>
      </w:r>
      <w:proofErr w:type="spellStart"/>
      <w:r w:rsidRPr="00BA529B">
        <w:rPr>
          <w:rStyle w:val="220"/>
          <w:sz w:val="28"/>
          <w:szCs w:val="28"/>
        </w:rPr>
        <w:t>сформированности</w:t>
      </w:r>
      <w:proofErr w:type="spellEnd"/>
      <w:r w:rsidRPr="00BA529B">
        <w:rPr>
          <w:rStyle w:val="220"/>
          <w:sz w:val="28"/>
          <w:szCs w:val="28"/>
        </w:rPr>
        <w:t xml:space="preserve"> диалоговой культуры студентов университета</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Прежде чем обратится к организационно-методической стороне эксперимента, нам необходимо определить отдельные показатели, кото</w:t>
      </w:r>
      <w:r w:rsidRPr="00BA529B">
        <w:rPr>
          <w:rFonts w:ascii="Times New Roman" w:hAnsi="Times New Roman" w:cs="Times New Roman"/>
          <w:sz w:val="28"/>
          <w:szCs w:val="28"/>
        </w:rPr>
        <w:softHyphen/>
        <w:t xml:space="preserve">рые бы адекватно и объективно отражали ход эксперимента. Поскольку процесс формирования диалоговой культуры — </w:t>
      </w:r>
      <w:proofErr w:type="spellStart"/>
      <w:r w:rsidRPr="00BA529B">
        <w:rPr>
          <w:rFonts w:ascii="Times New Roman" w:hAnsi="Times New Roman" w:cs="Times New Roman"/>
          <w:sz w:val="28"/>
          <w:szCs w:val="28"/>
        </w:rPr>
        <w:t>многоаспектный</w:t>
      </w:r>
      <w:proofErr w:type="spellEnd"/>
      <w:r w:rsidRPr="00BA529B">
        <w:rPr>
          <w:rFonts w:ascii="Times New Roman" w:hAnsi="Times New Roman" w:cs="Times New Roman"/>
          <w:sz w:val="28"/>
          <w:szCs w:val="28"/>
        </w:rPr>
        <w:t xml:space="preserve"> процесс, предполагающий овладение знаниями, умениями, навыками, формирова</w:t>
      </w:r>
      <w:r w:rsidRPr="00BA529B">
        <w:rPr>
          <w:rFonts w:ascii="Times New Roman" w:hAnsi="Times New Roman" w:cs="Times New Roman"/>
          <w:sz w:val="28"/>
          <w:szCs w:val="28"/>
        </w:rPr>
        <w:softHyphen/>
        <w:t>нием отношения, то мы пришли к выводу о необходимости разработки системы показателей, которые позволили бы нам количественно и качест</w:t>
      </w:r>
      <w:r w:rsidRPr="00BA529B">
        <w:rPr>
          <w:rFonts w:ascii="Times New Roman" w:hAnsi="Times New Roman" w:cs="Times New Roman"/>
          <w:sz w:val="28"/>
          <w:szCs w:val="28"/>
        </w:rPr>
        <w:softHyphen/>
        <w:t>венно измерить эти изменения. Данными показателями, мы полагаем, яв</w:t>
      </w:r>
      <w:r w:rsidRPr="00BA529B">
        <w:rPr>
          <w:rFonts w:ascii="Times New Roman" w:hAnsi="Times New Roman" w:cs="Times New Roman"/>
          <w:sz w:val="28"/>
          <w:szCs w:val="28"/>
        </w:rPr>
        <w:softHyphen/>
        <w:t xml:space="preserve">ляется набор критериев, раскрывающих уровень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w:t>
      </w:r>
      <w:r w:rsidRPr="00BA529B">
        <w:rPr>
          <w:rFonts w:ascii="Times New Roman" w:hAnsi="Times New Roman" w:cs="Times New Roman"/>
          <w:sz w:val="28"/>
          <w:szCs w:val="28"/>
        </w:rPr>
        <w:softHyphen/>
        <w:t>логовой культуры. Под критериями мы понимаем призна</w:t>
      </w:r>
      <w:r w:rsidRPr="00BA529B">
        <w:rPr>
          <w:rFonts w:ascii="Times New Roman" w:hAnsi="Times New Roman" w:cs="Times New Roman"/>
          <w:sz w:val="28"/>
          <w:szCs w:val="28"/>
        </w:rPr>
        <w:softHyphen/>
        <w:t xml:space="preserve">ки, на основании которых мы производим оценку, определяем состояние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диалоговой культуры.</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На основе анализа психолого-педагогической литературы по исследуемой проблеме, а также других работ, граничащих с темой нашего ис</w:t>
      </w:r>
      <w:r w:rsidRPr="00BA529B">
        <w:rPr>
          <w:rFonts w:ascii="Times New Roman" w:hAnsi="Times New Roman" w:cs="Times New Roman"/>
          <w:sz w:val="28"/>
          <w:szCs w:val="28"/>
        </w:rPr>
        <w:softHyphen/>
        <w:t xml:space="preserve">следования, мы решили за основу принять подход, используемый                   Н.Е. </w:t>
      </w:r>
      <w:proofErr w:type="spellStart"/>
      <w:r w:rsidRPr="00BA529B">
        <w:rPr>
          <w:rFonts w:ascii="Times New Roman" w:hAnsi="Times New Roman" w:cs="Times New Roman"/>
          <w:sz w:val="28"/>
          <w:szCs w:val="28"/>
        </w:rPr>
        <w:t>Щурковой</w:t>
      </w:r>
      <w:proofErr w:type="spellEnd"/>
      <w:r w:rsidRPr="00BA529B">
        <w:rPr>
          <w:rFonts w:ascii="Times New Roman" w:hAnsi="Times New Roman" w:cs="Times New Roman"/>
          <w:sz w:val="28"/>
          <w:szCs w:val="28"/>
        </w:rPr>
        <w:t xml:space="preserve"> [192] при характеристике понятия «воспитание». Она рассмат</w:t>
      </w:r>
      <w:r w:rsidRPr="00BA529B">
        <w:rPr>
          <w:rFonts w:ascii="Times New Roman" w:hAnsi="Times New Roman" w:cs="Times New Roman"/>
          <w:sz w:val="28"/>
          <w:szCs w:val="28"/>
        </w:rPr>
        <w:softHyphen/>
        <w:t>ривает воспитание как организованное профессионалом-педагогом вос</w:t>
      </w:r>
      <w:r w:rsidRPr="00BA529B">
        <w:rPr>
          <w:rFonts w:ascii="Times New Roman" w:hAnsi="Times New Roman" w:cs="Times New Roman"/>
          <w:sz w:val="28"/>
          <w:szCs w:val="28"/>
        </w:rPr>
        <w:softHyphen/>
        <w:t>хождение ребенка к культуре. При этом она выделяет три слагаемых воспитания — знание как освоение, умение как усвоение, отношение как присвоение культуры общества.</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Знание, — усвоенная информация, ориентирует людей в окру</w:t>
      </w:r>
      <w:r w:rsidRPr="00BA529B">
        <w:rPr>
          <w:rFonts w:ascii="Times New Roman" w:hAnsi="Times New Roman" w:cs="Times New Roman"/>
          <w:sz w:val="28"/>
          <w:szCs w:val="28"/>
        </w:rPr>
        <w:softHyphen/>
        <w:t>жающем мире. Мир становится своим, когда окружающие объекты по</w:t>
      </w:r>
      <w:r w:rsidRPr="00BA529B">
        <w:rPr>
          <w:rFonts w:ascii="Times New Roman" w:hAnsi="Times New Roman" w:cs="Times New Roman"/>
          <w:sz w:val="28"/>
          <w:szCs w:val="28"/>
        </w:rPr>
        <w:softHyphen/>
      </w:r>
      <w:bookmarkStart w:id="4" w:name="bookmark11"/>
      <w:r w:rsidRPr="00BA529B">
        <w:rPr>
          <w:rStyle w:val="50"/>
          <w:sz w:val="28"/>
          <w:szCs w:val="28"/>
        </w:rPr>
        <w:t>знаются обучаемыми, происходит освоение мира. И тогда он способен взаимодействовать с этим миром.</w:t>
      </w:r>
      <w:bookmarkEnd w:id="4"/>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Усвоенные способы деятельности, то есть умения, обеспечивают воспроизведение человеком всего окружающего. Овладение умениями, их </w:t>
      </w:r>
      <w:r w:rsidRPr="00BA529B">
        <w:rPr>
          <w:rFonts w:ascii="Times New Roman" w:hAnsi="Times New Roman" w:cs="Times New Roman"/>
          <w:sz w:val="28"/>
          <w:szCs w:val="28"/>
        </w:rPr>
        <w:lastRenderedPageBreak/>
        <w:t xml:space="preserve">совершенствование обеспечивается разнообразной деятельностью обучаемого, по мнению Н.Е. </w:t>
      </w:r>
      <w:proofErr w:type="spellStart"/>
      <w:r w:rsidRPr="00BA529B">
        <w:rPr>
          <w:rFonts w:ascii="Times New Roman" w:hAnsi="Times New Roman" w:cs="Times New Roman"/>
          <w:sz w:val="28"/>
          <w:szCs w:val="28"/>
        </w:rPr>
        <w:t>Щурковой</w:t>
      </w:r>
      <w:proofErr w:type="spellEnd"/>
      <w:r w:rsidRPr="00BA529B">
        <w:rPr>
          <w:rFonts w:ascii="Times New Roman" w:hAnsi="Times New Roman" w:cs="Times New Roman"/>
          <w:sz w:val="28"/>
          <w:szCs w:val="28"/>
        </w:rPr>
        <w:t>, именно посредством этой деятельно</w:t>
      </w:r>
      <w:r w:rsidRPr="00BA529B">
        <w:rPr>
          <w:rFonts w:ascii="Times New Roman" w:hAnsi="Times New Roman" w:cs="Times New Roman"/>
          <w:sz w:val="28"/>
          <w:szCs w:val="28"/>
        </w:rPr>
        <w:softHyphen/>
        <w:t>сти он взаимодействует с разными объектами мира, а значит, имеет воз</w:t>
      </w:r>
      <w:r w:rsidRPr="00BA529B">
        <w:rPr>
          <w:rFonts w:ascii="Times New Roman" w:hAnsi="Times New Roman" w:cs="Times New Roman"/>
          <w:sz w:val="28"/>
          <w:szCs w:val="28"/>
        </w:rPr>
        <w:softHyphen/>
        <w:t>можность выработать достаточно широкий спектр важнейших для жизни умений.</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Поскольку дискуссионная культура является частью общей культу</w:t>
      </w:r>
      <w:r w:rsidRPr="00BA529B">
        <w:rPr>
          <w:rFonts w:ascii="Times New Roman" w:hAnsi="Times New Roman" w:cs="Times New Roman"/>
          <w:sz w:val="28"/>
          <w:szCs w:val="28"/>
        </w:rPr>
        <w:softHyphen/>
        <w:t xml:space="preserve">ры, то на основании этого мы решили выделить следующие показатели, по которым будем определять критерии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диалоговой культуры.</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К этим показателям относятся:</w:t>
      </w:r>
    </w:p>
    <w:p w:rsidR="00F50504" w:rsidRPr="00BA529B" w:rsidRDefault="00F50504" w:rsidP="00F50504">
      <w:pPr>
        <w:pStyle w:val="af7"/>
        <w:numPr>
          <w:ilvl w:val="0"/>
          <w:numId w:val="5"/>
        </w:numPr>
        <w:spacing w:line="360" w:lineRule="auto"/>
        <w:ind w:left="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система знаний о диалоге и диалоговой культуре в целом;</w:t>
      </w:r>
    </w:p>
    <w:p w:rsidR="00F50504" w:rsidRPr="00BA529B" w:rsidRDefault="00F50504" w:rsidP="00F50504">
      <w:pPr>
        <w:pStyle w:val="af7"/>
        <w:numPr>
          <w:ilvl w:val="0"/>
          <w:numId w:val="5"/>
        </w:numPr>
        <w:spacing w:line="360" w:lineRule="auto"/>
        <w:ind w:left="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система ценностно-значимых умений;</w:t>
      </w:r>
    </w:p>
    <w:p w:rsidR="00F50504" w:rsidRPr="00BA529B" w:rsidRDefault="00F50504" w:rsidP="00F50504">
      <w:pPr>
        <w:pStyle w:val="af7"/>
        <w:numPr>
          <w:ilvl w:val="0"/>
          <w:numId w:val="5"/>
        </w:numPr>
        <w:spacing w:line="360" w:lineRule="auto"/>
        <w:ind w:left="0"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система отношений к диалоговой культуре через ценностное проживание событий действительности и включение диалоговой культуры в личност</w:t>
      </w:r>
      <w:r w:rsidRPr="00BA529B">
        <w:rPr>
          <w:rFonts w:ascii="Times New Roman" w:hAnsi="Times New Roman" w:cs="Times New Roman"/>
          <w:sz w:val="28"/>
          <w:szCs w:val="28"/>
        </w:rPr>
        <w:softHyphen/>
        <w:t>ную структуру как личностно значимую.</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Следовательно, определяя диалоговую культуру как составную часть культуры в целом и рассматривая диалоговую культуру как процесс восхождения студентов к ее высотам, мы должны определиться, что собственно должен знать, уметь и присвоить студент, чтобы его вхождение в контекст диалоговой культуры состоялось.</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Освоение диалоговой культуры начинается с усвоения информации о сущности понятия «диалог», т.к. в рамках диалога происходит освоение ценностно-смыслового содержания материала. Он представляет особую дидактико-коммуникативную среду, обеспечивающую субъективно- смысловое общение, рефлексию, самореализацию личности. Диалог явля</w:t>
      </w:r>
      <w:r w:rsidRPr="00BA529B">
        <w:rPr>
          <w:rFonts w:ascii="Times New Roman" w:hAnsi="Times New Roman" w:cs="Times New Roman"/>
          <w:sz w:val="28"/>
          <w:szCs w:val="28"/>
        </w:rPr>
        <w:softHyphen/>
        <w:t>ется одновременно целью, методом и результатом.</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В то же время полноценному формированию диалоговой культуры способствует знание студентами основных групп диалогов. Рассмотрим некоторые типологии диалогов с учетом творческого характера диалого</w:t>
      </w:r>
      <w:r w:rsidRPr="00BA529B">
        <w:rPr>
          <w:rFonts w:ascii="Times New Roman" w:hAnsi="Times New Roman" w:cs="Times New Roman"/>
          <w:sz w:val="28"/>
          <w:szCs w:val="28"/>
        </w:rPr>
        <w:softHyphen/>
        <w:t>вого взаимодействия.</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lastRenderedPageBreak/>
        <w:t>Преимуществами данной классификации, применительно к нашей проблеме, стали учет творческого характера диалогового взаимодействия, принятие диалогичности отношений между партнерами как необходимого условия продуктивного протекания их речевого взаимодействия, адаптивность данной классификации к совместной познавательной деятельности преподавателя и студента. Г. Буш выделяет четыре основные группы диа</w:t>
      </w:r>
      <w:r w:rsidRPr="00BA529B">
        <w:rPr>
          <w:rFonts w:ascii="Times New Roman" w:hAnsi="Times New Roman" w:cs="Times New Roman"/>
          <w:sz w:val="28"/>
          <w:szCs w:val="28"/>
        </w:rPr>
        <w:softHyphen/>
        <w:t>логов [36,с.318].</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w:t>
      </w:r>
      <w:proofErr w:type="spellStart"/>
      <w:r w:rsidRPr="00BA529B">
        <w:rPr>
          <w:rFonts w:ascii="Times New Roman" w:hAnsi="Times New Roman" w:cs="Times New Roman"/>
          <w:sz w:val="28"/>
          <w:szCs w:val="28"/>
        </w:rPr>
        <w:t>Эротематический</w:t>
      </w:r>
      <w:proofErr w:type="spellEnd"/>
      <w:r w:rsidRPr="00BA529B">
        <w:rPr>
          <w:rFonts w:ascii="Times New Roman" w:hAnsi="Times New Roman" w:cs="Times New Roman"/>
          <w:sz w:val="28"/>
          <w:szCs w:val="28"/>
        </w:rPr>
        <w:t>» или «</w:t>
      </w:r>
      <w:proofErr w:type="spellStart"/>
      <w:r w:rsidRPr="00BA529B">
        <w:rPr>
          <w:rFonts w:ascii="Times New Roman" w:hAnsi="Times New Roman" w:cs="Times New Roman"/>
          <w:sz w:val="28"/>
          <w:szCs w:val="28"/>
        </w:rPr>
        <w:t>интеррогативный</w:t>
      </w:r>
      <w:proofErr w:type="spellEnd"/>
      <w:r w:rsidRPr="00BA529B">
        <w:rPr>
          <w:rFonts w:ascii="Times New Roman" w:hAnsi="Times New Roman" w:cs="Times New Roman"/>
          <w:sz w:val="28"/>
          <w:szCs w:val="28"/>
        </w:rPr>
        <w:t>» диалог</w:t>
      </w:r>
      <w:r>
        <w:rPr>
          <w:rFonts w:ascii="Times New Roman" w:hAnsi="Times New Roman" w:cs="Times New Roman"/>
          <w:sz w:val="28"/>
          <w:szCs w:val="28"/>
        </w:rPr>
        <w:t xml:space="preserve"> </w:t>
      </w:r>
      <w:r w:rsidRPr="00BA529B">
        <w:rPr>
          <w:rFonts w:ascii="Times New Roman" w:hAnsi="Times New Roman" w:cs="Times New Roman"/>
          <w:sz w:val="28"/>
          <w:szCs w:val="28"/>
        </w:rPr>
        <w:t>- это диалог, строящийся в форме вопросов и ответов. Может осуществляться как в си</w:t>
      </w:r>
      <w:r w:rsidRPr="00BA529B">
        <w:rPr>
          <w:rFonts w:ascii="Times New Roman" w:hAnsi="Times New Roman" w:cs="Times New Roman"/>
          <w:sz w:val="28"/>
          <w:szCs w:val="28"/>
        </w:rPr>
        <w:softHyphen/>
        <w:t>туации равной активности партнеров (обе стороны спрашивают и отвеча</w:t>
      </w:r>
      <w:r w:rsidRPr="00BA529B">
        <w:rPr>
          <w:rFonts w:ascii="Times New Roman" w:hAnsi="Times New Roman" w:cs="Times New Roman"/>
          <w:sz w:val="28"/>
          <w:szCs w:val="28"/>
        </w:rPr>
        <w:softHyphen/>
        <w:t>ют), так и в ситуации с преимущественно односторонней активностью (интервью, опрос, экспертные оценки, экзамены и т.д.).</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«Эвристический диалог». Это диалог, проводимый в условиях конфлик</w:t>
      </w:r>
      <w:r w:rsidRPr="00BA529B">
        <w:rPr>
          <w:rFonts w:ascii="Times New Roman" w:hAnsi="Times New Roman" w:cs="Times New Roman"/>
          <w:sz w:val="28"/>
          <w:szCs w:val="28"/>
        </w:rPr>
        <w:softHyphen/>
        <w:t>та, столкновения противоречивых мнений. Его разновидности  уже упо</w:t>
      </w:r>
      <w:r w:rsidRPr="00BA529B">
        <w:rPr>
          <w:rFonts w:ascii="Times New Roman" w:hAnsi="Times New Roman" w:cs="Times New Roman"/>
          <w:sz w:val="28"/>
          <w:szCs w:val="28"/>
        </w:rPr>
        <w:softHyphen/>
        <w:t>мянуты выше - спор, диспут, дискуссия, полемика.</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Культура эвристического диалога состоит в соблюдении правил честного соревнования, достойного ведения дискуссии, предполагающего уважительное отношение к оппоненту. В эффективном эвристическом диалоге не допустимы: </w:t>
      </w:r>
    </w:p>
    <w:p w:rsidR="00F50504" w:rsidRPr="00BA529B" w:rsidRDefault="00F50504" w:rsidP="00F50504">
      <w:pPr>
        <w:pStyle w:val="af7"/>
        <w:numPr>
          <w:ilvl w:val="0"/>
          <w:numId w:val="6"/>
        </w:numPr>
        <w:spacing w:line="360" w:lineRule="auto"/>
        <w:ind w:left="0"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абсолютное отрицание;</w:t>
      </w:r>
    </w:p>
    <w:p w:rsidR="00F50504" w:rsidRPr="00BA529B" w:rsidRDefault="00F50504" w:rsidP="00F50504">
      <w:pPr>
        <w:pStyle w:val="af7"/>
        <w:numPr>
          <w:ilvl w:val="0"/>
          <w:numId w:val="6"/>
        </w:numPr>
        <w:spacing w:line="360" w:lineRule="auto"/>
        <w:ind w:left="0"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безусловная повели</w:t>
      </w:r>
      <w:r w:rsidRPr="00BA529B">
        <w:rPr>
          <w:rFonts w:ascii="Times New Roman" w:hAnsi="Times New Roman" w:cs="Times New Roman"/>
          <w:sz w:val="28"/>
          <w:szCs w:val="28"/>
        </w:rPr>
        <w:softHyphen/>
        <w:t xml:space="preserve">тельность; </w:t>
      </w:r>
    </w:p>
    <w:p w:rsidR="00F50504" w:rsidRPr="00BA529B" w:rsidRDefault="00F50504" w:rsidP="00F50504">
      <w:pPr>
        <w:pStyle w:val="af7"/>
        <w:numPr>
          <w:ilvl w:val="0"/>
          <w:numId w:val="6"/>
        </w:numPr>
        <w:spacing w:line="360" w:lineRule="auto"/>
        <w:ind w:left="0"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беспринципное соглашательство; </w:t>
      </w:r>
    </w:p>
    <w:p w:rsidR="00F50504" w:rsidRPr="00BA529B" w:rsidRDefault="00F50504" w:rsidP="00F50504">
      <w:pPr>
        <w:pStyle w:val="af7"/>
        <w:numPr>
          <w:ilvl w:val="0"/>
          <w:numId w:val="6"/>
        </w:numPr>
        <w:spacing w:line="360" w:lineRule="auto"/>
        <w:ind w:left="0"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анархия.</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«Риторический диалог» представляет собой цепь взаимосвязанных речей. Его можно наблюдать на конференциях, совещаниях, судебных заседаниях, в переписке и ряде ситуаций обучения. Функции риторического диалога:</w:t>
      </w:r>
    </w:p>
    <w:p w:rsidR="00F50504" w:rsidRPr="00BA529B" w:rsidRDefault="00F50504" w:rsidP="00F50504">
      <w:pPr>
        <w:pStyle w:val="af7"/>
        <w:numPr>
          <w:ilvl w:val="0"/>
          <w:numId w:val="7"/>
        </w:numPr>
        <w:spacing w:line="360" w:lineRule="auto"/>
        <w:ind w:left="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передача информации;</w:t>
      </w:r>
    </w:p>
    <w:p w:rsidR="00F50504" w:rsidRPr="00BA529B" w:rsidRDefault="00F50504" w:rsidP="00F50504">
      <w:pPr>
        <w:pStyle w:val="af7"/>
        <w:numPr>
          <w:ilvl w:val="0"/>
          <w:numId w:val="7"/>
        </w:numPr>
        <w:spacing w:line="360" w:lineRule="auto"/>
        <w:ind w:left="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выражение своего эмоционального отношения к чему-либо;</w:t>
      </w:r>
    </w:p>
    <w:p w:rsidR="00F50504" w:rsidRPr="00BA529B" w:rsidRDefault="00F50504" w:rsidP="00F50504">
      <w:pPr>
        <w:pStyle w:val="af7"/>
        <w:numPr>
          <w:ilvl w:val="0"/>
          <w:numId w:val="7"/>
        </w:numPr>
        <w:spacing w:line="360" w:lineRule="auto"/>
        <w:ind w:left="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экспрессивно-эмоциональное воздействие;</w:t>
      </w:r>
    </w:p>
    <w:p w:rsidR="00F50504" w:rsidRPr="00BA529B" w:rsidRDefault="00F50504" w:rsidP="00F50504">
      <w:pPr>
        <w:pStyle w:val="af7"/>
        <w:numPr>
          <w:ilvl w:val="0"/>
          <w:numId w:val="7"/>
        </w:numPr>
        <w:spacing w:line="360" w:lineRule="auto"/>
        <w:ind w:left="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lastRenderedPageBreak/>
        <w:t>обучение;</w:t>
      </w:r>
    </w:p>
    <w:p w:rsidR="00F50504" w:rsidRPr="00BA529B" w:rsidRDefault="00F50504" w:rsidP="00F50504">
      <w:pPr>
        <w:pStyle w:val="af7"/>
        <w:numPr>
          <w:ilvl w:val="0"/>
          <w:numId w:val="7"/>
        </w:numPr>
        <w:spacing w:line="360" w:lineRule="auto"/>
        <w:ind w:left="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словопрения.</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«Карнавальный диалог» происходит в условиях свободного непринужденного общения при устранении преград и социальной дистанции между людьми. Часто сопровождается подчеркнуто свободным, нетрадиционным поведением. Для него характерно сочетание обыденного и уто</w:t>
      </w:r>
      <w:r w:rsidRPr="00BA529B">
        <w:rPr>
          <w:rFonts w:ascii="Times New Roman" w:hAnsi="Times New Roman" w:cs="Times New Roman"/>
          <w:sz w:val="28"/>
          <w:szCs w:val="28"/>
        </w:rPr>
        <w:softHyphen/>
        <w:t>пии, фантастики и натурализма, взаимодействие прямого и переносного смысла, контраст противоречивых образов. Эта группа присутствует в ролевых и деловых играх, широко применяемых сегодня в образовательной практике. Теоретическое обоснование и практич</w:t>
      </w:r>
      <w:r w:rsidR="00B958A8">
        <w:rPr>
          <w:rFonts w:ascii="Times New Roman" w:hAnsi="Times New Roman" w:cs="Times New Roman"/>
          <w:sz w:val="28"/>
          <w:szCs w:val="28"/>
        </w:rPr>
        <w:t>еская разработка использования «</w:t>
      </w:r>
      <w:r w:rsidRPr="00BA529B">
        <w:rPr>
          <w:rFonts w:ascii="Times New Roman" w:hAnsi="Times New Roman" w:cs="Times New Roman"/>
          <w:sz w:val="28"/>
          <w:szCs w:val="28"/>
        </w:rPr>
        <w:t>карнавального диалога</w:t>
      </w:r>
      <w:r w:rsidR="00B958A8">
        <w:rPr>
          <w:rFonts w:ascii="Times New Roman" w:hAnsi="Times New Roman" w:cs="Times New Roman"/>
          <w:sz w:val="28"/>
          <w:szCs w:val="28"/>
        </w:rPr>
        <w:t>»</w:t>
      </w:r>
      <w:r w:rsidRPr="00BA529B">
        <w:rPr>
          <w:rFonts w:ascii="Times New Roman" w:hAnsi="Times New Roman" w:cs="Times New Roman"/>
          <w:sz w:val="28"/>
          <w:szCs w:val="28"/>
        </w:rPr>
        <w:t xml:space="preserve"> в современной совместной, познавательной деятельности учителя и учащихся представлена в образователь</w:t>
      </w:r>
      <w:r w:rsidRPr="00BA529B">
        <w:rPr>
          <w:rFonts w:ascii="Times New Roman" w:hAnsi="Times New Roman" w:cs="Times New Roman"/>
          <w:sz w:val="28"/>
          <w:szCs w:val="28"/>
        </w:rPr>
        <w:softHyphen/>
        <w:t>ной практике «Школой диалога культур»  [132,с.79].</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При формировании диалоговой культуры студенты должны знать функции диалога. Е.А. Рябухина [137] в своем исследовании выделяет следующие основные функции диалога.</w:t>
      </w:r>
    </w:p>
    <w:p w:rsidR="00F50504" w:rsidRPr="00BA529B" w:rsidRDefault="00F50504" w:rsidP="00F50504">
      <w:pPr>
        <w:pStyle w:val="af7"/>
        <w:numPr>
          <w:ilvl w:val="0"/>
          <w:numId w:val="4"/>
        </w:numPr>
        <w:tabs>
          <w:tab w:val="left" w:pos="285"/>
        </w:tabs>
        <w:spacing w:after="0" w:line="360" w:lineRule="auto"/>
        <w:ind w:right="40" w:firstLine="720"/>
        <w:contextualSpacing/>
        <w:jc w:val="both"/>
        <w:rPr>
          <w:rFonts w:ascii="Times New Roman" w:hAnsi="Times New Roman" w:cs="Times New Roman"/>
          <w:sz w:val="28"/>
          <w:szCs w:val="28"/>
        </w:rPr>
      </w:pPr>
      <w:r w:rsidRPr="00BA529B">
        <w:rPr>
          <w:rFonts w:ascii="Times New Roman" w:hAnsi="Times New Roman" w:cs="Times New Roman"/>
          <w:sz w:val="28"/>
          <w:szCs w:val="28"/>
        </w:rPr>
        <w:t>Информационно-коммуникативная функция. Предполагает не только возможность передачи новой информации, но и необходимость ее обсуждения, выражения своего отношения к сказанному партнерами по диалогу. Реплика диалога может нести информацию о каких-либо зна</w:t>
      </w:r>
      <w:r w:rsidRPr="00BA529B">
        <w:rPr>
          <w:rFonts w:ascii="Times New Roman" w:hAnsi="Times New Roman" w:cs="Times New Roman"/>
          <w:sz w:val="28"/>
          <w:szCs w:val="28"/>
        </w:rPr>
        <w:softHyphen/>
        <w:t>ниях, о способах действий, об эмоциях, но сообщение всегда построено так, что требует реакции.</w:t>
      </w:r>
    </w:p>
    <w:p w:rsidR="00F50504" w:rsidRPr="00BA529B" w:rsidRDefault="00F50504" w:rsidP="00F50504">
      <w:pPr>
        <w:pStyle w:val="af7"/>
        <w:numPr>
          <w:ilvl w:val="0"/>
          <w:numId w:val="4"/>
        </w:numPr>
        <w:tabs>
          <w:tab w:val="left" w:pos="318"/>
        </w:tabs>
        <w:spacing w:after="0" w:line="360" w:lineRule="auto"/>
        <w:ind w:right="40" w:firstLine="720"/>
        <w:contextualSpacing/>
        <w:jc w:val="both"/>
        <w:rPr>
          <w:rFonts w:ascii="Times New Roman" w:hAnsi="Times New Roman" w:cs="Times New Roman"/>
          <w:sz w:val="28"/>
          <w:szCs w:val="28"/>
        </w:rPr>
      </w:pPr>
      <w:r w:rsidRPr="00BA529B">
        <w:rPr>
          <w:rFonts w:ascii="Times New Roman" w:hAnsi="Times New Roman" w:cs="Times New Roman"/>
          <w:sz w:val="28"/>
          <w:szCs w:val="28"/>
        </w:rPr>
        <w:t>Организационно-регулятивная функция. Обеспечивает возникновение и успешное протекание взаимодействия сторон в диалоге, коррекцию этого взаимодействия.</w:t>
      </w:r>
    </w:p>
    <w:p w:rsidR="00F50504" w:rsidRPr="00BA529B" w:rsidRDefault="00F50504" w:rsidP="00F50504">
      <w:pPr>
        <w:pStyle w:val="af7"/>
        <w:numPr>
          <w:ilvl w:val="0"/>
          <w:numId w:val="4"/>
        </w:numPr>
        <w:tabs>
          <w:tab w:val="left" w:pos="304"/>
        </w:tabs>
        <w:spacing w:after="0" w:line="360" w:lineRule="auto"/>
        <w:ind w:right="40" w:firstLine="720"/>
        <w:contextualSpacing/>
        <w:jc w:val="both"/>
        <w:rPr>
          <w:rFonts w:ascii="Times New Roman" w:hAnsi="Times New Roman" w:cs="Times New Roman"/>
          <w:sz w:val="28"/>
          <w:szCs w:val="28"/>
        </w:rPr>
      </w:pPr>
      <w:r w:rsidRPr="00BA529B">
        <w:rPr>
          <w:rFonts w:ascii="Times New Roman" w:hAnsi="Times New Roman" w:cs="Times New Roman"/>
          <w:sz w:val="28"/>
          <w:szCs w:val="28"/>
        </w:rPr>
        <w:t>Когнитивная функция. Обусловливает возможность интеллектуального развития личности в ходе диалога, способствует формированию у уча</w:t>
      </w:r>
      <w:r w:rsidRPr="00BA529B">
        <w:rPr>
          <w:rFonts w:ascii="Times New Roman" w:hAnsi="Times New Roman" w:cs="Times New Roman"/>
          <w:sz w:val="28"/>
          <w:szCs w:val="28"/>
        </w:rPr>
        <w:softHyphen/>
        <w:t xml:space="preserve">щихся основных приемов </w:t>
      </w:r>
      <w:proofErr w:type="spellStart"/>
      <w:r w:rsidRPr="00BA529B">
        <w:rPr>
          <w:rFonts w:ascii="Times New Roman" w:hAnsi="Times New Roman" w:cs="Times New Roman"/>
          <w:sz w:val="28"/>
          <w:szCs w:val="28"/>
        </w:rPr>
        <w:t>мыследеятельности</w:t>
      </w:r>
      <w:proofErr w:type="spellEnd"/>
      <w:r w:rsidRPr="00BA529B">
        <w:rPr>
          <w:rFonts w:ascii="Times New Roman" w:hAnsi="Times New Roman" w:cs="Times New Roman"/>
          <w:sz w:val="28"/>
          <w:szCs w:val="28"/>
        </w:rPr>
        <w:t>, создает предпосылки для развития самостоятельности мышления.</w:t>
      </w:r>
    </w:p>
    <w:p w:rsidR="00F50504" w:rsidRPr="00BA529B" w:rsidRDefault="00F50504" w:rsidP="00F50504">
      <w:pPr>
        <w:pStyle w:val="af7"/>
        <w:numPr>
          <w:ilvl w:val="0"/>
          <w:numId w:val="4"/>
        </w:numPr>
        <w:tabs>
          <w:tab w:val="left" w:pos="323"/>
        </w:tabs>
        <w:spacing w:after="0" w:line="360" w:lineRule="auto"/>
        <w:ind w:right="40" w:firstLine="720"/>
        <w:contextualSpacing/>
        <w:jc w:val="both"/>
        <w:rPr>
          <w:rFonts w:ascii="Times New Roman" w:hAnsi="Times New Roman" w:cs="Times New Roman"/>
          <w:sz w:val="28"/>
          <w:szCs w:val="28"/>
        </w:rPr>
      </w:pPr>
      <w:proofErr w:type="spellStart"/>
      <w:r w:rsidRPr="00BA529B">
        <w:rPr>
          <w:rFonts w:ascii="Times New Roman" w:hAnsi="Times New Roman" w:cs="Times New Roman"/>
          <w:sz w:val="28"/>
          <w:szCs w:val="28"/>
        </w:rPr>
        <w:lastRenderedPageBreak/>
        <w:t>Эмотивная</w:t>
      </w:r>
      <w:proofErr w:type="spellEnd"/>
      <w:r w:rsidRPr="00BA529B">
        <w:rPr>
          <w:rFonts w:ascii="Times New Roman" w:hAnsi="Times New Roman" w:cs="Times New Roman"/>
          <w:sz w:val="28"/>
          <w:szCs w:val="28"/>
        </w:rPr>
        <w:t xml:space="preserve"> функция диалога, опирающаяся на диалогичность отноше</w:t>
      </w:r>
      <w:r w:rsidRPr="00BA529B">
        <w:rPr>
          <w:rFonts w:ascii="Times New Roman" w:hAnsi="Times New Roman" w:cs="Times New Roman"/>
          <w:sz w:val="28"/>
          <w:szCs w:val="28"/>
        </w:rPr>
        <w:softHyphen/>
        <w:t xml:space="preserve">ний между преподавателем и студентом, обеспечивает благоприятный эмоциональный фон посредством общения, создания ситуации успеха и необходимой помощи другому, вызов таких эмоций, как сочувствие и сопереживание, развитием доброты, отзывчивости и </w:t>
      </w:r>
      <w:proofErr w:type="spellStart"/>
      <w:r w:rsidRPr="00BA529B">
        <w:rPr>
          <w:rFonts w:ascii="Times New Roman" w:hAnsi="Times New Roman" w:cs="Times New Roman"/>
          <w:sz w:val="28"/>
          <w:szCs w:val="28"/>
        </w:rPr>
        <w:t>взаимоприятия</w:t>
      </w:r>
      <w:proofErr w:type="spellEnd"/>
      <w:r w:rsidRPr="00BA529B">
        <w:rPr>
          <w:rFonts w:ascii="Times New Roman" w:hAnsi="Times New Roman" w:cs="Times New Roman"/>
          <w:sz w:val="28"/>
          <w:szCs w:val="28"/>
        </w:rPr>
        <w:t xml:space="preserve"> как в отношениях учитель-ученик, так и между учениками. Все это, по на</w:t>
      </w:r>
      <w:r w:rsidRPr="00BA529B">
        <w:rPr>
          <w:rFonts w:ascii="Times New Roman" w:hAnsi="Times New Roman" w:cs="Times New Roman"/>
          <w:sz w:val="28"/>
          <w:szCs w:val="28"/>
        </w:rPr>
        <w:softHyphen/>
        <w:t>блюдениям исследователей, способствует прогрессу познавательной активности и оптимизации обучения в целом.</w:t>
      </w:r>
    </w:p>
    <w:p w:rsidR="00F50504" w:rsidRPr="00BA529B" w:rsidRDefault="00F50504" w:rsidP="00F50504">
      <w:pPr>
        <w:pStyle w:val="af7"/>
        <w:numPr>
          <w:ilvl w:val="0"/>
          <w:numId w:val="4"/>
        </w:numPr>
        <w:tabs>
          <w:tab w:val="left" w:pos="309"/>
        </w:tabs>
        <w:spacing w:after="0" w:line="360" w:lineRule="auto"/>
        <w:ind w:right="40" w:firstLine="720"/>
        <w:contextualSpacing/>
        <w:jc w:val="both"/>
        <w:rPr>
          <w:rFonts w:ascii="Times New Roman" w:hAnsi="Times New Roman" w:cs="Times New Roman"/>
          <w:sz w:val="28"/>
          <w:szCs w:val="28"/>
        </w:rPr>
      </w:pPr>
      <w:r w:rsidRPr="00BA529B">
        <w:rPr>
          <w:rFonts w:ascii="Times New Roman" w:hAnsi="Times New Roman" w:cs="Times New Roman"/>
          <w:sz w:val="28"/>
          <w:szCs w:val="28"/>
        </w:rPr>
        <w:t>Функция обратной связи с непременной рефлексией в диалоге вносит существенную и необходимую корректировку в представления учителя и учащихся друг о друге, способствует развитию взаимопонимания, взаимоуважения, умения слушать другого.</w:t>
      </w:r>
    </w:p>
    <w:p w:rsidR="00F50504" w:rsidRPr="00BA529B" w:rsidRDefault="00F50504" w:rsidP="00F50504">
      <w:pPr>
        <w:pStyle w:val="af7"/>
        <w:numPr>
          <w:ilvl w:val="0"/>
          <w:numId w:val="4"/>
        </w:numPr>
        <w:tabs>
          <w:tab w:val="left" w:pos="309"/>
        </w:tabs>
        <w:spacing w:after="0" w:line="360" w:lineRule="auto"/>
        <w:ind w:right="40" w:firstLine="720"/>
        <w:contextualSpacing/>
        <w:jc w:val="both"/>
        <w:rPr>
          <w:rFonts w:ascii="Times New Roman" w:hAnsi="Times New Roman" w:cs="Times New Roman"/>
          <w:sz w:val="28"/>
          <w:szCs w:val="28"/>
        </w:rPr>
      </w:pPr>
      <w:r w:rsidRPr="00BA529B">
        <w:rPr>
          <w:rFonts w:ascii="Times New Roman" w:hAnsi="Times New Roman" w:cs="Times New Roman"/>
          <w:sz w:val="28"/>
          <w:szCs w:val="28"/>
        </w:rPr>
        <w:t>Рефлексия, в свою очередь, обеспечивает возможность обоим партне</w:t>
      </w:r>
      <w:r w:rsidRPr="00BA529B">
        <w:rPr>
          <w:rFonts w:ascii="Times New Roman" w:hAnsi="Times New Roman" w:cs="Times New Roman"/>
          <w:sz w:val="28"/>
          <w:szCs w:val="28"/>
        </w:rPr>
        <w:softHyphen/>
        <w:t>рам прямо по ходу диалога проанализировать глубину и успешность взаимодействия друг с другом, выяснить причины неудач и определить пути коррекции диалогового взаимодействия.</w:t>
      </w:r>
    </w:p>
    <w:p w:rsidR="00F50504" w:rsidRPr="00BA529B" w:rsidRDefault="00F50504" w:rsidP="00F50504">
      <w:pPr>
        <w:pStyle w:val="af7"/>
        <w:numPr>
          <w:ilvl w:val="0"/>
          <w:numId w:val="4"/>
        </w:numPr>
        <w:tabs>
          <w:tab w:val="left" w:pos="309"/>
        </w:tabs>
        <w:spacing w:after="0" w:line="360" w:lineRule="auto"/>
        <w:ind w:right="40" w:firstLine="720"/>
        <w:contextualSpacing/>
        <w:jc w:val="both"/>
        <w:rPr>
          <w:rFonts w:ascii="Times New Roman" w:hAnsi="Times New Roman" w:cs="Times New Roman"/>
          <w:sz w:val="28"/>
          <w:szCs w:val="28"/>
        </w:rPr>
      </w:pPr>
      <w:proofErr w:type="spellStart"/>
      <w:r w:rsidRPr="00BA529B">
        <w:rPr>
          <w:rFonts w:ascii="Times New Roman" w:hAnsi="Times New Roman" w:cs="Times New Roman"/>
          <w:sz w:val="28"/>
          <w:szCs w:val="28"/>
        </w:rPr>
        <w:t>Креативная</w:t>
      </w:r>
      <w:proofErr w:type="spellEnd"/>
      <w:r w:rsidRPr="00BA529B">
        <w:rPr>
          <w:rFonts w:ascii="Times New Roman" w:hAnsi="Times New Roman" w:cs="Times New Roman"/>
          <w:sz w:val="28"/>
          <w:szCs w:val="28"/>
        </w:rPr>
        <w:t xml:space="preserve"> функция, отражающая творческий характер диалога, спо</w:t>
      </w:r>
      <w:r w:rsidRPr="00BA529B">
        <w:rPr>
          <w:rFonts w:ascii="Times New Roman" w:hAnsi="Times New Roman" w:cs="Times New Roman"/>
          <w:sz w:val="28"/>
          <w:szCs w:val="28"/>
        </w:rPr>
        <w:softHyphen/>
        <w:t>собствует развитию творческого мышления у всех участников взаимодействия, так как для решения поставленных в учебном диалоге проблем необходимо творчество учащихся, а для профессионально грамотной постановки проблемы и вовлечения учеников в диалог тре</w:t>
      </w:r>
      <w:r w:rsidRPr="00BA529B">
        <w:rPr>
          <w:rFonts w:ascii="Times New Roman" w:hAnsi="Times New Roman" w:cs="Times New Roman"/>
          <w:sz w:val="28"/>
          <w:szCs w:val="28"/>
        </w:rPr>
        <w:softHyphen/>
        <w:t>буется мастерство, творчество учителя и наличие сформированной диа</w:t>
      </w:r>
      <w:r w:rsidRPr="00BA529B">
        <w:rPr>
          <w:rFonts w:ascii="Times New Roman" w:hAnsi="Times New Roman" w:cs="Times New Roman"/>
          <w:sz w:val="28"/>
          <w:szCs w:val="28"/>
        </w:rPr>
        <w:softHyphen/>
        <w:t>логовой культуры.</w:t>
      </w:r>
    </w:p>
    <w:p w:rsidR="00F50504" w:rsidRPr="00BA529B" w:rsidRDefault="00F50504" w:rsidP="00F50504">
      <w:pPr>
        <w:pStyle w:val="af7"/>
        <w:numPr>
          <w:ilvl w:val="0"/>
          <w:numId w:val="4"/>
        </w:numPr>
        <w:tabs>
          <w:tab w:val="left" w:pos="304"/>
        </w:tabs>
        <w:spacing w:after="0" w:line="360" w:lineRule="auto"/>
        <w:ind w:right="40" w:firstLine="720"/>
        <w:contextualSpacing/>
        <w:jc w:val="both"/>
        <w:rPr>
          <w:rFonts w:ascii="Times New Roman" w:hAnsi="Times New Roman" w:cs="Times New Roman"/>
          <w:sz w:val="28"/>
          <w:szCs w:val="28"/>
        </w:rPr>
      </w:pPr>
      <w:r w:rsidRPr="00BA529B">
        <w:rPr>
          <w:rFonts w:ascii="Times New Roman" w:hAnsi="Times New Roman" w:cs="Times New Roman"/>
          <w:sz w:val="28"/>
          <w:szCs w:val="28"/>
        </w:rPr>
        <w:t>Индикативная функция заключается в том, что диалог выступает как индикатор результативности и эффективности образовательного процесса.</w:t>
      </w:r>
    </w:p>
    <w:p w:rsidR="00F50504"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Система освоения диалоговой культуры предполагает знание о существовании не только внешнего, но и внутреннего диалога. Студентам предстоит ориентироваться в условиях возможного развертывания внутреннего диалога вместо внешнего. Как и диалог внешний, внутренний </w:t>
      </w:r>
      <w:r w:rsidRPr="00BA529B">
        <w:rPr>
          <w:rFonts w:ascii="Times New Roman" w:hAnsi="Times New Roman" w:cs="Times New Roman"/>
          <w:sz w:val="28"/>
          <w:szCs w:val="28"/>
        </w:rPr>
        <w:lastRenderedPageBreak/>
        <w:t>диалог является средством оптимизации познавательной деятельности, только в этом случае участники диалога сталкиваются с позицией не реального, а создаваемого в воображении собеседника, а также со своим «совмещающимся» голосом, чем совершенней знания того или иного субъекта, тем больше в процессе решения творческой мыслительной за</w:t>
      </w:r>
      <w:r w:rsidRPr="00BA529B">
        <w:rPr>
          <w:rFonts w:ascii="Times New Roman" w:hAnsi="Times New Roman" w:cs="Times New Roman"/>
          <w:sz w:val="28"/>
          <w:szCs w:val="28"/>
        </w:rPr>
        <w:softHyphen/>
        <w:t>дачи возникает вариантов ответов, опровержений своего же мнения, со</w:t>
      </w:r>
      <w:r w:rsidRPr="00BA529B">
        <w:rPr>
          <w:rFonts w:ascii="Times New Roman" w:hAnsi="Times New Roman" w:cs="Times New Roman"/>
          <w:sz w:val="28"/>
          <w:szCs w:val="28"/>
        </w:rPr>
        <w:softHyphen/>
        <w:t xml:space="preserve">мнений, следовательно, взаимодействие этих сталкивающихся в мысли точек зрения и порождает внутренний диалог. </w:t>
      </w:r>
    </w:p>
    <w:p w:rsidR="00874924"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Необходимость перехода от диалога внешнего к диалогу внутреннему в обучении обусловливается тем, что учение студента протекает как под руководством учителя, так и в условиях самостоятельного выполнения учебной работы. </w:t>
      </w:r>
    </w:p>
    <w:p w:rsidR="00B958A8"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Возникнове</w:t>
      </w:r>
      <w:r w:rsidRPr="00BA529B">
        <w:rPr>
          <w:rFonts w:ascii="Times New Roman" w:hAnsi="Times New Roman" w:cs="Times New Roman"/>
          <w:sz w:val="28"/>
          <w:szCs w:val="28"/>
        </w:rPr>
        <w:softHyphen/>
        <w:t>ние внутреннего диалога в процессе работы со студентами, выполнения заданий и упражнений, поиска дополнительного материала свидетельст</w:t>
      </w:r>
      <w:r w:rsidRPr="00BA529B">
        <w:rPr>
          <w:rFonts w:ascii="Times New Roman" w:hAnsi="Times New Roman" w:cs="Times New Roman"/>
          <w:sz w:val="28"/>
          <w:szCs w:val="28"/>
        </w:rPr>
        <w:softHyphen/>
        <w:t xml:space="preserve">вует о глубине </w:t>
      </w:r>
      <w:proofErr w:type="spellStart"/>
      <w:r w:rsidRPr="00BA529B">
        <w:rPr>
          <w:rFonts w:ascii="Times New Roman" w:hAnsi="Times New Roman" w:cs="Times New Roman"/>
          <w:sz w:val="28"/>
          <w:szCs w:val="28"/>
        </w:rPr>
        <w:t>интериоризации</w:t>
      </w:r>
      <w:proofErr w:type="spellEnd"/>
      <w:r w:rsidRPr="00BA529B">
        <w:rPr>
          <w:rFonts w:ascii="Times New Roman" w:hAnsi="Times New Roman" w:cs="Times New Roman"/>
          <w:sz w:val="28"/>
          <w:szCs w:val="28"/>
        </w:rPr>
        <w:t xml:space="preserve"> знаний и результативности диалога внеш</w:t>
      </w:r>
      <w:r w:rsidRPr="00BA529B">
        <w:rPr>
          <w:rFonts w:ascii="Times New Roman" w:hAnsi="Times New Roman" w:cs="Times New Roman"/>
          <w:sz w:val="28"/>
          <w:szCs w:val="28"/>
        </w:rPr>
        <w:softHyphen/>
        <w:t>него. Внутренний диалог подготавливает начало внешнего познаватель</w:t>
      </w:r>
      <w:r w:rsidRPr="00BA529B">
        <w:rPr>
          <w:rFonts w:ascii="Times New Roman" w:hAnsi="Times New Roman" w:cs="Times New Roman"/>
          <w:sz w:val="28"/>
          <w:szCs w:val="28"/>
        </w:rPr>
        <w:softHyphen/>
        <w:t xml:space="preserve">ного взаимодействия, помогает студенту самому инициировать учебный диалог, выступив на занятии с репликой-обращением. </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Кроме того, нали</w:t>
      </w:r>
      <w:r w:rsidRPr="00BA529B">
        <w:rPr>
          <w:rFonts w:ascii="Times New Roman" w:hAnsi="Times New Roman" w:cs="Times New Roman"/>
          <w:sz w:val="28"/>
          <w:szCs w:val="28"/>
        </w:rPr>
        <w:softHyphen/>
        <w:t>чие внутренних диалогов в мыслительной деятельности студентов свиде</w:t>
      </w:r>
      <w:r w:rsidRPr="00BA529B">
        <w:rPr>
          <w:rFonts w:ascii="Times New Roman" w:hAnsi="Times New Roman" w:cs="Times New Roman"/>
          <w:sz w:val="28"/>
          <w:szCs w:val="28"/>
        </w:rPr>
        <w:softHyphen/>
        <w:t>тельствует о присвоении диалогичности как типа взаимоотношений и эф</w:t>
      </w:r>
      <w:r w:rsidRPr="00BA529B">
        <w:rPr>
          <w:rFonts w:ascii="Times New Roman" w:hAnsi="Times New Roman" w:cs="Times New Roman"/>
          <w:sz w:val="28"/>
          <w:szCs w:val="28"/>
        </w:rPr>
        <w:softHyphen/>
        <w:t>фективного средства познания. Главным признаком внутреннего диалога, по мнению Т.А. Флоренской [169,с.44], является доминанта на Другого, а глубина зависит от того, является ли духовное Я доминантной, господ</w:t>
      </w:r>
      <w:r w:rsidRPr="00BA529B">
        <w:rPr>
          <w:rFonts w:ascii="Times New Roman" w:hAnsi="Times New Roman" w:cs="Times New Roman"/>
          <w:sz w:val="28"/>
          <w:szCs w:val="28"/>
        </w:rPr>
        <w:softHyphen/>
        <w:t>ствует ли в душе и жизни человека.</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Диалог характеризуется как метод, сущность его заключается в «диалогической ориентации слова» его участников, при которой происхо</w:t>
      </w:r>
      <w:r w:rsidRPr="00BA529B">
        <w:rPr>
          <w:rFonts w:ascii="Times New Roman" w:hAnsi="Times New Roman" w:cs="Times New Roman"/>
          <w:sz w:val="28"/>
          <w:szCs w:val="28"/>
        </w:rPr>
        <w:softHyphen/>
        <w:t>дит взаимодействие разных контекстов, разных точек зрения, разных кру</w:t>
      </w:r>
      <w:r w:rsidRPr="00BA529B">
        <w:rPr>
          <w:rFonts w:ascii="Times New Roman" w:hAnsi="Times New Roman" w:cs="Times New Roman"/>
          <w:sz w:val="28"/>
          <w:szCs w:val="28"/>
        </w:rPr>
        <w:softHyphen/>
        <w:t>гозоров, разных экспрессивно-акцентных систем, разных социальных языков.</w:t>
      </w:r>
    </w:p>
    <w:p w:rsidR="00F50504" w:rsidRPr="00BA529B" w:rsidRDefault="00F50504" w:rsidP="00F50504">
      <w:pPr>
        <w:pStyle w:val="af7"/>
        <w:spacing w:line="360" w:lineRule="auto"/>
        <w:ind w:right="6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Возникает вопрос, как можно моделировать диалогическое общение на фоне имеющегося монологического, какова в этом роль основного субъекта? </w:t>
      </w:r>
      <w:r w:rsidRPr="00BA529B">
        <w:rPr>
          <w:rFonts w:ascii="Times New Roman" w:hAnsi="Times New Roman" w:cs="Times New Roman"/>
          <w:sz w:val="28"/>
          <w:szCs w:val="28"/>
        </w:rPr>
        <w:lastRenderedPageBreak/>
        <w:t>Прежде всего, актуализировать адекватно несколько конкрет</w:t>
      </w:r>
      <w:r w:rsidRPr="00BA529B">
        <w:rPr>
          <w:rFonts w:ascii="Times New Roman" w:hAnsi="Times New Roman" w:cs="Times New Roman"/>
          <w:sz w:val="28"/>
          <w:szCs w:val="28"/>
        </w:rPr>
        <w:softHyphen/>
        <w:t xml:space="preserve">ных </w:t>
      </w:r>
      <w:proofErr w:type="spellStart"/>
      <w:r w:rsidRPr="00BA529B">
        <w:rPr>
          <w:rFonts w:ascii="Times New Roman" w:hAnsi="Times New Roman" w:cs="Times New Roman"/>
          <w:sz w:val="28"/>
          <w:szCs w:val="28"/>
        </w:rPr>
        <w:t>межсубъектных</w:t>
      </w:r>
      <w:proofErr w:type="spellEnd"/>
      <w:r w:rsidRPr="00BA529B">
        <w:rPr>
          <w:rFonts w:ascii="Times New Roman" w:hAnsi="Times New Roman" w:cs="Times New Roman"/>
          <w:sz w:val="28"/>
          <w:szCs w:val="28"/>
        </w:rPr>
        <w:t xml:space="preserve"> планов взаимодействия, т.е. например личность преподавателя — личность студента или личность руководителя, личность сту</w:t>
      </w:r>
      <w:r w:rsidRPr="00BA529B">
        <w:rPr>
          <w:rFonts w:ascii="Times New Roman" w:hAnsi="Times New Roman" w:cs="Times New Roman"/>
          <w:sz w:val="28"/>
          <w:szCs w:val="28"/>
        </w:rPr>
        <w:softHyphen/>
        <w:t>дента — личность студента и др. для возможного их взаимного отношения и связывания диалогическими отношениями.</w:t>
      </w:r>
    </w:p>
    <w:p w:rsidR="00F50504" w:rsidRPr="00BA529B" w:rsidRDefault="00F50504" w:rsidP="00F50504">
      <w:pPr>
        <w:pStyle w:val="af7"/>
        <w:spacing w:line="360" w:lineRule="auto"/>
        <w:ind w:right="2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Таким образом, диалог является одним из методов исследования образовательного пространства и </w:t>
      </w:r>
      <w:proofErr w:type="spellStart"/>
      <w:r w:rsidRPr="00BA529B">
        <w:rPr>
          <w:rFonts w:ascii="Times New Roman" w:hAnsi="Times New Roman" w:cs="Times New Roman"/>
          <w:sz w:val="28"/>
          <w:szCs w:val="28"/>
        </w:rPr>
        <w:t>полисубъектных</w:t>
      </w:r>
      <w:proofErr w:type="spellEnd"/>
      <w:r w:rsidRPr="00BA529B">
        <w:rPr>
          <w:rFonts w:ascii="Times New Roman" w:hAnsi="Times New Roman" w:cs="Times New Roman"/>
          <w:sz w:val="28"/>
          <w:szCs w:val="28"/>
        </w:rPr>
        <w:t xml:space="preserve"> отношений в контексте изучения проблем человека. </w:t>
      </w:r>
    </w:p>
    <w:p w:rsidR="00F50504" w:rsidRPr="00BA529B" w:rsidRDefault="00046EA9" w:rsidP="00F50504">
      <w:pPr>
        <w:pStyle w:val="af7"/>
        <w:spacing w:line="360" w:lineRule="auto"/>
        <w:ind w:right="60"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rect id="_x0000_s1053" style="position:absolute;left:0;text-align:left;margin-left:50.7pt;margin-top:6.65pt;width:114.75pt;height:28.5pt;z-index:251684864">
            <v:textbox style="mso-next-textbox:#_x0000_s1053">
              <w:txbxContent>
                <w:p w:rsidR="0068574F" w:rsidRPr="00925863" w:rsidRDefault="0068574F" w:rsidP="00F50504">
                  <w:pPr>
                    <w:jc w:val="center"/>
                    <w:rPr>
                      <w:rFonts w:ascii="Times New Roman" w:hAnsi="Times New Roman" w:cs="Times New Roman"/>
                      <w:sz w:val="28"/>
                      <w:szCs w:val="28"/>
                    </w:rPr>
                  </w:pPr>
                  <w:r w:rsidRPr="00925863">
                    <w:rPr>
                      <w:rFonts w:ascii="Times New Roman" w:hAnsi="Times New Roman" w:cs="Times New Roman"/>
                      <w:sz w:val="28"/>
                      <w:szCs w:val="28"/>
                    </w:rPr>
                    <w:t>Преподаватель</w:t>
                  </w:r>
                </w:p>
              </w:txbxContent>
            </v:textbox>
          </v:rect>
        </w:pict>
      </w:r>
      <w:r>
        <w:rPr>
          <w:rFonts w:ascii="Times New Roman" w:hAnsi="Times New Roman" w:cs="Times New Roman"/>
          <w:noProof/>
          <w:sz w:val="28"/>
          <w:szCs w:val="28"/>
        </w:rPr>
        <w:pict>
          <v:rect id="_x0000_s1054" style="position:absolute;left:0;text-align:left;margin-left:297.45pt;margin-top:6.65pt;width:99pt;height:28.5pt;z-index:251685888">
            <v:textbox style="mso-next-textbox:#_x0000_s1054">
              <w:txbxContent>
                <w:p w:rsidR="0068574F" w:rsidRPr="00925863" w:rsidRDefault="0068574F" w:rsidP="00F50504">
                  <w:pPr>
                    <w:jc w:val="center"/>
                    <w:rPr>
                      <w:rFonts w:ascii="Times New Roman" w:hAnsi="Times New Roman" w:cs="Times New Roman"/>
                      <w:sz w:val="28"/>
                      <w:szCs w:val="28"/>
                    </w:rPr>
                  </w:pPr>
                  <w:r w:rsidRPr="00925863">
                    <w:rPr>
                      <w:rFonts w:ascii="Times New Roman" w:hAnsi="Times New Roman" w:cs="Times New Roman"/>
                      <w:sz w:val="28"/>
                      <w:szCs w:val="28"/>
                    </w:rPr>
                    <w:t>Руководитель</w:t>
                  </w:r>
                </w:p>
              </w:txbxContent>
            </v:textbox>
          </v:rect>
        </w:pict>
      </w:r>
    </w:p>
    <w:p w:rsidR="00F50504" w:rsidRPr="00BA529B" w:rsidRDefault="00046EA9" w:rsidP="00F50504">
      <w:pPr>
        <w:pStyle w:val="af7"/>
        <w:spacing w:line="360" w:lineRule="auto"/>
        <w:ind w:right="60"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shape id="_x0000_s1066" type="#_x0000_t32" style="position:absolute;left:0;text-align:left;margin-left:365.7pt;margin-top:11pt;width:41.25pt;height:50.25pt;z-index:251698176" o:connectortype="straight">
            <v:stroke startarrow="block" endarrow="block"/>
          </v:shape>
        </w:pict>
      </w:r>
      <w:r>
        <w:rPr>
          <w:rFonts w:ascii="Times New Roman" w:hAnsi="Times New Roman" w:cs="Times New Roman"/>
          <w:noProof/>
          <w:sz w:val="28"/>
          <w:szCs w:val="28"/>
        </w:rPr>
        <w:pict>
          <v:shape id="_x0000_s1064" type="#_x0000_t32" style="position:absolute;left:0;text-align:left;margin-left:280.95pt;margin-top:11pt;width:47.25pt;height:50.25pt;flip:x;z-index:251696128" o:connectortype="straight">
            <v:stroke startarrow="block" endarrow="block"/>
          </v:shape>
        </w:pict>
      </w:r>
      <w:r>
        <w:rPr>
          <w:rFonts w:ascii="Times New Roman" w:hAnsi="Times New Roman" w:cs="Times New Roman"/>
          <w:noProof/>
          <w:sz w:val="28"/>
          <w:szCs w:val="28"/>
        </w:rPr>
        <w:pict>
          <v:shape id="_x0000_s1061" type="#_x0000_t32" style="position:absolute;left:0;text-align:left;margin-left:144.45pt;margin-top:11pt;width:21pt;height:50.25pt;z-index:251693056" o:connectortype="straight">
            <v:stroke startarrow="block" endarrow="block"/>
          </v:shape>
        </w:pict>
      </w:r>
      <w:r>
        <w:rPr>
          <w:rFonts w:ascii="Times New Roman" w:hAnsi="Times New Roman" w:cs="Times New Roman"/>
          <w:noProof/>
          <w:sz w:val="28"/>
          <w:szCs w:val="28"/>
        </w:rPr>
        <w:pict>
          <v:shape id="_x0000_s1059" type="#_x0000_t32" style="position:absolute;left:0;text-align:left;margin-left:50.7pt;margin-top:11pt;width:22.5pt;height:50.25pt;flip:x;z-index:251691008" o:connectortype="straight">
            <v:stroke startarrow="block" endarrow="block"/>
          </v:shape>
        </w:pict>
      </w:r>
    </w:p>
    <w:p w:rsidR="00F50504" w:rsidRPr="00BA529B" w:rsidRDefault="00F50504" w:rsidP="00F50504">
      <w:pPr>
        <w:pStyle w:val="af7"/>
        <w:spacing w:line="360" w:lineRule="auto"/>
        <w:ind w:right="60" w:firstLine="709"/>
        <w:contextualSpacing/>
        <w:jc w:val="both"/>
        <w:rPr>
          <w:rFonts w:ascii="Times New Roman" w:hAnsi="Times New Roman" w:cs="Times New Roman"/>
          <w:sz w:val="28"/>
          <w:szCs w:val="28"/>
        </w:rPr>
      </w:pPr>
    </w:p>
    <w:p w:rsidR="00F50504" w:rsidRPr="00BA529B" w:rsidRDefault="00046EA9" w:rsidP="00F50504">
      <w:pPr>
        <w:pStyle w:val="af7"/>
        <w:spacing w:line="360" w:lineRule="auto"/>
        <w:ind w:right="60"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shape id="_x0000_s1063" type="#_x0000_t32" style="position:absolute;left:0;text-align:left;margin-left:165.45pt;margin-top:5.45pt;width:115.5pt;height:.05pt;z-index:251695104" o:connectortype="straight">
            <v:stroke startarrow="block" endarrow="block"/>
          </v:shape>
        </w:pict>
      </w:r>
      <w:r>
        <w:rPr>
          <w:rFonts w:ascii="Times New Roman" w:hAnsi="Times New Roman" w:cs="Times New Roman"/>
          <w:noProof/>
          <w:sz w:val="28"/>
          <w:szCs w:val="28"/>
        </w:rPr>
        <w:pict>
          <v:shape id="_x0000_s1062" type="#_x0000_t32" style="position:absolute;left:0;text-align:left;margin-left:201.45pt;margin-top:20.45pt;width:27.75pt;height:0;z-index:251694080" o:connectortype="straight">
            <v:stroke startarrow="block" endarrow="block"/>
          </v:shape>
        </w:pict>
      </w:r>
      <w:r>
        <w:rPr>
          <w:rFonts w:ascii="Times New Roman" w:hAnsi="Times New Roman" w:cs="Times New Roman"/>
          <w:noProof/>
          <w:sz w:val="28"/>
          <w:szCs w:val="28"/>
        </w:rPr>
        <w:pict>
          <v:rect id="_x0000_s1058" style="position:absolute;left:0;text-align:left;margin-left:352.2pt;margin-top:12.95pt;width:114.75pt;height:28.5pt;z-index:251689984">
            <v:textbox style="mso-next-textbox:#_x0000_s1058">
              <w:txbxContent>
                <w:p w:rsidR="0068574F" w:rsidRPr="00925863" w:rsidRDefault="0068574F" w:rsidP="00F50504">
                  <w:pPr>
                    <w:jc w:val="center"/>
                    <w:rPr>
                      <w:rFonts w:ascii="Times New Roman" w:hAnsi="Times New Roman" w:cs="Times New Roman"/>
                      <w:sz w:val="28"/>
                      <w:szCs w:val="28"/>
                    </w:rPr>
                  </w:pPr>
                  <w:r w:rsidRPr="00925863">
                    <w:rPr>
                      <w:rFonts w:ascii="Times New Roman" w:hAnsi="Times New Roman" w:cs="Times New Roman"/>
                      <w:sz w:val="28"/>
                      <w:szCs w:val="28"/>
                    </w:rPr>
                    <w:t>Преподаватель</w:t>
                  </w:r>
                </w:p>
              </w:txbxContent>
            </v:textbox>
          </v:rect>
        </w:pict>
      </w:r>
      <w:r>
        <w:rPr>
          <w:rFonts w:ascii="Times New Roman" w:hAnsi="Times New Roman" w:cs="Times New Roman"/>
          <w:noProof/>
          <w:sz w:val="28"/>
          <w:szCs w:val="28"/>
        </w:rPr>
        <w:pict>
          <v:rect id="_x0000_s1057" style="position:absolute;left:0;text-align:left;margin-left:229.2pt;margin-top:12.95pt;width:114.75pt;height:28.5pt;z-index:251688960">
            <v:textbox style="mso-next-textbox:#_x0000_s1057">
              <w:txbxContent>
                <w:p w:rsidR="0068574F" w:rsidRPr="00925863" w:rsidRDefault="0068574F" w:rsidP="00F50504">
                  <w:pPr>
                    <w:jc w:val="center"/>
                    <w:rPr>
                      <w:rFonts w:ascii="Times New Roman" w:hAnsi="Times New Roman" w:cs="Times New Roman"/>
                      <w:sz w:val="28"/>
                      <w:szCs w:val="28"/>
                    </w:rPr>
                  </w:pPr>
                  <w:r w:rsidRPr="00925863">
                    <w:rPr>
                      <w:rFonts w:ascii="Times New Roman" w:hAnsi="Times New Roman" w:cs="Times New Roman"/>
                      <w:sz w:val="28"/>
                      <w:szCs w:val="28"/>
                    </w:rPr>
                    <w:t>Преподаватель</w:t>
                  </w:r>
                </w:p>
              </w:txbxContent>
            </v:textbox>
          </v:rect>
        </w:pict>
      </w:r>
      <w:r>
        <w:rPr>
          <w:rFonts w:ascii="Times New Roman" w:hAnsi="Times New Roman" w:cs="Times New Roman"/>
          <w:noProof/>
          <w:sz w:val="28"/>
          <w:szCs w:val="28"/>
        </w:rPr>
        <w:pict>
          <v:rect id="_x0000_s1056" style="position:absolute;left:0;text-align:left;margin-left:130.2pt;margin-top:12.95pt;width:71.25pt;height:24pt;z-index:251687936">
            <v:textbox style="mso-next-textbox:#_x0000_s1056">
              <w:txbxContent>
                <w:p w:rsidR="0068574F" w:rsidRPr="00925863" w:rsidRDefault="0068574F" w:rsidP="00F50504">
                  <w:pPr>
                    <w:jc w:val="center"/>
                    <w:rPr>
                      <w:rFonts w:ascii="Times New Roman" w:hAnsi="Times New Roman" w:cs="Times New Roman"/>
                      <w:sz w:val="28"/>
                      <w:szCs w:val="28"/>
                    </w:rPr>
                  </w:pPr>
                  <w:r w:rsidRPr="00925863">
                    <w:rPr>
                      <w:rFonts w:ascii="Times New Roman" w:hAnsi="Times New Roman" w:cs="Times New Roman"/>
                      <w:sz w:val="28"/>
                      <w:szCs w:val="28"/>
                    </w:rPr>
                    <w:t>Студент</w:t>
                  </w:r>
                </w:p>
              </w:txbxContent>
            </v:textbox>
          </v:rect>
        </w:pict>
      </w:r>
      <w:r>
        <w:rPr>
          <w:rFonts w:ascii="Times New Roman" w:hAnsi="Times New Roman" w:cs="Times New Roman"/>
          <w:noProof/>
          <w:sz w:val="28"/>
          <w:szCs w:val="28"/>
        </w:rPr>
        <w:pict>
          <v:rect id="_x0000_s1055" style="position:absolute;left:0;text-align:left;margin-left:11.7pt;margin-top:12.95pt;width:71.25pt;height:24pt;z-index:251686912">
            <v:textbox style="mso-next-textbox:#_x0000_s1055">
              <w:txbxContent>
                <w:p w:rsidR="0068574F" w:rsidRPr="00925863" w:rsidRDefault="0068574F" w:rsidP="00F50504">
                  <w:pPr>
                    <w:jc w:val="center"/>
                    <w:rPr>
                      <w:rFonts w:ascii="Times New Roman" w:hAnsi="Times New Roman" w:cs="Times New Roman"/>
                      <w:sz w:val="28"/>
                      <w:szCs w:val="28"/>
                    </w:rPr>
                  </w:pPr>
                  <w:r w:rsidRPr="00925863">
                    <w:rPr>
                      <w:rFonts w:ascii="Times New Roman" w:hAnsi="Times New Roman" w:cs="Times New Roman"/>
                      <w:sz w:val="28"/>
                      <w:szCs w:val="28"/>
                    </w:rPr>
                    <w:t>Студент</w:t>
                  </w:r>
                </w:p>
              </w:txbxContent>
            </v:textbox>
          </v:rect>
        </w:pict>
      </w:r>
    </w:p>
    <w:p w:rsidR="00F50504" w:rsidRPr="00BA529B" w:rsidRDefault="00046EA9" w:rsidP="00F50504">
      <w:pPr>
        <w:pStyle w:val="af7"/>
        <w:spacing w:line="360" w:lineRule="auto"/>
        <w:ind w:right="60"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shape id="_x0000_s1065" type="#_x0000_t32" style="position:absolute;left:0;text-align:left;margin-left:343.95pt;margin-top:.05pt;width:8.25pt;height:0;z-index:251697152" o:connectortype="straight">
            <v:stroke startarrow="block" endarrow="block"/>
          </v:shape>
        </w:pict>
      </w:r>
      <w:r>
        <w:rPr>
          <w:rFonts w:ascii="Times New Roman" w:hAnsi="Times New Roman" w:cs="Times New Roman"/>
          <w:noProof/>
          <w:sz w:val="28"/>
          <w:szCs w:val="28"/>
        </w:rPr>
        <w:pict>
          <v:shape id="_x0000_s1060" type="#_x0000_t32" style="position:absolute;left:0;text-align:left;margin-left:82.95pt;margin-top:.05pt;width:47.25pt;height:0;z-index:251692032" o:connectortype="straight">
            <v:stroke startarrow="block" endarrow="block"/>
          </v:shape>
        </w:pict>
      </w:r>
    </w:p>
    <w:p w:rsidR="00F50504" w:rsidRPr="00BA529B" w:rsidRDefault="00F50504" w:rsidP="00F50504">
      <w:pPr>
        <w:pStyle w:val="af7"/>
        <w:spacing w:line="360" w:lineRule="auto"/>
        <w:ind w:right="60" w:firstLine="709"/>
        <w:contextualSpacing/>
        <w:jc w:val="both"/>
        <w:rPr>
          <w:rFonts w:ascii="Times New Roman" w:hAnsi="Times New Roman" w:cs="Times New Roman"/>
          <w:sz w:val="28"/>
          <w:szCs w:val="28"/>
        </w:rPr>
      </w:pPr>
    </w:p>
    <w:p w:rsidR="00F50504" w:rsidRPr="00BA529B" w:rsidRDefault="00F50504" w:rsidP="00F50504">
      <w:pPr>
        <w:pStyle w:val="af7"/>
        <w:spacing w:line="360" w:lineRule="auto"/>
        <w:ind w:right="6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Рисунок 3 — Моделирование диалогического взаимодействия.</w:t>
      </w:r>
    </w:p>
    <w:p w:rsidR="00F50504" w:rsidRPr="00BA529B" w:rsidRDefault="00480DB2" w:rsidP="00480DB2">
      <w:pPr>
        <w:pStyle w:val="af7"/>
        <w:spacing w:line="360" w:lineRule="auto"/>
        <w:ind w:right="2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Таким образом, всякое знание может быть усвоено на трех уровнях: </w:t>
      </w:r>
      <w:r>
        <w:rPr>
          <w:rFonts w:ascii="Times New Roman" w:hAnsi="Times New Roman" w:cs="Times New Roman"/>
          <w:sz w:val="28"/>
          <w:szCs w:val="28"/>
        </w:rPr>
        <w:t xml:space="preserve"> </w:t>
      </w:r>
      <w:r w:rsidR="00F50504" w:rsidRPr="00BA529B">
        <w:rPr>
          <w:rFonts w:ascii="Times New Roman" w:hAnsi="Times New Roman" w:cs="Times New Roman"/>
          <w:sz w:val="28"/>
          <w:szCs w:val="28"/>
        </w:rPr>
        <w:t>а) осознанного восприятия и запоминания, проявляющегося в разных формах (опознание, воспроизведение); б) применение в знакомой ситуа</w:t>
      </w:r>
      <w:r w:rsidR="00F50504" w:rsidRPr="00BA529B">
        <w:rPr>
          <w:rFonts w:ascii="Times New Roman" w:hAnsi="Times New Roman" w:cs="Times New Roman"/>
          <w:sz w:val="28"/>
          <w:szCs w:val="28"/>
        </w:rPr>
        <w:softHyphen/>
        <w:t>ции по образцу, в) применение знаний в незнакомой ситуации, т.е. твор</w:t>
      </w:r>
      <w:r w:rsidR="00F50504" w:rsidRPr="00BA529B">
        <w:rPr>
          <w:rFonts w:ascii="Times New Roman" w:hAnsi="Times New Roman" w:cs="Times New Roman"/>
          <w:sz w:val="28"/>
          <w:szCs w:val="28"/>
        </w:rPr>
        <w:softHyphen/>
        <w:t>чески.</w:t>
      </w:r>
    </w:p>
    <w:p w:rsidR="00F50504" w:rsidRPr="00BA529B" w:rsidRDefault="00F50504" w:rsidP="00F50504">
      <w:pPr>
        <w:pStyle w:val="af7"/>
        <w:spacing w:line="360" w:lineRule="auto"/>
        <w:ind w:right="20" w:firstLine="709"/>
        <w:contextualSpacing/>
        <w:jc w:val="both"/>
        <w:rPr>
          <w:rFonts w:ascii="Times New Roman" w:hAnsi="Times New Roman" w:cs="Times New Roman"/>
          <w:sz w:val="28"/>
          <w:szCs w:val="28"/>
        </w:rPr>
        <w:sectPr w:rsidR="00F50504" w:rsidRPr="00BA529B" w:rsidSect="00874924">
          <w:type w:val="continuous"/>
          <w:pgSz w:w="11907" w:h="16839" w:code="9"/>
          <w:pgMar w:top="1134" w:right="851" w:bottom="1134" w:left="1701" w:header="0" w:footer="573" w:gutter="0"/>
          <w:cols w:space="720"/>
          <w:noEndnote/>
          <w:docGrid w:linePitch="360"/>
        </w:sectPr>
      </w:pPr>
    </w:p>
    <w:p w:rsidR="00F50504" w:rsidRPr="00BA529B" w:rsidRDefault="00F50504" w:rsidP="00F50504">
      <w:pPr>
        <w:pStyle w:val="af7"/>
        <w:spacing w:line="360" w:lineRule="auto"/>
        <w:ind w:right="6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lastRenderedPageBreak/>
        <w:t>Помимо усвоения конкретных знаний у студента должны быть сформированы умения, которые обусловливают деятельность студентов при формировании диалоговой культуры. Но развитие умений возможно лишь при наличии у студентов теоретических знаний о сущности, струк</w:t>
      </w:r>
      <w:r w:rsidRPr="00BA529B">
        <w:rPr>
          <w:rFonts w:ascii="Times New Roman" w:hAnsi="Times New Roman" w:cs="Times New Roman"/>
          <w:sz w:val="28"/>
          <w:szCs w:val="28"/>
        </w:rPr>
        <w:softHyphen/>
        <w:t>туре и функциях диалога.</w:t>
      </w:r>
    </w:p>
    <w:p w:rsidR="00F50504" w:rsidRPr="00BA529B" w:rsidRDefault="00F50504" w:rsidP="00F50504">
      <w:pPr>
        <w:pStyle w:val="af7"/>
        <w:spacing w:line="360" w:lineRule="auto"/>
        <w:ind w:right="6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Мы полагаем, что учесть все многообразие умений, отражающих </w:t>
      </w:r>
      <w:proofErr w:type="spellStart"/>
      <w:r w:rsidRPr="00BA529B">
        <w:rPr>
          <w:rFonts w:ascii="Times New Roman" w:hAnsi="Times New Roman" w:cs="Times New Roman"/>
          <w:sz w:val="28"/>
          <w:szCs w:val="28"/>
        </w:rPr>
        <w:t>сформированность</w:t>
      </w:r>
      <w:proofErr w:type="spellEnd"/>
      <w:r w:rsidRPr="00BA529B">
        <w:rPr>
          <w:rFonts w:ascii="Times New Roman" w:hAnsi="Times New Roman" w:cs="Times New Roman"/>
          <w:sz w:val="28"/>
          <w:szCs w:val="28"/>
        </w:rPr>
        <w:t xml:space="preserve"> диалоговой культуры практически невозможно, по</w:t>
      </w:r>
      <w:r w:rsidRPr="00BA529B">
        <w:rPr>
          <w:rFonts w:ascii="Times New Roman" w:hAnsi="Times New Roman" w:cs="Times New Roman"/>
          <w:sz w:val="28"/>
          <w:szCs w:val="28"/>
        </w:rPr>
        <w:softHyphen/>
        <w:t>этому мы выделили опре</w:t>
      </w:r>
      <w:r w:rsidR="00480DB2">
        <w:rPr>
          <w:rFonts w:ascii="Times New Roman" w:hAnsi="Times New Roman" w:cs="Times New Roman"/>
          <w:sz w:val="28"/>
          <w:szCs w:val="28"/>
        </w:rPr>
        <w:t>деленную группу умений, которые</w:t>
      </w:r>
      <w:r w:rsidRPr="00BA529B">
        <w:rPr>
          <w:rFonts w:ascii="Times New Roman" w:hAnsi="Times New Roman" w:cs="Times New Roman"/>
          <w:sz w:val="28"/>
          <w:szCs w:val="28"/>
        </w:rPr>
        <w:t>,</w:t>
      </w:r>
      <w:r w:rsidR="00480DB2">
        <w:rPr>
          <w:rFonts w:ascii="Times New Roman" w:hAnsi="Times New Roman" w:cs="Times New Roman"/>
          <w:sz w:val="28"/>
          <w:szCs w:val="28"/>
        </w:rPr>
        <w:t xml:space="preserve"> </w:t>
      </w:r>
      <w:r w:rsidRPr="00BA529B">
        <w:rPr>
          <w:rFonts w:ascii="Times New Roman" w:hAnsi="Times New Roman" w:cs="Times New Roman"/>
          <w:sz w:val="28"/>
          <w:szCs w:val="28"/>
        </w:rPr>
        <w:t>являются необходимыми.</w:t>
      </w:r>
    </w:p>
    <w:p w:rsidR="00F50504" w:rsidRPr="00BA529B" w:rsidRDefault="00F50504" w:rsidP="00F50504">
      <w:pPr>
        <w:pStyle w:val="af7"/>
        <w:spacing w:line="360" w:lineRule="auto"/>
        <w:ind w:right="6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Условно их можно разделить на три группы: 1-умения организации диалога, 2-умения ведения диалога, 3-оценочно-рефлексивные умения. </w:t>
      </w:r>
      <w:r w:rsidRPr="00BA529B">
        <w:rPr>
          <w:rFonts w:ascii="Times New Roman" w:hAnsi="Times New Roman" w:cs="Times New Roman"/>
          <w:sz w:val="28"/>
          <w:szCs w:val="28"/>
        </w:rPr>
        <w:lastRenderedPageBreak/>
        <w:t>Обратимся к характеру умений, способствующих организации диалога. Среди них можно выделить следующие:</w:t>
      </w:r>
    </w:p>
    <w:p w:rsidR="00F50504" w:rsidRPr="00BA529B" w:rsidRDefault="00F50504" w:rsidP="00480DB2">
      <w:pPr>
        <w:pStyle w:val="af7"/>
        <w:numPr>
          <w:ilvl w:val="0"/>
          <w:numId w:val="8"/>
        </w:numPr>
        <w:tabs>
          <w:tab w:val="left" w:pos="1091"/>
        </w:tabs>
        <w:spacing w:after="0" w:line="360" w:lineRule="auto"/>
        <w:ind w:right="60" w:firstLine="993"/>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достигать диалогичности в отношениях с коллегами и поддерживать ее;</w:t>
      </w:r>
    </w:p>
    <w:p w:rsidR="00F50504" w:rsidRPr="00BA529B" w:rsidRDefault="00F50504" w:rsidP="00F50504">
      <w:pPr>
        <w:pStyle w:val="af7"/>
        <w:numPr>
          <w:ilvl w:val="0"/>
          <w:numId w:val="8"/>
        </w:numPr>
        <w:tabs>
          <w:tab w:val="left" w:pos="1038"/>
        </w:tabs>
        <w:spacing w:after="0" w:line="360" w:lineRule="auto"/>
        <w:ind w:left="1429" w:hanging="360"/>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располагать к себе;</w:t>
      </w:r>
    </w:p>
    <w:p w:rsidR="00F50504" w:rsidRPr="00BA529B" w:rsidRDefault="00F50504" w:rsidP="00F50504">
      <w:pPr>
        <w:pStyle w:val="af7"/>
        <w:numPr>
          <w:ilvl w:val="0"/>
          <w:numId w:val="8"/>
        </w:numPr>
        <w:tabs>
          <w:tab w:val="left" w:pos="1028"/>
        </w:tabs>
        <w:spacing w:after="0" w:line="360" w:lineRule="auto"/>
        <w:ind w:left="1429" w:hanging="360"/>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создавать благоприятный психологический климат;</w:t>
      </w:r>
    </w:p>
    <w:p w:rsidR="00F50504" w:rsidRPr="00BA529B" w:rsidRDefault="00F50504" w:rsidP="00F50504">
      <w:pPr>
        <w:pStyle w:val="af7"/>
        <w:numPr>
          <w:ilvl w:val="0"/>
          <w:numId w:val="8"/>
        </w:numPr>
        <w:tabs>
          <w:tab w:val="left" w:pos="1038"/>
        </w:tabs>
        <w:spacing w:after="0" w:line="360" w:lineRule="auto"/>
        <w:ind w:left="1429" w:hanging="360"/>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понять ценностно-смысловые позиции друг друга;</w:t>
      </w:r>
    </w:p>
    <w:p w:rsidR="00F50504" w:rsidRPr="00BA529B" w:rsidRDefault="00F50504" w:rsidP="00F50504">
      <w:pPr>
        <w:pStyle w:val="af7"/>
        <w:spacing w:line="360" w:lineRule="auto"/>
        <w:ind w:right="40"/>
        <w:contextualSpacing/>
        <w:jc w:val="both"/>
        <w:rPr>
          <w:rFonts w:ascii="Times New Roman" w:hAnsi="Times New Roman" w:cs="Times New Roman"/>
          <w:sz w:val="28"/>
          <w:szCs w:val="28"/>
        </w:rPr>
        <w:sectPr w:rsidR="00F50504" w:rsidRPr="00BA529B" w:rsidSect="00874924">
          <w:type w:val="continuous"/>
          <w:pgSz w:w="11907" w:h="16839" w:code="9"/>
          <w:pgMar w:top="1134" w:right="851" w:bottom="1134" w:left="1701" w:header="0" w:footer="573" w:gutter="0"/>
          <w:cols w:space="720"/>
          <w:noEndnote/>
          <w:docGrid w:linePitch="360"/>
        </w:sectPr>
      </w:pP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lastRenderedPageBreak/>
        <w:t>Ведение диалога обеспечивается группой иных умений, к ним можно отнести:</w:t>
      </w:r>
    </w:p>
    <w:p w:rsidR="00F50504" w:rsidRPr="00BA529B" w:rsidRDefault="00F50504" w:rsidP="00F50504">
      <w:pPr>
        <w:pStyle w:val="af7"/>
        <w:numPr>
          <w:ilvl w:val="1"/>
          <w:numId w:val="8"/>
        </w:numPr>
        <w:tabs>
          <w:tab w:val="left" w:pos="1029"/>
        </w:tabs>
        <w:spacing w:after="0" w:line="360" w:lineRule="auto"/>
        <w:ind w:firstLine="993"/>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привлечь к себе внимание;</w:t>
      </w:r>
    </w:p>
    <w:p w:rsidR="00F50504" w:rsidRPr="00BA529B" w:rsidRDefault="00F50504" w:rsidP="00F50504">
      <w:pPr>
        <w:pStyle w:val="af7"/>
        <w:numPr>
          <w:ilvl w:val="1"/>
          <w:numId w:val="8"/>
        </w:numPr>
        <w:tabs>
          <w:tab w:val="left" w:pos="1058"/>
        </w:tabs>
        <w:spacing w:after="0" w:line="360" w:lineRule="auto"/>
        <w:ind w:firstLine="993"/>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разворачивать диалогическое обсуждение проблемы;</w:t>
      </w:r>
    </w:p>
    <w:p w:rsidR="00F50504" w:rsidRPr="00BA529B" w:rsidRDefault="00F50504" w:rsidP="00F50504">
      <w:pPr>
        <w:pStyle w:val="af7"/>
        <w:numPr>
          <w:ilvl w:val="1"/>
          <w:numId w:val="8"/>
        </w:numPr>
        <w:tabs>
          <w:tab w:val="left" w:pos="1053"/>
        </w:tabs>
        <w:spacing w:after="0" w:line="360" w:lineRule="auto"/>
        <w:ind w:firstLine="993"/>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слушать;</w:t>
      </w:r>
    </w:p>
    <w:p w:rsidR="00F50504" w:rsidRPr="00BA529B" w:rsidRDefault="00F50504" w:rsidP="00F50504">
      <w:pPr>
        <w:pStyle w:val="af7"/>
        <w:numPr>
          <w:ilvl w:val="1"/>
          <w:numId w:val="8"/>
        </w:numPr>
        <w:tabs>
          <w:tab w:val="left" w:pos="1058"/>
        </w:tabs>
        <w:spacing w:after="0" w:line="360" w:lineRule="auto"/>
        <w:ind w:firstLine="993"/>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устанавливать обратную связь;</w:t>
      </w:r>
    </w:p>
    <w:p w:rsidR="00F50504" w:rsidRDefault="00F50504" w:rsidP="00F50504">
      <w:pPr>
        <w:pStyle w:val="af7"/>
        <w:numPr>
          <w:ilvl w:val="1"/>
          <w:numId w:val="8"/>
        </w:numPr>
        <w:tabs>
          <w:tab w:val="left" w:pos="1077"/>
        </w:tabs>
        <w:spacing w:after="0" w:line="360" w:lineRule="auto"/>
        <w:ind w:right="40" w:firstLine="993"/>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при необходимости оперативно корректировать или изменять свое коммуникативное поведение.</w:t>
      </w:r>
    </w:p>
    <w:p w:rsidR="00F50504" w:rsidRPr="00F50504" w:rsidRDefault="00F50504" w:rsidP="00F50504">
      <w:pPr>
        <w:pStyle w:val="af7"/>
        <w:tabs>
          <w:tab w:val="left" w:pos="0"/>
        </w:tabs>
        <w:spacing w:after="0" w:line="360" w:lineRule="auto"/>
        <w:ind w:right="40" w:firstLine="709"/>
        <w:contextualSpacing/>
        <w:jc w:val="both"/>
        <w:rPr>
          <w:rFonts w:ascii="Times New Roman" w:hAnsi="Times New Roman" w:cs="Times New Roman"/>
          <w:sz w:val="28"/>
          <w:szCs w:val="28"/>
        </w:rPr>
      </w:pPr>
      <w:r>
        <w:rPr>
          <w:rFonts w:ascii="Times New Roman" w:hAnsi="Times New Roman" w:cs="Times New Roman"/>
          <w:sz w:val="28"/>
          <w:szCs w:val="28"/>
        </w:rPr>
        <w:t>К оценочно-рефлексивным умениям относятся</w:t>
      </w:r>
      <w:r w:rsidRPr="00F50504">
        <w:rPr>
          <w:rFonts w:ascii="Times New Roman" w:hAnsi="Times New Roman" w:cs="Times New Roman"/>
          <w:sz w:val="28"/>
          <w:szCs w:val="28"/>
        </w:rPr>
        <w:t>:</w:t>
      </w:r>
    </w:p>
    <w:p w:rsidR="00F50504" w:rsidRPr="00BA529B" w:rsidRDefault="00F50504" w:rsidP="00F50504">
      <w:pPr>
        <w:pStyle w:val="af7"/>
        <w:numPr>
          <w:ilvl w:val="2"/>
          <w:numId w:val="8"/>
        </w:numPr>
        <w:tabs>
          <w:tab w:val="left" w:pos="1101"/>
        </w:tabs>
        <w:spacing w:after="0"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анализировать и адекватно оценивать свою коммуника</w:t>
      </w:r>
      <w:r w:rsidRPr="00BA529B">
        <w:rPr>
          <w:rFonts w:ascii="Times New Roman" w:hAnsi="Times New Roman" w:cs="Times New Roman"/>
          <w:sz w:val="28"/>
          <w:szCs w:val="28"/>
        </w:rPr>
        <w:softHyphen/>
        <w:t>тивную деятельность непосредственно в ходе диалога;</w:t>
      </w:r>
    </w:p>
    <w:p w:rsidR="00F50504" w:rsidRPr="00BA529B" w:rsidRDefault="00F50504" w:rsidP="00F50504">
      <w:pPr>
        <w:pStyle w:val="af7"/>
        <w:numPr>
          <w:ilvl w:val="2"/>
          <w:numId w:val="8"/>
        </w:numPr>
        <w:tabs>
          <w:tab w:val="left" w:pos="1149"/>
        </w:tabs>
        <w:spacing w:after="0"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организовать совместную рефлексию продуктивности диалога по его результатам;</w:t>
      </w:r>
    </w:p>
    <w:p w:rsidR="00F50504" w:rsidRDefault="00F50504" w:rsidP="00F50504">
      <w:pPr>
        <w:pStyle w:val="af7"/>
        <w:numPr>
          <w:ilvl w:val="2"/>
          <w:numId w:val="8"/>
        </w:numPr>
        <w:tabs>
          <w:tab w:val="left" w:pos="1120"/>
        </w:tabs>
        <w:spacing w:after="0"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умение корректировать модель будущего диалогового взаимо</w:t>
      </w:r>
      <w:r w:rsidRPr="00BA529B">
        <w:rPr>
          <w:rFonts w:ascii="Times New Roman" w:hAnsi="Times New Roman" w:cs="Times New Roman"/>
          <w:sz w:val="28"/>
          <w:szCs w:val="28"/>
        </w:rPr>
        <w:softHyphen/>
        <w:t>действия в соответствии с результатами рефлексии собственной комму</w:t>
      </w:r>
      <w:r w:rsidRPr="00BA529B">
        <w:rPr>
          <w:rFonts w:ascii="Times New Roman" w:hAnsi="Times New Roman" w:cs="Times New Roman"/>
          <w:sz w:val="28"/>
          <w:szCs w:val="28"/>
        </w:rPr>
        <w:softHyphen/>
        <w:t xml:space="preserve">никативной деятельности в диалоге и результатами ее соответствия с коммуникативной деятельностью коллег. </w:t>
      </w:r>
    </w:p>
    <w:p w:rsidR="00F50504" w:rsidRPr="00BA529B" w:rsidRDefault="00F50504" w:rsidP="00F50504">
      <w:pPr>
        <w:pStyle w:val="af7"/>
        <w:tabs>
          <w:tab w:val="left" w:pos="1120"/>
        </w:tabs>
        <w:spacing w:after="0"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Рефлексивные умения препятствуют разрушению диалогических отношений между преподавателями и студентами, так как именно в про</w:t>
      </w:r>
      <w:r w:rsidRPr="00BA529B">
        <w:rPr>
          <w:rFonts w:ascii="Times New Roman" w:hAnsi="Times New Roman" w:cs="Times New Roman"/>
          <w:sz w:val="28"/>
          <w:szCs w:val="28"/>
        </w:rPr>
        <w:softHyphen/>
        <w:t>цессе совместной рефлексии студенты ощущают себя равными субъекта</w:t>
      </w:r>
      <w:r w:rsidRPr="00BA529B">
        <w:rPr>
          <w:rFonts w:ascii="Times New Roman" w:hAnsi="Times New Roman" w:cs="Times New Roman"/>
          <w:sz w:val="28"/>
          <w:szCs w:val="28"/>
        </w:rPr>
        <w:softHyphen/>
        <w:t>ми диалога. Благодаря активизации рефлексивных механизмов оптимизи</w:t>
      </w:r>
      <w:r w:rsidRPr="00BA529B">
        <w:rPr>
          <w:rFonts w:ascii="Times New Roman" w:hAnsi="Times New Roman" w:cs="Times New Roman"/>
          <w:sz w:val="28"/>
          <w:szCs w:val="28"/>
        </w:rPr>
        <w:softHyphen/>
        <w:t xml:space="preserve">руются процессы </w:t>
      </w:r>
      <w:proofErr w:type="spellStart"/>
      <w:r w:rsidRPr="00BA529B">
        <w:rPr>
          <w:rFonts w:ascii="Times New Roman" w:hAnsi="Times New Roman" w:cs="Times New Roman"/>
          <w:sz w:val="28"/>
          <w:szCs w:val="28"/>
        </w:rPr>
        <w:t>самовзаимоконтроля</w:t>
      </w:r>
      <w:proofErr w:type="spellEnd"/>
      <w:r w:rsidRPr="00BA529B">
        <w:rPr>
          <w:rFonts w:ascii="Times New Roman" w:hAnsi="Times New Roman" w:cs="Times New Roman"/>
          <w:sz w:val="28"/>
          <w:szCs w:val="28"/>
        </w:rPr>
        <w:t xml:space="preserve"> в обучении, совершенствуется </w:t>
      </w:r>
      <w:proofErr w:type="spellStart"/>
      <w:r w:rsidRPr="00BA529B">
        <w:rPr>
          <w:rFonts w:ascii="Times New Roman" w:hAnsi="Times New Roman" w:cs="Times New Roman"/>
          <w:sz w:val="28"/>
          <w:szCs w:val="28"/>
        </w:rPr>
        <w:t>диалогизация</w:t>
      </w:r>
      <w:proofErr w:type="spellEnd"/>
      <w:r w:rsidRPr="00BA529B">
        <w:rPr>
          <w:rFonts w:ascii="Times New Roman" w:hAnsi="Times New Roman" w:cs="Times New Roman"/>
          <w:sz w:val="28"/>
          <w:szCs w:val="28"/>
        </w:rPr>
        <w:t xml:space="preserve"> </w:t>
      </w:r>
      <w:r w:rsidRPr="00BA529B">
        <w:rPr>
          <w:rFonts w:ascii="Times New Roman" w:hAnsi="Times New Roman" w:cs="Times New Roman"/>
          <w:sz w:val="28"/>
          <w:szCs w:val="28"/>
        </w:rPr>
        <w:lastRenderedPageBreak/>
        <w:t>познавательного взаимодействия, профессиональное мас</w:t>
      </w:r>
      <w:r w:rsidRPr="00BA529B">
        <w:rPr>
          <w:rFonts w:ascii="Times New Roman" w:hAnsi="Times New Roman" w:cs="Times New Roman"/>
          <w:sz w:val="28"/>
          <w:szCs w:val="28"/>
        </w:rPr>
        <w:softHyphen/>
        <w:t>терство преподавателя.</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Очевиден агрегированный характер полученных показателей. По нашему мнению, к ним относятся:</w:t>
      </w:r>
    </w:p>
    <w:p w:rsidR="00F50504" w:rsidRPr="00BA529B" w:rsidRDefault="00F50504" w:rsidP="00F50504">
      <w:pPr>
        <w:pStyle w:val="af7"/>
        <w:numPr>
          <w:ilvl w:val="3"/>
          <w:numId w:val="8"/>
        </w:numPr>
        <w:tabs>
          <w:tab w:val="left" w:pos="1053"/>
        </w:tabs>
        <w:spacing w:after="0"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проблемный вопрос (проблемная ситуация), так как реальный познавательный диалог возникает только при наличии проблемы, которую необходимо решать, а </w:t>
      </w:r>
      <w:proofErr w:type="spellStart"/>
      <w:r w:rsidRPr="00BA529B">
        <w:rPr>
          <w:rFonts w:ascii="Times New Roman" w:hAnsi="Times New Roman" w:cs="Times New Roman"/>
          <w:sz w:val="28"/>
          <w:szCs w:val="28"/>
        </w:rPr>
        <w:t>вербализуется</w:t>
      </w:r>
      <w:proofErr w:type="spellEnd"/>
      <w:r w:rsidRPr="00BA529B">
        <w:rPr>
          <w:rFonts w:ascii="Times New Roman" w:hAnsi="Times New Roman" w:cs="Times New Roman"/>
          <w:sz w:val="28"/>
          <w:szCs w:val="28"/>
        </w:rPr>
        <w:t xml:space="preserve"> эта проблема чаще всего при помо</w:t>
      </w:r>
      <w:r w:rsidRPr="00BA529B">
        <w:rPr>
          <w:rFonts w:ascii="Times New Roman" w:hAnsi="Times New Roman" w:cs="Times New Roman"/>
          <w:sz w:val="28"/>
          <w:szCs w:val="28"/>
        </w:rPr>
        <w:softHyphen/>
        <w:t>щи вопроса; большинство диалогов, инициированных преподавателем, управляются посредством вопроса;</w:t>
      </w:r>
    </w:p>
    <w:p w:rsidR="00F50504" w:rsidRPr="00BA529B" w:rsidRDefault="00F50504" w:rsidP="00F50504">
      <w:pPr>
        <w:pStyle w:val="af7"/>
        <w:numPr>
          <w:ilvl w:val="3"/>
          <w:numId w:val="8"/>
        </w:numPr>
        <w:tabs>
          <w:tab w:val="left" w:pos="1058"/>
        </w:tabs>
        <w:spacing w:after="0" w:line="360" w:lineRule="auto"/>
        <w:ind w:right="40" w:firstLine="709"/>
        <w:contextualSpacing/>
        <w:jc w:val="both"/>
        <w:rPr>
          <w:rFonts w:ascii="Times New Roman" w:hAnsi="Times New Roman" w:cs="Times New Roman"/>
          <w:sz w:val="28"/>
          <w:szCs w:val="28"/>
        </w:rPr>
      </w:pPr>
      <w:proofErr w:type="spellStart"/>
      <w:r w:rsidRPr="00BA529B">
        <w:rPr>
          <w:rFonts w:ascii="Times New Roman" w:hAnsi="Times New Roman" w:cs="Times New Roman"/>
          <w:sz w:val="28"/>
          <w:szCs w:val="28"/>
        </w:rPr>
        <w:t>эмпатийное</w:t>
      </w:r>
      <w:proofErr w:type="spellEnd"/>
      <w:r w:rsidRPr="00BA529B">
        <w:rPr>
          <w:rFonts w:ascii="Times New Roman" w:hAnsi="Times New Roman" w:cs="Times New Roman"/>
          <w:sz w:val="28"/>
          <w:szCs w:val="28"/>
        </w:rPr>
        <w:t xml:space="preserve"> слушание, так как при отсутствии понимания и ориентировки на партнера не может быть содержательного взаимодействия и сотрудничества;</w:t>
      </w:r>
    </w:p>
    <w:p w:rsidR="00F50504" w:rsidRPr="00BA529B" w:rsidRDefault="00F50504" w:rsidP="00F50504">
      <w:pPr>
        <w:pStyle w:val="af7"/>
        <w:numPr>
          <w:ilvl w:val="3"/>
          <w:numId w:val="8"/>
        </w:numPr>
        <w:tabs>
          <w:tab w:val="left" w:pos="1106"/>
        </w:tabs>
        <w:spacing w:after="0"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импровизация, так как она является формой существования и взаимопонимания рефлексии и оперативных реакций участников диалога с целью коррекции диалогового взаимодействия непосредственно в его ходе.</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При формировании умений необходимы репродуцированные дейст</w:t>
      </w:r>
      <w:r w:rsidRPr="00BA529B">
        <w:rPr>
          <w:rFonts w:ascii="Times New Roman" w:hAnsi="Times New Roman" w:cs="Times New Roman"/>
          <w:sz w:val="28"/>
          <w:szCs w:val="28"/>
        </w:rPr>
        <w:softHyphen/>
        <w:t>вия, т.е. упражнения, через которые осуществляется применение знаний. Формирование опыта творческой деятельности происходит в процессе специально организованной поисковой деятельности студентов при реше</w:t>
      </w:r>
      <w:r w:rsidRPr="00BA529B">
        <w:rPr>
          <w:rFonts w:ascii="Times New Roman" w:hAnsi="Times New Roman" w:cs="Times New Roman"/>
          <w:sz w:val="28"/>
          <w:szCs w:val="28"/>
        </w:rPr>
        <w:softHyphen/>
        <w:t>нии творческих задач, содержащих предметную основу, которая в процес</w:t>
      </w:r>
      <w:r w:rsidRPr="00BA529B">
        <w:rPr>
          <w:rFonts w:ascii="Times New Roman" w:hAnsi="Times New Roman" w:cs="Times New Roman"/>
          <w:sz w:val="28"/>
          <w:szCs w:val="28"/>
        </w:rPr>
        <w:softHyphen/>
        <w:t>се внутреннего диалога обрастает новыми оттенками знаний, т.е. сама ос</w:t>
      </w:r>
      <w:r w:rsidRPr="00BA529B">
        <w:rPr>
          <w:rFonts w:ascii="Times New Roman" w:hAnsi="Times New Roman" w:cs="Times New Roman"/>
          <w:sz w:val="28"/>
          <w:szCs w:val="28"/>
        </w:rPr>
        <w:softHyphen/>
        <w:t>нова преобразуется.</w:t>
      </w:r>
    </w:p>
    <w:p w:rsidR="00B958A8"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Помимо знаний, умений у студентов должно быть сформировано отношение к диалоговой культуре как к личностно значимой через приня</w:t>
      </w:r>
      <w:r w:rsidRPr="00BA529B">
        <w:rPr>
          <w:rFonts w:ascii="Times New Roman" w:hAnsi="Times New Roman" w:cs="Times New Roman"/>
          <w:sz w:val="28"/>
          <w:szCs w:val="28"/>
        </w:rPr>
        <w:softHyphen/>
        <w:t>тие ее как ценности и потребности. В научной литературе потребность определяется как жизненно важ</w:t>
      </w:r>
      <w:r w:rsidRPr="00BA529B">
        <w:rPr>
          <w:rFonts w:ascii="Times New Roman" w:hAnsi="Times New Roman" w:cs="Times New Roman"/>
          <w:sz w:val="28"/>
          <w:szCs w:val="28"/>
        </w:rPr>
        <w:softHyphen/>
        <w:t>ная необходимость. Выделяют низшие потребности, которые обеспечи</w:t>
      </w:r>
      <w:r w:rsidRPr="00BA529B">
        <w:rPr>
          <w:rFonts w:ascii="Times New Roman" w:hAnsi="Times New Roman" w:cs="Times New Roman"/>
          <w:sz w:val="28"/>
          <w:szCs w:val="28"/>
        </w:rPr>
        <w:softHyphen/>
        <w:t>вают биологическую выживаемость человека, и высшие потребности, ко</w:t>
      </w:r>
      <w:r w:rsidRPr="00BA529B">
        <w:rPr>
          <w:rFonts w:ascii="Times New Roman" w:hAnsi="Times New Roman" w:cs="Times New Roman"/>
          <w:sz w:val="28"/>
          <w:szCs w:val="28"/>
        </w:rPr>
        <w:softHyphen/>
        <w:t>торые характеризуют духовную сторону человека как носителя опреде</w:t>
      </w:r>
      <w:r w:rsidRPr="00BA529B">
        <w:rPr>
          <w:rFonts w:ascii="Times New Roman" w:hAnsi="Times New Roman" w:cs="Times New Roman"/>
          <w:sz w:val="28"/>
          <w:szCs w:val="28"/>
        </w:rPr>
        <w:softHyphen/>
        <w:t>ленного уровня психики сознания, самосознания [106].</w:t>
      </w:r>
    </w:p>
    <w:p w:rsidR="00B958A8" w:rsidRDefault="00B958A8" w:rsidP="00F50504">
      <w:pPr>
        <w:pStyle w:val="af7"/>
        <w:spacing w:line="360" w:lineRule="auto"/>
        <w:ind w:right="4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Типы</w:t>
      </w:r>
      <w:r w:rsidR="00F50504" w:rsidRPr="00BA529B">
        <w:rPr>
          <w:rFonts w:ascii="Times New Roman" w:hAnsi="Times New Roman" w:cs="Times New Roman"/>
          <w:sz w:val="28"/>
          <w:szCs w:val="28"/>
        </w:rPr>
        <w:t xml:space="preserve"> отношений: утилитарное отношение, когда диалоговая культура воспринимается как необходимый элемент жизнедеятельности, обеспечивающей бытовые удобства и материальное благополучие; прагматичное, когда диалоговая культура воспринимается как средство для достижения цели; ценностное, когда диалоговая культура представляет самостоятельную ценность и значима для субъекта как сущность выраже</w:t>
      </w:r>
      <w:r w:rsidR="00F50504" w:rsidRPr="00BA529B">
        <w:rPr>
          <w:rFonts w:ascii="Times New Roman" w:hAnsi="Times New Roman" w:cs="Times New Roman"/>
          <w:sz w:val="28"/>
          <w:szCs w:val="28"/>
        </w:rPr>
        <w:softHyphen/>
        <w:t xml:space="preserve">ния и форма существования человека. </w:t>
      </w:r>
    </w:p>
    <w:p w:rsidR="00B958A8"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Поэтому, говоря о мотивационно- ценностном отношении к диалоговой культуре, мы имеем в виду третий тип отношений к диалоговой культуре как ценности, определяя его как высший уровень в развитии субъекта отношений. </w:t>
      </w:r>
    </w:p>
    <w:p w:rsidR="00F50504" w:rsidRPr="00BA529B" w:rsidRDefault="00F50504" w:rsidP="00F50504">
      <w:pPr>
        <w:pStyle w:val="af7"/>
        <w:spacing w:line="360" w:lineRule="auto"/>
        <w:ind w:right="40"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При этом мы учитыва</w:t>
      </w:r>
      <w:r w:rsidRPr="00BA529B">
        <w:rPr>
          <w:rFonts w:ascii="Times New Roman" w:hAnsi="Times New Roman" w:cs="Times New Roman"/>
          <w:sz w:val="28"/>
          <w:szCs w:val="28"/>
        </w:rPr>
        <w:softHyphen/>
        <w:t>ем, что условием человеческой активности ценность станет лишь тогда, когда это отношение осознается субъектом, что предполагает соотноше</w:t>
      </w:r>
      <w:r w:rsidRPr="00BA529B">
        <w:rPr>
          <w:rFonts w:ascii="Times New Roman" w:hAnsi="Times New Roman" w:cs="Times New Roman"/>
          <w:sz w:val="28"/>
          <w:szCs w:val="28"/>
        </w:rPr>
        <w:softHyphen/>
        <w:t>ние информации о внешних свойствах предмета и о себе, своих желаниях, стремлениях, интересах. К диалогической культуре необходимо относиться, как к способу гармонизации отношений людей, т.к. предполагает вслушивание и про</w:t>
      </w:r>
      <w:r w:rsidRPr="00BA529B">
        <w:rPr>
          <w:rFonts w:ascii="Times New Roman" w:hAnsi="Times New Roman" w:cs="Times New Roman"/>
          <w:sz w:val="28"/>
          <w:szCs w:val="28"/>
        </w:rPr>
        <w:softHyphen/>
        <w:t>никновение в идеи и мнения другого, критическое отношение как к вы</w:t>
      </w:r>
      <w:r w:rsidRPr="00BA529B">
        <w:rPr>
          <w:rFonts w:ascii="Times New Roman" w:hAnsi="Times New Roman" w:cs="Times New Roman"/>
          <w:sz w:val="28"/>
          <w:szCs w:val="28"/>
        </w:rPr>
        <w:softHyphen/>
        <w:t xml:space="preserve">сказываниям других, так и к своим собственным, </w:t>
      </w:r>
      <w:proofErr w:type="spellStart"/>
      <w:r w:rsidRPr="00BA529B">
        <w:rPr>
          <w:rFonts w:ascii="Times New Roman" w:hAnsi="Times New Roman" w:cs="Times New Roman"/>
          <w:sz w:val="28"/>
          <w:szCs w:val="28"/>
        </w:rPr>
        <w:t>обязует</w:t>
      </w:r>
      <w:proofErr w:type="spellEnd"/>
      <w:r w:rsidRPr="00BA529B">
        <w:rPr>
          <w:rFonts w:ascii="Times New Roman" w:hAnsi="Times New Roman" w:cs="Times New Roman"/>
          <w:sz w:val="28"/>
          <w:szCs w:val="28"/>
        </w:rPr>
        <w:t xml:space="preserve"> понять и при</w:t>
      </w:r>
      <w:r w:rsidRPr="00BA529B">
        <w:rPr>
          <w:rFonts w:ascii="Times New Roman" w:hAnsi="Times New Roman" w:cs="Times New Roman"/>
          <w:sz w:val="28"/>
          <w:szCs w:val="28"/>
        </w:rPr>
        <w:softHyphen/>
        <w:t>нять свою неправоту, предоставляет возможность обогатиться другим мнением, отличным от собственного и т.д.</w:t>
      </w:r>
    </w:p>
    <w:p w:rsidR="00874924" w:rsidRDefault="00F50504" w:rsidP="00F50504">
      <w:pPr>
        <w:pStyle w:val="af7"/>
        <w:spacing w:line="360" w:lineRule="auto"/>
        <w:ind w:right="-1"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В связи с тем, что диалог — это процесс субъект — субъективного взаимодействия, то к диалоговой культуре необходимо относиться как к способу взаимодействия выраженных в слове смысловых позиций собеседников. </w:t>
      </w:r>
    </w:p>
    <w:p w:rsidR="00F50504" w:rsidRPr="00BA529B" w:rsidRDefault="00F50504" w:rsidP="00F50504">
      <w:pPr>
        <w:pStyle w:val="af7"/>
        <w:spacing w:line="360" w:lineRule="auto"/>
        <w:ind w:right="-1"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Взаимодействие различных смысловых позиций собеседников в процессе реального диалога изменяет эти позиции и может привести как к их сближению, вплоть до полного совпадения, так и к выявлению более существенных различий между ними, вплоть до обнаружения их несовместимости.</w:t>
      </w:r>
    </w:p>
    <w:p w:rsidR="00F50504" w:rsidRPr="00BA529B" w:rsidRDefault="00F50504" w:rsidP="00F50504">
      <w:pPr>
        <w:pStyle w:val="af7"/>
        <w:spacing w:line="360" w:lineRule="auto"/>
        <w:ind w:right="-1"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lastRenderedPageBreak/>
        <w:t>Таким образом, присвоение диалоговой культуры каждой лично</w:t>
      </w:r>
      <w:r w:rsidRPr="00BA529B">
        <w:rPr>
          <w:rFonts w:ascii="Times New Roman" w:hAnsi="Times New Roman" w:cs="Times New Roman"/>
          <w:sz w:val="28"/>
          <w:szCs w:val="28"/>
        </w:rPr>
        <w:softHyphen/>
        <w:t xml:space="preserve">стью мы будем определять через сознательно-избирательное отношение к действительности, представляющее собой </w:t>
      </w:r>
      <w:proofErr w:type="spellStart"/>
      <w:r w:rsidRPr="00BA529B">
        <w:rPr>
          <w:rFonts w:ascii="Times New Roman" w:hAnsi="Times New Roman" w:cs="Times New Roman"/>
          <w:sz w:val="28"/>
          <w:szCs w:val="28"/>
        </w:rPr>
        <w:t>интериоризованный</w:t>
      </w:r>
      <w:proofErr w:type="spellEnd"/>
      <w:r w:rsidRPr="00BA529B">
        <w:rPr>
          <w:rFonts w:ascii="Times New Roman" w:hAnsi="Times New Roman" w:cs="Times New Roman"/>
          <w:sz w:val="28"/>
          <w:szCs w:val="28"/>
        </w:rPr>
        <w:t xml:space="preserve"> опыт взаимоотношений с другими людьми в условиях социального окружения через характер переживаний личности, особенности восприятия действительности, а также через характер поведенческих реакций на внешние воздействие. Исходя из этого, выделенные нами знания, умения и отно</w:t>
      </w:r>
      <w:r w:rsidRPr="00BA529B">
        <w:rPr>
          <w:rFonts w:ascii="Times New Roman" w:hAnsi="Times New Roman" w:cs="Times New Roman"/>
          <w:sz w:val="28"/>
          <w:szCs w:val="28"/>
        </w:rPr>
        <w:softHyphen/>
        <w:t>шения в нашем исследовании будут являться критериями формирования диалоговой культуры.</w:t>
      </w:r>
    </w:p>
    <w:p w:rsidR="00F50504" w:rsidRPr="00BA529B" w:rsidRDefault="00F50504" w:rsidP="00F50504">
      <w:pPr>
        <w:pStyle w:val="af7"/>
        <w:spacing w:line="360" w:lineRule="auto"/>
        <w:ind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В ходе исследования мы выделили следующую систему критериев.</w:t>
      </w:r>
      <w:bookmarkStart w:id="5" w:name="bookmark12"/>
    </w:p>
    <w:bookmarkEnd w:id="5"/>
    <w:p w:rsidR="00B958A8" w:rsidRDefault="00B958A8" w:rsidP="00F50504">
      <w:pPr>
        <w:pStyle w:val="321"/>
        <w:keepNext/>
        <w:keepLines/>
        <w:shd w:val="clear" w:color="auto" w:fill="auto"/>
        <w:spacing w:after="77" w:line="360" w:lineRule="auto"/>
        <w:ind w:right="180"/>
        <w:contextualSpacing/>
        <w:jc w:val="both"/>
        <w:rPr>
          <w:b w:val="0"/>
        </w:rPr>
      </w:pPr>
    </w:p>
    <w:p w:rsidR="00B958A8" w:rsidRPr="00874924" w:rsidRDefault="00F50504" w:rsidP="00F50504">
      <w:pPr>
        <w:pStyle w:val="321"/>
        <w:keepNext/>
        <w:keepLines/>
        <w:shd w:val="clear" w:color="auto" w:fill="auto"/>
        <w:spacing w:after="77" w:line="360" w:lineRule="auto"/>
        <w:ind w:right="180"/>
        <w:contextualSpacing/>
        <w:jc w:val="both"/>
        <w:rPr>
          <w:b w:val="0"/>
          <w:bCs w:val="0"/>
          <w:shd w:val="clear" w:color="auto" w:fill="FFFFFF"/>
        </w:rPr>
      </w:pPr>
      <w:r w:rsidRPr="00BA529B">
        <w:rPr>
          <w:b w:val="0"/>
        </w:rPr>
        <w:t xml:space="preserve">Таблица1 — </w:t>
      </w:r>
      <w:bookmarkStart w:id="6" w:name="bookmark13"/>
      <w:r w:rsidRPr="00BA529B">
        <w:rPr>
          <w:rStyle w:val="320"/>
        </w:rPr>
        <w:t xml:space="preserve">Сводная таблица критериев </w:t>
      </w:r>
      <w:proofErr w:type="spellStart"/>
      <w:r w:rsidRPr="00BA529B">
        <w:rPr>
          <w:rStyle w:val="320"/>
        </w:rPr>
        <w:t>сформированности</w:t>
      </w:r>
      <w:proofErr w:type="spellEnd"/>
      <w:r w:rsidRPr="00BA529B">
        <w:rPr>
          <w:rStyle w:val="320"/>
        </w:rPr>
        <w:t xml:space="preserve"> диалоговой культуры</w:t>
      </w:r>
      <w:bookmarkEnd w:id="6"/>
    </w:p>
    <w:tbl>
      <w:tblPr>
        <w:tblStyle w:val="af2"/>
        <w:tblW w:w="0" w:type="auto"/>
        <w:tblInd w:w="108" w:type="dxa"/>
        <w:tblLook w:val="04A0"/>
      </w:tblPr>
      <w:tblGrid>
        <w:gridCol w:w="1418"/>
        <w:gridCol w:w="4678"/>
        <w:gridCol w:w="3260"/>
      </w:tblGrid>
      <w:tr w:rsidR="00F50504" w:rsidRPr="00BA529B" w:rsidTr="00043311">
        <w:trPr>
          <w:trHeight w:val="383"/>
        </w:trPr>
        <w:tc>
          <w:tcPr>
            <w:tcW w:w="1418" w:type="dxa"/>
            <w:vAlign w:val="center"/>
          </w:tcPr>
          <w:p w:rsidR="00F50504" w:rsidRPr="007031C0" w:rsidRDefault="00F50504" w:rsidP="00043311">
            <w:pPr>
              <w:pStyle w:val="af7"/>
              <w:contextualSpacing/>
              <w:jc w:val="center"/>
              <w:rPr>
                <w:rFonts w:ascii="Times New Roman" w:hAnsi="Times New Roman" w:cs="Times New Roman"/>
                <w:sz w:val="24"/>
                <w:szCs w:val="28"/>
              </w:rPr>
            </w:pPr>
            <w:r w:rsidRPr="007031C0">
              <w:rPr>
                <w:rFonts w:ascii="Times New Roman" w:hAnsi="Times New Roman" w:cs="Times New Roman"/>
                <w:sz w:val="24"/>
                <w:szCs w:val="28"/>
              </w:rPr>
              <w:t>Критерии</w:t>
            </w:r>
          </w:p>
        </w:tc>
        <w:tc>
          <w:tcPr>
            <w:tcW w:w="4678" w:type="dxa"/>
            <w:vAlign w:val="center"/>
          </w:tcPr>
          <w:p w:rsidR="00F50504" w:rsidRPr="007031C0" w:rsidRDefault="00F50504" w:rsidP="00043311">
            <w:pPr>
              <w:pStyle w:val="af7"/>
              <w:contextualSpacing/>
              <w:jc w:val="center"/>
              <w:rPr>
                <w:rFonts w:ascii="Times New Roman" w:hAnsi="Times New Roman" w:cs="Times New Roman"/>
                <w:sz w:val="24"/>
                <w:szCs w:val="28"/>
              </w:rPr>
            </w:pPr>
            <w:r w:rsidRPr="007031C0">
              <w:rPr>
                <w:rFonts w:ascii="Times New Roman" w:hAnsi="Times New Roman" w:cs="Times New Roman"/>
                <w:sz w:val="24"/>
                <w:szCs w:val="28"/>
              </w:rPr>
              <w:t>Показатели</w:t>
            </w:r>
          </w:p>
        </w:tc>
        <w:tc>
          <w:tcPr>
            <w:tcW w:w="3260" w:type="dxa"/>
            <w:vAlign w:val="center"/>
          </w:tcPr>
          <w:p w:rsidR="00F50504" w:rsidRPr="007031C0" w:rsidRDefault="00F50504" w:rsidP="00043311">
            <w:pPr>
              <w:pStyle w:val="af7"/>
              <w:contextualSpacing/>
              <w:jc w:val="center"/>
              <w:rPr>
                <w:rFonts w:ascii="Times New Roman" w:hAnsi="Times New Roman" w:cs="Times New Roman"/>
                <w:sz w:val="24"/>
                <w:szCs w:val="28"/>
              </w:rPr>
            </w:pPr>
            <w:r w:rsidRPr="007031C0">
              <w:rPr>
                <w:rFonts w:ascii="Times New Roman" w:hAnsi="Times New Roman" w:cs="Times New Roman"/>
                <w:sz w:val="24"/>
                <w:szCs w:val="28"/>
              </w:rPr>
              <w:t>Методы выявления</w:t>
            </w:r>
          </w:p>
        </w:tc>
      </w:tr>
      <w:tr w:rsidR="00F50504" w:rsidRPr="00BA529B" w:rsidTr="00874924">
        <w:trPr>
          <w:trHeight w:val="383"/>
        </w:trPr>
        <w:tc>
          <w:tcPr>
            <w:tcW w:w="1418" w:type="dxa"/>
            <w:tcBorders>
              <w:bottom w:val="single" w:sz="4" w:space="0" w:color="auto"/>
            </w:tcBorders>
          </w:tcPr>
          <w:p w:rsidR="00F50504" w:rsidRPr="007031C0" w:rsidRDefault="00F50504" w:rsidP="00874924">
            <w:pPr>
              <w:pStyle w:val="af7"/>
              <w:contextualSpacing/>
              <w:jc w:val="center"/>
              <w:rPr>
                <w:rFonts w:ascii="Times New Roman" w:hAnsi="Times New Roman" w:cs="Times New Roman"/>
                <w:sz w:val="24"/>
                <w:szCs w:val="28"/>
              </w:rPr>
            </w:pPr>
            <w:r w:rsidRPr="007031C0">
              <w:rPr>
                <w:rFonts w:ascii="Times New Roman" w:hAnsi="Times New Roman" w:cs="Times New Roman"/>
                <w:sz w:val="24"/>
                <w:szCs w:val="28"/>
              </w:rPr>
              <w:t>1</w:t>
            </w:r>
          </w:p>
        </w:tc>
        <w:tc>
          <w:tcPr>
            <w:tcW w:w="4678" w:type="dxa"/>
            <w:tcBorders>
              <w:bottom w:val="single" w:sz="4" w:space="0" w:color="auto"/>
            </w:tcBorders>
          </w:tcPr>
          <w:p w:rsidR="00F50504" w:rsidRPr="007031C0" w:rsidRDefault="00F50504" w:rsidP="00874924">
            <w:pPr>
              <w:pStyle w:val="af7"/>
              <w:contextualSpacing/>
              <w:jc w:val="center"/>
              <w:rPr>
                <w:rFonts w:ascii="Times New Roman" w:hAnsi="Times New Roman" w:cs="Times New Roman"/>
                <w:sz w:val="24"/>
                <w:szCs w:val="28"/>
              </w:rPr>
            </w:pPr>
            <w:r w:rsidRPr="007031C0">
              <w:rPr>
                <w:rFonts w:ascii="Times New Roman" w:hAnsi="Times New Roman" w:cs="Times New Roman"/>
                <w:sz w:val="24"/>
                <w:szCs w:val="28"/>
              </w:rPr>
              <w:t>2</w:t>
            </w:r>
          </w:p>
        </w:tc>
        <w:tc>
          <w:tcPr>
            <w:tcW w:w="3260" w:type="dxa"/>
            <w:tcBorders>
              <w:bottom w:val="single" w:sz="4" w:space="0" w:color="auto"/>
            </w:tcBorders>
          </w:tcPr>
          <w:p w:rsidR="00F50504" w:rsidRPr="007031C0" w:rsidRDefault="00F50504" w:rsidP="00874924">
            <w:pPr>
              <w:pStyle w:val="af7"/>
              <w:contextualSpacing/>
              <w:jc w:val="center"/>
              <w:rPr>
                <w:rFonts w:ascii="Times New Roman" w:hAnsi="Times New Roman" w:cs="Times New Roman"/>
                <w:sz w:val="24"/>
                <w:szCs w:val="28"/>
              </w:rPr>
            </w:pPr>
            <w:r w:rsidRPr="007031C0">
              <w:rPr>
                <w:rFonts w:ascii="Times New Roman" w:hAnsi="Times New Roman" w:cs="Times New Roman"/>
                <w:sz w:val="24"/>
                <w:szCs w:val="28"/>
              </w:rPr>
              <w:t>3</w:t>
            </w:r>
          </w:p>
        </w:tc>
      </w:tr>
      <w:tr w:rsidR="00F50504" w:rsidRPr="00BA529B" w:rsidTr="00874924">
        <w:trPr>
          <w:trHeight w:val="6548"/>
        </w:trPr>
        <w:tc>
          <w:tcPr>
            <w:tcW w:w="1418" w:type="dxa"/>
            <w:tcBorders>
              <w:bottom w:val="nil"/>
            </w:tcBorders>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Знать</w:t>
            </w:r>
          </w:p>
        </w:tc>
        <w:tc>
          <w:tcPr>
            <w:tcW w:w="4678" w:type="dxa"/>
            <w:tcBorders>
              <w:bottom w:val="nil"/>
            </w:tcBorders>
          </w:tcPr>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существенные характеристики понятия «диалог»;</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типологию диалогов;</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отличие диалога от монолога;</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основные функции диалога;</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функциональные особенности диалога;</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возможности развертывания;</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внутреннего диалога вместо внешнего;</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уровни диалога по степени ду</w:t>
            </w:r>
            <w:r w:rsidRPr="00043311">
              <w:rPr>
                <w:rFonts w:ascii="Times New Roman" w:hAnsi="Times New Roman" w:cs="Times New Roman"/>
                <w:sz w:val="28"/>
                <w:szCs w:val="28"/>
              </w:rPr>
              <w:softHyphen/>
              <w:t>ховного продвижения собеседни</w:t>
            </w:r>
            <w:r w:rsidRPr="00043311">
              <w:rPr>
                <w:rFonts w:ascii="Times New Roman" w:hAnsi="Times New Roman" w:cs="Times New Roman"/>
                <w:sz w:val="28"/>
                <w:szCs w:val="28"/>
              </w:rPr>
              <w:softHyphen/>
              <w:t>ка;</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возможность диалога как метода исследования;</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механизм возникновения диало</w:t>
            </w:r>
            <w:r w:rsidRPr="00043311">
              <w:rPr>
                <w:rFonts w:ascii="Times New Roman" w:hAnsi="Times New Roman" w:cs="Times New Roman"/>
                <w:sz w:val="28"/>
                <w:szCs w:val="28"/>
              </w:rPr>
              <w:softHyphen/>
              <w:t>гических отношений;</w:t>
            </w:r>
          </w:p>
          <w:p w:rsidR="00F50504" w:rsidRPr="00043311" w:rsidRDefault="00F50504" w:rsidP="00F50504">
            <w:pPr>
              <w:pStyle w:val="af7"/>
              <w:numPr>
                <w:ilvl w:val="0"/>
                <w:numId w:val="10"/>
              </w:numPr>
              <w:ind w:left="0" w:firstLine="175"/>
              <w:contextualSpacing/>
              <w:jc w:val="both"/>
              <w:rPr>
                <w:rFonts w:ascii="Times New Roman" w:hAnsi="Times New Roman" w:cs="Times New Roman"/>
                <w:sz w:val="28"/>
                <w:szCs w:val="28"/>
              </w:rPr>
            </w:pPr>
            <w:r w:rsidRPr="00043311">
              <w:rPr>
                <w:rFonts w:ascii="Times New Roman" w:hAnsi="Times New Roman" w:cs="Times New Roman"/>
                <w:sz w:val="28"/>
                <w:szCs w:val="28"/>
              </w:rPr>
              <w:t>место и роль диалога в жизни со</w:t>
            </w:r>
            <w:r w:rsidRPr="00043311">
              <w:rPr>
                <w:rFonts w:ascii="Times New Roman" w:hAnsi="Times New Roman" w:cs="Times New Roman"/>
                <w:sz w:val="28"/>
                <w:szCs w:val="28"/>
              </w:rPr>
              <w:softHyphen/>
              <w:t xml:space="preserve">  временного человека.</w:t>
            </w:r>
          </w:p>
        </w:tc>
        <w:tc>
          <w:tcPr>
            <w:tcW w:w="3260" w:type="dxa"/>
            <w:tcBorders>
              <w:bottom w:val="nil"/>
            </w:tcBorders>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Анализ ответов на за</w:t>
            </w:r>
            <w:r w:rsidRPr="00043311">
              <w:rPr>
                <w:rFonts w:ascii="Times New Roman" w:hAnsi="Times New Roman" w:cs="Times New Roman"/>
                <w:sz w:val="28"/>
                <w:szCs w:val="28"/>
              </w:rPr>
              <w:softHyphen/>
              <w:t>нятиях, зачетах, анализ задач, письменных и творческих работ, рефератов, самооценка, анализ докладов, курсовых работ, экспертные оценки.</w:t>
            </w:r>
          </w:p>
        </w:tc>
      </w:tr>
    </w:tbl>
    <w:p w:rsidR="00874924" w:rsidRDefault="00874924" w:rsidP="00043311">
      <w:pPr>
        <w:spacing w:line="240" w:lineRule="auto"/>
        <w:contextualSpacing/>
        <w:rPr>
          <w:rFonts w:ascii="Times New Roman" w:hAnsi="Times New Roman" w:cs="Times New Roman"/>
          <w:sz w:val="28"/>
          <w:szCs w:val="28"/>
        </w:rPr>
      </w:pPr>
    </w:p>
    <w:p w:rsidR="00874924" w:rsidRDefault="00874924" w:rsidP="00043311">
      <w:pPr>
        <w:spacing w:line="240" w:lineRule="auto"/>
        <w:contextualSpacing/>
        <w:rPr>
          <w:rFonts w:ascii="Times New Roman" w:hAnsi="Times New Roman" w:cs="Times New Roman"/>
          <w:sz w:val="28"/>
          <w:szCs w:val="28"/>
        </w:rPr>
      </w:pPr>
    </w:p>
    <w:p w:rsidR="00043311" w:rsidRPr="00043311" w:rsidRDefault="00043311" w:rsidP="00043311">
      <w:pPr>
        <w:spacing w:line="240" w:lineRule="auto"/>
        <w:contextualSpacing/>
        <w:rPr>
          <w:rFonts w:ascii="Times New Roman" w:hAnsi="Times New Roman" w:cs="Times New Roman"/>
          <w:sz w:val="28"/>
          <w:szCs w:val="28"/>
        </w:rPr>
      </w:pPr>
      <w:r w:rsidRPr="00043311">
        <w:rPr>
          <w:rFonts w:ascii="Times New Roman" w:hAnsi="Times New Roman" w:cs="Times New Roman"/>
          <w:sz w:val="28"/>
          <w:szCs w:val="28"/>
        </w:rPr>
        <w:lastRenderedPageBreak/>
        <w:t>Продолжение таблицы 1</w:t>
      </w:r>
    </w:p>
    <w:tbl>
      <w:tblPr>
        <w:tblStyle w:val="af2"/>
        <w:tblW w:w="0" w:type="auto"/>
        <w:tblInd w:w="108" w:type="dxa"/>
        <w:tblLook w:val="04A0"/>
      </w:tblPr>
      <w:tblGrid>
        <w:gridCol w:w="1560"/>
        <w:gridCol w:w="4394"/>
        <w:gridCol w:w="3402"/>
      </w:tblGrid>
      <w:tr w:rsidR="00043311" w:rsidRPr="00BA529B" w:rsidTr="00874924">
        <w:trPr>
          <w:trHeight w:val="180"/>
        </w:trPr>
        <w:tc>
          <w:tcPr>
            <w:tcW w:w="1560" w:type="dxa"/>
            <w:tcBorders>
              <w:bottom w:val="single" w:sz="4" w:space="0" w:color="auto"/>
            </w:tcBorders>
          </w:tcPr>
          <w:p w:rsidR="00043311" w:rsidRPr="007031C0" w:rsidRDefault="00043311" w:rsidP="00043311">
            <w:pPr>
              <w:pStyle w:val="af7"/>
              <w:contextualSpacing/>
              <w:jc w:val="center"/>
              <w:rPr>
                <w:rFonts w:ascii="Times New Roman" w:hAnsi="Times New Roman" w:cs="Times New Roman"/>
                <w:sz w:val="24"/>
                <w:szCs w:val="28"/>
              </w:rPr>
            </w:pPr>
            <w:r>
              <w:rPr>
                <w:rFonts w:ascii="Times New Roman" w:hAnsi="Times New Roman" w:cs="Times New Roman"/>
                <w:sz w:val="24"/>
                <w:szCs w:val="28"/>
              </w:rPr>
              <w:t>1</w:t>
            </w:r>
          </w:p>
        </w:tc>
        <w:tc>
          <w:tcPr>
            <w:tcW w:w="4394" w:type="dxa"/>
            <w:tcBorders>
              <w:bottom w:val="single" w:sz="4" w:space="0" w:color="auto"/>
            </w:tcBorders>
          </w:tcPr>
          <w:p w:rsidR="00043311" w:rsidRPr="007031C0" w:rsidRDefault="00043311" w:rsidP="00043311">
            <w:pPr>
              <w:pStyle w:val="af7"/>
              <w:contextualSpacing/>
              <w:jc w:val="center"/>
              <w:rPr>
                <w:rFonts w:ascii="Times New Roman" w:hAnsi="Times New Roman" w:cs="Times New Roman"/>
                <w:sz w:val="24"/>
                <w:szCs w:val="28"/>
              </w:rPr>
            </w:pPr>
            <w:r>
              <w:rPr>
                <w:rFonts w:ascii="Times New Roman" w:hAnsi="Times New Roman" w:cs="Times New Roman"/>
                <w:sz w:val="24"/>
                <w:szCs w:val="28"/>
              </w:rPr>
              <w:t>2</w:t>
            </w:r>
          </w:p>
        </w:tc>
        <w:tc>
          <w:tcPr>
            <w:tcW w:w="3402" w:type="dxa"/>
            <w:tcBorders>
              <w:bottom w:val="single" w:sz="4" w:space="0" w:color="auto"/>
            </w:tcBorders>
          </w:tcPr>
          <w:p w:rsidR="00043311" w:rsidRPr="007031C0" w:rsidRDefault="00043311" w:rsidP="00043311">
            <w:pPr>
              <w:pStyle w:val="af7"/>
              <w:contextualSpacing/>
              <w:jc w:val="center"/>
              <w:rPr>
                <w:rFonts w:ascii="Times New Roman" w:hAnsi="Times New Roman" w:cs="Times New Roman"/>
                <w:sz w:val="24"/>
                <w:szCs w:val="28"/>
              </w:rPr>
            </w:pPr>
            <w:r>
              <w:rPr>
                <w:rFonts w:ascii="Times New Roman" w:hAnsi="Times New Roman" w:cs="Times New Roman"/>
                <w:sz w:val="24"/>
                <w:szCs w:val="28"/>
              </w:rPr>
              <w:t>3</w:t>
            </w:r>
          </w:p>
        </w:tc>
      </w:tr>
      <w:tr w:rsidR="00F50504" w:rsidRPr="00BA529B" w:rsidTr="00874924">
        <w:trPr>
          <w:trHeight w:val="13383"/>
        </w:trPr>
        <w:tc>
          <w:tcPr>
            <w:tcW w:w="1560" w:type="dxa"/>
            <w:tcBorders>
              <w:bottom w:val="nil"/>
            </w:tcBorders>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Уметь</w:t>
            </w:r>
          </w:p>
        </w:tc>
        <w:tc>
          <w:tcPr>
            <w:tcW w:w="4394" w:type="dxa"/>
            <w:tcBorders>
              <w:bottom w:val="nil"/>
            </w:tcBorders>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1 -организовать диалог:</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достигать диалогичности</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в отношениях с коллегами и под</w:t>
            </w:r>
            <w:r w:rsidRPr="00043311">
              <w:rPr>
                <w:rFonts w:ascii="Times New Roman" w:hAnsi="Times New Roman" w:cs="Times New Roman"/>
                <w:sz w:val="28"/>
                <w:szCs w:val="28"/>
              </w:rPr>
              <w:softHyphen/>
              <w:t>держивать ее;</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располагать к себе;</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создават</w:t>
            </w:r>
            <w:r w:rsidR="00043311">
              <w:rPr>
                <w:rFonts w:ascii="Times New Roman" w:hAnsi="Times New Roman" w:cs="Times New Roman"/>
                <w:sz w:val="28"/>
                <w:szCs w:val="28"/>
              </w:rPr>
              <w:t xml:space="preserve">ь благоприятный </w:t>
            </w:r>
            <w:r w:rsidRPr="00043311">
              <w:rPr>
                <w:rFonts w:ascii="Times New Roman" w:hAnsi="Times New Roman" w:cs="Times New Roman"/>
                <w:sz w:val="28"/>
                <w:szCs w:val="28"/>
              </w:rPr>
              <w:t>психологический климат;</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 xml:space="preserve">умение понять </w:t>
            </w:r>
            <w:proofErr w:type="spellStart"/>
            <w:r w:rsidRPr="00043311">
              <w:rPr>
                <w:rFonts w:ascii="Times New Roman" w:hAnsi="Times New Roman" w:cs="Times New Roman"/>
                <w:sz w:val="28"/>
                <w:szCs w:val="28"/>
              </w:rPr>
              <w:t>ценностно-смы</w:t>
            </w:r>
            <w:proofErr w:type="spellEnd"/>
          </w:p>
          <w:p w:rsidR="00F50504" w:rsidRPr="00043311" w:rsidRDefault="00F50504" w:rsidP="00874924">
            <w:pPr>
              <w:pStyle w:val="af7"/>
              <w:contextualSpacing/>
              <w:jc w:val="both"/>
              <w:rPr>
                <w:rFonts w:ascii="Times New Roman" w:hAnsi="Times New Roman" w:cs="Times New Roman"/>
                <w:sz w:val="28"/>
                <w:szCs w:val="28"/>
              </w:rPr>
            </w:pPr>
            <w:proofErr w:type="spellStart"/>
            <w:r w:rsidRPr="00043311">
              <w:rPr>
                <w:rFonts w:ascii="Times New Roman" w:hAnsi="Times New Roman" w:cs="Times New Roman"/>
                <w:sz w:val="28"/>
                <w:szCs w:val="28"/>
              </w:rPr>
              <w:t>словые</w:t>
            </w:r>
            <w:proofErr w:type="spellEnd"/>
            <w:r w:rsidRPr="00043311">
              <w:rPr>
                <w:rFonts w:ascii="Times New Roman" w:hAnsi="Times New Roman" w:cs="Times New Roman"/>
                <w:sz w:val="28"/>
                <w:szCs w:val="28"/>
              </w:rPr>
              <w:t xml:space="preserve"> позиции друг друга;</w:t>
            </w:r>
          </w:p>
          <w:p w:rsidR="00043311" w:rsidRDefault="00043311" w:rsidP="00874924">
            <w:pPr>
              <w:pStyle w:val="af7"/>
              <w:contextualSpacing/>
              <w:jc w:val="both"/>
              <w:rPr>
                <w:rFonts w:ascii="Times New Roman" w:hAnsi="Times New Roman" w:cs="Times New Roman"/>
                <w:sz w:val="28"/>
                <w:szCs w:val="28"/>
              </w:rPr>
            </w:pP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2-умение ведения диалога:</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 xml:space="preserve">умение привлечь к себе </w:t>
            </w:r>
            <w:proofErr w:type="spellStart"/>
            <w:r w:rsidRPr="00043311">
              <w:rPr>
                <w:rFonts w:ascii="Times New Roman" w:hAnsi="Times New Roman" w:cs="Times New Roman"/>
                <w:sz w:val="28"/>
                <w:szCs w:val="28"/>
              </w:rPr>
              <w:t>внима</w:t>
            </w:r>
            <w:proofErr w:type="spellEnd"/>
            <w:r w:rsidRPr="00043311">
              <w:rPr>
                <w:rFonts w:ascii="Times New Roman" w:hAnsi="Times New Roman" w:cs="Times New Roman"/>
                <w:sz w:val="28"/>
                <w:szCs w:val="28"/>
              </w:rPr>
              <w:softHyphen/>
            </w:r>
          </w:p>
          <w:p w:rsidR="00F50504" w:rsidRPr="00043311" w:rsidRDefault="00F50504" w:rsidP="00874924">
            <w:pPr>
              <w:pStyle w:val="af7"/>
              <w:contextualSpacing/>
              <w:jc w:val="both"/>
              <w:rPr>
                <w:rFonts w:ascii="Times New Roman" w:hAnsi="Times New Roman" w:cs="Times New Roman"/>
                <w:sz w:val="28"/>
                <w:szCs w:val="28"/>
              </w:rPr>
            </w:pPr>
            <w:proofErr w:type="spellStart"/>
            <w:r w:rsidRPr="00043311">
              <w:rPr>
                <w:rFonts w:ascii="Times New Roman" w:hAnsi="Times New Roman" w:cs="Times New Roman"/>
                <w:sz w:val="28"/>
                <w:szCs w:val="28"/>
              </w:rPr>
              <w:t>ние</w:t>
            </w:r>
            <w:proofErr w:type="spellEnd"/>
            <w:r w:rsidRPr="00043311">
              <w:rPr>
                <w:rFonts w:ascii="Times New Roman" w:hAnsi="Times New Roman" w:cs="Times New Roman"/>
                <w:sz w:val="28"/>
                <w:szCs w:val="28"/>
              </w:rPr>
              <w:t>;</w:t>
            </w:r>
            <w:r w:rsidR="00043311">
              <w:rPr>
                <w:rFonts w:ascii="Times New Roman" w:hAnsi="Times New Roman" w:cs="Times New Roman"/>
                <w:sz w:val="28"/>
                <w:szCs w:val="28"/>
              </w:rPr>
              <w:t xml:space="preserve"> </w:t>
            </w:r>
            <w:r w:rsidRPr="00043311">
              <w:rPr>
                <w:rFonts w:ascii="Times New Roman" w:hAnsi="Times New Roman" w:cs="Times New Roman"/>
                <w:sz w:val="28"/>
                <w:szCs w:val="28"/>
              </w:rPr>
              <w:t>умение разворачивать диалоги</w:t>
            </w:r>
            <w:r w:rsidRPr="00043311">
              <w:rPr>
                <w:rFonts w:ascii="Times New Roman" w:hAnsi="Times New Roman" w:cs="Times New Roman"/>
                <w:sz w:val="28"/>
                <w:szCs w:val="28"/>
              </w:rPr>
              <w:softHyphen/>
            </w:r>
          </w:p>
          <w:p w:rsidR="00F50504" w:rsidRPr="00043311" w:rsidRDefault="00F50504" w:rsidP="00874924">
            <w:pPr>
              <w:pStyle w:val="af7"/>
              <w:contextualSpacing/>
              <w:jc w:val="both"/>
              <w:rPr>
                <w:rFonts w:ascii="Times New Roman" w:hAnsi="Times New Roman" w:cs="Times New Roman"/>
                <w:sz w:val="28"/>
                <w:szCs w:val="28"/>
              </w:rPr>
            </w:pPr>
            <w:proofErr w:type="spellStart"/>
            <w:r w:rsidRPr="00043311">
              <w:rPr>
                <w:rFonts w:ascii="Times New Roman" w:hAnsi="Times New Roman" w:cs="Times New Roman"/>
                <w:sz w:val="28"/>
                <w:szCs w:val="28"/>
              </w:rPr>
              <w:t>ческое</w:t>
            </w:r>
            <w:proofErr w:type="spellEnd"/>
            <w:r w:rsidRPr="00043311">
              <w:rPr>
                <w:rFonts w:ascii="Times New Roman" w:hAnsi="Times New Roman" w:cs="Times New Roman"/>
                <w:sz w:val="28"/>
                <w:szCs w:val="28"/>
              </w:rPr>
              <w:t xml:space="preserve"> осуждение проблем;</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слушать;</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установить обратную</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связь;</w:t>
            </w:r>
          </w:p>
          <w:p w:rsid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при необходимости опе</w:t>
            </w:r>
            <w:r w:rsidRPr="00043311">
              <w:rPr>
                <w:rFonts w:ascii="Times New Roman" w:hAnsi="Times New Roman" w:cs="Times New Roman"/>
                <w:sz w:val="28"/>
                <w:szCs w:val="28"/>
              </w:rPr>
              <w:softHyphen/>
              <w:t>ративно корректировать или изме</w:t>
            </w:r>
            <w:r w:rsidRPr="00043311">
              <w:rPr>
                <w:rFonts w:ascii="Times New Roman" w:hAnsi="Times New Roman" w:cs="Times New Roman"/>
                <w:sz w:val="28"/>
                <w:szCs w:val="28"/>
              </w:rPr>
              <w:softHyphen/>
              <w:t>нять свое коммуникативное пове</w:t>
            </w:r>
            <w:r w:rsidRPr="00043311">
              <w:rPr>
                <w:rFonts w:ascii="Times New Roman" w:hAnsi="Times New Roman" w:cs="Times New Roman"/>
                <w:sz w:val="28"/>
                <w:szCs w:val="28"/>
              </w:rPr>
              <w:softHyphen/>
              <w:t>дение;</w:t>
            </w:r>
          </w:p>
          <w:p w:rsidR="00043311" w:rsidRDefault="00043311" w:rsidP="00874924">
            <w:pPr>
              <w:pStyle w:val="af7"/>
              <w:contextualSpacing/>
              <w:jc w:val="both"/>
              <w:rPr>
                <w:rFonts w:ascii="Times New Roman" w:hAnsi="Times New Roman" w:cs="Times New Roman"/>
                <w:sz w:val="28"/>
                <w:szCs w:val="28"/>
              </w:rPr>
            </w:pP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3-оценочно-рефлексивные уме</w:t>
            </w:r>
            <w:r w:rsidRPr="00043311">
              <w:rPr>
                <w:rFonts w:ascii="Times New Roman" w:hAnsi="Times New Roman" w:cs="Times New Roman"/>
                <w:sz w:val="28"/>
                <w:szCs w:val="28"/>
              </w:rPr>
              <w:softHyphen/>
              <w:t>ния:</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анализировать и адекват</w:t>
            </w:r>
            <w:r w:rsidRPr="00043311">
              <w:rPr>
                <w:rFonts w:ascii="Times New Roman" w:hAnsi="Times New Roman" w:cs="Times New Roman"/>
                <w:sz w:val="28"/>
                <w:szCs w:val="28"/>
              </w:rPr>
              <w:softHyphen/>
              <w:t>но оценивать свою коммуника</w:t>
            </w:r>
            <w:r w:rsidRPr="00043311">
              <w:rPr>
                <w:rFonts w:ascii="Times New Roman" w:hAnsi="Times New Roman" w:cs="Times New Roman"/>
                <w:sz w:val="28"/>
                <w:szCs w:val="28"/>
              </w:rPr>
              <w:softHyphen/>
              <w:t>тивную деятельность непосредст</w:t>
            </w:r>
            <w:r w:rsidRPr="00043311">
              <w:rPr>
                <w:rFonts w:ascii="Times New Roman" w:hAnsi="Times New Roman" w:cs="Times New Roman"/>
                <w:sz w:val="28"/>
                <w:szCs w:val="28"/>
              </w:rPr>
              <w:softHyphen/>
              <w:t>венно в ходе диалога;</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организовать совместную рефлексию продуктивности диа</w:t>
            </w:r>
            <w:r w:rsidRPr="00043311">
              <w:rPr>
                <w:rFonts w:ascii="Times New Roman" w:hAnsi="Times New Roman" w:cs="Times New Roman"/>
                <w:sz w:val="28"/>
                <w:szCs w:val="28"/>
              </w:rPr>
              <w:softHyphen/>
              <w:t>лога по его результатам;</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умение корректировать модель</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будущего взаимодействия в соот</w:t>
            </w:r>
            <w:r w:rsidRPr="00043311">
              <w:rPr>
                <w:rFonts w:ascii="Times New Roman" w:hAnsi="Times New Roman" w:cs="Times New Roman"/>
                <w:sz w:val="28"/>
                <w:szCs w:val="28"/>
              </w:rPr>
              <w:softHyphen/>
              <w:t>ветствии с результатами рефлек</w:t>
            </w:r>
            <w:r w:rsidRPr="00043311">
              <w:rPr>
                <w:rFonts w:ascii="Times New Roman" w:hAnsi="Times New Roman" w:cs="Times New Roman"/>
                <w:sz w:val="28"/>
                <w:szCs w:val="28"/>
              </w:rPr>
              <w:softHyphen/>
              <w:t>сии собственной коммуникатив</w:t>
            </w:r>
            <w:r w:rsidRPr="00043311">
              <w:rPr>
                <w:rFonts w:ascii="Times New Roman" w:hAnsi="Times New Roman" w:cs="Times New Roman"/>
                <w:sz w:val="28"/>
                <w:szCs w:val="28"/>
              </w:rPr>
              <w:softHyphen/>
              <w:t>ной деятельности в диалоге и ре</w:t>
            </w:r>
            <w:r w:rsidRPr="00043311">
              <w:rPr>
                <w:rFonts w:ascii="Times New Roman" w:hAnsi="Times New Roman" w:cs="Times New Roman"/>
                <w:sz w:val="28"/>
                <w:szCs w:val="28"/>
              </w:rPr>
              <w:softHyphen/>
              <w:t>зультатами ее соответствия с ком</w:t>
            </w:r>
            <w:r w:rsidRPr="00043311">
              <w:rPr>
                <w:rFonts w:ascii="Times New Roman" w:hAnsi="Times New Roman" w:cs="Times New Roman"/>
                <w:sz w:val="28"/>
                <w:szCs w:val="28"/>
              </w:rPr>
              <w:softHyphen/>
              <w:t>муникативной деятельностью кол</w:t>
            </w:r>
            <w:r w:rsidRPr="00043311">
              <w:rPr>
                <w:rFonts w:ascii="Times New Roman" w:hAnsi="Times New Roman" w:cs="Times New Roman"/>
                <w:sz w:val="28"/>
                <w:szCs w:val="28"/>
              </w:rPr>
              <w:softHyphen/>
              <w:t>лег.</w:t>
            </w:r>
          </w:p>
        </w:tc>
        <w:tc>
          <w:tcPr>
            <w:tcW w:w="3402" w:type="dxa"/>
            <w:tcBorders>
              <w:bottom w:val="nil"/>
            </w:tcBorders>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Проблемные вопросы,</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проблемные ситуации, элементы театра</w:t>
            </w:r>
            <w:r w:rsidRPr="00043311">
              <w:rPr>
                <w:rFonts w:ascii="Times New Roman" w:hAnsi="Times New Roman" w:cs="Times New Roman"/>
                <w:sz w:val="28"/>
                <w:szCs w:val="28"/>
              </w:rPr>
              <w:softHyphen/>
            </w:r>
          </w:p>
          <w:p w:rsidR="00F50504" w:rsidRPr="00043311" w:rsidRDefault="00F50504" w:rsidP="00874924">
            <w:pPr>
              <w:pStyle w:val="af7"/>
              <w:contextualSpacing/>
              <w:jc w:val="both"/>
              <w:rPr>
                <w:rFonts w:ascii="Times New Roman" w:hAnsi="Times New Roman" w:cs="Times New Roman"/>
                <w:sz w:val="28"/>
                <w:szCs w:val="28"/>
              </w:rPr>
            </w:pPr>
            <w:proofErr w:type="spellStart"/>
            <w:r w:rsidRPr="00043311">
              <w:rPr>
                <w:rFonts w:ascii="Times New Roman" w:hAnsi="Times New Roman" w:cs="Times New Roman"/>
                <w:sz w:val="28"/>
                <w:szCs w:val="28"/>
              </w:rPr>
              <w:t>лизации</w:t>
            </w:r>
            <w:proofErr w:type="spellEnd"/>
            <w:r w:rsidRPr="00043311">
              <w:rPr>
                <w:rFonts w:ascii="Times New Roman" w:hAnsi="Times New Roman" w:cs="Times New Roman"/>
                <w:sz w:val="28"/>
                <w:szCs w:val="28"/>
              </w:rPr>
              <w:t>, игры, актер</w:t>
            </w:r>
            <w:r w:rsidRPr="00043311">
              <w:rPr>
                <w:rFonts w:ascii="Times New Roman" w:hAnsi="Times New Roman" w:cs="Times New Roman"/>
                <w:sz w:val="28"/>
                <w:szCs w:val="28"/>
              </w:rPr>
              <w:softHyphen/>
              <w:t>ские приемы, упражне</w:t>
            </w:r>
            <w:r w:rsidRPr="00043311">
              <w:rPr>
                <w:rFonts w:ascii="Times New Roman" w:hAnsi="Times New Roman" w:cs="Times New Roman"/>
                <w:sz w:val="28"/>
                <w:szCs w:val="28"/>
              </w:rPr>
              <w:softHyphen/>
              <w:t>ния, анализ действия партнеров, решение творческих задач, са</w:t>
            </w:r>
            <w:r w:rsidRPr="00043311">
              <w:rPr>
                <w:rFonts w:ascii="Times New Roman" w:hAnsi="Times New Roman" w:cs="Times New Roman"/>
                <w:sz w:val="28"/>
                <w:szCs w:val="28"/>
              </w:rPr>
              <w:softHyphen/>
              <w:t>мооценка, экспертные оценки, самоанализ, анализ ситуаций ком</w:t>
            </w:r>
            <w:r w:rsidRPr="00043311">
              <w:rPr>
                <w:rFonts w:ascii="Times New Roman" w:hAnsi="Times New Roman" w:cs="Times New Roman"/>
                <w:sz w:val="28"/>
                <w:szCs w:val="28"/>
              </w:rPr>
              <w:softHyphen/>
              <w:t>муникативного взаимо</w:t>
            </w:r>
            <w:r w:rsidRPr="00043311">
              <w:rPr>
                <w:rFonts w:ascii="Times New Roman" w:hAnsi="Times New Roman" w:cs="Times New Roman"/>
                <w:sz w:val="28"/>
                <w:szCs w:val="28"/>
              </w:rPr>
              <w:softHyphen/>
              <w:t>действия, анализ отве</w:t>
            </w:r>
            <w:r w:rsidRPr="00043311">
              <w:rPr>
                <w:rFonts w:ascii="Times New Roman" w:hAnsi="Times New Roman" w:cs="Times New Roman"/>
                <w:sz w:val="28"/>
                <w:szCs w:val="28"/>
              </w:rPr>
              <w:softHyphen/>
              <w:t>тов на занятиях, на</w:t>
            </w:r>
            <w:r w:rsidRPr="00043311">
              <w:rPr>
                <w:rFonts w:ascii="Times New Roman" w:hAnsi="Times New Roman" w:cs="Times New Roman"/>
                <w:sz w:val="28"/>
                <w:szCs w:val="28"/>
              </w:rPr>
              <w:softHyphen/>
              <w:t>блюдения.</w:t>
            </w:r>
          </w:p>
        </w:tc>
      </w:tr>
    </w:tbl>
    <w:p w:rsidR="00043311" w:rsidRPr="00043311" w:rsidRDefault="00043311" w:rsidP="00043311">
      <w:pPr>
        <w:spacing w:line="240" w:lineRule="auto"/>
        <w:contextualSpacing/>
        <w:rPr>
          <w:rFonts w:ascii="Times New Roman" w:hAnsi="Times New Roman" w:cs="Times New Roman"/>
          <w:sz w:val="28"/>
          <w:szCs w:val="28"/>
        </w:rPr>
      </w:pPr>
      <w:r w:rsidRPr="00043311">
        <w:rPr>
          <w:rFonts w:ascii="Times New Roman" w:hAnsi="Times New Roman" w:cs="Times New Roman"/>
          <w:sz w:val="28"/>
          <w:szCs w:val="28"/>
        </w:rPr>
        <w:lastRenderedPageBreak/>
        <w:t>Продолжение таблицы 1</w:t>
      </w:r>
    </w:p>
    <w:tbl>
      <w:tblPr>
        <w:tblStyle w:val="af2"/>
        <w:tblW w:w="0" w:type="auto"/>
        <w:tblInd w:w="108" w:type="dxa"/>
        <w:tblLook w:val="04A0"/>
      </w:tblPr>
      <w:tblGrid>
        <w:gridCol w:w="1985"/>
        <w:gridCol w:w="3969"/>
        <w:gridCol w:w="3402"/>
      </w:tblGrid>
      <w:tr w:rsidR="00043311" w:rsidRPr="00BA529B" w:rsidTr="00874924">
        <w:tc>
          <w:tcPr>
            <w:tcW w:w="1985" w:type="dxa"/>
          </w:tcPr>
          <w:p w:rsidR="00043311" w:rsidRPr="007031C0" w:rsidRDefault="00043311" w:rsidP="00043311">
            <w:pPr>
              <w:pStyle w:val="af7"/>
              <w:contextualSpacing/>
              <w:jc w:val="center"/>
              <w:rPr>
                <w:rFonts w:ascii="Times New Roman" w:hAnsi="Times New Roman" w:cs="Times New Roman"/>
                <w:sz w:val="24"/>
                <w:szCs w:val="28"/>
              </w:rPr>
            </w:pPr>
            <w:r>
              <w:rPr>
                <w:rFonts w:ascii="Times New Roman" w:hAnsi="Times New Roman" w:cs="Times New Roman"/>
                <w:sz w:val="24"/>
                <w:szCs w:val="28"/>
              </w:rPr>
              <w:t>1</w:t>
            </w:r>
          </w:p>
        </w:tc>
        <w:tc>
          <w:tcPr>
            <w:tcW w:w="3969" w:type="dxa"/>
          </w:tcPr>
          <w:p w:rsidR="00043311" w:rsidRPr="007031C0" w:rsidRDefault="00043311" w:rsidP="00043311">
            <w:pPr>
              <w:pStyle w:val="af7"/>
              <w:contextualSpacing/>
              <w:jc w:val="center"/>
              <w:rPr>
                <w:rFonts w:ascii="Times New Roman" w:hAnsi="Times New Roman" w:cs="Times New Roman"/>
                <w:sz w:val="24"/>
                <w:szCs w:val="28"/>
              </w:rPr>
            </w:pPr>
            <w:r>
              <w:rPr>
                <w:rFonts w:ascii="Times New Roman" w:hAnsi="Times New Roman" w:cs="Times New Roman"/>
                <w:sz w:val="24"/>
                <w:szCs w:val="28"/>
              </w:rPr>
              <w:t>2</w:t>
            </w:r>
          </w:p>
        </w:tc>
        <w:tc>
          <w:tcPr>
            <w:tcW w:w="3402" w:type="dxa"/>
          </w:tcPr>
          <w:p w:rsidR="00043311" w:rsidRPr="007031C0" w:rsidRDefault="00043311" w:rsidP="00043311">
            <w:pPr>
              <w:pStyle w:val="af7"/>
              <w:contextualSpacing/>
              <w:jc w:val="center"/>
              <w:rPr>
                <w:rFonts w:ascii="Times New Roman" w:hAnsi="Times New Roman" w:cs="Times New Roman"/>
                <w:sz w:val="24"/>
                <w:szCs w:val="28"/>
              </w:rPr>
            </w:pPr>
            <w:r>
              <w:rPr>
                <w:rFonts w:ascii="Times New Roman" w:hAnsi="Times New Roman" w:cs="Times New Roman"/>
                <w:sz w:val="24"/>
                <w:szCs w:val="28"/>
              </w:rPr>
              <w:t>3</w:t>
            </w:r>
          </w:p>
        </w:tc>
      </w:tr>
      <w:tr w:rsidR="00F50504" w:rsidRPr="00BA529B" w:rsidTr="00874924">
        <w:tc>
          <w:tcPr>
            <w:tcW w:w="1985" w:type="dxa"/>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Отношение</w:t>
            </w:r>
          </w:p>
        </w:tc>
        <w:tc>
          <w:tcPr>
            <w:tcW w:w="3969" w:type="dxa"/>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Утилитарное отношение: отноше</w:t>
            </w:r>
            <w:r w:rsidRPr="00043311">
              <w:rPr>
                <w:rFonts w:ascii="Times New Roman" w:hAnsi="Times New Roman" w:cs="Times New Roman"/>
                <w:sz w:val="28"/>
                <w:szCs w:val="28"/>
              </w:rPr>
              <w:softHyphen/>
              <w:t>ние к диалоговой культуре как к необходимому элементу жизне</w:t>
            </w:r>
            <w:r w:rsidRPr="00043311">
              <w:rPr>
                <w:rFonts w:ascii="Times New Roman" w:hAnsi="Times New Roman" w:cs="Times New Roman"/>
                <w:sz w:val="28"/>
                <w:szCs w:val="28"/>
              </w:rPr>
              <w:softHyphen/>
              <w:t>деятельности;</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прагматическое отношение: от</w:t>
            </w:r>
            <w:r w:rsidRPr="00043311">
              <w:rPr>
                <w:rFonts w:ascii="Times New Roman" w:hAnsi="Times New Roman" w:cs="Times New Roman"/>
                <w:sz w:val="28"/>
                <w:szCs w:val="28"/>
              </w:rPr>
              <w:softHyphen/>
              <w:t>ношение к диалоговой культуре как к средству достижения цели;</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ценностное отношение: отноше</w:t>
            </w:r>
            <w:r w:rsidRPr="00043311">
              <w:rPr>
                <w:rFonts w:ascii="Times New Roman" w:hAnsi="Times New Roman" w:cs="Times New Roman"/>
                <w:sz w:val="28"/>
                <w:szCs w:val="28"/>
              </w:rPr>
              <w:softHyphen/>
              <w:t>ние к диалоговой культуре как к самостоятельной ценности и фор</w:t>
            </w:r>
            <w:r w:rsidRPr="00043311">
              <w:rPr>
                <w:rFonts w:ascii="Times New Roman" w:hAnsi="Times New Roman" w:cs="Times New Roman"/>
                <w:sz w:val="28"/>
                <w:szCs w:val="28"/>
              </w:rPr>
              <w:softHyphen/>
              <w:t>ме существования человека; отношение к диалоговой культу</w:t>
            </w:r>
            <w:r w:rsidRPr="00043311">
              <w:rPr>
                <w:rFonts w:ascii="Times New Roman" w:hAnsi="Times New Roman" w:cs="Times New Roman"/>
                <w:sz w:val="28"/>
                <w:szCs w:val="28"/>
              </w:rPr>
              <w:softHyphen/>
              <w:t>ре как к способу гармонизации</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отношений; отношение к диалоговой культу</w:t>
            </w:r>
            <w:r w:rsidRPr="00043311">
              <w:rPr>
                <w:rFonts w:ascii="Times New Roman" w:hAnsi="Times New Roman" w:cs="Times New Roman"/>
                <w:sz w:val="28"/>
                <w:szCs w:val="28"/>
              </w:rPr>
              <w:softHyphen/>
              <w:t xml:space="preserve">ре как к форме </w:t>
            </w:r>
            <w:proofErr w:type="spellStart"/>
            <w:r w:rsidRPr="00043311">
              <w:rPr>
                <w:rFonts w:ascii="Times New Roman" w:hAnsi="Times New Roman" w:cs="Times New Roman"/>
                <w:sz w:val="28"/>
                <w:szCs w:val="28"/>
              </w:rPr>
              <w:t>межсубъективной</w:t>
            </w:r>
            <w:proofErr w:type="spellEnd"/>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взаимосвязи людей; отношение к диалоговой культуре как к условию взаимопонима</w:t>
            </w:r>
            <w:r w:rsidRPr="00043311">
              <w:rPr>
                <w:rFonts w:ascii="Times New Roman" w:hAnsi="Times New Roman" w:cs="Times New Roman"/>
                <w:sz w:val="28"/>
                <w:szCs w:val="28"/>
              </w:rPr>
              <w:softHyphen/>
              <w:t>ния друг друга;</w:t>
            </w:r>
          </w:p>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отношение к диалоговой культу</w:t>
            </w:r>
            <w:r w:rsidRPr="00043311">
              <w:rPr>
                <w:rFonts w:ascii="Times New Roman" w:hAnsi="Times New Roman" w:cs="Times New Roman"/>
                <w:sz w:val="28"/>
                <w:szCs w:val="28"/>
              </w:rPr>
              <w:softHyphen/>
              <w:t>ре как к принципу и методу само</w:t>
            </w:r>
            <w:r w:rsidRPr="00043311">
              <w:rPr>
                <w:rFonts w:ascii="Times New Roman" w:hAnsi="Times New Roman" w:cs="Times New Roman"/>
                <w:sz w:val="28"/>
                <w:szCs w:val="28"/>
              </w:rPr>
              <w:softHyphen/>
              <w:t>выражения человека.</w:t>
            </w:r>
          </w:p>
        </w:tc>
        <w:tc>
          <w:tcPr>
            <w:tcW w:w="3402" w:type="dxa"/>
          </w:tcPr>
          <w:p w:rsidR="00F50504" w:rsidRPr="00043311" w:rsidRDefault="00F50504" w:rsidP="00874924">
            <w:pPr>
              <w:pStyle w:val="af7"/>
              <w:contextualSpacing/>
              <w:jc w:val="both"/>
              <w:rPr>
                <w:rFonts w:ascii="Times New Roman" w:hAnsi="Times New Roman" w:cs="Times New Roman"/>
                <w:sz w:val="28"/>
                <w:szCs w:val="28"/>
              </w:rPr>
            </w:pPr>
            <w:r w:rsidRPr="00043311">
              <w:rPr>
                <w:rFonts w:ascii="Times New Roman" w:hAnsi="Times New Roman" w:cs="Times New Roman"/>
                <w:sz w:val="28"/>
                <w:szCs w:val="28"/>
              </w:rPr>
              <w:t>Наблюдения, упражне</w:t>
            </w:r>
            <w:r w:rsidRPr="00043311">
              <w:rPr>
                <w:rFonts w:ascii="Times New Roman" w:hAnsi="Times New Roman" w:cs="Times New Roman"/>
                <w:sz w:val="28"/>
                <w:szCs w:val="28"/>
              </w:rPr>
              <w:softHyphen/>
              <w:t>ния, анализ творческих работ, самооценка, экс</w:t>
            </w:r>
            <w:r w:rsidRPr="00043311">
              <w:rPr>
                <w:rFonts w:ascii="Times New Roman" w:hAnsi="Times New Roman" w:cs="Times New Roman"/>
                <w:sz w:val="28"/>
                <w:szCs w:val="28"/>
              </w:rPr>
              <w:softHyphen/>
              <w:t>пертные оценки, само</w:t>
            </w:r>
            <w:r w:rsidRPr="00043311">
              <w:rPr>
                <w:rFonts w:ascii="Times New Roman" w:hAnsi="Times New Roman" w:cs="Times New Roman"/>
                <w:sz w:val="28"/>
                <w:szCs w:val="28"/>
              </w:rPr>
              <w:softHyphen/>
              <w:t>анализ и анализ ситуа</w:t>
            </w:r>
            <w:r w:rsidRPr="00043311">
              <w:rPr>
                <w:rFonts w:ascii="Times New Roman" w:hAnsi="Times New Roman" w:cs="Times New Roman"/>
                <w:sz w:val="28"/>
                <w:szCs w:val="28"/>
              </w:rPr>
              <w:softHyphen/>
              <w:t>ций диалогового взаи</w:t>
            </w:r>
            <w:r w:rsidRPr="00043311">
              <w:rPr>
                <w:rFonts w:ascii="Times New Roman" w:hAnsi="Times New Roman" w:cs="Times New Roman"/>
                <w:sz w:val="28"/>
                <w:szCs w:val="28"/>
              </w:rPr>
              <w:softHyphen/>
              <w:t>модействия, игровые методы, беседы дейст</w:t>
            </w:r>
            <w:r w:rsidRPr="00043311">
              <w:rPr>
                <w:rFonts w:ascii="Times New Roman" w:hAnsi="Times New Roman" w:cs="Times New Roman"/>
                <w:sz w:val="28"/>
                <w:szCs w:val="28"/>
              </w:rPr>
              <w:softHyphen/>
              <w:t>вия партнеров, анализ решения задач и зада</w:t>
            </w:r>
            <w:r w:rsidRPr="00043311">
              <w:rPr>
                <w:rFonts w:ascii="Times New Roman" w:hAnsi="Times New Roman" w:cs="Times New Roman"/>
                <w:sz w:val="28"/>
                <w:szCs w:val="28"/>
              </w:rPr>
              <w:softHyphen/>
              <w:t>ний.</w:t>
            </w:r>
          </w:p>
        </w:tc>
      </w:tr>
    </w:tbl>
    <w:p w:rsidR="00043311" w:rsidRDefault="00F50504" w:rsidP="00043311">
      <w:pPr>
        <w:spacing w:line="360" w:lineRule="auto"/>
        <w:ind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Степень освоения данных критериев позволяет выделить три уров</w:t>
      </w:r>
      <w:r w:rsidRPr="00BA529B">
        <w:rPr>
          <w:rFonts w:ascii="Times New Roman" w:hAnsi="Times New Roman" w:cs="Times New Roman"/>
          <w:sz w:val="28"/>
          <w:szCs w:val="28"/>
        </w:rPr>
        <w:softHyphen/>
        <w:t xml:space="preserve">ня сформированное диалоговой культуры у студентов: </w:t>
      </w:r>
      <w:proofErr w:type="spellStart"/>
      <w:r w:rsidRPr="00BA529B">
        <w:rPr>
          <w:rFonts w:ascii="Times New Roman" w:hAnsi="Times New Roman" w:cs="Times New Roman"/>
          <w:sz w:val="28"/>
          <w:szCs w:val="28"/>
        </w:rPr>
        <w:t>имитирующе</w:t>
      </w:r>
      <w:proofErr w:type="spellEnd"/>
      <w:r w:rsidRPr="00BA529B">
        <w:rPr>
          <w:rFonts w:ascii="Times New Roman" w:hAnsi="Times New Roman" w:cs="Times New Roman"/>
          <w:sz w:val="28"/>
          <w:szCs w:val="28"/>
        </w:rPr>
        <w:t xml:space="preserve">- воспроизводящий, </w:t>
      </w:r>
      <w:proofErr w:type="spellStart"/>
      <w:r w:rsidRPr="00BA529B">
        <w:rPr>
          <w:rFonts w:ascii="Times New Roman" w:hAnsi="Times New Roman" w:cs="Times New Roman"/>
          <w:sz w:val="28"/>
          <w:szCs w:val="28"/>
        </w:rPr>
        <w:t>комбинирующе-продуктивный</w:t>
      </w:r>
      <w:proofErr w:type="spellEnd"/>
      <w:r w:rsidRPr="00BA529B">
        <w:rPr>
          <w:rFonts w:ascii="Times New Roman" w:hAnsi="Times New Roman" w:cs="Times New Roman"/>
          <w:sz w:val="28"/>
          <w:szCs w:val="28"/>
        </w:rPr>
        <w:t xml:space="preserve"> и </w:t>
      </w:r>
      <w:proofErr w:type="spellStart"/>
      <w:r w:rsidRPr="00BA529B">
        <w:rPr>
          <w:rFonts w:ascii="Times New Roman" w:hAnsi="Times New Roman" w:cs="Times New Roman"/>
          <w:sz w:val="28"/>
          <w:szCs w:val="28"/>
        </w:rPr>
        <w:t>трансформирующе-творческий</w:t>
      </w:r>
      <w:proofErr w:type="spellEnd"/>
      <w:r w:rsidRPr="00BA529B">
        <w:rPr>
          <w:rFonts w:ascii="Times New Roman" w:hAnsi="Times New Roman" w:cs="Times New Roman"/>
          <w:sz w:val="28"/>
          <w:szCs w:val="28"/>
        </w:rPr>
        <w:t xml:space="preserve">. Дадим характеристику этих уровней в соответствии с выше названными критериями. </w:t>
      </w:r>
      <w:proofErr w:type="spellStart"/>
      <w:r w:rsidRPr="00BA529B">
        <w:rPr>
          <w:rFonts w:ascii="Times New Roman" w:hAnsi="Times New Roman" w:cs="Times New Roman"/>
          <w:sz w:val="28"/>
          <w:szCs w:val="28"/>
        </w:rPr>
        <w:t>Имитирующе-воспроизводящий</w:t>
      </w:r>
      <w:proofErr w:type="spellEnd"/>
      <w:r w:rsidRPr="00BA529B">
        <w:rPr>
          <w:rFonts w:ascii="Times New Roman" w:hAnsi="Times New Roman" w:cs="Times New Roman"/>
          <w:sz w:val="28"/>
          <w:szCs w:val="28"/>
        </w:rPr>
        <w:t xml:space="preserve"> уровень. Студенты владеют определенными знаниями об основных группах диалога, осваив</w:t>
      </w:r>
      <w:r>
        <w:rPr>
          <w:rFonts w:ascii="Times New Roman" w:hAnsi="Times New Roman" w:cs="Times New Roman"/>
          <w:sz w:val="28"/>
          <w:szCs w:val="28"/>
        </w:rPr>
        <w:t>ают понятия диалог, культура</w:t>
      </w:r>
      <w:r w:rsidRPr="00BA529B">
        <w:rPr>
          <w:rFonts w:ascii="Times New Roman" w:hAnsi="Times New Roman" w:cs="Times New Roman"/>
          <w:sz w:val="28"/>
          <w:szCs w:val="28"/>
        </w:rPr>
        <w:t>. Накапливается объем информации по теории диалога, т</w:t>
      </w:r>
      <w:r>
        <w:rPr>
          <w:rFonts w:ascii="Times New Roman" w:hAnsi="Times New Roman" w:cs="Times New Roman"/>
          <w:sz w:val="28"/>
          <w:szCs w:val="28"/>
        </w:rPr>
        <w:t>ипо</w:t>
      </w:r>
      <w:r>
        <w:rPr>
          <w:rFonts w:ascii="Times New Roman" w:hAnsi="Times New Roman" w:cs="Times New Roman"/>
          <w:sz w:val="28"/>
          <w:szCs w:val="28"/>
        </w:rPr>
        <w:softHyphen/>
        <w:t>логии диалогов</w:t>
      </w:r>
      <w:r w:rsidRPr="00BA529B">
        <w:rPr>
          <w:rFonts w:ascii="Times New Roman" w:hAnsi="Times New Roman" w:cs="Times New Roman"/>
          <w:sz w:val="28"/>
          <w:szCs w:val="28"/>
        </w:rPr>
        <w:t>, о функциях диалога и функциональных особенностях диалога с учетом взаимодействия и развития личности. Студенты имеют представление об основных диа</w:t>
      </w:r>
      <w:r w:rsidRPr="00BA529B">
        <w:rPr>
          <w:rFonts w:ascii="Times New Roman" w:hAnsi="Times New Roman" w:cs="Times New Roman"/>
          <w:sz w:val="28"/>
          <w:szCs w:val="28"/>
        </w:rPr>
        <w:softHyphen/>
        <w:t xml:space="preserve">логических методах, </w:t>
      </w:r>
      <w:r w:rsidRPr="00BA529B">
        <w:rPr>
          <w:rFonts w:ascii="Times New Roman" w:hAnsi="Times New Roman" w:cs="Times New Roman"/>
          <w:sz w:val="28"/>
          <w:szCs w:val="28"/>
        </w:rPr>
        <w:lastRenderedPageBreak/>
        <w:t>условиях диалогического воспитания и уровнях диалога по степени духовного продвижения собе</w:t>
      </w:r>
      <w:r w:rsidRPr="00BA529B">
        <w:rPr>
          <w:rFonts w:ascii="Times New Roman" w:hAnsi="Times New Roman" w:cs="Times New Roman"/>
          <w:sz w:val="28"/>
          <w:szCs w:val="28"/>
        </w:rPr>
        <w:softHyphen/>
        <w:t>седника. Знакомы с механизмом возникновения диалогиче</w:t>
      </w:r>
      <w:r w:rsidRPr="00BA529B">
        <w:rPr>
          <w:rFonts w:ascii="Times New Roman" w:hAnsi="Times New Roman" w:cs="Times New Roman"/>
          <w:sz w:val="28"/>
          <w:szCs w:val="28"/>
        </w:rPr>
        <w:softHyphen/>
        <w:t>ских отношений и возможностями развертывания внутрен</w:t>
      </w:r>
      <w:r w:rsidRPr="00BA529B">
        <w:rPr>
          <w:rFonts w:ascii="Times New Roman" w:hAnsi="Times New Roman" w:cs="Times New Roman"/>
          <w:sz w:val="28"/>
          <w:szCs w:val="28"/>
        </w:rPr>
        <w:softHyphen/>
        <w:t>него диалога вместо внешнего, но нет осознанной потребно</w:t>
      </w:r>
      <w:r w:rsidRPr="00BA529B">
        <w:rPr>
          <w:rFonts w:ascii="Times New Roman" w:hAnsi="Times New Roman" w:cs="Times New Roman"/>
          <w:sz w:val="28"/>
          <w:szCs w:val="28"/>
        </w:rPr>
        <w:softHyphen/>
        <w:t>сти в этих знаниях как средстве решения профессиональных задач при формировании диалоговой культуры. Умениями, необходимыми при формировании диалоговой культуры, владеют слабо. Отношение к диалоговой культуре не сфор</w:t>
      </w:r>
      <w:r w:rsidRPr="00BA529B">
        <w:rPr>
          <w:rFonts w:ascii="Times New Roman" w:hAnsi="Times New Roman" w:cs="Times New Roman"/>
          <w:sz w:val="28"/>
          <w:szCs w:val="28"/>
        </w:rPr>
        <w:softHyphen/>
        <w:t>мировано.</w:t>
      </w:r>
    </w:p>
    <w:p w:rsidR="00043311" w:rsidRDefault="00F50504" w:rsidP="00043311">
      <w:pPr>
        <w:spacing w:line="360" w:lineRule="auto"/>
        <w:ind w:firstLine="709"/>
        <w:contextualSpacing/>
        <w:jc w:val="both"/>
        <w:rPr>
          <w:rFonts w:ascii="Times New Roman" w:hAnsi="Times New Roman" w:cs="Times New Roman"/>
          <w:sz w:val="28"/>
          <w:szCs w:val="28"/>
        </w:rPr>
      </w:pPr>
      <w:proofErr w:type="spellStart"/>
      <w:r w:rsidRPr="00BA529B">
        <w:rPr>
          <w:rFonts w:ascii="Times New Roman" w:hAnsi="Times New Roman" w:cs="Times New Roman"/>
          <w:sz w:val="28"/>
          <w:szCs w:val="28"/>
        </w:rPr>
        <w:t>Комбинирующе-продуктивный</w:t>
      </w:r>
      <w:proofErr w:type="spellEnd"/>
      <w:r w:rsidRPr="00BA529B">
        <w:rPr>
          <w:rFonts w:ascii="Times New Roman" w:hAnsi="Times New Roman" w:cs="Times New Roman"/>
          <w:sz w:val="28"/>
          <w:szCs w:val="28"/>
        </w:rPr>
        <w:t xml:space="preserve"> уро</w:t>
      </w:r>
      <w:r w:rsidRPr="00BA529B">
        <w:rPr>
          <w:rFonts w:ascii="Times New Roman" w:hAnsi="Times New Roman" w:cs="Times New Roman"/>
          <w:sz w:val="28"/>
          <w:szCs w:val="28"/>
        </w:rPr>
        <w:softHyphen/>
        <w:t>вень. Студентами в достаточной мере усвоены знания о теории диалога, разновидностях диалога. Освоены функции диалога и имеются представления о функциональных особенностях диалога. Владеют знаниями об основных диалогических ме</w:t>
      </w:r>
      <w:r w:rsidRPr="00BA529B">
        <w:rPr>
          <w:rFonts w:ascii="Times New Roman" w:hAnsi="Times New Roman" w:cs="Times New Roman"/>
          <w:sz w:val="28"/>
          <w:szCs w:val="28"/>
        </w:rPr>
        <w:softHyphen/>
        <w:t xml:space="preserve">тодах и условии диалогического воспитания, способны от </w:t>
      </w:r>
      <w:proofErr w:type="spellStart"/>
      <w:r w:rsidRPr="00BA529B">
        <w:rPr>
          <w:rFonts w:ascii="Times New Roman" w:hAnsi="Times New Roman" w:cs="Times New Roman"/>
          <w:sz w:val="28"/>
          <w:szCs w:val="28"/>
        </w:rPr>
        <w:t>личить</w:t>
      </w:r>
      <w:proofErr w:type="spellEnd"/>
      <w:r w:rsidRPr="00BA529B">
        <w:rPr>
          <w:rFonts w:ascii="Times New Roman" w:hAnsi="Times New Roman" w:cs="Times New Roman"/>
          <w:sz w:val="28"/>
          <w:szCs w:val="28"/>
        </w:rPr>
        <w:t xml:space="preserve"> диалог от монолога и </w:t>
      </w:r>
      <w:proofErr w:type="spellStart"/>
      <w:r w:rsidRPr="00BA529B">
        <w:rPr>
          <w:rFonts w:ascii="Times New Roman" w:hAnsi="Times New Roman" w:cs="Times New Roman"/>
          <w:sz w:val="28"/>
          <w:szCs w:val="28"/>
        </w:rPr>
        <w:t>полилога</w:t>
      </w:r>
      <w:proofErr w:type="spellEnd"/>
      <w:r w:rsidRPr="00BA529B">
        <w:rPr>
          <w:rFonts w:ascii="Times New Roman" w:hAnsi="Times New Roman" w:cs="Times New Roman"/>
          <w:sz w:val="28"/>
          <w:szCs w:val="28"/>
        </w:rPr>
        <w:t xml:space="preserve"> и т.д. Осмыслены возможности развертывания внутреннего диалога вместо внешнего. Сформирована осознанная потребность в этих знаниях как средстве формирования диалоговой культуры. Переходят от анализа и оценки полученных знаний к теоре</w:t>
      </w:r>
      <w:r w:rsidRPr="00BA529B">
        <w:rPr>
          <w:rFonts w:ascii="Times New Roman" w:hAnsi="Times New Roman" w:cs="Times New Roman"/>
          <w:sz w:val="28"/>
          <w:szCs w:val="28"/>
        </w:rPr>
        <w:softHyphen/>
        <w:t>тическим обобщениям. Способны преобразовать теоретиче</w:t>
      </w:r>
      <w:r w:rsidRPr="00BA529B">
        <w:rPr>
          <w:rFonts w:ascii="Times New Roman" w:hAnsi="Times New Roman" w:cs="Times New Roman"/>
          <w:sz w:val="28"/>
          <w:szCs w:val="28"/>
        </w:rPr>
        <w:softHyphen/>
        <w:t xml:space="preserve">ские знания в конкретные методические разработки, умеют определять возможности диалога. Студенты имеют ясное представление о сущности и содержании умений слушать и умений располагать к себе, сформировано умение </w:t>
      </w:r>
      <w:proofErr w:type="spellStart"/>
      <w:r w:rsidRPr="00BA529B">
        <w:rPr>
          <w:rFonts w:ascii="Times New Roman" w:hAnsi="Times New Roman" w:cs="Times New Roman"/>
          <w:sz w:val="28"/>
          <w:szCs w:val="28"/>
        </w:rPr>
        <w:t>управля</w:t>
      </w:r>
      <w:proofErr w:type="spellEnd"/>
      <w:r w:rsidRPr="00BA529B">
        <w:rPr>
          <w:rFonts w:ascii="Times New Roman" w:hAnsi="Times New Roman" w:cs="Times New Roman"/>
          <w:sz w:val="28"/>
          <w:szCs w:val="28"/>
        </w:rPr>
        <w:t xml:space="preserve"> </w:t>
      </w:r>
      <w:proofErr w:type="spellStart"/>
      <w:r w:rsidRPr="00BA529B">
        <w:rPr>
          <w:rFonts w:ascii="Times New Roman" w:hAnsi="Times New Roman" w:cs="Times New Roman"/>
          <w:sz w:val="28"/>
          <w:szCs w:val="28"/>
        </w:rPr>
        <w:t>ъ</w:t>
      </w:r>
      <w:proofErr w:type="spellEnd"/>
      <w:r w:rsidRPr="00BA529B">
        <w:rPr>
          <w:rFonts w:ascii="Times New Roman" w:hAnsi="Times New Roman" w:cs="Times New Roman"/>
          <w:sz w:val="28"/>
          <w:szCs w:val="28"/>
        </w:rPr>
        <w:t xml:space="preserve"> своим эмоциональным состоянием и умение при необходи</w:t>
      </w:r>
      <w:r w:rsidRPr="00BA529B">
        <w:rPr>
          <w:rFonts w:ascii="Times New Roman" w:hAnsi="Times New Roman" w:cs="Times New Roman"/>
          <w:sz w:val="28"/>
          <w:szCs w:val="28"/>
        </w:rPr>
        <w:softHyphen/>
        <w:t>мости оперативно корректировать или изменять свое ком</w:t>
      </w:r>
      <w:r w:rsidRPr="00BA529B">
        <w:rPr>
          <w:rFonts w:ascii="Times New Roman" w:hAnsi="Times New Roman" w:cs="Times New Roman"/>
          <w:sz w:val="28"/>
          <w:szCs w:val="28"/>
        </w:rPr>
        <w:softHyphen/>
        <w:t>муникативное поведение, а также умение оценивать свои действия с позиции другого участника диалога. Умение понять ценностные и смысловые позиции друг дру</w:t>
      </w:r>
      <w:r w:rsidRPr="00BA529B">
        <w:rPr>
          <w:rFonts w:ascii="Times New Roman" w:hAnsi="Times New Roman" w:cs="Times New Roman"/>
          <w:sz w:val="28"/>
          <w:szCs w:val="28"/>
        </w:rPr>
        <w:softHyphen/>
        <w:t>га сформировано недостаточно, но сознается как необходи</w:t>
      </w:r>
      <w:r w:rsidRPr="00BA529B">
        <w:rPr>
          <w:rFonts w:ascii="Times New Roman" w:hAnsi="Times New Roman" w:cs="Times New Roman"/>
          <w:sz w:val="28"/>
          <w:szCs w:val="28"/>
        </w:rPr>
        <w:softHyphen/>
        <w:t xml:space="preserve">мое при сформированной диалоговой культуре. Диалоговая культура осознается как форма </w:t>
      </w:r>
      <w:proofErr w:type="spellStart"/>
      <w:r w:rsidRPr="00BA529B">
        <w:rPr>
          <w:rFonts w:ascii="Times New Roman" w:hAnsi="Times New Roman" w:cs="Times New Roman"/>
          <w:sz w:val="28"/>
          <w:szCs w:val="28"/>
        </w:rPr>
        <w:t>межсубъективной</w:t>
      </w:r>
      <w:proofErr w:type="spellEnd"/>
      <w:r w:rsidRPr="00BA529B">
        <w:rPr>
          <w:rFonts w:ascii="Times New Roman" w:hAnsi="Times New Roman" w:cs="Times New Roman"/>
          <w:sz w:val="28"/>
          <w:szCs w:val="28"/>
        </w:rPr>
        <w:t xml:space="preserve"> взаимо</w:t>
      </w:r>
      <w:r w:rsidRPr="00BA529B">
        <w:rPr>
          <w:rFonts w:ascii="Times New Roman" w:hAnsi="Times New Roman" w:cs="Times New Roman"/>
          <w:sz w:val="28"/>
          <w:szCs w:val="28"/>
        </w:rPr>
        <w:softHyphen/>
        <w:t>связи людей.</w:t>
      </w:r>
    </w:p>
    <w:p w:rsidR="00043311" w:rsidRDefault="00F50504" w:rsidP="00043311">
      <w:pPr>
        <w:spacing w:line="360" w:lineRule="auto"/>
        <w:ind w:firstLine="709"/>
        <w:contextualSpacing/>
        <w:jc w:val="both"/>
        <w:rPr>
          <w:rFonts w:ascii="Times New Roman" w:hAnsi="Times New Roman" w:cs="Times New Roman"/>
          <w:sz w:val="28"/>
          <w:szCs w:val="28"/>
        </w:rPr>
      </w:pPr>
      <w:proofErr w:type="spellStart"/>
      <w:r w:rsidRPr="00BA529B">
        <w:rPr>
          <w:rFonts w:ascii="Times New Roman" w:hAnsi="Times New Roman" w:cs="Times New Roman"/>
          <w:sz w:val="28"/>
          <w:szCs w:val="28"/>
        </w:rPr>
        <w:t>Трансформирующе-творческий</w:t>
      </w:r>
      <w:proofErr w:type="spellEnd"/>
      <w:r w:rsidRPr="00BA529B">
        <w:rPr>
          <w:rFonts w:ascii="Times New Roman" w:hAnsi="Times New Roman" w:cs="Times New Roman"/>
          <w:sz w:val="28"/>
          <w:szCs w:val="28"/>
        </w:rPr>
        <w:t xml:space="preserve"> уровень. Студенты владеют теоретическими знаниями о диалоге и связанными с ним проблемами. Освоили основные группы диалогов, функции диалога и функциональные </w:t>
      </w:r>
      <w:r w:rsidRPr="00BA529B">
        <w:rPr>
          <w:rFonts w:ascii="Times New Roman" w:hAnsi="Times New Roman" w:cs="Times New Roman"/>
          <w:sz w:val="28"/>
          <w:szCs w:val="28"/>
        </w:rPr>
        <w:lastRenderedPageBreak/>
        <w:t>особенности диалога с учетом взаимодействия и развития личности, уровни диалога по степени духовного продвижения собе</w:t>
      </w:r>
      <w:r w:rsidRPr="00BA529B">
        <w:rPr>
          <w:rFonts w:ascii="Times New Roman" w:hAnsi="Times New Roman" w:cs="Times New Roman"/>
          <w:sz w:val="28"/>
          <w:szCs w:val="28"/>
        </w:rPr>
        <w:softHyphen/>
        <w:t>седника, дидактические условия возникновения диалогиче</w:t>
      </w:r>
      <w:r w:rsidRPr="00BA529B">
        <w:rPr>
          <w:rFonts w:ascii="Times New Roman" w:hAnsi="Times New Roman" w:cs="Times New Roman"/>
          <w:sz w:val="28"/>
          <w:szCs w:val="28"/>
        </w:rPr>
        <w:softHyphen/>
        <w:t>ского взаимодействия. Осознают необходимость знаний, возможности развертывания внутреннего диалога вместо внешнего. Владение системой знаний дает возможность студентам творчески переработать теоретический материал и выделить проблему. Убеждены в необходимости усвоения данного материала при наличии комплекса умений. Осмыс</w:t>
      </w:r>
      <w:r w:rsidRPr="00BA529B">
        <w:rPr>
          <w:rFonts w:ascii="Times New Roman" w:hAnsi="Times New Roman" w:cs="Times New Roman"/>
          <w:sz w:val="28"/>
          <w:szCs w:val="28"/>
        </w:rPr>
        <w:softHyphen/>
        <w:t>ливают степень проявления умения слушать и умения рас</w:t>
      </w:r>
      <w:r w:rsidRPr="00BA529B">
        <w:rPr>
          <w:rFonts w:ascii="Times New Roman" w:hAnsi="Times New Roman" w:cs="Times New Roman"/>
          <w:sz w:val="28"/>
          <w:szCs w:val="28"/>
        </w:rPr>
        <w:softHyphen/>
        <w:t>полагать к себе, а также умение создать благоприятный пси</w:t>
      </w:r>
      <w:r w:rsidRPr="00BA529B">
        <w:rPr>
          <w:rFonts w:ascii="Times New Roman" w:hAnsi="Times New Roman" w:cs="Times New Roman"/>
          <w:sz w:val="28"/>
          <w:szCs w:val="28"/>
        </w:rPr>
        <w:softHyphen/>
        <w:t>хологический климат, располагающий студентов к интен</w:t>
      </w:r>
      <w:r w:rsidRPr="00BA529B">
        <w:rPr>
          <w:rFonts w:ascii="Times New Roman" w:hAnsi="Times New Roman" w:cs="Times New Roman"/>
          <w:sz w:val="28"/>
          <w:szCs w:val="28"/>
        </w:rPr>
        <w:softHyphen/>
        <w:t>сивному взаимодействию друг с другом и с преподавате</w:t>
      </w:r>
      <w:r w:rsidRPr="00BA529B">
        <w:rPr>
          <w:rFonts w:ascii="Times New Roman" w:hAnsi="Times New Roman" w:cs="Times New Roman"/>
          <w:sz w:val="28"/>
          <w:szCs w:val="28"/>
        </w:rPr>
        <w:softHyphen/>
        <w:t>лем. Осознают роль умения понять ценностно-смысловые позиции друг друга, корректируется умение управлять сво</w:t>
      </w:r>
      <w:r w:rsidRPr="00BA529B">
        <w:rPr>
          <w:rFonts w:ascii="Times New Roman" w:hAnsi="Times New Roman" w:cs="Times New Roman"/>
          <w:sz w:val="28"/>
          <w:szCs w:val="28"/>
        </w:rPr>
        <w:softHyphen/>
        <w:t>им эмоциональным состоянием и умение критически оцени</w:t>
      </w:r>
      <w:r w:rsidRPr="00BA529B">
        <w:rPr>
          <w:rFonts w:ascii="Times New Roman" w:hAnsi="Times New Roman" w:cs="Times New Roman"/>
          <w:sz w:val="28"/>
          <w:szCs w:val="28"/>
        </w:rPr>
        <w:softHyphen/>
        <w:t>вать свою точку зрения. Совершенствуется умение развора</w:t>
      </w:r>
      <w:r w:rsidRPr="00BA529B">
        <w:rPr>
          <w:rFonts w:ascii="Times New Roman" w:hAnsi="Times New Roman" w:cs="Times New Roman"/>
          <w:sz w:val="28"/>
          <w:szCs w:val="28"/>
        </w:rPr>
        <w:softHyphen/>
        <w:t>чивать диалоговое обсуждение проблемы. У студентов развивается система отношений к диалоговой культуре как к самостоятельной ценности и форме сущест</w:t>
      </w:r>
      <w:r w:rsidRPr="00BA529B">
        <w:rPr>
          <w:rFonts w:ascii="Times New Roman" w:hAnsi="Times New Roman" w:cs="Times New Roman"/>
          <w:sz w:val="28"/>
          <w:szCs w:val="28"/>
        </w:rPr>
        <w:softHyphen/>
        <w:t>вования человека. Присвоено наличие положительной уста</w:t>
      </w:r>
      <w:r w:rsidRPr="00BA529B">
        <w:rPr>
          <w:rFonts w:ascii="Times New Roman" w:hAnsi="Times New Roman" w:cs="Times New Roman"/>
          <w:sz w:val="28"/>
          <w:szCs w:val="28"/>
        </w:rPr>
        <w:softHyphen/>
        <w:t xml:space="preserve">новки на субъектов совместного процесса и диалоговая культура рассматривается как форма </w:t>
      </w:r>
      <w:proofErr w:type="spellStart"/>
      <w:r w:rsidRPr="00BA529B">
        <w:rPr>
          <w:rFonts w:ascii="Times New Roman" w:hAnsi="Times New Roman" w:cs="Times New Roman"/>
          <w:sz w:val="28"/>
          <w:szCs w:val="28"/>
        </w:rPr>
        <w:t>межсубъектной</w:t>
      </w:r>
      <w:proofErr w:type="spellEnd"/>
      <w:r w:rsidRPr="00BA529B">
        <w:rPr>
          <w:rFonts w:ascii="Times New Roman" w:hAnsi="Times New Roman" w:cs="Times New Roman"/>
          <w:sz w:val="28"/>
          <w:szCs w:val="28"/>
        </w:rPr>
        <w:t xml:space="preserve"> взаи</w:t>
      </w:r>
      <w:r w:rsidRPr="00BA529B">
        <w:rPr>
          <w:rFonts w:ascii="Times New Roman" w:hAnsi="Times New Roman" w:cs="Times New Roman"/>
          <w:sz w:val="28"/>
          <w:szCs w:val="28"/>
        </w:rPr>
        <w:softHyphen/>
        <w:t>мосвязи людей. Ярко выражены способности к коммуника</w:t>
      </w:r>
      <w:r w:rsidRPr="00BA529B">
        <w:rPr>
          <w:rFonts w:ascii="Times New Roman" w:hAnsi="Times New Roman" w:cs="Times New Roman"/>
          <w:sz w:val="28"/>
          <w:szCs w:val="28"/>
        </w:rPr>
        <w:softHyphen/>
        <w:t>тивному сотрудничеству, при наличии интереса к личности партнера и установки на взаимное понимание друг друга.</w:t>
      </w:r>
    </w:p>
    <w:p w:rsidR="00043311" w:rsidRDefault="00F50504" w:rsidP="00043311">
      <w:pPr>
        <w:spacing w:line="360" w:lineRule="auto"/>
        <w:ind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Эти уровни мы рассматриваем одновременно и как этапы овладения диалоговой культурой. Каждый из этих этапов взаимодействует с предше</w:t>
      </w:r>
      <w:r w:rsidRPr="00BA529B">
        <w:rPr>
          <w:rFonts w:ascii="Times New Roman" w:hAnsi="Times New Roman" w:cs="Times New Roman"/>
          <w:sz w:val="28"/>
          <w:szCs w:val="28"/>
        </w:rPr>
        <w:softHyphen/>
        <w:t>ствующим и последующим, при переходе от одного этапа к другому по</w:t>
      </w:r>
      <w:r w:rsidRPr="00BA529B">
        <w:rPr>
          <w:rFonts w:ascii="Times New Roman" w:hAnsi="Times New Roman" w:cs="Times New Roman"/>
          <w:sz w:val="28"/>
          <w:szCs w:val="28"/>
        </w:rPr>
        <w:softHyphen/>
        <w:t xml:space="preserve">вышается уровень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диалоговой культуры в широком смысл этого слова. Студент переходит от </w:t>
      </w:r>
      <w:proofErr w:type="spellStart"/>
      <w:r w:rsidRPr="00BA529B">
        <w:rPr>
          <w:rFonts w:ascii="Times New Roman" w:hAnsi="Times New Roman" w:cs="Times New Roman"/>
          <w:sz w:val="28"/>
          <w:szCs w:val="28"/>
        </w:rPr>
        <w:t>имитирующе-воспроизводящего</w:t>
      </w:r>
      <w:proofErr w:type="spellEnd"/>
      <w:r w:rsidRPr="00BA529B">
        <w:rPr>
          <w:rFonts w:ascii="Times New Roman" w:hAnsi="Times New Roman" w:cs="Times New Roman"/>
          <w:sz w:val="28"/>
          <w:szCs w:val="28"/>
        </w:rPr>
        <w:t xml:space="preserve"> через </w:t>
      </w:r>
      <w:proofErr w:type="spellStart"/>
      <w:r w:rsidRPr="00BA529B">
        <w:rPr>
          <w:rFonts w:ascii="Times New Roman" w:hAnsi="Times New Roman" w:cs="Times New Roman"/>
          <w:sz w:val="28"/>
          <w:szCs w:val="28"/>
        </w:rPr>
        <w:t>комбинирующе-продуктивный</w:t>
      </w:r>
      <w:proofErr w:type="spellEnd"/>
      <w:r w:rsidRPr="00BA529B">
        <w:rPr>
          <w:rFonts w:ascii="Times New Roman" w:hAnsi="Times New Roman" w:cs="Times New Roman"/>
          <w:sz w:val="28"/>
          <w:szCs w:val="28"/>
        </w:rPr>
        <w:t xml:space="preserve"> к </w:t>
      </w:r>
      <w:proofErr w:type="spellStart"/>
      <w:r w:rsidR="00043311">
        <w:rPr>
          <w:rFonts w:ascii="Times New Roman" w:hAnsi="Times New Roman" w:cs="Times New Roman"/>
          <w:sz w:val="28"/>
          <w:szCs w:val="28"/>
        </w:rPr>
        <w:t>трансформирующе-творческому</w:t>
      </w:r>
      <w:proofErr w:type="spellEnd"/>
      <w:r w:rsidR="00043311">
        <w:rPr>
          <w:rFonts w:ascii="Times New Roman" w:hAnsi="Times New Roman" w:cs="Times New Roman"/>
          <w:sz w:val="28"/>
          <w:szCs w:val="28"/>
        </w:rPr>
        <w:t xml:space="preserve"> уров</w:t>
      </w:r>
      <w:r w:rsidRPr="00BA529B">
        <w:rPr>
          <w:rFonts w:ascii="Times New Roman" w:hAnsi="Times New Roman" w:cs="Times New Roman"/>
          <w:sz w:val="28"/>
          <w:szCs w:val="28"/>
        </w:rPr>
        <w:t xml:space="preserve">ню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диалоговой культуры.</w:t>
      </w:r>
    </w:p>
    <w:p w:rsidR="00043311" w:rsidRDefault="00F50504" w:rsidP="00043311">
      <w:pPr>
        <w:spacing w:line="360" w:lineRule="auto"/>
        <w:ind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Определяя уровни и критерии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диалоговой куль</w:t>
      </w:r>
      <w:r w:rsidRPr="00BA529B">
        <w:rPr>
          <w:rFonts w:ascii="Times New Roman" w:hAnsi="Times New Roman" w:cs="Times New Roman"/>
          <w:sz w:val="28"/>
          <w:szCs w:val="28"/>
        </w:rPr>
        <w:softHyphen/>
        <w:t>туры, мы осознаем, что они в определенной мере относительны, посколь</w:t>
      </w:r>
      <w:r w:rsidRPr="00BA529B">
        <w:rPr>
          <w:rFonts w:ascii="Times New Roman" w:hAnsi="Times New Roman" w:cs="Times New Roman"/>
          <w:sz w:val="28"/>
          <w:szCs w:val="28"/>
        </w:rPr>
        <w:softHyphen/>
        <w:t xml:space="preserve">ку </w:t>
      </w:r>
      <w:r w:rsidRPr="00BA529B">
        <w:rPr>
          <w:rFonts w:ascii="Times New Roman" w:hAnsi="Times New Roman" w:cs="Times New Roman"/>
          <w:sz w:val="28"/>
          <w:szCs w:val="28"/>
        </w:rPr>
        <w:lastRenderedPageBreak/>
        <w:t>существуют несомненно и другие показатели или критерии. Тем не ме</w:t>
      </w:r>
      <w:r w:rsidRPr="00BA529B">
        <w:rPr>
          <w:rFonts w:ascii="Times New Roman" w:hAnsi="Times New Roman" w:cs="Times New Roman"/>
          <w:sz w:val="28"/>
          <w:szCs w:val="28"/>
        </w:rPr>
        <w:softHyphen/>
        <w:t>нее, предложенные нами на основании анализа психолого-педагогической литературы и собственных изысканий критерии, на наш взгляд, отражают реальный процесс обучения в высшей школе и овладение в ходе его диа</w:t>
      </w:r>
      <w:r w:rsidRPr="00BA529B">
        <w:rPr>
          <w:rFonts w:ascii="Times New Roman" w:hAnsi="Times New Roman" w:cs="Times New Roman"/>
          <w:sz w:val="28"/>
          <w:szCs w:val="28"/>
        </w:rPr>
        <w:softHyphen/>
        <w:t>логовой культурой. Они будут использова</w:t>
      </w:r>
      <w:r w:rsidR="00043311">
        <w:rPr>
          <w:rFonts w:ascii="Times New Roman" w:hAnsi="Times New Roman" w:cs="Times New Roman"/>
          <w:sz w:val="28"/>
          <w:szCs w:val="28"/>
        </w:rPr>
        <w:t>ны нами как в ходе констати</w:t>
      </w:r>
      <w:r w:rsidR="00043311">
        <w:rPr>
          <w:rFonts w:ascii="Times New Roman" w:hAnsi="Times New Roman" w:cs="Times New Roman"/>
          <w:sz w:val="28"/>
          <w:szCs w:val="28"/>
        </w:rPr>
        <w:softHyphen/>
        <w:t>рующ</w:t>
      </w:r>
      <w:r w:rsidRPr="00BA529B">
        <w:rPr>
          <w:rFonts w:ascii="Times New Roman" w:hAnsi="Times New Roman" w:cs="Times New Roman"/>
          <w:sz w:val="28"/>
          <w:szCs w:val="28"/>
        </w:rPr>
        <w:t>его, так и формирующего этапа эксперимента.</w:t>
      </w:r>
    </w:p>
    <w:p w:rsidR="00043311" w:rsidRDefault="00F50504" w:rsidP="00043311">
      <w:pPr>
        <w:spacing w:line="360" w:lineRule="auto"/>
        <w:ind w:firstLine="709"/>
        <w:contextualSpacing/>
        <w:jc w:val="both"/>
        <w:rPr>
          <w:rFonts w:ascii="Times New Roman" w:hAnsi="Times New Roman" w:cs="Times New Roman"/>
          <w:sz w:val="28"/>
          <w:szCs w:val="28"/>
        </w:rPr>
      </w:pPr>
      <w:r w:rsidRPr="00BA529B">
        <w:rPr>
          <w:rFonts w:ascii="Times New Roman" w:hAnsi="Times New Roman" w:cs="Times New Roman"/>
          <w:sz w:val="28"/>
          <w:szCs w:val="28"/>
        </w:rPr>
        <w:t xml:space="preserve">Таким образом, критериями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диалоговой культу</w:t>
      </w:r>
      <w:r w:rsidRPr="00BA529B">
        <w:rPr>
          <w:rFonts w:ascii="Times New Roman" w:hAnsi="Times New Roman" w:cs="Times New Roman"/>
          <w:sz w:val="28"/>
          <w:szCs w:val="28"/>
        </w:rPr>
        <w:softHyphen/>
        <w:t xml:space="preserve">ры студента являются отличительные признаки, позволяющие судить о ее достижениях. Целью и результатом подбора критериев является формирование диалоговой культуры, которая носит уровневый характер. Мы видели три уровня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диалоговой культуры у студентов: </w:t>
      </w:r>
      <w:proofErr w:type="spellStart"/>
      <w:r w:rsidRPr="00BA529B">
        <w:rPr>
          <w:rFonts w:ascii="Times New Roman" w:hAnsi="Times New Roman" w:cs="Times New Roman"/>
          <w:sz w:val="28"/>
          <w:szCs w:val="28"/>
        </w:rPr>
        <w:t>имитирующе-воспроизводящий</w:t>
      </w:r>
      <w:proofErr w:type="spellEnd"/>
      <w:r w:rsidRPr="00BA529B">
        <w:rPr>
          <w:rFonts w:ascii="Times New Roman" w:hAnsi="Times New Roman" w:cs="Times New Roman"/>
          <w:sz w:val="28"/>
          <w:szCs w:val="28"/>
        </w:rPr>
        <w:t xml:space="preserve">, </w:t>
      </w:r>
      <w:proofErr w:type="spellStart"/>
      <w:r w:rsidRPr="00BA529B">
        <w:rPr>
          <w:rFonts w:ascii="Times New Roman" w:hAnsi="Times New Roman" w:cs="Times New Roman"/>
          <w:sz w:val="28"/>
          <w:szCs w:val="28"/>
        </w:rPr>
        <w:t>комбинирующе-продуктивный</w:t>
      </w:r>
      <w:proofErr w:type="spellEnd"/>
      <w:r w:rsidRPr="00BA529B">
        <w:rPr>
          <w:rFonts w:ascii="Times New Roman" w:hAnsi="Times New Roman" w:cs="Times New Roman"/>
          <w:sz w:val="28"/>
          <w:szCs w:val="28"/>
        </w:rPr>
        <w:t xml:space="preserve"> и </w:t>
      </w:r>
      <w:proofErr w:type="spellStart"/>
      <w:r w:rsidRPr="00BA529B">
        <w:rPr>
          <w:rFonts w:ascii="Times New Roman" w:hAnsi="Times New Roman" w:cs="Times New Roman"/>
          <w:sz w:val="28"/>
          <w:szCs w:val="28"/>
        </w:rPr>
        <w:t>трансформирующе-творческий</w:t>
      </w:r>
      <w:proofErr w:type="spellEnd"/>
      <w:r w:rsidRPr="00BA529B">
        <w:rPr>
          <w:rFonts w:ascii="Times New Roman" w:hAnsi="Times New Roman" w:cs="Times New Roman"/>
          <w:sz w:val="28"/>
          <w:szCs w:val="28"/>
        </w:rPr>
        <w:t>. Эти уровни функционируют в тесной взаимо</w:t>
      </w:r>
      <w:r w:rsidRPr="00BA529B">
        <w:rPr>
          <w:rFonts w:ascii="Times New Roman" w:hAnsi="Times New Roman" w:cs="Times New Roman"/>
          <w:sz w:val="28"/>
          <w:szCs w:val="28"/>
        </w:rPr>
        <w:softHyphen/>
        <w:t>связи и определяются в соответствии с выделенными нами критериями.</w:t>
      </w:r>
    </w:p>
    <w:p w:rsidR="00480DB2" w:rsidRPr="00043311" w:rsidRDefault="00F50504" w:rsidP="00043311">
      <w:pPr>
        <w:spacing w:line="360" w:lineRule="auto"/>
        <w:ind w:firstLine="709"/>
        <w:contextualSpacing/>
        <w:jc w:val="both"/>
        <w:rPr>
          <w:rStyle w:val="223"/>
          <w:b w:val="0"/>
          <w:bCs w:val="0"/>
          <w:sz w:val="28"/>
          <w:szCs w:val="28"/>
          <w:shd w:val="clear" w:color="auto" w:fill="auto"/>
        </w:rPr>
      </w:pPr>
      <w:r w:rsidRPr="00BA529B">
        <w:rPr>
          <w:rFonts w:ascii="Times New Roman" w:hAnsi="Times New Roman" w:cs="Times New Roman"/>
          <w:sz w:val="28"/>
          <w:szCs w:val="28"/>
        </w:rPr>
        <w:t xml:space="preserve">В качестве показателей, характеризующих выделенные уровни, мы приняли следующие: освоение необходимых компонентов, раскрывающих существенные характеристики диалоговой культуры; усвоение </w:t>
      </w:r>
      <w:proofErr w:type="spellStart"/>
      <w:r w:rsidRPr="00BA529B">
        <w:rPr>
          <w:rFonts w:ascii="Times New Roman" w:hAnsi="Times New Roman" w:cs="Times New Roman"/>
          <w:sz w:val="28"/>
          <w:szCs w:val="28"/>
        </w:rPr>
        <w:t>ценностно</w:t>
      </w:r>
      <w:proofErr w:type="spellEnd"/>
      <w:r w:rsidRPr="00BA529B">
        <w:rPr>
          <w:rFonts w:ascii="Times New Roman" w:hAnsi="Times New Roman" w:cs="Times New Roman"/>
          <w:sz w:val="28"/>
          <w:szCs w:val="28"/>
        </w:rPr>
        <w:t xml:space="preserve"> значимых умений, являющихся показателями </w:t>
      </w:r>
      <w:proofErr w:type="spellStart"/>
      <w:r w:rsidRPr="00BA529B">
        <w:rPr>
          <w:rFonts w:ascii="Times New Roman" w:hAnsi="Times New Roman" w:cs="Times New Roman"/>
          <w:sz w:val="28"/>
          <w:szCs w:val="28"/>
        </w:rPr>
        <w:t>сформированности</w:t>
      </w:r>
      <w:proofErr w:type="spellEnd"/>
      <w:r w:rsidRPr="00BA529B">
        <w:rPr>
          <w:rFonts w:ascii="Times New Roman" w:hAnsi="Times New Roman" w:cs="Times New Roman"/>
          <w:sz w:val="28"/>
          <w:szCs w:val="28"/>
        </w:rPr>
        <w:t xml:space="preserve"> диало</w:t>
      </w:r>
      <w:r w:rsidRPr="00BA529B">
        <w:rPr>
          <w:rFonts w:ascii="Times New Roman" w:hAnsi="Times New Roman" w:cs="Times New Roman"/>
          <w:sz w:val="28"/>
          <w:szCs w:val="28"/>
        </w:rPr>
        <w:softHyphen/>
        <w:t>говой культуры; присвоение диалоговой культуры как потребности, как ценности, которая служит побудителем деятельности, регулятором пове</w:t>
      </w:r>
      <w:r w:rsidRPr="00BA529B">
        <w:rPr>
          <w:rFonts w:ascii="Times New Roman" w:hAnsi="Times New Roman" w:cs="Times New Roman"/>
          <w:sz w:val="28"/>
          <w:szCs w:val="28"/>
        </w:rPr>
        <w:softHyphen/>
        <w:t>дения личности. Высшим уровнем в развитии субъекта отношений явля</w:t>
      </w:r>
      <w:r w:rsidRPr="00BA529B">
        <w:rPr>
          <w:rFonts w:ascii="Times New Roman" w:hAnsi="Times New Roman" w:cs="Times New Roman"/>
          <w:sz w:val="28"/>
          <w:szCs w:val="28"/>
        </w:rPr>
        <w:softHyphen/>
        <w:t>ется отношение к диалоговой культуре как к ценности.</w:t>
      </w:r>
      <w:bookmarkStart w:id="7" w:name="bookmark16"/>
      <w:r w:rsidR="00480DB2">
        <w:rPr>
          <w:rStyle w:val="223"/>
          <w:bCs w:val="0"/>
          <w:sz w:val="28"/>
          <w:szCs w:val="28"/>
        </w:rPr>
        <w:t xml:space="preserve"> </w:t>
      </w:r>
    </w:p>
    <w:p w:rsidR="00480DB2" w:rsidRDefault="00480DB2" w:rsidP="00480DB2">
      <w:pPr>
        <w:pStyle w:val="af7"/>
        <w:spacing w:line="360" w:lineRule="auto"/>
        <w:ind w:firstLine="709"/>
        <w:contextualSpacing/>
        <w:jc w:val="both"/>
        <w:rPr>
          <w:rStyle w:val="223"/>
          <w:b w:val="0"/>
          <w:bCs w:val="0"/>
          <w:sz w:val="28"/>
          <w:szCs w:val="28"/>
        </w:rPr>
      </w:pPr>
    </w:p>
    <w:p w:rsidR="00480DB2" w:rsidRDefault="00480DB2" w:rsidP="00480DB2">
      <w:pPr>
        <w:pStyle w:val="af7"/>
        <w:spacing w:line="360" w:lineRule="auto"/>
        <w:ind w:firstLine="709"/>
        <w:contextualSpacing/>
        <w:jc w:val="both"/>
        <w:rPr>
          <w:rStyle w:val="223"/>
          <w:b w:val="0"/>
          <w:bCs w:val="0"/>
          <w:sz w:val="28"/>
          <w:szCs w:val="28"/>
        </w:rPr>
      </w:pPr>
    </w:p>
    <w:p w:rsidR="00480DB2" w:rsidRDefault="00480DB2" w:rsidP="00480DB2">
      <w:pPr>
        <w:pStyle w:val="af7"/>
        <w:spacing w:line="360" w:lineRule="auto"/>
        <w:ind w:firstLine="709"/>
        <w:contextualSpacing/>
        <w:jc w:val="both"/>
        <w:rPr>
          <w:rStyle w:val="223"/>
          <w:b w:val="0"/>
          <w:bCs w:val="0"/>
          <w:sz w:val="28"/>
          <w:szCs w:val="28"/>
        </w:rPr>
      </w:pPr>
    </w:p>
    <w:p w:rsidR="00480DB2" w:rsidRDefault="00480DB2" w:rsidP="00480DB2">
      <w:pPr>
        <w:pStyle w:val="af7"/>
        <w:spacing w:line="360" w:lineRule="auto"/>
        <w:ind w:firstLine="709"/>
        <w:contextualSpacing/>
        <w:jc w:val="both"/>
        <w:rPr>
          <w:rStyle w:val="223"/>
          <w:b w:val="0"/>
          <w:bCs w:val="0"/>
          <w:sz w:val="28"/>
          <w:szCs w:val="28"/>
        </w:rPr>
      </w:pPr>
    </w:p>
    <w:p w:rsidR="00480DB2" w:rsidRDefault="00480DB2" w:rsidP="00480DB2">
      <w:pPr>
        <w:pStyle w:val="af7"/>
        <w:spacing w:line="360" w:lineRule="auto"/>
        <w:ind w:firstLine="709"/>
        <w:contextualSpacing/>
        <w:jc w:val="both"/>
        <w:rPr>
          <w:rStyle w:val="223"/>
          <w:b w:val="0"/>
          <w:bCs w:val="0"/>
          <w:sz w:val="28"/>
          <w:szCs w:val="28"/>
        </w:rPr>
      </w:pPr>
    </w:p>
    <w:p w:rsidR="00480DB2" w:rsidRDefault="00480DB2" w:rsidP="00480DB2">
      <w:pPr>
        <w:pStyle w:val="af7"/>
        <w:spacing w:line="360" w:lineRule="auto"/>
        <w:ind w:firstLine="709"/>
        <w:contextualSpacing/>
        <w:jc w:val="both"/>
        <w:rPr>
          <w:rStyle w:val="223"/>
          <w:b w:val="0"/>
          <w:bCs w:val="0"/>
          <w:sz w:val="28"/>
          <w:szCs w:val="28"/>
        </w:rPr>
      </w:pPr>
    </w:p>
    <w:p w:rsidR="00480DB2" w:rsidRDefault="00480DB2" w:rsidP="00480DB2">
      <w:pPr>
        <w:pStyle w:val="af7"/>
        <w:spacing w:line="360" w:lineRule="auto"/>
        <w:ind w:firstLine="709"/>
        <w:contextualSpacing/>
        <w:jc w:val="both"/>
        <w:rPr>
          <w:rStyle w:val="223"/>
          <w:b w:val="0"/>
          <w:bCs w:val="0"/>
          <w:sz w:val="28"/>
          <w:szCs w:val="28"/>
        </w:rPr>
      </w:pPr>
    </w:p>
    <w:p w:rsidR="00BA529B" w:rsidRPr="00480DB2" w:rsidRDefault="00480DB2" w:rsidP="00480DB2">
      <w:pPr>
        <w:pStyle w:val="af7"/>
        <w:spacing w:line="360" w:lineRule="auto"/>
        <w:ind w:firstLine="709"/>
        <w:contextualSpacing/>
        <w:jc w:val="both"/>
        <w:rPr>
          <w:rStyle w:val="223"/>
          <w:b w:val="0"/>
          <w:bCs w:val="0"/>
          <w:sz w:val="28"/>
          <w:szCs w:val="28"/>
        </w:rPr>
      </w:pPr>
      <w:r w:rsidRPr="00480DB2">
        <w:rPr>
          <w:rStyle w:val="223"/>
          <w:b w:val="0"/>
          <w:bCs w:val="0"/>
          <w:sz w:val="28"/>
          <w:szCs w:val="28"/>
        </w:rPr>
        <w:lastRenderedPageBreak/>
        <w:t>2</w:t>
      </w:r>
      <w:r w:rsidR="00BA529B" w:rsidRPr="00480DB2">
        <w:rPr>
          <w:rStyle w:val="223"/>
          <w:b w:val="0"/>
          <w:bCs w:val="0"/>
          <w:sz w:val="28"/>
          <w:szCs w:val="28"/>
        </w:rPr>
        <w:t>.</w:t>
      </w:r>
      <w:r w:rsidR="00F50504" w:rsidRPr="00480DB2">
        <w:rPr>
          <w:rStyle w:val="223"/>
          <w:b w:val="0"/>
          <w:bCs w:val="0"/>
          <w:sz w:val="28"/>
          <w:szCs w:val="28"/>
        </w:rPr>
        <w:t>2</w:t>
      </w:r>
      <w:r w:rsidR="00BA529B" w:rsidRPr="00480DB2">
        <w:rPr>
          <w:rStyle w:val="223"/>
          <w:b w:val="0"/>
          <w:bCs w:val="0"/>
          <w:sz w:val="28"/>
          <w:szCs w:val="28"/>
        </w:rPr>
        <w:t xml:space="preserve"> Организация</w:t>
      </w:r>
      <w:bookmarkEnd w:id="7"/>
      <w:r w:rsidR="007031C0" w:rsidRPr="00480DB2">
        <w:rPr>
          <w:rStyle w:val="223"/>
          <w:b w:val="0"/>
          <w:bCs w:val="0"/>
          <w:sz w:val="28"/>
          <w:szCs w:val="28"/>
        </w:rPr>
        <w:t xml:space="preserve"> опытно-экспериментального исследования</w:t>
      </w:r>
    </w:p>
    <w:bookmarkEnd w:id="3"/>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Организация и осуществление процесса формирования диалоговой куль</w:t>
      </w:r>
      <w:r w:rsidRPr="007031C0">
        <w:rPr>
          <w:rFonts w:ascii="Times New Roman" w:hAnsi="Times New Roman" w:cs="Times New Roman"/>
          <w:sz w:val="28"/>
          <w:szCs w:val="28"/>
        </w:rPr>
        <w:softHyphen/>
        <w:t>туры предполагает придание ему целенаправленности, определение последова</w:t>
      </w:r>
      <w:r w:rsidRPr="007031C0">
        <w:rPr>
          <w:rFonts w:ascii="Times New Roman" w:hAnsi="Times New Roman" w:cs="Times New Roman"/>
          <w:sz w:val="28"/>
          <w:szCs w:val="28"/>
        </w:rPr>
        <w:softHyphen/>
        <w:t>тельности формирующих этапов, их содержания, значимых условий, т.е. требу</w:t>
      </w:r>
      <w:r w:rsidRPr="007031C0">
        <w:rPr>
          <w:rFonts w:ascii="Times New Roman" w:hAnsi="Times New Roman" w:cs="Times New Roman"/>
          <w:sz w:val="28"/>
          <w:szCs w:val="28"/>
        </w:rPr>
        <w:softHyphen/>
        <w:t>ет определения целевых, содержательных, методических основ процесса фор</w:t>
      </w:r>
      <w:r w:rsidRPr="007031C0">
        <w:rPr>
          <w:rFonts w:ascii="Times New Roman" w:hAnsi="Times New Roman" w:cs="Times New Roman"/>
          <w:sz w:val="28"/>
          <w:szCs w:val="28"/>
        </w:rPr>
        <w:softHyphen/>
        <w:t>мирования диалоговой культуры, составления четкой программы развития диа</w:t>
      </w:r>
      <w:r w:rsidRPr="007031C0">
        <w:rPr>
          <w:rFonts w:ascii="Times New Roman" w:hAnsi="Times New Roman" w:cs="Times New Roman"/>
          <w:sz w:val="28"/>
          <w:szCs w:val="28"/>
        </w:rPr>
        <w:softHyphen/>
        <w:t>логовой культуры на весь период формирующей деятельности и ее апробация в ходе педагогического эксперимента. Опытно экспериментальна</w:t>
      </w:r>
      <w:r w:rsidR="00FD28F3">
        <w:rPr>
          <w:rFonts w:ascii="Times New Roman" w:hAnsi="Times New Roman" w:cs="Times New Roman"/>
          <w:sz w:val="28"/>
          <w:szCs w:val="28"/>
        </w:rPr>
        <w:t>я работа вклю</w:t>
      </w:r>
      <w:r w:rsidR="00FD28F3">
        <w:rPr>
          <w:rFonts w:ascii="Times New Roman" w:hAnsi="Times New Roman" w:cs="Times New Roman"/>
          <w:sz w:val="28"/>
          <w:szCs w:val="28"/>
        </w:rPr>
        <w:softHyphen/>
        <w:t>чала в себя три</w:t>
      </w:r>
      <w:r w:rsidRPr="007031C0">
        <w:rPr>
          <w:rFonts w:ascii="Times New Roman" w:hAnsi="Times New Roman" w:cs="Times New Roman"/>
          <w:sz w:val="28"/>
          <w:szCs w:val="28"/>
        </w:rPr>
        <w:t xml:space="preserve"> логически взаимосвязанны</w:t>
      </w:r>
      <w:r w:rsidR="00FD28F3">
        <w:rPr>
          <w:rFonts w:ascii="Times New Roman" w:hAnsi="Times New Roman" w:cs="Times New Roman"/>
          <w:sz w:val="28"/>
          <w:szCs w:val="28"/>
        </w:rPr>
        <w:t>х этапа: констатирующий, формирующий и контрольный</w:t>
      </w:r>
      <w:r w:rsidRPr="007031C0">
        <w:rPr>
          <w:rFonts w:ascii="Times New Roman" w:hAnsi="Times New Roman" w:cs="Times New Roman"/>
          <w:sz w:val="28"/>
          <w:szCs w:val="28"/>
        </w:rPr>
        <w:t>.</w:t>
      </w:r>
    </w:p>
    <w:p w:rsidR="007031C0" w:rsidRPr="007031C0" w:rsidRDefault="00FD28F3" w:rsidP="007031C0">
      <w:pPr>
        <w:pStyle w:val="af7"/>
        <w:spacing w:line="360" w:lineRule="auto"/>
        <w:ind w:right="40" w:firstLine="720"/>
        <w:contextualSpacing/>
        <w:jc w:val="both"/>
        <w:rPr>
          <w:rFonts w:ascii="Times New Roman" w:hAnsi="Times New Roman" w:cs="Times New Roman"/>
          <w:sz w:val="28"/>
          <w:szCs w:val="28"/>
        </w:rPr>
      </w:pPr>
      <w:r>
        <w:rPr>
          <w:rFonts w:ascii="Times New Roman" w:hAnsi="Times New Roman" w:cs="Times New Roman"/>
          <w:sz w:val="28"/>
          <w:szCs w:val="28"/>
        </w:rPr>
        <w:t>Констатирующий</w:t>
      </w:r>
      <w:r w:rsidR="00702F93">
        <w:rPr>
          <w:rFonts w:ascii="Times New Roman" w:hAnsi="Times New Roman" w:cs="Times New Roman"/>
          <w:sz w:val="28"/>
          <w:szCs w:val="28"/>
        </w:rPr>
        <w:t xml:space="preserve"> этап</w:t>
      </w:r>
      <w:r w:rsidR="007031C0" w:rsidRPr="007031C0">
        <w:rPr>
          <w:rFonts w:ascii="Times New Roman" w:hAnsi="Times New Roman" w:cs="Times New Roman"/>
          <w:sz w:val="28"/>
          <w:szCs w:val="28"/>
        </w:rPr>
        <w:t xml:space="preserve"> предусматривал анализ уровня </w:t>
      </w:r>
      <w:proofErr w:type="spellStart"/>
      <w:r w:rsidR="007031C0" w:rsidRPr="007031C0">
        <w:rPr>
          <w:rFonts w:ascii="Times New Roman" w:hAnsi="Times New Roman" w:cs="Times New Roman"/>
          <w:sz w:val="28"/>
          <w:szCs w:val="28"/>
        </w:rPr>
        <w:t>сформированности</w:t>
      </w:r>
      <w:proofErr w:type="spellEnd"/>
      <w:r w:rsidR="007031C0" w:rsidRPr="007031C0">
        <w:rPr>
          <w:rFonts w:ascii="Times New Roman" w:hAnsi="Times New Roman" w:cs="Times New Roman"/>
          <w:sz w:val="28"/>
          <w:szCs w:val="28"/>
        </w:rPr>
        <w:t xml:space="preserve"> диалоговой культуры студентов факультета педагогики психологии и </w:t>
      </w:r>
      <w:proofErr w:type="spellStart"/>
      <w:r w:rsidR="007031C0" w:rsidRPr="007031C0">
        <w:rPr>
          <w:rFonts w:ascii="Times New Roman" w:hAnsi="Times New Roman" w:cs="Times New Roman"/>
          <w:sz w:val="28"/>
          <w:szCs w:val="28"/>
        </w:rPr>
        <w:t>коммуникативистики</w:t>
      </w:r>
      <w:proofErr w:type="spellEnd"/>
      <w:r w:rsidR="007031C0" w:rsidRPr="007031C0">
        <w:rPr>
          <w:rFonts w:ascii="Times New Roman" w:hAnsi="Times New Roman" w:cs="Times New Roman"/>
          <w:sz w:val="28"/>
          <w:szCs w:val="28"/>
        </w:rPr>
        <w:t xml:space="preserve"> Кубанского Государственного Университета, апро</w:t>
      </w:r>
      <w:r w:rsidR="007031C0" w:rsidRPr="007031C0">
        <w:rPr>
          <w:rFonts w:ascii="Times New Roman" w:hAnsi="Times New Roman" w:cs="Times New Roman"/>
          <w:sz w:val="28"/>
          <w:szCs w:val="28"/>
        </w:rPr>
        <w:softHyphen/>
        <w:t>бацию содержания, форм и методов формирования диалоговой культуры, поиск оптимальных путей развития.</w:t>
      </w:r>
    </w:p>
    <w:p w:rsidR="00FD28F3" w:rsidRDefault="00FD28F3" w:rsidP="00FD28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формирующем этапе нашего исследования были разработаны методические рекомендации и план-конспект семинаров по формированию</w:t>
      </w:r>
      <w:r w:rsidRPr="009A56E4">
        <w:rPr>
          <w:rFonts w:ascii="Times New Roman" w:hAnsi="Times New Roman" w:cs="Times New Roman"/>
          <w:sz w:val="28"/>
          <w:szCs w:val="28"/>
        </w:rPr>
        <w:t xml:space="preserve"> </w:t>
      </w:r>
      <w:r>
        <w:rPr>
          <w:rFonts w:ascii="Times New Roman" w:hAnsi="Times New Roman" w:cs="Times New Roman"/>
          <w:sz w:val="28"/>
          <w:szCs w:val="28"/>
        </w:rPr>
        <w:t>диалоговой культуры у студентов</w:t>
      </w:r>
      <w:r w:rsidR="009B2FFF">
        <w:rPr>
          <w:rFonts w:ascii="Times New Roman" w:hAnsi="Times New Roman" w:cs="Times New Roman"/>
          <w:sz w:val="28"/>
          <w:szCs w:val="28"/>
        </w:rPr>
        <w:t>.</w:t>
      </w:r>
      <w:r>
        <w:rPr>
          <w:rFonts w:ascii="Times New Roman" w:hAnsi="Times New Roman" w:cs="Times New Roman"/>
          <w:sz w:val="28"/>
          <w:szCs w:val="28"/>
        </w:rPr>
        <w:t xml:space="preserve"> </w:t>
      </w:r>
    </w:p>
    <w:p w:rsidR="007031C0" w:rsidRPr="007031C0" w:rsidRDefault="007031C0" w:rsidP="00FD28F3">
      <w:pPr>
        <w:spacing w:after="0" w:line="360" w:lineRule="auto"/>
        <w:ind w:firstLine="709"/>
        <w:jc w:val="both"/>
        <w:rPr>
          <w:rFonts w:ascii="Times New Roman" w:hAnsi="Times New Roman" w:cs="Times New Roman"/>
          <w:sz w:val="28"/>
          <w:szCs w:val="28"/>
        </w:rPr>
      </w:pPr>
      <w:r w:rsidRPr="007031C0">
        <w:rPr>
          <w:rFonts w:ascii="Times New Roman" w:hAnsi="Times New Roman" w:cs="Times New Roman"/>
          <w:sz w:val="28"/>
          <w:szCs w:val="28"/>
        </w:rPr>
        <w:t xml:space="preserve">Особое внимание было уделено констатирующему эксперименту, ибо достоверность полученных в эксперименте результатов в большей мере зависит от исходных данных. Целью констатирующего этапа эксперимента мы ставили определение уровня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диалоговой культуры студентов.</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В проведении опытно-экспериментальной работы по формированию диа</w:t>
      </w:r>
      <w:r w:rsidRPr="007031C0">
        <w:rPr>
          <w:rFonts w:ascii="Times New Roman" w:hAnsi="Times New Roman" w:cs="Times New Roman"/>
          <w:sz w:val="28"/>
          <w:szCs w:val="28"/>
        </w:rPr>
        <w:softHyphen/>
        <w:t>логовой культуры участвовали студенты 2 курса факультета педагогики психологи</w:t>
      </w:r>
      <w:r w:rsidR="00FD28F3">
        <w:rPr>
          <w:rFonts w:ascii="Times New Roman" w:hAnsi="Times New Roman" w:cs="Times New Roman"/>
          <w:sz w:val="28"/>
          <w:szCs w:val="28"/>
        </w:rPr>
        <w:t xml:space="preserve">и и </w:t>
      </w:r>
      <w:proofErr w:type="spellStart"/>
      <w:r w:rsidR="00FD28F3">
        <w:rPr>
          <w:rFonts w:ascii="Times New Roman" w:hAnsi="Times New Roman" w:cs="Times New Roman"/>
          <w:sz w:val="28"/>
          <w:szCs w:val="28"/>
        </w:rPr>
        <w:t>коммуникативистики</w:t>
      </w:r>
      <w:proofErr w:type="spellEnd"/>
      <w:r w:rsidR="00FD28F3">
        <w:rPr>
          <w:rFonts w:ascii="Times New Roman" w:hAnsi="Times New Roman" w:cs="Times New Roman"/>
          <w:sz w:val="28"/>
          <w:szCs w:val="28"/>
        </w:rPr>
        <w:t xml:space="preserve"> всего </w:t>
      </w:r>
      <w:r w:rsidR="00B15E35">
        <w:rPr>
          <w:rFonts w:ascii="Times New Roman" w:hAnsi="Times New Roman" w:cs="Times New Roman"/>
          <w:sz w:val="28"/>
          <w:szCs w:val="28"/>
        </w:rPr>
        <w:t>40</w:t>
      </w:r>
      <w:r w:rsidRPr="007031C0">
        <w:rPr>
          <w:rFonts w:ascii="Times New Roman" w:hAnsi="Times New Roman" w:cs="Times New Roman"/>
          <w:sz w:val="28"/>
          <w:szCs w:val="28"/>
        </w:rPr>
        <w:t xml:space="preserve"> человек, а также преподаватели, работающие на данном факультете </w:t>
      </w:r>
      <w:r w:rsidR="00B15E35">
        <w:rPr>
          <w:rFonts w:ascii="Times New Roman" w:hAnsi="Times New Roman" w:cs="Times New Roman"/>
          <w:sz w:val="28"/>
          <w:szCs w:val="28"/>
        </w:rPr>
        <w:t xml:space="preserve">15 </w:t>
      </w:r>
      <w:r w:rsidRPr="007031C0">
        <w:rPr>
          <w:rFonts w:ascii="Times New Roman" w:hAnsi="Times New Roman" w:cs="Times New Roman"/>
          <w:sz w:val="28"/>
          <w:szCs w:val="28"/>
        </w:rPr>
        <w:t>человек.</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На констатирующем эксперименте, вклю</w:t>
      </w:r>
      <w:r w:rsidRPr="007031C0">
        <w:rPr>
          <w:rFonts w:ascii="Times New Roman" w:hAnsi="Times New Roman" w:cs="Times New Roman"/>
          <w:sz w:val="28"/>
          <w:szCs w:val="28"/>
        </w:rPr>
        <w:softHyphen/>
        <w:t xml:space="preserve">чающий в себя диагностику уровня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диалоговой культуры по основным и дополнительным методикам,  были отобраны контрольные (</w:t>
      </w:r>
      <w:r w:rsidR="00B15E35">
        <w:rPr>
          <w:rFonts w:ascii="Times New Roman" w:hAnsi="Times New Roman" w:cs="Times New Roman"/>
          <w:sz w:val="28"/>
          <w:szCs w:val="28"/>
        </w:rPr>
        <w:t>29</w:t>
      </w:r>
      <w:r w:rsidRPr="007031C0">
        <w:rPr>
          <w:rFonts w:ascii="Times New Roman" w:hAnsi="Times New Roman" w:cs="Times New Roman"/>
          <w:sz w:val="28"/>
          <w:szCs w:val="28"/>
        </w:rPr>
        <w:t xml:space="preserve"> чело</w:t>
      </w:r>
      <w:r w:rsidR="00B15E35">
        <w:rPr>
          <w:rFonts w:ascii="Times New Roman" w:hAnsi="Times New Roman" w:cs="Times New Roman"/>
          <w:sz w:val="28"/>
          <w:szCs w:val="28"/>
        </w:rPr>
        <w:t>век</w:t>
      </w:r>
      <w:r w:rsidRPr="007031C0">
        <w:rPr>
          <w:rFonts w:ascii="Times New Roman" w:hAnsi="Times New Roman" w:cs="Times New Roman"/>
          <w:sz w:val="28"/>
          <w:szCs w:val="28"/>
        </w:rPr>
        <w:t xml:space="preserve">) и </w:t>
      </w:r>
      <w:r w:rsidRPr="007031C0">
        <w:rPr>
          <w:rFonts w:ascii="Times New Roman" w:hAnsi="Times New Roman" w:cs="Times New Roman"/>
          <w:sz w:val="28"/>
          <w:szCs w:val="28"/>
        </w:rPr>
        <w:lastRenderedPageBreak/>
        <w:t>экспериментальные (</w:t>
      </w:r>
      <w:r w:rsidR="00B15E35">
        <w:rPr>
          <w:rFonts w:ascii="Times New Roman" w:hAnsi="Times New Roman" w:cs="Times New Roman"/>
          <w:sz w:val="28"/>
          <w:szCs w:val="28"/>
        </w:rPr>
        <w:t>19 человек</w:t>
      </w:r>
      <w:r w:rsidRPr="007031C0">
        <w:rPr>
          <w:rFonts w:ascii="Times New Roman" w:hAnsi="Times New Roman" w:cs="Times New Roman"/>
          <w:sz w:val="28"/>
          <w:szCs w:val="28"/>
        </w:rPr>
        <w:t xml:space="preserve">) группы студентов на базе 2 курсов факультета педагогики психологии и </w:t>
      </w:r>
      <w:proofErr w:type="spellStart"/>
      <w:r w:rsidRPr="007031C0">
        <w:rPr>
          <w:rFonts w:ascii="Times New Roman" w:hAnsi="Times New Roman" w:cs="Times New Roman"/>
          <w:sz w:val="28"/>
          <w:szCs w:val="28"/>
        </w:rPr>
        <w:t>коммуникативистики</w:t>
      </w:r>
      <w:proofErr w:type="spellEnd"/>
      <w:r w:rsidRPr="007031C0">
        <w:rPr>
          <w:rFonts w:ascii="Times New Roman" w:hAnsi="Times New Roman" w:cs="Times New Roman"/>
          <w:sz w:val="28"/>
          <w:szCs w:val="28"/>
        </w:rPr>
        <w:t xml:space="preserve"> Кубанского Государственного Университета, с которыми осуществлялся дальнейший ход формирующей деятельности. Выделенные группы считались нами сопостави</w:t>
      </w:r>
      <w:r w:rsidRPr="007031C0">
        <w:rPr>
          <w:rFonts w:ascii="Times New Roman" w:hAnsi="Times New Roman" w:cs="Times New Roman"/>
          <w:sz w:val="28"/>
          <w:szCs w:val="28"/>
        </w:rPr>
        <w:softHyphen/>
        <w:t>мыми, так как: во-первых, студенты одного возраста, одного курса, во-вторых, это студенты родственных специальностей, в-третьих, изучаемые темы, количе</w:t>
      </w:r>
      <w:r w:rsidRPr="007031C0">
        <w:rPr>
          <w:rFonts w:ascii="Times New Roman" w:hAnsi="Times New Roman" w:cs="Times New Roman"/>
          <w:sz w:val="28"/>
          <w:szCs w:val="28"/>
        </w:rPr>
        <w:softHyphen/>
        <w:t>ство часов в рамках педагогических и специальных дисциплин равнозначны, в-четвертых, состав преподавателей практически равносильный.</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В связи с этим мы считаем возможным сделать вывод о примерной равно</w:t>
      </w:r>
      <w:r w:rsidRPr="007031C0">
        <w:rPr>
          <w:rFonts w:ascii="Times New Roman" w:hAnsi="Times New Roman" w:cs="Times New Roman"/>
          <w:sz w:val="28"/>
          <w:szCs w:val="28"/>
        </w:rPr>
        <w:softHyphen/>
        <w:t>значности исходных условий формирования диалоговой культуры и правомер</w:t>
      </w:r>
      <w:r w:rsidRPr="007031C0">
        <w:rPr>
          <w:rFonts w:ascii="Times New Roman" w:hAnsi="Times New Roman" w:cs="Times New Roman"/>
          <w:sz w:val="28"/>
          <w:szCs w:val="28"/>
        </w:rPr>
        <w:softHyphen/>
        <w:t>ности сравнения выбранных групп. Различность условий появлялась в ходе формирующей экспериментальной работы, когда в экспериментальных группах вводился новый фактор, не предусмотренный в контрольной.</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Для диагностики уровня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диалоговой культуры буду</w:t>
      </w:r>
      <w:r w:rsidRPr="007031C0">
        <w:rPr>
          <w:rFonts w:ascii="Times New Roman" w:hAnsi="Times New Roman" w:cs="Times New Roman"/>
          <w:sz w:val="28"/>
          <w:szCs w:val="28"/>
        </w:rPr>
        <w:softHyphen/>
        <w:t>щего специалиста были разработаны специально или подобраны в психолого-педагогической литературе основные и дополнительные методы.</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Первым направлением констатирующего этапа эксперимента было выяв</w:t>
      </w:r>
      <w:r w:rsidRPr="007031C0">
        <w:rPr>
          <w:rFonts w:ascii="Times New Roman" w:hAnsi="Times New Roman" w:cs="Times New Roman"/>
          <w:sz w:val="28"/>
          <w:szCs w:val="28"/>
        </w:rPr>
        <w:softHyphen/>
        <w:t>ление уровня знаний студентов и преподавателей важных теоретических понятий, касающихся диалоговой культуры. При этом мы применяли тест, в который были включены вопросы на выявление понимания студентами и преподавателями важного теоретического понятия диалог, ибо именно знания о нем должны способствовать формированию диалоговой культуры.</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Анализ результатов тестирования привел нас к выводу о том, что диалог студентам в большой степени известен как форма устной речи и как речевая коммуникация. Преподавателям так же более понятно и близко определение диалога как формы устной и речевой коммуникации, в то же время необходимо отметить, что 66 % опрошенных преподавателей </w:t>
      </w:r>
      <w:r w:rsidRPr="007031C0">
        <w:rPr>
          <w:rFonts w:ascii="Times New Roman" w:hAnsi="Times New Roman" w:cs="Times New Roman"/>
          <w:sz w:val="28"/>
          <w:szCs w:val="28"/>
        </w:rPr>
        <w:lastRenderedPageBreak/>
        <w:t>отмечают диалог как выражение авторской позиции по какому-либо вопросу. Из всех разновидностей диалога студентам и преподавателям более знакомы межличностный и проблемный диалог, и в то же время никто из студентов и преподавателей не назвал других разновидностей диалога, не перечисленных в анкете. На основании вышеизложенного мы считаем, что теоретические знания о диалоге и подходы к нему сформированы слабо.</w:t>
      </w:r>
    </w:p>
    <w:p w:rsidR="007031C0" w:rsidRPr="007031C0" w:rsidRDefault="007031C0" w:rsidP="009B2FFF">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Второе направление проведения констатирующего этапа эксперимента было связанно с использованием метода неоконченных предложений. Он отно</w:t>
      </w:r>
      <w:r w:rsidRPr="007031C0">
        <w:rPr>
          <w:rFonts w:ascii="Times New Roman" w:hAnsi="Times New Roman" w:cs="Times New Roman"/>
          <w:sz w:val="28"/>
          <w:szCs w:val="28"/>
        </w:rPr>
        <w:softHyphen/>
        <w:t>сится к проективным методам, удобен при работе со студентами и преподавате</w:t>
      </w:r>
      <w:r w:rsidRPr="007031C0">
        <w:rPr>
          <w:rFonts w:ascii="Times New Roman" w:hAnsi="Times New Roman" w:cs="Times New Roman"/>
          <w:sz w:val="28"/>
          <w:szCs w:val="28"/>
        </w:rPr>
        <w:softHyphen/>
        <w:t>лями, так как сводит к минимуму эффект социально-желательных ответов.</w:t>
      </w:r>
    </w:p>
    <w:p w:rsidR="007031C0" w:rsidRDefault="007031C0" w:rsidP="009B2FFF">
      <w:pPr>
        <w:pStyle w:val="af7"/>
        <w:spacing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Студентам и преподавателям предлагалось закончить следующие пред</w:t>
      </w:r>
      <w:r w:rsidRPr="007031C0">
        <w:rPr>
          <w:rFonts w:ascii="Times New Roman" w:hAnsi="Times New Roman" w:cs="Times New Roman"/>
          <w:sz w:val="28"/>
          <w:szCs w:val="28"/>
        </w:rPr>
        <w:softHyphen/>
        <w:t>ложения: «Диалог это когда..», «Диалоговая культура в моем понимании это...», «Диалог в учебно-воспитательном процессе используется с целью...» (см. Таблицу 2,3).</w:t>
      </w:r>
    </w:p>
    <w:p w:rsidR="0068320E" w:rsidRDefault="0068320E" w:rsidP="0068320E">
      <w:pPr>
        <w:pStyle w:val="af7"/>
        <w:spacing w:after="184"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В опросе приняли участие </w:t>
      </w:r>
      <w:r w:rsidR="00B15E35">
        <w:rPr>
          <w:rFonts w:ascii="Times New Roman" w:hAnsi="Times New Roman" w:cs="Times New Roman"/>
          <w:sz w:val="28"/>
          <w:szCs w:val="28"/>
        </w:rPr>
        <w:t>40</w:t>
      </w:r>
      <w:r w:rsidRPr="007031C0">
        <w:rPr>
          <w:rFonts w:ascii="Times New Roman" w:hAnsi="Times New Roman" w:cs="Times New Roman"/>
          <w:sz w:val="28"/>
          <w:szCs w:val="28"/>
        </w:rPr>
        <w:t xml:space="preserve"> студента и </w:t>
      </w:r>
      <w:r w:rsidR="00B15E35">
        <w:rPr>
          <w:rFonts w:ascii="Times New Roman" w:hAnsi="Times New Roman" w:cs="Times New Roman"/>
          <w:sz w:val="28"/>
          <w:szCs w:val="28"/>
        </w:rPr>
        <w:t>15</w:t>
      </w:r>
      <w:r w:rsidRPr="007031C0">
        <w:rPr>
          <w:rFonts w:ascii="Times New Roman" w:hAnsi="Times New Roman" w:cs="Times New Roman"/>
          <w:sz w:val="28"/>
          <w:szCs w:val="28"/>
        </w:rPr>
        <w:t xml:space="preserve"> преподавателей.</w:t>
      </w:r>
    </w:p>
    <w:p w:rsidR="0068320E" w:rsidRDefault="0068320E" w:rsidP="0068320E">
      <w:pPr>
        <w:pStyle w:val="af7"/>
        <w:spacing w:after="184"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Как показал анализ ответов студентов, приведенных в таблице 2, на вопрос «Диалог это...» 25,8 % студентов считают, что диалог – это разговор между двумя людьми и 25 % студентов полагают, что диалог – это разговор между дву</w:t>
      </w:r>
      <w:r w:rsidRPr="007031C0">
        <w:rPr>
          <w:rFonts w:ascii="Times New Roman" w:hAnsi="Times New Roman" w:cs="Times New Roman"/>
          <w:sz w:val="28"/>
          <w:szCs w:val="28"/>
        </w:rPr>
        <w:softHyphen/>
        <w:t>мя или несколькими людьми, диалог-это форма устной речи. Данные ответы студентов не раскрывают основных параметров диалога. Ответы на уровне представлений, понимание о диалоге поверхностное.</w:t>
      </w:r>
    </w:p>
    <w:p w:rsidR="00480DB2" w:rsidRPr="007031C0" w:rsidRDefault="0068320E" w:rsidP="00480DB2">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Анализ ответов преподавателей показал: 8% опрошенных предполагают, что диалог – это обмен мнениями, между двумя людьми. 5,6% утверждают, что диалог – это разговор двух, трех и более людей, 4,8% препода</w:t>
      </w:r>
      <w:r w:rsidRPr="007031C0">
        <w:rPr>
          <w:rFonts w:ascii="Times New Roman" w:hAnsi="Times New Roman" w:cs="Times New Roman"/>
          <w:sz w:val="28"/>
          <w:szCs w:val="28"/>
        </w:rPr>
        <w:softHyphen/>
        <w:t xml:space="preserve">вателей считаю, что диалог – это общение между людьми, когда они </w:t>
      </w:r>
      <w:r w:rsidR="00480DB2" w:rsidRPr="007031C0">
        <w:rPr>
          <w:rFonts w:ascii="Times New Roman" w:hAnsi="Times New Roman" w:cs="Times New Roman"/>
          <w:sz w:val="28"/>
          <w:szCs w:val="28"/>
        </w:rPr>
        <w:t>способны услышать не только себя, но и другого, 3,2% преподавателей полагают, что диалог-это спор по выяснению каких-либо вопросов</w:t>
      </w:r>
    </w:p>
    <w:p w:rsidR="00874924" w:rsidRPr="007031C0" w:rsidRDefault="00874924" w:rsidP="00874924">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На вопрос «диалоговая ку</w:t>
      </w:r>
      <w:r w:rsidR="00B15E35">
        <w:rPr>
          <w:rFonts w:ascii="Times New Roman" w:hAnsi="Times New Roman" w:cs="Times New Roman"/>
          <w:sz w:val="28"/>
          <w:szCs w:val="28"/>
        </w:rPr>
        <w:t xml:space="preserve">льтура в моем понимании...» из 35 </w:t>
      </w:r>
      <w:r w:rsidRPr="007031C0">
        <w:rPr>
          <w:rFonts w:ascii="Times New Roman" w:hAnsi="Times New Roman" w:cs="Times New Roman"/>
          <w:sz w:val="28"/>
          <w:szCs w:val="28"/>
        </w:rPr>
        <w:t xml:space="preserve">опрошенных 41,4% студентов не смогли ответить на вопрос. </w:t>
      </w:r>
    </w:p>
    <w:p w:rsidR="007031C0" w:rsidRPr="007031C0" w:rsidRDefault="007031C0" w:rsidP="007031C0">
      <w:pPr>
        <w:pStyle w:val="1"/>
        <w:shd w:val="clear" w:color="auto" w:fill="auto"/>
        <w:spacing w:line="360" w:lineRule="auto"/>
        <w:contextualSpacing/>
        <w:rPr>
          <w:b w:val="0"/>
        </w:rPr>
      </w:pPr>
      <w:r w:rsidRPr="007031C0">
        <w:rPr>
          <w:rStyle w:val="afb"/>
          <w:bCs/>
        </w:rPr>
        <w:lastRenderedPageBreak/>
        <w:t>Таблица 3 — Результаты констатирующего эксперимента</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82"/>
        <w:gridCol w:w="4820"/>
        <w:gridCol w:w="1559"/>
      </w:tblGrid>
      <w:tr w:rsidR="007031C0" w:rsidRPr="007031C0" w:rsidTr="00702F93">
        <w:trPr>
          <w:trHeight w:val="421"/>
        </w:trPr>
        <w:tc>
          <w:tcPr>
            <w:tcW w:w="2982" w:type="dxa"/>
            <w:shd w:val="clear" w:color="auto" w:fill="FFFFFF"/>
            <w:vAlign w:val="center"/>
          </w:tcPr>
          <w:p w:rsidR="007031C0" w:rsidRPr="007031C0" w:rsidRDefault="007031C0" w:rsidP="00462603">
            <w:pPr>
              <w:pStyle w:val="41"/>
              <w:shd w:val="clear" w:color="auto" w:fill="auto"/>
              <w:spacing w:line="240" w:lineRule="auto"/>
              <w:ind w:left="147" w:right="283" w:firstLine="142"/>
              <w:contextualSpacing/>
              <w:jc w:val="center"/>
              <w:rPr>
                <w:rStyle w:val="49"/>
              </w:rPr>
            </w:pPr>
            <w:r w:rsidRPr="007031C0">
              <w:rPr>
                <w:rStyle w:val="49"/>
                <w:bCs/>
              </w:rPr>
              <w:t>Вопросы</w:t>
            </w:r>
          </w:p>
        </w:tc>
        <w:tc>
          <w:tcPr>
            <w:tcW w:w="4820" w:type="dxa"/>
            <w:shd w:val="clear" w:color="auto" w:fill="FFFFFF"/>
            <w:vAlign w:val="center"/>
          </w:tcPr>
          <w:p w:rsidR="007031C0" w:rsidRPr="007031C0" w:rsidRDefault="007031C0" w:rsidP="00702F93">
            <w:pPr>
              <w:pStyle w:val="af7"/>
              <w:spacing w:line="240" w:lineRule="auto"/>
              <w:ind w:left="49" w:right="141"/>
              <w:contextualSpacing/>
              <w:jc w:val="center"/>
              <w:rPr>
                <w:rFonts w:ascii="Times New Roman" w:hAnsi="Times New Roman" w:cs="Times New Roman"/>
                <w:sz w:val="28"/>
                <w:szCs w:val="28"/>
              </w:rPr>
            </w:pPr>
            <w:r w:rsidRPr="007031C0">
              <w:rPr>
                <w:rFonts w:ascii="Times New Roman" w:hAnsi="Times New Roman" w:cs="Times New Roman"/>
                <w:sz w:val="28"/>
                <w:szCs w:val="28"/>
              </w:rPr>
              <w:t>Наиболее встречаемые ответы</w:t>
            </w:r>
          </w:p>
        </w:tc>
        <w:tc>
          <w:tcPr>
            <w:tcW w:w="1559" w:type="dxa"/>
            <w:shd w:val="clear" w:color="auto" w:fill="FFFFFF"/>
            <w:vAlign w:val="center"/>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Кол-во опрошенных %</w:t>
            </w:r>
          </w:p>
        </w:tc>
      </w:tr>
      <w:tr w:rsidR="007031C0" w:rsidRPr="007031C0" w:rsidTr="00702F93">
        <w:trPr>
          <w:trHeight w:val="421"/>
        </w:trPr>
        <w:tc>
          <w:tcPr>
            <w:tcW w:w="2982" w:type="dxa"/>
            <w:vMerge w:val="restart"/>
            <w:shd w:val="clear" w:color="auto" w:fill="FFFFFF"/>
          </w:tcPr>
          <w:p w:rsidR="007031C0" w:rsidRPr="007031C0" w:rsidRDefault="007031C0" w:rsidP="00462603">
            <w:pPr>
              <w:pStyle w:val="41"/>
              <w:shd w:val="clear" w:color="auto" w:fill="auto"/>
              <w:spacing w:line="240" w:lineRule="auto"/>
              <w:ind w:left="147" w:right="283" w:firstLine="142"/>
              <w:contextualSpacing/>
              <w:jc w:val="both"/>
              <w:rPr>
                <w:b w:val="0"/>
              </w:rPr>
            </w:pPr>
            <w:r w:rsidRPr="007031C0">
              <w:rPr>
                <w:rStyle w:val="48"/>
                <w:bCs/>
              </w:rPr>
              <w:t>Студенты</w:t>
            </w:r>
          </w:p>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r w:rsidRPr="007031C0">
              <w:rPr>
                <w:rFonts w:ascii="Times New Roman" w:hAnsi="Times New Roman" w:cs="Times New Roman"/>
                <w:sz w:val="28"/>
                <w:szCs w:val="28"/>
              </w:rPr>
              <w:t>Диалоговая культу</w:t>
            </w:r>
            <w:r w:rsidRPr="007031C0">
              <w:rPr>
                <w:rFonts w:ascii="Times New Roman" w:hAnsi="Times New Roman" w:cs="Times New Roman"/>
                <w:sz w:val="28"/>
                <w:szCs w:val="28"/>
              </w:rPr>
              <w:softHyphen/>
              <w:t>ра в моем понима</w:t>
            </w:r>
            <w:r w:rsidRPr="007031C0">
              <w:rPr>
                <w:rFonts w:ascii="Times New Roman" w:hAnsi="Times New Roman" w:cs="Times New Roman"/>
                <w:sz w:val="28"/>
                <w:szCs w:val="28"/>
              </w:rPr>
              <w:softHyphen/>
              <w:t>нии это...</w:t>
            </w: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-умение выслушать мнение собеседника.</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15,3</w:t>
            </w:r>
          </w:p>
        </w:tc>
      </w:tr>
      <w:tr w:rsidR="007031C0" w:rsidRPr="007031C0" w:rsidTr="00702F93">
        <w:trPr>
          <w:trHeight w:val="271"/>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-умение общаться.</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12</w:t>
            </w:r>
          </w:p>
        </w:tc>
      </w:tr>
      <w:tr w:rsidR="007031C0" w:rsidRPr="007031C0" w:rsidTr="00702F93">
        <w:trPr>
          <w:trHeight w:val="234"/>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-умение слушать.</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7,2</w:t>
            </w:r>
          </w:p>
        </w:tc>
      </w:tr>
      <w:tr w:rsidR="007031C0" w:rsidRPr="007031C0" w:rsidTr="00702F93">
        <w:trPr>
          <w:trHeight w:val="323"/>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-понимать другого, как себя.</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4</w:t>
            </w:r>
          </w:p>
        </w:tc>
      </w:tr>
      <w:tr w:rsidR="007031C0" w:rsidRPr="007031C0" w:rsidTr="00702F93">
        <w:trPr>
          <w:trHeight w:val="270"/>
        </w:trPr>
        <w:tc>
          <w:tcPr>
            <w:tcW w:w="2982" w:type="dxa"/>
            <w:vMerge/>
            <w:shd w:val="clear" w:color="auto" w:fill="FFFFFF"/>
          </w:tcPr>
          <w:p w:rsidR="007031C0" w:rsidRPr="007031C0" w:rsidRDefault="007031C0" w:rsidP="00462603">
            <w:pPr>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-не знаю</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27,4</w:t>
            </w:r>
          </w:p>
        </w:tc>
      </w:tr>
      <w:tr w:rsidR="007031C0" w:rsidRPr="007031C0" w:rsidTr="00702F93">
        <w:trPr>
          <w:trHeight w:val="219"/>
        </w:trPr>
        <w:tc>
          <w:tcPr>
            <w:tcW w:w="2982" w:type="dxa"/>
            <w:vMerge w:val="restart"/>
            <w:shd w:val="clear" w:color="auto" w:fill="FFFFFF"/>
          </w:tcPr>
          <w:p w:rsidR="007031C0" w:rsidRPr="007031C0" w:rsidRDefault="007031C0" w:rsidP="00462603">
            <w:pPr>
              <w:pStyle w:val="41"/>
              <w:shd w:val="clear" w:color="auto" w:fill="auto"/>
              <w:spacing w:line="240" w:lineRule="auto"/>
              <w:ind w:left="147" w:right="283" w:firstLine="142"/>
              <w:contextualSpacing/>
              <w:jc w:val="both"/>
              <w:rPr>
                <w:b w:val="0"/>
              </w:rPr>
            </w:pPr>
            <w:r w:rsidRPr="007031C0">
              <w:rPr>
                <w:rStyle w:val="48"/>
                <w:bCs/>
              </w:rPr>
              <w:t>Преподаватели</w:t>
            </w:r>
          </w:p>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r w:rsidRPr="007031C0">
              <w:rPr>
                <w:rFonts w:ascii="Times New Roman" w:hAnsi="Times New Roman" w:cs="Times New Roman"/>
                <w:sz w:val="28"/>
                <w:szCs w:val="28"/>
              </w:rPr>
              <w:t>Диалоговая культу</w:t>
            </w:r>
            <w:r w:rsidRPr="007031C0">
              <w:rPr>
                <w:rFonts w:ascii="Times New Roman" w:hAnsi="Times New Roman" w:cs="Times New Roman"/>
                <w:sz w:val="28"/>
                <w:szCs w:val="28"/>
              </w:rPr>
              <w:softHyphen/>
              <w:t>ра в моем понима</w:t>
            </w:r>
            <w:r w:rsidRPr="007031C0">
              <w:rPr>
                <w:rFonts w:ascii="Times New Roman" w:hAnsi="Times New Roman" w:cs="Times New Roman"/>
                <w:sz w:val="28"/>
                <w:szCs w:val="28"/>
              </w:rPr>
              <w:softHyphen/>
              <w:t>нии это...</w:t>
            </w: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-умение слушать точку зрения другого</w:t>
            </w:r>
          </w:p>
        </w:tc>
        <w:tc>
          <w:tcPr>
            <w:tcW w:w="1559" w:type="dxa"/>
            <w:shd w:val="clear" w:color="auto" w:fill="FFFFFF"/>
          </w:tcPr>
          <w:p w:rsidR="007031C0" w:rsidRPr="007031C0" w:rsidRDefault="007031C0" w:rsidP="00702F93">
            <w:pPr>
              <w:spacing w:line="240" w:lineRule="auto"/>
              <w:contextualSpacing/>
              <w:jc w:val="center"/>
              <w:rPr>
                <w:rFonts w:ascii="Times New Roman" w:hAnsi="Times New Roman" w:cs="Times New Roman"/>
                <w:sz w:val="28"/>
                <w:szCs w:val="28"/>
              </w:rPr>
            </w:pPr>
          </w:p>
        </w:tc>
      </w:tr>
      <w:tr w:rsidR="007031C0" w:rsidRPr="007031C0" w:rsidTr="00702F93">
        <w:trPr>
          <w:trHeight w:val="308"/>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человека.</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5,6</w:t>
            </w:r>
          </w:p>
        </w:tc>
      </w:tr>
      <w:tr w:rsidR="007031C0" w:rsidRPr="007031C0" w:rsidTr="00702F93">
        <w:trPr>
          <w:trHeight w:val="271"/>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-способность владеть своими эмоциями.</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2,4</w:t>
            </w:r>
          </w:p>
        </w:tc>
      </w:tr>
      <w:tr w:rsidR="007031C0" w:rsidRPr="007031C0" w:rsidTr="00702F93">
        <w:trPr>
          <w:trHeight w:val="360"/>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-уважение к партнеру.</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8</w:t>
            </w:r>
          </w:p>
        </w:tc>
      </w:tr>
      <w:tr w:rsidR="007031C0" w:rsidRPr="007031C0" w:rsidTr="00702F93">
        <w:trPr>
          <w:trHeight w:val="266"/>
        </w:trPr>
        <w:tc>
          <w:tcPr>
            <w:tcW w:w="2982" w:type="dxa"/>
            <w:vMerge/>
            <w:shd w:val="clear" w:color="auto" w:fill="FFFFFF"/>
          </w:tcPr>
          <w:p w:rsidR="007031C0" w:rsidRPr="007031C0" w:rsidRDefault="007031C0" w:rsidP="00462603">
            <w:pPr>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-тактичность.</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3,2</w:t>
            </w:r>
          </w:p>
        </w:tc>
      </w:tr>
      <w:tr w:rsidR="007031C0" w:rsidRPr="007031C0" w:rsidTr="00702F93">
        <w:trPr>
          <w:trHeight w:val="357"/>
        </w:trPr>
        <w:tc>
          <w:tcPr>
            <w:tcW w:w="2982" w:type="dxa"/>
            <w:vMerge/>
            <w:shd w:val="clear" w:color="auto" w:fill="FFFFFF"/>
          </w:tcPr>
          <w:p w:rsidR="007031C0" w:rsidRPr="007031C0" w:rsidRDefault="007031C0" w:rsidP="00462603">
            <w:pPr>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-умение общаться.</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4,8</w:t>
            </w:r>
          </w:p>
        </w:tc>
      </w:tr>
      <w:tr w:rsidR="007031C0" w:rsidRPr="007031C0" w:rsidTr="00702F93">
        <w:trPr>
          <w:trHeight w:val="290"/>
        </w:trPr>
        <w:tc>
          <w:tcPr>
            <w:tcW w:w="2982" w:type="dxa"/>
            <w:vMerge w:val="restart"/>
            <w:shd w:val="clear" w:color="auto" w:fill="FFFFFF"/>
          </w:tcPr>
          <w:p w:rsidR="007031C0" w:rsidRPr="007031C0" w:rsidRDefault="007031C0" w:rsidP="00462603">
            <w:pPr>
              <w:pStyle w:val="41"/>
              <w:shd w:val="clear" w:color="auto" w:fill="auto"/>
              <w:spacing w:line="240" w:lineRule="auto"/>
              <w:ind w:left="147" w:right="283" w:firstLine="142"/>
              <w:contextualSpacing/>
              <w:jc w:val="both"/>
              <w:rPr>
                <w:b w:val="0"/>
              </w:rPr>
            </w:pPr>
            <w:r w:rsidRPr="007031C0">
              <w:rPr>
                <w:rStyle w:val="48"/>
                <w:bCs/>
              </w:rPr>
              <w:t>Студенты</w:t>
            </w:r>
          </w:p>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r w:rsidRPr="007031C0">
              <w:rPr>
                <w:rFonts w:ascii="Times New Roman" w:hAnsi="Times New Roman" w:cs="Times New Roman"/>
                <w:sz w:val="28"/>
                <w:szCs w:val="28"/>
              </w:rPr>
              <w:t>Диалог в учебно-воспитательном</w:t>
            </w:r>
          </w:p>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r w:rsidRPr="007031C0">
              <w:rPr>
                <w:rFonts w:ascii="Times New Roman" w:hAnsi="Times New Roman" w:cs="Times New Roman"/>
                <w:sz w:val="28"/>
                <w:szCs w:val="28"/>
              </w:rPr>
              <w:t>процессе использу</w:t>
            </w:r>
            <w:r w:rsidRPr="007031C0">
              <w:rPr>
                <w:rFonts w:ascii="Times New Roman" w:hAnsi="Times New Roman" w:cs="Times New Roman"/>
                <w:sz w:val="28"/>
                <w:szCs w:val="28"/>
              </w:rPr>
              <w:softHyphen/>
              <w:t>ется с целью...</w:t>
            </w: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-для установления контакта с учащимися.</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10,4</w:t>
            </w:r>
          </w:p>
        </w:tc>
      </w:tr>
      <w:tr w:rsidR="007031C0" w:rsidRPr="007031C0" w:rsidTr="00702F93">
        <w:trPr>
          <w:trHeight w:val="239"/>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-найти взаимопонимание.</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4</w:t>
            </w:r>
          </w:p>
        </w:tc>
      </w:tr>
      <w:tr w:rsidR="007031C0" w:rsidRPr="007031C0" w:rsidTr="00702F93">
        <w:trPr>
          <w:trHeight w:val="328"/>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-чтобы лучше понимать друг друга.</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9,6</w:t>
            </w:r>
          </w:p>
        </w:tc>
      </w:tr>
      <w:tr w:rsidR="007031C0" w:rsidRPr="007031C0" w:rsidTr="00702F93">
        <w:trPr>
          <w:trHeight w:val="262"/>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-развивать разговорную речь.</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8</w:t>
            </w:r>
          </w:p>
        </w:tc>
      </w:tr>
      <w:tr w:rsidR="007031C0" w:rsidRPr="007031C0" w:rsidTr="00702F93">
        <w:trPr>
          <w:trHeight w:val="353"/>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-лучше понимать учебный материал.</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12</w:t>
            </w:r>
          </w:p>
        </w:tc>
      </w:tr>
      <w:tr w:rsidR="007031C0" w:rsidRPr="007031C0" w:rsidTr="00702F93">
        <w:trPr>
          <w:trHeight w:val="286"/>
        </w:trPr>
        <w:tc>
          <w:tcPr>
            <w:tcW w:w="2982" w:type="dxa"/>
            <w:vMerge/>
            <w:shd w:val="clear" w:color="auto" w:fill="FFFFFF"/>
          </w:tcPr>
          <w:p w:rsidR="007031C0" w:rsidRPr="007031C0" w:rsidRDefault="007031C0" w:rsidP="00462603">
            <w:pPr>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-с целью проверки знаний обучаемых.</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7,2</w:t>
            </w:r>
          </w:p>
        </w:tc>
      </w:tr>
      <w:tr w:rsidR="007031C0" w:rsidRPr="007031C0" w:rsidTr="00702F93">
        <w:trPr>
          <w:trHeight w:val="377"/>
        </w:trPr>
        <w:tc>
          <w:tcPr>
            <w:tcW w:w="2982" w:type="dxa"/>
            <w:vMerge/>
            <w:shd w:val="clear" w:color="auto" w:fill="FFFFFF"/>
          </w:tcPr>
          <w:p w:rsidR="007031C0" w:rsidRPr="007031C0" w:rsidRDefault="007031C0" w:rsidP="00462603">
            <w:pPr>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-не знаю.</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10,4</w:t>
            </w:r>
          </w:p>
        </w:tc>
      </w:tr>
      <w:tr w:rsidR="007031C0" w:rsidRPr="007031C0" w:rsidTr="00702F93">
        <w:trPr>
          <w:trHeight w:val="407"/>
        </w:trPr>
        <w:tc>
          <w:tcPr>
            <w:tcW w:w="2982" w:type="dxa"/>
            <w:vMerge w:val="restart"/>
            <w:shd w:val="clear" w:color="auto" w:fill="FFFFFF"/>
          </w:tcPr>
          <w:p w:rsidR="007031C0" w:rsidRPr="007031C0" w:rsidRDefault="007031C0" w:rsidP="00462603">
            <w:pPr>
              <w:pStyle w:val="41"/>
              <w:shd w:val="clear" w:color="auto" w:fill="auto"/>
              <w:spacing w:line="240" w:lineRule="auto"/>
              <w:ind w:left="147" w:right="283" w:firstLine="142"/>
              <w:contextualSpacing/>
              <w:jc w:val="both"/>
              <w:rPr>
                <w:b w:val="0"/>
              </w:rPr>
            </w:pPr>
            <w:r w:rsidRPr="007031C0">
              <w:rPr>
                <w:rStyle w:val="48"/>
                <w:bCs/>
              </w:rPr>
              <w:t>Преподаватели</w:t>
            </w:r>
          </w:p>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Диалог в </w:t>
            </w:r>
            <w:proofErr w:type="spellStart"/>
            <w:r w:rsidRPr="007031C0">
              <w:rPr>
                <w:rFonts w:ascii="Times New Roman" w:hAnsi="Times New Roman" w:cs="Times New Roman"/>
                <w:sz w:val="28"/>
                <w:szCs w:val="28"/>
              </w:rPr>
              <w:t>учебно</w:t>
            </w:r>
            <w:proofErr w:type="spellEnd"/>
            <w:r w:rsidRPr="007031C0">
              <w:rPr>
                <w:rFonts w:ascii="Times New Roman" w:hAnsi="Times New Roman" w:cs="Times New Roman"/>
                <w:sz w:val="28"/>
                <w:szCs w:val="28"/>
              </w:rPr>
              <w:t>-</w:t>
            </w:r>
          </w:p>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r w:rsidRPr="007031C0">
              <w:rPr>
                <w:rFonts w:ascii="Times New Roman" w:hAnsi="Times New Roman" w:cs="Times New Roman"/>
                <w:sz w:val="28"/>
                <w:szCs w:val="28"/>
              </w:rPr>
              <w:t>воспитательном</w:t>
            </w:r>
          </w:p>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r w:rsidRPr="007031C0">
              <w:rPr>
                <w:rFonts w:ascii="Times New Roman" w:hAnsi="Times New Roman" w:cs="Times New Roman"/>
                <w:sz w:val="28"/>
                <w:szCs w:val="28"/>
              </w:rPr>
              <w:t>процессе использу</w:t>
            </w:r>
            <w:r w:rsidRPr="007031C0">
              <w:rPr>
                <w:rFonts w:ascii="Times New Roman" w:hAnsi="Times New Roman" w:cs="Times New Roman"/>
                <w:sz w:val="28"/>
                <w:szCs w:val="28"/>
              </w:rPr>
              <w:softHyphen/>
              <w:t>ется с целью...</w:t>
            </w: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-для передачи знаний, проверки знаний.</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4,8</w:t>
            </w:r>
          </w:p>
        </w:tc>
      </w:tr>
      <w:tr w:rsidR="007031C0" w:rsidRPr="007031C0" w:rsidTr="00702F93">
        <w:trPr>
          <w:trHeight w:val="641"/>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190"/>
              <w:contextualSpacing/>
              <w:rPr>
                <w:rFonts w:ascii="Times New Roman" w:hAnsi="Times New Roman" w:cs="Times New Roman"/>
                <w:sz w:val="28"/>
                <w:szCs w:val="28"/>
              </w:rPr>
            </w:pPr>
            <w:r w:rsidRPr="007031C0">
              <w:rPr>
                <w:rFonts w:ascii="Times New Roman" w:hAnsi="Times New Roman" w:cs="Times New Roman"/>
                <w:sz w:val="28"/>
                <w:szCs w:val="28"/>
              </w:rPr>
              <w:t>-активизирует познавательную деятель</w:t>
            </w:r>
            <w:r w:rsidRPr="007031C0">
              <w:rPr>
                <w:rFonts w:ascii="Times New Roman" w:hAnsi="Times New Roman" w:cs="Times New Roman"/>
                <w:sz w:val="28"/>
                <w:szCs w:val="28"/>
              </w:rPr>
              <w:softHyphen/>
              <w:t>ность.</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7,2</w:t>
            </w:r>
          </w:p>
        </w:tc>
      </w:tr>
      <w:tr w:rsidR="007031C0" w:rsidRPr="007031C0" w:rsidTr="00702F93">
        <w:trPr>
          <w:trHeight w:val="693"/>
        </w:trPr>
        <w:tc>
          <w:tcPr>
            <w:tcW w:w="2982" w:type="dxa"/>
            <w:vMerge/>
            <w:shd w:val="clear" w:color="auto" w:fill="FFFFFF"/>
          </w:tcPr>
          <w:p w:rsidR="007031C0" w:rsidRPr="007031C0" w:rsidRDefault="007031C0" w:rsidP="00462603">
            <w:pPr>
              <w:pStyle w:val="af7"/>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-для того, чтобы научить студентов гово</w:t>
            </w:r>
            <w:r w:rsidRPr="007031C0">
              <w:rPr>
                <w:rFonts w:ascii="Times New Roman" w:hAnsi="Times New Roman" w:cs="Times New Roman"/>
                <w:sz w:val="28"/>
                <w:szCs w:val="28"/>
              </w:rPr>
              <w:softHyphen/>
              <w:t>рить.</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2,4</w:t>
            </w:r>
          </w:p>
        </w:tc>
      </w:tr>
      <w:tr w:rsidR="007031C0" w:rsidRPr="007031C0" w:rsidTr="00702F93">
        <w:trPr>
          <w:trHeight w:val="703"/>
        </w:trPr>
        <w:tc>
          <w:tcPr>
            <w:tcW w:w="2982" w:type="dxa"/>
            <w:vMerge/>
            <w:shd w:val="clear" w:color="auto" w:fill="FFFFFF"/>
          </w:tcPr>
          <w:p w:rsidR="007031C0" w:rsidRPr="007031C0" w:rsidRDefault="007031C0" w:rsidP="00462603">
            <w:pPr>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-для повышения уровня восприятия мате</w:t>
            </w:r>
            <w:r w:rsidRPr="007031C0">
              <w:rPr>
                <w:rFonts w:ascii="Times New Roman" w:hAnsi="Times New Roman" w:cs="Times New Roman"/>
                <w:sz w:val="28"/>
                <w:szCs w:val="28"/>
              </w:rPr>
              <w:softHyphen/>
              <w:t>риала.</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5,6</w:t>
            </w:r>
          </w:p>
        </w:tc>
      </w:tr>
      <w:tr w:rsidR="007031C0" w:rsidRPr="007031C0" w:rsidTr="00702F93">
        <w:trPr>
          <w:trHeight w:val="654"/>
        </w:trPr>
        <w:tc>
          <w:tcPr>
            <w:tcW w:w="2982" w:type="dxa"/>
            <w:vMerge/>
            <w:shd w:val="clear" w:color="auto" w:fill="FFFFFF"/>
          </w:tcPr>
          <w:p w:rsidR="007031C0" w:rsidRPr="007031C0" w:rsidRDefault="007031C0" w:rsidP="00462603">
            <w:pPr>
              <w:spacing w:line="240" w:lineRule="auto"/>
              <w:ind w:left="147" w:right="283" w:firstLine="142"/>
              <w:contextualSpacing/>
              <w:jc w:val="both"/>
              <w:rPr>
                <w:rFonts w:ascii="Times New Roman" w:hAnsi="Times New Roman" w:cs="Times New Roman"/>
                <w:sz w:val="28"/>
                <w:szCs w:val="28"/>
              </w:rPr>
            </w:pPr>
          </w:p>
        </w:tc>
        <w:tc>
          <w:tcPr>
            <w:tcW w:w="4820" w:type="dxa"/>
            <w:shd w:val="clear" w:color="auto" w:fill="FFFFFF"/>
          </w:tcPr>
          <w:p w:rsidR="007031C0" w:rsidRPr="007031C0" w:rsidRDefault="007031C0" w:rsidP="00702F93">
            <w:pPr>
              <w:pStyle w:val="af7"/>
              <w:spacing w:line="240" w:lineRule="auto"/>
              <w:ind w:left="49"/>
              <w:contextualSpacing/>
              <w:rPr>
                <w:rFonts w:ascii="Times New Roman" w:hAnsi="Times New Roman" w:cs="Times New Roman"/>
                <w:sz w:val="28"/>
                <w:szCs w:val="28"/>
              </w:rPr>
            </w:pPr>
            <w:r w:rsidRPr="007031C0">
              <w:rPr>
                <w:rFonts w:ascii="Times New Roman" w:hAnsi="Times New Roman" w:cs="Times New Roman"/>
                <w:sz w:val="28"/>
                <w:szCs w:val="28"/>
              </w:rPr>
              <w:t>-через диалог развивается умение взаи</w:t>
            </w:r>
            <w:r w:rsidRPr="007031C0">
              <w:rPr>
                <w:rFonts w:ascii="Times New Roman" w:hAnsi="Times New Roman" w:cs="Times New Roman"/>
                <w:sz w:val="28"/>
                <w:szCs w:val="28"/>
              </w:rPr>
              <w:softHyphen/>
              <w:t>модействовать.</w:t>
            </w:r>
          </w:p>
        </w:tc>
        <w:tc>
          <w:tcPr>
            <w:tcW w:w="1559" w:type="dxa"/>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4</w:t>
            </w:r>
          </w:p>
        </w:tc>
      </w:tr>
    </w:tbl>
    <w:p w:rsidR="007031C0" w:rsidRPr="007031C0" w:rsidRDefault="007031C0" w:rsidP="007031C0">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Из опрошенных преподавателей 23,3% дали ответ близкий к понятию диалоговая культура, она представляется им как умение слушать точку </w:t>
      </w:r>
      <w:r w:rsidRPr="007031C0">
        <w:rPr>
          <w:rFonts w:ascii="Times New Roman" w:hAnsi="Times New Roman" w:cs="Times New Roman"/>
          <w:sz w:val="28"/>
          <w:szCs w:val="28"/>
        </w:rPr>
        <w:lastRenderedPageBreak/>
        <w:t>зрения другого человека, уважение к партнеру, умение общаться, но однозначного по</w:t>
      </w:r>
      <w:r w:rsidRPr="007031C0">
        <w:rPr>
          <w:rFonts w:ascii="Times New Roman" w:hAnsi="Times New Roman" w:cs="Times New Roman"/>
          <w:sz w:val="28"/>
          <w:szCs w:val="28"/>
        </w:rPr>
        <w:softHyphen/>
        <w:t>нимания нет и это совершенно естественно, так как в литературе нет определе</w:t>
      </w:r>
      <w:r w:rsidRPr="007031C0">
        <w:rPr>
          <w:rFonts w:ascii="Times New Roman" w:hAnsi="Times New Roman" w:cs="Times New Roman"/>
          <w:sz w:val="28"/>
          <w:szCs w:val="28"/>
        </w:rPr>
        <w:softHyphen/>
        <w:t>ния понятия «диалоговая культура».</w:t>
      </w:r>
    </w:p>
    <w:p w:rsidR="007031C0" w:rsidRPr="007031C0" w:rsidRDefault="007031C0" w:rsidP="007031C0">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Анализ вопроса «Диалог в учебно-воспитательном процессе используется с целью...» показал, что принципиальных отличий в ответах преподавателей и студентов не обнаружено. У 16,8% студентов данный вопрос вызвал затрудне</w:t>
      </w:r>
      <w:r w:rsidRPr="007031C0">
        <w:rPr>
          <w:rFonts w:ascii="Times New Roman" w:hAnsi="Times New Roman" w:cs="Times New Roman"/>
          <w:sz w:val="28"/>
          <w:szCs w:val="28"/>
        </w:rPr>
        <w:softHyphen/>
        <w:t xml:space="preserve">ние. Данные трудности, по нашему мнению, свидетельствуют об отсутствии знаний о возможностях диалога в педагогическом процессе. Полученный результат подтвердил нашу гипотезу о том, что студенты имеют поверхностное представление о диалоге. Он воспринимается ими узко направленным образом, только как способ межличностного общения. Диалог не осмысливается студентами как </w:t>
      </w:r>
      <w:proofErr w:type="spellStart"/>
      <w:r w:rsidRPr="007031C0">
        <w:rPr>
          <w:rFonts w:ascii="Times New Roman" w:hAnsi="Times New Roman" w:cs="Times New Roman"/>
          <w:sz w:val="28"/>
          <w:szCs w:val="28"/>
        </w:rPr>
        <w:t>многоаспектное</w:t>
      </w:r>
      <w:proofErr w:type="spellEnd"/>
      <w:r w:rsidRPr="007031C0">
        <w:rPr>
          <w:rFonts w:ascii="Times New Roman" w:hAnsi="Times New Roman" w:cs="Times New Roman"/>
          <w:sz w:val="28"/>
          <w:szCs w:val="28"/>
        </w:rPr>
        <w:t xml:space="preserve"> понятие.</w:t>
      </w:r>
    </w:p>
    <w:p w:rsidR="007031C0" w:rsidRPr="007031C0" w:rsidRDefault="007031C0" w:rsidP="007031C0">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Третьим направлением диагностической программы мы предложили сту</w:t>
      </w:r>
      <w:r w:rsidRPr="007031C0">
        <w:rPr>
          <w:rFonts w:ascii="Times New Roman" w:hAnsi="Times New Roman" w:cs="Times New Roman"/>
          <w:sz w:val="28"/>
          <w:szCs w:val="28"/>
        </w:rPr>
        <w:softHyphen/>
        <w:t xml:space="preserve">дентам оценить по </w:t>
      </w:r>
      <w:proofErr w:type="spellStart"/>
      <w:r w:rsidRPr="007031C0">
        <w:rPr>
          <w:rFonts w:ascii="Times New Roman" w:hAnsi="Times New Roman" w:cs="Times New Roman"/>
          <w:sz w:val="28"/>
          <w:szCs w:val="28"/>
        </w:rPr>
        <w:t>пятибальной</w:t>
      </w:r>
      <w:proofErr w:type="spellEnd"/>
      <w:r w:rsidRPr="007031C0">
        <w:rPr>
          <w:rFonts w:ascii="Times New Roman" w:hAnsi="Times New Roman" w:cs="Times New Roman"/>
          <w:sz w:val="28"/>
          <w:szCs w:val="28"/>
        </w:rPr>
        <w:t xml:space="preserve"> шкале влияние различных сфер жизнедеятель</w:t>
      </w:r>
      <w:r w:rsidRPr="007031C0">
        <w:rPr>
          <w:rFonts w:ascii="Times New Roman" w:hAnsi="Times New Roman" w:cs="Times New Roman"/>
          <w:sz w:val="28"/>
          <w:szCs w:val="28"/>
        </w:rPr>
        <w:softHyphen/>
        <w:t xml:space="preserve">ности на овладение искусством диалога. Здесь мы уточнили, какие сферы </w:t>
      </w:r>
      <w:proofErr w:type="spellStart"/>
      <w:r w:rsidRPr="007031C0">
        <w:rPr>
          <w:rFonts w:ascii="Times New Roman" w:hAnsi="Times New Roman" w:cs="Times New Roman"/>
          <w:sz w:val="28"/>
          <w:szCs w:val="28"/>
        </w:rPr>
        <w:t>жизнидеятельности</w:t>
      </w:r>
      <w:proofErr w:type="spellEnd"/>
      <w:r w:rsidRPr="007031C0">
        <w:rPr>
          <w:rFonts w:ascii="Times New Roman" w:hAnsi="Times New Roman" w:cs="Times New Roman"/>
          <w:sz w:val="28"/>
          <w:szCs w:val="28"/>
        </w:rPr>
        <w:t xml:space="preserve"> студентов имеют для них приоритетный статус. </w:t>
      </w:r>
    </w:p>
    <w:p w:rsidR="007031C0" w:rsidRPr="007031C0" w:rsidRDefault="007031C0" w:rsidP="007031C0">
      <w:pPr>
        <w:pStyle w:val="af7"/>
        <w:spacing w:line="360" w:lineRule="auto"/>
        <w:ind w:right="40" w:firstLine="709"/>
        <w:contextualSpacing/>
        <w:jc w:val="both"/>
        <w:rPr>
          <w:rStyle w:val="60"/>
          <w:b w:val="0"/>
          <w:bCs w:val="0"/>
          <w:shd w:val="clear" w:color="auto" w:fill="auto"/>
        </w:rPr>
      </w:pPr>
      <w:r w:rsidRPr="007031C0">
        <w:rPr>
          <w:rFonts w:ascii="Times New Roman" w:hAnsi="Times New Roman" w:cs="Times New Roman"/>
          <w:sz w:val="28"/>
          <w:szCs w:val="28"/>
        </w:rPr>
        <w:t>Оценки студентов показали, что приоритетными сферами жизнедеятель</w:t>
      </w:r>
      <w:r w:rsidRPr="007031C0">
        <w:rPr>
          <w:rFonts w:ascii="Times New Roman" w:hAnsi="Times New Roman" w:cs="Times New Roman"/>
          <w:sz w:val="28"/>
          <w:szCs w:val="28"/>
        </w:rPr>
        <w:softHyphen/>
        <w:t>ности студентов прежде всего являются такие, как: общение с друзьями, чтение книг, а также эстетическая сфера. Меньше предпочтения отдается таким сфе</w:t>
      </w:r>
      <w:r w:rsidRPr="007031C0">
        <w:rPr>
          <w:rFonts w:ascii="Times New Roman" w:hAnsi="Times New Roman" w:cs="Times New Roman"/>
          <w:sz w:val="28"/>
          <w:szCs w:val="28"/>
        </w:rPr>
        <w:softHyphen/>
        <w:t>рам, как общественная деятельность, а также взаимоотношения в семье. Резуль</w:t>
      </w:r>
      <w:r w:rsidRPr="007031C0">
        <w:rPr>
          <w:rFonts w:ascii="Times New Roman" w:hAnsi="Times New Roman" w:cs="Times New Roman"/>
          <w:sz w:val="28"/>
          <w:szCs w:val="28"/>
        </w:rPr>
        <w:softHyphen/>
        <w:t>таты анализа обозначили существующий разрыв между значимыми для студен</w:t>
      </w:r>
      <w:r w:rsidRPr="007031C0">
        <w:rPr>
          <w:rFonts w:ascii="Times New Roman" w:hAnsi="Times New Roman" w:cs="Times New Roman"/>
          <w:sz w:val="28"/>
          <w:szCs w:val="28"/>
        </w:rPr>
        <w:softHyphen/>
        <w:t xml:space="preserve">тов сферами жизнедеятельности. </w:t>
      </w:r>
    </w:p>
    <w:p w:rsidR="00874924" w:rsidRDefault="00874924" w:rsidP="007031C0">
      <w:pPr>
        <w:pStyle w:val="af7"/>
        <w:spacing w:line="360" w:lineRule="auto"/>
        <w:ind w:right="40"/>
        <w:contextualSpacing/>
        <w:jc w:val="both"/>
        <w:rPr>
          <w:rStyle w:val="60"/>
        </w:rPr>
      </w:pPr>
      <w:r w:rsidRPr="007031C0">
        <w:rPr>
          <w:rFonts w:ascii="Times New Roman" w:hAnsi="Times New Roman" w:cs="Times New Roman"/>
          <w:sz w:val="28"/>
          <w:szCs w:val="28"/>
        </w:rPr>
        <w:t>Мы зафиксировали, что учеба в университете не входит в разряд приоритетных областей жизнедеятель</w:t>
      </w:r>
      <w:r w:rsidRPr="007031C0">
        <w:rPr>
          <w:rFonts w:ascii="Times New Roman" w:hAnsi="Times New Roman" w:cs="Times New Roman"/>
          <w:sz w:val="28"/>
          <w:szCs w:val="28"/>
        </w:rPr>
        <w:softHyphen/>
        <w:t>ности студентов в плане овладение искусством диалога учебу в университете студенты поставили на четвертое место. Это объясняется тем, что: во-первых, студенты рассматривают диалог достаточно узко только как общение с други</w:t>
      </w:r>
      <w:r w:rsidRPr="007031C0">
        <w:rPr>
          <w:rFonts w:ascii="Times New Roman" w:hAnsi="Times New Roman" w:cs="Times New Roman"/>
          <w:sz w:val="28"/>
          <w:szCs w:val="28"/>
        </w:rPr>
        <w:softHyphen/>
        <w:t>ми и не соотносят с ним все иные формы и способы взаимодействия в рамках педагогического процесса.</w:t>
      </w:r>
    </w:p>
    <w:p w:rsidR="007031C0" w:rsidRPr="00874924" w:rsidRDefault="007031C0" w:rsidP="007031C0">
      <w:pPr>
        <w:pStyle w:val="af7"/>
        <w:spacing w:line="360" w:lineRule="auto"/>
        <w:ind w:right="40"/>
        <w:contextualSpacing/>
        <w:jc w:val="both"/>
        <w:rPr>
          <w:rFonts w:ascii="Times New Roman" w:hAnsi="Times New Roman" w:cs="Times New Roman"/>
          <w:bCs/>
          <w:sz w:val="28"/>
          <w:szCs w:val="28"/>
          <w:shd w:val="clear" w:color="auto" w:fill="FFFFFF"/>
        </w:rPr>
      </w:pPr>
      <w:r w:rsidRPr="007031C0">
        <w:rPr>
          <w:rStyle w:val="60"/>
          <w:b w:val="0"/>
        </w:rPr>
        <w:lastRenderedPageBreak/>
        <w:t>Таблица 4</w:t>
      </w:r>
      <w:r w:rsidRPr="007031C0">
        <w:rPr>
          <w:rFonts w:ascii="Times New Roman" w:hAnsi="Times New Roman" w:cs="Times New Roman"/>
          <w:b/>
        </w:rPr>
        <w:t xml:space="preserve"> — </w:t>
      </w:r>
      <w:r w:rsidRPr="007031C0">
        <w:rPr>
          <w:rStyle w:val="60"/>
          <w:b w:val="0"/>
        </w:rPr>
        <w:t>Влияние различных сфер жизнедеятельности студентов на овладение ими искусством диалога</w:t>
      </w:r>
    </w:p>
    <w:tbl>
      <w:tblPr>
        <w:tblW w:w="9485" w:type="dxa"/>
        <w:jc w:val="center"/>
        <w:tblLayout w:type="fixed"/>
        <w:tblCellMar>
          <w:left w:w="0" w:type="dxa"/>
          <w:right w:w="0" w:type="dxa"/>
        </w:tblCellMar>
        <w:tblLook w:val="0000"/>
      </w:tblPr>
      <w:tblGrid>
        <w:gridCol w:w="3893"/>
        <w:gridCol w:w="1867"/>
        <w:gridCol w:w="1858"/>
        <w:gridCol w:w="1867"/>
      </w:tblGrid>
      <w:tr w:rsidR="007031C0" w:rsidRPr="007031C0" w:rsidTr="00702F93">
        <w:trPr>
          <w:trHeight w:val="533"/>
          <w:jc w:val="center"/>
        </w:trPr>
        <w:tc>
          <w:tcPr>
            <w:tcW w:w="3893" w:type="dxa"/>
            <w:vMerge w:val="restart"/>
            <w:tcBorders>
              <w:top w:val="single" w:sz="4" w:space="0" w:color="auto"/>
              <w:left w:val="single" w:sz="4" w:space="0" w:color="auto"/>
              <w:right w:val="single" w:sz="4" w:space="0" w:color="auto"/>
            </w:tcBorders>
            <w:shd w:val="clear" w:color="auto" w:fill="FFFFFF"/>
            <w:vAlign w:val="center"/>
          </w:tcPr>
          <w:p w:rsidR="007031C0" w:rsidRPr="007031C0" w:rsidRDefault="007031C0" w:rsidP="00702F93">
            <w:pPr>
              <w:pStyle w:val="af7"/>
              <w:framePr w:wrap="notBeside" w:vAnchor="text" w:hAnchor="text" w:xAlign="center" w:y="1"/>
              <w:spacing w:line="360" w:lineRule="auto"/>
              <w:ind w:firstLine="147"/>
              <w:contextualSpacing/>
              <w:jc w:val="center"/>
              <w:rPr>
                <w:rFonts w:ascii="Times New Roman" w:hAnsi="Times New Roman" w:cs="Times New Roman"/>
                <w:sz w:val="28"/>
                <w:szCs w:val="28"/>
              </w:rPr>
            </w:pPr>
            <w:r w:rsidRPr="007031C0">
              <w:rPr>
                <w:rFonts w:ascii="Times New Roman" w:hAnsi="Times New Roman" w:cs="Times New Roman"/>
                <w:sz w:val="28"/>
                <w:szCs w:val="28"/>
              </w:rPr>
              <w:t xml:space="preserve">Сфера </w:t>
            </w:r>
            <w:proofErr w:type="spellStart"/>
            <w:r w:rsidRPr="007031C0">
              <w:rPr>
                <w:rFonts w:ascii="Times New Roman" w:hAnsi="Times New Roman" w:cs="Times New Roman"/>
                <w:sz w:val="28"/>
                <w:szCs w:val="28"/>
              </w:rPr>
              <w:t>жизнидеятельности</w:t>
            </w:r>
            <w:proofErr w:type="spellEnd"/>
          </w:p>
        </w:tc>
        <w:tc>
          <w:tcPr>
            <w:tcW w:w="37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702F93">
            <w:pPr>
              <w:pStyle w:val="af7"/>
              <w:framePr w:wrap="notBeside" w:vAnchor="text" w:hAnchor="text" w:xAlign="center" w:y="1"/>
              <w:spacing w:line="360" w:lineRule="auto"/>
              <w:ind w:firstLine="147"/>
              <w:contextualSpacing/>
              <w:jc w:val="center"/>
              <w:rPr>
                <w:rFonts w:ascii="Times New Roman" w:hAnsi="Times New Roman" w:cs="Times New Roman"/>
                <w:sz w:val="28"/>
                <w:szCs w:val="28"/>
              </w:rPr>
            </w:pPr>
            <w:r w:rsidRPr="007031C0">
              <w:rPr>
                <w:rFonts w:ascii="Times New Roman" w:hAnsi="Times New Roman" w:cs="Times New Roman"/>
                <w:sz w:val="28"/>
                <w:szCs w:val="28"/>
              </w:rPr>
              <w:t>Количество студентов</w:t>
            </w:r>
          </w:p>
        </w:tc>
        <w:tc>
          <w:tcPr>
            <w:tcW w:w="1867" w:type="dxa"/>
            <w:vMerge w:val="restart"/>
            <w:tcBorders>
              <w:top w:val="single" w:sz="4" w:space="0" w:color="auto"/>
              <w:left w:val="single" w:sz="4" w:space="0" w:color="auto"/>
              <w:right w:val="single" w:sz="4" w:space="0" w:color="auto"/>
            </w:tcBorders>
            <w:shd w:val="clear" w:color="auto" w:fill="FFFFFF"/>
            <w:vAlign w:val="center"/>
          </w:tcPr>
          <w:p w:rsidR="007031C0" w:rsidRPr="007031C0" w:rsidRDefault="007031C0" w:rsidP="00702F93">
            <w:pPr>
              <w:pStyle w:val="af7"/>
              <w:framePr w:wrap="notBeside" w:vAnchor="text" w:hAnchor="text" w:xAlign="center" w:y="1"/>
              <w:spacing w:line="360" w:lineRule="auto"/>
              <w:ind w:firstLine="147"/>
              <w:contextualSpacing/>
              <w:jc w:val="center"/>
              <w:rPr>
                <w:rFonts w:ascii="Times New Roman" w:hAnsi="Times New Roman" w:cs="Times New Roman"/>
                <w:sz w:val="28"/>
                <w:szCs w:val="28"/>
              </w:rPr>
            </w:pPr>
            <w:r w:rsidRPr="007031C0">
              <w:rPr>
                <w:rFonts w:ascii="Times New Roman" w:hAnsi="Times New Roman" w:cs="Times New Roman"/>
                <w:sz w:val="28"/>
                <w:szCs w:val="28"/>
              </w:rPr>
              <w:t>Ранг</w:t>
            </w:r>
          </w:p>
        </w:tc>
      </w:tr>
      <w:tr w:rsidR="007031C0" w:rsidRPr="007031C0" w:rsidTr="00702F93">
        <w:trPr>
          <w:trHeight w:val="524"/>
          <w:jc w:val="center"/>
        </w:trPr>
        <w:tc>
          <w:tcPr>
            <w:tcW w:w="3893" w:type="dxa"/>
            <w:vMerge/>
            <w:tcBorders>
              <w:left w:val="single" w:sz="4" w:space="0" w:color="auto"/>
              <w:bottom w:val="single" w:sz="4" w:space="0" w:color="auto"/>
              <w:right w:val="single" w:sz="4" w:space="0" w:color="auto"/>
            </w:tcBorders>
            <w:shd w:val="clear" w:color="auto" w:fill="FFFFFF"/>
            <w:vAlign w:val="center"/>
          </w:tcPr>
          <w:p w:rsidR="007031C0" w:rsidRPr="007031C0" w:rsidRDefault="007031C0" w:rsidP="00702F93">
            <w:pPr>
              <w:framePr w:wrap="notBeside" w:vAnchor="text" w:hAnchor="text" w:xAlign="center" w:y="1"/>
              <w:spacing w:line="360" w:lineRule="auto"/>
              <w:ind w:firstLine="147"/>
              <w:contextualSpacing/>
              <w:jc w:val="center"/>
              <w:rPr>
                <w:rFonts w:ascii="Times New Roman" w:hAnsi="Times New Roman" w:cs="Times New Roman"/>
                <w:sz w:val="28"/>
                <w:szCs w:val="28"/>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702F93">
            <w:pPr>
              <w:pStyle w:val="af7"/>
              <w:framePr w:wrap="notBeside" w:vAnchor="text" w:hAnchor="text" w:xAlign="center" w:y="1"/>
              <w:spacing w:line="360" w:lineRule="auto"/>
              <w:ind w:firstLine="147"/>
              <w:contextualSpacing/>
              <w:jc w:val="center"/>
              <w:rPr>
                <w:rFonts w:ascii="Times New Roman" w:hAnsi="Times New Roman" w:cs="Times New Roman"/>
                <w:sz w:val="28"/>
                <w:szCs w:val="28"/>
              </w:rPr>
            </w:pPr>
            <w:r w:rsidRPr="007031C0">
              <w:rPr>
                <w:rFonts w:ascii="Times New Roman" w:hAnsi="Times New Roman" w:cs="Times New Roman"/>
                <w:sz w:val="28"/>
                <w:szCs w:val="28"/>
              </w:rPr>
              <w:t>бал 4,5</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702F93">
            <w:pPr>
              <w:pStyle w:val="af7"/>
              <w:framePr w:wrap="notBeside" w:vAnchor="text" w:hAnchor="text" w:xAlign="center" w:y="1"/>
              <w:spacing w:line="360" w:lineRule="auto"/>
              <w:ind w:firstLine="147"/>
              <w:contextualSpacing/>
              <w:jc w:val="center"/>
              <w:rPr>
                <w:rFonts w:ascii="Times New Roman" w:hAnsi="Times New Roman" w:cs="Times New Roman"/>
                <w:sz w:val="28"/>
                <w:szCs w:val="28"/>
              </w:rPr>
            </w:pPr>
            <w:r w:rsidRPr="007031C0">
              <w:rPr>
                <w:rFonts w:ascii="Times New Roman" w:hAnsi="Times New Roman" w:cs="Times New Roman"/>
                <w:sz w:val="28"/>
                <w:szCs w:val="28"/>
              </w:rPr>
              <w:t>бал 3,2,1</w:t>
            </w:r>
          </w:p>
        </w:tc>
        <w:tc>
          <w:tcPr>
            <w:tcW w:w="1867" w:type="dxa"/>
            <w:vMerge/>
            <w:tcBorders>
              <w:left w:val="single" w:sz="4" w:space="0" w:color="auto"/>
              <w:bottom w:val="single" w:sz="4" w:space="0" w:color="auto"/>
              <w:right w:val="single" w:sz="4" w:space="0" w:color="auto"/>
            </w:tcBorders>
            <w:shd w:val="clear" w:color="auto" w:fill="FFFFFF"/>
            <w:vAlign w:val="center"/>
          </w:tcPr>
          <w:p w:rsidR="007031C0" w:rsidRPr="007031C0" w:rsidRDefault="007031C0" w:rsidP="00702F93">
            <w:pPr>
              <w:framePr w:wrap="notBeside" w:vAnchor="text" w:hAnchor="text" w:xAlign="center" w:y="1"/>
              <w:spacing w:line="360" w:lineRule="auto"/>
              <w:ind w:firstLine="147"/>
              <w:contextualSpacing/>
              <w:jc w:val="center"/>
              <w:rPr>
                <w:rFonts w:ascii="Times New Roman" w:hAnsi="Times New Roman" w:cs="Times New Roman"/>
                <w:sz w:val="28"/>
                <w:szCs w:val="28"/>
              </w:rPr>
            </w:pPr>
          </w:p>
        </w:tc>
      </w:tr>
      <w:tr w:rsidR="007031C0" w:rsidRPr="007031C0" w:rsidTr="00702F93">
        <w:trPr>
          <w:trHeight w:val="533"/>
          <w:jc w:val="center"/>
        </w:trPr>
        <w:tc>
          <w:tcPr>
            <w:tcW w:w="389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147"/>
              <w:contextualSpacing/>
              <w:jc w:val="both"/>
              <w:rPr>
                <w:rFonts w:ascii="Times New Roman" w:hAnsi="Times New Roman" w:cs="Times New Roman"/>
                <w:sz w:val="28"/>
                <w:szCs w:val="28"/>
              </w:rPr>
            </w:pPr>
            <w:r w:rsidRPr="007031C0">
              <w:rPr>
                <w:rFonts w:ascii="Times New Roman" w:hAnsi="Times New Roman" w:cs="Times New Roman"/>
                <w:sz w:val="28"/>
                <w:szCs w:val="28"/>
              </w:rPr>
              <w:t>Чтение литературы</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79</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21</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2</w:t>
            </w:r>
          </w:p>
        </w:tc>
      </w:tr>
      <w:tr w:rsidR="007031C0" w:rsidRPr="007031C0" w:rsidTr="00702F93">
        <w:trPr>
          <w:trHeight w:val="547"/>
          <w:jc w:val="center"/>
        </w:trPr>
        <w:tc>
          <w:tcPr>
            <w:tcW w:w="389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147"/>
              <w:contextualSpacing/>
              <w:jc w:val="both"/>
              <w:rPr>
                <w:rFonts w:ascii="Times New Roman" w:hAnsi="Times New Roman" w:cs="Times New Roman"/>
                <w:sz w:val="28"/>
                <w:szCs w:val="28"/>
              </w:rPr>
            </w:pPr>
            <w:r w:rsidRPr="007031C0">
              <w:rPr>
                <w:rFonts w:ascii="Times New Roman" w:hAnsi="Times New Roman" w:cs="Times New Roman"/>
                <w:sz w:val="28"/>
                <w:szCs w:val="28"/>
              </w:rPr>
              <w:t>Различные виды искусств</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77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23</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3</w:t>
            </w:r>
          </w:p>
        </w:tc>
      </w:tr>
      <w:tr w:rsidR="007031C0" w:rsidRPr="007031C0" w:rsidTr="00702F93">
        <w:trPr>
          <w:trHeight w:val="533"/>
          <w:jc w:val="center"/>
        </w:trPr>
        <w:tc>
          <w:tcPr>
            <w:tcW w:w="389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147"/>
              <w:contextualSpacing/>
              <w:jc w:val="both"/>
              <w:rPr>
                <w:rFonts w:ascii="Times New Roman" w:hAnsi="Times New Roman" w:cs="Times New Roman"/>
                <w:sz w:val="28"/>
                <w:szCs w:val="28"/>
              </w:rPr>
            </w:pPr>
            <w:r w:rsidRPr="007031C0">
              <w:rPr>
                <w:rFonts w:ascii="Times New Roman" w:hAnsi="Times New Roman" w:cs="Times New Roman"/>
                <w:sz w:val="28"/>
                <w:szCs w:val="28"/>
              </w:rPr>
              <w:t>Общественная деятельность</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44</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56</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6</w:t>
            </w:r>
          </w:p>
        </w:tc>
      </w:tr>
      <w:tr w:rsidR="007031C0" w:rsidRPr="007031C0" w:rsidTr="00702F93">
        <w:trPr>
          <w:trHeight w:val="523"/>
          <w:jc w:val="center"/>
        </w:trPr>
        <w:tc>
          <w:tcPr>
            <w:tcW w:w="389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147"/>
              <w:contextualSpacing/>
              <w:jc w:val="both"/>
              <w:rPr>
                <w:rFonts w:ascii="Times New Roman" w:hAnsi="Times New Roman" w:cs="Times New Roman"/>
                <w:sz w:val="28"/>
                <w:szCs w:val="28"/>
              </w:rPr>
            </w:pPr>
            <w:r w:rsidRPr="007031C0">
              <w:rPr>
                <w:rFonts w:ascii="Times New Roman" w:hAnsi="Times New Roman" w:cs="Times New Roman"/>
                <w:sz w:val="28"/>
                <w:szCs w:val="28"/>
              </w:rPr>
              <w:t>Общение с родителями</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66</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34</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5</w:t>
            </w:r>
          </w:p>
        </w:tc>
      </w:tr>
      <w:tr w:rsidR="007031C0" w:rsidRPr="007031C0" w:rsidTr="00702F93">
        <w:trPr>
          <w:trHeight w:val="523"/>
          <w:jc w:val="center"/>
        </w:trPr>
        <w:tc>
          <w:tcPr>
            <w:tcW w:w="389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147"/>
              <w:contextualSpacing/>
              <w:jc w:val="both"/>
              <w:rPr>
                <w:rFonts w:ascii="Times New Roman" w:hAnsi="Times New Roman" w:cs="Times New Roman"/>
                <w:sz w:val="28"/>
                <w:szCs w:val="28"/>
              </w:rPr>
            </w:pPr>
            <w:r w:rsidRPr="007031C0">
              <w:rPr>
                <w:rFonts w:ascii="Times New Roman" w:hAnsi="Times New Roman" w:cs="Times New Roman"/>
                <w:sz w:val="28"/>
                <w:szCs w:val="28"/>
              </w:rPr>
              <w:t>Общение с друзьями</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88</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12</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1</w:t>
            </w:r>
          </w:p>
        </w:tc>
      </w:tr>
      <w:tr w:rsidR="007031C0" w:rsidRPr="007031C0" w:rsidTr="00702F93">
        <w:trPr>
          <w:trHeight w:val="547"/>
          <w:jc w:val="center"/>
        </w:trPr>
        <w:tc>
          <w:tcPr>
            <w:tcW w:w="389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147"/>
              <w:contextualSpacing/>
              <w:jc w:val="both"/>
              <w:rPr>
                <w:rFonts w:ascii="Times New Roman" w:hAnsi="Times New Roman" w:cs="Times New Roman"/>
                <w:sz w:val="28"/>
                <w:szCs w:val="28"/>
              </w:rPr>
            </w:pPr>
            <w:r w:rsidRPr="007031C0">
              <w:rPr>
                <w:rFonts w:ascii="Times New Roman" w:hAnsi="Times New Roman" w:cs="Times New Roman"/>
                <w:sz w:val="28"/>
                <w:szCs w:val="28"/>
              </w:rPr>
              <w:t>Учеба в университете</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69</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31</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4</w:t>
            </w:r>
          </w:p>
        </w:tc>
      </w:tr>
    </w:tbl>
    <w:p w:rsidR="007031C0" w:rsidRPr="007031C0" w:rsidRDefault="007031C0" w:rsidP="007031C0">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Во-вторых, они не реализуют в учебной деятельно</w:t>
      </w:r>
      <w:r w:rsidRPr="007031C0">
        <w:rPr>
          <w:rFonts w:ascii="Times New Roman" w:hAnsi="Times New Roman" w:cs="Times New Roman"/>
          <w:sz w:val="28"/>
          <w:szCs w:val="28"/>
        </w:rPr>
        <w:softHyphen/>
        <w:t>сти в полной мере свои потребности в общении /с товарищами, преподавателя</w:t>
      </w:r>
      <w:r w:rsidRPr="007031C0">
        <w:rPr>
          <w:rFonts w:ascii="Times New Roman" w:hAnsi="Times New Roman" w:cs="Times New Roman"/>
          <w:sz w:val="28"/>
          <w:szCs w:val="28"/>
        </w:rPr>
        <w:softHyphen/>
        <w:t>ми.</w:t>
      </w:r>
    </w:p>
    <w:p w:rsidR="007031C0" w:rsidRPr="007031C0" w:rsidRDefault="007031C0" w:rsidP="007031C0">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четвертом блоке диагностической программы решались задачи, анало</w:t>
      </w:r>
      <w:r w:rsidRPr="007031C0">
        <w:rPr>
          <w:rFonts w:ascii="Times New Roman" w:hAnsi="Times New Roman" w:cs="Times New Roman"/>
          <w:sz w:val="28"/>
          <w:szCs w:val="28"/>
        </w:rPr>
        <w:softHyphen/>
        <w:t>гичные третьему блоку, только в рамках учебного процесса в университете.</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Выяснив с помощью </w:t>
      </w:r>
      <w:proofErr w:type="spellStart"/>
      <w:r w:rsidRPr="007031C0">
        <w:rPr>
          <w:rFonts w:ascii="Times New Roman" w:hAnsi="Times New Roman" w:cs="Times New Roman"/>
          <w:sz w:val="28"/>
          <w:szCs w:val="28"/>
        </w:rPr>
        <w:t>опросника</w:t>
      </w:r>
      <w:proofErr w:type="spellEnd"/>
      <w:r w:rsidRPr="007031C0">
        <w:rPr>
          <w:rFonts w:ascii="Times New Roman" w:hAnsi="Times New Roman" w:cs="Times New Roman"/>
          <w:sz w:val="28"/>
          <w:szCs w:val="28"/>
        </w:rPr>
        <w:t>, где чаще используется диалог, 100% преподавателей и 67% студентов ответили, что чаще всего диалог используется на семинарских занятиях. На основании этого мы предложили студентам выде</w:t>
      </w:r>
      <w:r w:rsidRPr="007031C0">
        <w:rPr>
          <w:rFonts w:ascii="Times New Roman" w:hAnsi="Times New Roman" w:cs="Times New Roman"/>
          <w:sz w:val="28"/>
          <w:szCs w:val="28"/>
        </w:rPr>
        <w:softHyphen/>
        <w:t>лить элементы взаимодействия на семинарских занятиях, общение с товарища</w:t>
      </w:r>
      <w:r w:rsidRPr="007031C0">
        <w:rPr>
          <w:rFonts w:ascii="Times New Roman" w:hAnsi="Times New Roman" w:cs="Times New Roman"/>
          <w:sz w:val="28"/>
          <w:szCs w:val="28"/>
        </w:rPr>
        <w:softHyphen/>
        <w:t>ми и преподавателями, которые помогают им овладеть искусством диалога.</w:t>
      </w:r>
    </w:p>
    <w:p w:rsidR="0068320E" w:rsidRDefault="007031C0" w:rsidP="0068320E">
      <w:pPr>
        <w:pStyle w:val="af7"/>
        <w:spacing w:before="275" w:line="360" w:lineRule="auto"/>
        <w:ind w:right="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На семинарских занятиях студентов больше всего привлекает (помогает овладению диалогом</w:t>
      </w:r>
      <w:r w:rsidR="009B2FFF">
        <w:rPr>
          <w:rFonts w:ascii="Times New Roman" w:hAnsi="Times New Roman" w:cs="Times New Roman"/>
          <w:sz w:val="28"/>
          <w:szCs w:val="28"/>
        </w:rPr>
        <w:t xml:space="preserve"> (</w:t>
      </w:r>
      <w:r w:rsidRPr="007031C0">
        <w:rPr>
          <w:rFonts w:ascii="Times New Roman" w:hAnsi="Times New Roman" w:cs="Times New Roman"/>
          <w:sz w:val="28"/>
          <w:szCs w:val="28"/>
        </w:rPr>
        <w:t xml:space="preserve">общение с преподавателями (22%), причем студенты больше </w:t>
      </w:r>
      <w:proofErr w:type="spellStart"/>
      <w:r w:rsidRPr="007031C0">
        <w:rPr>
          <w:rFonts w:ascii="Times New Roman" w:hAnsi="Times New Roman" w:cs="Times New Roman"/>
          <w:sz w:val="28"/>
          <w:szCs w:val="28"/>
        </w:rPr>
        <w:t>ориентированны</w:t>
      </w:r>
      <w:proofErr w:type="spellEnd"/>
      <w:r w:rsidRPr="007031C0">
        <w:rPr>
          <w:rFonts w:ascii="Times New Roman" w:hAnsi="Times New Roman" w:cs="Times New Roman"/>
          <w:sz w:val="28"/>
          <w:szCs w:val="28"/>
        </w:rPr>
        <w:t xml:space="preserve"> на то, чтобы высказаться (16%), чем на то, чтобы вы</w:t>
      </w:r>
      <w:r w:rsidRPr="007031C0">
        <w:rPr>
          <w:rFonts w:ascii="Times New Roman" w:hAnsi="Times New Roman" w:cs="Times New Roman"/>
          <w:sz w:val="28"/>
          <w:szCs w:val="28"/>
        </w:rPr>
        <w:softHyphen/>
        <w:t>слушать (6%). Ряд студентов связывают семинарские занятия с коммуникатив</w:t>
      </w:r>
      <w:r w:rsidRPr="007031C0">
        <w:rPr>
          <w:rFonts w:ascii="Times New Roman" w:hAnsi="Times New Roman" w:cs="Times New Roman"/>
          <w:sz w:val="28"/>
          <w:szCs w:val="28"/>
        </w:rPr>
        <w:softHyphen/>
        <w:t>ным тренингом, с овладением искусством</w:t>
      </w:r>
      <w:r w:rsidRPr="007031C0">
        <w:rPr>
          <w:rStyle w:val="13pt2"/>
          <w:sz w:val="28"/>
          <w:szCs w:val="28"/>
        </w:rPr>
        <w:t xml:space="preserve"> аргументации,</w:t>
      </w:r>
      <w:r w:rsidRPr="007031C0">
        <w:rPr>
          <w:rFonts w:ascii="Times New Roman" w:hAnsi="Times New Roman" w:cs="Times New Roman"/>
          <w:sz w:val="28"/>
          <w:szCs w:val="28"/>
        </w:rPr>
        <w:t xml:space="preserve"> а также с возможно</w:t>
      </w:r>
      <w:r w:rsidRPr="007031C0">
        <w:rPr>
          <w:rFonts w:ascii="Times New Roman" w:hAnsi="Times New Roman" w:cs="Times New Roman"/>
          <w:sz w:val="28"/>
          <w:szCs w:val="28"/>
        </w:rPr>
        <w:softHyphen/>
        <w:t xml:space="preserve">стью ознакомления с новой литературой. У 27% опрашиваемых данный вопрос вызвал затруднение. Данные трудности, по </w:t>
      </w:r>
      <w:r w:rsidRPr="007031C0">
        <w:rPr>
          <w:rFonts w:ascii="Times New Roman" w:hAnsi="Times New Roman" w:cs="Times New Roman"/>
          <w:sz w:val="28"/>
          <w:szCs w:val="28"/>
        </w:rPr>
        <w:lastRenderedPageBreak/>
        <w:t>нашему мнению, свидетельствуют об отсутствии знаний о возможностях диалога в педагогическом процессе. На пятом направлении констатирующего этапа эксперимента мы провели опрос на выявление суждений будущих специалистов и преподавателей о наи</w:t>
      </w:r>
      <w:r w:rsidRPr="007031C0">
        <w:rPr>
          <w:rFonts w:ascii="Times New Roman" w:hAnsi="Times New Roman" w:cs="Times New Roman"/>
          <w:sz w:val="28"/>
          <w:szCs w:val="28"/>
        </w:rPr>
        <w:softHyphen/>
        <w:t>более значимых умениях при организации диалога. Поскольку мы считаем, что знания о диалоге и умения организации диа</w:t>
      </w:r>
      <w:r w:rsidRPr="007031C0">
        <w:rPr>
          <w:rFonts w:ascii="Times New Roman" w:hAnsi="Times New Roman" w:cs="Times New Roman"/>
          <w:sz w:val="28"/>
          <w:szCs w:val="28"/>
        </w:rPr>
        <w:softHyphen/>
        <w:t>лога являются базовыми при формировании диалоговой культуры будущего специалиста, то мы сочли необходимым определить уровень владения умения</w:t>
      </w:r>
      <w:r w:rsidRPr="007031C0">
        <w:rPr>
          <w:rFonts w:ascii="Times New Roman" w:hAnsi="Times New Roman" w:cs="Times New Roman"/>
          <w:sz w:val="28"/>
          <w:szCs w:val="28"/>
        </w:rPr>
        <w:softHyphen/>
        <w:t xml:space="preserve">ми организации диалога студентами и преподавателями. Испытуемым было предложено </w:t>
      </w:r>
      <w:proofErr w:type="spellStart"/>
      <w:r w:rsidRPr="007031C0">
        <w:rPr>
          <w:rFonts w:ascii="Times New Roman" w:hAnsi="Times New Roman" w:cs="Times New Roman"/>
          <w:sz w:val="28"/>
          <w:szCs w:val="28"/>
        </w:rPr>
        <w:t>проранжировать</w:t>
      </w:r>
      <w:proofErr w:type="spellEnd"/>
      <w:r w:rsidRPr="007031C0">
        <w:rPr>
          <w:rFonts w:ascii="Times New Roman" w:hAnsi="Times New Roman" w:cs="Times New Roman"/>
          <w:sz w:val="28"/>
          <w:szCs w:val="28"/>
        </w:rPr>
        <w:t xml:space="preserve"> восемь умений с целью определения значимости и необходимости умений организации диалога.</w:t>
      </w:r>
    </w:p>
    <w:p w:rsidR="0068320E" w:rsidRPr="007031C0" w:rsidRDefault="00B15E35" w:rsidP="0068320E">
      <w:pPr>
        <w:pStyle w:val="af7"/>
        <w:spacing w:line="360" w:lineRule="auto"/>
        <w:ind w:right="23" w:firstLine="720"/>
        <w:contextualSpacing/>
        <w:jc w:val="both"/>
        <w:rPr>
          <w:rFonts w:ascii="Times New Roman" w:hAnsi="Times New Roman" w:cs="Times New Roman"/>
          <w:sz w:val="28"/>
          <w:szCs w:val="28"/>
        </w:rPr>
      </w:pPr>
      <w:r>
        <w:rPr>
          <w:rFonts w:ascii="Times New Roman" w:hAnsi="Times New Roman" w:cs="Times New Roman"/>
          <w:sz w:val="28"/>
          <w:szCs w:val="28"/>
        </w:rPr>
        <w:t>Было опрошено 40</w:t>
      </w:r>
      <w:r w:rsidR="0068320E">
        <w:rPr>
          <w:rFonts w:ascii="Times New Roman" w:hAnsi="Times New Roman" w:cs="Times New Roman"/>
          <w:sz w:val="28"/>
          <w:szCs w:val="28"/>
        </w:rPr>
        <w:t xml:space="preserve"> студент</w:t>
      </w:r>
      <w:r>
        <w:rPr>
          <w:rFonts w:ascii="Times New Roman" w:hAnsi="Times New Roman" w:cs="Times New Roman"/>
          <w:sz w:val="28"/>
          <w:szCs w:val="28"/>
        </w:rPr>
        <w:t>ов</w:t>
      </w:r>
      <w:r w:rsidR="0068320E">
        <w:rPr>
          <w:rFonts w:ascii="Times New Roman" w:hAnsi="Times New Roman" w:cs="Times New Roman"/>
          <w:sz w:val="28"/>
          <w:szCs w:val="28"/>
        </w:rPr>
        <w:t xml:space="preserve"> и </w:t>
      </w:r>
      <w:r>
        <w:rPr>
          <w:rFonts w:ascii="Times New Roman" w:hAnsi="Times New Roman" w:cs="Times New Roman"/>
          <w:sz w:val="28"/>
          <w:szCs w:val="28"/>
        </w:rPr>
        <w:t>15</w:t>
      </w:r>
      <w:r w:rsidR="0068320E">
        <w:rPr>
          <w:rFonts w:ascii="Times New Roman" w:hAnsi="Times New Roman" w:cs="Times New Roman"/>
          <w:sz w:val="28"/>
          <w:szCs w:val="28"/>
        </w:rPr>
        <w:t xml:space="preserve"> преподавателей.</w:t>
      </w:r>
    </w:p>
    <w:p w:rsidR="0068320E" w:rsidRPr="007031C0" w:rsidRDefault="0068320E" w:rsidP="0068320E">
      <w:pPr>
        <w:pStyle w:val="af7"/>
        <w:spacing w:before="339"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Предложенный перечень умений был воспринят студентами и преподава</w:t>
      </w:r>
      <w:r w:rsidRPr="007031C0">
        <w:rPr>
          <w:rFonts w:ascii="Times New Roman" w:hAnsi="Times New Roman" w:cs="Times New Roman"/>
          <w:sz w:val="28"/>
          <w:szCs w:val="28"/>
        </w:rPr>
        <w:softHyphen/>
        <w:t>телями как профессионально значимых, но все они получили различную оцен</w:t>
      </w:r>
      <w:r w:rsidRPr="007031C0">
        <w:rPr>
          <w:rFonts w:ascii="Times New Roman" w:hAnsi="Times New Roman" w:cs="Times New Roman"/>
          <w:sz w:val="28"/>
          <w:szCs w:val="28"/>
        </w:rPr>
        <w:softHyphen/>
        <w:t>ку.</w:t>
      </w:r>
    </w:p>
    <w:p w:rsidR="0068320E" w:rsidRDefault="0068320E" w:rsidP="0068320E">
      <w:pPr>
        <w:pStyle w:val="af7"/>
        <w:spacing w:before="275" w:line="360" w:lineRule="auto"/>
        <w:ind w:right="23" w:firstLine="709"/>
        <w:contextualSpacing/>
        <w:jc w:val="both"/>
        <w:rPr>
          <w:rStyle w:val="611"/>
          <w:b w:val="0"/>
          <w:bCs w:val="0"/>
        </w:rPr>
      </w:pPr>
      <w:r w:rsidRPr="007031C0">
        <w:rPr>
          <w:rFonts w:ascii="Times New Roman" w:hAnsi="Times New Roman" w:cs="Times New Roman"/>
          <w:sz w:val="28"/>
          <w:szCs w:val="28"/>
        </w:rPr>
        <w:t>На первое место студентами и преподавателями выделено умение - выслушать 40% преподавателей и 29% студентов.</w:t>
      </w:r>
    </w:p>
    <w:p w:rsidR="00480DB2" w:rsidRPr="00480DB2" w:rsidRDefault="00480DB2" w:rsidP="00480DB2">
      <w:pPr>
        <w:pStyle w:val="af7"/>
        <w:spacing w:line="360" w:lineRule="auto"/>
        <w:ind w:right="40" w:firstLine="720"/>
        <w:contextualSpacing/>
        <w:jc w:val="both"/>
        <w:rPr>
          <w:rStyle w:val="611"/>
          <w:b w:val="0"/>
          <w:bCs w:val="0"/>
          <w:shd w:val="clear" w:color="auto" w:fill="auto"/>
        </w:rPr>
      </w:pPr>
      <w:r w:rsidRPr="007031C0">
        <w:rPr>
          <w:rFonts w:ascii="Times New Roman" w:hAnsi="Times New Roman" w:cs="Times New Roman"/>
          <w:sz w:val="28"/>
          <w:szCs w:val="28"/>
        </w:rPr>
        <w:t>Преподаватели при этом выде</w:t>
      </w:r>
      <w:r w:rsidRPr="007031C0">
        <w:rPr>
          <w:rFonts w:ascii="Times New Roman" w:hAnsi="Times New Roman" w:cs="Times New Roman"/>
          <w:sz w:val="28"/>
          <w:szCs w:val="28"/>
        </w:rPr>
        <w:softHyphen/>
        <w:t>ляют еще одно умение – это умение признавать духовное «Я» собеседника, ко</w:t>
      </w:r>
      <w:bookmarkStart w:id="8" w:name="bookmark24"/>
      <w:r w:rsidRPr="007031C0">
        <w:rPr>
          <w:rStyle w:val="52"/>
        </w:rPr>
        <w:t>торое по их мнению является значимым при организации диалога. Студентами это умение, как первоочередное не выделяется.</w:t>
      </w:r>
      <w:bookmarkEnd w:id="8"/>
    </w:p>
    <w:p w:rsidR="007031C0" w:rsidRPr="0068320E" w:rsidRDefault="007031C0" w:rsidP="0068320E">
      <w:pPr>
        <w:pStyle w:val="af7"/>
        <w:spacing w:before="275" w:line="360" w:lineRule="auto"/>
        <w:ind w:right="23"/>
        <w:contextualSpacing/>
        <w:jc w:val="both"/>
        <w:rPr>
          <w:rFonts w:ascii="Times New Roman" w:hAnsi="Times New Roman" w:cs="Times New Roman"/>
          <w:b/>
          <w:sz w:val="28"/>
          <w:szCs w:val="28"/>
        </w:rPr>
      </w:pPr>
      <w:r w:rsidRPr="0068320E">
        <w:rPr>
          <w:rStyle w:val="611"/>
          <w:b w:val="0"/>
          <w:bCs w:val="0"/>
        </w:rPr>
        <w:t>Таблица 5</w:t>
      </w:r>
      <w:r w:rsidRPr="0068320E">
        <w:rPr>
          <w:b/>
        </w:rPr>
        <w:t xml:space="preserve"> — </w:t>
      </w:r>
      <w:r w:rsidRPr="0068320E">
        <w:rPr>
          <w:rStyle w:val="611"/>
          <w:b w:val="0"/>
          <w:bCs w:val="0"/>
        </w:rPr>
        <w:t>Влияние практических занятий на овладение студентами</w:t>
      </w:r>
      <w:r w:rsidRPr="0068320E">
        <w:rPr>
          <w:b/>
        </w:rPr>
        <w:t xml:space="preserve"> </w:t>
      </w:r>
      <w:r w:rsidRPr="0068320E">
        <w:rPr>
          <w:rStyle w:val="611"/>
          <w:b w:val="0"/>
          <w:bCs w:val="0"/>
        </w:rPr>
        <w:t>искусством диалога</w:t>
      </w:r>
    </w:p>
    <w:tbl>
      <w:tblPr>
        <w:tblW w:w="9827" w:type="dxa"/>
        <w:jc w:val="center"/>
        <w:tblLayout w:type="fixed"/>
        <w:tblCellMar>
          <w:left w:w="0" w:type="dxa"/>
          <w:right w:w="0" w:type="dxa"/>
        </w:tblCellMar>
        <w:tblLook w:val="0000"/>
      </w:tblPr>
      <w:tblGrid>
        <w:gridCol w:w="6101"/>
        <w:gridCol w:w="2006"/>
        <w:gridCol w:w="1720"/>
      </w:tblGrid>
      <w:tr w:rsidR="007031C0" w:rsidRPr="007031C0" w:rsidTr="00874924">
        <w:trPr>
          <w:trHeight w:val="524"/>
          <w:jc w:val="center"/>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874924">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Элементы диалога</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874924" w:rsidP="00874924">
            <w:pPr>
              <w:pStyle w:val="af7"/>
              <w:framePr w:wrap="notBeside" w:vAnchor="text" w:hAnchor="text" w:xAlign="center" w:y="1"/>
              <w:spacing w:line="240" w:lineRule="auto"/>
              <w:ind w:left="425" w:right="360"/>
              <w:contextualSpacing/>
              <w:jc w:val="center"/>
              <w:rPr>
                <w:rFonts w:ascii="Times New Roman" w:hAnsi="Times New Roman" w:cs="Times New Roman"/>
                <w:sz w:val="28"/>
                <w:szCs w:val="28"/>
              </w:rPr>
            </w:pPr>
            <w:r>
              <w:rPr>
                <w:rFonts w:ascii="Times New Roman" w:hAnsi="Times New Roman" w:cs="Times New Roman"/>
                <w:sz w:val="28"/>
                <w:szCs w:val="28"/>
              </w:rPr>
              <w:t>Кол-в</w:t>
            </w:r>
            <w:r w:rsidR="007031C0" w:rsidRPr="007031C0">
              <w:rPr>
                <w:rFonts w:ascii="Times New Roman" w:hAnsi="Times New Roman" w:cs="Times New Roman"/>
                <w:sz w:val="28"/>
                <w:szCs w:val="28"/>
              </w:rPr>
              <w:t>о студентов</w:t>
            </w: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874924">
            <w:pPr>
              <w:pStyle w:val="90"/>
              <w:framePr w:wrap="notBeside" w:vAnchor="text" w:hAnchor="text" w:xAlign="center" w:y="1"/>
              <w:shd w:val="clear" w:color="auto" w:fill="auto"/>
              <w:spacing w:line="240" w:lineRule="auto"/>
              <w:contextualSpacing/>
              <w:jc w:val="center"/>
              <w:rPr>
                <w:rFonts w:ascii="Times New Roman" w:hAnsi="Times New Roman" w:cs="Times New Roman"/>
                <w:sz w:val="28"/>
                <w:szCs w:val="28"/>
              </w:rPr>
            </w:pPr>
            <w:r w:rsidRPr="007031C0">
              <w:rPr>
                <w:rFonts w:ascii="Times New Roman" w:hAnsi="Times New Roman" w:cs="Times New Roman"/>
                <w:noProof w:val="0"/>
                <w:sz w:val="28"/>
                <w:szCs w:val="28"/>
              </w:rPr>
              <w:t>%</w:t>
            </w:r>
          </w:p>
        </w:tc>
      </w:tr>
      <w:tr w:rsidR="00874924" w:rsidRPr="007031C0" w:rsidTr="00874924">
        <w:trPr>
          <w:trHeight w:val="204"/>
          <w:jc w:val="center"/>
        </w:trPr>
        <w:tc>
          <w:tcPr>
            <w:tcW w:w="6101" w:type="dxa"/>
            <w:tcBorders>
              <w:top w:val="single" w:sz="4" w:space="0" w:color="auto"/>
              <w:left w:val="single" w:sz="4" w:space="0" w:color="auto"/>
              <w:bottom w:val="single" w:sz="4" w:space="0" w:color="auto"/>
              <w:right w:val="single" w:sz="4" w:space="0" w:color="auto"/>
            </w:tcBorders>
            <w:shd w:val="clear" w:color="auto" w:fill="FFFFFF"/>
          </w:tcPr>
          <w:p w:rsidR="00874924" w:rsidRPr="007031C0" w:rsidRDefault="00874924"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874924" w:rsidRPr="007031C0" w:rsidRDefault="00874924" w:rsidP="00702F93">
            <w:pPr>
              <w:pStyle w:val="af7"/>
              <w:framePr w:wrap="notBeside" w:vAnchor="text" w:hAnchor="text" w:xAlign="center" w:y="1"/>
              <w:spacing w:line="240" w:lineRule="auto"/>
              <w:ind w:right="360"/>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rsidR="00874924" w:rsidRPr="007031C0" w:rsidRDefault="00874924" w:rsidP="00702F93">
            <w:pPr>
              <w:pStyle w:val="90"/>
              <w:framePr w:wrap="notBeside" w:vAnchor="text" w:hAnchor="text" w:xAlign="center" w:y="1"/>
              <w:shd w:val="clear" w:color="auto" w:fill="auto"/>
              <w:spacing w:line="240" w:lineRule="auto"/>
              <w:contextualSpacing/>
              <w:jc w:val="center"/>
              <w:rPr>
                <w:rFonts w:ascii="Times New Roman" w:hAnsi="Times New Roman" w:cs="Times New Roman"/>
                <w:noProof w:val="0"/>
                <w:sz w:val="28"/>
                <w:szCs w:val="28"/>
              </w:rPr>
            </w:pPr>
            <w:r>
              <w:rPr>
                <w:rFonts w:ascii="Times New Roman" w:hAnsi="Times New Roman" w:cs="Times New Roman"/>
                <w:noProof w:val="0"/>
                <w:sz w:val="28"/>
                <w:szCs w:val="28"/>
              </w:rPr>
              <w:t>3</w:t>
            </w:r>
          </w:p>
        </w:tc>
      </w:tr>
      <w:tr w:rsidR="007031C0" w:rsidRPr="007031C0" w:rsidTr="00874924">
        <w:trPr>
          <w:trHeight w:val="315"/>
          <w:jc w:val="center"/>
        </w:trPr>
        <w:tc>
          <w:tcPr>
            <w:tcW w:w="61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Общение с преподавателями и студентами</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15</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12</w:t>
            </w:r>
          </w:p>
        </w:tc>
      </w:tr>
      <w:tr w:rsidR="007031C0" w:rsidRPr="007031C0" w:rsidTr="00874924">
        <w:trPr>
          <w:trHeight w:val="336"/>
          <w:jc w:val="center"/>
        </w:trPr>
        <w:tc>
          <w:tcPr>
            <w:tcW w:w="61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Общение с преподавателями</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27</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22</w:t>
            </w:r>
          </w:p>
        </w:tc>
      </w:tr>
      <w:tr w:rsidR="007031C0" w:rsidRPr="007031C0" w:rsidTr="00874924">
        <w:trPr>
          <w:trHeight w:val="486"/>
          <w:jc w:val="center"/>
        </w:trPr>
        <w:tc>
          <w:tcPr>
            <w:tcW w:w="61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Возможность высказать свою точку зрения</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20</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16</w:t>
            </w:r>
          </w:p>
        </w:tc>
      </w:tr>
      <w:tr w:rsidR="007031C0" w:rsidRPr="007031C0" w:rsidTr="00874924">
        <w:trPr>
          <w:trHeight w:val="269"/>
          <w:jc w:val="center"/>
        </w:trPr>
        <w:tc>
          <w:tcPr>
            <w:tcW w:w="61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Получить ответ на интересующий вопрос</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8</w:t>
            </w:r>
          </w:p>
        </w:tc>
        <w:tc>
          <w:tcPr>
            <w:tcW w:w="1720"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6</w:t>
            </w:r>
          </w:p>
        </w:tc>
      </w:tr>
    </w:tbl>
    <w:p w:rsidR="00874924" w:rsidRPr="00874924" w:rsidRDefault="00874924">
      <w:pPr>
        <w:rPr>
          <w:rFonts w:ascii="Times New Roman" w:hAnsi="Times New Roman" w:cs="Times New Roman"/>
          <w:sz w:val="28"/>
          <w:szCs w:val="28"/>
        </w:rPr>
      </w:pPr>
      <w:r w:rsidRPr="00874924">
        <w:rPr>
          <w:rFonts w:ascii="Times New Roman" w:hAnsi="Times New Roman" w:cs="Times New Roman"/>
          <w:sz w:val="28"/>
          <w:szCs w:val="28"/>
        </w:rPr>
        <w:lastRenderedPageBreak/>
        <w:t>Продолжение таблицы 5</w:t>
      </w:r>
    </w:p>
    <w:tbl>
      <w:tblPr>
        <w:tblW w:w="9640" w:type="dxa"/>
        <w:tblInd w:w="-137" w:type="dxa"/>
        <w:tblLayout w:type="fixed"/>
        <w:tblCellMar>
          <w:left w:w="0" w:type="dxa"/>
          <w:right w:w="0" w:type="dxa"/>
        </w:tblCellMar>
        <w:tblLook w:val="0000"/>
      </w:tblPr>
      <w:tblGrid>
        <w:gridCol w:w="5954"/>
        <w:gridCol w:w="1985"/>
        <w:gridCol w:w="1701"/>
      </w:tblGrid>
      <w:tr w:rsidR="00874924" w:rsidRPr="007031C0" w:rsidTr="00874924">
        <w:trPr>
          <w:trHeight w:val="280"/>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874924" w:rsidRPr="007031C0" w:rsidRDefault="00874924" w:rsidP="00874924">
            <w:pPr>
              <w:pStyle w:val="af7"/>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74924" w:rsidRPr="007031C0" w:rsidRDefault="00874924" w:rsidP="00874924">
            <w:pPr>
              <w:pStyle w:val="af7"/>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74924" w:rsidRPr="007031C0" w:rsidRDefault="00874924" w:rsidP="00874924">
            <w:pPr>
              <w:pStyle w:val="af7"/>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7031C0" w:rsidRPr="007031C0" w:rsidTr="00702F93">
        <w:trPr>
          <w:trHeight w:val="557"/>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Аргументация в доказательствах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7</w:t>
            </w:r>
          </w:p>
        </w:tc>
      </w:tr>
      <w:tr w:rsidR="007031C0" w:rsidRPr="007031C0" w:rsidTr="00702F93">
        <w:trPr>
          <w:trHeight w:val="557"/>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Коммуникативная подготовка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7</w:t>
            </w:r>
          </w:p>
        </w:tc>
      </w:tr>
      <w:tr w:rsidR="007031C0" w:rsidRPr="007031C0" w:rsidTr="00702F93">
        <w:trPr>
          <w:trHeight w:val="557"/>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Ознакомление с новой литературой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w:t>
            </w:r>
          </w:p>
        </w:tc>
      </w:tr>
      <w:tr w:rsidR="007031C0" w:rsidRPr="007031C0" w:rsidTr="00702F93">
        <w:trPr>
          <w:trHeight w:val="557"/>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rPr>
                <w:rFonts w:ascii="Times New Roman" w:hAnsi="Times New Roman" w:cs="Times New Roman"/>
                <w:sz w:val="28"/>
                <w:szCs w:val="28"/>
              </w:rPr>
            </w:pPr>
            <w:r w:rsidRPr="007031C0">
              <w:rPr>
                <w:rFonts w:ascii="Times New Roman" w:hAnsi="Times New Roman" w:cs="Times New Roman"/>
                <w:sz w:val="28"/>
                <w:szCs w:val="28"/>
              </w:rPr>
              <w:t>Не ответили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27</w:t>
            </w:r>
          </w:p>
        </w:tc>
      </w:tr>
    </w:tbl>
    <w:p w:rsidR="0068320E" w:rsidRDefault="0068320E" w:rsidP="0068320E">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Столь же высоко оценены преподавателями умения устанавливать кон</w:t>
      </w:r>
      <w:r w:rsidRPr="007031C0">
        <w:rPr>
          <w:rFonts w:ascii="Times New Roman" w:hAnsi="Times New Roman" w:cs="Times New Roman"/>
          <w:sz w:val="28"/>
          <w:szCs w:val="28"/>
        </w:rPr>
        <w:softHyphen/>
        <w:t>такт с обучаемыми (33%) и умение владеть эмоциональным состоянием (33%), а также умение относится к другому, как к самому себе (33%). Студенты (25%) также на первое место поставили умение устанавливать контакт с обучаемыми, а умение владеть эмоциональным состоянием ими поставлено только на 8 место (15%), которое в ранговой шкале занимает последнее место.</w:t>
      </w:r>
      <w:bookmarkStart w:id="9" w:name="bookmark22"/>
    </w:p>
    <w:p w:rsidR="0068320E" w:rsidRDefault="0068320E" w:rsidP="0068320E">
      <w:pPr>
        <w:pStyle w:val="af7"/>
        <w:spacing w:line="360" w:lineRule="auto"/>
        <w:ind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Преподаватели (20%) на последнее место поставили умение располагать к себе. Такое неоднозначное восприятие умений, необходимых при организации диалога, у преподавателей и студентов, подводит к выводу, что ранжирование ими осуществлялось на интуитивном, эмпирическом уровне.</w:t>
      </w:r>
    </w:p>
    <w:p w:rsidR="00480DB2" w:rsidRPr="007031C0" w:rsidRDefault="00480DB2" w:rsidP="00480DB2">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Это связано с низкими знаниями о диалоге, его структуре и функциях, т.к. умения – это усво</w:t>
      </w:r>
      <w:r w:rsidRPr="007031C0">
        <w:rPr>
          <w:rFonts w:ascii="Times New Roman" w:hAnsi="Times New Roman" w:cs="Times New Roman"/>
          <w:sz w:val="28"/>
          <w:szCs w:val="28"/>
        </w:rPr>
        <w:softHyphen/>
        <w:t>енные способы деятельности на основе теоретических знаний.</w:t>
      </w:r>
    </w:p>
    <w:p w:rsidR="00480DB2" w:rsidRDefault="00480DB2" w:rsidP="00480DB2">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Некоторая противоречивость между представлениями о диалоге и своим местом в нем говорит о том, что диалогическая направленность не является жизненной установкой.</w:t>
      </w:r>
    </w:p>
    <w:p w:rsidR="00874924" w:rsidRDefault="00874924" w:rsidP="00874924">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Шестым этапом констатирующего эксперимента явилось выявление ис</w:t>
      </w:r>
      <w:r w:rsidRPr="007031C0">
        <w:rPr>
          <w:rFonts w:ascii="Times New Roman" w:hAnsi="Times New Roman" w:cs="Times New Roman"/>
          <w:sz w:val="28"/>
          <w:szCs w:val="28"/>
        </w:rPr>
        <w:softHyphen/>
        <w:t>пользования диалога в учебном процессе преподавателем и ст</w:t>
      </w:r>
      <w:r>
        <w:rPr>
          <w:rFonts w:ascii="Times New Roman" w:hAnsi="Times New Roman" w:cs="Times New Roman"/>
          <w:sz w:val="28"/>
          <w:szCs w:val="28"/>
        </w:rPr>
        <w:t>епень сформиро</w:t>
      </w:r>
      <w:r>
        <w:rPr>
          <w:rFonts w:ascii="Times New Roman" w:hAnsi="Times New Roman" w:cs="Times New Roman"/>
          <w:sz w:val="28"/>
          <w:szCs w:val="28"/>
        </w:rPr>
        <w:softHyphen/>
        <w:t xml:space="preserve">ванное </w:t>
      </w:r>
      <w:r w:rsidRPr="007031C0">
        <w:rPr>
          <w:rFonts w:ascii="Times New Roman" w:hAnsi="Times New Roman" w:cs="Times New Roman"/>
          <w:sz w:val="28"/>
          <w:szCs w:val="28"/>
        </w:rPr>
        <w:t xml:space="preserve"> умений, лежащих в основе диалоговой культуры.</w:t>
      </w:r>
      <w:r>
        <w:rPr>
          <w:rFonts w:ascii="Times New Roman" w:hAnsi="Times New Roman" w:cs="Times New Roman"/>
          <w:sz w:val="28"/>
          <w:szCs w:val="28"/>
        </w:rPr>
        <w:t xml:space="preserve"> </w:t>
      </w:r>
      <w:r w:rsidRPr="007031C0">
        <w:rPr>
          <w:rFonts w:ascii="Times New Roman" w:hAnsi="Times New Roman" w:cs="Times New Roman"/>
          <w:sz w:val="28"/>
          <w:szCs w:val="28"/>
        </w:rPr>
        <w:t>С помощью опроса мы выявили, что чаше всего используется диалог на семинарских 100% и практических 50% зан</w:t>
      </w:r>
      <w:r>
        <w:rPr>
          <w:rFonts w:ascii="Times New Roman" w:hAnsi="Times New Roman" w:cs="Times New Roman"/>
          <w:sz w:val="28"/>
          <w:szCs w:val="28"/>
        </w:rPr>
        <w:t>ятиях.</w:t>
      </w:r>
    </w:p>
    <w:p w:rsidR="007031C0" w:rsidRPr="00874924" w:rsidRDefault="007031C0" w:rsidP="00874924">
      <w:pPr>
        <w:pStyle w:val="af7"/>
        <w:spacing w:line="360" w:lineRule="auto"/>
        <w:ind w:right="40" w:firstLine="720"/>
        <w:contextualSpacing/>
        <w:jc w:val="both"/>
        <w:rPr>
          <w:rFonts w:ascii="Times New Roman" w:hAnsi="Times New Roman" w:cs="Times New Roman"/>
          <w:sz w:val="28"/>
          <w:szCs w:val="28"/>
        </w:rPr>
      </w:pPr>
      <w:r w:rsidRPr="0068320E">
        <w:rPr>
          <w:rStyle w:val="42"/>
          <w:b w:val="0"/>
          <w:bCs w:val="0"/>
        </w:rPr>
        <w:lastRenderedPageBreak/>
        <w:t xml:space="preserve">Таблица </w:t>
      </w:r>
      <w:bookmarkEnd w:id="9"/>
      <w:r w:rsidRPr="0068320E">
        <w:rPr>
          <w:rStyle w:val="42"/>
          <w:b w:val="0"/>
          <w:bCs w:val="0"/>
        </w:rPr>
        <w:t xml:space="preserve">6 — </w:t>
      </w:r>
      <w:bookmarkStart w:id="10" w:name="bookmark23"/>
      <w:r w:rsidRPr="0068320E">
        <w:rPr>
          <w:rStyle w:val="42"/>
          <w:b w:val="0"/>
          <w:bCs w:val="0"/>
        </w:rPr>
        <w:t xml:space="preserve"> </w:t>
      </w:r>
      <w:r w:rsidRPr="0068320E">
        <w:rPr>
          <w:rStyle w:val="610"/>
          <w:b w:val="0"/>
          <w:bCs w:val="0"/>
        </w:rPr>
        <w:t>Результаты ранжирования умений организации диалога</w:t>
      </w:r>
      <w:bookmarkEnd w:id="10"/>
    </w:p>
    <w:tbl>
      <w:tblPr>
        <w:tblW w:w="9361" w:type="dxa"/>
        <w:jc w:val="center"/>
        <w:tblLayout w:type="fixed"/>
        <w:tblCellMar>
          <w:left w:w="0" w:type="dxa"/>
          <w:right w:w="0" w:type="dxa"/>
        </w:tblCellMar>
        <w:tblLook w:val="0000"/>
      </w:tblPr>
      <w:tblGrid>
        <w:gridCol w:w="4116"/>
        <w:gridCol w:w="1559"/>
        <w:gridCol w:w="949"/>
        <w:gridCol w:w="1745"/>
        <w:gridCol w:w="992"/>
      </w:tblGrid>
      <w:tr w:rsidR="007031C0" w:rsidRPr="007031C0" w:rsidTr="0068320E">
        <w:trPr>
          <w:trHeight w:val="533"/>
          <w:jc w:val="center"/>
        </w:trPr>
        <w:tc>
          <w:tcPr>
            <w:tcW w:w="4116" w:type="dxa"/>
            <w:vMerge w:val="restart"/>
            <w:tcBorders>
              <w:top w:val="single" w:sz="4" w:space="0" w:color="auto"/>
              <w:left w:val="single" w:sz="4" w:space="0" w:color="auto"/>
              <w:bottom w:val="nil"/>
              <w:right w:val="single" w:sz="4" w:space="0" w:color="auto"/>
            </w:tcBorders>
            <w:shd w:val="clear" w:color="auto" w:fill="FFFFFF"/>
            <w:vAlign w:val="center"/>
          </w:tcPr>
          <w:p w:rsidR="007031C0" w:rsidRPr="007031C0" w:rsidRDefault="007031C0" w:rsidP="0068320E">
            <w:pPr>
              <w:pStyle w:val="af7"/>
              <w:framePr w:wrap="notBeside" w:vAnchor="text" w:hAnchor="text" w:xAlign="center" w:y="1"/>
              <w:spacing w:line="240" w:lineRule="auto"/>
              <w:ind w:left="147"/>
              <w:contextualSpacing/>
              <w:jc w:val="center"/>
              <w:rPr>
                <w:rFonts w:ascii="Times New Roman" w:hAnsi="Times New Roman" w:cs="Times New Roman"/>
                <w:sz w:val="28"/>
                <w:szCs w:val="28"/>
              </w:rPr>
            </w:pPr>
            <w:r w:rsidRPr="007031C0">
              <w:rPr>
                <w:rFonts w:ascii="Times New Roman" w:hAnsi="Times New Roman" w:cs="Times New Roman"/>
                <w:sz w:val="28"/>
                <w:szCs w:val="28"/>
              </w:rPr>
              <w:t>Умения</w:t>
            </w:r>
          </w:p>
        </w:tc>
        <w:tc>
          <w:tcPr>
            <w:tcW w:w="25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68320E">
            <w:pPr>
              <w:pStyle w:val="af7"/>
              <w:framePr w:wrap="notBeside" w:vAnchor="text" w:hAnchor="text" w:xAlign="center" w:y="1"/>
              <w:spacing w:line="240" w:lineRule="auto"/>
              <w:ind w:left="147"/>
              <w:contextualSpacing/>
              <w:jc w:val="center"/>
              <w:rPr>
                <w:rFonts w:ascii="Times New Roman" w:hAnsi="Times New Roman" w:cs="Times New Roman"/>
                <w:sz w:val="28"/>
                <w:szCs w:val="28"/>
              </w:rPr>
            </w:pPr>
            <w:r w:rsidRPr="007031C0">
              <w:rPr>
                <w:rFonts w:ascii="Times New Roman" w:hAnsi="Times New Roman" w:cs="Times New Roman"/>
                <w:sz w:val="28"/>
                <w:szCs w:val="28"/>
              </w:rPr>
              <w:t>Преподаватели</w:t>
            </w:r>
          </w:p>
        </w:tc>
        <w:tc>
          <w:tcPr>
            <w:tcW w:w="273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68320E">
            <w:pPr>
              <w:pStyle w:val="af7"/>
              <w:framePr w:wrap="notBeside" w:vAnchor="text" w:hAnchor="text" w:xAlign="center" w:y="1"/>
              <w:spacing w:line="240" w:lineRule="auto"/>
              <w:ind w:left="147"/>
              <w:contextualSpacing/>
              <w:jc w:val="center"/>
              <w:rPr>
                <w:rFonts w:ascii="Times New Roman" w:hAnsi="Times New Roman" w:cs="Times New Roman"/>
                <w:sz w:val="28"/>
                <w:szCs w:val="28"/>
              </w:rPr>
            </w:pPr>
            <w:r w:rsidRPr="007031C0">
              <w:rPr>
                <w:rFonts w:ascii="Times New Roman" w:hAnsi="Times New Roman" w:cs="Times New Roman"/>
                <w:sz w:val="28"/>
                <w:szCs w:val="28"/>
              </w:rPr>
              <w:t>Студенты</w:t>
            </w:r>
          </w:p>
        </w:tc>
      </w:tr>
      <w:tr w:rsidR="007031C0" w:rsidRPr="007031C0" w:rsidTr="0068320E">
        <w:trPr>
          <w:trHeight w:val="1042"/>
          <w:jc w:val="center"/>
        </w:trPr>
        <w:tc>
          <w:tcPr>
            <w:tcW w:w="4116" w:type="dxa"/>
            <w:vMerge/>
            <w:tcBorders>
              <w:top w:val="nil"/>
              <w:left w:val="single" w:sz="4" w:space="0" w:color="auto"/>
              <w:bottom w:val="single" w:sz="4" w:space="0" w:color="auto"/>
              <w:right w:val="single" w:sz="4" w:space="0" w:color="auto"/>
            </w:tcBorders>
            <w:shd w:val="clear" w:color="auto" w:fill="FFFFFF"/>
            <w:vAlign w:val="center"/>
          </w:tcPr>
          <w:p w:rsidR="007031C0" w:rsidRPr="007031C0" w:rsidRDefault="007031C0" w:rsidP="0068320E">
            <w:pPr>
              <w:pStyle w:val="af7"/>
              <w:framePr w:wrap="notBeside" w:vAnchor="text" w:hAnchor="text" w:xAlign="center" w:y="1"/>
              <w:spacing w:line="240" w:lineRule="auto"/>
              <w:ind w:left="147"/>
              <w:contextualSpacing/>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68320E">
            <w:pPr>
              <w:pStyle w:val="af7"/>
              <w:framePr w:wrap="notBeside" w:vAnchor="text" w:hAnchor="text" w:xAlign="center" w:y="1"/>
              <w:spacing w:line="240" w:lineRule="auto"/>
              <w:ind w:left="147" w:right="300"/>
              <w:contextualSpacing/>
              <w:jc w:val="center"/>
              <w:rPr>
                <w:rFonts w:ascii="Times New Roman" w:hAnsi="Times New Roman" w:cs="Times New Roman"/>
                <w:sz w:val="28"/>
                <w:szCs w:val="28"/>
              </w:rPr>
            </w:pPr>
            <w:r w:rsidRPr="007031C0">
              <w:rPr>
                <w:rFonts w:ascii="Times New Roman" w:hAnsi="Times New Roman" w:cs="Times New Roman"/>
                <w:sz w:val="28"/>
                <w:szCs w:val="28"/>
              </w:rPr>
              <w:t>ранговое место</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68320E">
            <w:pPr>
              <w:pStyle w:val="101"/>
              <w:framePr w:wrap="notBeside" w:vAnchor="text" w:hAnchor="text" w:xAlign="center" w:y="1"/>
              <w:shd w:val="clear" w:color="auto" w:fill="auto"/>
              <w:spacing w:line="240" w:lineRule="auto"/>
              <w:ind w:left="147"/>
              <w:contextualSpacing/>
              <w:jc w:val="center"/>
              <w:rPr>
                <w:rFonts w:ascii="Times New Roman" w:hAnsi="Times New Roman" w:cs="Times New Roman"/>
                <w:sz w:val="28"/>
                <w:szCs w:val="28"/>
              </w:rPr>
            </w:pPr>
            <w:r w:rsidRPr="007031C0">
              <w:rPr>
                <w:rFonts w:ascii="Times New Roman" w:hAnsi="Times New Roman" w:cs="Times New Roman"/>
                <w:noProof w:val="0"/>
                <w:sz w:val="28"/>
                <w:szCs w:val="28"/>
              </w:rPr>
              <w:t>%</w:t>
            </w:r>
          </w:p>
        </w:tc>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68320E">
            <w:pPr>
              <w:pStyle w:val="af7"/>
              <w:framePr w:wrap="notBeside" w:vAnchor="text" w:hAnchor="text" w:xAlign="center" w:y="1"/>
              <w:spacing w:line="240" w:lineRule="auto"/>
              <w:ind w:left="147" w:right="300"/>
              <w:contextualSpacing/>
              <w:jc w:val="center"/>
              <w:rPr>
                <w:rFonts w:ascii="Times New Roman" w:hAnsi="Times New Roman" w:cs="Times New Roman"/>
                <w:sz w:val="28"/>
                <w:szCs w:val="28"/>
              </w:rPr>
            </w:pPr>
            <w:r w:rsidRPr="007031C0">
              <w:rPr>
                <w:rFonts w:ascii="Times New Roman" w:hAnsi="Times New Roman" w:cs="Times New Roman"/>
                <w:sz w:val="28"/>
                <w:szCs w:val="28"/>
              </w:rPr>
              <w:t>ранговое место</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68320E">
            <w:pPr>
              <w:pStyle w:val="101"/>
              <w:framePr w:wrap="notBeside" w:vAnchor="text" w:hAnchor="text" w:xAlign="center" w:y="1"/>
              <w:shd w:val="clear" w:color="auto" w:fill="auto"/>
              <w:spacing w:line="240" w:lineRule="auto"/>
              <w:ind w:left="147"/>
              <w:contextualSpacing/>
              <w:jc w:val="center"/>
              <w:rPr>
                <w:rFonts w:ascii="Times New Roman" w:hAnsi="Times New Roman" w:cs="Times New Roman"/>
                <w:sz w:val="28"/>
                <w:szCs w:val="28"/>
              </w:rPr>
            </w:pPr>
            <w:r w:rsidRPr="007031C0">
              <w:rPr>
                <w:rFonts w:ascii="Times New Roman" w:hAnsi="Times New Roman" w:cs="Times New Roman"/>
                <w:noProof w:val="0"/>
                <w:sz w:val="28"/>
                <w:szCs w:val="28"/>
              </w:rPr>
              <w:t>%</w:t>
            </w:r>
          </w:p>
        </w:tc>
      </w:tr>
      <w:tr w:rsidR="007031C0" w:rsidRPr="007031C0" w:rsidTr="0068320E">
        <w:trPr>
          <w:trHeight w:val="1018"/>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Относится к другому, как к самому себе.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33</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19</w:t>
            </w:r>
          </w:p>
        </w:tc>
      </w:tr>
      <w:tr w:rsidR="007031C0" w:rsidRPr="007031C0" w:rsidTr="0068320E">
        <w:trPr>
          <w:trHeight w:val="1042"/>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Владеть эмоциональным со</w:t>
            </w:r>
            <w:r w:rsidRPr="007031C0">
              <w:rPr>
                <w:rFonts w:ascii="Times New Roman" w:hAnsi="Times New Roman" w:cs="Times New Roman"/>
                <w:sz w:val="28"/>
                <w:szCs w:val="28"/>
              </w:rPr>
              <w:softHyphen/>
              <w:t>стоянием.</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33</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15</w:t>
            </w:r>
          </w:p>
        </w:tc>
      </w:tr>
      <w:tr w:rsidR="007031C0" w:rsidRPr="007031C0" w:rsidTr="0068320E">
        <w:trPr>
          <w:trHeight w:val="1056"/>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Понимать партнера по диало</w:t>
            </w:r>
            <w:r w:rsidRPr="007031C0">
              <w:rPr>
                <w:rFonts w:ascii="Times New Roman" w:hAnsi="Times New Roman" w:cs="Times New Roman"/>
                <w:sz w:val="28"/>
                <w:szCs w:val="28"/>
              </w:rPr>
              <w:softHyphen/>
              <w:t>гу.</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3</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26</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23</w:t>
            </w:r>
          </w:p>
        </w:tc>
      </w:tr>
      <w:tr w:rsidR="007031C0" w:rsidRPr="007031C0" w:rsidTr="0068320E">
        <w:trPr>
          <w:trHeight w:val="528"/>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Педагогический такт.</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4</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23</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16</w:t>
            </w:r>
          </w:p>
        </w:tc>
      </w:tr>
      <w:tr w:rsidR="007031C0" w:rsidRPr="007031C0" w:rsidTr="0068320E">
        <w:trPr>
          <w:trHeight w:val="1037"/>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Устанавливать контакт с обу</w:t>
            </w:r>
            <w:r w:rsidRPr="007031C0">
              <w:rPr>
                <w:rFonts w:ascii="Times New Roman" w:hAnsi="Times New Roman" w:cs="Times New Roman"/>
                <w:sz w:val="28"/>
                <w:szCs w:val="28"/>
              </w:rPr>
              <w:softHyphen/>
              <w:t>чаемыми.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33</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25</w:t>
            </w:r>
          </w:p>
        </w:tc>
      </w:tr>
      <w:tr w:rsidR="007031C0" w:rsidRPr="007031C0" w:rsidTr="0068320E">
        <w:trPr>
          <w:trHeight w:val="542"/>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Умение выслушать.</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1</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40</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29</w:t>
            </w:r>
          </w:p>
        </w:tc>
      </w:tr>
      <w:tr w:rsidR="007031C0" w:rsidRPr="007031C0" w:rsidTr="0068320E">
        <w:trPr>
          <w:trHeight w:val="533"/>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Располагать к себе.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5</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20</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17</w:t>
            </w:r>
          </w:p>
        </w:tc>
      </w:tr>
      <w:tr w:rsidR="007031C0" w:rsidRPr="007031C0" w:rsidTr="0068320E">
        <w:trPr>
          <w:trHeight w:val="1056"/>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rPr>
                <w:rFonts w:ascii="Times New Roman" w:hAnsi="Times New Roman" w:cs="Times New Roman"/>
                <w:sz w:val="28"/>
                <w:szCs w:val="28"/>
              </w:rPr>
            </w:pPr>
            <w:r w:rsidRPr="007031C0">
              <w:rPr>
                <w:rFonts w:ascii="Times New Roman" w:hAnsi="Times New Roman" w:cs="Times New Roman"/>
                <w:sz w:val="28"/>
                <w:szCs w:val="28"/>
              </w:rPr>
              <w:t>Умение признавать духовное «Я» собеседника.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1</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40</w:t>
            </w:r>
          </w:p>
        </w:tc>
        <w:tc>
          <w:tcPr>
            <w:tcW w:w="1745"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02F93">
            <w:pPr>
              <w:pStyle w:val="af7"/>
              <w:framePr w:wrap="notBeside" w:vAnchor="text" w:hAnchor="text" w:xAlign="center" w:y="1"/>
              <w:spacing w:line="360" w:lineRule="auto"/>
              <w:ind w:left="147" w:firstLine="142"/>
              <w:contextualSpacing/>
              <w:jc w:val="center"/>
              <w:rPr>
                <w:rFonts w:ascii="Times New Roman" w:hAnsi="Times New Roman" w:cs="Times New Roman"/>
                <w:sz w:val="28"/>
                <w:szCs w:val="28"/>
              </w:rPr>
            </w:pPr>
            <w:r w:rsidRPr="007031C0">
              <w:rPr>
                <w:rFonts w:ascii="Times New Roman" w:hAnsi="Times New Roman" w:cs="Times New Roman"/>
                <w:sz w:val="28"/>
                <w:szCs w:val="28"/>
              </w:rPr>
              <w:t>21</w:t>
            </w:r>
          </w:p>
        </w:tc>
      </w:tr>
    </w:tbl>
    <w:p w:rsidR="007031C0" w:rsidRPr="007031C0" w:rsidRDefault="00480DB2" w:rsidP="007031C0">
      <w:pPr>
        <w:pStyle w:val="af7"/>
        <w:spacing w:line="360" w:lineRule="auto"/>
        <w:ind w:right="40" w:firstLine="720"/>
        <w:contextualSpacing/>
        <w:jc w:val="both"/>
        <w:rPr>
          <w:rFonts w:ascii="Times New Roman" w:hAnsi="Times New Roman" w:cs="Times New Roman"/>
          <w:sz w:val="28"/>
          <w:szCs w:val="28"/>
        </w:rPr>
      </w:pPr>
      <w:r>
        <w:rPr>
          <w:rFonts w:ascii="Times New Roman" w:hAnsi="Times New Roman" w:cs="Times New Roman"/>
          <w:sz w:val="28"/>
          <w:szCs w:val="28"/>
        </w:rPr>
        <w:t>На основании этого мы по</w:t>
      </w:r>
      <w:r w:rsidR="007031C0" w:rsidRPr="007031C0">
        <w:rPr>
          <w:rFonts w:ascii="Times New Roman" w:hAnsi="Times New Roman" w:cs="Times New Roman"/>
          <w:sz w:val="28"/>
          <w:szCs w:val="28"/>
        </w:rPr>
        <w:t>сетили занятия у всех преподавателей, которые приняли участие в констатирующем эксперименте.</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Необходимо отметить, что нами не решалась проблема измерений степе</w:t>
      </w:r>
      <w:r w:rsidRPr="007031C0">
        <w:rPr>
          <w:rFonts w:ascii="Times New Roman" w:hAnsi="Times New Roman" w:cs="Times New Roman"/>
          <w:sz w:val="28"/>
          <w:szCs w:val="28"/>
        </w:rPr>
        <w:softHyphen/>
        <w:t xml:space="preserve">ни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умений организации и ведения диалога, т.е. умений, ле</w:t>
      </w:r>
      <w:r w:rsidRPr="007031C0">
        <w:rPr>
          <w:rFonts w:ascii="Times New Roman" w:hAnsi="Times New Roman" w:cs="Times New Roman"/>
          <w:sz w:val="28"/>
          <w:szCs w:val="28"/>
        </w:rPr>
        <w:softHyphen/>
        <w:t>жащих в основе диалоговой культуры. В связи с отсутствием в литературе еди</w:t>
      </w:r>
      <w:r w:rsidRPr="007031C0">
        <w:rPr>
          <w:rFonts w:ascii="Times New Roman" w:hAnsi="Times New Roman" w:cs="Times New Roman"/>
          <w:sz w:val="28"/>
          <w:szCs w:val="28"/>
        </w:rPr>
        <w:softHyphen/>
        <w:t>ницы измерения исследуемых умений решение поставленной цели на данном этапе осуществлялось через процедуру оценки. Для оценки первоначальной сформированных умений, лежащих в основе диалога и диалоговой культуры была использована карта взаимодействия преподават</w:t>
      </w:r>
      <w:r w:rsidR="009F0441">
        <w:rPr>
          <w:rFonts w:ascii="Times New Roman" w:hAnsi="Times New Roman" w:cs="Times New Roman"/>
          <w:sz w:val="28"/>
          <w:szCs w:val="28"/>
        </w:rPr>
        <w:t xml:space="preserve">еля и студентов </w:t>
      </w:r>
      <w:r w:rsidRPr="007031C0">
        <w:rPr>
          <w:rFonts w:ascii="Times New Roman" w:hAnsi="Times New Roman" w:cs="Times New Roman"/>
          <w:sz w:val="28"/>
          <w:szCs w:val="28"/>
        </w:rPr>
        <w:t>.</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Чтобы снять у преподавателей тревогу, мы заранее предупредили, что изучаем студентов. После занятий обязательно отмечали, что понравилось в ра</w:t>
      </w:r>
      <w:r w:rsidRPr="007031C0">
        <w:rPr>
          <w:rFonts w:ascii="Times New Roman" w:hAnsi="Times New Roman" w:cs="Times New Roman"/>
          <w:sz w:val="28"/>
          <w:szCs w:val="28"/>
        </w:rPr>
        <w:softHyphen/>
        <w:t>боте преподавателя.</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Проанализировав все посещенные занятия, мы пришли к выводу, что в чистом виде диалог используется крайне редко, только один преподаватель 3% построил занятие на диалоговой основе с неоднократным применением выше перечисленных умений.</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У 40% (12) преподавателей были частично задействованы умения, лежа</w:t>
      </w:r>
      <w:r w:rsidRPr="007031C0">
        <w:rPr>
          <w:rFonts w:ascii="Times New Roman" w:hAnsi="Times New Roman" w:cs="Times New Roman"/>
          <w:sz w:val="28"/>
          <w:szCs w:val="28"/>
        </w:rPr>
        <w:softHyphen/>
        <w:t>щие в основе диалоговой культуры.</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Тип диалога был зафиксирован только межличностный, остальная типо</w:t>
      </w:r>
      <w:r w:rsidRPr="007031C0">
        <w:rPr>
          <w:rFonts w:ascii="Times New Roman" w:hAnsi="Times New Roman" w:cs="Times New Roman"/>
          <w:sz w:val="28"/>
          <w:szCs w:val="28"/>
        </w:rPr>
        <w:softHyphen/>
        <w:t>логия не использовалась ни на одном занятии.</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Умение привлекать к себе внимание у 76% (23) преподавателей проявля</w:t>
      </w:r>
      <w:r w:rsidRPr="007031C0">
        <w:rPr>
          <w:rFonts w:ascii="Times New Roman" w:hAnsi="Times New Roman" w:cs="Times New Roman"/>
          <w:sz w:val="28"/>
          <w:szCs w:val="28"/>
        </w:rPr>
        <w:softHyphen/>
        <w:t>ется через интонацию голоса. Умение слушать у 90% (27) преподавателей раз</w:t>
      </w:r>
      <w:r w:rsidRPr="007031C0">
        <w:rPr>
          <w:rFonts w:ascii="Times New Roman" w:hAnsi="Times New Roman" w:cs="Times New Roman"/>
          <w:sz w:val="28"/>
          <w:szCs w:val="28"/>
        </w:rPr>
        <w:softHyphen/>
        <w:t>вито и присутствует на занятии, 10% (3)  преподавателя во время ответов сту</w:t>
      </w:r>
      <w:r w:rsidRPr="007031C0">
        <w:rPr>
          <w:rFonts w:ascii="Times New Roman" w:hAnsi="Times New Roman" w:cs="Times New Roman"/>
          <w:sz w:val="28"/>
          <w:szCs w:val="28"/>
        </w:rPr>
        <w:softHyphen/>
        <w:t>дентов занимались другими делами.</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Используется диалог как средство достижения цели через диалогические вопросы, такие, как: как вы думаете?, как вы полагаете?, ваше мнение? и т.д., но при этом преподаватель получал ответы только на конкретный практический вопрос без собственного мнения. Это, на наш взгляд, связано с отсутствием у студентов умения оформлять смыслы в тексты. В процессе совместной деятель</w:t>
      </w:r>
      <w:r w:rsidRPr="007031C0">
        <w:rPr>
          <w:rFonts w:ascii="Times New Roman" w:hAnsi="Times New Roman" w:cs="Times New Roman"/>
          <w:sz w:val="28"/>
          <w:szCs w:val="28"/>
        </w:rPr>
        <w:softHyphen/>
        <w:t xml:space="preserve">ности не сформирована культура </w:t>
      </w:r>
      <w:proofErr w:type="spellStart"/>
      <w:r w:rsidRPr="007031C0">
        <w:rPr>
          <w:rFonts w:ascii="Times New Roman" w:hAnsi="Times New Roman" w:cs="Times New Roman"/>
          <w:sz w:val="28"/>
          <w:szCs w:val="28"/>
        </w:rPr>
        <w:t>смыслодеятельности</w:t>
      </w:r>
      <w:proofErr w:type="spellEnd"/>
      <w:r w:rsidRPr="007031C0">
        <w:rPr>
          <w:rFonts w:ascii="Times New Roman" w:hAnsi="Times New Roman" w:cs="Times New Roman"/>
          <w:sz w:val="28"/>
          <w:szCs w:val="28"/>
        </w:rPr>
        <w:t>, через которую усилива</w:t>
      </w:r>
      <w:r w:rsidRPr="007031C0">
        <w:rPr>
          <w:rFonts w:ascii="Times New Roman" w:hAnsi="Times New Roman" w:cs="Times New Roman"/>
          <w:sz w:val="28"/>
          <w:szCs w:val="28"/>
        </w:rPr>
        <w:softHyphen/>
        <w:t xml:space="preserve">ется индивидуализация, авторство в </w:t>
      </w:r>
      <w:proofErr w:type="spellStart"/>
      <w:r w:rsidRPr="007031C0">
        <w:rPr>
          <w:rFonts w:ascii="Times New Roman" w:hAnsi="Times New Roman" w:cs="Times New Roman"/>
          <w:sz w:val="28"/>
          <w:szCs w:val="28"/>
        </w:rPr>
        <w:t>смыслообразовании</w:t>
      </w:r>
      <w:proofErr w:type="spellEnd"/>
      <w:r w:rsidRPr="007031C0">
        <w:rPr>
          <w:rFonts w:ascii="Times New Roman" w:hAnsi="Times New Roman" w:cs="Times New Roman"/>
          <w:sz w:val="28"/>
          <w:szCs w:val="28"/>
        </w:rPr>
        <w:t xml:space="preserve"> и одновременно вза</w:t>
      </w:r>
      <w:r w:rsidRPr="007031C0">
        <w:rPr>
          <w:rFonts w:ascii="Times New Roman" w:hAnsi="Times New Roman" w:cs="Times New Roman"/>
          <w:sz w:val="28"/>
          <w:szCs w:val="28"/>
        </w:rPr>
        <w:softHyphen/>
        <w:t xml:space="preserve">имная </w:t>
      </w:r>
      <w:proofErr w:type="spellStart"/>
      <w:r w:rsidRPr="007031C0">
        <w:rPr>
          <w:rFonts w:ascii="Times New Roman" w:hAnsi="Times New Roman" w:cs="Times New Roman"/>
          <w:sz w:val="28"/>
          <w:szCs w:val="28"/>
        </w:rPr>
        <w:t>дополнительность</w:t>
      </w:r>
      <w:proofErr w:type="spellEnd"/>
      <w:r w:rsidRPr="007031C0">
        <w:rPr>
          <w:rFonts w:ascii="Times New Roman" w:hAnsi="Times New Roman" w:cs="Times New Roman"/>
          <w:sz w:val="28"/>
          <w:szCs w:val="28"/>
        </w:rPr>
        <w:t xml:space="preserve"> авторских смыслов.</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При использовании умений, составляющих основу диалоговой культуры, происходит актуализация личного опыта студента и преподавателя в их дея</w:t>
      </w:r>
      <w:r w:rsidRPr="007031C0">
        <w:rPr>
          <w:rFonts w:ascii="Times New Roman" w:hAnsi="Times New Roman" w:cs="Times New Roman"/>
          <w:sz w:val="28"/>
          <w:szCs w:val="28"/>
        </w:rPr>
        <w:softHyphen/>
        <w:t>тельности, через обращенность к личным переживаниям, интересам, ценностям, замыслам, инициативам. Но этого при анализе посещенных занятий мы не уви</w:t>
      </w:r>
      <w:r w:rsidRPr="007031C0">
        <w:rPr>
          <w:rFonts w:ascii="Times New Roman" w:hAnsi="Times New Roman" w:cs="Times New Roman"/>
          <w:sz w:val="28"/>
          <w:szCs w:val="28"/>
        </w:rPr>
        <w:softHyphen/>
        <w:t>дели.</w:t>
      </w:r>
    </w:p>
    <w:p w:rsidR="007031C0" w:rsidRPr="007031C0" w:rsidRDefault="007031C0" w:rsidP="007031C0">
      <w:pPr>
        <w:pStyle w:val="af7"/>
        <w:spacing w:line="360" w:lineRule="auto"/>
        <w:ind w:right="-1"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Таким образом, полученные данные подтвердили: </w:t>
      </w:r>
    </w:p>
    <w:p w:rsidR="007031C0" w:rsidRPr="007031C0" w:rsidRDefault="007031C0" w:rsidP="007031C0">
      <w:pPr>
        <w:pStyle w:val="af7"/>
        <w:numPr>
          <w:ilvl w:val="0"/>
          <w:numId w:val="12"/>
        </w:numPr>
        <w:spacing w:line="360" w:lineRule="auto"/>
        <w:ind w:left="0" w:right="-1"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настроенность преподавателей на диалог;</w:t>
      </w:r>
    </w:p>
    <w:p w:rsidR="007031C0" w:rsidRPr="007031C0" w:rsidRDefault="007031C0" w:rsidP="007031C0">
      <w:pPr>
        <w:pStyle w:val="af7"/>
        <w:numPr>
          <w:ilvl w:val="0"/>
          <w:numId w:val="12"/>
        </w:numPr>
        <w:spacing w:line="360" w:lineRule="auto"/>
        <w:ind w:left="0" w:right="-1"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недостаточную глубину, точность и системность их представлений о диалоге;</w:t>
      </w:r>
    </w:p>
    <w:p w:rsidR="007031C0" w:rsidRPr="007031C0" w:rsidRDefault="007031C0" w:rsidP="007031C0">
      <w:pPr>
        <w:pStyle w:val="af7"/>
        <w:numPr>
          <w:ilvl w:val="0"/>
          <w:numId w:val="12"/>
        </w:numPr>
        <w:spacing w:line="360" w:lineRule="auto"/>
        <w:ind w:left="0" w:right="-1"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первоначальную </w:t>
      </w:r>
      <w:proofErr w:type="spellStart"/>
      <w:r w:rsidRPr="007031C0">
        <w:rPr>
          <w:rFonts w:ascii="Times New Roman" w:hAnsi="Times New Roman" w:cs="Times New Roman"/>
          <w:sz w:val="28"/>
          <w:szCs w:val="28"/>
        </w:rPr>
        <w:t>сформированность</w:t>
      </w:r>
      <w:proofErr w:type="spellEnd"/>
      <w:r w:rsidRPr="007031C0">
        <w:rPr>
          <w:rFonts w:ascii="Times New Roman" w:hAnsi="Times New Roman" w:cs="Times New Roman"/>
          <w:sz w:val="28"/>
          <w:szCs w:val="28"/>
        </w:rPr>
        <w:t xml:space="preserve"> отдельных составляющих диалоговых умений в среднем у 80% опрошенных преподавателей;</w:t>
      </w:r>
    </w:p>
    <w:p w:rsidR="007031C0" w:rsidRPr="007031C0" w:rsidRDefault="007031C0" w:rsidP="007031C0">
      <w:pPr>
        <w:pStyle w:val="af7"/>
        <w:numPr>
          <w:ilvl w:val="0"/>
          <w:numId w:val="12"/>
        </w:numPr>
        <w:spacing w:line="360" w:lineRule="auto"/>
        <w:ind w:left="0" w:right="-1" w:firstLine="993"/>
        <w:contextualSpacing/>
        <w:jc w:val="both"/>
        <w:rPr>
          <w:rFonts w:ascii="Times New Roman" w:hAnsi="Times New Roman" w:cs="Times New Roman"/>
          <w:sz w:val="28"/>
          <w:szCs w:val="28"/>
        </w:rPr>
      </w:pPr>
      <w:r w:rsidRPr="007031C0">
        <w:rPr>
          <w:rFonts w:ascii="Times New Roman" w:hAnsi="Times New Roman" w:cs="Times New Roman"/>
          <w:sz w:val="28"/>
          <w:szCs w:val="28"/>
        </w:rPr>
        <w:t>необходимость формирования у преподавателей диалоговой культуры посред</w:t>
      </w:r>
      <w:r w:rsidRPr="007031C0">
        <w:rPr>
          <w:rFonts w:ascii="Times New Roman" w:hAnsi="Times New Roman" w:cs="Times New Roman"/>
          <w:sz w:val="28"/>
          <w:szCs w:val="28"/>
        </w:rPr>
        <w:softHyphen/>
        <w:t>ством разработанных для этой цели специальных методических приемов.</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Вывод о первоначальной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диалоговой культуры был перепроверен и подтвержден путем применения теста «Способность к диалогу» Ю.В. </w:t>
      </w:r>
      <w:proofErr w:type="spellStart"/>
      <w:r w:rsidRPr="007031C0">
        <w:rPr>
          <w:rFonts w:ascii="Times New Roman" w:hAnsi="Times New Roman" w:cs="Times New Roman"/>
          <w:sz w:val="28"/>
          <w:szCs w:val="28"/>
        </w:rPr>
        <w:t>Жолобова</w:t>
      </w:r>
      <w:proofErr w:type="spellEnd"/>
      <w:r w:rsidRPr="007031C0">
        <w:rPr>
          <w:rFonts w:ascii="Times New Roman" w:hAnsi="Times New Roman" w:cs="Times New Roman"/>
          <w:sz w:val="28"/>
          <w:szCs w:val="28"/>
        </w:rPr>
        <w:t>.</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В соответствии с авторской интерпретацией результатов теста мы, с из</w:t>
      </w:r>
      <w:r w:rsidRPr="007031C0">
        <w:rPr>
          <w:rFonts w:ascii="Times New Roman" w:hAnsi="Times New Roman" w:cs="Times New Roman"/>
          <w:sz w:val="28"/>
          <w:szCs w:val="28"/>
        </w:rPr>
        <w:softHyphen/>
        <w:t>вестной степенью условности, относили преподавателей, получивших близкие результаты в колонках, не превышающие 40% к 1 группе; преподавателей, по</w:t>
      </w:r>
      <w:r w:rsidRPr="007031C0">
        <w:rPr>
          <w:rFonts w:ascii="Times New Roman" w:hAnsi="Times New Roman" w:cs="Times New Roman"/>
          <w:sz w:val="28"/>
          <w:szCs w:val="28"/>
        </w:rPr>
        <w:softHyphen/>
        <w:t>казавших результаты в интервале от 0 до 10% -ко 2 группе, показавших резуль</w:t>
      </w:r>
      <w:r w:rsidRPr="007031C0">
        <w:rPr>
          <w:rFonts w:ascii="Times New Roman" w:hAnsi="Times New Roman" w:cs="Times New Roman"/>
          <w:sz w:val="28"/>
          <w:szCs w:val="28"/>
        </w:rPr>
        <w:softHyphen/>
        <w:t>таты от 10 до 40% к 3 группе, имеющих показатели от 40 до 70% к 4 группе, а тех, чьи данные находятся в интервале 70-100% к 5 группе. Очевидно, что уровни 1 и 2 группы очень близки.</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Тестирование прошли все принимавшие участие в эксперименте препода</w:t>
      </w:r>
      <w:r w:rsidRPr="007031C0">
        <w:rPr>
          <w:rFonts w:ascii="Times New Roman" w:hAnsi="Times New Roman" w:cs="Times New Roman"/>
          <w:sz w:val="28"/>
          <w:szCs w:val="28"/>
        </w:rPr>
        <w:softHyphen/>
        <w:t>ватели. Обработка результатов тестирования показала, что низкой способно</w:t>
      </w:r>
      <w:r w:rsidRPr="007031C0">
        <w:rPr>
          <w:rFonts w:ascii="Times New Roman" w:hAnsi="Times New Roman" w:cs="Times New Roman"/>
          <w:sz w:val="28"/>
          <w:szCs w:val="28"/>
        </w:rPr>
        <w:softHyphen/>
        <w:t>стью к диалогу отличаются от 15% до 20% преподавателей. Достаточно высокая способность к диалогу отмечается у 8% – 10% преподавателей. При обсчете по</w:t>
      </w:r>
      <w:r w:rsidRPr="007031C0">
        <w:rPr>
          <w:rFonts w:ascii="Times New Roman" w:hAnsi="Times New Roman" w:cs="Times New Roman"/>
          <w:sz w:val="28"/>
          <w:szCs w:val="28"/>
        </w:rPr>
        <w:softHyphen/>
        <w:t>лучили содержательно сопоставимые результаты.</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Диалог студентам известен в большей степени как форма устной речи и как речевая коммуникация. Теоретические знания о диалоге и подходы к нему имеются, но поверхностные. Диалог воспринимается студентами и преподава</w:t>
      </w:r>
      <w:r w:rsidRPr="007031C0">
        <w:rPr>
          <w:rFonts w:ascii="Times New Roman" w:hAnsi="Times New Roman" w:cs="Times New Roman"/>
          <w:sz w:val="28"/>
          <w:szCs w:val="28"/>
        </w:rPr>
        <w:softHyphen/>
        <w:t xml:space="preserve">телями узконаправленным образом и не осмысливается ими как </w:t>
      </w:r>
      <w:proofErr w:type="spellStart"/>
      <w:r w:rsidRPr="007031C0">
        <w:rPr>
          <w:rFonts w:ascii="Times New Roman" w:hAnsi="Times New Roman" w:cs="Times New Roman"/>
          <w:sz w:val="28"/>
          <w:szCs w:val="28"/>
        </w:rPr>
        <w:t>многоаспект</w:t>
      </w:r>
      <w:r w:rsidRPr="007031C0">
        <w:rPr>
          <w:rFonts w:ascii="Times New Roman" w:hAnsi="Times New Roman" w:cs="Times New Roman"/>
          <w:sz w:val="28"/>
          <w:szCs w:val="28"/>
        </w:rPr>
        <w:softHyphen/>
        <w:t>ное</w:t>
      </w:r>
      <w:proofErr w:type="spellEnd"/>
      <w:r w:rsidRPr="007031C0">
        <w:rPr>
          <w:rFonts w:ascii="Times New Roman" w:hAnsi="Times New Roman" w:cs="Times New Roman"/>
          <w:sz w:val="28"/>
          <w:szCs w:val="28"/>
        </w:rPr>
        <w:t xml:space="preserve"> понятие. Отсутствие глубоких теоретических знаний о </w:t>
      </w:r>
      <w:r w:rsidRPr="007031C0">
        <w:rPr>
          <w:rFonts w:ascii="Times New Roman" w:hAnsi="Times New Roman" w:cs="Times New Roman"/>
          <w:sz w:val="28"/>
          <w:szCs w:val="28"/>
        </w:rPr>
        <w:lastRenderedPageBreak/>
        <w:t>диалоге связано с трудностями у студентов и преподавателей в использовании диалога в педаго</w:t>
      </w:r>
      <w:r w:rsidRPr="007031C0">
        <w:rPr>
          <w:rFonts w:ascii="Times New Roman" w:hAnsi="Times New Roman" w:cs="Times New Roman"/>
          <w:sz w:val="28"/>
          <w:szCs w:val="28"/>
        </w:rPr>
        <w:softHyphen/>
        <w:t>гическом процессе.</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Эксперимент показал, что студентам достаточно сложно проанализиро</w:t>
      </w:r>
      <w:r w:rsidRPr="007031C0">
        <w:rPr>
          <w:rFonts w:ascii="Times New Roman" w:hAnsi="Times New Roman" w:cs="Times New Roman"/>
          <w:sz w:val="28"/>
          <w:szCs w:val="28"/>
        </w:rPr>
        <w:softHyphen/>
        <w:t>вать ситуацию, вычленить проблему, обозначить ее в форме вопроса и предло</w:t>
      </w:r>
      <w:r w:rsidRPr="007031C0">
        <w:rPr>
          <w:rFonts w:ascii="Times New Roman" w:hAnsi="Times New Roman" w:cs="Times New Roman"/>
          <w:sz w:val="28"/>
          <w:szCs w:val="28"/>
        </w:rPr>
        <w:softHyphen/>
        <w:t>жить соответствующие решения. Было выявлено, что существует некоторая противоречивость между представлениями студентов о диалогическом взаимо</w:t>
      </w:r>
      <w:r w:rsidRPr="007031C0">
        <w:rPr>
          <w:rFonts w:ascii="Times New Roman" w:hAnsi="Times New Roman" w:cs="Times New Roman"/>
          <w:sz w:val="28"/>
          <w:szCs w:val="28"/>
        </w:rPr>
        <w:softHyphen/>
        <w:t>действии и их установкой в нем. Все это свидетельствует о том, что диалогиче</w:t>
      </w:r>
      <w:r w:rsidRPr="007031C0">
        <w:rPr>
          <w:rFonts w:ascii="Times New Roman" w:hAnsi="Times New Roman" w:cs="Times New Roman"/>
          <w:sz w:val="28"/>
          <w:szCs w:val="28"/>
        </w:rPr>
        <w:softHyphen/>
        <w:t>ская направленность не является жизненной установкой студентов и многих преподавателей.</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В связи с тем, что умения организации диалога являются базовыми при формировании диалоговой культуры будущего специалиста, так как при ис</w:t>
      </w:r>
      <w:r w:rsidRPr="007031C0">
        <w:rPr>
          <w:rFonts w:ascii="Times New Roman" w:hAnsi="Times New Roman" w:cs="Times New Roman"/>
          <w:sz w:val="28"/>
          <w:szCs w:val="28"/>
        </w:rPr>
        <w:softHyphen/>
        <w:t>пользовании умений происходит актуализация личного опыта студента и пре</w:t>
      </w:r>
      <w:r w:rsidRPr="007031C0">
        <w:rPr>
          <w:rFonts w:ascii="Times New Roman" w:hAnsi="Times New Roman" w:cs="Times New Roman"/>
          <w:sz w:val="28"/>
          <w:szCs w:val="28"/>
        </w:rPr>
        <w:softHyphen/>
        <w:t>подавателя в их деятельности, мы особое внимание в констатирующем экспе</w:t>
      </w:r>
      <w:r w:rsidRPr="007031C0">
        <w:rPr>
          <w:rFonts w:ascii="Times New Roman" w:hAnsi="Times New Roman" w:cs="Times New Roman"/>
          <w:sz w:val="28"/>
          <w:szCs w:val="28"/>
        </w:rPr>
        <w:softHyphen/>
        <w:t>рименте обратили именно на это направление. Результаты оказались неутеши</w:t>
      </w:r>
      <w:r w:rsidRPr="007031C0">
        <w:rPr>
          <w:rFonts w:ascii="Times New Roman" w:hAnsi="Times New Roman" w:cs="Times New Roman"/>
          <w:sz w:val="28"/>
          <w:szCs w:val="28"/>
        </w:rPr>
        <w:softHyphen/>
        <w:t>тельными, умения воспринимаются не однозначно, без учета особенностей диа</w:t>
      </w:r>
      <w:r w:rsidRPr="007031C0">
        <w:rPr>
          <w:rFonts w:ascii="Times New Roman" w:hAnsi="Times New Roman" w:cs="Times New Roman"/>
          <w:sz w:val="28"/>
          <w:szCs w:val="28"/>
        </w:rPr>
        <w:softHyphen/>
        <w:t>логического взаимодействия, т.к. умения - это усвоенные способы деятельности на основе теоретических знаний.</w:t>
      </w:r>
    </w:p>
    <w:p w:rsidR="007031C0" w:rsidRPr="007031C0" w:rsidRDefault="00B958A8" w:rsidP="007031C0">
      <w:pPr>
        <w:pStyle w:val="af7"/>
        <w:spacing w:line="360" w:lineRule="auto"/>
        <w:ind w:right="40" w:firstLine="720"/>
        <w:contextualSpacing/>
        <w:jc w:val="both"/>
        <w:rPr>
          <w:rFonts w:ascii="Times New Roman" w:hAnsi="Times New Roman" w:cs="Times New Roman"/>
          <w:sz w:val="28"/>
          <w:szCs w:val="28"/>
        </w:rPr>
      </w:pPr>
      <w:r>
        <w:rPr>
          <w:rFonts w:ascii="Times New Roman" w:hAnsi="Times New Roman" w:cs="Times New Roman"/>
          <w:sz w:val="28"/>
          <w:szCs w:val="28"/>
        </w:rPr>
        <w:t>Само понятие «</w:t>
      </w:r>
      <w:r w:rsidR="007031C0" w:rsidRPr="007031C0">
        <w:rPr>
          <w:rFonts w:ascii="Times New Roman" w:hAnsi="Times New Roman" w:cs="Times New Roman"/>
          <w:sz w:val="28"/>
          <w:szCs w:val="28"/>
        </w:rPr>
        <w:t>диалоговая культура</w:t>
      </w:r>
      <w:r>
        <w:rPr>
          <w:rFonts w:ascii="Times New Roman" w:hAnsi="Times New Roman" w:cs="Times New Roman"/>
          <w:sz w:val="28"/>
          <w:szCs w:val="28"/>
        </w:rPr>
        <w:t>»</w:t>
      </w:r>
      <w:r w:rsidR="007031C0" w:rsidRPr="007031C0">
        <w:rPr>
          <w:rFonts w:ascii="Times New Roman" w:hAnsi="Times New Roman" w:cs="Times New Roman"/>
          <w:sz w:val="28"/>
          <w:szCs w:val="28"/>
        </w:rPr>
        <w:t xml:space="preserve"> студентами и преподавателями ис</w:t>
      </w:r>
      <w:r w:rsidR="007031C0" w:rsidRPr="007031C0">
        <w:rPr>
          <w:rFonts w:ascii="Times New Roman" w:hAnsi="Times New Roman" w:cs="Times New Roman"/>
          <w:sz w:val="28"/>
          <w:szCs w:val="28"/>
        </w:rPr>
        <w:softHyphen/>
        <w:t>толковывается по - разному, при этом 41% опрошенных студентов вообще не смогли охарактеризовать данное понятие, 23% преподавателей смогли дать от</w:t>
      </w:r>
      <w:r w:rsidR="007031C0" w:rsidRPr="007031C0">
        <w:rPr>
          <w:rFonts w:ascii="Times New Roman" w:hAnsi="Times New Roman" w:cs="Times New Roman"/>
          <w:sz w:val="28"/>
          <w:szCs w:val="28"/>
        </w:rPr>
        <w:softHyphen/>
        <w:t>вет, близкий к понятию, т.е. ответы преподавателей были неоднозначны.</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Результаты констатирующего эксперимента показали, что способность к диалогу достаточно низкая и степень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диалоговой культуры у студентов и большей части преподавателей находится на низком </w:t>
      </w:r>
      <w:proofErr w:type="spellStart"/>
      <w:r w:rsidRPr="007031C0">
        <w:rPr>
          <w:rFonts w:ascii="Times New Roman" w:hAnsi="Times New Roman" w:cs="Times New Roman"/>
          <w:sz w:val="28"/>
          <w:szCs w:val="28"/>
        </w:rPr>
        <w:t>имитирующе</w:t>
      </w:r>
      <w:proofErr w:type="spellEnd"/>
      <w:r w:rsidRPr="007031C0">
        <w:rPr>
          <w:rFonts w:ascii="Times New Roman" w:hAnsi="Times New Roman" w:cs="Times New Roman"/>
          <w:sz w:val="28"/>
          <w:szCs w:val="28"/>
        </w:rPr>
        <w:t xml:space="preserve"> - воспроизводящем уровне. И только у 3% преподавателей диалоговая культура сформирована на среднем </w:t>
      </w:r>
      <w:proofErr w:type="spellStart"/>
      <w:r w:rsidRPr="007031C0">
        <w:rPr>
          <w:rFonts w:ascii="Times New Roman" w:hAnsi="Times New Roman" w:cs="Times New Roman"/>
          <w:sz w:val="28"/>
          <w:szCs w:val="28"/>
        </w:rPr>
        <w:t>комбинирующе</w:t>
      </w:r>
      <w:proofErr w:type="spellEnd"/>
      <w:r w:rsidRPr="007031C0">
        <w:rPr>
          <w:rFonts w:ascii="Times New Roman" w:hAnsi="Times New Roman" w:cs="Times New Roman"/>
          <w:sz w:val="28"/>
          <w:szCs w:val="28"/>
        </w:rPr>
        <w:t xml:space="preserve"> - продуктивном уровне.</w:t>
      </w:r>
    </w:p>
    <w:p w:rsidR="007031C0" w:rsidRPr="007031C0" w:rsidRDefault="007031C0" w:rsidP="007031C0">
      <w:pPr>
        <w:pStyle w:val="af7"/>
        <w:spacing w:after="479"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с помощью констатирующего эксперимента была под</w:t>
      </w:r>
      <w:r w:rsidRPr="007031C0">
        <w:rPr>
          <w:rFonts w:ascii="Times New Roman" w:hAnsi="Times New Roman" w:cs="Times New Roman"/>
          <w:sz w:val="28"/>
          <w:szCs w:val="28"/>
        </w:rPr>
        <w:softHyphen/>
        <w:t xml:space="preserve">тверждена выдвинутая нами гипотеза, что диалоговая культура без </w:t>
      </w:r>
      <w:r w:rsidRPr="007031C0">
        <w:rPr>
          <w:rFonts w:ascii="Times New Roman" w:hAnsi="Times New Roman" w:cs="Times New Roman"/>
          <w:sz w:val="28"/>
          <w:szCs w:val="28"/>
        </w:rPr>
        <w:lastRenderedPageBreak/>
        <w:t>специальной подготовки, сама по себе не формируется и находится на низком уровне. В то же время необходимо отметить высокий потенциал у студентов и преподавате</w:t>
      </w:r>
      <w:r w:rsidRPr="007031C0">
        <w:rPr>
          <w:rFonts w:ascii="Times New Roman" w:hAnsi="Times New Roman" w:cs="Times New Roman"/>
          <w:sz w:val="28"/>
          <w:szCs w:val="28"/>
        </w:rPr>
        <w:softHyphen/>
        <w:t>лей к поддерживающему стилю коммуникации, что является одним из условий формирования диалоговой культуры.</w:t>
      </w:r>
    </w:p>
    <w:p w:rsidR="00B958A8" w:rsidRDefault="00B958A8" w:rsidP="007031C0">
      <w:pPr>
        <w:pStyle w:val="af7"/>
        <w:spacing w:after="479" w:line="360" w:lineRule="auto"/>
        <w:ind w:right="40" w:firstLine="720"/>
        <w:contextualSpacing/>
        <w:jc w:val="center"/>
        <w:rPr>
          <w:rFonts w:ascii="Times New Roman" w:hAnsi="Times New Roman" w:cs="Times New Roman"/>
          <w:sz w:val="28"/>
          <w:szCs w:val="28"/>
        </w:rPr>
      </w:pPr>
    </w:p>
    <w:p w:rsidR="007031C0" w:rsidRPr="007031C0" w:rsidRDefault="007031C0" w:rsidP="007031C0">
      <w:pPr>
        <w:pStyle w:val="af7"/>
        <w:spacing w:after="479" w:line="360" w:lineRule="auto"/>
        <w:ind w:right="40" w:firstLine="720"/>
        <w:contextualSpacing/>
        <w:jc w:val="center"/>
        <w:rPr>
          <w:rStyle w:val="69"/>
          <w:b w:val="0"/>
          <w:bCs w:val="0"/>
        </w:rPr>
      </w:pPr>
      <w:r w:rsidRPr="007031C0">
        <w:rPr>
          <w:rFonts w:ascii="Times New Roman" w:hAnsi="Times New Roman" w:cs="Times New Roman"/>
          <w:sz w:val="28"/>
          <w:szCs w:val="28"/>
        </w:rPr>
        <w:t>Рисунок 3</w:t>
      </w:r>
      <w:r w:rsidRPr="007031C0">
        <w:rPr>
          <w:rFonts w:ascii="Times New Roman" w:hAnsi="Times New Roman" w:cs="Times New Roman"/>
          <w:b/>
          <w:sz w:val="28"/>
          <w:szCs w:val="28"/>
        </w:rPr>
        <w:t xml:space="preserve"> – </w:t>
      </w:r>
      <w:bookmarkStart w:id="11" w:name="bookmark27"/>
      <w:r w:rsidRPr="007031C0">
        <w:rPr>
          <w:rStyle w:val="69"/>
          <w:b w:val="0"/>
          <w:bCs w:val="0"/>
        </w:rPr>
        <w:t>Сравнительная диаграмма знаний типологии диалогов преподавателей</w:t>
      </w:r>
      <w:bookmarkEnd w:id="11"/>
    </w:p>
    <w:p w:rsidR="00B958A8" w:rsidRPr="007031C0" w:rsidRDefault="007031C0" w:rsidP="007031C0">
      <w:pPr>
        <w:pStyle w:val="af7"/>
        <w:spacing w:after="479" w:line="360" w:lineRule="auto"/>
        <w:ind w:right="40"/>
        <w:contextualSpacing/>
        <w:jc w:val="center"/>
        <w:rPr>
          <w:rFonts w:ascii="Times New Roman" w:hAnsi="Times New Roman" w:cs="Times New Roman"/>
          <w:b/>
          <w:sz w:val="28"/>
          <w:szCs w:val="28"/>
        </w:rPr>
      </w:pPr>
      <w:r w:rsidRPr="007031C0">
        <w:rPr>
          <w:rFonts w:ascii="Times New Roman" w:hAnsi="Times New Roman" w:cs="Times New Roman"/>
          <w:b/>
          <w:noProof/>
          <w:sz w:val="28"/>
          <w:szCs w:val="28"/>
        </w:rPr>
        <w:drawing>
          <wp:inline distT="0" distB="0" distL="0" distR="0">
            <wp:extent cx="4994910" cy="2649070"/>
            <wp:effectExtent l="19050" t="0" r="1524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031C0" w:rsidRPr="009B2FFF" w:rsidRDefault="007031C0" w:rsidP="009B2FFF">
      <w:pPr>
        <w:pStyle w:val="af7"/>
        <w:numPr>
          <w:ilvl w:val="1"/>
          <w:numId w:val="13"/>
        </w:numPr>
        <w:tabs>
          <w:tab w:val="left" w:pos="318"/>
        </w:tabs>
        <w:spacing w:before="657" w:after="176" w:line="360" w:lineRule="auto"/>
        <w:contextualSpacing/>
        <w:jc w:val="both"/>
        <w:rPr>
          <w:rFonts w:ascii="Times New Roman" w:hAnsi="Times New Roman" w:cs="Times New Roman"/>
          <w:sz w:val="28"/>
          <w:szCs w:val="28"/>
        </w:rPr>
        <w:sectPr w:rsidR="007031C0" w:rsidRPr="009B2FFF" w:rsidSect="00874924">
          <w:type w:val="continuous"/>
          <w:pgSz w:w="11907" w:h="16839" w:code="9"/>
          <w:pgMar w:top="1134" w:right="851" w:bottom="1134" w:left="1701" w:header="0" w:footer="227" w:gutter="0"/>
          <w:cols w:space="720"/>
          <w:noEndnote/>
          <w:docGrid w:linePitch="360"/>
        </w:sectPr>
      </w:pPr>
      <w:r w:rsidRPr="007031C0">
        <w:rPr>
          <w:rFonts w:ascii="Times New Roman" w:hAnsi="Times New Roman" w:cs="Times New Roman"/>
          <w:sz w:val="28"/>
          <w:szCs w:val="28"/>
        </w:rPr>
        <w:t>внутренний; 2- модальный; 3- межличностный; 4- опережающий;</w:t>
      </w:r>
      <w:r w:rsidR="009B2FFF">
        <w:rPr>
          <w:rFonts w:ascii="Times New Roman" w:hAnsi="Times New Roman" w:cs="Times New Roman"/>
          <w:sz w:val="28"/>
          <w:szCs w:val="28"/>
        </w:rPr>
        <w:t xml:space="preserve"> </w:t>
      </w:r>
      <w:r w:rsidR="009B2FFF" w:rsidRPr="009B2FFF">
        <w:rPr>
          <w:rFonts w:ascii="Times New Roman" w:hAnsi="Times New Roman" w:cs="Times New Roman"/>
          <w:sz w:val="28"/>
          <w:szCs w:val="28"/>
        </w:rPr>
        <w:t>5</w:t>
      </w:r>
      <w:r w:rsidR="009B2FFF">
        <w:rPr>
          <w:rFonts w:ascii="Times New Roman" w:hAnsi="Times New Roman" w:cs="Times New Roman"/>
          <w:sz w:val="28"/>
          <w:szCs w:val="28"/>
        </w:rPr>
        <w:t xml:space="preserve"> </w:t>
      </w:r>
      <w:r w:rsidR="009B2FFF" w:rsidRPr="009B2FFF">
        <w:rPr>
          <w:rFonts w:ascii="Times New Roman" w:hAnsi="Times New Roman" w:cs="Times New Roman"/>
          <w:sz w:val="28"/>
          <w:szCs w:val="28"/>
        </w:rPr>
        <w:t>-</w:t>
      </w:r>
      <w:r w:rsidR="009B2FFF">
        <w:rPr>
          <w:rFonts w:ascii="Times New Roman" w:hAnsi="Times New Roman" w:cs="Times New Roman"/>
          <w:sz w:val="28"/>
          <w:szCs w:val="28"/>
        </w:rPr>
        <w:t xml:space="preserve">проблемный; 6 </w:t>
      </w:r>
      <w:r w:rsidRPr="009B2FFF">
        <w:rPr>
          <w:rFonts w:ascii="Times New Roman" w:hAnsi="Times New Roman" w:cs="Times New Roman"/>
          <w:sz w:val="28"/>
          <w:szCs w:val="28"/>
        </w:rPr>
        <w:t xml:space="preserve">- </w:t>
      </w:r>
      <w:proofErr w:type="spellStart"/>
      <w:r w:rsidRPr="009B2FFF">
        <w:rPr>
          <w:rFonts w:ascii="Times New Roman" w:hAnsi="Times New Roman" w:cs="Times New Roman"/>
          <w:sz w:val="28"/>
          <w:szCs w:val="28"/>
        </w:rPr>
        <w:t>полилог</w:t>
      </w:r>
      <w:proofErr w:type="spellEnd"/>
      <w:r w:rsidRPr="009B2FFF">
        <w:rPr>
          <w:rFonts w:ascii="Times New Roman" w:hAnsi="Times New Roman" w:cs="Times New Roman"/>
          <w:sz w:val="28"/>
          <w:szCs w:val="28"/>
        </w:rPr>
        <w:t>; 7</w:t>
      </w:r>
      <w:r w:rsidR="009B2FFF">
        <w:rPr>
          <w:rFonts w:ascii="Times New Roman" w:hAnsi="Times New Roman" w:cs="Times New Roman"/>
          <w:sz w:val="28"/>
          <w:szCs w:val="28"/>
        </w:rPr>
        <w:t xml:space="preserve"> - духовно-ориентированный</w:t>
      </w:r>
      <w:r w:rsidRPr="009B2FFF">
        <w:rPr>
          <w:rFonts w:ascii="Times New Roman" w:hAnsi="Times New Roman" w:cs="Times New Roman"/>
          <w:sz w:val="28"/>
          <w:szCs w:val="28"/>
        </w:rPr>
        <w:t xml:space="preserve"> и другие.</w:t>
      </w:r>
    </w:p>
    <w:p w:rsidR="00874924" w:rsidRDefault="007031C0" w:rsidP="00874924">
      <w:pPr>
        <w:pStyle w:val="af7"/>
        <w:spacing w:line="360" w:lineRule="auto"/>
        <w:ind w:right="40" w:firstLine="720"/>
        <w:contextualSpacing/>
        <w:jc w:val="both"/>
        <w:rPr>
          <w:rFonts w:ascii="Times New Roman" w:hAnsi="Times New Roman" w:cs="Times New Roman"/>
          <w:sz w:val="28"/>
          <w:szCs w:val="28"/>
        </w:rPr>
      </w:pPr>
      <w:bookmarkStart w:id="12" w:name="bookmark28"/>
      <w:r w:rsidRPr="007031C0">
        <w:rPr>
          <w:rFonts w:ascii="Times New Roman" w:hAnsi="Times New Roman" w:cs="Times New Roman"/>
          <w:sz w:val="28"/>
          <w:szCs w:val="28"/>
        </w:rPr>
        <w:lastRenderedPageBreak/>
        <w:t>Кроме этого, преподавателям контрольной и экспериментальной групп было предложено проанализировать свое одно занятие со студентами с целью использования умений взаимодействия преподавателей и студентов, лежащих в основе диалоговой культуры.</w:t>
      </w:r>
    </w:p>
    <w:p w:rsidR="007031C0" w:rsidRPr="00874924" w:rsidRDefault="007031C0" w:rsidP="00874924">
      <w:pPr>
        <w:pStyle w:val="af7"/>
        <w:spacing w:line="360" w:lineRule="auto"/>
        <w:ind w:right="40" w:firstLine="720"/>
        <w:contextualSpacing/>
        <w:jc w:val="center"/>
        <w:rPr>
          <w:rFonts w:ascii="Times New Roman" w:hAnsi="Times New Roman" w:cs="Times New Roman"/>
          <w:b/>
          <w:sz w:val="28"/>
          <w:szCs w:val="28"/>
        </w:rPr>
      </w:pPr>
      <w:r w:rsidRPr="00874924">
        <w:rPr>
          <w:rStyle w:val="46"/>
          <w:b w:val="0"/>
        </w:rPr>
        <w:t>Рисунок 4 – Диаграмма прироста знаний разновидностей диалога у преподавателей</w:t>
      </w:r>
      <w:bookmarkEnd w:id="12"/>
    </w:p>
    <w:p w:rsidR="007031C0" w:rsidRPr="007031C0" w:rsidRDefault="007031C0" w:rsidP="007031C0">
      <w:pPr>
        <w:pStyle w:val="af7"/>
        <w:spacing w:line="360" w:lineRule="auto"/>
        <w:ind w:right="40" w:firstLine="709"/>
        <w:contextualSpacing/>
        <w:rPr>
          <w:rStyle w:val="611"/>
          <w:b w:val="0"/>
          <w:bCs w:val="0"/>
        </w:rPr>
      </w:pPr>
      <w:r w:rsidRPr="007031C0">
        <w:rPr>
          <w:rFonts w:ascii="Times New Roman" w:hAnsi="Times New Roman" w:cs="Times New Roman"/>
          <w:noProof/>
          <w:sz w:val="28"/>
          <w:szCs w:val="28"/>
        </w:rPr>
        <w:drawing>
          <wp:inline distT="0" distB="0" distL="0" distR="0">
            <wp:extent cx="4794997" cy="1721223"/>
            <wp:effectExtent l="19050" t="0" r="24653"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379E" w:rsidRDefault="007031C0" w:rsidP="0009379E">
      <w:pPr>
        <w:pStyle w:val="af7"/>
        <w:spacing w:before="275" w:line="360" w:lineRule="auto"/>
        <w:ind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1 -</w:t>
      </w:r>
      <w:r w:rsidR="0009379E">
        <w:rPr>
          <w:rFonts w:ascii="Times New Roman" w:hAnsi="Times New Roman" w:cs="Times New Roman"/>
          <w:sz w:val="28"/>
          <w:szCs w:val="28"/>
        </w:rPr>
        <w:t xml:space="preserve"> </w:t>
      </w:r>
      <w:r w:rsidRPr="007031C0">
        <w:rPr>
          <w:rFonts w:ascii="Times New Roman" w:hAnsi="Times New Roman" w:cs="Times New Roman"/>
          <w:sz w:val="28"/>
          <w:szCs w:val="28"/>
        </w:rPr>
        <w:t>эвристический; 2 -риторический; 3 -философский; 4 -карнавальный.</w:t>
      </w:r>
      <w:bookmarkStart w:id="13" w:name="bookmark30"/>
    </w:p>
    <w:p w:rsidR="007031C0" w:rsidRPr="0009379E" w:rsidRDefault="007031C0" w:rsidP="0009379E">
      <w:pPr>
        <w:pStyle w:val="af7"/>
        <w:spacing w:before="275" w:line="360" w:lineRule="auto"/>
        <w:contextualSpacing/>
        <w:jc w:val="both"/>
        <w:rPr>
          <w:rStyle w:val="68"/>
          <w:b w:val="0"/>
          <w:bCs w:val="0"/>
          <w:shd w:val="clear" w:color="auto" w:fill="auto"/>
        </w:rPr>
      </w:pPr>
      <w:r w:rsidRPr="0009379E">
        <w:rPr>
          <w:rStyle w:val="68"/>
          <w:b w:val="0"/>
        </w:rPr>
        <w:t xml:space="preserve">Таблица </w:t>
      </w:r>
      <w:bookmarkEnd w:id="13"/>
      <w:r w:rsidRPr="0009379E">
        <w:rPr>
          <w:rStyle w:val="68"/>
          <w:b w:val="0"/>
        </w:rPr>
        <w:t>7</w:t>
      </w:r>
      <w:bookmarkStart w:id="14" w:name="bookmark31"/>
      <w:r w:rsidRPr="0009379E">
        <w:rPr>
          <w:b/>
        </w:rPr>
        <w:t xml:space="preserve"> – </w:t>
      </w:r>
      <w:r w:rsidRPr="0009379E">
        <w:rPr>
          <w:rStyle w:val="68"/>
          <w:b w:val="0"/>
        </w:rPr>
        <w:t xml:space="preserve">Результаты использования умений взаимодействия </w:t>
      </w:r>
      <w:bookmarkEnd w:id="14"/>
    </w:p>
    <w:tbl>
      <w:tblPr>
        <w:tblW w:w="9308" w:type="dxa"/>
        <w:jc w:val="center"/>
        <w:tblLayout w:type="fixed"/>
        <w:tblCellMar>
          <w:left w:w="0" w:type="dxa"/>
          <w:right w:w="0" w:type="dxa"/>
        </w:tblCellMar>
        <w:tblLook w:val="0000"/>
      </w:tblPr>
      <w:tblGrid>
        <w:gridCol w:w="3959"/>
        <w:gridCol w:w="3118"/>
        <w:gridCol w:w="2231"/>
      </w:tblGrid>
      <w:tr w:rsidR="007031C0" w:rsidRPr="007031C0" w:rsidTr="0009379E">
        <w:trPr>
          <w:trHeight w:val="701"/>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702F93">
            <w:pPr>
              <w:pStyle w:val="af7"/>
              <w:framePr w:wrap="notBeside" w:vAnchor="text" w:hAnchor="text" w:xAlign="center" w:y="1"/>
              <w:spacing w:line="240" w:lineRule="auto"/>
              <w:ind w:firstLine="147"/>
              <w:contextualSpacing/>
              <w:jc w:val="center"/>
              <w:rPr>
                <w:rFonts w:ascii="Times New Roman" w:hAnsi="Times New Roman" w:cs="Times New Roman"/>
                <w:sz w:val="28"/>
                <w:szCs w:val="24"/>
              </w:rPr>
            </w:pPr>
            <w:r w:rsidRPr="00563D50">
              <w:rPr>
                <w:rFonts w:ascii="Times New Roman" w:hAnsi="Times New Roman" w:cs="Times New Roman"/>
                <w:sz w:val="28"/>
                <w:szCs w:val="24"/>
              </w:rPr>
              <w:t>Критерии диалогической культуры</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702F93">
            <w:pPr>
              <w:pStyle w:val="af7"/>
              <w:framePr w:wrap="notBeside" w:vAnchor="text" w:hAnchor="text" w:xAlign="center" w:y="1"/>
              <w:spacing w:line="240" w:lineRule="auto"/>
              <w:ind w:firstLine="147"/>
              <w:contextualSpacing/>
              <w:jc w:val="center"/>
              <w:rPr>
                <w:rFonts w:ascii="Times New Roman" w:hAnsi="Times New Roman" w:cs="Times New Roman"/>
                <w:sz w:val="28"/>
                <w:szCs w:val="24"/>
              </w:rPr>
            </w:pPr>
            <w:r w:rsidRPr="00563D50">
              <w:rPr>
                <w:rFonts w:ascii="Times New Roman" w:hAnsi="Times New Roman" w:cs="Times New Roman"/>
                <w:sz w:val="28"/>
                <w:szCs w:val="24"/>
              </w:rPr>
              <w:t>Экспериментальная группа  %</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702F93">
            <w:pPr>
              <w:pStyle w:val="af7"/>
              <w:framePr w:wrap="notBeside" w:vAnchor="text" w:hAnchor="text" w:xAlign="center" w:y="1"/>
              <w:spacing w:line="240" w:lineRule="auto"/>
              <w:ind w:right="380" w:firstLine="147"/>
              <w:contextualSpacing/>
              <w:jc w:val="center"/>
              <w:rPr>
                <w:rFonts w:ascii="Times New Roman" w:hAnsi="Times New Roman" w:cs="Times New Roman"/>
                <w:sz w:val="28"/>
                <w:szCs w:val="24"/>
              </w:rPr>
            </w:pPr>
            <w:r w:rsidRPr="00563D50">
              <w:rPr>
                <w:rFonts w:ascii="Times New Roman" w:hAnsi="Times New Roman" w:cs="Times New Roman"/>
                <w:sz w:val="28"/>
                <w:szCs w:val="24"/>
              </w:rPr>
              <w:t>Контрольная группа  %</w:t>
            </w:r>
          </w:p>
        </w:tc>
      </w:tr>
      <w:tr w:rsidR="007031C0" w:rsidRPr="007031C0" w:rsidTr="0009379E">
        <w:trPr>
          <w:trHeight w:val="348"/>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tcPr>
          <w:p w:rsidR="007031C0" w:rsidRPr="00563D50" w:rsidRDefault="007031C0" w:rsidP="00702F93">
            <w:pPr>
              <w:pStyle w:val="af7"/>
              <w:framePr w:wrap="notBeside" w:vAnchor="text" w:hAnchor="text" w:xAlign="center" w:y="1"/>
              <w:spacing w:line="240" w:lineRule="auto"/>
              <w:ind w:firstLine="147"/>
              <w:contextualSpacing/>
              <w:rPr>
                <w:rFonts w:ascii="Times New Roman" w:hAnsi="Times New Roman" w:cs="Times New Roman"/>
                <w:sz w:val="28"/>
                <w:szCs w:val="24"/>
              </w:rPr>
            </w:pPr>
            <w:r w:rsidRPr="00563D50">
              <w:rPr>
                <w:rFonts w:ascii="Times New Roman" w:hAnsi="Times New Roman" w:cs="Times New Roman"/>
                <w:sz w:val="28"/>
                <w:szCs w:val="24"/>
              </w:rPr>
              <w:t>1. Развертывание внутреннего диа</w:t>
            </w:r>
            <w:r w:rsidRPr="00563D50">
              <w:rPr>
                <w:rFonts w:ascii="Times New Roman" w:hAnsi="Times New Roman" w:cs="Times New Roman"/>
                <w:sz w:val="28"/>
                <w:szCs w:val="24"/>
              </w:rPr>
              <w:softHyphen/>
              <w:t>лога</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09379E">
            <w:pPr>
              <w:pStyle w:val="af7"/>
              <w:framePr w:wrap="notBeside" w:vAnchor="text" w:hAnchor="text" w:xAlign="center" w:y="1"/>
              <w:spacing w:line="240" w:lineRule="auto"/>
              <w:ind w:firstLine="142"/>
              <w:contextualSpacing/>
              <w:jc w:val="center"/>
              <w:rPr>
                <w:rFonts w:ascii="Times New Roman" w:hAnsi="Times New Roman" w:cs="Times New Roman"/>
                <w:sz w:val="28"/>
                <w:szCs w:val="24"/>
              </w:rPr>
            </w:pPr>
            <w:r w:rsidRPr="00563D50">
              <w:rPr>
                <w:rFonts w:ascii="Times New Roman" w:hAnsi="Times New Roman" w:cs="Times New Roman"/>
                <w:sz w:val="28"/>
                <w:szCs w:val="24"/>
              </w:rPr>
              <w:t>98</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09379E">
            <w:pPr>
              <w:pStyle w:val="af7"/>
              <w:framePr w:wrap="notBeside" w:vAnchor="text" w:hAnchor="text" w:xAlign="center" w:y="1"/>
              <w:spacing w:line="240" w:lineRule="auto"/>
              <w:ind w:firstLine="142"/>
              <w:contextualSpacing/>
              <w:jc w:val="center"/>
              <w:rPr>
                <w:rFonts w:ascii="Times New Roman" w:hAnsi="Times New Roman" w:cs="Times New Roman"/>
                <w:sz w:val="28"/>
                <w:szCs w:val="24"/>
              </w:rPr>
            </w:pPr>
            <w:r w:rsidRPr="00563D50">
              <w:rPr>
                <w:rFonts w:ascii="Times New Roman" w:hAnsi="Times New Roman" w:cs="Times New Roman"/>
                <w:sz w:val="28"/>
                <w:szCs w:val="24"/>
              </w:rPr>
              <w:t>31</w:t>
            </w:r>
          </w:p>
        </w:tc>
      </w:tr>
      <w:tr w:rsidR="007031C0" w:rsidRPr="007031C0" w:rsidTr="0009379E">
        <w:trPr>
          <w:trHeight w:val="226"/>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tcPr>
          <w:p w:rsidR="007031C0" w:rsidRPr="00563D50" w:rsidRDefault="007031C0" w:rsidP="00702F93">
            <w:pPr>
              <w:pStyle w:val="af7"/>
              <w:framePr w:wrap="notBeside" w:vAnchor="text" w:hAnchor="text" w:xAlign="center" w:y="1"/>
              <w:spacing w:line="240" w:lineRule="auto"/>
              <w:ind w:firstLine="147"/>
              <w:contextualSpacing/>
              <w:rPr>
                <w:rFonts w:ascii="Times New Roman" w:hAnsi="Times New Roman" w:cs="Times New Roman"/>
                <w:sz w:val="28"/>
                <w:szCs w:val="24"/>
              </w:rPr>
            </w:pPr>
            <w:r w:rsidRPr="00563D50">
              <w:rPr>
                <w:rFonts w:ascii="Times New Roman" w:hAnsi="Times New Roman" w:cs="Times New Roman"/>
                <w:sz w:val="28"/>
                <w:szCs w:val="24"/>
              </w:rPr>
              <w:t>2. Располагать к себе</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09379E">
            <w:pPr>
              <w:pStyle w:val="af7"/>
              <w:framePr w:wrap="notBeside" w:vAnchor="text" w:hAnchor="text" w:xAlign="center" w:y="1"/>
              <w:spacing w:line="240" w:lineRule="auto"/>
              <w:ind w:firstLine="142"/>
              <w:contextualSpacing/>
              <w:jc w:val="center"/>
              <w:rPr>
                <w:rFonts w:ascii="Times New Roman" w:hAnsi="Times New Roman" w:cs="Times New Roman"/>
                <w:sz w:val="28"/>
                <w:szCs w:val="24"/>
              </w:rPr>
            </w:pPr>
            <w:r w:rsidRPr="00563D50">
              <w:rPr>
                <w:rFonts w:ascii="Times New Roman" w:hAnsi="Times New Roman" w:cs="Times New Roman"/>
                <w:sz w:val="28"/>
                <w:szCs w:val="24"/>
              </w:rPr>
              <w:t>100</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09379E">
            <w:pPr>
              <w:pStyle w:val="af7"/>
              <w:framePr w:wrap="notBeside" w:vAnchor="text" w:hAnchor="text" w:xAlign="center" w:y="1"/>
              <w:spacing w:line="240" w:lineRule="auto"/>
              <w:ind w:firstLine="142"/>
              <w:contextualSpacing/>
              <w:jc w:val="center"/>
              <w:rPr>
                <w:rFonts w:ascii="Times New Roman" w:hAnsi="Times New Roman" w:cs="Times New Roman"/>
                <w:sz w:val="28"/>
                <w:szCs w:val="24"/>
              </w:rPr>
            </w:pPr>
            <w:r w:rsidRPr="00563D50">
              <w:rPr>
                <w:rFonts w:ascii="Times New Roman" w:hAnsi="Times New Roman" w:cs="Times New Roman"/>
                <w:sz w:val="28"/>
                <w:szCs w:val="24"/>
              </w:rPr>
              <w:t>100</w:t>
            </w:r>
          </w:p>
        </w:tc>
      </w:tr>
      <w:tr w:rsidR="007031C0" w:rsidRPr="007031C0" w:rsidTr="0009379E">
        <w:trPr>
          <w:trHeight w:val="557"/>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tcPr>
          <w:p w:rsidR="007031C0" w:rsidRPr="00563D50" w:rsidRDefault="007031C0" w:rsidP="00702F93">
            <w:pPr>
              <w:pStyle w:val="af7"/>
              <w:framePr w:wrap="notBeside" w:vAnchor="text" w:hAnchor="text" w:xAlign="center" w:y="1"/>
              <w:spacing w:line="240" w:lineRule="auto"/>
              <w:ind w:firstLine="147"/>
              <w:contextualSpacing/>
              <w:rPr>
                <w:rFonts w:ascii="Times New Roman" w:hAnsi="Times New Roman" w:cs="Times New Roman"/>
                <w:sz w:val="28"/>
                <w:szCs w:val="24"/>
              </w:rPr>
            </w:pPr>
            <w:r w:rsidRPr="00563D50">
              <w:rPr>
                <w:rFonts w:ascii="Times New Roman" w:hAnsi="Times New Roman" w:cs="Times New Roman"/>
                <w:sz w:val="28"/>
                <w:szCs w:val="24"/>
              </w:rPr>
              <w:t>3.Понимать ценностно-смысловые позиции друг друга.</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09379E">
            <w:pPr>
              <w:framePr w:wrap="notBeside" w:vAnchor="text" w:hAnchor="text" w:xAlign="center" w:y="1"/>
              <w:spacing w:line="240" w:lineRule="auto"/>
              <w:ind w:firstLine="142"/>
              <w:contextualSpacing/>
              <w:jc w:val="center"/>
              <w:rPr>
                <w:rFonts w:ascii="Times New Roman" w:hAnsi="Times New Roman" w:cs="Times New Roman"/>
                <w:sz w:val="28"/>
                <w:szCs w:val="24"/>
              </w:rPr>
            </w:pPr>
            <w:r w:rsidRPr="00563D50">
              <w:rPr>
                <w:rFonts w:ascii="Times New Roman" w:hAnsi="Times New Roman" w:cs="Times New Roman"/>
                <w:sz w:val="28"/>
                <w:szCs w:val="24"/>
              </w:rPr>
              <w:t>87</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563D50" w:rsidRDefault="007031C0" w:rsidP="0009379E">
            <w:pPr>
              <w:framePr w:wrap="notBeside" w:vAnchor="text" w:hAnchor="text" w:xAlign="center" w:y="1"/>
              <w:spacing w:line="240" w:lineRule="auto"/>
              <w:ind w:firstLine="142"/>
              <w:contextualSpacing/>
              <w:jc w:val="center"/>
              <w:rPr>
                <w:rFonts w:ascii="Times New Roman" w:hAnsi="Times New Roman" w:cs="Times New Roman"/>
                <w:sz w:val="28"/>
                <w:szCs w:val="24"/>
              </w:rPr>
            </w:pPr>
            <w:r w:rsidRPr="00563D50">
              <w:rPr>
                <w:rFonts w:ascii="Times New Roman" w:hAnsi="Times New Roman" w:cs="Times New Roman"/>
                <w:sz w:val="28"/>
                <w:szCs w:val="24"/>
              </w:rPr>
              <w:t>14</w:t>
            </w:r>
          </w:p>
        </w:tc>
      </w:tr>
      <w:tr w:rsidR="0009379E" w:rsidRPr="007031C0" w:rsidTr="0009379E">
        <w:trPr>
          <w:trHeight w:val="557"/>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tcPr>
          <w:p w:rsidR="0009379E" w:rsidRPr="00563D50" w:rsidRDefault="0009379E" w:rsidP="0009379E">
            <w:pPr>
              <w:pStyle w:val="af7"/>
              <w:framePr w:wrap="notBeside" w:vAnchor="text" w:hAnchor="text" w:xAlign="center" w:y="1"/>
              <w:spacing w:line="240" w:lineRule="auto"/>
              <w:ind w:firstLine="143"/>
              <w:contextualSpacing/>
              <w:rPr>
                <w:rFonts w:ascii="Times New Roman" w:hAnsi="Times New Roman" w:cs="Times New Roman"/>
                <w:sz w:val="28"/>
                <w:szCs w:val="24"/>
              </w:rPr>
            </w:pPr>
            <w:r w:rsidRPr="00563D50">
              <w:rPr>
                <w:rFonts w:ascii="Times New Roman" w:hAnsi="Times New Roman" w:cs="Times New Roman"/>
                <w:sz w:val="28"/>
                <w:szCs w:val="24"/>
              </w:rPr>
              <w:t>4. Умение привлекать к себе внима</w:t>
            </w:r>
            <w:r w:rsidRPr="00563D50">
              <w:rPr>
                <w:rFonts w:ascii="Times New Roman" w:hAnsi="Times New Roman" w:cs="Times New Roman"/>
                <w:sz w:val="28"/>
                <w:szCs w:val="24"/>
              </w:rPr>
              <w:softHyphen/>
              <w:t>ние</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100</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100</w:t>
            </w:r>
          </w:p>
        </w:tc>
      </w:tr>
      <w:tr w:rsidR="0009379E" w:rsidRPr="007031C0" w:rsidTr="0009379E">
        <w:trPr>
          <w:trHeight w:val="557"/>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tcPr>
          <w:p w:rsidR="0009379E" w:rsidRPr="00563D50" w:rsidRDefault="0009379E" w:rsidP="0009379E">
            <w:pPr>
              <w:pStyle w:val="af7"/>
              <w:framePr w:wrap="notBeside" w:vAnchor="text" w:hAnchor="text" w:xAlign="center" w:y="1"/>
              <w:spacing w:line="240" w:lineRule="auto"/>
              <w:ind w:firstLine="143"/>
              <w:contextualSpacing/>
              <w:rPr>
                <w:rFonts w:ascii="Times New Roman" w:hAnsi="Times New Roman" w:cs="Times New Roman"/>
                <w:sz w:val="28"/>
                <w:szCs w:val="24"/>
              </w:rPr>
            </w:pPr>
            <w:r w:rsidRPr="00563D50">
              <w:rPr>
                <w:rFonts w:ascii="Times New Roman" w:hAnsi="Times New Roman" w:cs="Times New Roman"/>
                <w:sz w:val="28"/>
                <w:szCs w:val="24"/>
              </w:rPr>
              <w:t>5. Умение слушать</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100</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93</w:t>
            </w:r>
          </w:p>
        </w:tc>
      </w:tr>
      <w:tr w:rsidR="0009379E" w:rsidRPr="007031C0" w:rsidTr="0009379E">
        <w:trPr>
          <w:trHeight w:val="557"/>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tcPr>
          <w:p w:rsidR="0009379E" w:rsidRPr="00563D50" w:rsidRDefault="0009379E" w:rsidP="0009379E">
            <w:pPr>
              <w:pStyle w:val="af7"/>
              <w:framePr w:wrap="notBeside" w:vAnchor="text" w:hAnchor="text" w:xAlign="center" w:y="1"/>
              <w:spacing w:line="240" w:lineRule="auto"/>
              <w:ind w:firstLine="143"/>
              <w:contextualSpacing/>
              <w:rPr>
                <w:rFonts w:ascii="Times New Roman" w:hAnsi="Times New Roman" w:cs="Times New Roman"/>
                <w:sz w:val="28"/>
                <w:szCs w:val="24"/>
              </w:rPr>
            </w:pPr>
            <w:r w:rsidRPr="00563D50">
              <w:rPr>
                <w:rFonts w:ascii="Times New Roman" w:hAnsi="Times New Roman" w:cs="Times New Roman"/>
                <w:sz w:val="28"/>
                <w:szCs w:val="24"/>
              </w:rPr>
              <w:t>6. Умение оперативно корректиро</w:t>
            </w:r>
            <w:r w:rsidRPr="00563D50">
              <w:rPr>
                <w:rFonts w:ascii="Times New Roman" w:hAnsi="Times New Roman" w:cs="Times New Roman"/>
                <w:sz w:val="28"/>
                <w:szCs w:val="24"/>
              </w:rPr>
              <w:softHyphen/>
              <w:t>вать или изменять свое коммуника</w:t>
            </w:r>
            <w:r w:rsidRPr="00563D50">
              <w:rPr>
                <w:rFonts w:ascii="Times New Roman" w:hAnsi="Times New Roman" w:cs="Times New Roman"/>
                <w:sz w:val="28"/>
                <w:szCs w:val="24"/>
              </w:rPr>
              <w:softHyphen/>
              <w:t>тивное поведение</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77</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54</w:t>
            </w:r>
          </w:p>
        </w:tc>
      </w:tr>
      <w:tr w:rsidR="0009379E" w:rsidRPr="007031C0" w:rsidTr="0009379E">
        <w:trPr>
          <w:trHeight w:val="557"/>
          <w:jc w:val="center"/>
        </w:trPr>
        <w:tc>
          <w:tcPr>
            <w:tcW w:w="3959" w:type="dxa"/>
            <w:tcBorders>
              <w:top w:val="single" w:sz="4" w:space="0" w:color="auto"/>
              <w:left w:val="single" w:sz="4" w:space="0" w:color="auto"/>
              <w:bottom w:val="single" w:sz="4" w:space="0" w:color="auto"/>
              <w:right w:val="single" w:sz="4" w:space="0" w:color="auto"/>
            </w:tcBorders>
            <w:shd w:val="clear" w:color="auto" w:fill="FFFFFF"/>
          </w:tcPr>
          <w:p w:rsidR="0009379E" w:rsidRPr="00563D50" w:rsidRDefault="0009379E" w:rsidP="0009379E">
            <w:pPr>
              <w:pStyle w:val="af7"/>
              <w:framePr w:wrap="notBeside" w:vAnchor="text" w:hAnchor="text" w:xAlign="center" w:y="1"/>
              <w:spacing w:line="240" w:lineRule="auto"/>
              <w:ind w:firstLine="143"/>
              <w:contextualSpacing/>
              <w:rPr>
                <w:rFonts w:ascii="Times New Roman" w:hAnsi="Times New Roman" w:cs="Times New Roman"/>
                <w:sz w:val="28"/>
                <w:szCs w:val="24"/>
              </w:rPr>
            </w:pPr>
            <w:r w:rsidRPr="00563D50">
              <w:rPr>
                <w:rFonts w:ascii="Times New Roman" w:hAnsi="Times New Roman" w:cs="Times New Roman"/>
                <w:sz w:val="28"/>
                <w:szCs w:val="24"/>
              </w:rPr>
              <w:t>7. Использование диалога как сред</w:t>
            </w:r>
            <w:r w:rsidRPr="00563D50">
              <w:rPr>
                <w:rFonts w:ascii="Times New Roman" w:hAnsi="Times New Roman" w:cs="Times New Roman"/>
                <w:sz w:val="28"/>
                <w:szCs w:val="24"/>
              </w:rPr>
              <w:softHyphen/>
              <w:t>ство достижения цели.</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91</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09379E" w:rsidRPr="00563D50" w:rsidRDefault="0009379E" w:rsidP="0009379E">
            <w:pPr>
              <w:framePr w:wrap="notBeside" w:vAnchor="text" w:hAnchor="text" w:xAlign="center" w:y="1"/>
              <w:spacing w:line="240" w:lineRule="auto"/>
              <w:contextualSpacing/>
              <w:jc w:val="center"/>
              <w:rPr>
                <w:rFonts w:ascii="Times New Roman" w:hAnsi="Times New Roman" w:cs="Times New Roman"/>
                <w:sz w:val="28"/>
                <w:szCs w:val="24"/>
              </w:rPr>
            </w:pPr>
            <w:r w:rsidRPr="00563D50">
              <w:rPr>
                <w:rFonts w:ascii="Times New Roman" w:hAnsi="Times New Roman" w:cs="Times New Roman"/>
                <w:sz w:val="28"/>
                <w:szCs w:val="24"/>
              </w:rPr>
              <w:t>17</w:t>
            </w:r>
          </w:p>
        </w:tc>
      </w:tr>
    </w:tbl>
    <w:p w:rsidR="007031C0" w:rsidRPr="007031C0" w:rsidRDefault="007031C0" w:rsidP="00F50504">
      <w:pPr>
        <w:pStyle w:val="af7"/>
        <w:spacing w:before="155" w:line="360" w:lineRule="auto"/>
        <w:ind w:right="2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Результаты диагностики в контрольной и экспериментальной группах по</w:t>
      </w:r>
      <w:r w:rsidRPr="007031C0">
        <w:rPr>
          <w:rFonts w:ascii="Times New Roman" w:hAnsi="Times New Roman" w:cs="Times New Roman"/>
          <w:sz w:val="28"/>
          <w:szCs w:val="28"/>
        </w:rPr>
        <w:softHyphen/>
        <w:t xml:space="preserve">казали значительное различие в знаниях и умениях составляющих основу </w:t>
      </w:r>
      <w:r w:rsidR="00F50504">
        <w:rPr>
          <w:rFonts w:ascii="Times New Roman" w:hAnsi="Times New Roman" w:cs="Times New Roman"/>
          <w:sz w:val="28"/>
          <w:szCs w:val="28"/>
        </w:rPr>
        <w:t xml:space="preserve"> </w:t>
      </w:r>
      <w:r w:rsidRPr="007031C0">
        <w:rPr>
          <w:rFonts w:ascii="Times New Roman" w:hAnsi="Times New Roman" w:cs="Times New Roman"/>
          <w:sz w:val="28"/>
          <w:szCs w:val="28"/>
        </w:rPr>
        <w:t>диа</w:t>
      </w:r>
      <w:r w:rsidRPr="007031C0">
        <w:rPr>
          <w:rFonts w:ascii="Times New Roman" w:hAnsi="Times New Roman" w:cs="Times New Roman"/>
          <w:sz w:val="28"/>
          <w:szCs w:val="28"/>
        </w:rPr>
        <w:softHyphen/>
        <w:t>логовой культуры, формирующий эксперимент, по нашему мнению, был эф</w:t>
      </w:r>
      <w:r w:rsidRPr="007031C0">
        <w:rPr>
          <w:rFonts w:ascii="Times New Roman" w:hAnsi="Times New Roman" w:cs="Times New Roman"/>
          <w:sz w:val="28"/>
          <w:szCs w:val="28"/>
        </w:rPr>
        <w:softHyphen/>
        <w:t>фективен и привел к резкому повышению уровня диалоговой культуры препо</w:t>
      </w:r>
      <w:r w:rsidRPr="007031C0">
        <w:rPr>
          <w:rFonts w:ascii="Times New Roman" w:hAnsi="Times New Roman" w:cs="Times New Roman"/>
          <w:sz w:val="28"/>
          <w:szCs w:val="28"/>
        </w:rPr>
        <w:softHyphen/>
        <w:t>давателей экспериментальной группы и некоторым повышением уровня диало</w:t>
      </w:r>
      <w:r w:rsidRPr="007031C0">
        <w:rPr>
          <w:rFonts w:ascii="Times New Roman" w:hAnsi="Times New Roman" w:cs="Times New Roman"/>
          <w:sz w:val="28"/>
          <w:szCs w:val="28"/>
        </w:rPr>
        <w:softHyphen/>
        <w:t>говой культуры в контрольной группе.</w:t>
      </w:r>
    </w:p>
    <w:p w:rsidR="007031C0" w:rsidRPr="007031C0" w:rsidRDefault="007031C0" w:rsidP="007031C0">
      <w:pPr>
        <w:pStyle w:val="af7"/>
        <w:spacing w:line="360" w:lineRule="auto"/>
        <w:ind w:right="2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В результате преобразующего эксперимента у большей части преподава</w:t>
      </w:r>
      <w:r w:rsidRPr="007031C0">
        <w:rPr>
          <w:rFonts w:ascii="Times New Roman" w:hAnsi="Times New Roman" w:cs="Times New Roman"/>
          <w:sz w:val="28"/>
          <w:szCs w:val="28"/>
        </w:rPr>
        <w:softHyphen/>
        <w:t>телей значительно активизировалась потребность в сформированной диалого</w:t>
      </w:r>
      <w:r w:rsidRPr="007031C0">
        <w:rPr>
          <w:rFonts w:ascii="Times New Roman" w:hAnsi="Times New Roman" w:cs="Times New Roman"/>
          <w:sz w:val="28"/>
          <w:szCs w:val="28"/>
        </w:rPr>
        <w:softHyphen/>
        <w:t>вой культуре, а также выросла уверенность в себе, четкое владение своими дей</w:t>
      </w:r>
      <w:r w:rsidRPr="007031C0">
        <w:rPr>
          <w:rFonts w:ascii="Times New Roman" w:hAnsi="Times New Roman" w:cs="Times New Roman"/>
          <w:sz w:val="28"/>
          <w:szCs w:val="28"/>
        </w:rPr>
        <w:softHyphen/>
        <w:t>ствиями в различных ситуациях, диалог со студентами принял открытый и ин</w:t>
      </w:r>
      <w:r w:rsidRPr="007031C0">
        <w:rPr>
          <w:rFonts w:ascii="Times New Roman" w:hAnsi="Times New Roman" w:cs="Times New Roman"/>
          <w:sz w:val="28"/>
          <w:szCs w:val="28"/>
        </w:rPr>
        <w:softHyphen/>
        <w:t xml:space="preserve">тенсивный характер. Отметился значительный подъем уровня </w:t>
      </w:r>
      <w:proofErr w:type="spellStart"/>
      <w:r w:rsidRPr="007031C0">
        <w:rPr>
          <w:rFonts w:ascii="Times New Roman" w:hAnsi="Times New Roman" w:cs="Times New Roman"/>
          <w:sz w:val="28"/>
          <w:szCs w:val="28"/>
        </w:rPr>
        <w:t>сформированности</w:t>
      </w:r>
      <w:proofErr w:type="spellEnd"/>
      <w:r w:rsidRPr="007031C0">
        <w:rPr>
          <w:rFonts w:ascii="Times New Roman" w:hAnsi="Times New Roman" w:cs="Times New Roman"/>
          <w:sz w:val="28"/>
          <w:szCs w:val="28"/>
        </w:rPr>
        <w:t xml:space="preserve"> диалоговой культуры.</w:t>
      </w:r>
    </w:p>
    <w:p w:rsidR="007031C0" w:rsidRPr="007031C0" w:rsidRDefault="007031C0" w:rsidP="007031C0">
      <w:pPr>
        <w:pStyle w:val="af7"/>
        <w:spacing w:line="360" w:lineRule="auto"/>
        <w:ind w:right="2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Большинство преподавателей, принявших участие в эксперименте отме</w:t>
      </w:r>
      <w:r w:rsidRPr="007031C0">
        <w:rPr>
          <w:rFonts w:ascii="Times New Roman" w:hAnsi="Times New Roman" w:cs="Times New Roman"/>
          <w:sz w:val="28"/>
          <w:szCs w:val="28"/>
        </w:rPr>
        <w:softHyphen/>
        <w:t>тили свое изменение в отношении к диалоговой культуре, признали необходи</w:t>
      </w:r>
      <w:r w:rsidRPr="007031C0">
        <w:rPr>
          <w:rFonts w:ascii="Times New Roman" w:hAnsi="Times New Roman" w:cs="Times New Roman"/>
          <w:sz w:val="28"/>
          <w:szCs w:val="28"/>
        </w:rPr>
        <w:softHyphen/>
        <w:t xml:space="preserve">мость пересмотра построения занятий со студентами, выросшую </w:t>
      </w:r>
      <w:r w:rsidRPr="007031C0">
        <w:rPr>
          <w:rFonts w:ascii="Times New Roman" w:hAnsi="Times New Roman" w:cs="Times New Roman"/>
          <w:sz w:val="28"/>
          <w:szCs w:val="28"/>
        </w:rPr>
        <w:lastRenderedPageBreak/>
        <w:t>потребность во включении диалогических методов в учебно-воспитательный процесс. Но при этом мы отмечали, что в целом преобразование компонентов диалоговой культуры носит индивидуальный характер, происходит во внутреннем плане личности, не всегда имеет яркое внешнее выражение. Ряд преподавателей кон</w:t>
      </w:r>
      <w:r w:rsidRPr="007031C0">
        <w:rPr>
          <w:rFonts w:ascii="Times New Roman" w:hAnsi="Times New Roman" w:cs="Times New Roman"/>
          <w:sz w:val="28"/>
          <w:szCs w:val="28"/>
        </w:rPr>
        <w:softHyphen/>
        <w:t>трольной группы высказали сожаление об отказе участия в работе «Диалоговой студии» в силу значимости и актуальности данной проблемы в современных ус</w:t>
      </w:r>
      <w:r w:rsidRPr="007031C0">
        <w:rPr>
          <w:rFonts w:ascii="Times New Roman" w:hAnsi="Times New Roman" w:cs="Times New Roman"/>
          <w:sz w:val="28"/>
          <w:szCs w:val="28"/>
        </w:rPr>
        <w:softHyphen/>
        <w:t>ловиях.</w:t>
      </w:r>
    </w:p>
    <w:p w:rsidR="007031C0" w:rsidRPr="007031C0" w:rsidRDefault="007031C0" w:rsidP="007031C0">
      <w:pPr>
        <w:pStyle w:val="af7"/>
        <w:spacing w:line="360" w:lineRule="auto"/>
        <w:ind w:right="2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Таким образом, можно констатировать, что организация целенаправлен</w:t>
      </w:r>
      <w:r w:rsidRPr="007031C0">
        <w:rPr>
          <w:rFonts w:ascii="Times New Roman" w:hAnsi="Times New Roman" w:cs="Times New Roman"/>
          <w:sz w:val="28"/>
          <w:szCs w:val="28"/>
        </w:rPr>
        <w:softHyphen/>
        <w:t>ных занятий, в частности «Диалоговая студия», является одним из важнейших условий формирования диалоговой культуры у преподавателей вуза.</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За основу в процессе формирования диа</w:t>
      </w:r>
      <w:r w:rsidR="0009379E">
        <w:rPr>
          <w:rFonts w:ascii="Times New Roman" w:hAnsi="Times New Roman" w:cs="Times New Roman"/>
          <w:sz w:val="28"/>
          <w:szCs w:val="28"/>
        </w:rPr>
        <w:t>логовой культуры будущих спе</w:t>
      </w:r>
      <w:r w:rsidR="0009379E">
        <w:rPr>
          <w:rFonts w:ascii="Times New Roman" w:hAnsi="Times New Roman" w:cs="Times New Roman"/>
          <w:sz w:val="28"/>
          <w:szCs w:val="28"/>
        </w:rPr>
        <w:softHyphen/>
        <w:t>ци</w:t>
      </w:r>
      <w:r w:rsidRPr="007031C0">
        <w:rPr>
          <w:rFonts w:ascii="Times New Roman" w:hAnsi="Times New Roman" w:cs="Times New Roman"/>
          <w:sz w:val="28"/>
          <w:szCs w:val="28"/>
        </w:rPr>
        <w:t xml:space="preserve">алистов был взят профессионально - </w:t>
      </w:r>
      <w:proofErr w:type="spellStart"/>
      <w:r w:rsidRPr="007031C0">
        <w:rPr>
          <w:rFonts w:ascii="Times New Roman" w:hAnsi="Times New Roman" w:cs="Times New Roman"/>
          <w:sz w:val="28"/>
          <w:szCs w:val="28"/>
        </w:rPr>
        <w:t>деятельностный</w:t>
      </w:r>
      <w:proofErr w:type="spellEnd"/>
      <w:r w:rsidRPr="007031C0">
        <w:rPr>
          <w:rFonts w:ascii="Times New Roman" w:hAnsi="Times New Roman" w:cs="Times New Roman"/>
          <w:sz w:val="28"/>
          <w:szCs w:val="28"/>
        </w:rPr>
        <w:t xml:space="preserve"> подход, руководимый принципами субъективной осознанности, систематичности и последовательно</w:t>
      </w:r>
      <w:r w:rsidRPr="007031C0">
        <w:rPr>
          <w:rFonts w:ascii="Times New Roman" w:hAnsi="Times New Roman" w:cs="Times New Roman"/>
          <w:sz w:val="28"/>
          <w:szCs w:val="28"/>
        </w:rPr>
        <w:softHyphen/>
        <w:t xml:space="preserve">сти развития профессионального качества, а также обязательной личностной активности субъектов. Профессионально- </w:t>
      </w:r>
      <w:proofErr w:type="spellStart"/>
      <w:r w:rsidRPr="007031C0">
        <w:rPr>
          <w:rFonts w:ascii="Times New Roman" w:hAnsi="Times New Roman" w:cs="Times New Roman"/>
          <w:sz w:val="28"/>
          <w:szCs w:val="28"/>
        </w:rPr>
        <w:t>деятельностный</w:t>
      </w:r>
      <w:proofErr w:type="spellEnd"/>
      <w:r w:rsidRPr="007031C0">
        <w:rPr>
          <w:rFonts w:ascii="Times New Roman" w:hAnsi="Times New Roman" w:cs="Times New Roman"/>
          <w:sz w:val="28"/>
          <w:szCs w:val="28"/>
        </w:rPr>
        <w:t xml:space="preserve"> подход предполага</w:t>
      </w:r>
      <w:r w:rsidRPr="007031C0">
        <w:rPr>
          <w:rFonts w:ascii="Times New Roman" w:hAnsi="Times New Roman" w:cs="Times New Roman"/>
          <w:sz w:val="28"/>
          <w:szCs w:val="28"/>
        </w:rPr>
        <w:softHyphen/>
        <w:t>ет формирование профессиональных умений, свойств и качеств будущего спе</w:t>
      </w:r>
      <w:r w:rsidRPr="007031C0">
        <w:rPr>
          <w:rFonts w:ascii="Times New Roman" w:hAnsi="Times New Roman" w:cs="Times New Roman"/>
          <w:sz w:val="28"/>
          <w:szCs w:val="28"/>
        </w:rPr>
        <w:softHyphen/>
        <w:t>циалиста через включение его в многообразие видов деятельности, которые требуют проявления развиваемых подсистем. Только посредством собственной активности личности, осознанного отношения к происходящему возможно эф</w:t>
      </w:r>
      <w:r w:rsidRPr="007031C0">
        <w:rPr>
          <w:rFonts w:ascii="Times New Roman" w:hAnsi="Times New Roman" w:cs="Times New Roman"/>
          <w:sz w:val="28"/>
          <w:szCs w:val="28"/>
        </w:rPr>
        <w:softHyphen/>
        <w:t>фективное развитие профессионально важных новообразований. Генеральной целью всех этапов формирования диалоговой культуры являлось выявление ее структурных компонентов во взаимосвязи. Ориентиром являлась нормативная модель качества. Вместе с тем на каждом из этапов выделялись самостоятель</w:t>
      </w:r>
      <w:r w:rsidRPr="007031C0">
        <w:rPr>
          <w:rFonts w:ascii="Times New Roman" w:hAnsi="Times New Roman" w:cs="Times New Roman"/>
          <w:sz w:val="28"/>
          <w:szCs w:val="28"/>
        </w:rPr>
        <w:softHyphen/>
        <w:t>ные задачи, приближающие к цели - идеалу, реализовались соответствующие направления методики.</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Решение задач подготовительного этапа осуществлялось преимуществен</w:t>
      </w:r>
      <w:r w:rsidRPr="007031C0">
        <w:rPr>
          <w:rFonts w:ascii="Times New Roman" w:hAnsi="Times New Roman" w:cs="Times New Roman"/>
          <w:sz w:val="28"/>
          <w:szCs w:val="28"/>
        </w:rPr>
        <w:softHyphen/>
        <w:t xml:space="preserve">но средствами нормативных курсов «Введение в педагогическую профессию», «Педагогика», «Философия и история </w:t>
      </w:r>
      <w:r w:rsidRPr="007031C0">
        <w:rPr>
          <w:rFonts w:ascii="Times New Roman" w:hAnsi="Times New Roman" w:cs="Times New Roman"/>
          <w:sz w:val="28"/>
          <w:szCs w:val="28"/>
        </w:rPr>
        <w:lastRenderedPageBreak/>
        <w:t>образования». Лекционные и практиче</w:t>
      </w:r>
      <w:r w:rsidRPr="007031C0">
        <w:rPr>
          <w:rFonts w:ascii="Times New Roman" w:hAnsi="Times New Roman" w:cs="Times New Roman"/>
          <w:sz w:val="28"/>
          <w:szCs w:val="28"/>
        </w:rPr>
        <w:softHyphen/>
        <w:t>ские занятия данных учебных курсов, кроме обязательных функций педагогиче</w:t>
      </w:r>
      <w:r w:rsidRPr="007031C0">
        <w:rPr>
          <w:rFonts w:ascii="Times New Roman" w:hAnsi="Times New Roman" w:cs="Times New Roman"/>
          <w:sz w:val="28"/>
          <w:szCs w:val="28"/>
        </w:rPr>
        <w:softHyphen/>
        <w:t>ской дисциплины /обучающей, воспитывающей, развивающей, выпол</w:t>
      </w:r>
      <w:r w:rsidR="0009379E">
        <w:rPr>
          <w:rFonts w:ascii="Times New Roman" w:hAnsi="Times New Roman" w:cs="Times New Roman"/>
          <w:sz w:val="28"/>
          <w:szCs w:val="28"/>
        </w:rPr>
        <w:t>няли ори</w:t>
      </w:r>
      <w:r w:rsidRPr="007031C0">
        <w:rPr>
          <w:rFonts w:ascii="Times New Roman" w:hAnsi="Times New Roman" w:cs="Times New Roman"/>
          <w:sz w:val="28"/>
          <w:szCs w:val="28"/>
        </w:rPr>
        <w:t>ентационную и подготовительную функции. Ориентационная функция заклю</w:t>
      </w:r>
      <w:r w:rsidRPr="007031C0">
        <w:rPr>
          <w:rFonts w:ascii="Times New Roman" w:hAnsi="Times New Roman" w:cs="Times New Roman"/>
          <w:sz w:val="28"/>
          <w:szCs w:val="28"/>
        </w:rPr>
        <w:softHyphen/>
        <w:t>чалась в том, что студенты получили ориентировочную основу</w:t>
      </w:r>
      <w:r w:rsidR="00874924">
        <w:rPr>
          <w:rFonts w:ascii="Times New Roman" w:hAnsi="Times New Roman" w:cs="Times New Roman"/>
          <w:sz w:val="28"/>
          <w:szCs w:val="28"/>
        </w:rPr>
        <w:t xml:space="preserve"> –</w:t>
      </w:r>
      <w:r w:rsidRPr="007031C0">
        <w:rPr>
          <w:rFonts w:ascii="Times New Roman" w:hAnsi="Times New Roman" w:cs="Times New Roman"/>
          <w:sz w:val="28"/>
          <w:szCs w:val="28"/>
        </w:rPr>
        <w:t xml:space="preserve"> необходимый баланс фундаментальных знаний и умений для дальнейшего изучения педаго</w:t>
      </w:r>
      <w:r w:rsidRPr="007031C0">
        <w:rPr>
          <w:rFonts w:ascii="Times New Roman" w:hAnsi="Times New Roman" w:cs="Times New Roman"/>
          <w:sz w:val="28"/>
          <w:szCs w:val="28"/>
        </w:rPr>
        <w:softHyphen/>
        <w:t>гических дисциплин через рассмотрение вопросов о предмете, основных поня</w:t>
      </w:r>
      <w:r w:rsidRPr="007031C0">
        <w:rPr>
          <w:rFonts w:ascii="Times New Roman" w:hAnsi="Times New Roman" w:cs="Times New Roman"/>
          <w:sz w:val="28"/>
          <w:szCs w:val="28"/>
        </w:rPr>
        <w:softHyphen/>
        <w:t>тиях, задачах, функциях, методологии и методах исследования пе</w:t>
      </w:r>
      <w:r w:rsidR="0068320E">
        <w:rPr>
          <w:rFonts w:ascii="Times New Roman" w:hAnsi="Times New Roman" w:cs="Times New Roman"/>
          <w:sz w:val="28"/>
          <w:szCs w:val="28"/>
        </w:rPr>
        <w:t>дагогической науки, системе педагогических</w:t>
      </w:r>
      <w:r w:rsidRPr="007031C0">
        <w:rPr>
          <w:rFonts w:ascii="Times New Roman" w:hAnsi="Times New Roman" w:cs="Times New Roman"/>
          <w:sz w:val="28"/>
          <w:szCs w:val="28"/>
        </w:rPr>
        <w:t xml:space="preserve"> наук и их связи с другими областями научного знания через анализ закономерностей и принципов развития и воспитания человека, теории целостного педагогического процесса, проблем </w:t>
      </w:r>
      <w:proofErr w:type="spellStart"/>
      <w:r w:rsidRPr="007031C0">
        <w:rPr>
          <w:rFonts w:ascii="Times New Roman" w:hAnsi="Times New Roman" w:cs="Times New Roman"/>
          <w:sz w:val="28"/>
          <w:szCs w:val="28"/>
        </w:rPr>
        <w:t>целеполагания</w:t>
      </w:r>
      <w:proofErr w:type="spellEnd"/>
      <w:r w:rsidRPr="007031C0">
        <w:rPr>
          <w:rFonts w:ascii="Times New Roman" w:hAnsi="Times New Roman" w:cs="Times New Roman"/>
          <w:sz w:val="28"/>
          <w:szCs w:val="28"/>
        </w:rPr>
        <w:t xml:space="preserve"> в педагогию, иерархии этих целей, их развития в историческом процессе.</w:t>
      </w:r>
    </w:p>
    <w:p w:rsidR="0068320E" w:rsidRPr="0068320E" w:rsidRDefault="007031C0" w:rsidP="0068320E">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Подготовительную функцию мы решали через включение в тематику кур</w:t>
      </w:r>
      <w:r w:rsidRPr="007031C0">
        <w:rPr>
          <w:rFonts w:ascii="Times New Roman" w:hAnsi="Times New Roman" w:cs="Times New Roman"/>
          <w:sz w:val="28"/>
          <w:szCs w:val="28"/>
        </w:rPr>
        <w:softHyphen/>
        <w:t xml:space="preserve">са "Педагогика" вопросов диалогического направления, имеющих </w:t>
      </w:r>
      <w:r w:rsidRPr="0068320E">
        <w:rPr>
          <w:rFonts w:ascii="Times New Roman" w:hAnsi="Times New Roman" w:cs="Times New Roman"/>
          <w:sz w:val="28"/>
          <w:szCs w:val="28"/>
        </w:rPr>
        <w:t>непосредст</w:t>
      </w:r>
      <w:r w:rsidRPr="0068320E">
        <w:rPr>
          <w:rFonts w:ascii="Times New Roman" w:hAnsi="Times New Roman" w:cs="Times New Roman"/>
          <w:sz w:val="28"/>
          <w:szCs w:val="28"/>
        </w:rPr>
        <w:softHyphen/>
        <w:t>венную связь с содержание</w:t>
      </w:r>
      <w:r w:rsidR="0009379E" w:rsidRPr="0068320E">
        <w:rPr>
          <w:rFonts w:ascii="Times New Roman" w:hAnsi="Times New Roman" w:cs="Times New Roman"/>
          <w:sz w:val="28"/>
          <w:szCs w:val="28"/>
        </w:rPr>
        <w:t>м конкретной темы</w:t>
      </w:r>
      <w:r w:rsidRPr="0068320E">
        <w:rPr>
          <w:rFonts w:ascii="Times New Roman" w:hAnsi="Times New Roman" w:cs="Times New Roman"/>
          <w:sz w:val="28"/>
          <w:szCs w:val="28"/>
        </w:rPr>
        <w:t xml:space="preserve">. </w:t>
      </w:r>
    </w:p>
    <w:p w:rsidR="009B730D" w:rsidRPr="0068320E" w:rsidRDefault="009B730D" w:rsidP="0068320E">
      <w:pPr>
        <w:pStyle w:val="af7"/>
        <w:spacing w:line="360" w:lineRule="auto"/>
        <w:ind w:right="40"/>
        <w:contextualSpacing/>
        <w:jc w:val="both"/>
        <w:rPr>
          <w:rFonts w:ascii="Times New Roman" w:hAnsi="Times New Roman" w:cs="Times New Roman"/>
          <w:sz w:val="28"/>
          <w:szCs w:val="28"/>
        </w:rPr>
      </w:pPr>
      <w:r w:rsidRPr="0068320E">
        <w:rPr>
          <w:rStyle w:val="65"/>
          <w:b w:val="0"/>
          <w:bCs w:val="0"/>
        </w:rPr>
        <w:t>Таблица 5 – Тематический план</w:t>
      </w:r>
    </w:p>
    <w:tbl>
      <w:tblPr>
        <w:tblW w:w="9361" w:type="dxa"/>
        <w:jc w:val="center"/>
        <w:tblLayout w:type="fixed"/>
        <w:tblCellMar>
          <w:left w:w="0" w:type="dxa"/>
          <w:right w:w="0" w:type="dxa"/>
        </w:tblCellMar>
        <w:tblLook w:val="0000"/>
      </w:tblPr>
      <w:tblGrid>
        <w:gridCol w:w="569"/>
        <w:gridCol w:w="7372"/>
        <w:gridCol w:w="1420"/>
      </w:tblGrid>
      <w:tr w:rsidR="009B730D" w:rsidRPr="002034B7" w:rsidTr="007265CD">
        <w:trPr>
          <w:trHeight w:val="975"/>
          <w:jc w:val="center"/>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9B730D" w:rsidRPr="009B730D" w:rsidRDefault="009B730D" w:rsidP="009B730D">
            <w:pPr>
              <w:pStyle w:val="170"/>
              <w:framePr w:wrap="notBeside" w:vAnchor="text" w:hAnchor="text" w:xAlign="center" w:y="1"/>
              <w:shd w:val="clear" w:color="auto" w:fill="auto"/>
              <w:spacing w:line="240" w:lineRule="auto"/>
              <w:contextualSpacing/>
              <w:jc w:val="center"/>
              <w:rPr>
                <w:rFonts w:ascii="Times New Roman" w:hAnsi="Times New Roman" w:cs="Times New Roman"/>
                <w:sz w:val="28"/>
                <w:szCs w:val="28"/>
              </w:rPr>
            </w:pPr>
            <w:r w:rsidRPr="009B730D">
              <w:rPr>
                <w:rFonts w:ascii="Times New Roman" w:hAnsi="Times New Roman" w:cs="Times New Roman"/>
                <w:noProof w:val="0"/>
                <w:sz w:val="28"/>
                <w:szCs w:val="28"/>
              </w:rPr>
              <w:t>№</w:t>
            </w:r>
          </w:p>
        </w:tc>
        <w:tc>
          <w:tcPr>
            <w:tcW w:w="7372" w:type="dxa"/>
            <w:tcBorders>
              <w:top w:val="single" w:sz="4" w:space="0" w:color="auto"/>
              <w:left w:val="single" w:sz="4" w:space="0" w:color="auto"/>
              <w:bottom w:val="single" w:sz="4" w:space="0" w:color="auto"/>
              <w:right w:val="single" w:sz="4" w:space="0" w:color="auto"/>
            </w:tcBorders>
            <w:shd w:val="clear" w:color="auto" w:fill="FFFFFF"/>
            <w:vAlign w:val="center"/>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Содержание</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w:t>
            </w:r>
            <w:r w:rsidRPr="009B730D">
              <w:rPr>
                <w:rFonts w:ascii="Times New Roman" w:hAnsi="Times New Roman" w:cs="Times New Roman"/>
                <w:sz w:val="28"/>
                <w:szCs w:val="28"/>
              </w:rPr>
              <w:t>ол-во часов</w:t>
            </w:r>
          </w:p>
        </w:tc>
      </w:tr>
      <w:tr w:rsidR="009B730D" w:rsidRPr="002034B7" w:rsidTr="007265CD">
        <w:trPr>
          <w:trHeight w:val="734"/>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1</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Теоретико-методологические основы диалоговой культуры.</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2</w:t>
            </w:r>
          </w:p>
        </w:tc>
      </w:tr>
      <w:tr w:rsidR="009B730D" w:rsidRPr="002034B7" w:rsidTr="007265CD">
        <w:trPr>
          <w:trHeight w:val="357"/>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2</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Типология диалогов</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2</w:t>
            </w:r>
          </w:p>
        </w:tc>
      </w:tr>
      <w:tr w:rsidR="009B730D" w:rsidRPr="002034B7" w:rsidTr="007265CD">
        <w:trPr>
          <w:trHeight w:val="710"/>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3</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Механизм возникновения и развития диалогических отношений</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2</w:t>
            </w:r>
          </w:p>
        </w:tc>
      </w:tr>
      <w:tr w:rsidR="009B730D" w:rsidRPr="002034B7" w:rsidTr="007265CD">
        <w:trPr>
          <w:trHeight w:val="793"/>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4</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 xml:space="preserve">Критерии и уровни </w:t>
            </w:r>
            <w:proofErr w:type="spellStart"/>
            <w:r w:rsidRPr="009B730D">
              <w:rPr>
                <w:rFonts w:ascii="Times New Roman" w:hAnsi="Times New Roman" w:cs="Times New Roman"/>
                <w:sz w:val="28"/>
                <w:szCs w:val="28"/>
              </w:rPr>
              <w:t>сформированности</w:t>
            </w:r>
            <w:proofErr w:type="spellEnd"/>
            <w:r w:rsidRPr="009B730D">
              <w:rPr>
                <w:rFonts w:ascii="Times New Roman" w:hAnsi="Times New Roman" w:cs="Times New Roman"/>
                <w:sz w:val="28"/>
                <w:szCs w:val="28"/>
              </w:rPr>
              <w:t xml:space="preserve"> диалоговой культуры</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4</w:t>
            </w:r>
          </w:p>
        </w:tc>
      </w:tr>
      <w:tr w:rsidR="009B730D" w:rsidRPr="002034B7" w:rsidTr="007265CD">
        <w:trPr>
          <w:trHeight w:val="712"/>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5</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Функции и функциональные особенности диалога в системе гуманитарного образования</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2</w:t>
            </w:r>
          </w:p>
        </w:tc>
      </w:tr>
      <w:tr w:rsidR="009B730D" w:rsidRPr="002034B7" w:rsidTr="007265CD">
        <w:trPr>
          <w:trHeight w:val="647"/>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6</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Дидактические и воспитательные возможности диало</w:t>
            </w:r>
            <w:r w:rsidRPr="009B730D">
              <w:rPr>
                <w:rFonts w:ascii="Times New Roman" w:hAnsi="Times New Roman" w:cs="Times New Roman"/>
                <w:sz w:val="28"/>
                <w:szCs w:val="28"/>
              </w:rPr>
              <w:softHyphen/>
              <w:t>гических методов</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2</w:t>
            </w:r>
          </w:p>
        </w:tc>
      </w:tr>
      <w:tr w:rsidR="009B730D" w:rsidRPr="002034B7" w:rsidTr="007265CD">
        <w:trPr>
          <w:trHeight w:val="372"/>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7</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Дискуссионный характер диалога</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2</w:t>
            </w:r>
          </w:p>
        </w:tc>
      </w:tr>
      <w:tr w:rsidR="009B730D" w:rsidRPr="002034B7" w:rsidTr="007265CD">
        <w:trPr>
          <w:trHeight w:val="592"/>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8</w:t>
            </w:r>
          </w:p>
        </w:tc>
        <w:tc>
          <w:tcPr>
            <w:tcW w:w="7372"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ind w:left="142" w:firstLine="284"/>
              <w:contextualSpacing/>
              <w:rPr>
                <w:rFonts w:ascii="Times New Roman" w:hAnsi="Times New Roman" w:cs="Times New Roman"/>
                <w:sz w:val="28"/>
                <w:szCs w:val="28"/>
              </w:rPr>
            </w:pPr>
            <w:r w:rsidRPr="009B730D">
              <w:rPr>
                <w:rFonts w:ascii="Times New Roman" w:hAnsi="Times New Roman" w:cs="Times New Roman"/>
                <w:sz w:val="28"/>
                <w:szCs w:val="28"/>
              </w:rPr>
              <w:t>Итоговое занятие</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9B730D" w:rsidRPr="009B730D" w:rsidRDefault="009B730D" w:rsidP="009B730D">
            <w:pPr>
              <w:pStyle w:val="af7"/>
              <w:framePr w:wrap="notBeside" w:vAnchor="text" w:hAnchor="text" w:xAlign="center" w:y="1"/>
              <w:spacing w:line="240" w:lineRule="auto"/>
              <w:contextualSpacing/>
              <w:jc w:val="center"/>
              <w:rPr>
                <w:rFonts w:ascii="Times New Roman" w:hAnsi="Times New Roman" w:cs="Times New Roman"/>
                <w:sz w:val="28"/>
                <w:szCs w:val="28"/>
              </w:rPr>
            </w:pPr>
            <w:r w:rsidRPr="009B730D">
              <w:rPr>
                <w:rFonts w:ascii="Times New Roman" w:hAnsi="Times New Roman" w:cs="Times New Roman"/>
                <w:sz w:val="28"/>
                <w:szCs w:val="28"/>
              </w:rPr>
              <w:t>4</w:t>
            </w:r>
          </w:p>
        </w:tc>
      </w:tr>
    </w:tbl>
    <w:p w:rsidR="009B730D" w:rsidRPr="009B730D" w:rsidRDefault="007265CD" w:rsidP="009B730D">
      <w:pPr>
        <w:pStyle w:val="61"/>
        <w:keepNext/>
        <w:keepLines/>
        <w:shd w:val="clear" w:color="auto" w:fill="auto"/>
        <w:spacing w:before="331" w:line="360" w:lineRule="auto"/>
        <w:ind w:firstLine="720"/>
        <w:contextualSpacing/>
        <w:jc w:val="both"/>
        <w:rPr>
          <w:b w:val="0"/>
        </w:rPr>
      </w:pPr>
      <w:r>
        <w:rPr>
          <w:rStyle w:val="65"/>
          <w:bCs/>
        </w:rPr>
        <w:lastRenderedPageBreak/>
        <w:t>В</w:t>
      </w:r>
      <w:r w:rsidR="009B730D" w:rsidRPr="009B730D">
        <w:rPr>
          <w:rStyle w:val="65"/>
          <w:bCs/>
        </w:rPr>
        <w:t>опросы для обсуждения на итоговом занятии</w:t>
      </w:r>
      <w:r w:rsidR="009B730D">
        <w:rPr>
          <w:rStyle w:val="65"/>
          <w:bCs/>
        </w:rPr>
        <w:t>.</w:t>
      </w:r>
    </w:p>
    <w:p w:rsidR="009B730D" w:rsidRPr="009B730D" w:rsidRDefault="009B730D" w:rsidP="009B730D">
      <w:pPr>
        <w:pStyle w:val="af7"/>
        <w:numPr>
          <w:ilvl w:val="1"/>
          <w:numId w:val="25"/>
        </w:numPr>
        <w:tabs>
          <w:tab w:val="left" w:pos="617"/>
        </w:tabs>
        <w:spacing w:after="0" w:line="360" w:lineRule="auto"/>
        <w:ind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 xml:space="preserve">Место диалоговой культуры в </w:t>
      </w:r>
      <w:proofErr w:type="spellStart"/>
      <w:r w:rsidRPr="009B730D">
        <w:rPr>
          <w:rFonts w:ascii="Times New Roman" w:hAnsi="Times New Roman" w:cs="Times New Roman"/>
          <w:sz w:val="28"/>
          <w:szCs w:val="28"/>
        </w:rPr>
        <w:t>профессиограмме</w:t>
      </w:r>
      <w:proofErr w:type="spellEnd"/>
      <w:r w:rsidRPr="009B730D">
        <w:rPr>
          <w:rFonts w:ascii="Times New Roman" w:hAnsi="Times New Roman" w:cs="Times New Roman"/>
          <w:sz w:val="28"/>
          <w:szCs w:val="28"/>
        </w:rPr>
        <w:t xml:space="preserve"> будущего специалиста.</w:t>
      </w:r>
    </w:p>
    <w:p w:rsidR="009B730D" w:rsidRPr="009B730D" w:rsidRDefault="009B730D" w:rsidP="009B730D">
      <w:pPr>
        <w:pStyle w:val="af7"/>
        <w:numPr>
          <w:ilvl w:val="1"/>
          <w:numId w:val="25"/>
        </w:numPr>
        <w:tabs>
          <w:tab w:val="left" w:pos="641"/>
        </w:tabs>
        <w:spacing w:after="0" w:line="360" w:lineRule="auto"/>
        <w:ind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Использование диалогических методов в учебном процессе вуза.</w:t>
      </w:r>
    </w:p>
    <w:p w:rsidR="009B730D" w:rsidRPr="009B730D" w:rsidRDefault="009B730D" w:rsidP="009B730D">
      <w:pPr>
        <w:pStyle w:val="af7"/>
        <w:numPr>
          <w:ilvl w:val="1"/>
          <w:numId w:val="25"/>
        </w:numPr>
        <w:tabs>
          <w:tab w:val="left" w:pos="641"/>
        </w:tabs>
        <w:spacing w:after="0" w:line="360" w:lineRule="auto"/>
        <w:ind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Роль диалоговой культуры в процессе социализации личности студента.</w:t>
      </w:r>
    </w:p>
    <w:p w:rsidR="009B730D" w:rsidRPr="009B730D" w:rsidRDefault="009B730D" w:rsidP="009B730D">
      <w:pPr>
        <w:pStyle w:val="510"/>
        <w:keepNext/>
        <w:keepLines/>
        <w:shd w:val="clear" w:color="auto" w:fill="auto"/>
        <w:spacing w:after="154" w:line="360" w:lineRule="auto"/>
        <w:ind w:firstLine="720"/>
        <w:contextualSpacing/>
        <w:jc w:val="both"/>
        <w:rPr>
          <w:b w:val="0"/>
        </w:rPr>
      </w:pPr>
      <w:r w:rsidRPr="009B730D">
        <w:rPr>
          <w:rStyle w:val="520"/>
          <w:bCs/>
        </w:rPr>
        <w:t>Тематический план по педагогике с включением основ диалоговой</w:t>
      </w:r>
      <w:r>
        <w:rPr>
          <w:b w:val="0"/>
        </w:rPr>
        <w:t xml:space="preserve"> </w:t>
      </w:r>
      <w:r w:rsidRPr="009B730D">
        <w:rPr>
          <w:rStyle w:val="520"/>
          <w:bCs/>
        </w:rPr>
        <w:t>культуры</w:t>
      </w:r>
      <w:r>
        <w:rPr>
          <w:rStyle w:val="520"/>
          <w:bCs/>
        </w:rPr>
        <w:t>.</w:t>
      </w:r>
    </w:p>
    <w:p w:rsidR="009B730D" w:rsidRPr="009B730D" w:rsidRDefault="009B730D" w:rsidP="009B730D">
      <w:pPr>
        <w:pStyle w:val="af7"/>
        <w:spacing w:line="360" w:lineRule="auto"/>
        <w:ind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Тема 3. Содержание целостного педагогического процесса.</w:t>
      </w:r>
    </w:p>
    <w:p w:rsidR="009B730D" w:rsidRPr="009B730D" w:rsidRDefault="009B730D" w:rsidP="009B730D">
      <w:pPr>
        <w:pStyle w:val="af7"/>
        <w:spacing w:after="472" w:line="360" w:lineRule="auto"/>
        <w:ind w:right="36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Научные основы определения содержания образования и воспитания, единство и взаимосвязь всех сторон воспитания в формировании целостной личности. Социально-педагогические ценности диалога в развитии общей куль</w:t>
      </w:r>
      <w:r w:rsidRPr="009B730D">
        <w:rPr>
          <w:rFonts w:ascii="Times New Roman" w:hAnsi="Times New Roman" w:cs="Times New Roman"/>
          <w:sz w:val="28"/>
          <w:szCs w:val="28"/>
        </w:rPr>
        <w:softHyphen/>
        <w:t>туры личности.</w:t>
      </w:r>
    </w:p>
    <w:p w:rsidR="009B730D" w:rsidRPr="009B730D" w:rsidRDefault="009B730D" w:rsidP="009B730D">
      <w:pPr>
        <w:pStyle w:val="af7"/>
        <w:spacing w:line="360" w:lineRule="auto"/>
        <w:ind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Тема 4. Формы организации целостного педагогического процесса.</w:t>
      </w:r>
    </w:p>
    <w:p w:rsidR="009B730D" w:rsidRPr="009B730D" w:rsidRDefault="009B730D" w:rsidP="009B730D">
      <w:pPr>
        <w:pStyle w:val="af7"/>
        <w:spacing w:after="480" w:line="360" w:lineRule="auto"/>
        <w:ind w:right="36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Понятие о формах педагогического процесса, понятие о формах органи</w:t>
      </w:r>
      <w:r w:rsidRPr="009B730D">
        <w:rPr>
          <w:rFonts w:ascii="Times New Roman" w:hAnsi="Times New Roman" w:cs="Times New Roman"/>
          <w:sz w:val="28"/>
          <w:szCs w:val="28"/>
        </w:rPr>
        <w:softHyphen/>
        <w:t>зации учебной работы. Воспитание положительных мотивов учения и самостоя</w:t>
      </w:r>
      <w:r w:rsidRPr="009B730D">
        <w:rPr>
          <w:rFonts w:ascii="Times New Roman" w:hAnsi="Times New Roman" w:cs="Times New Roman"/>
          <w:sz w:val="28"/>
          <w:szCs w:val="28"/>
        </w:rPr>
        <w:softHyphen/>
        <w:t>тельности. Сотрудничество в обучении. Диалогические формы обучения (дис</w:t>
      </w:r>
      <w:r w:rsidRPr="009B730D">
        <w:rPr>
          <w:rFonts w:ascii="Times New Roman" w:hAnsi="Times New Roman" w:cs="Times New Roman"/>
          <w:sz w:val="28"/>
          <w:szCs w:val="28"/>
        </w:rPr>
        <w:softHyphen/>
        <w:t>куссия, беседа).</w:t>
      </w:r>
    </w:p>
    <w:p w:rsidR="009B730D" w:rsidRPr="009B730D" w:rsidRDefault="009B730D" w:rsidP="009B730D">
      <w:pPr>
        <w:pStyle w:val="af7"/>
        <w:spacing w:line="360" w:lineRule="auto"/>
        <w:ind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Тема 5. Методы и средства педагогического воздействия на личность.</w:t>
      </w:r>
    </w:p>
    <w:p w:rsidR="009B730D" w:rsidRPr="009B730D" w:rsidRDefault="009B730D" w:rsidP="009B730D">
      <w:pPr>
        <w:pStyle w:val="af7"/>
        <w:spacing w:line="360" w:lineRule="auto"/>
        <w:ind w:right="36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Понятие о методах воспитания и обучения, назначение и функции мето</w:t>
      </w:r>
      <w:r w:rsidRPr="009B730D">
        <w:rPr>
          <w:rFonts w:ascii="Times New Roman" w:hAnsi="Times New Roman" w:cs="Times New Roman"/>
          <w:sz w:val="28"/>
          <w:szCs w:val="28"/>
        </w:rPr>
        <w:softHyphen/>
        <w:t>дов обучения и воспитания, проблема классификации методов целостного педа</w:t>
      </w:r>
      <w:r w:rsidRPr="009B730D">
        <w:rPr>
          <w:rFonts w:ascii="Times New Roman" w:hAnsi="Times New Roman" w:cs="Times New Roman"/>
          <w:sz w:val="28"/>
          <w:szCs w:val="28"/>
        </w:rPr>
        <w:softHyphen/>
        <w:t>гогического процесса.</w:t>
      </w:r>
    </w:p>
    <w:p w:rsidR="009B730D" w:rsidRPr="009B730D" w:rsidRDefault="009B730D" w:rsidP="009B730D">
      <w:pPr>
        <w:pStyle w:val="af7"/>
        <w:spacing w:after="488" w:line="360" w:lineRule="auto"/>
        <w:ind w:right="36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Характерные черты педагогического в</w:t>
      </w:r>
      <w:r>
        <w:rPr>
          <w:rFonts w:ascii="Times New Roman" w:hAnsi="Times New Roman" w:cs="Times New Roman"/>
          <w:sz w:val="28"/>
          <w:szCs w:val="28"/>
        </w:rPr>
        <w:t xml:space="preserve">заимодействия. Диалог как форма </w:t>
      </w:r>
      <w:proofErr w:type="spellStart"/>
      <w:r w:rsidRPr="009B730D">
        <w:rPr>
          <w:rFonts w:ascii="Times New Roman" w:hAnsi="Times New Roman" w:cs="Times New Roman"/>
          <w:sz w:val="28"/>
          <w:szCs w:val="28"/>
        </w:rPr>
        <w:t>межсубъективного</w:t>
      </w:r>
      <w:proofErr w:type="spellEnd"/>
      <w:r w:rsidRPr="009B730D">
        <w:rPr>
          <w:rFonts w:ascii="Times New Roman" w:hAnsi="Times New Roman" w:cs="Times New Roman"/>
          <w:sz w:val="28"/>
          <w:szCs w:val="28"/>
        </w:rPr>
        <w:t xml:space="preserve"> взаимодействия. Особенности диалогических методов обу</w:t>
      </w:r>
      <w:r w:rsidRPr="009B730D">
        <w:rPr>
          <w:rFonts w:ascii="Times New Roman" w:hAnsi="Times New Roman" w:cs="Times New Roman"/>
          <w:sz w:val="28"/>
          <w:szCs w:val="28"/>
        </w:rPr>
        <w:softHyphen/>
        <w:t>чения и воспитания.</w:t>
      </w:r>
    </w:p>
    <w:p w:rsidR="009B730D" w:rsidRPr="009B730D" w:rsidRDefault="009B730D" w:rsidP="009B730D">
      <w:pPr>
        <w:pStyle w:val="af7"/>
        <w:spacing w:line="360" w:lineRule="auto"/>
        <w:ind w:right="36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Тема 6. Нравственно-психологические и идейные взаимоотношения поколений. Семейное воспитание и семейная педагогика.</w:t>
      </w:r>
    </w:p>
    <w:p w:rsidR="009B730D" w:rsidRPr="009B730D" w:rsidRDefault="009B730D" w:rsidP="009B730D">
      <w:pPr>
        <w:pStyle w:val="af7"/>
        <w:spacing w:line="360" w:lineRule="auto"/>
        <w:ind w:right="360" w:firstLine="720"/>
        <w:contextualSpacing/>
        <w:jc w:val="both"/>
        <w:rPr>
          <w:rFonts w:ascii="Times New Roman" w:hAnsi="Times New Roman" w:cs="Times New Roman"/>
          <w:sz w:val="28"/>
          <w:szCs w:val="28"/>
        </w:rPr>
      </w:pPr>
      <w:r>
        <w:rPr>
          <w:rFonts w:ascii="Times New Roman" w:hAnsi="Times New Roman" w:cs="Times New Roman"/>
          <w:sz w:val="28"/>
          <w:szCs w:val="28"/>
        </w:rPr>
        <w:t>Проблема взаимоотношений «отцов» и «</w:t>
      </w:r>
      <w:r w:rsidRPr="009B730D">
        <w:rPr>
          <w:rFonts w:ascii="Times New Roman" w:hAnsi="Times New Roman" w:cs="Times New Roman"/>
          <w:sz w:val="28"/>
          <w:szCs w:val="28"/>
        </w:rPr>
        <w:t>детей</w:t>
      </w:r>
      <w:r>
        <w:rPr>
          <w:rFonts w:ascii="Times New Roman" w:hAnsi="Times New Roman" w:cs="Times New Roman"/>
          <w:sz w:val="28"/>
          <w:szCs w:val="28"/>
        </w:rPr>
        <w:t>»</w:t>
      </w:r>
      <w:r w:rsidRPr="009B730D">
        <w:rPr>
          <w:rFonts w:ascii="Times New Roman" w:hAnsi="Times New Roman" w:cs="Times New Roman"/>
          <w:sz w:val="28"/>
          <w:szCs w:val="28"/>
        </w:rPr>
        <w:t xml:space="preserve"> на различных этапах раз</w:t>
      </w:r>
      <w:r w:rsidRPr="009B730D">
        <w:rPr>
          <w:rFonts w:ascii="Times New Roman" w:hAnsi="Times New Roman" w:cs="Times New Roman"/>
          <w:sz w:val="28"/>
          <w:szCs w:val="28"/>
        </w:rPr>
        <w:softHyphen/>
        <w:t>вития общества. Семья - ведущее звено в системе воспитания подрастающего</w:t>
      </w:r>
    </w:p>
    <w:p w:rsidR="009B730D" w:rsidRPr="009B730D" w:rsidRDefault="009B730D" w:rsidP="009B730D">
      <w:pPr>
        <w:pStyle w:val="af7"/>
        <w:spacing w:after="447" w:line="360" w:lineRule="auto"/>
        <w:ind w:right="2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lastRenderedPageBreak/>
        <w:t>поколения. Современные тенденции в развитии семьи и их влияние на воспита</w:t>
      </w:r>
      <w:r w:rsidRPr="009B730D">
        <w:rPr>
          <w:rFonts w:ascii="Times New Roman" w:hAnsi="Times New Roman" w:cs="Times New Roman"/>
          <w:sz w:val="28"/>
          <w:szCs w:val="28"/>
        </w:rPr>
        <w:softHyphen/>
        <w:t>ние. Воспитательные возможности диалога.</w:t>
      </w:r>
    </w:p>
    <w:p w:rsidR="009B730D" w:rsidRPr="009B730D" w:rsidRDefault="009B730D" w:rsidP="009B730D">
      <w:pPr>
        <w:pStyle w:val="af7"/>
        <w:spacing w:line="360" w:lineRule="auto"/>
        <w:ind w:right="2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Тема 7. Коллектив как средство педагогического воздействия на процесс фор</w:t>
      </w:r>
      <w:r w:rsidRPr="009B730D">
        <w:rPr>
          <w:rFonts w:ascii="Times New Roman" w:hAnsi="Times New Roman" w:cs="Times New Roman"/>
          <w:sz w:val="28"/>
          <w:szCs w:val="28"/>
        </w:rPr>
        <w:softHyphen/>
        <w:t>мирования личности.</w:t>
      </w:r>
    </w:p>
    <w:p w:rsidR="009B730D" w:rsidRPr="009B730D" w:rsidRDefault="009B730D" w:rsidP="009B730D">
      <w:pPr>
        <w:pStyle w:val="af7"/>
        <w:spacing w:after="416" w:line="360" w:lineRule="auto"/>
        <w:ind w:right="2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Диалектика (этапы) развития коллектива и его взаимоотношения с ок</w:t>
      </w:r>
      <w:r w:rsidRPr="009B730D">
        <w:rPr>
          <w:rFonts w:ascii="Times New Roman" w:hAnsi="Times New Roman" w:cs="Times New Roman"/>
          <w:sz w:val="28"/>
          <w:szCs w:val="28"/>
        </w:rPr>
        <w:softHyphen/>
        <w:t>ружающим миром. Позиция воспитателя в процессе формирования коллектива. Виды отношений в коллективе. Взаимоотношения в системе "личность- коллектив". Диалогическое общение как способ разрешения противоречий.</w:t>
      </w:r>
    </w:p>
    <w:p w:rsidR="009B730D" w:rsidRPr="009B730D" w:rsidRDefault="009B730D" w:rsidP="009B730D">
      <w:pPr>
        <w:pStyle w:val="af7"/>
        <w:spacing w:line="360" w:lineRule="auto"/>
        <w:ind w:right="2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Тема 8. Нравственно-психологический образ педагога. Мастерство педагогиче</w:t>
      </w:r>
      <w:r w:rsidRPr="009B730D">
        <w:rPr>
          <w:rFonts w:ascii="Times New Roman" w:hAnsi="Times New Roman" w:cs="Times New Roman"/>
          <w:sz w:val="28"/>
          <w:szCs w:val="28"/>
        </w:rPr>
        <w:softHyphen/>
        <w:t>ского общения.</w:t>
      </w:r>
    </w:p>
    <w:p w:rsidR="009B730D" w:rsidRPr="009B730D" w:rsidRDefault="009B730D" w:rsidP="009B730D">
      <w:pPr>
        <w:pStyle w:val="af7"/>
        <w:spacing w:line="360" w:lineRule="auto"/>
        <w:ind w:right="20" w:firstLine="720"/>
        <w:contextualSpacing/>
        <w:jc w:val="both"/>
        <w:rPr>
          <w:rFonts w:ascii="Times New Roman" w:hAnsi="Times New Roman" w:cs="Times New Roman"/>
          <w:sz w:val="28"/>
          <w:szCs w:val="28"/>
        </w:rPr>
        <w:sectPr w:rsidR="009B730D" w:rsidRPr="009B730D" w:rsidSect="007265CD">
          <w:type w:val="continuous"/>
          <w:pgSz w:w="11907" w:h="16839" w:code="9"/>
          <w:pgMar w:top="1134" w:right="851" w:bottom="1134" w:left="1701" w:header="0" w:footer="369" w:gutter="0"/>
          <w:cols w:space="720"/>
          <w:noEndnote/>
          <w:docGrid w:linePitch="360"/>
        </w:sectPr>
      </w:pPr>
      <w:r>
        <w:rPr>
          <w:rFonts w:ascii="Times New Roman" w:hAnsi="Times New Roman" w:cs="Times New Roman"/>
          <w:sz w:val="28"/>
          <w:szCs w:val="28"/>
        </w:rPr>
        <w:t>Понятие «</w:t>
      </w:r>
      <w:r w:rsidRPr="009B730D">
        <w:rPr>
          <w:rFonts w:ascii="Times New Roman" w:hAnsi="Times New Roman" w:cs="Times New Roman"/>
          <w:sz w:val="28"/>
          <w:szCs w:val="28"/>
        </w:rPr>
        <w:t>педагогическое общение</w:t>
      </w:r>
      <w:r>
        <w:rPr>
          <w:rFonts w:ascii="Times New Roman" w:hAnsi="Times New Roman" w:cs="Times New Roman"/>
          <w:sz w:val="28"/>
          <w:szCs w:val="28"/>
        </w:rPr>
        <w:t>»</w:t>
      </w:r>
      <w:r w:rsidRPr="009B730D">
        <w:rPr>
          <w:rFonts w:ascii="Times New Roman" w:hAnsi="Times New Roman" w:cs="Times New Roman"/>
          <w:sz w:val="28"/>
          <w:szCs w:val="28"/>
        </w:rPr>
        <w:t>. Культура взаимоотношений учителя с уче</w:t>
      </w:r>
      <w:r w:rsidRPr="009B730D">
        <w:rPr>
          <w:rFonts w:ascii="Times New Roman" w:hAnsi="Times New Roman" w:cs="Times New Roman"/>
          <w:sz w:val="28"/>
          <w:szCs w:val="28"/>
        </w:rPr>
        <w:softHyphen/>
        <w:t>никами и их родителями как основа воспитания. Особенности общения в педа</w:t>
      </w:r>
      <w:r w:rsidRPr="009B730D">
        <w:rPr>
          <w:rFonts w:ascii="Times New Roman" w:hAnsi="Times New Roman" w:cs="Times New Roman"/>
          <w:sz w:val="28"/>
          <w:szCs w:val="28"/>
        </w:rPr>
        <w:softHyphen/>
        <w:t>гогическом коллективе. Мастерство педагогического общения. Диалог как ос</w:t>
      </w:r>
      <w:r w:rsidRPr="009B730D">
        <w:rPr>
          <w:rFonts w:ascii="Times New Roman" w:hAnsi="Times New Roman" w:cs="Times New Roman"/>
          <w:sz w:val="28"/>
          <w:szCs w:val="28"/>
        </w:rPr>
        <w:softHyphen/>
        <w:t>нова педагогического общения.</w:t>
      </w:r>
    </w:p>
    <w:p w:rsidR="009B730D" w:rsidRPr="009B730D" w:rsidRDefault="009B730D" w:rsidP="009B730D">
      <w:pPr>
        <w:pStyle w:val="af7"/>
        <w:spacing w:line="360" w:lineRule="auto"/>
        <w:ind w:right="4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lastRenderedPageBreak/>
        <w:t xml:space="preserve">Современный этап развития общества обострил проблему человеческих взаимоотношений: межличностных, межгрупповых, </w:t>
      </w:r>
      <w:proofErr w:type="spellStart"/>
      <w:r w:rsidRPr="009B730D">
        <w:rPr>
          <w:rFonts w:ascii="Times New Roman" w:hAnsi="Times New Roman" w:cs="Times New Roman"/>
          <w:sz w:val="28"/>
          <w:szCs w:val="28"/>
        </w:rPr>
        <w:t>межсубъективных</w:t>
      </w:r>
      <w:proofErr w:type="spellEnd"/>
      <w:r w:rsidRPr="009B730D">
        <w:rPr>
          <w:rFonts w:ascii="Times New Roman" w:hAnsi="Times New Roman" w:cs="Times New Roman"/>
          <w:sz w:val="28"/>
          <w:szCs w:val="28"/>
        </w:rPr>
        <w:t>. Челове</w:t>
      </w:r>
      <w:r w:rsidRPr="009B730D">
        <w:rPr>
          <w:rFonts w:ascii="Times New Roman" w:hAnsi="Times New Roman" w:cs="Times New Roman"/>
          <w:sz w:val="28"/>
          <w:szCs w:val="28"/>
        </w:rPr>
        <w:softHyphen/>
        <w:t>ческое непонимание, внутренняя отчужденность человека от себя и других дос</w:t>
      </w:r>
      <w:r w:rsidRPr="009B730D">
        <w:rPr>
          <w:rFonts w:ascii="Times New Roman" w:hAnsi="Times New Roman" w:cs="Times New Roman"/>
          <w:sz w:val="28"/>
          <w:szCs w:val="28"/>
        </w:rPr>
        <w:softHyphen/>
        <w:t xml:space="preserve">тигает уровня </w:t>
      </w:r>
      <w:proofErr w:type="spellStart"/>
      <w:r w:rsidRPr="009B730D">
        <w:rPr>
          <w:rFonts w:ascii="Times New Roman" w:hAnsi="Times New Roman" w:cs="Times New Roman"/>
          <w:sz w:val="28"/>
          <w:szCs w:val="28"/>
        </w:rPr>
        <w:t>межэтической</w:t>
      </w:r>
      <w:proofErr w:type="spellEnd"/>
      <w:r w:rsidRPr="009B730D">
        <w:rPr>
          <w:rFonts w:ascii="Times New Roman" w:hAnsi="Times New Roman" w:cs="Times New Roman"/>
          <w:sz w:val="28"/>
          <w:szCs w:val="28"/>
        </w:rPr>
        <w:t>, межрегиональной и межнациональной разобщен</w:t>
      </w:r>
      <w:r w:rsidRPr="009B730D">
        <w:rPr>
          <w:rFonts w:ascii="Times New Roman" w:hAnsi="Times New Roman" w:cs="Times New Roman"/>
          <w:sz w:val="28"/>
          <w:szCs w:val="28"/>
        </w:rPr>
        <w:softHyphen/>
        <w:t>ности, конфликтности. Становится все более очевидной необходимость рас</w:t>
      </w:r>
      <w:r w:rsidRPr="009B730D">
        <w:rPr>
          <w:rFonts w:ascii="Times New Roman" w:hAnsi="Times New Roman" w:cs="Times New Roman"/>
          <w:sz w:val="28"/>
          <w:szCs w:val="28"/>
        </w:rPr>
        <w:softHyphen/>
        <w:t>смотрения диалоговой культуры как важной образовательной задачи в развитии человека и общества.</w:t>
      </w:r>
    </w:p>
    <w:p w:rsidR="009B730D" w:rsidRPr="009B730D" w:rsidRDefault="009B730D" w:rsidP="009B730D">
      <w:pPr>
        <w:pStyle w:val="af7"/>
        <w:spacing w:line="360" w:lineRule="auto"/>
        <w:ind w:right="40" w:firstLine="720"/>
        <w:contextualSpacing/>
        <w:jc w:val="both"/>
        <w:rPr>
          <w:rFonts w:ascii="Times New Roman" w:hAnsi="Times New Roman" w:cs="Times New Roman"/>
          <w:sz w:val="28"/>
          <w:szCs w:val="28"/>
        </w:rPr>
      </w:pPr>
      <w:proofErr w:type="spellStart"/>
      <w:r w:rsidRPr="009B730D">
        <w:rPr>
          <w:rFonts w:ascii="Times New Roman" w:hAnsi="Times New Roman" w:cs="Times New Roman"/>
          <w:sz w:val="28"/>
          <w:szCs w:val="28"/>
        </w:rPr>
        <w:t>Смыслообразующим</w:t>
      </w:r>
      <w:proofErr w:type="spellEnd"/>
      <w:r w:rsidRPr="009B730D">
        <w:rPr>
          <w:rFonts w:ascii="Times New Roman" w:hAnsi="Times New Roman" w:cs="Times New Roman"/>
          <w:sz w:val="28"/>
          <w:szCs w:val="28"/>
        </w:rPr>
        <w:t xml:space="preserve"> ядром новой методологии воспитания и образова</w:t>
      </w:r>
      <w:r w:rsidRPr="009B730D">
        <w:rPr>
          <w:rFonts w:ascii="Times New Roman" w:hAnsi="Times New Roman" w:cs="Times New Roman"/>
          <w:sz w:val="28"/>
          <w:szCs w:val="28"/>
        </w:rPr>
        <w:softHyphen/>
        <w:t>ния является нацеленность на развитие диалоговой культуры, необходимой для становления человека, который в состоянии осваивать ситуации социальных перемен и прогнозировать опережающие модели своего взаимодействия с со</w:t>
      </w:r>
      <w:r w:rsidRPr="009B730D">
        <w:rPr>
          <w:rFonts w:ascii="Times New Roman" w:hAnsi="Times New Roman" w:cs="Times New Roman"/>
          <w:sz w:val="28"/>
          <w:szCs w:val="28"/>
        </w:rPr>
        <w:softHyphen/>
        <w:t>циумом, окружающими людьми и собственным "Я".</w:t>
      </w:r>
    </w:p>
    <w:p w:rsidR="009B730D" w:rsidRPr="009B730D" w:rsidRDefault="009B730D" w:rsidP="009B730D">
      <w:pPr>
        <w:pStyle w:val="af7"/>
        <w:spacing w:line="360" w:lineRule="auto"/>
        <w:ind w:right="4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 xml:space="preserve">Высшая школа недостаточно развивает диалоговую культуру будущих специалистов, потому что нет целостного видения роли и места диалоговой культуры в профессиональной подготовке будущих специалистов. </w:t>
      </w:r>
      <w:r w:rsidRPr="009B730D">
        <w:rPr>
          <w:rFonts w:ascii="Times New Roman" w:hAnsi="Times New Roman" w:cs="Times New Roman"/>
          <w:sz w:val="28"/>
          <w:szCs w:val="28"/>
        </w:rPr>
        <w:lastRenderedPageBreak/>
        <w:t>Выделенная нами проблема дает основание для разработки спецку</w:t>
      </w:r>
      <w:r>
        <w:rPr>
          <w:rFonts w:ascii="Times New Roman" w:hAnsi="Times New Roman" w:cs="Times New Roman"/>
          <w:sz w:val="28"/>
          <w:szCs w:val="28"/>
        </w:rPr>
        <w:t>рса «Основы диалоговой культуры»</w:t>
      </w:r>
      <w:r w:rsidRPr="009B730D">
        <w:rPr>
          <w:rFonts w:ascii="Times New Roman" w:hAnsi="Times New Roman" w:cs="Times New Roman"/>
          <w:sz w:val="28"/>
          <w:szCs w:val="28"/>
        </w:rPr>
        <w:t>.</w:t>
      </w:r>
    </w:p>
    <w:p w:rsidR="009B730D" w:rsidRPr="009B730D" w:rsidRDefault="009B730D" w:rsidP="009B730D">
      <w:pPr>
        <w:pStyle w:val="af7"/>
        <w:spacing w:line="360" w:lineRule="auto"/>
        <w:ind w:right="4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Основной целью спецкурса является формирование системы знаний о теоретических основах диалоговой культуры, развитие умений преобразования теоретических знаний в конкретные практические разработки, помочь вырабо</w:t>
      </w:r>
      <w:r w:rsidRPr="009B730D">
        <w:rPr>
          <w:rFonts w:ascii="Times New Roman" w:hAnsi="Times New Roman" w:cs="Times New Roman"/>
          <w:sz w:val="28"/>
          <w:szCs w:val="28"/>
        </w:rPr>
        <w:softHyphen/>
        <w:t>тать собственную позицию по отношению к диалоговой культуре как к способу гармонизации отношений.</w:t>
      </w:r>
    </w:p>
    <w:p w:rsidR="009B730D" w:rsidRPr="009B730D" w:rsidRDefault="009B730D" w:rsidP="009B730D">
      <w:pPr>
        <w:pStyle w:val="af7"/>
        <w:spacing w:line="360" w:lineRule="auto"/>
        <w:ind w:right="2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Методы работы со студентами разнообразные и предполагают включе</w:t>
      </w:r>
      <w:r w:rsidRPr="009B730D">
        <w:rPr>
          <w:rFonts w:ascii="Times New Roman" w:hAnsi="Times New Roman" w:cs="Times New Roman"/>
          <w:sz w:val="28"/>
          <w:szCs w:val="28"/>
        </w:rPr>
        <w:softHyphen/>
        <w:t>ние практической направленности, это: упражнения, тренинг, ролевая игра, мо</w:t>
      </w:r>
      <w:r w:rsidRPr="009B730D">
        <w:rPr>
          <w:rFonts w:ascii="Times New Roman" w:hAnsi="Times New Roman" w:cs="Times New Roman"/>
          <w:sz w:val="28"/>
          <w:szCs w:val="28"/>
        </w:rPr>
        <w:softHyphen/>
        <w:t>делирование и анализ коммуникативных ситуаций, анализ собственных состоя</w:t>
      </w:r>
      <w:r w:rsidRPr="009B730D">
        <w:rPr>
          <w:rFonts w:ascii="Times New Roman" w:hAnsi="Times New Roman" w:cs="Times New Roman"/>
          <w:sz w:val="28"/>
          <w:szCs w:val="28"/>
        </w:rPr>
        <w:softHyphen/>
        <w:t>ний, тестирование, ранжирование, анкетирование, метод незаконченных пред</w:t>
      </w:r>
      <w:r w:rsidRPr="009B730D">
        <w:rPr>
          <w:rFonts w:ascii="Times New Roman" w:hAnsi="Times New Roman" w:cs="Times New Roman"/>
          <w:sz w:val="28"/>
          <w:szCs w:val="28"/>
        </w:rPr>
        <w:softHyphen/>
        <w:t>ложений и т.д.</w:t>
      </w:r>
    </w:p>
    <w:p w:rsidR="009B730D" w:rsidRPr="009B730D" w:rsidRDefault="009B730D" w:rsidP="009B730D">
      <w:pPr>
        <w:pStyle w:val="af7"/>
        <w:spacing w:line="360" w:lineRule="auto"/>
        <w:ind w:right="20" w:firstLine="720"/>
        <w:contextualSpacing/>
        <w:jc w:val="both"/>
        <w:rPr>
          <w:rFonts w:ascii="Times New Roman" w:hAnsi="Times New Roman" w:cs="Times New Roman"/>
          <w:sz w:val="28"/>
          <w:szCs w:val="28"/>
        </w:rPr>
      </w:pPr>
      <w:r w:rsidRPr="009B730D">
        <w:rPr>
          <w:rFonts w:ascii="Times New Roman" w:hAnsi="Times New Roman" w:cs="Times New Roman"/>
          <w:sz w:val="28"/>
          <w:szCs w:val="28"/>
        </w:rPr>
        <w:t>Спецкурс рассчитан на 20 часов, из них 6 лекций, 14 семинарских и практических занятий.</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Рассмотрим на примере темы «Коллектив как средство педагогического воздействия на процесс формирования личности». В рассматриваемые вопросы данной темы мы включили вопрос - диалогическое общение как способ разрешения проти</w:t>
      </w:r>
      <w:r w:rsidRPr="007031C0">
        <w:rPr>
          <w:rFonts w:ascii="Times New Roman" w:hAnsi="Times New Roman" w:cs="Times New Roman"/>
          <w:sz w:val="28"/>
          <w:szCs w:val="28"/>
        </w:rPr>
        <w:softHyphen/>
        <w:t>воречий. В нашем понимании, данный вопрос имеет прямую связь с рассматри</w:t>
      </w:r>
      <w:r w:rsidRPr="007031C0">
        <w:rPr>
          <w:rFonts w:ascii="Times New Roman" w:hAnsi="Times New Roman" w:cs="Times New Roman"/>
          <w:sz w:val="28"/>
          <w:szCs w:val="28"/>
        </w:rPr>
        <w:softHyphen/>
        <w:t>ваемой темой, т.к. при становлении коллектива и конкретной личности в кол</w:t>
      </w:r>
      <w:r w:rsidRPr="007031C0">
        <w:rPr>
          <w:rFonts w:ascii="Times New Roman" w:hAnsi="Times New Roman" w:cs="Times New Roman"/>
          <w:sz w:val="28"/>
          <w:szCs w:val="28"/>
        </w:rPr>
        <w:softHyphen/>
        <w:t>лективе очень часто возникают противоречия, которые могут привести к кон</w:t>
      </w:r>
      <w:r w:rsidRPr="007031C0">
        <w:rPr>
          <w:rFonts w:ascii="Times New Roman" w:hAnsi="Times New Roman" w:cs="Times New Roman"/>
          <w:sz w:val="28"/>
          <w:szCs w:val="28"/>
        </w:rPr>
        <w:softHyphen/>
        <w:t>фликту, если их не пытаться устранить или разрешить. Направленность этих вопросов имела подготовительный характер, так как происходило формирова</w:t>
      </w:r>
      <w:r w:rsidRPr="007031C0">
        <w:rPr>
          <w:rFonts w:ascii="Times New Roman" w:hAnsi="Times New Roman" w:cs="Times New Roman"/>
          <w:sz w:val="28"/>
          <w:szCs w:val="28"/>
        </w:rPr>
        <w:softHyphen/>
        <w:t>ние представлений о диалоге, его использовании в учебно-воспитательном процессе, особенностях диалогического взаимодействия, их возможности в процессе становления будущего специалиста. Профессионально - подготови</w:t>
      </w:r>
      <w:r w:rsidRPr="007031C0">
        <w:rPr>
          <w:rFonts w:ascii="Times New Roman" w:hAnsi="Times New Roman" w:cs="Times New Roman"/>
          <w:sz w:val="28"/>
          <w:szCs w:val="28"/>
        </w:rPr>
        <w:softHyphen/>
        <w:t>тельная деятельность осуществлялась посредством усвоения норм, ценностей диалога в развитии общей культуры личности, становление образа профессио</w:t>
      </w:r>
      <w:r w:rsidRPr="007031C0">
        <w:rPr>
          <w:rFonts w:ascii="Times New Roman" w:hAnsi="Times New Roman" w:cs="Times New Roman"/>
          <w:sz w:val="28"/>
          <w:szCs w:val="28"/>
        </w:rPr>
        <w:softHyphen/>
        <w:t>нала и их дальнейшего принятия студентами в ходе обсуждения, осознания на лекционных и семинарских занятиях.</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Для решения задач подготовительного этапа мы использовали различные методики, одна из наиболее простых методик - занимательность. Однако необ</w:t>
      </w:r>
      <w:r w:rsidRPr="007031C0">
        <w:rPr>
          <w:rFonts w:ascii="Times New Roman" w:hAnsi="Times New Roman" w:cs="Times New Roman"/>
          <w:sz w:val="28"/>
          <w:szCs w:val="28"/>
        </w:rPr>
        <w:softHyphen/>
        <w:t>ходимо отметить, что занимательность имеет подчиненное, вспомогательное значение, в основном способствуя поддержанию интереса в обучении, а не соз</w:t>
      </w:r>
      <w:r w:rsidRPr="007031C0">
        <w:rPr>
          <w:rFonts w:ascii="Times New Roman" w:hAnsi="Times New Roman" w:cs="Times New Roman"/>
          <w:sz w:val="28"/>
          <w:szCs w:val="28"/>
        </w:rPr>
        <w:softHyphen/>
        <w:t xml:space="preserve">данию исходной мотивационной установки на учебную работу. </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Более эффективна в этом отношении </w:t>
      </w:r>
      <w:r w:rsidR="009B730D">
        <w:rPr>
          <w:rFonts w:ascii="Times New Roman" w:hAnsi="Times New Roman" w:cs="Times New Roman"/>
          <w:sz w:val="28"/>
          <w:szCs w:val="28"/>
        </w:rPr>
        <w:t xml:space="preserve">методика создания </w:t>
      </w:r>
      <w:proofErr w:type="spellStart"/>
      <w:r w:rsidR="009B730D">
        <w:rPr>
          <w:rFonts w:ascii="Times New Roman" w:hAnsi="Times New Roman" w:cs="Times New Roman"/>
          <w:sz w:val="28"/>
          <w:szCs w:val="28"/>
        </w:rPr>
        <w:t>мотивационно-</w:t>
      </w:r>
      <w:r w:rsidRPr="007031C0">
        <w:rPr>
          <w:rFonts w:ascii="Times New Roman" w:hAnsi="Times New Roman" w:cs="Times New Roman"/>
          <w:sz w:val="28"/>
          <w:szCs w:val="28"/>
        </w:rPr>
        <w:t>проблемных</w:t>
      </w:r>
      <w:proofErr w:type="spellEnd"/>
      <w:r w:rsidRPr="007031C0">
        <w:rPr>
          <w:rFonts w:ascii="Times New Roman" w:hAnsi="Times New Roman" w:cs="Times New Roman"/>
          <w:sz w:val="28"/>
          <w:szCs w:val="28"/>
        </w:rPr>
        <w:t xml:space="preserve"> ситуаций или постановки специальных учебно-познавательных, проблемных задач, в которых отображается практический смысл изучения дан</w:t>
      </w:r>
      <w:r w:rsidRPr="007031C0">
        <w:rPr>
          <w:rFonts w:ascii="Times New Roman" w:hAnsi="Times New Roman" w:cs="Times New Roman"/>
          <w:sz w:val="28"/>
          <w:szCs w:val="28"/>
        </w:rPr>
        <w:softHyphen/>
        <w:t>ной предметной темы. Так, при изучении тем педагогики мы подбирали по со</w:t>
      </w:r>
      <w:r w:rsidRPr="007031C0">
        <w:rPr>
          <w:rFonts w:ascii="Times New Roman" w:hAnsi="Times New Roman" w:cs="Times New Roman"/>
          <w:sz w:val="28"/>
          <w:szCs w:val="28"/>
        </w:rPr>
        <w:softHyphen/>
        <w:t>держанию каждой темы жизненные ситуации, необходимость разрешения кото</w:t>
      </w:r>
      <w:r w:rsidRPr="007031C0">
        <w:rPr>
          <w:rFonts w:ascii="Times New Roman" w:hAnsi="Times New Roman" w:cs="Times New Roman"/>
          <w:sz w:val="28"/>
          <w:szCs w:val="28"/>
        </w:rPr>
        <w:softHyphen/>
        <w:t>рых при встрече с ними студентов была бы совершенно необходимой, но при этом продуктивно возможной только при знании элементов диалоговой культу</w:t>
      </w:r>
      <w:r w:rsidRPr="007031C0">
        <w:rPr>
          <w:rFonts w:ascii="Times New Roman" w:hAnsi="Times New Roman" w:cs="Times New Roman"/>
          <w:sz w:val="28"/>
          <w:szCs w:val="28"/>
        </w:rPr>
        <w:softHyphen/>
        <w:t>ры, в частности знание отличия диалога от монолога, функциональных особен</w:t>
      </w:r>
      <w:r w:rsidRPr="007031C0">
        <w:rPr>
          <w:rFonts w:ascii="Times New Roman" w:hAnsi="Times New Roman" w:cs="Times New Roman"/>
          <w:sz w:val="28"/>
          <w:szCs w:val="28"/>
        </w:rPr>
        <w:softHyphen/>
        <w:t>ностей диалога, возможности диалога как метода исследования, а также меха</w:t>
      </w:r>
      <w:r w:rsidRPr="007031C0">
        <w:rPr>
          <w:rFonts w:ascii="Times New Roman" w:hAnsi="Times New Roman" w:cs="Times New Roman"/>
          <w:sz w:val="28"/>
          <w:szCs w:val="28"/>
        </w:rPr>
        <w:softHyphen/>
        <w:t>низма возникновения диалогических отношений и т.д.</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Подготовительная готовность будущих специалистов к формированию диалоговой культуры позволила перейти к следующему - теоретическому этапу программы. Усвоение теоретических основ диалоговой культуры предполагало понимание студентами сущности понятий диалог, культура, диалоговая культура, свободное оперирование ими, логически выстроенное представление от диалога к диалоговой культуре, ее элементов, знание механизма возникнове</w:t>
      </w:r>
      <w:r w:rsidRPr="007031C0">
        <w:rPr>
          <w:rFonts w:ascii="Times New Roman" w:hAnsi="Times New Roman" w:cs="Times New Roman"/>
          <w:sz w:val="28"/>
          <w:szCs w:val="28"/>
        </w:rPr>
        <w:softHyphen/>
        <w:t>ния диалогических отношений, функциональных особенностях диалога, воз</w:t>
      </w:r>
      <w:r w:rsidRPr="007031C0">
        <w:rPr>
          <w:rFonts w:ascii="Times New Roman" w:hAnsi="Times New Roman" w:cs="Times New Roman"/>
          <w:sz w:val="28"/>
          <w:szCs w:val="28"/>
        </w:rPr>
        <w:softHyphen/>
        <w:t>можностях внутреннего диалога, типологию диалогов.</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Деятельность по изучению указанных элементов необходимого знания осуществлялась посредством лекционных 6ч. и семинарских занятий 14 ч. спецкурса "Основы диалоговой культуры" [Приложение 7], направленного непосредственно на формирование диалоговой культуры студентов в </w:t>
      </w:r>
      <w:r w:rsidRPr="007031C0">
        <w:rPr>
          <w:rFonts w:ascii="Times New Roman" w:hAnsi="Times New Roman" w:cs="Times New Roman"/>
          <w:sz w:val="28"/>
          <w:szCs w:val="28"/>
        </w:rPr>
        <w:lastRenderedPageBreak/>
        <w:t>условиях университета. На данном этапе уделялось особое внимание включению студен</w:t>
      </w:r>
      <w:r w:rsidRPr="007031C0">
        <w:rPr>
          <w:rFonts w:ascii="Times New Roman" w:hAnsi="Times New Roman" w:cs="Times New Roman"/>
          <w:sz w:val="28"/>
          <w:szCs w:val="28"/>
        </w:rPr>
        <w:softHyphen/>
        <w:t>тов в процесс по формированию диалоговой культуры путем совместной поста</w:t>
      </w:r>
      <w:r w:rsidRPr="007031C0">
        <w:rPr>
          <w:rFonts w:ascii="Times New Roman" w:hAnsi="Times New Roman" w:cs="Times New Roman"/>
          <w:sz w:val="28"/>
          <w:szCs w:val="28"/>
        </w:rPr>
        <w:softHyphen/>
        <w:t>новки цели, определения условий путем достижения поставленной цели. Чтобы убедиться в этом рассмотрим подробно одно из занятий спецкурса "Основы диалоговой культуры". Тема " Механизм развития диалогических от</w:t>
      </w:r>
      <w:r w:rsidRPr="007031C0">
        <w:rPr>
          <w:rFonts w:ascii="Times New Roman" w:hAnsi="Times New Roman" w:cs="Times New Roman"/>
          <w:sz w:val="28"/>
          <w:szCs w:val="28"/>
        </w:rPr>
        <w:softHyphen/>
        <w:t xml:space="preserve">ношений". В начале занятия рассматривался теоретический материал по теме занятия, а именно: личностное содержание как основа перехода диалогических отношений в отношения между субъектами. Ведущие механизмы развития субъектов в системе </w:t>
      </w:r>
      <w:proofErr w:type="spellStart"/>
      <w:r w:rsidRPr="007031C0">
        <w:rPr>
          <w:rFonts w:ascii="Times New Roman" w:hAnsi="Times New Roman" w:cs="Times New Roman"/>
          <w:sz w:val="28"/>
          <w:szCs w:val="28"/>
        </w:rPr>
        <w:t>межсубъективных</w:t>
      </w:r>
      <w:proofErr w:type="spellEnd"/>
      <w:r w:rsidRPr="007031C0">
        <w:rPr>
          <w:rFonts w:ascii="Times New Roman" w:hAnsi="Times New Roman" w:cs="Times New Roman"/>
          <w:sz w:val="28"/>
          <w:szCs w:val="28"/>
        </w:rPr>
        <w:t xml:space="preserve"> отношений. Основные факторы, обеспе</w:t>
      </w:r>
      <w:r w:rsidRPr="007031C0">
        <w:rPr>
          <w:rFonts w:ascii="Times New Roman" w:hAnsi="Times New Roman" w:cs="Times New Roman"/>
          <w:sz w:val="28"/>
          <w:szCs w:val="28"/>
        </w:rPr>
        <w:softHyphen/>
        <w:t>чивающие полноценное функционирование личности как субъекта диалогиче</w:t>
      </w:r>
      <w:r w:rsidRPr="007031C0">
        <w:rPr>
          <w:rFonts w:ascii="Times New Roman" w:hAnsi="Times New Roman" w:cs="Times New Roman"/>
          <w:sz w:val="28"/>
          <w:szCs w:val="28"/>
        </w:rPr>
        <w:softHyphen/>
        <w:t>ских отношений.</w:t>
      </w:r>
    </w:p>
    <w:p w:rsidR="007031C0" w:rsidRPr="007031C0" w:rsidRDefault="007031C0" w:rsidP="00F12314">
      <w:pPr>
        <w:pStyle w:val="af7"/>
        <w:spacing w:line="360" w:lineRule="auto"/>
        <w:ind w:right="8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Особое внимание на этом занятии было уделено теоретическим основам и практическому развитию умений о</w:t>
      </w:r>
      <w:r>
        <w:rPr>
          <w:rFonts w:ascii="Times New Roman" w:hAnsi="Times New Roman" w:cs="Times New Roman"/>
          <w:sz w:val="28"/>
          <w:szCs w:val="28"/>
        </w:rPr>
        <w:t>пределять и понимать ценностно-</w:t>
      </w:r>
      <w:r w:rsidRPr="007031C0">
        <w:rPr>
          <w:rFonts w:ascii="Times New Roman" w:hAnsi="Times New Roman" w:cs="Times New Roman"/>
          <w:sz w:val="28"/>
          <w:szCs w:val="28"/>
        </w:rPr>
        <w:t>смысло</w:t>
      </w:r>
      <w:r w:rsidRPr="007031C0">
        <w:rPr>
          <w:rFonts w:ascii="Times New Roman" w:hAnsi="Times New Roman" w:cs="Times New Roman"/>
          <w:sz w:val="28"/>
          <w:szCs w:val="28"/>
        </w:rPr>
        <w:softHyphen/>
        <w:t>вые позиции друг друга. Для развития данных умений рассматривали такие по</w:t>
      </w:r>
      <w:r w:rsidRPr="007031C0">
        <w:rPr>
          <w:rFonts w:ascii="Times New Roman" w:hAnsi="Times New Roman" w:cs="Times New Roman"/>
          <w:sz w:val="28"/>
          <w:szCs w:val="28"/>
        </w:rPr>
        <w:softHyphen/>
        <w:t>нятия, как: "модальные стимулы", "модальная информация", их роль и возмож</w:t>
      </w:r>
      <w:r w:rsidRPr="007031C0">
        <w:rPr>
          <w:rFonts w:ascii="Times New Roman" w:hAnsi="Times New Roman" w:cs="Times New Roman"/>
          <w:sz w:val="28"/>
          <w:szCs w:val="28"/>
        </w:rPr>
        <w:softHyphen/>
        <w:t>ности для успешной совместной деятельности на данном этапе занятия мы ос</w:t>
      </w:r>
      <w:r w:rsidRPr="007031C0">
        <w:rPr>
          <w:rFonts w:ascii="Times New Roman" w:hAnsi="Times New Roman" w:cs="Times New Roman"/>
          <w:sz w:val="28"/>
          <w:szCs w:val="28"/>
        </w:rPr>
        <w:softHyphen/>
        <w:t>новывались на том, что нельзя придать смысл высказыванию, если в нем не об</w:t>
      </w:r>
      <w:r w:rsidRPr="007031C0">
        <w:rPr>
          <w:rFonts w:ascii="Times New Roman" w:hAnsi="Times New Roman" w:cs="Times New Roman"/>
          <w:sz w:val="28"/>
          <w:szCs w:val="28"/>
        </w:rPr>
        <w:softHyphen/>
        <w:t>наружено модальности. На занятии студенты учились через проявление мо</w:t>
      </w:r>
      <w:r w:rsidRPr="007031C0">
        <w:rPr>
          <w:rFonts w:ascii="Times New Roman" w:hAnsi="Times New Roman" w:cs="Times New Roman"/>
          <w:sz w:val="28"/>
          <w:szCs w:val="28"/>
        </w:rPr>
        <w:softHyphen/>
        <w:t>дальности высказывать свое отношение к содержанию. Для этого, разделив</w:t>
      </w:r>
      <w:r w:rsidRPr="007031C0">
        <w:rPr>
          <w:rFonts w:ascii="Times New Roman" w:hAnsi="Times New Roman" w:cs="Times New Roman"/>
          <w:sz w:val="28"/>
          <w:szCs w:val="28"/>
        </w:rPr>
        <w:softHyphen/>
        <w:t xml:space="preserve">шись на </w:t>
      </w:r>
      <w:proofErr w:type="spellStart"/>
      <w:r w:rsidRPr="007031C0">
        <w:rPr>
          <w:rFonts w:ascii="Times New Roman" w:hAnsi="Times New Roman" w:cs="Times New Roman"/>
          <w:sz w:val="28"/>
          <w:szCs w:val="28"/>
        </w:rPr>
        <w:t>микрогруппы</w:t>
      </w:r>
      <w:proofErr w:type="spellEnd"/>
      <w:r w:rsidRPr="007031C0">
        <w:rPr>
          <w:rFonts w:ascii="Times New Roman" w:hAnsi="Times New Roman" w:cs="Times New Roman"/>
          <w:sz w:val="28"/>
          <w:szCs w:val="28"/>
        </w:rPr>
        <w:t>, мы моделировали коммуникативные ситуации, которые были направлены на отработку условий сохранения диалогических отношений с обязательным выполнением</w:t>
      </w:r>
      <w:r w:rsidRPr="007031C0">
        <w:rPr>
          <w:rStyle w:val="13pt1"/>
          <w:b w:val="0"/>
          <w:sz w:val="28"/>
          <w:szCs w:val="28"/>
        </w:rPr>
        <w:t xml:space="preserve"> </w:t>
      </w:r>
      <w:r w:rsidRPr="007031C0">
        <w:rPr>
          <w:rStyle w:val="13pt1"/>
          <w:b w:val="0"/>
          <w:i w:val="0"/>
          <w:sz w:val="28"/>
          <w:szCs w:val="28"/>
        </w:rPr>
        <w:t>правил нашей группы</w:t>
      </w:r>
      <w:r w:rsidR="00F12314">
        <w:rPr>
          <w:rStyle w:val="13pt1"/>
          <w:b w:val="0"/>
          <w:i w:val="0"/>
          <w:sz w:val="28"/>
          <w:szCs w:val="28"/>
        </w:rPr>
        <w:t>;</w:t>
      </w:r>
      <w:r w:rsidR="00F12314">
        <w:rPr>
          <w:rFonts w:ascii="Times New Roman" w:hAnsi="Times New Roman" w:cs="Times New Roman"/>
          <w:sz w:val="28"/>
          <w:szCs w:val="28"/>
        </w:rPr>
        <w:t xml:space="preserve"> 1. Д</w:t>
      </w:r>
      <w:r w:rsidRPr="007031C0">
        <w:rPr>
          <w:rFonts w:ascii="Times New Roman" w:hAnsi="Times New Roman" w:cs="Times New Roman"/>
          <w:sz w:val="28"/>
          <w:szCs w:val="28"/>
        </w:rPr>
        <w:t>оверительный стиль общения. В качестве первого шага к практиче</w:t>
      </w:r>
      <w:r w:rsidRPr="007031C0">
        <w:rPr>
          <w:rFonts w:ascii="Times New Roman" w:hAnsi="Times New Roman" w:cs="Times New Roman"/>
          <w:sz w:val="28"/>
          <w:szCs w:val="28"/>
        </w:rPr>
        <w:softHyphen/>
        <w:t>скому созданию климата доверия ведущий предлагал принять единую</w:t>
      </w:r>
      <w:r w:rsidR="0068320E">
        <w:rPr>
          <w:rFonts w:ascii="Times New Roman" w:hAnsi="Times New Roman" w:cs="Times New Roman"/>
          <w:sz w:val="28"/>
          <w:szCs w:val="28"/>
        </w:rPr>
        <w:t xml:space="preserve"> форму обращения коллектива на «т</w:t>
      </w:r>
      <w:r w:rsidRPr="007031C0">
        <w:rPr>
          <w:rFonts w:ascii="Times New Roman" w:hAnsi="Times New Roman" w:cs="Times New Roman"/>
          <w:sz w:val="28"/>
          <w:szCs w:val="28"/>
        </w:rPr>
        <w:t>ы</w:t>
      </w:r>
      <w:r w:rsidR="0068320E">
        <w:rPr>
          <w:rFonts w:ascii="Times New Roman" w:hAnsi="Times New Roman" w:cs="Times New Roman"/>
          <w:sz w:val="28"/>
          <w:szCs w:val="28"/>
        </w:rPr>
        <w:t>»</w:t>
      </w:r>
      <w:r w:rsidRPr="007031C0">
        <w:rPr>
          <w:rFonts w:ascii="Times New Roman" w:hAnsi="Times New Roman" w:cs="Times New Roman"/>
          <w:sz w:val="28"/>
          <w:szCs w:val="28"/>
        </w:rPr>
        <w:t>, уравнивая всех членов группы.</w:t>
      </w:r>
      <w:r w:rsidR="00F12314">
        <w:rPr>
          <w:rFonts w:ascii="Times New Roman" w:hAnsi="Times New Roman" w:cs="Times New Roman"/>
          <w:sz w:val="28"/>
          <w:szCs w:val="28"/>
        </w:rPr>
        <w:t xml:space="preserve"> 2. </w:t>
      </w:r>
      <w:r w:rsidR="0068320E">
        <w:rPr>
          <w:rFonts w:ascii="Times New Roman" w:hAnsi="Times New Roman" w:cs="Times New Roman"/>
          <w:sz w:val="28"/>
          <w:szCs w:val="28"/>
        </w:rPr>
        <w:t>Взаимодействие по принципу «</w:t>
      </w:r>
      <w:r w:rsidRPr="007031C0">
        <w:rPr>
          <w:rFonts w:ascii="Times New Roman" w:hAnsi="Times New Roman" w:cs="Times New Roman"/>
          <w:sz w:val="28"/>
          <w:szCs w:val="28"/>
        </w:rPr>
        <w:t>здесь и теперь</w:t>
      </w:r>
      <w:r w:rsidR="0068320E">
        <w:rPr>
          <w:rFonts w:ascii="Times New Roman" w:hAnsi="Times New Roman" w:cs="Times New Roman"/>
          <w:sz w:val="28"/>
          <w:szCs w:val="28"/>
        </w:rPr>
        <w:t>»</w:t>
      </w:r>
      <w:r w:rsidRPr="007031C0">
        <w:rPr>
          <w:rFonts w:ascii="Times New Roman" w:hAnsi="Times New Roman" w:cs="Times New Roman"/>
          <w:sz w:val="28"/>
          <w:szCs w:val="28"/>
        </w:rPr>
        <w:t>. На занятиях говорится о том, что волнует участников, и обсуждается то, что происходит с ни</w:t>
      </w:r>
      <w:r w:rsidRPr="007031C0">
        <w:rPr>
          <w:rFonts w:ascii="Times New Roman" w:hAnsi="Times New Roman" w:cs="Times New Roman"/>
          <w:sz w:val="28"/>
          <w:szCs w:val="28"/>
        </w:rPr>
        <w:softHyphen/>
        <w:t>ми в группе.</w:t>
      </w:r>
      <w:r w:rsidR="00F12314">
        <w:rPr>
          <w:rFonts w:ascii="Times New Roman" w:hAnsi="Times New Roman" w:cs="Times New Roman"/>
          <w:sz w:val="28"/>
          <w:szCs w:val="28"/>
        </w:rPr>
        <w:t xml:space="preserve"> 3. </w:t>
      </w:r>
      <w:r w:rsidRPr="007031C0">
        <w:rPr>
          <w:rFonts w:ascii="Times New Roman" w:hAnsi="Times New Roman" w:cs="Times New Roman"/>
          <w:sz w:val="28"/>
          <w:szCs w:val="28"/>
        </w:rPr>
        <w:t xml:space="preserve">Персонификация высказываний. Отказ от безличных речевых форм, помогающих людям в повседневном общении </w:t>
      </w:r>
      <w:r w:rsidRPr="007031C0">
        <w:rPr>
          <w:rFonts w:ascii="Times New Roman" w:hAnsi="Times New Roman" w:cs="Times New Roman"/>
          <w:sz w:val="28"/>
          <w:szCs w:val="28"/>
        </w:rPr>
        <w:lastRenderedPageBreak/>
        <w:t>скрывать собственную позицию и уходить от ответственности.</w:t>
      </w:r>
      <w:r w:rsidR="00F12314">
        <w:rPr>
          <w:rFonts w:ascii="Times New Roman" w:hAnsi="Times New Roman" w:cs="Times New Roman"/>
          <w:sz w:val="28"/>
          <w:szCs w:val="28"/>
        </w:rPr>
        <w:t xml:space="preserve">                               4. </w:t>
      </w:r>
      <w:r w:rsidRPr="007031C0">
        <w:rPr>
          <w:rFonts w:ascii="Times New Roman" w:hAnsi="Times New Roman" w:cs="Times New Roman"/>
          <w:sz w:val="28"/>
          <w:szCs w:val="28"/>
        </w:rPr>
        <w:t>Искренность участников диалога. Говорим только то, что чувствуем, только правду или молчим. При этом открыто выражаем свои чувства по отношению к действиям других участников.</w:t>
      </w:r>
    </w:p>
    <w:p w:rsidR="00F12314" w:rsidRDefault="007031C0" w:rsidP="00F12314">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Каждая коммуникативная ситуация анализировалась, с учетом ус</w:t>
      </w:r>
      <w:r w:rsidRPr="007031C0">
        <w:rPr>
          <w:rFonts w:ascii="Times New Roman" w:hAnsi="Times New Roman" w:cs="Times New Roman"/>
          <w:sz w:val="28"/>
          <w:szCs w:val="28"/>
        </w:rPr>
        <w:softHyphen/>
        <w:t>пешности совместной деятельности в диалоге, при обсуждении оценивали не участников, а только их действия, нельзя было использовать высказы</w:t>
      </w:r>
      <w:r w:rsidRPr="007031C0">
        <w:rPr>
          <w:rFonts w:ascii="Times New Roman" w:hAnsi="Times New Roman" w:cs="Times New Roman"/>
          <w:sz w:val="28"/>
          <w:szCs w:val="28"/>
        </w:rPr>
        <w:softHyphen/>
        <w:t xml:space="preserve">вания </w:t>
      </w:r>
      <w:r w:rsidR="0068320E">
        <w:rPr>
          <w:rFonts w:ascii="Times New Roman" w:hAnsi="Times New Roman" w:cs="Times New Roman"/>
          <w:sz w:val="28"/>
          <w:szCs w:val="28"/>
        </w:rPr>
        <w:t>типа: «</w:t>
      </w:r>
      <w:r w:rsidRPr="007031C0">
        <w:rPr>
          <w:rFonts w:ascii="Times New Roman" w:hAnsi="Times New Roman" w:cs="Times New Roman"/>
          <w:sz w:val="28"/>
          <w:szCs w:val="28"/>
        </w:rPr>
        <w:t>Ты мне не нравишься</w:t>
      </w:r>
      <w:r w:rsidR="0068320E">
        <w:rPr>
          <w:rFonts w:ascii="Times New Roman" w:hAnsi="Times New Roman" w:cs="Times New Roman"/>
          <w:sz w:val="28"/>
          <w:szCs w:val="28"/>
        </w:rPr>
        <w:t>»</w:t>
      </w:r>
      <w:r w:rsidRPr="007031C0">
        <w:rPr>
          <w:rFonts w:ascii="Times New Roman" w:hAnsi="Times New Roman" w:cs="Times New Roman"/>
          <w:sz w:val="28"/>
          <w:szCs w:val="28"/>
        </w:rPr>
        <w:t xml:space="preserve">. Следовало говорить: </w:t>
      </w:r>
      <w:r w:rsidR="0068320E">
        <w:rPr>
          <w:rFonts w:ascii="Times New Roman" w:hAnsi="Times New Roman" w:cs="Times New Roman"/>
          <w:sz w:val="28"/>
          <w:szCs w:val="28"/>
        </w:rPr>
        <w:t>«</w:t>
      </w:r>
      <w:r w:rsidRPr="007031C0">
        <w:rPr>
          <w:rFonts w:ascii="Times New Roman" w:hAnsi="Times New Roman" w:cs="Times New Roman"/>
          <w:sz w:val="28"/>
          <w:szCs w:val="28"/>
        </w:rPr>
        <w:t>Мне не нра</w:t>
      </w:r>
      <w:r w:rsidRPr="007031C0">
        <w:rPr>
          <w:rFonts w:ascii="Times New Roman" w:hAnsi="Times New Roman" w:cs="Times New Roman"/>
          <w:sz w:val="28"/>
          <w:szCs w:val="28"/>
        </w:rPr>
        <w:softHyphen/>
        <w:t>вится твоя манера общения</w:t>
      </w:r>
      <w:r w:rsidR="0068320E">
        <w:rPr>
          <w:rFonts w:ascii="Times New Roman" w:hAnsi="Times New Roman" w:cs="Times New Roman"/>
          <w:sz w:val="28"/>
          <w:szCs w:val="28"/>
        </w:rPr>
        <w:t>»</w:t>
      </w:r>
      <w:r w:rsidRPr="007031C0">
        <w:rPr>
          <w:rFonts w:ascii="Times New Roman" w:hAnsi="Times New Roman" w:cs="Times New Roman"/>
          <w:sz w:val="28"/>
          <w:szCs w:val="28"/>
        </w:rPr>
        <w:t xml:space="preserve"> и т.п. После анализа каждая </w:t>
      </w:r>
      <w:proofErr w:type="spellStart"/>
      <w:r w:rsidRPr="007031C0">
        <w:rPr>
          <w:rFonts w:ascii="Times New Roman" w:hAnsi="Times New Roman" w:cs="Times New Roman"/>
          <w:sz w:val="28"/>
          <w:szCs w:val="28"/>
        </w:rPr>
        <w:t>микрогруппа</w:t>
      </w:r>
      <w:proofErr w:type="spellEnd"/>
      <w:r w:rsidRPr="007031C0">
        <w:rPr>
          <w:rFonts w:ascii="Times New Roman" w:hAnsi="Times New Roman" w:cs="Times New Roman"/>
          <w:sz w:val="28"/>
          <w:szCs w:val="28"/>
        </w:rPr>
        <w:t xml:space="preserve"> составляла поле отношений, используя методику выявления отношений участников учебного процесса.</w:t>
      </w:r>
    </w:p>
    <w:p w:rsidR="007031C0" w:rsidRPr="007031C0" w:rsidRDefault="00AC7CEC" w:rsidP="00F12314">
      <w:pPr>
        <w:pStyle w:val="af7"/>
        <w:spacing w:line="360" w:lineRule="auto"/>
        <w:ind w:right="40"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7031C0" w:rsidRPr="007031C0">
        <w:rPr>
          <w:rFonts w:ascii="Times New Roman" w:hAnsi="Times New Roman" w:cs="Times New Roman"/>
          <w:sz w:val="28"/>
          <w:szCs w:val="28"/>
        </w:rPr>
        <w:t>Рефлексия. Заканчивается занятие самооценкой каждого участника, в том числе и преподавателя: оценивается работоспособность, содержание деятельности, психологическое состояние, результативность работы. Теоретический этап предполагал направленность на осмысление студен</w:t>
      </w:r>
      <w:r w:rsidR="007031C0" w:rsidRPr="007031C0">
        <w:rPr>
          <w:rFonts w:ascii="Times New Roman" w:hAnsi="Times New Roman" w:cs="Times New Roman"/>
          <w:sz w:val="28"/>
          <w:szCs w:val="28"/>
        </w:rPr>
        <w:softHyphen/>
        <w:t>тами роли диалоговой культуры в учебной и повседневной деятельности. Сле</w:t>
      </w:r>
      <w:r w:rsidR="007031C0" w:rsidRPr="007031C0">
        <w:rPr>
          <w:rFonts w:ascii="Times New Roman" w:hAnsi="Times New Roman" w:cs="Times New Roman"/>
          <w:sz w:val="28"/>
          <w:szCs w:val="28"/>
        </w:rPr>
        <w:softHyphen/>
        <w:t>довательно, закономерно, что одновременно с изучением совокупности знаний лежащих в основе диалоговой культуры происходил процесс формирования об</w:t>
      </w:r>
      <w:r w:rsidR="007031C0" w:rsidRPr="007031C0">
        <w:rPr>
          <w:rFonts w:ascii="Times New Roman" w:hAnsi="Times New Roman" w:cs="Times New Roman"/>
          <w:sz w:val="28"/>
          <w:szCs w:val="28"/>
        </w:rPr>
        <w:softHyphen/>
        <w:t>разующих ее компонентов. Этот этап обозначен нами как практический, авто</w:t>
      </w:r>
      <w:r w:rsidR="007031C0" w:rsidRPr="007031C0">
        <w:rPr>
          <w:rFonts w:ascii="Times New Roman" w:hAnsi="Times New Roman" w:cs="Times New Roman"/>
          <w:sz w:val="28"/>
          <w:szCs w:val="28"/>
        </w:rPr>
        <w:softHyphen/>
        <w:t>номное выделение которого является условным вследствие невозможности дифференциации процессов формирования совокупности освоения знаний и ус</w:t>
      </w:r>
      <w:r w:rsidR="007031C0" w:rsidRPr="007031C0">
        <w:rPr>
          <w:rFonts w:ascii="Times New Roman" w:hAnsi="Times New Roman" w:cs="Times New Roman"/>
          <w:sz w:val="28"/>
          <w:szCs w:val="28"/>
        </w:rPr>
        <w:softHyphen/>
        <w:t>воения способов действий.</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На данном этапе исследования мы поставили перед собой цель: разрабо</w:t>
      </w:r>
      <w:r w:rsidRPr="007031C0">
        <w:rPr>
          <w:rFonts w:ascii="Times New Roman" w:hAnsi="Times New Roman" w:cs="Times New Roman"/>
          <w:sz w:val="28"/>
          <w:szCs w:val="28"/>
        </w:rPr>
        <w:softHyphen/>
        <w:t>тать методику формирования межкультурных диалогических умений будущего специалиста, которая, ориентируясь на цели, задачи, содержание, а также фор</w:t>
      </w:r>
      <w:r w:rsidRPr="007031C0">
        <w:rPr>
          <w:rFonts w:ascii="Times New Roman" w:hAnsi="Times New Roman" w:cs="Times New Roman"/>
          <w:sz w:val="28"/>
          <w:szCs w:val="28"/>
        </w:rPr>
        <w:softHyphen/>
        <w:t>мы и методы профессионально-творческой подготовки в вузе, имеет и свойст</w:t>
      </w:r>
      <w:r w:rsidRPr="007031C0">
        <w:rPr>
          <w:rFonts w:ascii="Times New Roman" w:hAnsi="Times New Roman" w:cs="Times New Roman"/>
          <w:sz w:val="28"/>
          <w:szCs w:val="28"/>
        </w:rPr>
        <w:softHyphen/>
        <w:t>венные только ей цели, задачи, содержание, методы и формы работы, которые в целом соответствуют общим законам развития личности. Основной целью раз</w:t>
      </w:r>
      <w:r w:rsidRPr="007031C0">
        <w:rPr>
          <w:rFonts w:ascii="Times New Roman" w:hAnsi="Times New Roman" w:cs="Times New Roman"/>
          <w:sz w:val="28"/>
          <w:szCs w:val="28"/>
        </w:rPr>
        <w:softHyphen/>
        <w:t xml:space="preserve">рабатываемой нами методики мы считаем формирование </w:t>
      </w:r>
      <w:r w:rsidRPr="007031C0">
        <w:rPr>
          <w:rFonts w:ascii="Times New Roman" w:hAnsi="Times New Roman" w:cs="Times New Roman"/>
          <w:sz w:val="28"/>
          <w:szCs w:val="28"/>
        </w:rPr>
        <w:lastRenderedPageBreak/>
        <w:t>у будущего специали</w:t>
      </w:r>
      <w:r w:rsidRPr="007031C0">
        <w:rPr>
          <w:rFonts w:ascii="Times New Roman" w:hAnsi="Times New Roman" w:cs="Times New Roman"/>
          <w:sz w:val="28"/>
          <w:szCs w:val="28"/>
        </w:rPr>
        <w:softHyphen/>
        <w:t>ста умений, необходимых для осуществления диалогического взаимодействия.</w:t>
      </w:r>
    </w:p>
    <w:p w:rsidR="007031C0" w:rsidRPr="007031C0"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Для развития диалогических умений использовались упражнения, кото</w:t>
      </w:r>
      <w:r w:rsidRPr="007031C0">
        <w:rPr>
          <w:rFonts w:ascii="Times New Roman" w:hAnsi="Times New Roman" w:cs="Times New Roman"/>
          <w:sz w:val="28"/>
          <w:szCs w:val="28"/>
        </w:rPr>
        <w:softHyphen/>
        <w:t>рые представляют собой небольшие диалогические высказывания, осуществ</w:t>
      </w:r>
      <w:r w:rsidRPr="007031C0">
        <w:rPr>
          <w:rFonts w:ascii="Times New Roman" w:hAnsi="Times New Roman" w:cs="Times New Roman"/>
          <w:sz w:val="28"/>
          <w:szCs w:val="28"/>
        </w:rPr>
        <w:softHyphen/>
        <w:t>ляемые в форме разговора двух студентов. При составлении ролевых упражне</w:t>
      </w:r>
      <w:r w:rsidRPr="007031C0">
        <w:rPr>
          <w:rFonts w:ascii="Times New Roman" w:hAnsi="Times New Roman" w:cs="Times New Roman"/>
          <w:sz w:val="28"/>
          <w:szCs w:val="28"/>
        </w:rPr>
        <w:softHyphen/>
        <w:t>ний мы учитывали принцип перехода от менее трудного к более сложному. При использовании ролевых упражнений мы начинали с воспроизведения образцов ситуации и, постепенно усложняя виды упражнений, подводили студентов к выполнению упражнений творческого характера. Не претендуя на полный охват многочисленных ролевых упражнений, мы использовали лишь некоторые, наи</w:t>
      </w:r>
      <w:r w:rsidRPr="007031C0">
        <w:rPr>
          <w:rFonts w:ascii="Times New Roman" w:hAnsi="Times New Roman" w:cs="Times New Roman"/>
          <w:sz w:val="28"/>
          <w:szCs w:val="28"/>
        </w:rPr>
        <w:softHyphen/>
        <w:t>более характерные виды этих упражнений:</w:t>
      </w:r>
    </w:p>
    <w:p w:rsidR="007031C0" w:rsidRPr="007031C0" w:rsidRDefault="007031C0" w:rsidP="007031C0">
      <w:pPr>
        <w:pStyle w:val="af7"/>
        <w:numPr>
          <w:ilvl w:val="1"/>
          <w:numId w:val="14"/>
        </w:numPr>
        <w:tabs>
          <w:tab w:val="left" w:pos="310"/>
        </w:tabs>
        <w:spacing w:after="0"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Воспроизведите образцы кратких диалогов, соответствующих определенной ситуации.</w:t>
      </w:r>
    </w:p>
    <w:p w:rsidR="007031C0" w:rsidRPr="00F12314" w:rsidRDefault="007031C0" w:rsidP="007031C0">
      <w:pPr>
        <w:pStyle w:val="af7"/>
        <w:numPr>
          <w:ilvl w:val="1"/>
          <w:numId w:val="14"/>
        </w:numPr>
        <w:tabs>
          <w:tab w:val="left" w:pos="334"/>
        </w:tabs>
        <w:spacing w:after="0"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Составьте диалог по зар</w:t>
      </w:r>
      <w:r w:rsidR="00F12314">
        <w:rPr>
          <w:rFonts w:ascii="Times New Roman" w:hAnsi="Times New Roman" w:cs="Times New Roman"/>
          <w:sz w:val="28"/>
          <w:szCs w:val="28"/>
        </w:rPr>
        <w:t>анее заданной ситуативной схеме.</w:t>
      </w:r>
    </w:p>
    <w:p w:rsidR="007031C0" w:rsidRPr="007031C0" w:rsidRDefault="007031C0" w:rsidP="007031C0">
      <w:pPr>
        <w:pStyle w:val="af7"/>
        <w:numPr>
          <w:ilvl w:val="1"/>
          <w:numId w:val="14"/>
        </w:numPr>
        <w:tabs>
          <w:tab w:val="left" w:pos="334"/>
        </w:tabs>
        <w:spacing w:after="0" w:line="360" w:lineRule="auto"/>
        <w:ind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Придумайте ситуации, иллюстрирующие пословицы.</w:t>
      </w:r>
    </w:p>
    <w:p w:rsidR="007031C0" w:rsidRPr="007031C0" w:rsidRDefault="007031C0" w:rsidP="007031C0">
      <w:pPr>
        <w:pStyle w:val="af7"/>
        <w:numPr>
          <w:ilvl w:val="1"/>
          <w:numId w:val="14"/>
        </w:numPr>
        <w:tabs>
          <w:tab w:val="left" w:pos="334"/>
        </w:tabs>
        <w:spacing w:after="0"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Инсценируйте ситуации с использованием активизируемой преподавателем лексики.</w:t>
      </w:r>
    </w:p>
    <w:p w:rsidR="009B730D" w:rsidRDefault="007031C0" w:rsidP="007031C0">
      <w:pPr>
        <w:pStyle w:val="af7"/>
        <w:spacing w:line="360" w:lineRule="auto"/>
        <w:ind w:right="40" w:firstLine="720"/>
        <w:contextualSpacing/>
        <w:jc w:val="both"/>
        <w:rPr>
          <w:rFonts w:ascii="Times New Roman" w:hAnsi="Times New Roman" w:cs="Times New Roman"/>
          <w:sz w:val="28"/>
          <w:szCs w:val="28"/>
        </w:rPr>
      </w:pPr>
      <w:r w:rsidRPr="007031C0">
        <w:rPr>
          <w:rFonts w:ascii="Times New Roman" w:hAnsi="Times New Roman" w:cs="Times New Roman"/>
          <w:sz w:val="28"/>
          <w:szCs w:val="28"/>
        </w:rPr>
        <w:t>При этом нами широко использовались активные методы подготовки, ко</w:t>
      </w:r>
      <w:r w:rsidRPr="007031C0">
        <w:rPr>
          <w:rFonts w:ascii="Times New Roman" w:hAnsi="Times New Roman" w:cs="Times New Roman"/>
          <w:sz w:val="28"/>
          <w:szCs w:val="28"/>
        </w:rPr>
        <w:softHyphen/>
        <w:t>торые мы выделяем в определенную группу условий формирования диалоговой культуры. Надо отметить, что отличительной чертой всех форм активного обу</w:t>
      </w:r>
      <w:r w:rsidRPr="007031C0">
        <w:rPr>
          <w:rFonts w:ascii="Times New Roman" w:hAnsi="Times New Roman" w:cs="Times New Roman"/>
          <w:sz w:val="28"/>
          <w:szCs w:val="28"/>
        </w:rPr>
        <w:softHyphen/>
        <w:t>чения является то, что оно происходит на фоне организованного взаимодейст</w:t>
      </w:r>
      <w:r w:rsidRPr="007031C0">
        <w:rPr>
          <w:rFonts w:ascii="Times New Roman" w:hAnsi="Times New Roman" w:cs="Times New Roman"/>
          <w:sz w:val="28"/>
          <w:szCs w:val="28"/>
        </w:rPr>
        <w:softHyphen/>
        <w:t xml:space="preserve">вия участников малых групп, порождающее его изменение в них. </w:t>
      </w:r>
    </w:p>
    <w:p w:rsidR="00480DB2" w:rsidRDefault="00480DB2" w:rsidP="007031C0">
      <w:pPr>
        <w:pStyle w:val="af7"/>
        <w:spacing w:line="360" w:lineRule="auto"/>
        <w:ind w:firstLine="709"/>
        <w:contextualSpacing/>
        <w:jc w:val="center"/>
        <w:rPr>
          <w:rFonts w:ascii="Times New Roman" w:hAnsi="Times New Roman" w:cs="Times New Roman"/>
          <w:sz w:val="28"/>
          <w:szCs w:val="28"/>
        </w:rPr>
      </w:pPr>
    </w:p>
    <w:p w:rsidR="00F12314" w:rsidRDefault="00F12314" w:rsidP="007031C0">
      <w:pPr>
        <w:pStyle w:val="af7"/>
        <w:spacing w:line="360" w:lineRule="auto"/>
        <w:ind w:firstLine="709"/>
        <w:contextualSpacing/>
        <w:jc w:val="center"/>
        <w:rPr>
          <w:rFonts w:ascii="Times New Roman" w:hAnsi="Times New Roman" w:cs="Times New Roman"/>
          <w:sz w:val="28"/>
          <w:szCs w:val="28"/>
        </w:rPr>
      </w:pPr>
    </w:p>
    <w:p w:rsidR="00B958A8" w:rsidRDefault="00B958A8" w:rsidP="007031C0">
      <w:pPr>
        <w:pStyle w:val="af7"/>
        <w:spacing w:line="360" w:lineRule="auto"/>
        <w:ind w:firstLine="709"/>
        <w:contextualSpacing/>
        <w:jc w:val="center"/>
        <w:rPr>
          <w:rFonts w:ascii="Times New Roman" w:hAnsi="Times New Roman" w:cs="Times New Roman"/>
          <w:sz w:val="28"/>
          <w:szCs w:val="28"/>
        </w:rPr>
      </w:pPr>
    </w:p>
    <w:p w:rsidR="00B958A8" w:rsidRDefault="00B958A8" w:rsidP="007031C0">
      <w:pPr>
        <w:pStyle w:val="af7"/>
        <w:spacing w:line="360" w:lineRule="auto"/>
        <w:ind w:firstLine="709"/>
        <w:contextualSpacing/>
        <w:jc w:val="center"/>
        <w:rPr>
          <w:rFonts w:ascii="Times New Roman" w:hAnsi="Times New Roman" w:cs="Times New Roman"/>
          <w:sz w:val="28"/>
          <w:szCs w:val="28"/>
        </w:rPr>
      </w:pPr>
    </w:p>
    <w:p w:rsidR="00B958A8" w:rsidRDefault="00B958A8" w:rsidP="007031C0">
      <w:pPr>
        <w:pStyle w:val="af7"/>
        <w:spacing w:line="360" w:lineRule="auto"/>
        <w:ind w:firstLine="709"/>
        <w:contextualSpacing/>
        <w:jc w:val="center"/>
        <w:rPr>
          <w:rFonts w:ascii="Times New Roman" w:hAnsi="Times New Roman" w:cs="Times New Roman"/>
          <w:sz w:val="28"/>
          <w:szCs w:val="28"/>
        </w:rPr>
      </w:pPr>
    </w:p>
    <w:p w:rsidR="00B958A8" w:rsidRDefault="00B958A8" w:rsidP="007031C0">
      <w:pPr>
        <w:pStyle w:val="af7"/>
        <w:spacing w:line="360" w:lineRule="auto"/>
        <w:ind w:firstLine="709"/>
        <w:contextualSpacing/>
        <w:jc w:val="center"/>
        <w:rPr>
          <w:rFonts w:ascii="Times New Roman" w:hAnsi="Times New Roman" w:cs="Times New Roman"/>
          <w:sz w:val="28"/>
          <w:szCs w:val="28"/>
        </w:rPr>
      </w:pPr>
    </w:p>
    <w:p w:rsidR="007031C0" w:rsidRDefault="007031C0" w:rsidP="007031C0">
      <w:pPr>
        <w:pStyle w:val="af7"/>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Современное состояние нашего общества и его дальнейшее развитие во многом зависит от творческой инициативы каждого человека, особенно специа</w:t>
      </w:r>
      <w:r w:rsidRPr="00F12314">
        <w:rPr>
          <w:rFonts w:ascii="Times New Roman" w:hAnsi="Times New Roman" w:cs="Times New Roman"/>
          <w:sz w:val="28"/>
          <w:szCs w:val="28"/>
        </w:rPr>
        <w:softHyphen/>
        <w:t>листов высшей квалификации, призванных участвовать в организации и управ</w:t>
      </w:r>
      <w:r w:rsidRPr="00F12314">
        <w:rPr>
          <w:rFonts w:ascii="Times New Roman" w:hAnsi="Times New Roman" w:cs="Times New Roman"/>
          <w:sz w:val="28"/>
          <w:szCs w:val="28"/>
        </w:rPr>
        <w:softHyphen/>
        <w:t>лении материальной и духовной жизнью. Поэтому перед высшей школой остро стоит социальная задача - подготовить специалистов, умеющих видеть и нахо</w:t>
      </w:r>
      <w:r w:rsidRPr="00F12314">
        <w:rPr>
          <w:rFonts w:ascii="Times New Roman" w:hAnsi="Times New Roman" w:cs="Times New Roman"/>
          <w:sz w:val="28"/>
          <w:szCs w:val="28"/>
        </w:rPr>
        <w:softHyphen/>
        <w:t>дить способы решения проблем, которые встают в развитии общества, прогрес</w:t>
      </w:r>
      <w:r w:rsidRPr="00F12314">
        <w:rPr>
          <w:rFonts w:ascii="Times New Roman" w:hAnsi="Times New Roman" w:cs="Times New Roman"/>
          <w:sz w:val="28"/>
          <w:szCs w:val="28"/>
        </w:rPr>
        <w:softHyphen/>
        <w:t>са науки и социальной практики. Все это предполагает поиск альтернативных путей становления и развития личности. Одним из таких направлений является диалоговая культура.</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При анализе философской, лингвистической, психологической педаго</w:t>
      </w:r>
      <w:r w:rsidRPr="00F12314">
        <w:rPr>
          <w:rFonts w:ascii="Times New Roman" w:hAnsi="Times New Roman" w:cs="Times New Roman"/>
          <w:sz w:val="28"/>
          <w:szCs w:val="28"/>
        </w:rPr>
        <w:softHyphen/>
        <w:t>гической литературы мы попытались раскрыть сущность понятий "диалог "культура", "диалоговая культура". Теоретической основой их изучения в на</w:t>
      </w:r>
      <w:r w:rsidRPr="00F12314">
        <w:rPr>
          <w:rFonts w:ascii="Times New Roman" w:hAnsi="Times New Roman" w:cs="Times New Roman"/>
          <w:sz w:val="28"/>
          <w:szCs w:val="28"/>
        </w:rPr>
        <w:softHyphen/>
        <w:t xml:space="preserve">шем исследовании стали работы М.М. Бахтина, B.C. </w:t>
      </w:r>
      <w:proofErr w:type="spellStart"/>
      <w:r w:rsidRPr="00F12314">
        <w:rPr>
          <w:rFonts w:ascii="Times New Roman" w:hAnsi="Times New Roman" w:cs="Times New Roman"/>
          <w:sz w:val="28"/>
          <w:szCs w:val="28"/>
        </w:rPr>
        <w:t>Библера</w:t>
      </w:r>
      <w:proofErr w:type="spellEnd"/>
      <w:r w:rsidRPr="00F12314">
        <w:rPr>
          <w:rFonts w:ascii="Times New Roman" w:hAnsi="Times New Roman" w:cs="Times New Roman"/>
          <w:sz w:val="28"/>
          <w:szCs w:val="28"/>
        </w:rPr>
        <w:t xml:space="preserve">, М.С. Кагана, A.A. Ухтомского, A.A. </w:t>
      </w:r>
      <w:proofErr w:type="spellStart"/>
      <w:r w:rsidRPr="00F12314">
        <w:rPr>
          <w:rFonts w:ascii="Times New Roman" w:hAnsi="Times New Roman" w:cs="Times New Roman"/>
          <w:sz w:val="28"/>
          <w:szCs w:val="28"/>
        </w:rPr>
        <w:t>Бодалева</w:t>
      </w:r>
      <w:proofErr w:type="spellEnd"/>
      <w:r w:rsidRPr="00F12314">
        <w:rPr>
          <w:rFonts w:ascii="Times New Roman" w:hAnsi="Times New Roman" w:cs="Times New Roman"/>
          <w:sz w:val="28"/>
          <w:szCs w:val="28"/>
        </w:rPr>
        <w:t xml:space="preserve">, A.A. Леонтьева, Л.П. </w:t>
      </w:r>
      <w:proofErr w:type="spellStart"/>
      <w:r w:rsidRPr="00F12314">
        <w:rPr>
          <w:rFonts w:ascii="Times New Roman" w:hAnsi="Times New Roman" w:cs="Times New Roman"/>
          <w:sz w:val="28"/>
          <w:szCs w:val="28"/>
        </w:rPr>
        <w:t>Якубинского</w:t>
      </w:r>
      <w:proofErr w:type="spellEnd"/>
      <w:r w:rsidRPr="00F12314">
        <w:rPr>
          <w:rFonts w:ascii="Times New Roman" w:hAnsi="Times New Roman" w:cs="Times New Roman"/>
          <w:sz w:val="28"/>
          <w:szCs w:val="28"/>
        </w:rPr>
        <w:t xml:space="preserve">, Т.А. </w:t>
      </w:r>
      <w:proofErr w:type="spellStart"/>
      <w:r w:rsidRPr="00F12314">
        <w:rPr>
          <w:rFonts w:ascii="Times New Roman" w:hAnsi="Times New Roman" w:cs="Times New Roman"/>
          <w:sz w:val="28"/>
          <w:szCs w:val="28"/>
        </w:rPr>
        <w:t>Ла</w:t>
      </w:r>
      <w:r w:rsidRPr="00F12314">
        <w:rPr>
          <w:rFonts w:ascii="Times New Roman" w:hAnsi="Times New Roman" w:cs="Times New Roman"/>
          <w:sz w:val="28"/>
          <w:szCs w:val="28"/>
        </w:rPr>
        <w:softHyphen/>
        <w:t>дыженской</w:t>
      </w:r>
      <w:proofErr w:type="spellEnd"/>
      <w:r w:rsidRPr="00F12314">
        <w:rPr>
          <w:rFonts w:ascii="Times New Roman" w:hAnsi="Times New Roman" w:cs="Times New Roman"/>
          <w:sz w:val="28"/>
          <w:szCs w:val="28"/>
        </w:rPr>
        <w:t xml:space="preserve">, В.А. </w:t>
      </w:r>
      <w:proofErr w:type="spellStart"/>
      <w:r w:rsidRPr="00F12314">
        <w:rPr>
          <w:rFonts w:ascii="Times New Roman" w:hAnsi="Times New Roman" w:cs="Times New Roman"/>
          <w:sz w:val="28"/>
          <w:szCs w:val="28"/>
        </w:rPr>
        <w:t>Сластенина</w:t>
      </w:r>
      <w:proofErr w:type="spellEnd"/>
      <w:r w:rsidRPr="00F12314">
        <w:rPr>
          <w:rFonts w:ascii="Times New Roman" w:hAnsi="Times New Roman" w:cs="Times New Roman"/>
          <w:sz w:val="28"/>
          <w:szCs w:val="28"/>
        </w:rPr>
        <w:t xml:space="preserve">, Н.В. Кузьминой, В.Я. Синенко, Н.Е. </w:t>
      </w:r>
      <w:proofErr w:type="spellStart"/>
      <w:r w:rsidRPr="00F12314">
        <w:rPr>
          <w:rFonts w:ascii="Times New Roman" w:hAnsi="Times New Roman" w:cs="Times New Roman"/>
          <w:sz w:val="28"/>
          <w:szCs w:val="28"/>
        </w:rPr>
        <w:t>Щурковой</w:t>
      </w:r>
      <w:proofErr w:type="spellEnd"/>
      <w:r w:rsidRPr="00F12314">
        <w:rPr>
          <w:rFonts w:ascii="Times New Roman" w:hAnsi="Times New Roman" w:cs="Times New Roman"/>
          <w:sz w:val="28"/>
          <w:szCs w:val="28"/>
        </w:rPr>
        <w:t xml:space="preserve">, Г.Н. </w:t>
      </w:r>
      <w:proofErr w:type="spellStart"/>
      <w:r w:rsidRPr="00F12314">
        <w:rPr>
          <w:rFonts w:ascii="Times New Roman" w:hAnsi="Times New Roman" w:cs="Times New Roman"/>
          <w:sz w:val="28"/>
          <w:szCs w:val="28"/>
        </w:rPr>
        <w:t>Прозументовой</w:t>
      </w:r>
      <w:proofErr w:type="spellEnd"/>
      <w:r w:rsidRPr="00F12314">
        <w:rPr>
          <w:rFonts w:ascii="Times New Roman" w:hAnsi="Times New Roman" w:cs="Times New Roman"/>
          <w:sz w:val="28"/>
          <w:szCs w:val="28"/>
        </w:rPr>
        <w:t xml:space="preserve"> и т.д.</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В результате было сформировано наше представление о ценности диало</w:t>
      </w:r>
      <w:r w:rsidRPr="00F12314">
        <w:rPr>
          <w:rFonts w:ascii="Times New Roman" w:hAnsi="Times New Roman" w:cs="Times New Roman"/>
          <w:sz w:val="28"/>
          <w:szCs w:val="28"/>
        </w:rPr>
        <w:softHyphen/>
        <w:t>га, поскольку он способствует гармонизации отношений людей и является иде</w:t>
      </w:r>
      <w:r w:rsidRPr="00F12314">
        <w:rPr>
          <w:rFonts w:ascii="Times New Roman" w:hAnsi="Times New Roman" w:cs="Times New Roman"/>
          <w:sz w:val="28"/>
          <w:szCs w:val="28"/>
        </w:rPr>
        <w:softHyphen/>
        <w:t>альной формой общения, так как предполагает вслушивание и проникновение в идеи и мнения другого, предоставляет возможность обогатится другим мнени</w:t>
      </w:r>
      <w:r w:rsidRPr="00F12314">
        <w:rPr>
          <w:rFonts w:ascii="Times New Roman" w:hAnsi="Times New Roman" w:cs="Times New Roman"/>
          <w:sz w:val="28"/>
          <w:szCs w:val="28"/>
        </w:rPr>
        <w:softHyphen/>
        <w:t>ем, отличным от собственного. Способ общения людей отражает уровень куль</w:t>
      </w:r>
      <w:r w:rsidRPr="00F12314">
        <w:rPr>
          <w:rFonts w:ascii="Times New Roman" w:hAnsi="Times New Roman" w:cs="Times New Roman"/>
          <w:sz w:val="28"/>
          <w:szCs w:val="28"/>
        </w:rPr>
        <w:softHyphen/>
        <w:t>туры общечеловеческих взаимоотношений.</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На основе анализа литературы нами было установлено, что совместная деятельность и диалог являются решающими факторами развития самосознания студентов, которое, в свою очередь, является следствием и одновременно вы</w:t>
      </w:r>
      <w:r w:rsidRPr="00F12314">
        <w:rPr>
          <w:rFonts w:ascii="Times New Roman" w:hAnsi="Times New Roman" w:cs="Times New Roman"/>
          <w:sz w:val="28"/>
          <w:szCs w:val="28"/>
        </w:rPr>
        <w:softHyphen/>
        <w:t xml:space="preserve">ступает как внутреннее личностное условие и предпосылка активного освоения студентами значимых для него сфер деятельности, основой </w:t>
      </w:r>
      <w:proofErr w:type="spellStart"/>
      <w:r w:rsidRPr="00F12314">
        <w:rPr>
          <w:rFonts w:ascii="Times New Roman" w:hAnsi="Times New Roman" w:cs="Times New Roman"/>
          <w:sz w:val="28"/>
          <w:szCs w:val="28"/>
        </w:rPr>
        <w:t>саморегуляции</w:t>
      </w:r>
      <w:proofErr w:type="spellEnd"/>
      <w:r w:rsidRPr="00F12314">
        <w:rPr>
          <w:rFonts w:ascii="Times New Roman" w:hAnsi="Times New Roman" w:cs="Times New Roman"/>
          <w:sz w:val="28"/>
          <w:szCs w:val="28"/>
        </w:rPr>
        <w:t xml:space="preserve"> и самоуправления.</w:t>
      </w:r>
    </w:p>
    <w:p w:rsid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lastRenderedPageBreak/>
        <w:t>Через диалог создается оптимальный психологический режим для полно</w:t>
      </w:r>
      <w:r w:rsidRPr="00F12314">
        <w:rPr>
          <w:rFonts w:ascii="Times New Roman" w:hAnsi="Times New Roman" w:cs="Times New Roman"/>
          <w:sz w:val="28"/>
          <w:szCs w:val="28"/>
        </w:rPr>
        <w:softHyphen/>
        <w:t>ценных и открытых взаимоотношений между людьми. Диалог и складываю</w:t>
      </w:r>
      <w:r w:rsidRPr="00F12314">
        <w:rPr>
          <w:rFonts w:ascii="Times New Roman" w:hAnsi="Times New Roman" w:cs="Times New Roman"/>
          <w:sz w:val="28"/>
          <w:szCs w:val="28"/>
        </w:rPr>
        <w:softHyphen/>
        <w:t>щиеся межличностные отношения на основе совместной деятельности в про</w:t>
      </w:r>
      <w:r w:rsidRPr="00F12314">
        <w:rPr>
          <w:rFonts w:ascii="Times New Roman" w:hAnsi="Times New Roman" w:cs="Times New Roman"/>
          <w:sz w:val="28"/>
          <w:szCs w:val="28"/>
        </w:rPr>
        <w:softHyphen/>
        <w:t>цессе практического разрешения острейших проблем коллективной жизнедея</w:t>
      </w:r>
      <w:r w:rsidRPr="00F12314">
        <w:rPr>
          <w:rFonts w:ascii="Times New Roman" w:hAnsi="Times New Roman" w:cs="Times New Roman"/>
          <w:sz w:val="28"/>
          <w:szCs w:val="28"/>
        </w:rPr>
        <w:softHyphen/>
        <w:t>тельности являются действенным средством воспитания и развития личности студента.</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sectPr w:rsidR="00F12314" w:rsidRPr="00F12314" w:rsidSect="007265CD">
          <w:type w:val="continuous"/>
          <w:pgSz w:w="11907" w:h="16839" w:code="9"/>
          <w:pgMar w:top="1134" w:right="851" w:bottom="1134" w:left="1701" w:header="0" w:footer="510" w:gutter="0"/>
          <w:cols w:space="720"/>
          <w:noEndnote/>
          <w:docGrid w:linePitch="360"/>
        </w:sectPr>
      </w:pP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lastRenderedPageBreak/>
        <w:t>В настоящее время диалог становится неотъемлемой частью обучения и воспитания в вузе. В процессе диалога будущий специалист овладевает гранями профессиональной культуры, диалоговой культуры.</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В своем исследовании, определяя диалоговую культуру как составную часть культуры в целом и рассматривая диалоговую культуру как процесс вос</w:t>
      </w:r>
      <w:r w:rsidRPr="00F12314">
        <w:rPr>
          <w:rFonts w:ascii="Times New Roman" w:hAnsi="Times New Roman" w:cs="Times New Roman"/>
          <w:sz w:val="28"/>
          <w:szCs w:val="28"/>
        </w:rPr>
        <w:softHyphen/>
        <w:t>хождения студентов к ее высотам, мы выделили систему критериев, которые позволили количественно и качественно измерить степень сформированное! и диалоговой культуры. Нами выделены следующие показатели, по которым оп</w:t>
      </w:r>
      <w:r w:rsidRPr="00F12314">
        <w:rPr>
          <w:rFonts w:ascii="Times New Roman" w:hAnsi="Times New Roman" w:cs="Times New Roman"/>
          <w:sz w:val="28"/>
          <w:szCs w:val="28"/>
        </w:rPr>
        <w:softHyphen/>
        <w:t xml:space="preserve">ределялся уровень </w:t>
      </w:r>
      <w:proofErr w:type="spellStart"/>
      <w:r w:rsidRPr="00F12314">
        <w:rPr>
          <w:rFonts w:ascii="Times New Roman" w:hAnsi="Times New Roman" w:cs="Times New Roman"/>
          <w:sz w:val="28"/>
          <w:szCs w:val="28"/>
        </w:rPr>
        <w:t>сформированности</w:t>
      </w:r>
      <w:proofErr w:type="spellEnd"/>
      <w:r w:rsidRPr="00F12314">
        <w:rPr>
          <w:rFonts w:ascii="Times New Roman" w:hAnsi="Times New Roman" w:cs="Times New Roman"/>
          <w:sz w:val="28"/>
          <w:szCs w:val="28"/>
        </w:rPr>
        <w:t xml:space="preserve"> диалоговой культуры: система знаний о диалоге и диалоговой культ</w:t>
      </w:r>
      <w:r w:rsidR="00B958A8">
        <w:rPr>
          <w:rFonts w:ascii="Times New Roman" w:hAnsi="Times New Roman" w:cs="Times New Roman"/>
          <w:sz w:val="28"/>
          <w:szCs w:val="28"/>
        </w:rPr>
        <w:t>уре в целом; система ценностно-</w:t>
      </w:r>
      <w:r w:rsidRPr="00F12314">
        <w:rPr>
          <w:rFonts w:ascii="Times New Roman" w:hAnsi="Times New Roman" w:cs="Times New Roman"/>
          <w:sz w:val="28"/>
          <w:szCs w:val="28"/>
        </w:rPr>
        <w:t xml:space="preserve">значимых умений, которые являются показателем </w:t>
      </w:r>
      <w:proofErr w:type="spellStart"/>
      <w:r w:rsidRPr="00F12314">
        <w:rPr>
          <w:rFonts w:ascii="Times New Roman" w:hAnsi="Times New Roman" w:cs="Times New Roman"/>
          <w:sz w:val="28"/>
          <w:szCs w:val="28"/>
        </w:rPr>
        <w:t>сформированности</w:t>
      </w:r>
      <w:proofErr w:type="spellEnd"/>
      <w:r w:rsidRPr="00F12314">
        <w:rPr>
          <w:rFonts w:ascii="Times New Roman" w:hAnsi="Times New Roman" w:cs="Times New Roman"/>
          <w:sz w:val="28"/>
          <w:szCs w:val="28"/>
        </w:rPr>
        <w:t xml:space="preserve"> диалоговой культуры; сис</w:t>
      </w:r>
      <w:r w:rsidRPr="00F12314">
        <w:rPr>
          <w:rFonts w:ascii="Times New Roman" w:hAnsi="Times New Roman" w:cs="Times New Roman"/>
          <w:sz w:val="28"/>
          <w:szCs w:val="28"/>
        </w:rPr>
        <w:softHyphen/>
        <w:t>тема отношений к диалоговой культуре через ценностное проживание событий действительности и включение диалоговой культуры в личностную структуру как личностно значимую.</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Целью и результатом подбора критериев являлось формирование диало</w:t>
      </w:r>
      <w:r w:rsidRPr="00F12314">
        <w:rPr>
          <w:rFonts w:ascii="Times New Roman" w:hAnsi="Times New Roman" w:cs="Times New Roman"/>
          <w:sz w:val="28"/>
          <w:szCs w:val="28"/>
        </w:rPr>
        <w:softHyphen/>
        <w:t xml:space="preserve">говой культуры, которая носит уровневый характер. Мы выделили три уровня </w:t>
      </w:r>
      <w:proofErr w:type="spellStart"/>
      <w:r w:rsidRPr="00F12314">
        <w:rPr>
          <w:rFonts w:ascii="Times New Roman" w:hAnsi="Times New Roman" w:cs="Times New Roman"/>
          <w:sz w:val="28"/>
          <w:szCs w:val="28"/>
        </w:rPr>
        <w:t>сформированности</w:t>
      </w:r>
      <w:proofErr w:type="spellEnd"/>
      <w:r w:rsidRPr="00F12314">
        <w:rPr>
          <w:rFonts w:ascii="Times New Roman" w:hAnsi="Times New Roman" w:cs="Times New Roman"/>
          <w:sz w:val="28"/>
          <w:szCs w:val="28"/>
        </w:rPr>
        <w:t xml:space="preserve"> диалоговой культуры у студентов:</w:t>
      </w:r>
    </w:p>
    <w:p w:rsidR="00F12314" w:rsidRPr="00F12314" w:rsidRDefault="00F12314" w:rsidP="00F12314">
      <w:pPr>
        <w:pStyle w:val="af7"/>
        <w:numPr>
          <w:ilvl w:val="0"/>
          <w:numId w:val="17"/>
        </w:numPr>
        <w:tabs>
          <w:tab w:val="left" w:pos="634"/>
        </w:tabs>
        <w:spacing w:after="45" w:line="360" w:lineRule="auto"/>
        <w:ind w:left="720" w:hanging="360"/>
        <w:contextualSpacing/>
        <w:rPr>
          <w:rFonts w:ascii="Times New Roman" w:hAnsi="Times New Roman" w:cs="Times New Roman"/>
          <w:sz w:val="28"/>
          <w:szCs w:val="28"/>
        </w:rPr>
      </w:pPr>
      <w:proofErr w:type="spellStart"/>
      <w:r w:rsidRPr="00F12314">
        <w:rPr>
          <w:rFonts w:ascii="Times New Roman" w:hAnsi="Times New Roman" w:cs="Times New Roman"/>
          <w:sz w:val="28"/>
          <w:szCs w:val="28"/>
        </w:rPr>
        <w:t>имитирующе</w:t>
      </w:r>
      <w:proofErr w:type="spellEnd"/>
      <w:r w:rsidRPr="00F12314">
        <w:rPr>
          <w:rFonts w:ascii="Times New Roman" w:hAnsi="Times New Roman" w:cs="Times New Roman"/>
          <w:sz w:val="28"/>
          <w:szCs w:val="28"/>
        </w:rPr>
        <w:t xml:space="preserve"> - воспроизводящий.</w:t>
      </w:r>
    </w:p>
    <w:p w:rsidR="00F12314" w:rsidRPr="00F12314" w:rsidRDefault="00F12314" w:rsidP="00F12314">
      <w:pPr>
        <w:pStyle w:val="af7"/>
        <w:numPr>
          <w:ilvl w:val="0"/>
          <w:numId w:val="17"/>
        </w:numPr>
        <w:tabs>
          <w:tab w:val="left" w:pos="634"/>
        </w:tabs>
        <w:spacing w:after="0" w:line="360" w:lineRule="auto"/>
        <w:ind w:left="720" w:hanging="360"/>
        <w:contextualSpacing/>
        <w:rPr>
          <w:rFonts w:ascii="Times New Roman" w:hAnsi="Times New Roman" w:cs="Times New Roman"/>
          <w:sz w:val="28"/>
          <w:szCs w:val="28"/>
        </w:rPr>
      </w:pPr>
      <w:proofErr w:type="spellStart"/>
      <w:r w:rsidRPr="00F12314">
        <w:rPr>
          <w:rFonts w:ascii="Times New Roman" w:hAnsi="Times New Roman" w:cs="Times New Roman"/>
          <w:sz w:val="28"/>
          <w:szCs w:val="28"/>
        </w:rPr>
        <w:t>комбинирующе</w:t>
      </w:r>
      <w:proofErr w:type="spellEnd"/>
      <w:r w:rsidRPr="00F12314">
        <w:rPr>
          <w:rFonts w:ascii="Times New Roman" w:hAnsi="Times New Roman" w:cs="Times New Roman"/>
          <w:sz w:val="28"/>
          <w:szCs w:val="28"/>
        </w:rPr>
        <w:t xml:space="preserve"> - продуктивный.</w:t>
      </w:r>
    </w:p>
    <w:p w:rsidR="00F12314" w:rsidRPr="00F12314" w:rsidRDefault="00F12314" w:rsidP="00F12314">
      <w:pPr>
        <w:pStyle w:val="af7"/>
        <w:numPr>
          <w:ilvl w:val="0"/>
          <w:numId w:val="17"/>
        </w:numPr>
        <w:tabs>
          <w:tab w:val="left" w:pos="624"/>
        </w:tabs>
        <w:spacing w:after="0" w:line="360" w:lineRule="auto"/>
        <w:ind w:left="720" w:hanging="360"/>
        <w:contextualSpacing/>
        <w:rPr>
          <w:rFonts w:ascii="Times New Roman" w:hAnsi="Times New Roman" w:cs="Times New Roman"/>
          <w:sz w:val="28"/>
          <w:szCs w:val="28"/>
        </w:rPr>
      </w:pPr>
      <w:r w:rsidRPr="00F12314">
        <w:rPr>
          <w:rFonts w:ascii="Times New Roman" w:hAnsi="Times New Roman" w:cs="Times New Roman"/>
          <w:sz w:val="28"/>
          <w:szCs w:val="28"/>
        </w:rPr>
        <w:t>трансформирующее - творческий.</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Эти уровни функционируют в тесной взаимосвязи и определялись в соот</w:t>
      </w:r>
      <w:r w:rsidRPr="00F12314">
        <w:rPr>
          <w:rFonts w:ascii="Times New Roman" w:hAnsi="Times New Roman" w:cs="Times New Roman"/>
          <w:sz w:val="28"/>
          <w:szCs w:val="28"/>
        </w:rPr>
        <w:softHyphen/>
        <w:t>ветствии с выделенными критериями.</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lastRenderedPageBreak/>
        <w:t>В качестве показателей, характеризующих выделенные уровни, мы при</w:t>
      </w:r>
      <w:r w:rsidRPr="00F12314">
        <w:rPr>
          <w:rFonts w:ascii="Times New Roman" w:hAnsi="Times New Roman" w:cs="Times New Roman"/>
          <w:sz w:val="28"/>
          <w:szCs w:val="28"/>
        </w:rPr>
        <w:softHyphen/>
        <w:t>няли следующие:</w:t>
      </w:r>
    </w:p>
    <w:p w:rsidR="00F12314" w:rsidRPr="00F12314" w:rsidRDefault="00F12314" w:rsidP="00F12314">
      <w:pPr>
        <w:pStyle w:val="af7"/>
        <w:numPr>
          <w:ilvl w:val="1"/>
          <w:numId w:val="30"/>
        </w:numPr>
        <w:tabs>
          <w:tab w:val="left" w:pos="314"/>
        </w:tabs>
        <w:spacing w:after="0" w:line="360" w:lineRule="auto"/>
        <w:ind w:left="0" w:right="40" w:firstLine="1080"/>
        <w:contextualSpacing/>
        <w:jc w:val="both"/>
        <w:rPr>
          <w:rFonts w:ascii="Times New Roman" w:hAnsi="Times New Roman" w:cs="Times New Roman"/>
          <w:sz w:val="28"/>
          <w:szCs w:val="28"/>
        </w:rPr>
      </w:pPr>
      <w:r w:rsidRPr="00F12314">
        <w:rPr>
          <w:rFonts w:ascii="Times New Roman" w:hAnsi="Times New Roman" w:cs="Times New Roman"/>
          <w:sz w:val="28"/>
          <w:szCs w:val="28"/>
        </w:rPr>
        <w:t>освоение необходимых компонентов, раскрывающих существенные характе</w:t>
      </w:r>
      <w:r w:rsidRPr="00F12314">
        <w:rPr>
          <w:rFonts w:ascii="Times New Roman" w:hAnsi="Times New Roman" w:cs="Times New Roman"/>
          <w:sz w:val="28"/>
          <w:szCs w:val="28"/>
        </w:rPr>
        <w:softHyphen/>
        <w:t>ристики диалоговой культуры;</w:t>
      </w:r>
    </w:p>
    <w:p w:rsidR="00F12314" w:rsidRPr="00F12314" w:rsidRDefault="00F12314" w:rsidP="00F12314">
      <w:pPr>
        <w:pStyle w:val="af7"/>
        <w:numPr>
          <w:ilvl w:val="1"/>
          <w:numId w:val="30"/>
        </w:numPr>
        <w:tabs>
          <w:tab w:val="left" w:pos="309"/>
        </w:tabs>
        <w:spacing w:after="0" w:line="360" w:lineRule="auto"/>
        <w:ind w:left="0" w:right="40" w:firstLine="1080"/>
        <w:contextualSpacing/>
        <w:jc w:val="both"/>
        <w:rPr>
          <w:rFonts w:ascii="Times New Roman" w:hAnsi="Times New Roman" w:cs="Times New Roman"/>
          <w:sz w:val="28"/>
          <w:szCs w:val="28"/>
        </w:rPr>
      </w:pPr>
      <w:r>
        <w:rPr>
          <w:rFonts w:ascii="Times New Roman" w:hAnsi="Times New Roman" w:cs="Times New Roman"/>
          <w:sz w:val="28"/>
          <w:szCs w:val="28"/>
        </w:rPr>
        <w:t>усвоение ценностно-</w:t>
      </w:r>
      <w:r w:rsidRPr="00F12314">
        <w:rPr>
          <w:rFonts w:ascii="Times New Roman" w:hAnsi="Times New Roman" w:cs="Times New Roman"/>
          <w:sz w:val="28"/>
          <w:szCs w:val="28"/>
        </w:rPr>
        <w:t xml:space="preserve">значимых умений, являющихся показателями </w:t>
      </w:r>
      <w:proofErr w:type="spellStart"/>
      <w:r w:rsidRPr="00F12314">
        <w:rPr>
          <w:rFonts w:ascii="Times New Roman" w:hAnsi="Times New Roman" w:cs="Times New Roman"/>
          <w:sz w:val="28"/>
          <w:szCs w:val="28"/>
        </w:rPr>
        <w:t>сформи</w:t>
      </w:r>
      <w:r w:rsidRPr="00F12314">
        <w:rPr>
          <w:rFonts w:ascii="Times New Roman" w:hAnsi="Times New Roman" w:cs="Times New Roman"/>
          <w:sz w:val="28"/>
          <w:szCs w:val="28"/>
        </w:rPr>
        <w:softHyphen/>
        <w:t>рованности</w:t>
      </w:r>
      <w:proofErr w:type="spellEnd"/>
      <w:r w:rsidRPr="00F12314">
        <w:rPr>
          <w:rFonts w:ascii="Times New Roman" w:hAnsi="Times New Roman" w:cs="Times New Roman"/>
          <w:sz w:val="28"/>
          <w:szCs w:val="28"/>
        </w:rPr>
        <w:t xml:space="preserve"> диалоговой культуры;</w:t>
      </w:r>
    </w:p>
    <w:p w:rsidR="00F12314" w:rsidRPr="00F12314" w:rsidRDefault="00F12314" w:rsidP="00F12314">
      <w:pPr>
        <w:pStyle w:val="af7"/>
        <w:numPr>
          <w:ilvl w:val="1"/>
          <w:numId w:val="30"/>
        </w:numPr>
        <w:spacing w:line="360" w:lineRule="auto"/>
        <w:ind w:left="0" w:right="40" w:firstLine="1080"/>
        <w:contextualSpacing/>
        <w:jc w:val="both"/>
        <w:rPr>
          <w:rFonts w:ascii="Times New Roman" w:hAnsi="Times New Roman" w:cs="Times New Roman"/>
          <w:sz w:val="28"/>
          <w:szCs w:val="28"/>
        </w:rPr>
      </w:pPr>
      <w:r w:rsidRPr="00F12314">
        <w:rPr>
          <w:rFonts w:ascii="Times New Roman" w:hAnsi="Times New Roman" w:cs="Times New Roman"/>
          <w:sz w:val="28"/>
          <w:szCs w:val="28"/>
        </w:rPr>
        <w:t>присвоение диалоговой культуры как потребности, как ценности, которая служит побудителем деятельности, регулятором поведения личности.</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 xml:space="preserve">На основании выделенных критериев и уровней </w:t>
      </w:r>
      <w:proofErr w:type="spellStart"/>
      <w:r w:rsidRPr="00F12314">
        <w:rPr>
          <w:rFonts w:ascii="Times New Roman" w:hAnsi="Times New Roman" w:cs="Times New Roman"/>
          <w:sz w:val="28"/>
          <w:szCs w:val="28"/>
        </w:rPr>
        <w:t>сформированности</w:t>
      </w:r>
      <w:proofErr w:type="spellEnd"/>
      <w:r w:rsidRPr="00F12314">
        <w:rPr>
          <w:rFonts w:ascii="Times New Roman" w:hAnsi="Times New Roman" w:cs="Times New Roman"/>
          <w:sz w:val="28"/>
          <w:szCs w:val="28"/>
        </w:rPr>
        <w:t xml:space="preserve"> диа</w:t>
      </w:r>
      <w:r w:rsidRPr="00F12314">
        <w:rPr>
          <w:rFonts w:ascii="Times New Roman" w:hAnsi="Times New Roman" w:cs="Times New Roman"/>
          <w:sz w:val="28"/>
          <w:szCs w:val="28"/>
        </w:rPr>
        <w:softHyphen/>
        <w:t>логовая культура представлена нами не как совокупность отдельных умений и приемов деятельности, а как единство и взаимосвязь общего и профессиональ</w:t>
      </w:r>
      <w:r w:rsidRPr="00F12314">
        <w:rPr>
          <w:rFonts w:ascii="Times New Roman" w:hAnsi="Times New Roman" w:cs="Times New Roman"/>
          <w:sz w:val="28"/>
          <w:szCs w:val="28"/>
        </w:rPr>
        <w:softHyphen/>
        <w:t>ного развития личности будущего специалиста, где общее развитие и есть усло</w:t>
      </w:r>
      <w:r w:rsidRPr="00F12314">
        <w:rPr>
          <w:rFonts w:ascii="Times New Roman" w:hAnsi="Times New Roman" w:cs="Times New Roman"/>
          <w:sz w:val="28"/>
          <w:szCs w:val="28"/>
        </w:rPr>
        <w:softHyphen/>
        <w:t>вие и фундамент развития профессионализма, который выражается в умении выделять и формировать задачи своей деятельности на основе анализа ситуации и находить оптимальные способы их решения.</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Знания и умения, лежащие в основе диалоговой культуры взаимодейст</w:t>
      </w:r>
      <w:r w:rsidRPr="00F12314">
        <w:rPr>
          <w:rFonts w:ascii="Times New Roman" w:hAnsi="Times New Roman" w:cs="Times New Roman"/>
          <w:sz w:val="28"/>
          <w:szCs w:val="28"/>
        </w:rPr>
        <w:softHyphen/>
        <w:t xml:space="preserve">вуют со всеми компонентами деятельности. На основании этого </w:t>
      </w:r>
      <w:proofErr w:type="spellStart"/>
      <w:r w:rsidRPr="00F12314">
        <w:rPr>
          <w:rFonts w:ascii="Times New Roman" w:hAnsi="Times New Roman" w:cs="Times New Roman"/>
          <w:sz w:val="28"/>
          <w:szCs w:val="28"/>
        </w:rPr>
        <w:t>профессио</w:t>
      </w:r>
      <w:r w:rsidRPr="00F12314">
        <w:rPr>
          <w:rFonts w:ascii="Times New Roman" w:hAnsi="Times New Roman" w:cs="Times New Roman"/>
          <w:sz w:val="28"/>
          <w:szCs w:val="28"/>
        </w:rPr>
        <w:softHyphen/>
        <w:t>грамма</w:t>
      </w:r>
      <w:proofErr w:type="spellEnd"/>
      <w:r w:rsidRPr="00F12314">
        <w:rPr>
          <w:rFonts w:ascii="Times New Roman" w:hAnsi="Times New Roman" w:cs="Times New Roman"/>
          <w:sz w:val="28"/>
          <w:szCs w:val="28"/>
        </w:rPr>
        <w:t xml:space="preserve"> будущего специалиста представляется как сложная динамическая сис</w:t>
      </w:r>
      <w:r w:rsidRPr="00F12314">
        <w:rPr>
          <w:rFonts w:ascii="Times New Roman" w:hAnsi="Times New Roman" w:cs="Times New Roman"/>
          <w:sz w:val="28"/>
          <w:szCs w:val="28"/>
        </w:rPr>
        <w:softHyphen/>
        <w:t>тема, которая имеет свою специфическую структуру, в состав которой входят многочисленные элементы, одним из которых является диалоговая культура, выступающая в единстве с профессиональной деятельностью, профессиональ</w:t>
      </w:r>
      <w:r w:rsidRPr="00F12314">
        <w:rPr>
          <w:rFonts w:ascii="Times New Roman" w:hAnsi="Times New Roman" w:cs="Times New Roman"/>
          <w:sz w:val="28"/>
          <w:szCs w:val="28"/>
        </w:rPr>
        <w:softHyphen/>
        <w:t>ными умениями через горизонтальные и вертикальные связи. Диалоговая куль</w:t>
      </w:r>
      <w:r w:rsidRPr="00F12314">
        <w:rPr>
          <w:rFonts w:ascii="Times New Roman" w:hAnsi="Times New Roman" w:cs="Times New Roman"/>
          <w:sz w:val="28"/>
          <w:szCs w:val="28"/>
        </w:rPr>
        <w:softHyphen/>
        <w:t>тура является отражением высокоразвитой профессиональной культуры буду</w:t>
      </w:r>
      <w:r w:rsidRPr="00F12314">
        <w:rPr>
          <w:rFonts w:ascii="Times New Roman" w:hAnsi="Times New Roman" w:cs="Times New Roman"/>
          <w:sz w:val="28"/>
          <w:szCs w:val="28"/>
        </w:rPr>
        <w:softHyphen/>
        <w:t>щего специалиста, которая характеризуется рядом специфических черт, связан</w:t>
      </w:r>
      <w:r w:rsidRPr="00F12314">
        <w:rPr>
          <w:rFonts w:ascii="Times New Roman" w:hAnsi="Times New Roman" w:cs="Times New Roman"/>
          <w:sz w:val="28"/>
          <w:szCs w:val="28"/>
        </w:rPr>
        <w:softHyphen/>
        <w:t>ных с природой деятельности.</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В ходе исследования был реализован констатирующий эксперимент, ко</w:t>
      </w:r>
      <w:r w:rsidRPr="00F12314">
        <w:rPr>
          <w:rFonts w:ascii="Times New Roman" w:hAnsi="Times New Roman" w:cs="Times New Roman"/>
          <w:sz w:val="28"/>
          <w:szCs w:val="28"/>
        </w:rPr>
        <w:softHyphen/>
        <w:t xml:space="preserve">торый позволил выявить состояние исследуемой проблемы. Было установлено, что теоретические знания о диалоге и подходы к нему </w:t>
      </w:r>
      <w:r w:rsidRPr="00F12314">
        <w:rPr>
          <w:rFonts w:ascii="Times New Roman" w:hAnsi="Times New Roman" w:cs="Times New Roman"/>
          <w:sz w:val="28"/>
          <w:szCs w:val="28"/>
        </w:rPr>
        <w:lastRenderedPageBreak/>
        <w:t>оформлены слабо, пони</w:t>
      </w:r>
      <w:r w:rsidRPr="00F12314">
        <w:rPr>
          <w:rFonts w:ascii="Times New Roman" w:hAnsi="Times New Roman" w:cs="Times New Roman"/>
          <w:sz w:val="28"/>
          <w:szCs w:val="28"/>
        </w:rPr>
        <w:softHyphen/>
        <w:t xml:space="preserve">мание диалога поверхностное, на уровне житейских представлений, диалог не осмысливается студентами как </w:t>
      </w:r>
      <w:proofErr w:type="spellStart"/>
      <w:r w:rsidRPr="00F12314">
        <w:rPr>
          <w:rFonts w:ascii="Times New Roman" w:hAnsi="Times New Roman" w:cs="Times New Roman"/>
          <w:sz w:val="28"/>
          <w:szCs w:val="28"/>
        </w:rPr>
        <w:t>многоаспектное</w:t>
      </w:r>
      <w:proofErr w:type="spellEnd"/>
      <w:r w:rsidRPr="00F12314">
        <w:rPr>
          <w:rFonts w:ascii="Times New Roman" w:hAnsi="Times New Roman" w:cs="Times New Roman"/>
          <w:sz w:val="28"/>
          <w:szCs w:val="28"/>
        </w:rPr>
        <w:t xml:space="preserve"> понятие. Было установлено, что диалог в процессе преподавания используется недостаточно по той причине, что у студентов и преподавателей отсутствуют знания о возможностях диалога в учебно-воспитательном процессе. Была зафиксирована некоторая противоре</w:t>
      </w:r>
      <w:r w:rsidRPr="00F12314">
        <w:rPr>
          <w:rFonts w:ascii="Times New Roman" w:hAnsi="Times New Roman" w:cs="Times New Roman"/>
          <w:sz w:val="28"/>
          <w:szCs w:val="28"/>
        </w:rPr>
        <w:softHyphen/>
        <w:t>чивость между представлениями о диалоге и своим местом в нем, это свиде</w:t>
      </w:r>
      <w:r w:rsidRPr="00F12314">
        <w:rPr>
          <w:rFonts w:ascii="Times New Roman" w:hAnsi="Times New Roman" w:cs="Times New Roman"/>
          <w:sz w:val="28"/>
          <w:szCs w:val="28"/>
        </w:rPr>
        <w:softHyphen/>
        <w:t>тельствует о том, что диалогическая направленность не является жизненной ус</w:t>
      </w:r>
      <w:r w:rsidRPr="00F12314">
        <w:rPr>
          <w:rFonts w:ascii="Times New Roman" w:hAnsi="Times New Roman" w:cs="Times New Roman"/>
          <w:sz w:val="28"/>
          <w:szCs w:val="28"/>
        </w:rPr>
        <w:softHyphen/>
        <w:t>тановкой многих студентов.</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Творческая активность студентов имеет ограниченный характер, и стрем</w:t>
      </w:r>
      <w:r w:rsidRPr="00F12314">
        <w:rPr>
          <w:rFonts w:ascii="Times New Roman" w:hAnsi="Times New Roman" w:cs="Times New Roman"/>
          <w:sz w:val="28"/>
          <w:szCs w:val="28"/>
        </w:rPr>
        <w:softHyphen/>
        <w:t>ление реализовать свое положительное отношение к другим нередко не находит адекватного выражения, что обусловлено сложившимися стереотипами, бояз</w:t>
      </w:r>
      <w:r w:rsidRPr="00F12314">
        <w:rPr>
          <w:rFonts w:ascii="Times New Roman" w:hAnsi="Times New Roman" w:cs="Times New Roman"/>
          <w:sz w:val="28"/>
          <w:szCs w:val="28"/>
        </w:rPr>
        <w:softHyphen/>
        <w:t>нью выйти за рамки привычных форм, неумением  конструировать новые диалогические формы взаимодействия. Студен</w:t>
      </w:r>
      <w:r w:rsidRPr="00F12314">
        <w:rPr>
          <w:rFonts w:ascii="Times New Roman" w:hAnsi="Times New Roman" w:cs="Times New Roman"/>
          <w:sz w:val="28"/>
          <w:szCs w:val="28"/>
        </w:rPr>
        <w:softHyphen/>
        <w:t>там достаточно сложно проанализировать диалогическую ситуацию, вычислить проблему, обозначить ее в форме вопроса и предложить соответствующие ре</w:t>
      </w:r>
      <w:r w:rsidRPr="00F12314">
        <w:rPr>
          <w:rFonts w:ascii="Times New Roman" w:hAnsi="Times New Roman" w:cs="Times New Roman"/>
          <w:sz w:val="28"/>
          <w:szCs w:val="28"/>
        </w:rPr>
        <w:softHyphen/>
        <w:t>шения.</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 xml:space="preserve">На основании выделенных нами уровней </w:t>
      </w:r>
      <w:proofErr w:type="spellStart"/>
      <w:r w:rsidRPr="00F12314">
        <w:rPr>
          <w:rFonts w:ascii="Times New Roman" w:hAnsi="Times New Roman" w:cs="Times New Roman"/>
          <w:sz w:val="28"/>
          <w:szCs w:val="28"/>
        </w:rPr>
        <w:t>сформированности</w:t>
      </w:r>
      <w:proofErr w:type="spellEnd"/>
      <w:r w:rsidRPr="00F12314">
        <w:rPr>
          <w:rFonts w:ascii="Times New Roman" w:hAnsi="Times New Roman" w:cs="Times New Roman"/>
          <w:sz w:val="28"/>
          <w:szCs w:val="28"/>
        </w:rPr>
        <w:t xml:space="preserve"> диалоговой культуры /имитирующие - воспроизводящий, </w:t>
      </w:r>
      <w:proofErr w:type="spellStart"/>
      <w:r w:rsidRPr="00F12314">
        <w:rPr>
          <w:rFonts w:ascii="Times New Roman" w:hAnsi="Times New Roman" w:cs="Times New Roman"/>
          <w:sz w:val="28"/>
          <w:szCs w:val="28"/>
        </w:rPr>
        <w:t>комбинирующе</w:t>
      </w:r>
      <w:proofErr w:type="spellEnd"/>
      <w:r w:rsidRPr="00F12314">
        <w:rPr>
          <w:rFonts w:ascii="Times New Roman" w:hAnsi="Times New Roman" w:cs="Times New Roman"/>
          <w:sz w:val="28"/>
          <w:szCs w:val="28"/>
        </w:rPr>
        <w:t xml:space="preserve"> - продуктивный, </w:t>
      </w:r>
      <w:proofErr w:type="spellStart"/>
      <w:r w:rsidRPr="00F12314">
        <w:rPr>
          <w:rFonts w:ascii="Times New Roman" w:hAnsi="Times New Roman" w:cs="Times New Roman"/>
          <w:sz w:val="28"/>
          <w:szCs w:val="28"/>
        </w:rPr>
        <w:t>трансформирующе</w:t>
      </w:r>
      <w:proofErr w:type="spellEnd"/>
      <w:r w:rsidRPr="00F12314">
        <w:rPr>
          <w:rFonts w:ascii="Times New Roman" w:hAnsi="Times New Roman" w:cs="Times New Roman"/>
          <w:sz w:val="28"/>
          <w:szCs w:val="28"/>
        </w:rPr>
        <w:t xml:space="preserve"> - творческий/ и выделенных критериев нами было отмечено, что степень </w:t>
      </w:r>
      <w:proofErr w:type="spellStart"/>
      <w:r w:rsidRPr="00F12314">
        <w:rPr>
          <w:rFonts w:ascii="Times New Roman" w:hAnsi="Times New Roman" w:cs="Times New Roman"/>
          <w:sz w:val="28"/>
          <w:szCs w:val="28"/>
        </w:rPr>
        <w:t>сформированности</w:t>
      </w:r>
      <w:proofErr w:type="spellEnd"/>
      <w:r w:rsidRPr="00F12314">
        <w:rPr>
          <w:rFonts w:ascii="Times New Roman" w:hAnsi="Times New Roman" w:cs="Times New Roman"/>
          <w:sz w:val="28"/>
          <w:szCs w:val="28"/>
        </w:rPr>
        <w:t xml:space="preserve"> диалоговой культуры у студентов и большей части преподавателей находится на низком - </w:t>
      </w:r>
      <w:proofErr w:type="spellStart"/>
      <w:r w:rsidRPr="00F12314">
        <w:rPr>
          <w:rFonts w:ascii="Times New Roman" w:hAnsi="Times New Roman" w:cs="Times New Roman"/>
          <w:sz w:val="28"/>
          <w:szCs w:val="28"/>
        </w:rPr>
        <w:t>имитирующе</w:t>
      </w:r>
      <w:proofErr w:type="spellEnd"/>
      <w:r w:rsidRPr="00F12314">
        <w:rPr>
          <w:rFonts w:ascii="Times New Roman" w:hAnsi="Times New Roman" w:cs="Times New Roman"/>
          <w:sz w:val="28"/>
          <w:szCs w:val="28"/>
        </w:rPr>
        <w:t xml:space="preserve"> - воспроизводящем уровне.</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В результате констатирующего эксперимента было установлено, что в педаго</w:t>
      </w:r>
      <w:r w:rsidRPr="00F12314">
        <w:rPr>
          <w:rFonts w:ascii="Times New Roman" w:hAnsi="Times New Roman" w:cs="Times New Roman"/>
          <w:sz w:val="28"/>
          <w:szCs w:val="28"/>
        </w:rPr>
        <w:softHyphen/>
        <w:t>гическом процессе высшей школы специальная цель по формированию у буду</w:t>
      </w:r>
      <w:r w:rsidRPr="00F12314">
        <w:rPr>
          <w:rFonts w:ascii="Times New Roman" w:hAnsi="Times New Roman" w:cs="Times New Roman"/>
          <w:sz w:val="28"/>
          <w:szCs w:val="28"/>
        </w:rPr>
        <w:softHyphen/>
        <w:t>щего специалиста диалоговой культуры не ставится.</w:t>
      </w:r>
    </w:p>
    <w:p w:rsidR="00F12314" w:rsidRPr="00F12314" w:rsidRDefault="00F12314" w:rsidP="00F12314">
      <w:pPr>
        <w:pStyle w:val="af7"/>
        <w:spacing w:line="360" w:lineRule="auto"/>
        <w:ind w:right="4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В рамках опытно-экспериментальной работы была разработана методика формирования диалоговой культуры.</w:t>
      </w:r>
    </w:p>
    <w:p w:rsidR="00F12314" w:rsidRPr="00F12314" w:rsidRDefault="00F12314" w:rsidP="00F12314">
      <w:pPr>
        <w:pStyle w:val="af7"/>
        <w:spacing w:line="360" w:lineRule="auto"/>
        <w:ind w:right="6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 xml:space="preserve">За основу формирования диалоговой культуры будущих специалистов был взят </w:t>
      </w:r>
      <w:proofErr w:type="spellStart"/>
      <w:r w:rsidRPr="00F12314">
        <w:rPr>
          <w:rFonts w:ascii="Times New Roman" w:hAnsi="Times New Roman" w:cs="Times New Roman"/>
          <w:sz w:val="28"/>
          <w:szCs w:val="28"/>
        </w:rPr>
        <w:t>профессионально-деятельностный</w:t>
      </w:r>
      <w:proofErr w:type="spellEnd"/>
      <w:r w:rsidRPr="00F12314">
        <w:rPr>
          <w:rFonts w:ascii="Times New Roman" w:hAnsi="Times New Roman" w:cs="Times New Roman"/>
          <w:sz w:val="28"/>
          <w:szCs w:val="28"/>
        </w:rPr>
        <w:t xml:space="preserve"> подход, предполагающий </w:t>
      </w:r>
      <w:r w:rsidRPr="00F12314">
        <w:rPr>
          <w:rFonts w:ascii="Times New Roman" w:hAnsi="Times New Roman" w:cs="Times New Roman"/>
          <w:sz w:val="28"/>
          <w:szCs w:val="28"/>
        </w:rPr>
        <w:lastRenderedPageBreak/>
        <w:t>формиро</w:t>
      </w:r>
      <w:r w:rsidRPr="00F12314">
        <w:rPr>
          <w:rFonts w:ascii="Times New Roman" w:hAnsi="Times New Roman" w:cs="Times New Roman"/>
          <w:sz w:val="28"/>
          <w:szCs w:val="28"/>
        </w:rPr>
        <w:softHyphen/>
        <w:t>вание профессиональных умений, свойств и качеств будущего специалиста че</w:t>
      </w:r>
      <w:r w:rsidRPr="00F12314">
        <w:rPr>
          <w:rFonts w:ascii="Times New Roman" w:hAnsi="Times New Roman" w:cs="Times New Roman"/>
          <w:sz w:val="28"/>
          <w:szCs w:val="28"/>
        </w:rPr>
        <w:softHyphen/>
        <w:t>рез его многообразие видов его деятельности.</w:t>
      </w:r>
    </w:p>
    <w:p w:rsidR="00F12314" w:rsidRPr="00F12314" w:rsidRDefault="00F12314" w:rsidP="00F12314">
      <w:pPr>
        <w:pStyle w:val="af7"/>
        <w:spacing w:line="360" w:lineRule="auto"/>
        <w:ind w:right="60" w:firstLine="720"/>
        <w:contextualSpacing/>
        <w:jc w:val="both"/>
        <w:rPr>
          <w:rFonts w:ascii="Times New Roman" w:hAnsi="Times New Roman" w:cs="Times New Roman"/>
          <w:sz w:val="28"/>
          <w:szCs w:val="28"/>
        </w:rPr>
      </w:pPr>
      <w:r w:rsidRPr="00F12314">
        <w:rPr>
          <w:rFonts w:ascii="Times New Roman" w:hAnsi="Times New Roman" w:cs="Times New Roman"/>
          <w:sz w:val="28"/>
          <w:szCs w:val="28"/>
        </w:rPr>
        <w:t>В результате исследования выявлены основные условия успешности функционирования разработанной на</w:t>
      </w:r>
      <w:r w:rsidRPr="00F12314">
        <w:rPr>
          <w:rFonts w:ascii="Times New Roman" w:hAnsi="Times New Roman" w:cs="Times New Roman"/>
          <w:sz w:val="28"/>
          <w:szCs w:val="28"/>
        </w:rPr>
        <w:softHyphen/>
        <w:t>ми методики формирования диалоговой культуры:</w:t>
      </w:r>
    </w:p>
    <w:p w:rsidR="00F12314" w:rsidRPr="00F12314" w:rsidRDefault="00F12314" w:rsidP="00F12314">
      <w:pPr>
        <w:pStyle w:val="af7"/>
        <w:numPr>
          <w:ilvl w:val="0"/>
          <w:numId w:val="18"/>
        </w:numPr>
        <w:tabs>
          <w:tab w:val="left" w:pos="310"/>
        </w:tabs>
        <w:spacing w:after="0" w:line="360" w:lineRule="auto"/>
        <w:ind w:right="60" w:firstLine="993"/>
        <w:contextualSpacing/>
        <w:rPr>
          <w:rFonts w:ascii="Times New Roman" w:hAnsi="Times New Roman" w:cs="Times New Roman"/>
          <w:sz w:val="28"/>
          <w:szCs w:val="28"/>
        </w:rPr>
      </w:pPr>
      <w:r w:rsidRPr="00F12314">
        <w:rPr>
          <w:rFonts w:ascii="Times New Roman" w:hAnsi="Times New Roman" w:cs="Times New Roman"/>
          <w:sz w:val="28"/>
          <w:szCs w:val="28"/>
        </w:rPr>
        <w:t>Включение теоретических аспектов диалоговой культуры в содержание об</w:t>
      </w:r>
      <w:r w:rsidRPr="00F12314">
        <w:rPr>
          <w:rFonts w:ascii="Times New Roman" w:hAnsi="Times New Roman" w:cs="Times New Roman"/>
          <w:sz w:val="28"/>
          <w:szCs w:val="28"/>
        </w:rPr>
        <w:softHyphen/>
        <w:t>щепедагогических дисциплин.</w:t>
      </w:r>
    </w:p>
    <w:p w:rsidR="00F12314" w:rsidRPr="00F12314" w:rsidRDefault="00F12314" w:rsidP="00F12314">
      <w:pPr>
        <w:pStyle w:val="af7"/>
        <w:numPr>
          <w:ilvl w:val="0"/>
          <w:numId w:val="18"/>
        </w:numPr>
        <w:tabs>
          <w:tab w:val="left" w:pos="338"/>
        </w:tabs>
        <w:spacing w:after="0" w:line="360" w:lineRule="auto"/>
        <w:ind w:right="60" w:firstLine="993"/>
        <w:contextualSpacing/>
        <w:rPr>
          <w:rFonts w:ascii="Times New Roman" w:hAnsi="Times New Roman" w:cs="Times New Roman"/>
          <w:sz w:val="28"/>
          <w:szCs w:val="28"/>
        </w:rPr>
      </w:pPr>
      <w:r w:rsidRPr="00F12314">
        <w:rPr>
          <w:rFonts w:ascii="Times New Roman" w:hAnsi="Times New Roman" w:cs="Times New Roman"/>
          <w:sz w:val="28"/>
          <w:szCs w:val="28"/>
        </w:rPr>
        <w:t>Проведение занятий по формированию и коррекции диалоговой культуры преподавателей.</w:t>
      </w:r>
    </w:p>
    <w:p w:rsidR="00F12314" w:rsidRPr="00F12314" w:rsidRDefault="00F12314" w:rsidP="00F12314">
      <w:pPr>
        <w:pStyle w:val="af7"/>
        <w:numPr>
          <w:ilvl w:val="0"/>
          <w:numId w:val="18"/>
        </w:numPr>
        <w:tabs>
          <w:tab w:val="left" w:pos="329"/>
        </w:tabs>
        <w:spacing w:after="0" w:line="360" w:lineRule="auto"/>
        <w:ind w:right="60" w:firstLine="993"/>
        <w:contextualSpacing/>
        <w:rPr>
          <w:rFonts w:ascii="Times New Roman" w:hAnsi="Times New Roman" w:cs="Times New Roman"/>
          <w:sz w:val="28"/>
          <w:szCs w:val="28"/>
        </w:rPr>
      </w:pPr>
      <w:r w:rsidRPr="00F12314">
        <w:rPr>
          <w:rFonts w:ascii="Times New Roman" w:hAnsi="Times New Roman" w:cs="Times New Roman"/>
          <w:sz w:val="28"/>
          <w:szCs w:val="28"/>
        </w:rPr>
        <w:t>Проведение специальной работы со студентами по активизации процесса формирования диалоговой культуры.</w:t>
      </w:r>
    </w:p>
    <w:p w:rsidR="00F12314" w:rsidRPr="00F12314" w:rsidRDefault="00F12314" w:rsidP="00F12314">
      <w:pPr>
        <w:pStyle w:val="af7"/>
        <w:numPr>
          <w:ilvl w:val="0"/>
          <w:numId w:val="18"/>
        </w:numPr>
        <w:tabs>
          <w:tab w:val="left" w:pos="338"/>
        </w:tabs>
        <w:spacing w:after="0" w:line="360" w:lineRule="auto"/>
        <w:ind w:firstLine="993"/>
        <w:contextualSpacing/>
        <w:jc w:val="both"/>
        <w:rPr>
          <w:rFonts w:ascii="Times New Roman" w:hAnsi="Times New Roman" w:cs="Times New Roman"/>
          <w:sz w:val="28"/>
          <w:szCs w:val="28"/>
        </w:rPr>
      </w:pPr>
      <w:r w:rsidRPr="00F12314">
        <w:rPr>
          <w:rFonts w:ascii="Times New Roman" w:hAnsi="Times New Roman" w:cs="Times New Roman"/>
          <w:sz w:val="28"/>
          <w:szCs w:val="28"/>
        </w:rPr>
        <w:t>Использование активных методов обучения.</w:t>
      </w:r>
    </w:p>
    <w:p w:rsidR="00F12314" w:rsidRPr="00F12314" w:rsidRDefault="00F12314" w:rsidP="00F12314">
      <w:pPr>
        <w:pStyle w:val="af7"/>
        <w:numPr>
          <w:ilvl w:val="0"/>
          <w:numId w:val="18"/>
        </w:numPr>
        <w:tabs>
          <w:tab w:val="left" w:pos="329"/>
        </w:tabs>
        <w:spacing w:after="0" w:line="360" w:lineRule="auto"/>
        <w:ind w:right="60" w:firstLine="993"/>
        <w:contextualSpacing/>
        <w:rPr>
          <w:rFonts w:ascii="Times New Roman" w:hAnsi="Times New Roman" w:cs="Times New Roman"/>
          <w:sz w:val="28"/>
          <w:szCs w:val="28"/>
        </w:rPr>
      </w:pPr>
      <w:r w:rsidRPr="00F12314">
        <w:rPr>
          <w:rFonts w:ascii="Times New Roman" w:hAnsi="Times New Roman" w:cs="Times New Roman"/>
          <w:sz w:val="28"/>
          <w:szCs w:val="28"/>
        </w:rPr>
        <w:t>Обязательная организация рефлексии на специальных занятиях по формиро</w:t>
      </w:r>
      <w:r w:rsidRPr="00F12314">
        <w:rPr>
          <w:rFonts w:ascii="Times New Roman" w:hAnsi="Times New Roman" w:cs="Times New Roman"/>
          <w:sz w:val="28"/>
          <w:szCs w:val="28"/>
        </w:rPr>
        <w:softHyphen/>
        <w:t>ванию диалоговой культуры.</w:t>
      </w:r>
    </w:p>
    <w:p w:rsidR="007031C0" w:rsidRDefault="007031C0" w:rsidP="00F12314">
      <w:pPr>
        <w:pStyle w:val="af7"/>
        <w:spacing w:line="360" w:lineRule="auto"/>
        <w:ind w:firstLine="709"/>
        <w:contextualSpacing/>
        <w:jc w:val="both"/>
        <w:rPr>
          <w:rFonts w:ascii="Times New Roman" w:hAnsi="Times New Roman" w:cs="Times New Roman"/>
          <w:sz w:val="28"/>
          <w:szCs w:val="28"/>
        </w:rPr>
      </w:pPr>
    </w:p>
    <w:p w:rsidR="007031C0" w:rsidRDefault="007031C0"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F12314" w:rsidRDefault="00F12314" w:rsidP="007031C0">
      <w:pPr>
        <w:pStyle w:val="af7"/>
        <w:spacing w:line="360" w:lineRule="auto"/>
        <w:ind w:firstLine="709"/>
        <w:contextualSpacing/>
        <w:jc w:val="both"/>
        <w:rPr>
          <w:rFonts w:ascii="Times New Roman" w:hAnsi="Times New Roman" w:cs="Times New Roman"/>
          <w:sz w:val="28"/>
          <w:szCs w:val="28"/>
        </w:rPr>
      </w:pPr>
    </w:p>
    <w:p w:rsidR="007031C0" w:rsidRDefault="007031C0" w:rsidP="007265CD">
      <w:pPr>
        <w:pStyle w:val="af7"/>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7031C0" w:rsidRDefault="007031C0" w:rsidP="007031C0">
      <w:pPr>
        <w:pStyle w:val="af7"/>
        <w:spacing w:line="360" w:lineRule="auto"/>
        <w:ind w:firstLine="709"/>
        <w:contextualSpacing/>
        <w:jc w:val="both"/>
        <w:rPr>
          <w:rFonts w:ascii="Times New Roman" w:hAnsi="Times New Roman" w:cs="Times New Roman"/>
          <w:sz w:val="28"/>
          <w:szCs w:val="28"/>
        </w:rPr>
      </w:pPr>
    </w:p>
    <w:p w:rsidR="00B15E35" w:rsidRPr="007031C0" w:rsidRDefault="00B15E35" w:rsidP="00B15E35">
      <w:pPr>
        <w:pStyle w:val="af7"/>
        <w:numPr>
          <w:ilvl w:val="0"/>
          <w:numId w:val="36"/>
        </w:numPr>
        <w:tabs>
          <w:tab w:val="left" w:pos="366"/>
        </w:tabs>
        <w:spacing w:after="47" w:line="360" w:lineRule="auto"/>
        <w:ind w:left="0"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Абасов</w:t>
      </w:r>
      <w:proofErr w:type="spellEnd"/>
      <w:r w:rsidRPr="007031C0">
        <w:rPr>
          <w:rFonts w:ascii="Times New Roman" w:hAnsi="Times New Roman" w:cs="Times New Roman"/>
          <w:sz w:val="28"/>
          <w:szCs w:val="28"/>
        </w:rPr>
        <w:t xml:space="preserve"> 3. Диалог в учебном процессе //Народное образование. -1993. -№9-10. - С.43-45</w:t>
      </w:r>
    </w:p>
    <w:p w:rsidR="00B15E35" w:rsidRPr="007031C0" w:rsidRDefault="00B15E35" w:rsidP="00B15E35">
      <w:pPr>
        <w:pStyle w:val="af7"/>
        <w:numPr>
          <w:ilvl w:val="0"/>
          <w:numId w:val="36"/>
        </w:numPr>
        <w:tabs>
          <w:tab w:val="left" w:pos="386"/>
        </w:tabs>
        <w:spacing w:after="0" w:line="360" w:lineRule="auto"/>
        <w:ind w:left="0" w:right="40"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Амелина</w:t>
      </w:r>
      <w:proofErr w:type="spellEnd"/>
      <w:r w:rsidRPr="007031C0">
        <w:rPr>
          <w:rFonts w:ascii="Times New Roman" w:hAnsi="Times New Roman" w:cs="Times New Roman"/>
          <w:sz w:val="28"/>
          <w:szCs w:val="28"/>
        </w:rPr>
        <w:t xml:space="preserve"> Е.М. Место эвристического диалога в проблемном обучении фило</w:t>
      </w:r>
      <w:r w:rsidRPr="007031C0">
        <w:rPr>
          <w:rFonts w:ascii="Times New Roman" w:hAnsi="Times New Roman" w:cs="Times New Roman"/>
          <w:sz w:val="28"/>
          <w:szCs w:val="28"/>
        </w:rPr>
        <w:softHyphen/>
        <w:t>софии //Философские науки. - 1988. - № 3. - С.85-89</w:t>
      </w:r>
    </w:p>
    <w:p w:rsidR="00B15E35" w:rsidRPr="007031C0" w:rsidRDefault="00B15E35" w:rsidP="00B15E35">
      <w:pPr>
        <w:pStyle w:val="af7"/>
        <w:numPr>
          <w:ilvl w:val="0"/>
          <w:numId w:val="36"/>
        </w:numPr>
        <w:tabs>
          <w:tab w:val="left" w:pos="386"/>
        </w:tabs>
        <w:spacing w:after="0" w:line="360" w:lineRule="auto"/>
        <w:ind w:left="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Ананьев Б.Г. Человек как предмет познания. - </w:t>
      </w:r>
      <w:r w:rsidRPr="007031C0">
        <w:rPr>
          <w:rFonts w:ascii="Times New Roman" w:hAnsi="Times New Roman" w:cs="Times New Roman"/>
          <w:sz w:val="28"/>
          <w:szCs w:val="28"/>
          <w:lang w:val="fr-FR" w:eastAsia="fr-FR"/>
        </w:rPr>
        <w:t xml:space="preserve">JL: </w:t>
      </w:r>
      <w:r w:rsidRPr="007031C0">
        <w:rPr>
          <w:rFonts w:ascii="Times New Roman" w:hAnsi="Times New Roman" w:cs="Times New Roman"/>
          <w:sz w:val="28"/>
          <w:szCs w:val="28"/>
        </w:rPr>
        <w:t>На</w:t>
      </w:r>
      <w:r>
        <w:rPr>
          <w:rFonts w:ascii="Times New Roman" w:hAnsi="Times New Roman" w:cs="Times New Roman"/>
          <w:sz w:val="28"/>
          <w:szCs w:val="28"/>
        </w:rPr>
        <w:t>ука, 1968. - 387</w:t>
      </w:r>
      <w:r w:rsidRPr="007031C0">
        <w:rPr>
          <w:rFonts w:ascii="Times New Roman" w:hAnsi="Times New Roman" w:cs="Times New Roman"/>
          <w:sz w:val="28"/>
          <w:szCs w:val="28"/>
        </w:rPr>
        <w:t>.</w:t>
      </w:r>
    </w:p>
    <w:p w:rsidR="00B15E35" w:rsidRPr="007031C0" w:rsidRDefault="00B15E35" w:rsidP="00B15E35">
      <w:pPr>
        <w:pStyle w:val="af7"/>
        <w:numPr>
          <w:ilvl w:val="0"/>
          <w:numId w:val="36"/>
        </w:numPr>
        <w:tabs>
          <w:tab w:val="left" w:pos="376"/>
        </w:tabs>
        <w:spacing w:after="0" w:line="360" w:lineRule="auto"/>
        <w:ind w:left="0" w:right="40"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Барцалкина</w:t>
      </w:r>
      <w:proofErr w:type="spellEnd"/>
      <w:r w:rsidRPr="007031C0">
        <w:rPr>
          <w:rFonts w:ascii="Times New Roman" w:hAnsi="Times New Roman" w:cs="Times New Roman"/>
          <w:sz w:val="28"/>
          <w:szCs w:val="28"/>
        </w:rPr>
        <w:t xml:space="preserve"> В Н. Внутренний диалог как ведущая форма развития самосоз</w:t>
      </w:r>
      <w:r w:rsidRPr="007031C0">
        <w:rPr>
          <w:rFonts w:ascii="Times New Roman" w:hAnsi="Times New Roman" w:cs="Times New Roman"/>
          <w:sz w:val="28"/>
          <w:szCs w:val="28"/>
        </w:rPr>
        <w:softHyphen/>
        <w:t>нания личности в подростковом возрасте // Общение и диалог в практике обучения, воспитания и психологического консультирования. - М.: АПН. СССР, 1987. -С. 134-139</w:t>
      </w:r>
    </w:p>
    <w:p w:rsidR="00B15E35" w:rsidRPr="007031C0" w:rsidRDefault="00B15E35" w:rsidP="00B15E35">
      <w:pPr>
        <w:pStyle w:val="af7"/>
        <w:numPr>
          <w:ilvl w:val="0"/>
          <w:numId w:val="36"/>
        </w:numPr>
        <w:tabs>
          <w:tab w:val="left" w:pos="376"/>
        </w:tabs>
        <w:spacing w:after="0" w:line="360" w:lineRule="auto"/>
        <w:ind w:left="0"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Бахтин М.М. Проблемы поэтики Достоевского. - М.: Сов. писатель, 1963. - 363.</w:t>
      </w:r>
    </w:p>
    <w:p w:rsidR="00B15E35" w:rsidRPr="0068574F" w:rsidRDefault="00B15E35" w:rsidP="00B15E35">
      <w:pPr>
        <w:pStyle w:val="af7"/>
        <w:numPr>
          <w:ilvl w:val="0"/>
          <w:numId w:val="36"/>
        </w:numPr>
        <w:tabs>
          <w:tab w:val="left" w:pos="386"/>
        </w:tabs>
        <w:spacing w:after="0" w:line="360" w:lineRule="auto"/>
        <w:ind w:left="0" w:right="40" w:firstLine="709"/>
        <w:contextualSpacing/>
        <w:jc w:val="both"/>
        <w:rPr>
          <w:rFonts w:ascii="Times New Roman" w:hAnsi="Times New Roman" w:cs="Times New Roman"/>
          <w:sz w:val="28"/>
          <w:szCs w:val="28"/>
        </w:rPr>
      </w:pPr>
      <w:r w:rsidRPr="0068574F">
        <w:rPr>
          <w:rFonts w:ascii="Times New Roman" w:hAnsi="Times New Roman" w:cs="Times New Roman"/>
          <w:sz w:val="28"/>
          <w:szCs w:val="28"/>
        </w:rPr>
        <w:t>Бахтин М.М. Философия поступка // Философия и социологическая наука и техника 1984-1985 г. - М.: Наука, 1986. - С.80-16</w:t>
      </w:r>
    </w:p>
    <w:p w:rsidR="00B15E35" w:rsidRDefault="00B15E35" w:rsidP="00B15E35">
      <w:pPr>
        <w:pStyle w:val="af7"/>
        <w:numPr>
          <w:ilvl w:val="0"/>
          <w:numId w:val="36"/>
        </w:numPr>
        <w:tabs>
          <w:tab w:val="left" w:pos="386"/>
        </w:tabs>
        <w:spacing w:after="0" w:line="360" w:lineRule="auto"/>
        <w:ind w:left="0" w:right="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Бахтин М.М. Эстетика словесного творчества. - М.: Искусство, 1986. - 444.</w:t>
      </w:r>
    </w:p>
    <w:p w:rsidR="00B15E35" w:rsidRDefault="00B15E35" w:rsidP="00B15E35">
      <w:pPr>
        <w:pStyle w:val="af7"/>
        <w:numPr>
          <w:ilvl w:val="0"/>
          <w:numId w:val="36"/>
        </w:numPr>
        <w:tabs>
          <w:tab w:val="left" w:pos="1523"/>
        </w:tabs>
        <w:spacing w:after="0" w:line="360" w:lineRule="auto"/>
        <w:ind w:left="0" w:right="60" w:firstLine="709"/>
        <w:contextualSpacing/>
        <w:jc w:val="both"/>
        <w:rPr>
          <w:rFonts w:ascii="Times New Roman" w:hAnsi="Times New Roman" w:cs="Times New Roman"/>
          <w:sz w:val="28"/>
          <w:szCs w:val="28"/>
        </w:rPr>
      </w:pPr>
      <w:proofErr w:type="spellStart"/>
      <w:r w:rsidRPr="0068574F">
        <w:rPr>
          <w:rFonts w:ascii="Times New Roman" w:hAnsi="Times New Roman" w:cs="Times New Roman"/>
          <w:sz w:val="28"/>
          <w:szCs w:val="28"/>
        </w:rPr>
        <w:t>Выготский</w:t>
      </w:r>
      <w:proofErr w:type="spellEnd"/>
      <w:r w:rsidRPr="0068574F">
        <w:rPr>
          <w:rFonts w:ascii="Times New Roman" w:hAnsi="Times New Roman" w:cs="Times New Roman"/>
          <w:sz w:val="28"/>
          <w:szCs w:val="28"/>
        </w:rPr>
        <w:t xml:space="preserve"> </w:t>
      </w:r>
      <w:r w:rsidRPr="0068574F">
        <w:rPr>
          <w:rFonts w:ascii="Times New Roman" w:hAnsi="Times New Roman" w:cs="Times New Roman"/>
          <w:sz w:val="28"/>
          <w:szCs w:val="28"/>
          <w:lang w:val="en-US" w:eastAsia="en-US"/>
        </w:rPr>
        <w:t>J</w:t>
      </w:r>
      <w:r w:rsidRPr="0068574F">
        <w:rPr>
          <w:rFonts w:ascii="Times New Roman" w:hAnsi="Times New Roman" w:cs="Times New Roman"/>
          <w:sz w:val="28"/>
          <w:szCs w:val="28"/>
          <w:lang w:eastAsia="en-US"/>
        </w:rPr>
        <w:t>1.</w:t>
      </w:r>
      <w:r w:rsidRPr="0068574F">
        <w:rPr>
          <w:rFonts w:ascii="Times New Roman" w:hAnsi="Times New Roman" w:cs="Times New Roman"/>
          <w:sz w:val="28"/>
          <w:szCs w:val="28"/>
          <w:lang w:val="en-US" w:eastAsia="en-US"/>
        </w:rPr>
        <w:t>C</w:t>
      </w:r>
      <w:r w:rsidRPr="0068574F">
        <w:rPr>
          <w:rFonts w:ascii="Times New Roman" w:hAnsi="Times New Roman" w:cs="Times New Roman"/>
          <w:sz w:val="28"/>
          <w:szCs w:val="28"/>
          <w:lang w:eastAsia="en-US"/>
        </w:rPr>
        <w:t xml:space="preserve">. </w:t>
      </w:r>
      <w:r w:rsidRPr="0068574F">
        <w:rPr>
          <w:rFonts w:ascii="Times New Roman" w:hAnsi="Times New Roman" w:cs="Times New Roman"/>
          <w:sz w:val="28"/>
          <w:szCs w:val="28"/>
        </w:rPr>
        <w:t>Мышление и речь. - М., 1956. - 389 с.</w:t>
      </w:r>
    </w:p>
    <w:p w:rsidR="00B15E35" w:rsidRDefault="00B15E35" w:rsidP="00B15E35">
      <w:pPr>
        <w:pStyle w:val="af7"/>
        <w:numPr>
          <w:ilvl w:val="0"/>
          <w:numId w:val="36"/>
        </w:numPr>
        <w:tabs>
          <w:tab w:val="left" w:pos="1523"/>
        </w:tabs>
        <w:spacing w:after="0" w:line="360" w:lineRule="auto"/>
        <w:ind w:left="0" w:right="60" w:firstLine="709"/>
        <w:contextualSpacing/>
        <w:jc w:val="both"/>
        <w:rPr>
          <w:rFonts w:ascii="Times New Roman" w:hAnsi="Times New Roman" w:cs="Times New Roman"/>
          <w:sz w:val="28"/>
          <w:szCs w:val="28"/>
        </w:rPr>
      </w:pPr>
      <w:proofErr w:type="spellStart"/>
      <w:r w:rsidRPr="0068574F">
        <w:rPr>
          <w:rFonts w:ascii="Times New Roman" w:hAnsi="Times New Roman" w:cs="Times New Roman"/>
          <w:sz w:val="28"/>
          <w:szCs w:val="28"/>
        </w:rPr>
        <w:t>Выготский</w:t>
      </w:r>
      <w:proofErr w:type="spellEnd"/>
      <w:r w:rsidRPr="0068574F">
        <w:rPr>
          <w:rFonts w:ascii="Times New Roman" w:hAnsi="Times New Roman" w:cs="Times New Roman"/>
          <w:sz w:val="28"/>
          <w:szCs w:val="28"/>
        </w:rPr>
        <w:t xml:space="preserve"> </w:t>
      </w:r>
      <w:r w:rsidRPr="0068574F">
        <w:rPr>
          <w:rFonts w:ascii="Times New Roman" w:hAnsi="Times New Roman" w:cs="Times New Roman"/>
          <w:sz w:val="28"/>
          <w:szCs w:val="28"/>
          <w:lang w:val="en-US" w:eastAsia="en-US"/>
        </w:rPr>
        <w:t>JT</w:t>
      </w:r>
      <w:r w:rsidRPr="0068574F">
        <w:rPr>
          <w:rFonts w:ascii="Times New Roman" w:hAnsi="Times New Roman" w:cs="Times New Roman"/>
          <w:sz w:val="28"/>
          <w:szCs w:val="28"/>
          <w:lang w:eastAsia="en-US"/>
        </w:rPr>
        <w:t>.</w:t>
      </w:r>
      <w:r w:rsidRPr="0068574F">
        <w:rPr>
          <w:rFonts w:ascii="Times New Roman" w:hAnsi="Times New Roman" w:cs="Times New Roman"/>
          <w:sz w:val="28"/>
          <w:szCs w:val="28"/>
          <w:lang w:val="en-US" w:eastAsia="en-US"/>
        </w:rPr>
        <w:t>C</w:t>
      </w:r>
      <w:r w:rsidRPr="0068574F">
        <w:rPr>
          <w:rFonts w:ascii="Times New Roman" w:hAnsi="Times New Roman" w:cs="Times New Roman"/>
          <w:sz w:val="28"/>
          <w:szCs w:val="28"/>
          <w:lang w:eastAsia="en-US"/>
        </w:rPr>
        <w:t xml:space="preserve">. </w:t>
      </w:r>
      <w:r w:rsidRPr="0068574F">
        <w:rPr>
          <w:rFonts w:ascii="Times New Roman" w:hAnsi="Times New Roman" w:cs="Times New Roman"/>
          <w:sz w:val="28"/>
          <w:szCs w:val="28"/>
        </w:rPr>
        <w:t>Собрание сочинений. - М.: Педагогика, 1983. - Т.З. - С. 279</w:t>
      </w:r>
      <w:r>
        <w:rPr>
          <w:rFonts w:ascii="Times New Roman" w:hAnsi="Times New Roman" w:cs="Times New Roman"/>
          <w:sz w:val="28"/>
          <w:szCs w:val="28"/>
        </w:rPr>
        <w:t>.</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Times New Roman" w:hAnsi="Times New Roman" w:cs="Times New Roman"/>
          <w:color w:val="000000"/>
          <w:sz w:val="28"/>
          <w:szCs w:val="28"/>
          <w:shd w:val="clear" w:color="auto" w:fill="FFFFFF"/>
        </w:rPr>
        <w:t xml:space="preserve">Мухина, З. З. </w:t>
      </w:r>
      <w:proofErr w:type="spellStart"/>
      <w:r w:rsidRPr="0068574F">
        <w:rPr>
          <w:rFonts w:ascii="Times New Roman" w:hAnsi="Times New Roman" w:cs="Times New Roman"/>
          <w:color w:val="000000"/>
          <w:sz w:val="28"/>
          <w:szCs w:val="28"/>
          <w:shd w:val="clear" w:color="auto" w:fill="FFFFFF"/>
        </w:rPr>
        <w:t>Культурология</w:t>
      </w:r>
      <w:proofErr w:type="spellEnd"/>
      <w:r w:rsidRPr="0068574F">
        <w:rPr>
          <w:rFonts w:ascii="Times New Roman" w:hAnsi="Times New Roman" w:cs="Times New Roman"/>
          <w:color w:val="000000"/>
          <w:sz w:val="28"/>
          <w:szCs w:val="28"/>
          <w:shd w:val="clear" w:color="auto" w:fill="FFFFFF"/>
        </w:rPr>
        <w:t xml:space="preserve"> / З.З. Мухина. - М.: ТНТ, 2012. - 440 </w:t>
      </w:r>
      <w:proofErr w:type="spellStart"/>
      <w:r w:rsidRPr="0068574F">
        <w:rPr>
          <w:rFonts w:ascii="Times New Roman" w:hAnsi="Times New Roman" w:cs="Times New Roman"/>
          <w:color w:val="000000"/>
          <w:sz w:val="28"/>
          <w:szCs w:val="28"/>
          <w:shd w:val="clear" w:color="auto" w:fill="FFFFFF"/>
        </w:rPr>
        <w:t>c</w:t>
      </w:r>
      <w:proofErr w:type="spellEnd"/>
      <w:r w:rsidRPr="0068574F">
        <w:rPr>
          <w:rFonts w:ascii="Times New Roman" w:hAnsi="Times New Roman" w:cs="Times New Roman"/>
          <w:color w:val="000000"/>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0" w:firstLine="709"/>
        <w:contextualSpacing/>
        <w:jc w:val="both"/>
        <w:rPr>
          <w:rFonts w:ascii="Times New Roman" w:hAnsi="Times New Roman" w:cs="Times New Roman"/>
          <w:sz w:val="28"/>
          <w:szCs w:val="28"/>
        </w:rPr>
      </w:pPr>
      <w:proofErr w:type="spellStart"/>
      <w:r w:rsidRPr="0068574F">
        <w:rPr>
          <w:rFonts w:ascii="Palatino Linotype" w:hAnsi="Palatino Linotype"/>
          <w:color w:val="000000"/>
          <w:sz w:val="28"/>
          <w:szCs w:val="28"/>
        </w:rPr>
        <w:t>Онипенко</w:t>
      </w:r>
      <w:proofErr w:type="spellEnd"/>
      <w:r w:rsidRPr="0068574F">
        <w:rPr>
          <w:rFonts w:ascii="Palatino Linotype" w:hAnsi="Palatino Linotype"/>
          <w:color w:val="000000"/>
          <w:sz w:val="28"/>
          <w:szCs w:val="28"/>
        </w:rPr>
        <w:t xml:space="preserve"> Н.К. Первые речевые акты: обращения и побуждения в речи ребенка // Детская речь: Лингвистический аспект: сб. </w:t>
      </w:r>
      <w:proofErr w:type="spellStart"/>
      <w:r w:rsidRPr="0068574F">
        <w:rPr>
          <w:rFonts w:ascii="Palatino Linotype" w:hAnsi="Palatino Linotype"/>
          <w:color w:val="000000"/>
          <w:sz w:val="28"/>
          <w:szCs w:val="28"/>
        </w:rPr>
        <w:t>науч</w:t>
      </w:r>
      <w:proofErr w:type="spellEnd"/>
      <w:r w:rsidRPr="0068574F">
        <w:rPr>
          <w:rFonts w:ascii="Palatino Linotype" w:hAnsi="Palatino Linotype"/>
          <w:color w:val="000000"/>
          <w:sz w:val="28"/>
          <w:szCs w:val="28"/>
        </w:rPr>
        <w:t>. тр. / Под ред. С.Н. </w:t>
      </w:r>
      <w:proofErr w:type="spellStart"/>
      <w:r w:rsidRPr="0068574F">
        <w:rPr>
          <w:rFonts w:ascii="Palatino Linotype" w:hAnsi="Palatino Linotype"/>
          <w:color w:val="000000"/>
          <w:sz w:val="28"/>
          <w:szCs w:val="28"/>
        </w:rPr>
        <w:t>Цейтлин</w:t>
      </w:r>
      <w:proofErr w:type="spellEnd"/>
      <w:r w:rsidRPr="0068574F">
        <w:rPr>
          <w:rFonts w:ascii="Palatino Linotype" w:hAnsi="Palatino Linotype"/>
          <w:color w:val="000000"/>
          <w:sz w:val="28"/>
          <w:szCs w:val="28"/>
        </w:rPr>
        <w:t>. - СПб., 1992. - С. 106-112.</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Times New Roman" w:hAnsi="Times New Roman" w:cs="Times New Roman"/>
          <w:color w:val="000000"/>
          <w:sz w:val="28"/>
          <w:szCs w:val="28"/>
          <w:shd w:val="clear" w:color="auto" w:fill="FFFFFF"/>
        </w:rPr>
        <w:t xml:space="preserve">Орлов, И. Б. Советская повседневность. Исторический и социологический аспекты становления / И.Б. Орлов. - М.: Высшая Школа Экономики (Государственный Университет), 2010. - 328 </w:t>
      </w:r>
      <w:proofErr w:type="spellStart"/>
      <w:r w:rsidRPr="0068574F">
        <w:rPr>
          <w:rFonts w:ascii="Times New Roman" w:hAnsi="Times New Roman" w:cs="Times New Roman"/>
          <w:color w:val="000000"/>
          <w:sz w:val="28"/>
          <w:szCs w:val="28"/>
          <w:shd w:val="clear" w:color="auto" w:fill="FFFFFF"/>
        </w:rPr>
        <w:t>c</w:t>
      </w:r>
      <w:proofErr w:type="spellEnd"/>
      <w:r w:rsidRPr="0068574F">
        <w:rPr>
          <w:rFonts w:ascii="Times New Roman" w:hAnsi="Times New Roman" w:cs="Times New Roman"/>
          <w:color w:val="000000"/>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0" w:firstLine="709"/>
        <w:contextualSpacing/>
        <w:jc w:val="both"/>
        <w:rPr>
          <w:rFonts w:ascii="Times New Roman" w:hAnsi="Times New Roman" w:cs="Times New Roman"/>
          <w:sz w:val="28"/>
          <w:szCs w:val="28"/>
        </w:rPr>
      </w:pPr>
      <w:r w:rsidRPr="0068574F">
        <w:rPr>
          <w:rFonts w:ascii="Palatino Linotype" w:hAnsi="Palatino Linotype"/>
          <w:color w:val="000000"/>
          <w:sz w:val="28"/>
          <w:szCs w:val="28"/>
        </w:rPr>
        <w:lastRenderedPageBreak/>
        <w:t xml:space="preserve">Пашкова Л.Л. Воспитание культуры речи у детей дошкольного возраста средствами народной педагогики: Монография. - Екатеринбург: Уральский </w:t>
      </w:r>
      <w:proofErr w:type="spellStart"/>
      <w:r w:rsidRPr="0068574F">
        <w:rPr>
          <w:rFonts w:ascii="Palatino Linotype" w:hAnsi="Palatino Linotype"/>
          <w:color w:val="000000"/>
          <w:sz w:val="28"/>
          <w:szCs w:val="28"/>
        </w:rPr>
        <w:t>гос</w:t>
      </w:r>
      <w:proofErr w:type="spellEnd"/>
      <w:r w:rsidRPr="0068574F">
        <w:rPr>
          <w:rFonts w:ascii="Palatino Linotype" w:hAnsi="Palatino Linotype"/>
          <w:color w:val="000000"/>
          <w:sz w:val="28"/>
          <w:szCs w:val="28"/>
        </w:rPr>
        <w:t xml:space="preserve">. </w:t>
      </w:r>
      <w:proofErr w:type="spellStart"/>
      <w:r w:rsidRPr="0068574F">
        <w:rPr>
          <w:rFonts w:ascii="Palatino Linotype" w:hAnsi="Palatino Linotype"/>
          <w:color w:val="000000"/>
          <w:sz w:val="28"/>
          <w:szCs w:val="28"/>
        </w:rPr>
        <w:t>пед</w:t>
      </w:r>
      <w:proofErr w:type="spellEnd"/>
      <w:r w:rsidRPr="0068574F">
        <w:rPr>
          <w:rFonts w:ascii="Palatino Linotype" w:hAnsi="Palatino Linotype"/>
          <w:color w:val="000000"/>
          <w:sz w:val="28"/>
          <w:szCs w:val="28"/>
        </w:rPr>
        <w:t>. ун-т, 2006. - 134 с.</w:t>
      </w:r>
    </w:p>
    <w:p w:rsidR="00B15E35" w:rsidRPr="0068574F" w:rsidRDefault="00B15E35" w:rsidP="00B15E35">
      <w:pPr>
        <w:pStyle w:val="af7"/>
        <w:numPr>
          <w:ilvl w:val="0"/>
          <w:numId w:val="36"/>
        </w:numPr>
        <w:tabs>
          <w:tab w:val="left" w:pos="1523"/>
        </w:tabs>
        <w:spacing w:after="0" w:line="360" w:lineRule="auto"/>
        <w:ind w:left="0" w:right="60" w:firstLine="709"/>
        <w:contextualSpacing/>
        <w:jc w:val="both"/>
        <w:rPr>
          <w:rFonts w:ascii="Times New Roman" w:hAnsi="Times New Roman" w:cs="Times New Roman"/>
          <w:sz w:val="28"/>
          <w:szCs w:val="28"/>
        </w:rPr>
      </w:pPr>
      <w:r w:rsidRPr="0068574F">
        <w:rPr>
          <w:rFonts w:ascii="Palatino Linotype" w:hAnsi="Palatino Linotype"/>
          <w:color w:val="000000"/>
          <w:sz w:val="28"/>
          <w:szCs w:val="28"/>
        </w:rPr>
        <w:t xml:space="preserve">Песталоцци И.Г. Как </w:t>
      </w:r>
      <w:proofErr w:type="spellStart"/>
      <w:r w:rsidRPr="0068574F">
        <w:rPr>
          <w:rFonts w:ascii="Palatino Linotype" w:hAnsi="Palatino Linotype"/>
          <w:color w:val="000000"/>
          <w:sz w:val="28"/>
          <w:szCs w:val="28"/>
        </w:rPr>
        <w:t>Гертруда</w:t>
      </w:r>
      <w:proofErr w:type="spellEnd"/>
      <w:r w:rsidRPr="0068574F">
        <w:rPr>
          <w:rFonts w:ascii="Palatino Linotype" w:hAnsi="Palatino Linotype"/>
          <w:color w:val="000000"/>
          <w:sz w:val="28"/>
          <w:szCs w:val="28"/>
        </w:rPr>
        <w:t xml:space="preserve"> учит своих детей // История зарубежной дошкольной педагогики: хрестоматия / Под ред. С.Ф. Егорова. - М.: Академия, 2000. - С. 197-218.</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Times New Roman" w:hAnsi="Times New Roman" w:cs="Times New Roman"/>
          <w:color w:val="000000"/>
          <w:sz w:val="28"/>
          <w:szCs w:val="28"/>
          <w:shd w:val="clear" w:color="auto" w:fill="FFFFFF"/>
        </w:rPr>
        <w:t xml:space="preserve">Петров, К. М. Экология и культура / К.М. Петров. - М.: Издательство Санкт-Петербургского университета, 2013. - 368 </w:t>
      </w:r>
      <w:proofErr w:type="spellStart"/>
      <w:r w:rsidRPr="0068574F">
        <w:rPr>
          <w:rFonts w:ascii="Times New Roman" w:hAnsi="Times New Roman" w:cs="Times New Roman"/>
          <w:color w:val="000000"/>
          <w:sz w:val="28"/>
          <w:szCs w:val="28"/>
          <w:shd w:val="clear" w:color="auto" w:fill="FFFFFF"/>
        </w:rPr>
        <w:t>c</w:t>
      </w:r>
      <w:proofErr w:type="spellEnd"/>
      <w:r w:rsidRPr="0068574F">
        <w:rPr>
          <w:rFonts w:ascii="Times New Roman" w:hAnsi="Times New Roman" w:cs="Times New Roman"/>
          <w:color w:val="000000"/>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Times New Roman" w:hAnsi="Times New Roman" w:cs="Times New Roman"/>
          <w:sz w:val="28"/>
          <w:szCs w:val="28"/>
          <w:shd w:val="clear" w:color="auto" w:fill="FFFFFF"/>
        </w:rPr>
        <w:t xml:space="preserve">Петрова, Наталья Владимировна Культура, Литература И Религия Соединенных Штатов Америки И Канады Часть 1. Религии В </w:t>
      </w:r>
      <w:proofErr w:type="spellStart"/>
      <w:r w:rsidRPr="0068574F">
        <w:rPr>
          <w:rFonts w:ascii="Times New Roman" w:hAnsi="Times New Roman" w:cs="Times New Roman"/>
          <w:sz w:val="28"/>
          <w:szCs w:val="28"/>
          <w:shd w:val="clear" w:color="auto" w:fill="FFFFFF"/>
        </w:rPr>
        <w:t>Сша</w:t>
      </w:r>
      <w:proofErr w:type="spellEnd"/>
      <w:r w:rsidRPr="0068574F">
        <w:rPr>
          <w:rFonts w:ascii="Times New Roman" w:hAnsi="Times New Roman" w:cs="Times New Roman"/>
          <w:sz w:val="28"/>
          <w:szCs w:val="28"/>
          <w:shd w:val="clear" w:color="auto" w:fill="FFFFFF"/>
        </w:rPr>
        <w:t>. Учебное Пособие / Петрова Наталья Владимировна. - Москва: </w:t>
      </w:r>
      <w:proofErr w:type="spellStart"/>
      <w:r w:rsidRPr="0068574F">
        <w:rPr>
          <w:rStyle w:val="a6"/>
          <w:rFonts w:ascii="Times New Roman" w:hAnsi="Times New Roman" w:cs="Times New Roman"/>
          <w:b w:val="0"/>
          <w:sz w:val="28"/>
          <w:szCs w:val="28"/>
          <w:shd w:val="clear" w:color="auto" w:fill="FFFFFF"/>
        </w:rPr>
        <w:t>Гостехиздат</w:t>
      </w:r>
      <w:proofErr w:type="spellEnd"/>
      <w:r w:rsidRPr="0068574F">
        <w:rPr>
          <w:rFonts w:ascii="Times New Roman" w:hAnsi="Times New Roman" w:cs="Times New Roman"/>
          <w:sz w:val="28"/>
          <w:szCs w:val="28"/>
          <w:shd w:val="clear" w:color="auto" w:fill="FFFFFF"/>
        </w:rPr>
        <w:t xml:space="preserve">, 2009. </w:t>
      </w:r>
      <w:r w:rsidRPr="0068574F">
        <w:rPr>
          <w:rFonts w:ascii="Times New Roman" w:hAnsi="Times New Roman" w:cs="Times New Roman"/>
          <w:b/>
          <w:sz w:val="28"/>
          <w:szCs w:val="28"/>
          <w:shd w:val="clear" w:color="auto" w:fill="FFFFFF"/>
        </w:rPr>
        <w:t>- </w:t>
      </w:r>
      <w:r w:rsidRPr="0068574F">
        <w:rPr>
          <w:rStyle w:val="a6"/>
          <w:rFonts w:ascii="Times New Roman" w:hAnsi="Times New Roman" w:cs="Times New Roman"/>
          <w:b w:val="0"/>
          <w:sz w:val="28"/>
          <w:szCs w:val="28"/>
          <w:shd w:val="clear" w:color="auto" w:fill="FFFFFF"/>
        </w:rPr>
        <w:t>948</w:t>
      </w:r>
      <w:r w:rsidRPr="0068574F">
        <w:rPr>
          <w:rFonts w:ascii="Times New Roman" w:hAnsi="Times New Roman" w:cs="Times New Roman"/>
          <w:sz w:val="28"/>
          <w:szCs w:val="28"/>
          <w:shd w:val="clear" w:color="auto" w:fill="FFFFFF"/>
        </w:rPr>
        <w:t> </w:t>
      </w:r>
      <w:proofErr w:type="spellStart"/>
      <w:r w:rsidRPr="0068574F">
        <w:rPr>
          <w:rFonts w:ascii="Times New Roman" w:hAnsi="Times New Roman" w:cs="Times New Roman"/>
          <w:sz w:val="28"/>
          <w:szCs w:val="28"/>
          <w:shd w:val="clear" w:color="auto" w:fill="FFFFFF"/>
        </w:rPr>
        <w:t>c</w:t>
      </w:r>
      <w:proofErr w:type="spellEnd"/>
      <w:r w:rsidRPr="0068574F">
        <w:rPr>
          <w:rFonts w:ascii="Times New Roman" w:hAnsi="Times New Roman" w:cs="Times New Roman"/>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Palatino Linotype" w:hAnsi="Palatino Linotype"/>
          <w:color w:val="000000"/>
          <w:sz w:val="28"/>
          <w:szCs w:val="28"/>
        </w:rPr>
        <w:t>Пиаже Ж. Комментарии к критическим замечаниям Л.С. </w:t>
      </w:r>
      <w:proofErr w:type="spellStart"/>
      <w:r w:rsidRPr="0068574F">
        <w:rPr>
          <w:rFonts w:ascii="Palatino Linotype" w:hAnsi="Palatino Linotype"/>
          <w:color w:val="000000"/>
          <w:sz w:val="28"/>
          <w:szCs w:val="28"/>
        </w:rPr>
        <w:t>Выготского</w:t>
      </w:r>
      <w:proofErr w:type="spellEnd"/>
      <w:r w:rsidRPr="0068574F">
        <w:rPr>
          <w:rFonts w:ascii="Palatino Linotype" w:hAnsi="Palatino Linotype"/>
          <w:color w:val="000000"/>
          <w:sz w:val="28"/>
          <w:szCs w:val="28"/>
        </w:rPr>
        <w:t xml:space="preserve"> на книги «Речь и мышление ребенка» и «Суждение и рассуж</w:t>
      </w:r>
      <w:r w:rsidRPr="0068574F">
        <w:rPr>
          <w:rFonts w:ascii="Times New Roman" w:hAnsi="Times New Roman" w:cs="Times New Roman"/>
          <w:color w:val="000000"/>
          <w:sz w:val="28"/>
          <w:szCs w:val="28"/>
        </w:rPr>
        <w:t>дение ребенка» // Хрестоматия по общей психологии. Психология мышления. - СПб.: Союз, 1997. - 282 с.</w:t>
      </w:r>
    </w:p>
    <w:p w:rsid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sidRPr="0068574F">
        <w:rPr>
          <w:rFonts w:ascii="Times New Roman" w:hAnsi="Times New Roman" w:cs="Times New Roman"/>
          <w:sz w:val="28"/>
          <w:szCs w:val="28"/>
          <w:shd w:val="clear" w:color="auto" w:fill="FFFFFF"/>
        </w:rPr>
        <w:t>Пивоев</w:t>
      </w:r>
      <w:proofErr w:type="spellEnd"/>
      <w:r w:rsidRPr="0068574F">
        <w:rPr>
          <w:rFonts w:ascii="Times New Roman" w:hAnsi="Times New Roman" w:cs="Times New Roman"/>
          <w:sz w:val="28"/>
          <w:szCs w:val="28"/>
          <w:shd w:val="clear" w:color="auto" w:fill="FFFFFF"/>
        </w:rPr>
        <w:t xml:space="preserve">, В. М. </w:t>
      </w:r>
      <w:proofErr w:type="spellStart"/>
      <w:r w:rsidRPr="0068574F">
        <w:rPr>
          <w:rFonts w:ascii="Times New Roman" w:hAnsi="Times New Roman" w:cs="Times New Roman"/>
          <w:sz w:val="28"/>
          <w:szCs w:val="28"/>
          <w:shd w:val="clear" w:color="auto" w:fill="FFFFFF"/>
        </w:rPr>
        <w:t>Культурология</w:t>
      </w:r>
      <w:proofErr w:type="spellEnd"/>
      <w:r w:rsidRPr="0068574F">
        <w:rPr>
          <w:rFonts w:ascii="Times New Roman" w:hAnsi="Times New Roman" w:cs="Times New Roman"/>
          <w:sz w:val="28"/>
          <w:szCs w:val="28"/>
          <w:shd w:val="clear" w:color="auto" w:fill="FFFFFF"/>
        </w:rPr>
        <w:t xml:space="preserve">. Введение в историю и теорию культуры / В.М. </w:t>
      </w:r>
      <w:proofErr w:type="spellStart"/>
      <w:r w:rsidRPr="0068574F">
        <w:rPr>
          <w:rFonts w:ascii="Times New Roman" w:hAnsi="Times New Roman" w:cs="Times New Roman"/>
          <w:sz w:val="28"/>
          <w:szCs w:val="28"/>
          <w:shd w:val="clear" w:color="auto" w:fill="FFFFFF"/>
        </w:rPr>
        <w:t>Пивоев</w:t>
      </w:r>
      <w:proofErr w:type="spellEnd"/>
      <w:r w:rsidRPr="0068574F">
        <w:rPr>
          <w:rFonts w:ascii="Times New Roman" w:hAnsi="Times New Roman" w:cs="Times New Roman"/>
          <w:sz w:val="28"/>
          <w:szCs w:val="28"/>
          <w:shd w:val="clear" w:color="auto" w:fill="FFFFFF"/>
        </w:rPr>
        <w:t xml:space="preserve">. - М.: </w:t>
      </w:r>
      <w:proofErr w:type="spellStart"/>
      <w:r w:rsidRPr="0068574F">
        <w:rPr>
          <w:rFonts w:ascii="Times New Roman" w:hAnsi="Times New Roman" w:cs="Times New Roman"/>
          <w:sz w:val="28"/>
          <w:szCs w:val="28"/>
          <w:shd w:val="clear" w:color="auto" w:fill="FFFFFF"/>
        </w:rPr>
        <w:t>КноРус</w:t>
      </w:r>
      <w:proofErr w:type="spellEnd"/>
      <w:r w:rsidRPr="0068574F">
        <w:rPr>
          <w:rFonts w:ascii="Times New Roman" w:hAnsi="Times New Roman" w:cs="Times New Roman"/>
          <w:sz w:val="28"/>
          <w:szCs w:val="28"/>
          <w:shd w:val="clear" w:color="auto" w:fill="FFFFFF"/>
        </w:rPr>
        <w:t xml:space="preserve">, 2011. - 528 </w:t>
      </w:r>
      <w:proofErr w:type="spellStart"/>
      <w:r w:rsidRPr="0068574F">
        <w:rPr>
          <w:rFonts w:ascii="Times New Roman" w:hAnsi="Times New Roman" w:cs="Times New Roman"/>
          <w:sz w:val="28"/>
          <w:szCs w:val="28"/>
          <w:shd w:val="clear" w:color="auto" w:fill="FFFFFF"/>
        </w:rPr>
        <w:t>c</w:t>
      </w:r>
      <w:proofErr w:type="spellEnd"/>
      <w:r w:rsidRPr="0068574F">
        <w:rPr>
          <w:rFonts w:ascii="Times New Roman" w:hAnsi="Times New Roman" w:cs="Times New Roman"/>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Times New Roman" w:hAnsi="Times New Roman" w:cs="Times New Roman"/>
          <w:sz w:val="28"/>
          <w:szCs w:val="28"/>
          <w:shd w:val="clear" w:color="auto" w:fill="FFFFFF"/>
        </w:rPr>
        <w:t xml:space="preserve">Столяренко, Л. Д. </w:t>
      </w:r>
      <w:proofErr w:type="spellStart"/>
      <w:r w:rsidRPr="0068574F">
        <w:rPr>
          <w:rFonts w:ascii="Times New Roman" w:hAnsi="Times New Roman" w:cs="Times New Roman"/>
          <w:sz w:val="28"/>
          <w:szCs w:val="28"/>
          <w:shd w:val="clear" w:color="auto" w:fill="FFFFFF"/>
        </w:rPr>
        <w:t>Культурология</w:t>
      </w:r>
      <w:proofErr w:type="spellEnd"/>
      <w:r w:rsidRPr="0068574F">
        <w:rPr>
          <w:rFonts w:ascii="Times New Roman" w:hAnsi="Times New Roman" w:cs="Times New Roman"/>
          <w:sz w:val="28"/>
          <w:szCs w:val="28"/>
          <w:shd w:val="clear" w:color="auto" w:fill="FFFFFF"/>
        </w:rPr>
        <w:t xml:space="preserve">. Конспект лекций / Л.Д. Столяренко, В.Е. Столяренко. - М.: </w:t>
      </w:r>
      <w:proofErr w:type="spellStart"/>
      <w:r w:rsidRPr="0068574F">
        <w:rPr>
          <w:rFonts w:ascii="Times New Roman" w:hAnsi="Times New Roman" w:cs="Times New Roman"/>
          <w:sz w:val="28"/>
          <w:szCs w:val="28"/>
          <w:shd w:val="clear" w:color="auto" w:fill="FFFFFF"/>
        </w:rPr>
        <w:t>Юрайт</w:t>
      </w:r>
      <w:proofErr w:type="spellEnd"/>
      <w:r w:rsidRPr="0068574F">
        <w:rPr>
          <w:rFonts w:ascii="Times New Roman" w:hAnsi="Times New Roman" w:cs="Times New Roman"/>
          <w:sz w:val="28"/>
          <w:szCs w:val="28"/>
          <w:shd w:val="clear" w:color="auto" w:fill="FFFFFF"/>
        </w:rPr>
        <w:t xml:space="preserve">, 2015. - 176 </w:t>
      </w:r>
      <w:proofErr w:type="spellStart"/>
      <w:r w:rsidRPr="0068574F">
        <w:rPr>
          <w:rFonts w:ascii="Times New Roman" w:hAnsi="Times New Roman" w:cs="Times New Roman"/>
          <w:sz w:val="28"/>
          <w:szCs w:val="28"/>
          <w:shd w:val="clear" w:color="auto" w:fill="FFFFFF"/>
        </w:rPr>
        <w:t>c</w:t>
      </w:r>
      <w:proofErr w:type="spellEnd"/>
      <w:r w:rsidRPr="0068574F">
        <w:rPr>
          <w:rFonts w:ascii="Times New Roman" w:hAnsi="Times New Roman" w:cs="Times New Roman"/>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Times New Roman" w:hAnsi="Times New Roman" w:cs="Times New Roman"/>
          <w:sz w:val="28"/>
          <w:szCs w:val="28"/>
          <w:shd w:val="clear" w:color="auto" w:fill="FFFFFF"/>
        </w:rPr>
        <w:t xml:space="preserve">Фундаментальные проблемы </w:t>
      </w:r>
      <w:proofErr w:type="spellStart"/>
      <w:r w:rsidRPr="0068574F">
        <w:rPr>
          <w:rFonts w:ascii="Times New Roman" w:hAnsi="Times New Roman" w:cs="Times New Roman"/>
          <w:sz w:val="28"/>
          <w:szCs w:val="28"/>
          <w:shd w:val="clear" w:color="auto" w:fill="FFFFFF"/>
        </w:rPr>
        <w:t>культурологии</w:t>
      </w:r>
      <w:proofErr w:type="spellEnd"/>
      <w:r w:rsidRPr="0068574F">
        <w:rPr>
          <w:rFonts w:ascii="Times New Roman" w:hAnsi="Times New Roman" w:cs="Times New Roman"/>
          <w:sz w:val="28"/>
          <w:szCs w:val="28"/>
          <w:shd w:val="clear" w:color="auto" w:fill="FFFFFF"/>
        </w:rPr>
        <w:t xml:space="preserve">. В 4 томах. Том 1. Теория культуры. - М.: </w:t>
      </w:r>
      <w:proofErr w:type="spellStart"/>
      <w:r w:rsidRPr="0068574F">
        <w:rPr>
          <w:rFonts w:ascii="Times New Roman" w:hAnsi="Times New Roman" w:cs="Times New Roman"/>
          <w:sz w:val="28"/>
          <w:szCs w:val="28"/>
          <w:shd w:val="clear" w:color="auto" w:fill="FFFFFF"/>
        </w:rPr>
        <w:t>Алетейя</w:t>
      </w:r>
      <w:proofErr w:type="spellEnd"/>
      <w:r w:rsidRPr="0068574F">
        <w:rPr>
          <w:rFonts w:ascii="Times New Roman" w:hAnsi="Times New Roman" w:cs="Times New Roman"/>
          <w:color w:val="000000"/>
          <w:sz w:val="28"/>
          <w:szCs w:val="28"/>
          <w:shd w:val="clear" w:color="auto" w:fill="FFFFFF"/>
        </w:rPr>
        <w:t xml:space="preserve">, 2008. - 432 </w:t>
      </w:r>
      <w:proofErr w:type="spellStart"/>
      <w:r w:rsidRPr="0068574F">
        <w:rPr>
          <w:rFonts w:ascii="Times New Roman" w:hAnsi="Times New Roman" w:cs="Times New Roman"/>
          <w:color w:val="000000"/>
          <w:sz w:val="28"/>
          <w:szCs w:val="28"/>
          <w:shd w:val="clear" w:color="auto" w:fill="FFFFFF"/>
        </w:rPr>
        <w:t>c</w:t>
      </w:r>
      <w:proofErr w:type="spellEnd"/>
      <w:r w:rsidRPr="0068574F">
        <w:rPr>
          <w:rFonts w:ascii="Times New Roman" w:hAnsi="Times New Roman" w:cs="Times New Roman"/>
          <w:color w:val="000000"/>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Pr>
          <w:rFonts w:ascii="Times New Roman" w:hAnsi="Times New Roman" w:cs="Times New Roman"/>
          <w:color w:val="000000"/>
          <w:sz w:val="28"/>
          <w:szCs w:val="28"/>
        </w:rPr>
        <w:t>Х</w:t>
      </w:r>
      <w:r w:rsidRPr="0068574F">
        <w:rPr>
          <w:rFonts w:ascii="Times New Roman" w:hAnsi="Times New Roman" w:cs="Times New Roman"/>
          <w:color w:val="000000"/>
          <w:sz w:val="28"/>
          <w:szCs w:val="28"/>
          <w:shd w:val="clear" w:color="auto" w:fill="FFFFFF"/>
        </w:rPr>
        <w:t>роленко</w:t>
      </w:r>
      <w:proofErr w:type="spellEnd"/>
      <w:r w:rsidRPr="0068574F">
        <w:rPr>
          <w:rFonts w:ascii="Times New Roman" w:hAnsi="Times New Roman" w:cs="Times New Roman"/>
          <w:color w:val="000000"/>
          <w:sz w:val="28"/>
          <w:szCs w:val="28"/>
          <w:shd w:val="clear" w:color="auto" w:fill="FFFFFF"/>
        </w:rPr>
        <w:t xml:space="preserve">, А. Т. Основы </w:t>
      </w:r>
      <w:proofErr w:type="spellStart"/>
      <w:r w:rsidRPr="0068574F">
        <w:rPr>
          <w:rFonts w:ascii="Times New Roman" w:hAnsi="Times New Roman" w:cs="Times New Roman"/>
          <w:color w:val="000000"/>
          <w:sz w:val="28"/>
          <w:szCs w:val="28"/>
          <w:shd w:val="clear" w:color="auto" w:fill="FFFFFF"/>
        </w:rPr>
        <w:t>лингвокультурологии</w:t>
      </w:r>
      <w:proofErr w:type="spellEnd"/>
      <w:r w:rsidRPr="0068574F">
        <w:rPr>
          <w:rFonts w:ascii="Times New Roman" w:hAnsi="Times New Roman" w:cs="Times New Roman"/>
          <w:color w:val="000000"/>
          <w:sz w:val="28"/>
          <w:szCs w:val="28"/>
          <w:shd w:val="clear" w:color="auto" w:fill="FFFFFF"/>
        </w:rPr>
        <w:t xml:space="preserve"> / А.Т. </w:t>
      </w:r>
      <w:proofErr w:type="spellStart"/>
      <w:r w:rsidRPr="0068574F">
        <w:rPr>
          <w:rFonts w:ascii="Times New Roman" w:hAnsi="Times New Roman" w:cs="Times New Roman"/>
          <w:color w:val="000000"/>
          <w:sz w:val="28"/>
          <w:szCs w:val="28"/>
          <w:shd w:val="clear" w:color="auto" w:fill="FFFFFF"/>
        </w:rPr>
        <w:t>Хроленко</w:t>
      </w:r>
      <w:proofErr w:type="spellEnd"/>
      <w:r w:rsidRPr="0068574F">
        <w:rPr>
          <w:rFonts w:ascii="Times New Roman" w:hAnsi="Times New Roman" w:cs="Times New Roman"/>
          <w:color w:val="000000"/>
          <w:sz w:val="28"/>
          <w:szCs w:val="28"/>
          <w:shd w:val="clear" w:color="auto" w:fill="FFFFFF"/>
        </w:rPr>
        <w:t xml:space="preserve">. - М.: "ФЛИНТА", 2009. - 184 </w:t>
      </w:r>
      <w:proofErr w:type="spellStart"/>
      <w:r w:rsidRPr="0068574F">
        <w:rPr>
          <w:rFonts w:ascii="Times New Roman" w:hAnsi="Times New Roman" w:cs="Times New Roman"/>
          <w:color w:val="000000"/>
          <w:sz w:val="28"/>
          <w:szCs w:val="28"/>
          <w:shd w:val="clear" w:color="auto" w:fill="FFFFFF"/>
        </w:rPr>
        <w:t>c</w:t>
      </w:r>
      <w:proofErr w:type="spellEnd"/>
      <w:r w:rsidRPr="0068574F">
        <w:rPr>
          <w:rFonts w:ascii="Times New Roman" w:hAnsi="Times New Roman" w:cs="Times New Roman"/>
          <w:color w:val="000000"/>
          <w:sz w:val="28"/>
          <w:szCs w:val="28"/>
          <w:shd w:val="clear" w:color="auto" w:fill="FFFFFF"/>
        </w:rPr>
        <w:t>.</w:t>
      </w:r>
    </w:p>
    <w:p w:rsidR="00B15E35" w:rsidRPr="0068574F"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68574F">
        <w:rPr>
          <w:rFonts w:ascii="Times New Roman" w:hAnsi="Times New Roman" w:cs="Times New Roman"/>
          <w:color w:val="000000"/>
          <w:sz w:val="28"/>
          <w:szCs w:val="28"/>
          <w:shd w:val="clear" w:color="auto" w:fill="FFFFFF"/>
        </w:rPr>
        <w:t xml:space="preserve">Чистякова, В. О. Экранная культура. Теоретические проблемы / В.О. Чистякова, Я.Б. </w:t>
      </w:r>
      <w:proofErr w:type="spellStart"/>
      <w:r w:rsidRPr="0068574F">
        <w:rPr>
          <w:rFonts w:ascii="Times New Roman" w:hAnsi="Times New Roman" w:cs="Times New Roman"/>
          <w:color w:val="000000"/>
          <w:sz w:val="28"/>
          <w:szCs w:val="28"/>
          <w:shd w:val="clear" w:color="auto" w:fill="FFFFFF"/>
        </w:rPr>
        <w:t>Иоскевич</w:t>
      </w:r>
      <w:proofErr w:type="spellEnd"/>
      <w:r w:rsidRPr="0068574F">
        <w:rPr>
          <w:rFonts w:ascii="Times New Roman" w:hAnsi="Times New Roman" w:cs="Times New Roman"/>
          <w:color w:val="000000"/>
          <w:sz w:val="28"/>
          <w:szCs w:val="28"/>
          <w:shd w:val="clear" w:color="auto" w:fill="FFFFFF"/>
        </w:rPr>
        <w:t xml:space="preserve">. - М.: Дмитрий </w:t>
      </w:r>
      <w:proofErr w:type="spellStart"/>
      <w:r w:rsidRPr="0068574F">
        <w:rPr>
          <w:rFonts w:ascii="Times New Roman" w:hAnsi="Times New Roman" w:cs="Times New Roman"/>
          <w:color w:val="000000"/>
          <w:sz w:val="28"/>
          <w:szCs w:val="28"/>
          <w:shd w:val="clear" w:color="auto" w:fill="FFFFFF"/>
        </w:rPr>
        <w:t>Буланин</w:t>
      </w:r>
      <w:proofErr w:type="spellEnd"/>
      <w:r w:rsidRPr="0068574F">
        <w:rPr>
          <w:rFonts w:ascii="Times New Roman" w:hAnsi="Times New Roman" w:cs="Times New Roman"/>
          <w:color w:val="000000"/>
          <w:sz w:val="28"/>
          <w:szCs w:val="28"/>
          <w:shd w:val="clear" w:color="auto" w:fill="FFFFFF"/>
        </w:rPr>
        <w:t xml:space="preserve">, 2012. - 752 </w:t>
      </w:r>
      <w:proofErr w:type="spellStart"/>
      <w:r w:rsidRPr="0068574F">
        <w:rPr>
          <w:rFonts w:ascii="Times New Roman" w:hAnsi="Times New Roman" w:cs="Times New Roman"/>
          <w:color w:val="000000"/>
          <w:sz w:val="28"/>
          <w:szCs w:val="28"/>
          <w:shd w:val="clear" w:color="auto" w:fill="FFFFFF"/>
        </w:rPr>
        <w:t>c</w:t>
      </w:r>
      <w:proofErr w:type="spellEnd"/>
      <w:r w:rsidRPr="0068574F">
        <w:rPr>
          <w:rFonts w:ascii="Times New Roman" w:hAnsi="Times New Roman" w:cs="Times New Roman"/>
          <w:color w:val="000000"/>
          <w:sz w:val="28"/>
          <w:szCs w:val="28"/>
          <w:shd w:val="clear" w:color="auto" w:fill="FFFFFF"/>
        </w:rPr>
        <w:t>.</w:t>
      </w:r>
    </w:p>
    <w:p w:rsidR="00B15E35" w:rsidRPr="007031C0" w:rsidRDefault="00B15E35" w:rsidP="00B15E35">
      <w:pPr>
        <w:pStyle w:val="af7"/>
        <w:numPr>
          <w:ilvl w:val="0"/>
          <w:numId w:val="36"/>
        </w:numPr>
        <w:tabs>
          <w:tab w:val="left" w:pos="1274"/>
        </w:tabs>
        <w:spacing w:after="0" w:line="360" w:lineRule="auto"/>
        <w:ind w:left="0" w:right="6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Шейн</w:t>
      </w:r>
      <w:r w:rsidRPr="007031C0">
        <w:rPr>
          <w:rFonts w:ascii="Times New Roman" w:hAnsi="Times New Roman" w:cs="Times New Roman"/>
          <w:sz w:val="28"/>
          <w:szCs w:val="28"/>
        </w:rPr>
        <w:tab/>
        <w:t>С.А. Диалог как основа педагогического общения // Вопросы психо</w:t>
      </w:r>
      <w:r w:rsidRPr="007031C0">
        <w:rPr>
          <w:rFonts w:ascii="Times New Roman" w:hAnsi="Times New Roman" w:cs="Times New Roman"/>
          <w:sz w:val="28"/>
          <w:szCs w:val="28"/>
        </w:rPr>
        <w:softHyphen/>
        <w:t xml:space="preserve">логии. - </w:t>
      </w:r>
      <w:r w:rsidRPr="009F2EA3">
        <w:rPr>
          <w:rStyle w:val="1pt"/>
          <w:b w:val="0"/>
        </w:rPr>
        <w:t>1991. -№</w:t>
      </w:r>
      <w:r w:rsidRPr="007031C0">
        <w:rPr>
          <w:rFonts w:ascii="Times New Roman" w:hAnsi="Times New Roman" w:cs="Times New Roman"/>
          <w:sz w:val="28"/>
          <w:szCs w:val="28"/>
        </w:rPr>
        <w:t xml:space="preserve"> 1. - С. 44-52</w:t>
      </w:r>
    </w:p>
    <w:p w:rsidR="00B15E35" w:rsidRPr="007031C0" w:rsidRDefault="00B15E35" w:rsidP="00B15E35">
      <w:pPr>
        <w:pStyle w:val="af7"/>
        <w:numPr>
          <w:ilvl w:val="0"/>
          <w:numId w:val="36"/>
        </w:numPr>
        <w:tabs>
          <w:tab w:val="left" w:pos="1274"/>
        </w:tabs>
        <w:spacing w:after="0" w:line="360" w:lineRule="auto"/>
        <w:ind w:left="0" w:right="6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Шейн</w:t>
      </w:r>
      <w:r w:rsidRPr="007031C0">
        <w:rPr>
          <w:rFonts w:ascii="Times New Roman" w:hAnsi="Times New Roman" w:cs="Times New Roman"/>
          <w:sz w:val="28"/>
          <w:szCs w:val="28"/>
        </w:rPr>
        <w:tab/>
        <w:t xml:space="preserve">С.А. Типология стилей педагогического общения и анализ </w:t>
      </w:r>
      <w:proofErr w:type="spellStart"/>
      <w:r w:rsidRPr="007031C0">
        <w:rPr>
          <w:rFonts w:ascii="Times New Roman" w:hAnsi="Times New Roman" w:cs="Times New Roman"/>
          <w:sz w:val="28"/>
          <w:szCs w:val="28"/>
        </w:rPr>
        <w:t>потециал</w:t>
      </w:r>
      <w:proofErr w:type="spellEnd"/>
      <w:r w:rsidRPr="007031C0">
        <w:rPr>
          <w:rFonts w:ascii="Times New Roman" w:hAnsi="Times New Roman" w:cs="Times New Roman"/>
          <w:sz w:val="28"/>
          <w:szCs w:val="28"/>
        </w:rPr>
        <w:t xml:space="preserve"> их развивающего воздействия // психология воздействия: проблема теории и практики. - М.: Наука, 1989. - С. 77-83</w:t>
      </w:r>
    </w:p>
    <w:p w:rsidR="00B15E35" w:rsidRPr="007031C0" w:rsidRDefault="00B15E35" w:rsidP="00B15E35">
      <w:pPr>
        <w:pStyle w:val="af7"/>
        <w:numPr>
          <w:ilvl w:val="0"/>
          <w:numId w:val="36"/>
        </w:numPr>
        <w:tabs>
          <w:tab w:val="left" w:pos="1518"/>
        </w:tabs>
        <w:spacing w:after="0" w:line="360" w:lineRule="auto"/>
        <w:ind w:left="0" w:right="6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Шилова</w:t>
      </w:r>
      <w:r w:rsidRPr="007031C0">
        <w:rPr>
          <w:rFonts w:ascii="Times New Roman" w:hAnsi="Times New Roman" w:cs="Times New Roman"/>
          <w:sz w:val="28"/>
          <w:szCs w:val="28"/>
        </w:rPr>
        <w:tab/>
        <w:t>М.И. Социализация и воспитание личности школьника в педагоги</w:t>
      </w:r>
      <w:r w:rsidRPr="007031C0">
        <w:rPr>
          <w:rFonts w:ascii="Times New Roman" w:hAnsi="Times New Roman" w:cs="Times New Roman"/>
          <w:sz w:val="28"/>
          <w:szCs w:val="28"/>
        </w:rPr>
        <w:softHyphen/>
        <w:t>ческом процессе. - Красноярск, 1998. - 196 с.</w:t>
      </w:r>
    </w:p>
    <w:p w:rsidR="00B15E35" w:rsidRPr="007031C0" w:rsidRDefault="00B15E35" w:rsidP="00B15E35">
      <w:pPr>
        <w:pStyle w:val="af7"/>
        <w:numPr>
          <w:ilvl w:val="0"/>
          <w:numId w:val="36"/>
        </w:numPr>
        <w:tabs>
          <w:tab w:val="left" w:pos="1523"/>
        </w:tabs>
        <w:spacing w:after="0" w:line="360" w:lineRule="auto"/>
        <w:ind w:left="0" w:right="60"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Шиянов</w:t>
      </w:r>
      <w:proofErr w:type="spellEnd"/>
      <w:r w:rsidRPr="007031C0">
        <w:rPr>
          <w:rFonts w:ascii="Times New Roman" w:hAnsi="Times New Roman" w:cs="Times New Roman"/>
          <w:sz w:val="28"/>
          <w:szCs w:val="28"/>
        </w:rPr>
        <w:tab/>
        <w:t xml:space="preserve">E.H. Теоретические основы </w:t>
      </w:r>
      <w:proofErr w:type="spellStart"/>
      <w:r w:rsidRPr="007031C0">
        <w:rPr>
          <w:rFonts w:ascii="Times New Roman" w:hAnsi="Times New Roman" w:cs="Times New Roman"/>
          <w:sz w:val="28"/>
          <w:szCs w:val="28"/>
        </w:rPr>
        <w:t>гуманизации</w:t>
      </w:r>
      <w:proofErr w:type="spellEnd"/>
      <w:r w:rsidRPr="007031C0">
        <w:rPr>
          <w:rFonts w:ascii="Times New Roman" w:hAnsi="Times New Roman" w:cs="Times New Roman"/>
          <w:sz w:val="28"/>
          <w:szCs w:val="28"/>
        </w:rPr>
        <w:t xml:space="preserve"> высшего педагогического образования: </w:t>
      </w:r>
      <w:proofErr w:type="spellStart"/>
      <w:r w:rsidRPr="007031C0">
        <w:rPr>
          <w:rFonts w:ascii="Times New Roman" w:hAnsi="Times New Roman" w:cs="Times New Roman"/>
          <w:sz w:val="28"/>
          <w:szCs w:val="28"/>
        </w:rPr>
        <w:t>Дисс</w:t>
      </w:r>
      <w:proofErr w:type="spellEnd"/>
      <w:r w:rsidRPr="007031C0">
        <w:rPr>
          <w:rFonts w:ascii="Times New Roman" w:hAnsi="Times New Roman" w:cs="Times New Roman"/>
          <w:sz w:val="28"/>
          <w:szCs w:val="28"/>
        </w:rPr>
        <w:t xml:space="preserve">. </w:t>
      </w:r>
      <w:proofErr w:type="spellStart"/>
      <w:r w:rsidRPr="007031C0">
        <w:rPr>
          <w:rFonts w:ascii="Times New Roman" w:hAnsi="Times New Roman" w:cs="Times New Roman"/>
          <w:sz w:val="28"/>
          <w:szCs w:val="28"/>
        </w:rPr>
        <w:t>докт</w:t>
      </w:r>
      <w:proofErr w:type="spellEnd"/>
      <w:r w:rsidRPr="007031C0">
        <w:rPr>
          <w:rFonts w:ascii="Times New Roman" w:hAnsi="Times New Roman" w:cs="Times New Roman"/>
          <w:sz w:val="28"/>
          <w:szCs w:val="28"/>
        </w:rPr>
        <w:t xml:space="preserve">. </w:t>
      </w:r>
      <w:proofErr w:type="spellStart"/>
      <w:r w:rsidRPr="007031C0">
        <w:rPr>
          <w:rFonts w:ascii="Times New Roman" w:hAnsi="Times New Roman" w:cs="Times New Roman"/>
          <w:sz w:val="28"/>
          <w:szCs w:val="28"/>
        </w:rPr>
        <w:t>пед</w:t>
      </w:r>
      <w:proofErr w:type="spellEnd"/>
      <w:r w:rsidRPr="007031C0">
        <w:rPr>
          <w:rFonts w:ascii="Times New Roman" w:hAnsi="Times New Roman" w:cs="Times New Roman"/>
          <w:sz w:val="28"/>
          <w:szCs w:val="28"/>
        </w:rPr>
        <w:t>. наук. - М., 1993. - 36 с.</w:t>
      </w:r>
    </w:p>
    <w:p w:rsidR="00B15E35" w:rsidRPr="007031C0" w:rsidRDefault="00B15E35" w:rsidP="00B15E35">
      <w:pPr>
        <w:pStyle w:val="af7"/>
        <w:numPr>
          <w:ilvl w:val="0"/>
          <w:numId w:val="36"/>
        </w:numPr>
        <w:tabs>
          <w:tab w:val="left" w:pos="1816"/>
        </w:tabs>
        <w:spacing w:after="0" w:line="360" w:lineRule="auto"/>
        <w:ind w:left="0" w:right="60"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Шмайлова</w:t>
      </w:r>
      <w:proofErr w:type="spellEnd"/>
      <w:r w:rsidRPr="007031C0">
        <w:rPr>
          <w:rFonts w:ascii="Times New Roman" w:hAnsi="Times New Roman" w:cs="Times New Roman"/>
          <w:sz w:val="28"/>
          <w:szCs w:val="28"/>
        </w:rPr>
        <w:tab/>
        <w:t>О.В. Формирование коммуникативной культуры будущих учите</w:t>
      </w:r>
      <w:r w:rsidRPr="007031C0">
        <w:rPr>
          <w:rFonts w:ascii="Times New Roman" w:hAnsi="Times New Roman" w:cs="Times New Roman"/>
          <w:sz w:val="28"/>
          <w:szCs w:val="28"/>
        </w:rPr>
        <w:softHyphen/>
        <w:t xml:space="preserve">лей: </w:t>
      </w:r>
      <w:proofErr w:type="spellStart"/>
      <w:r w:rsidRPr="007031C0">
        <w:rPr>
          <w:rFonts w:ascii="Times New Roman" w:hAnsi="Times New Roman" w:cs="Times New Roman"/>
          <w:sz w:val="28"/>
          <w:szCs w:val="28"/>
        </w:rPr>
        <w:t>Автореф</w:t>
      </w:r>
      <w:proofErr w:type="spellEnd"/>
      <w:r w:rsidRPr="007031C0">
        <w:rPr>
          <w:rFonts w:ascii="Times New Roman" w:hAnsi="Times New Roman" w:cs="Times New Roman"/>
          <w:sz w:val="28"/>
          <w:szCs w:val="28"/>
        </w:rPr>
        <w:t xml:space="preserve">. </w:t>
      </w:r>
      <w:proofErr w:type="spellStart"/>
      <w:r w:rsidRPr="007031C0">
        <w:rPr>
          <w:rFonts w:ascii="Times New Roman" w:hAnsi="Times New Roman" w:cs="Times New Roman"/>
          <w:sz w:val="28"/>
          <w:szCs w:val="28"/>
        </w:rPr>
        <w:t>дис</w:t>
      </w:r>
      <w:proofErr w:type="spellEnd"/>
      <w:r w:rsidRPr="007031C0">
        <w:rPr>
          <w:rFonts w:ascii="Times New Roman" w:hAnsi="Times New Roman" w:cs="Times New Roman"/>
          <w:sz w:val="28"/>
          <w:szCs w:val="28"/>
        </w:rPr>
        <w:t xml:space="preserve">. канд. </w:t>
      </w:r>
      <w:proofErr w:type="spellStart"/>
      <w:r w:rsidRPr="007031C0">
        <w:rPr>
          <w:rFonts w:ascii="Times New Roman" w:hAnsi="Times New Roman" w:cs="Times New Roman"/>
          <w:sz w:val="28"/>
          <w:szCs w:val="28"/>
        </w:rPr>
        <w:t>пед</w:t>
      </w:r>
      <w:proofErr w:type="spellEnd"/>
      <w:r w:rsidRPr="007031C0">
        <w:rPr>
          <w:rFonts w:ascii="Times New Roman" w:hAnsi="Times New Roman" w:cs="Times New Roman"/>
          <w:sz w:val="28"/>
          <w:szCs w:val="28"/>
        </w:rPr>
        <w:t>. наук. - Сургут, 1997. - 19 с.</w:t>
      </w:r>
    </w:p>
    <w:p w:rsidR="00B15E35" w:rsidRPr="007031C0" w:rsidRDefault="00B15E35" w:rsidP="00B15E35">
      <w:pPr>
        <w:pStyle w:val="af7"/>
        <w:numPr>
          <w:ilvl w:val="0"/>
          <w:numId w:val="36"/>
        </w:numPr>
        <w:tabs>
          <w:tab w:val="left" w:pos="1350"/>
        </w:tabs>
        <w:spacing w:after="0" w:line="360" w:lineRule="auto"/>
        <w:ind w:left="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Щерба</w:t>
      </w:r>
      <w:r w:rsidRPr="007031C0">
        <w:rPr>
          <w:rFonts w:ascii="Times New Roman" w:hAnsi="Times New Roman" w:cs="Times New Roman"/>
          <w:sz w:val="28"/>
          <w:szCs w:val="28"/>
        </w:rPr>
        <w:tab/>
      </w:r>
      <w:r w:rsidRPr="007031C0">
        <w:rPr>
          <w:rFonts w:ascii="Times New Roman" w:hAnsi="Times New Roman" w:cs="Times New Roman"/>
          <w:sz w:val="28"/>
          <w:szCs w:val="28"/>
          <w:lang w:val="de-DE" w:eastAsia="de-DE"/>
        </w:rPr>
        <w:t xml:space="preserve">J1.B. </w:t>
      </w:r>
      <w:r w:rsidRPr="007031C0">
        <w:rPr>
          <w:rFonts w:ascii="Times New Roman" w:hAnsi="Times New Roman" w:cs="Times New Roman"/>
          <w:sz w:val="28"/>
          <w:szCs w:val="28"/>
        </w:rPr>
        <w:t>Языковая система и речевая деятельность. - Л., 1974,- С. 17-23</w:t>
      </w:r>
    </w:p>
    <w:p w:rsidR="00B15E35" w:rsidRPr="00B15E35" w:rsidRDefault="00B15E35" w:rsidP="00B15E35">
      <w:pPr>
        <w:pStyle w:val="af7"/>
        <w:numPr>
          <w:ilvl w:val="0"/>
          <w:numId w:val="36"/>
        </w:numPr>
        <w:tabs>
          <w:tab w:val="left" w:pos="1523"/>
        </w:tabs>
        <w:spacing w:after="0" w:line="360" w:lineRule="auto"/>
        <w:ind w:left="0" w:right="60"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t>Щукина</w:t>
      </w:r>
      <w:r w:rsidRPr="00B15E35">
        <w:rPr>
          <w:rFonts w:ascii="Times New Roman" w:hAnsi="Times New Roman" w:cs="Times New Roman"/>
          <w:sz w:val="28"/>
          <w:szCs w:val="28"/>
        </w:rPr>
        <w:tab/>
        <w:t>Г.И. Педагогические проблемы формирования познавательных ин</w:t>
      </w:r>
      <w:r w:rsidRPr="00B15E35">
        <w:rPr>
          <w:rFonts w:ascii="Times New Roman" w:hAnsi="Times New Roman" w:cs="Times New Roman"/>
          <w:sz w:val="28"/>
          <w:szCs w:val="28"/>
        </w:rPr>
        <w:softHyphen/>
        <w:t>тересов учащихся. - М.: Педагогика, 1988. - 208 с.</w:t>
      </w:r>
    </w:p>
    <w:p w:rsidR="00B15E35" w:rsidRP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color w:val="000000"/>
          <w:sz w:val="28"/>
          <w:szCs w:val="28"/>
          <w:shd w:val="clear" w:color="auto" w:fill="FFFFFF"/>
        </w:rPr>
        <w:t>Юлдашбаева</w:t>
      </w:r>
      <w:proofErr w:type="spellEnd"/>
      <w:r w:rsidRPr="00B15E35">
        <w:rPr>
          <w:rFonts w:ascii="Times New Roman" w:hAnsi="Times New Roman" w:cs="Times New Roman"/>
          <w:color w:val="000000"/>
          <w:sz w:val="28"/>
          <w:szCs w:val="28"/>
          <w:shd w:val="clear" w:color="auto" w:fill="FFFFFF"/>
        </w:rPr>
        <w:t xml:space="preserve">, З. Б. </w:t>
      </w:r>
      <w:proofErr w:type="spellStart"/>
      <w:r w:rsidRPr="00B15E35">
        <w:rPr>
          <w:rFonts w:ascii="Times New Roman" w:hAnsi="Times New Roman" w:cs="Times New Roman"/>
          <w:color w:val="000000"/>
          <w:sz w:val="28"/>
          <w:szCs w:val="28"/>
          <w:shd w:val="clear" w:color="auto" w:fill="FFFFFF"/>
        </w:rPr>
        <w:t>Культурология</w:t>
      </w:r>
      <w:proofErr w:type="spellEnd"/>
      <w:r w:rsidRPr="00B15E35">
        <w:rPr>
          <w:rFonts w:ascii="Times New Roman" w:hAnsi="Times New Roman" w:cs="Times New Roman"/>
          <w:color w:val="000000"/>
          <w:sz w:val="28"/>
          <w:szCs w:val="28"/>
          <w:shd w:val="clear" w:color="auto" w:fill="FFFFFF"/>
        </w:rPr>
        <w:t xml:space="preserve"> / З.Б. </w:t>
      </w:r>
      <w:proofErr w:type="spellStart"/>
      <w:r w:rsidRPr="00B15E35">
        <w:rPr>
          <w:rFonts w:ascii="Times New Roman" w:hAnsi="Times New Roman" w:cs="Times New Roman"/>
          <w:color w:val="000000"/>
          <w:sz w:val="28"/>
          <w:szCs w:val="28"/>
          <w:shd w:val="clear" w:color="auto" w:fill="FFFFFF"/>
        </w:rPr>
        <w:t>Юлдашбаева</w:t>
      </w:r>
      <w:proofErr w:type="spellEnd"/>
      <w:r w:rsidRPr="00B15E35">
        <w:rPr>
          <w:rFonts w:ascii="Times New Roman" w:hAnsi="Times New Roman" w:cs="Times New Roman"/>
          <w:color w:val="000000"/>
          <w:sz w:val="28"/>
          <w:szCs w:val="28"/>
          <w:shd w:val="clear" w:color="auto" w:fill="FFFFFF"/>
        </w:rPr>
        <w:t xml:space="preserve">. - М.: Высшая школа, 2008. - 296 </w:t>
      </w:r>
      <w:proofErr w:type="spellStart"/>
      <w:r w:rsidRPr="00B15E35">
        <w:rPr>
          <w:rFonts w:ascii="Times New Roman" w:hAnsi="Times New Roman" w:cs="Times New Roman"/>
          <w:color w:val="000000"/>
          <w:sz w:val="28"/>
          <w:szCs w:val="28"/>
          <w:shd w:val="clear" w:color="auto" w:fill="FFFFFF"/>
        </w:rPr>
        <w:t>c</w:t>
      </w:r>
      <w:proofErr w:type="spellEnd"/>
      <w:r w:rsidRPr="00B15E35">
        <w:rPr>
          <w:rFonts w:ascii="Times New Roman" w:hAnsi="Times New Roman" w:cs="Times New Roman"/>
          <w:color w:val="000000"/>
          <w:sz w:val="28"/>
          <w:szCs w:val="28"/>
          <w:shd w:val="clear" w:color="auto" w:fill="FFFFFF"/>
        </w:rPr>
        <w:t>.</w:t>
      </w:r>
    </w:p>
    <w:p w:rsidR="00B15E35" w:rsidRP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color w:val="000000"/>
          <w:sz w:val="28"/>
          <w:szCs w:val="28"/>
          <w:shd w:val="clear" w:color="auto" w:fill="FFFFFF"/>
        </w:rPr>
        <w:t>Языкович</w:t>
      </w:r>
      <w:proofErr w:type="spellEnd"/>
      <w:r w:rsidRPr="00B15E35">
        <w:rPr>
          <w:rFonts w:ascii="Times New Roman" w:hAnsi="Times New Roman" w:cs="Times New Roman"/>
          <w:color w:val="000000"/>
          <w:sz w:val="28"/>
          <w:szCs w:val="28"/>
          <w:shd w:val="clear" w:color="auto" w:fill="FFFFFF"/>
        </w:rPr>
        <w:t xml:space="preserve">, В. Р. </w:t>
      </w:r>
      <w:proofErr w:type="spellStart"/>
      <w:r w:rsidRPr="00B15E35">
        <w:rPr>
          <w:rFonts w:ascii="Times New Roman" w:hAnsi="Times New Roman" w:cs="Times New Roman"/>
          <w:color w:val="000000"/>
          <w:sz w:val="28"/>
          <w:szCs w:val="28"/>
          <w:shd w:val="clear" w:color="auto" w:fill="FFFFFF"/>
        </w:rPr>
        <w:t>Культурология</w:t>
      </w:r>
      <w:proofErr w:type="spellEnd"/>
      <w:r w:rsidRPr="00B15E35">
        <w:rPr>
          <w:rFonts w:ascii="Times New Roman" w:hAnsi="Times New Roman" w:cs="Times New Roman"/>
          <w:color w:val="000000"/>
          <w:sz w:val="28"/>
          <w:szCs w:val="28"/>
          <w:shd w:val="clear" w:color="auto" w:fill="FFFFFF"/>
        </w:rPr>
        <w:t xml:space="preserve"> / В.Р. </w:t>
      </w:r>
      <w:proofErr w:type="spellStart"/>
      <w:r w:rsidRPr="00B15E35">
        <w:rPr>
          <w:rFonts w:ascii="Times New Roman" w:hAnsi="Times New Roman" w:cs="Times New Roman"/>
          <w:color w:val="000000"/>
          <w:sz w:val="28"/>
          <w:szCs w:val="28"/>
          <w:shd w:val="clear" w:color="auto" w:fill="FFFFFF"/>
        </w:rPr>
        <w:t>Языкович</w:t>
      </w:r>
      <w:proofErr w:type="spellEnd"/>
      <w:r w:rsidRPr="00B15E35">
        <w:rPr>
          <w:rFonts w:ascii="Times New Roman" w:hAnsi="Times New Roman" w:cs="Times New Roman"/>
          <w:color w:val="000000"/>
          <w:sz w:val="28"/>
          <w:szCs w:val="28"/>
          <w:shd w:val="clear" w:color="auto" w:fill="FFFFFF"/>
        </w:rPr>
        <w:t xml:space="preserve">. - М.: </w:t>
      </w:r>
      <w:proofErr w:type="spellStart"/>
      <w:r w:rsidRPr="00B15E35">
        <w:rPr>
          <w:rFonts w:ascii="Times New Roman" w:hAnsi="Times New Roman" w:cs="Times New Roman"/>
          <w:color w:val="000000"/>
          <w:sz w:val="28"/>
          <w:szCs w:val="28"/>
          <w:shd w:val="clear" w:color="auto" w:fill="FFFFFF"/>
        </w:rPr>
        <w:t>Тетралит</w:t>
      </w:r>
      <w:proofErr w:type="spellEnd"/>
      <w:r w:rsidRPr="00B15E35">
        <w:rPr>
          <w:rFonts w:ascii="Times New Roman" w:hAnsi="Times New Roman" w:cs="Times New Roman"/>
          <w:color w:val="000000"/>
          <w:sz w:val="28"/>
          <w:szCs w:val="28"/>
          <w:shd w:val="clear" w:color="auto" w:fill="FFFFFF"/>
        </w:rPr>
        <w:t xml:space="preserve">, 2014. - 176 </w:t>
      </w:r>
      <w:proofErr w:type="spellStart"/>
      <w:r w:rsidRPr="00B15E35">
        <w:rPr>
          <w:rFonts w:ascii="Times New Roman" w:hAnsi="Times New Roman" w:cs="Times New Roman"/>
          <w:color w:val="000000"/>
          <w:sz w:val="28"/>
          <w:szCs w:val="28"/>
          <w:shd w:val="clear" w:color="auto" w:fill="FFFFFF"/>
        </w:rPr>
        <w:t>c</w:t>
      </w:r>
      <w:proofErr w:type="spellEnd"/>
      <w:r w:rsidRPr="00B15E35">
        <w:rPr>
          <w:rFonts w:ascii="Times New Roman" w:hAnsi="Times New Roman" w:cs="Times New Roman"/>
          <w:color w:val="000000"/>
          <w:sz w:val="28"/>
          <w:szCs w:val="28"/>
          <w:shd w:val="clear" w:color="auto" w:fill="FFFFFF"/>
        </w:rPr>
        <w:t>.</w:t>
      </w:r>
    </w:p>
    <w:p w:rsidR="00B15E35" w:rsidRP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t>Сидоркин</w:t>
      </w:r>
      <w:r w:rsidRPr="00B15E35">
        <w:rPr>
          <w:rFonts w:ascii="Times New Roman" w:hAnsi="Times New Roman" w:cs="Times New Roman"/>
          <w:sz w:val="28"/>
          <w:szCs w:val="28"/>
        </w:rPr>
        <w:tab/>
        <w:t>А. Диалог в воспитании: к постановке проблемы // Педагогика. - 1996. - № 2. - С.48-53</w:t>
      </w:r>
    </w:p>
    <w:p w:rsid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t>Синенко</w:t>
      </w:r>
      <w:r w:rsidRPr="00B15E35">
        <w:rPr>
          <w:rFonts w:ascii="Times New Roman" w:hAnsi="Times New Roman" w:cs="Times New Roman"/>
          <w:sz w:val="28"/>
          <w:szCs w:val="28"/>
        </w:rPr>
        <w:tab/>
        <w:t>В.Я. Профессионализм учителя // Педагогика. - 1999. - № 5. - С. 45-51</w:t>
      </w:r>
    </w:p>
    <w:p w:rsid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sz w:val="28"/>
          <w:szCs w:val="28"/>
        </w:rPr>
        <w:t>Сластенин</w:t>
      </w:r>
      <w:proofErr w:type="spellEnd"/>
      <w:r w:rsidRPr="00B15E35">
        <w:rPr>
          <w:rFonts w:ascii="Times New Roman" w:hAnsi="Times New Roman" w:cs="Times New Roman"/>
          <w:sz w:val="28"/>
          <w:szCs w:val="28"/>
        </w:rPr>
        <w:tab/>
        <w:t>В.А. Формирование социально активной личности учителя / межвузовский сборник научных трудов. - М., 1984. - 149 с.</w:t>
      </w:r>
    </w:p>
    <w:p w:rsid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sz w:val="28"/>
          <w:szCs w:val="28"/>
        </w:rPr>
        <w:t>Сластенин</w:t>
      </w:r>
      <w:proofErr w:type="spellEnd"/>
      <w:r w:rsidRPr="00B15E35">
        <w:rPr>
          <w:rFonts w:ascii="Times New Roman" w:hAnsi="Times New Roman" w:cs="Times New Roman"/>
          <w:sz w:val="28"/>
          <w:szCs w:val="28"/>
        </w:rPr>
        <w:tab/>
        <w:t>В.А. Профессионально- педагогическая подготовка современно</w:t>
      </w:r>
      <w:r w:rsidRPr="00B15E35">
        <w:rPr>
          <w:rFonts w:ascii="Times New Roman" w:hAnsi="Times New Roman" w:cs="Times New Roman"/>
          <w:sz w:val="28"/>
          <w:szCs w:val="28"/>
        </w:rPr>
        <w:softHyphen/>
        <w:t xml:space="preserve">го учителя//Советская </w:t>
      </w:r>
      <w:r w:rsidRPr="00B15E35">
        <w:rPr>
          <w:rStyle w:val="1pt"/>
          <w:b w:val="0"/>
        </w:rPr>
        <w:t>педагогика. -1991.-№10.-С.</w:t>
      </w:r>
      <w:r w:rsidRPr="00B15E35">
        <w:rPr>
          <w:rFonts w:ascii="Times New Roman" w:hAnsi="Times New Roman" w:cs="Times New Roman"/>
          <w:sz w:val="28"/>
          <w:szCs w:val="28"/>
        </w:rPr>
        <w:t xml:space="preserve"> 79-84.</w:t>
      </w:r>
    </w:p>
    <w:p w:rsid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sz w:val="28"/>
          <w:szCs w:val="28"/>
        </w:rPr>
        <w:t>Сластенин</w:t>
      </w:r>
      <w:proofErr w:type="spellEnd"/>
      <w:r w:rsidRPr="00B15E35">
        <w:rPr>
          <w:rFonts w:ascii="Times New Roman" w:hAnsi="Times New Roman" w:cs="Times New Roman"/>
          <w:sz w:val="28"/>
          <w:szCs w:val="28"/>
        </w:rPr>
        <w:tab/>
        <w:t>В.А., Мищенко А.И. О профессиональной адаптации молодого учителя //Советская педагогика. - 1976. - № 3. - С. 88-95</w:t>
      </w:r>
    </w:p>
    <w:p w:rsidR="00B15E35" w:rsidRDefault="00B15E35" w:rsidP="00B15E35">
      <w:pPr>
        <w:pStyle w:val="af7"/>
        <w:numPr>
          <w:ilvl w:val="0"/>
          <w:numId w:val="36"/>
        </w:numPr>
        <w:tabs>
          <w:tab w:val="left" w:pos="1523"/>
        </w:tabs>
        <w:spacing w:after="0" w:line="360" w:lineRule="auto"/>
        <w:ind w:left="0" w:right="62"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sz w:val="28"/>
          <w:szCs w:val="28"/>
        </w:rPr>
        <w:t>Сластенин</w:t>
      </w:r>
      <w:proofErr w:type="spellEnd"/>
      <w:r w:rsidRPr="00B15E35">
        <w:rPr>
          <w:rFonts w:ascii="Times New Roman" w:hAnsi="Times New Roman" w:cs="Times New Roman"/>
          <w:sz w:val="28"/>
          <w:szCs w:val="28"/>
        </w:rPr>
        <w:tab/>
        <w:t>В.А. Методологическая культура учителя // Советская педагоги</w:t>
      </w:r>
      <w:r w:rsidRPr="00B15E35">
        <w:rPr>
          <w:rFonts w:ascii="Times New Roman" w:hAnsi="Times New Roman" w:cs="Times New Roman"/>
          <w:sz w:val="28"/>
          <w:szCs w:val="28"/>
        </w:rPr>
        <w:softHyphen/>
        <w:t xml:space="preserve">ка. - </w:t>
      </w:r>
      <w:r w:rsidRPr="00B15E35">
        <w:rPr>
          <w:rStyle w:val="1pt"/>
          <w:b w:val="0"/>
        </w:rPr>
        <w:t>1990</w:t>
      </w:r>
      <w:r w:rsidRPr="00B15E35">
        <w:rPr>
          <w:rStyle w:val="1pt"/>
        </w:rPr>
        <w:t>.</w:t>
      </w:r>
      <w:r w:rsidRPr="00B15E35">
        <w:rPr>
          <w:rStyle w:val="1pt"/>
          <w:b w:val="0"/>
        </w:rPr>
        <w:t>-№</w:t>
      </w:r>
      <w:r w:rsidRPr="00B15E35">
        <w:rPr>
          <w:rFonts w:ascii="Times New Roman" w:hAnsi="Times New Roman" w:cs="Times New Roman"/>
          <w:sz w:val="28"/>
          <w:szCs w:val="28"/>
        </w:rPr>
        <w:t xml:space="preserve"> 7. - С. 82-88</w:t>
      </w:r>
    </w:p>
    <w:p w:rsidR="00B15E35" w:rsidRPr="00B15E35" w:rsidRDefault="00B15E35" w:rsidP="00B15E35">
      <w:pPr>
        <w:pStyle w:val="af7"/>
        <w:numPr>
          <w:ilvl w:val="0"/>
          <w:numId w:val="36"/>
        </w:numPr>
        <w:tabs>
          <w:tab w:val="left" w:pos="142"/>
          <w:tab w:val="left" w:pos="482"/>
        </w:tabs>
        <w:spacing w:after="0" w:line="360" w:lineRule="auto"/>
        <w:ind w:left="0" w:right="40"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lastRenderedPageBreak/>
        <w:t>Ковалев Г.А. Об активном обучении педагогическому общению // Активные методы обучения педагогическому общению и его активизации. - М., 1983. - С. 56-58</w:t>
      </w:r>
    </w:p>
    <w:p w:rsidR="00B15E35" w:rsidRPr="00B15E35" w:rsidRDefault="00B15E35" w:rsidP="00B15E35">
      <w:pPr>
        <w:pStyle w:val="af7"/>
        <w:numPr>
          <w:ilvl w:val="0"/>
          <w:numId w:val="36"/>
        </w:numPr>
        <w:tabs>
          <w:tab w:val="left" w:pos="142"/>
          <w:tab w:val="left" w:pos="497"/>
        </w:tabs>
        <w:spacing w:after="0" w:line="360" w:lineRule="auto"/>
        <w:ind w:left="0" w:right="40"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sz w:val="28"/>
          <w:szCs w:val="28"/>
        </w:rPr>
        <w:t>Коджаспирова</w:t>
      </w:r>
      <w:proofErr w:type="spellEnd"/>
      <w:r w:rsidRPr="00B15E35">
        <w:rPr>
          <w:rFonts w:ascii="Times New Roman" w:hAnsi="Times New Roman" w:cs="Times New Roman"/>
          <w:sz w:val="28"/>
          <w:szCs w:val="28"/>
        </w:rPr>
        <w:t xml:space="preserve"> Г.М. Культура профессионального самообразования педаго</w:t>
      </w:r>
      <w:r w:rsidRPr="00B15E35">
        <w:rPr>
          <w:rFonts w:ascii="Times New Roman" w:hAnsi="Times New Roman" w:cs="Times New Roman"/>
          <w:sz w:val="28"/>
          <w:szCs w:val="28"/>
        </w:rPr>
        <w:softHyphen/>
        <w:t>га. -М., 1994.-342 с.</w:t>
      </w:r>
    </w:p>
    <w:p w:rsidR="00B15E35" w:rsidRPr="00B15E35" w:rsidRDefault="00B15E35" w:rsidP="00B15E35">
      <w:pPr>
        <w:pStyle w:val="af7"/>
        <w:numPr>
          <w:ilvl w:val="0"/>
          <w:numId w:val="36"/>
        </w:numPr>
        <w:tabs>
          <w:tab w:val="left" w:pos="142"/>
          <w:tab w:val="left" w:pos="478"/>
        </w:tabs>
        <w:spacing w:after="0" w:line="360" w:lineRule="auto"/>
        <w:ind w:left="0"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t>Кондратьева C.B. Учитель - ученик. - М.: Педагогика, 1984. - 80 с.</w:t>
      </w:r>
    </w:p>
    <w:p w:rsidR="00B15E35" w:rsidRPr="00B15E35" w:rsidRDefault="00B15E35" w:rsidP="00B15E35">
      <w:pPr>
        <w:pStyle w:val="af7"/>
        <w:numPr>
          <w:ilvl w:val="0"/>
          <w:numId w:val="36"/>
        </w:numPr>
        <w:tabs>
          <w:tab w:val="left" w:pos="142"/>
          <w:tab w:val="left" w:pos="506"/>
        </w:tabs>
        <w:spacing w:after="0" w:line="360" w:lineRule="auto"/>
        <w:ind w:left="0" w:right="40"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t>Копытов А.Д. Педагогические основы подготовки выпускников общеобра</w:t>
      </w:r>
      <w:r w:rsidRPr="00B15E35">
        <w:rPr>
          <w:rFonts w:ascii="Times New Roman" w:hAnsi="Times New Roman" w:cs="Times New Roman"/>
          <w:sz w:val="28"/>
          <w:szCs w:val="28"/>
        </w:rPr>
        <w:softHyphen/>
        <w:t>зовательных школ к практической деятельности в условиях рынка труда. - Томск.: ТГУ, 1999.-444 с.</w:t>
      </w:r>
    </w:p>
    <w:p w:rsidR="00B15E35" w:rsidRPr="00B15E35" w:rsidRDefault="00B15E35" w:rsidP="00B15E35">
      <w:pPr>
        <w:pStyle w:val="af7"/>
        <w:numPr>
          <w:ilvl w:val="0"/>
          <w:numId w:val="36"/>
        </w:numPr>
        <w:tabs>
          <w:tab w:val="left" w:pos="142"/>
          <w:tab w:val="left" w:pos="487"/>
        </w:tabs>
        <w:spacing w:after="0" w:line="360" w:lineRule="auto"/>
        <w:ind w:left="0" w:right="40"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t>Косова Н.М. Формирование коммуникативной активности будущего учите</w:t>
      </w:r>
      <w:r w:rsidRPr="00B15E35">
        <w:rPr>
          <w:rFonts w:ascii="Times New Roman" w:hAnsi="Times New Roman" w:cs="Times New Roman"/>
          <w:sz w:val="28"/>
          <w:szCs w:val="28"/>
        </w:rPr>
        <w:softHyphen/>
        <w:t xml:space="preserve">ля: </w:t>
      </w:r>
      <w:proofErr w:type="spellStart"/>
      <w:r w:rsidRPr="00B15E35">
        <w:rPr>
          <w:rFonts w:ascii="Times New Roman" w:hAnsi="Times New Roman" w:cs="Times New Roman"/>
          <w:sz w:val="28"/>
          <w:szCs w:val="28"/>
        </w:rPr>
        <w:t>Автореф</w:t>
      </w:r>
      <w:proofErr w:type="spellEnd"/>
      <w:r w:rsidRPr="00B15E35">
        <w:rPr>
          <w:rFonts w:ascii="Times New Roman" w:hAnsi="Times New Roman" w:cs="Times New Roman"/>
          <w:sz w:val="28"/>
          <w:szCs w:val="28"/>
        </w:rPr>
        <w:t xml:space="preserve">. </w:t>
      </w:r>
      <w:proofErr w:type="spellStart"/>
      <w:r w:rsidRPr="00B15E35">
        <w:rPr>
          <w:rFonts w:ascii="Times New Roman" w:hAnsi="Times New Roman" w:cs="Times New Roman"/>
          <w:sz w:val="28"/>
          <w:szCs w:val="28"/>
        </w:rPr>
        <w:t>дис</w:t>
      </w:r>
      <w:proofErr w:type="spellEnd"/>
      <w:r w:rsidRPr="00B15E35">
        <w:rPr>
          <w:rFonts w:ascii="Times New Roman" w:hAnsi="Times New Roman" w:cs="Times New Roman"/>
          <w:sz w:val="28"/>
          <w:szCs w:val="28"/>
        </w:rPr>
        <w:t xml:space="preserve">. канд. </w:t>
      </w:r>
      <w:proofErr w:type="spellStart"/>
      <w:r w:rsidRPr="00B15E35">
        <w:rPr>
          <w:rFonts w:ascii="Times New Roman" w:hAnsi="Times New Roman" w:cs="Times New Roman"/>
          <w:sz w:val="28"/>
          <w:szCs w:val="28"/>
        </w:rPr>
        <w:t>пед</w:t>
      </w:r>
      <w:proofErr w:type="spellEnd"/>
      <w:r w:rsidRPr="00B15E35">
        <w:rPr>
          <w:rFonts w:ascii="Times New Roman" w:hAnsi="Times New Roman" w:cs="Times New Roman"/>
          <w:sz w:val="28"/>
          <w:szCs w:val="28"/>
        </w:rPr>
        <w:t>. наук. - М., 1989. - 22 с.</w:t>
      </w:r>
    </w:p>
    <w:p w:rsidR="00B15E35" w:rsidRPr="00B15E35" w:rsidRDefault="00B15E35" w:rsidP="00B15E35">
      <w:pPr>
        <w:pStyle w:val="af7"/>
        <w:numPr>
          <w:ilvl w:val="0"/>
          <w:numId w:val="36"/>
        </w:numPr>
        <w:tabs>
          <w:tab w:val="left" w:pos="142"/>
          <w:tab w:val="left" w:pos="468"/>
        </w:tabs>
        <w:spacing w:after="0" w:line="360" w:lineRule="auto"/>
        <w:ind w:left="0" w:right="40" w:firstLine="709"/>
        <w:contextualSpacing/>
        <w:jc w:val="both"/>
        <w:rPr>
          <w:rFonts w:ascii="Times New Roman" w:hAnsi="Times New Roman" w:cs="Times New Roman"/>
          <w:sz w:val="28"/>
          <w:szCs w:val="28"/>
        </w:rPr>
      </w:pPr>
      <w:proofErr w:type="spellStart"/>
      <w:r w:rsidRPr="00B15E35">
        <w:rPr>
          <w:rFonts w:ascii="Times New Roman" w:hAnsi="Times New Roman" w:cs="Times New Roman"/>
          <w:sz w:val="28"/>
          <w:szCs w:val="28"/>
        </w:rPr>
        <w:t>Крутецкий</w:t>
      </w:r>
      <w:proofErr w:type="spellEnd"/>
      <w:r w:rsidRPr="00B15E35">
        <w:rPr>
          <w:rFonts w:ascii="Times New Roman" w:hAnsi="Times New Roman" w:cs="Times New Roman"/>
          <w:sz w:val="28"/>
          <w:szCs w:val="28"/>
        </w:rPr>
        <w:t xml:space="preserve"> В.А. Психология обучения и воспитания школьников. - М., 1976. -152 с.</w:t>
      </w:r>
    </w:p>
    <w:p w:rsidR="00B15E35" w:rsidRDefault="00B15E35" w:rsidP="00B15E35">
      <w:pPr>
        <w:pStyle w:val="af7"/>
        <w:numPr>
          <w:ilvl w:val="0"/>
          <w:numId w:val="36"/>
        </w:numPr>
        <w:tabs>
          <w:tab w:val="left" w:pos="142"/>
          <w:tab w:val="left" w:pos="487"/>
        </w:tabs>
        <w:spacing w:after="0" w:line="360" w:lineRule="auto"/>
        <w:ind w:left="0" w:right="40" w:firstLine="709"/>
        <w:contextualSpacing/>
        <w:jc w:val="both"/>
        <w:rPr>
          <w:rFonts w:ascii="Times New Roman" w:hAnsi="Times New Roman" w:cs="Times New Roman"/>
          <w:sz w:val="28"/>
          <w:szCs w:val="28"/>
        </w:rPr>
      </w:pPr>
      <w:r w:rsidRPr="00B15E35">
        <w:rPr>
          <w:rFonts w:ascii="Times New Roman" w:hAnsi="Times New Roman" w:cs="Times New Roman"/>
          <w:sz w:val="28"/>
          <w:szCs w:val="28"/>
        </w:rPr>
        <w:t>Крылова Н.Б Формирование культуры будущего специалиста. М.: Высшая школа, 1990 - 141 с.</w:t>
      </w:r>
      <w:bookmarkStart w:id="15" w:name="bookmark42"/>
    </w:p>
    <w:p w:rsidR="00B15E35" w:rsidRPr="00B15E35" w:rsidRDefault="00B15E35" w:rsidP="00B15E35">
      <w:pPr>
        <w:pStyle w:val="af7"/>
        <w:tabs>
          <w:tab w:val="left" w:pos="142"/>
          <w:tab w:val="left" w:pos="487"/>
        </w:tabs>
        <w:spacing w:after="0" w:line="360" w:lineRule="auto"/>
        <w:ind w:left="709" w:right="40"/>
        <w:contextualSpacing/>
        <w:jc w:val="both"/>
        <w:rPr>
          <w:rFonts w:ascii="Times New Roman" w:hAnsi="Times New Roman" w:cs="Times New Roman"/>
          <w:sz w:val="28"/>
          <w:szCs w:val="28"/>
        </w:rPr>
      </w:pPr>
    </w:p>
    <w:p w:rsidR="00B15E35" w:rsidRPr="00B15E35" w:rsidRDefault="00B15E35" w:rsidP="00B15E35">
      <w:pPr>
        <w:pStyle w:val="af7"/>
        <w:tabs>
          <w:tab w:val="left" w:pos="142"/>
          <w:tab w:val="left" w:pos="487"/>
        </w:tabs>
        <w:spacing w:after="0" w:line="360" w:lineRule="auto"/>
        <w:ind w:left="709" w:right="40"/>
        <w:contextualSpacing/>
        <w:jc w:val="both"/>
        <w:rPr>
          <w:rFonts w:ascii="Times New Roman" w:hAnsi="Times New Roman" w:cs="Times New Roman"/>
          <w:sz w:val="28"/>
          <w:szCs w:val="28"/>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B15E35" w:rsidRDefault="00B15E35" w:rsidP="00B15E35">
      <w:pPr>
        <w:pStyle w:val="af7"/>
        <w:tabs>
          <w:tab w:val="left" w:pos="142"/>
          <w:tab w:val="left" w:pos="487"/>
        </w:tabs>
        <w:spacing w:after="0" w:line="360" w:lineRule="auto"/>
        <w:ind w:left="709" w:right="40"/>
        <w:contextualSpacing/>
        <w:jc w:val="center"/>
        <w:rPr>
          <w:rStyle w:val="440"/>
          <w:b w:val="0"/>
        </w:rPr>
      </w:pPr>
    </w:p>
    <w:p w:rsidR="007031C0" w:rsidRPr="00B15E35" w:rsidRDefault="007031C0" w:rsidP="00B15E35">
      <w:pPr>
        <w:pStyle w:val="af7"/>
        <w:tabs>
          <w:tab w:val="left" w:pos="142"/>
          <w:tab w:val="left" w:pos="487"/>
        </w:tabs>
        <w:spacing w:after="0" w:line="360" w:lineRule="auto"/>
        <w:ind w:left="709" w:right="40"/>
        <w:contextualSpacing/>
        <w:jc w:val="center"/>
        <w:rPr>
          <w:rStyle w:val="440"/>
          <w:b w:val="0"/>
          <w:bCs w:val="0"/>
          <w:shd w:val="clear" w:color="auto" w:fill="auto"/>
        </w:rPr>
      </w:pPr>
      <w:r w:rsidRPr="00B15E35">
        <w:rPr>
          <w:rStyle w:val="440"/>
          <w:b w:val="0"/>
        </w:rPr>
        <w:lastRenderedPageBreak/>
        <w:t>ПРИЛОЖЕНИЕ А</w:t>
      </w:r>
    </w:p>
    <w:p w:rsidR="007031C0" w:rsidRPr="007031C0" w:rsidRDefault="007031C0" w:rsidP="009F2EA3">
      <w:pPr>
        <w:pStyle w:val="410"/>
        <w:keepNext/>
        <w:keepLines/>
        <w:shd w:val="clear" w:color="auto" w:fill="auto"/>
        <w:spacing w:after="0" w:line="360" w:lineRule="auto"/>
        <w:ind w:firstLine="709"/>
        <w:contextualSpacing/>
        <w:jc w:val="center"/>
        <w:rPr>
          <w:b w:val="0"/>
        </w:rPr>
      </w:pPr>
      <w:r w:rsidRPr="007031C0">
        <w:rPr>
          <w:rStyle w:val="440"/>
          <w:bCs/>
        </w:rPr>
        <w:t>Анкета</w:t>
      </w:r>
      <w:bookmarkEnd w:id="15"/>
    </w:p>
    <w:p w:rsidR="007031C0" w:rsidRPr="007031C0" w:rsidRDefault="007031C0" w:rsidP="007031C0">
      <w:pPr>
        <w:pStyle w:val="af7"/>
        <w:spacing w:line="360" w:lineRule="auto"/>
        <w:ind w:right="30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Просим Вас ответить на вопросы анкеты. В конце вопроса имеется инст</w:t>
      </w:r>
      <w:r w:rsidRPr="007031C0">
        <w:rPr>
          <w:rFonts w:ascii="Times New Roman" w:hAnsi="Times New Roman" w:cs="Times New Roman"/>
          <w:sz w:val="28"/>
          <w:szCs w:val="28"/>
        </w:rPr>
        <w:softHyphen/>
        <w:t xml:space="preserve">рукция к ответу. Пожалуйста проставьте ранговое место или обведите кружком </w:t>
      </w:r>
      <w:proofErr w:type="spellStart"/>
      <w:r w:rsidRPr="007031C0">
        <w:rPr>
          <w:rFonts w:ascii="Times New Roman" w:hAnsi="Times New Roman" w:cs="Times New Roman"/>
          <w:sz w:val="28"/>
          <w:szCs w:val="28"/>
        </w:rPr>
        <w:t>цыфру</w:t>
      </w:r>
      <w:proofErr w:type="spellEnd"/>
      <w:r w:rsidRPr="007031C0">
        <w:rPr>
          <w:rFonts w:ascii="Times New Roman" w:hAnsi="Times New Roman" w:cs="Times New Roman"/>
          <w:sz w:val="28"/>
          <w:szCs w:val="28"/>
        </w:rPr>
        <w:t xml:space="preserve"> (</w:t>
      </w:r>
      <w:proofErr w:type="spellStart"/>
      <w:r w:rsidRPr="007031C0">
        <w:rPr>
          <w:rFonts w:ascii="Times New Roman" w:hAnsi="Times New Roman" w:cs="Times New Roman"/>
          <w:sz w:val="28"/>
          <w:szCs w:val="28"/>
        </w:rPr>
        <w:t>цыфры</w:t>
      </w:r>
      <w:proofErr w:type="spellEnd"/>
      <w:r w:rsidRPr="007031C0">
        <w:rPr>
          <w:rFonts w:ascii="Times New Roman" w:hAnsi="Times New Roman" w:cs="Times New Roman"/>
          <w:sz w:val="28"/>
          <w:szCs w:val="28"/>
        </w:rPr>
        <w:t>) совпадающие с Вашим мнением.</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Результаты анкетирования будут анализироваться в обобщенном виде, поэтому</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Вашу фамилию указывать не нужно.</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Благодарим за помощь в исследовании!</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Как вы понимаете значение понятия: "Диалог" (Ваше мнение).</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Какими умениями в первую очередь должен обладать педагог при организации</w:t>
      </w:r>
      <w:r w:rsidR="009F2EA3">
        <w:rPr>
          <w:rFonts w:ascii="Times New Roman" w:hAnsi="Times New Roman" w:cs="Times New Roman"/>
          <w:sz w:val="28"/>
          <w:szCs w:val="28"/>
        </w:rPr>
        <w:t xml:space="preserve"> </w:t>
      </w:r>
      <w:r w:rsidRPr="007031C0">
        <w:rPr>
          <w:rFonts w:ascii="Times New Roman" w:hAnsi="Times New Roman" w:cs="Times New Roman"/>
          <w:sz w:val="28"/>
          <w:szCs w:val="28"/>
        </w:rPr>
        <w:t>диалога? (определить каждому умению его ранговое место.)</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относиться к другому как к самому себе</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владеть эмоциональным состоянием</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понимать партнера по диалогу</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педагогический такт</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устанавливать контакт с учащимися</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умение выслушать</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располагать к себе</w:t>
      </w:r>
    </w:p>
    <w:p w:rsidR="007031C0" w:rsidRPr="007031C0" w:rsidRDefault="007031C0" w:rsidP="007031C0">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умение признавать духовное "я" собеседника</w:t>
      </w:r>
    </w:p>
    <w:p w:rsidR="007031C0" w:rsidRPr="007031C0" w:rsidRDefault="007031C0" w:rsidP="007031C0">
      <w:pPr>
        <w:pStyle w:val="af7"/>
        <w:spacing w:line="360" w:lineRule="auto"/>
        <w:ind w:right="30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Используется ли диалог в учебном процессе? (выберите один из вариантов от</w:t>
      </w:r>
      <w:r w:rsidRPr="007031C0">
        <w:rPr>
          <w:rFonts w:ascii="Times New Roman" w:hAnsi="Times New Roman" w:cs="Times New Roman"/>
          <w:sz w:val="28"/>
          <w:szCs w:val="28"/>
        </w:rPr>
        <w:softHyphen/>
        <w:t>ветов.)</w:t>
      </w:r>
    </w:p>
    <w:p w:rsidR="007031C0" w:rsidRPr="007031C0" w:rsidRDefault="007031C0" w:rsidP="007031C0">
      <w:pPr>
        <w:pStyle w:val="af7"/>
        <w:tabs>
          <w:tab w:val="left" w:pos="314"/>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w:t>
      </w:r>
      <w:r w:rsidRPr="007031C0">
        <w:rPr>
          <w:rFonts w:ascii="Times New Roman" w:hAnsi="Times New Roman" w:cs="Times New Roman"/>
          <w:sz w:val="28"/>
          <w:szCs w:val="28"/>
        </w:rPr>
        <w:tab/>
        <w:t>используется</w:t>
      </w:r>
    </w:p>
    <w:p w:rsidR="007031C0" w:rsidRPr="007031C0" w:rsidRDefault="007031C0" w:rsidP="007031C0">
      <w:pPr>
        <w:pStyle w:val="af7"/>
        <w:tabs>
          <w:tab w:val="left" w:pos="333"/>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w:t>
      </w:r>
      <w:r w:rsidRPr="007031C0">
        <w:rPr>
          <w:rFonts w:ascii="Times New Roman" w:hAnsi="Times New Roman" w:cs="Times New Roman"/>
          <w:sz w:val="28"/>
          <w:szCs w:val="28"/>
        </w:rPr>
        <w:tab/>
        <w:t>не используется</w:t>
      </w:r>
    </w:p>
    <w:p w:rsidR="007031C0" w:rsidRPr="007031C0" w:rsidRDefault="007031C0" w:rsidP="007031C0">
      <w:pPr>
        <w:pStyle w:val="af7"/>
        <w:tabs>
          <w:tab w:val="left" w:pos="318"/>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w:t>
      </w:r>
      <w:r w:rsidRPr="007031C0">
        <w:rPr>
          <w:rFonts w:ascii="Times New Roman" w:hAnsi="Times New Roman" w:cs="Times New Roman"/>
          <w:sz w:val="28"/>
          <w:szCs w:val="28"/>
        </w:rPr>
        <w:tab/>
        <w:t>используется, но редко</w:t>
      </w:r>
    </w:p>
    <w:p w:rsidR="007031C0" w:rsidRPr="007031C0" w:rsidRDefault="007031C0" w:rsidP="007031C0">
      <w:pPr>
        <w:pStyle w:val="af7"/>
        <w:numPr>
          <w:ilvl w:val="4"/>
          <w:numId w:val="22"/>
        </w:numPr>
        <w:tabs>
          <w:tab w:val="left" w:pos="334"/>
        </w:tabs>
        <w:spacing w:after="0" w:line="360" w:lineRule="auto"/>
        <w:ind w:right="36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Где чаще, используется диалог? (знаком + укажите соответствующие формы организации занятий)</w:t>
      </w:r>
    </w:p>
    <w:p w:rsidR="007031C0" w:rsidRPr="007031C0" w:rsidRDefault="007031C0" w:rsidP="007031C0">
      <w:pPr>
        <w:pStyle w:val="af7"/>
        <w:tabs>
          <w:tab w:val="left" w:pos="338"/>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w:t>
      </w:r>
      <w:r w:rsidRPr="007031C0">
        <w:rPr>
          <w:rFonts w:ascii="Times New Roman" w:hAnsi="Times New Roman" w:cs="Times New Roman"/>
          <w:sz w:val="28"/>
          <w:szCs w:val="28"/>
        </w:rPr>
        <w:tab/>
        <w:t>на лекции</w:t>
      </w:r>
    </w:p>
    <w:p w:rsidR="007031C0" w:rsidRPr="007031C0" w:rsidRDefault="007031C0" w:rsidP="007031C0">
      <w:pPr>
        <w:pStyle w:val="af7"/>
        <w:tabs>
          <w:tab w:val="left" w:pos="348"/>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w:t>
      </w:r>
      <w:r w:rsidRPr="007031C0">
        <w:rPr>
          <w:rFonts w:ascii="Times New Roman" w:hAnsi="Times New Roman" w:cs="Times New Roman"/>
          <w:sz w:val="28"/>
          <w:szCs w:val="28"/>
        </w:rPr>
        <w:tab/>
        <w:t>на семинарских занятиях</w:t>
      </w:r>
    </w:p>
    <w:p w:rsidR="007031C0" w:rsidRPr="007031C0" w:rsidRDefault="007031C0" w:rsidP="007031C0">
      <w:pPr>
        <w:pStyle w:val="af7"/>
        <w:tabs>
          <w:tab w:val="left" w:pos="343"/>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w:t>
      </w:r>
      <w:r w:rsidRPr="007031C0">
        <w:rPr>
          <w:rFonts w:ascii="Times New Roman" w:hAnsi="Times New Roman" w:cs="Times New Roman"/>
          <w:sz w:val="28"/>
          <w:szCs w:val="28"/>
        </w:rPr>
        <w:tab/>
        <w:t>на практических занятиях</w:t>
      </w:r>
    </w:p>
    <w:p w:rsidR="007031C0" w:rsidRPr="007031C0" w:rsidRDefault="007031C0" w:rsidP="007031C0">
      <w:pPr>
        <w:pStyle w:val="af7"/>
        <w:numPr>
          <w:ilvl w:val="4"/>
          <w:numId w:val="22"/>
        </w:numPr>
        <w:tabs>
          <w:tab w:val="left" w:pos="358"/>
        </w:tabs>
        <w:spacing w:after="0" w:line="360" w:lineRule="auto"/>
        <w:ind w:right="36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Какие разновидности диалога, вам известны? (подчеркните те, которые мо</w:t>
      </w:r>
      <w:r w:rsidRPr="007031C0">
        <w:rPr>
          <w:rFonts w:ascii="Times New Roman" w:hAnsi="Times New Roman" w:cs="Times New Roman"/>
          <w:sz w:val="28"/>
          <w:szCs w:val="28"/>
        </w:rPr>
        <w:softHyphen/>
        <w:t>жете объяснить.)</w:t>
      </w:r>
    </w:p>
    <w:p w:rsidR="007031C0" w:rsidRPr="007031C0" w:rsidRDefault="007031C0" w:rsidP="007031C0">
      <w:pPr>
        <w:pStyle w:val="af7"/>
        <w:tabs>
          <w:tab w:val="left" w:pos="334"/>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w:t>
      </w:r>
      <w:r w:rsidRPr="007031C0">
        <w:rPr>
          <w:rFonts w:ascii="Times New Roman" w:hAnsi="Times New Roman" w:cs="Times New Roman"/>
          <w:sz w:val="28"/>
          <w:szCs w:val="28"/>
        </w:rPr>
        <w:tab/>
        <w:t>внутренний диалог</w:t>
      </w:r>
    </w:p>
    <w:p w:rsidR="007031C0" w:rsidRPr="007031C0" w:rsidRDefault="007031C0" w:rsidP="007031C0">
      <w:pPr>
        <w:pStyle w:val="af7"/>
        <w:tabs>
          <w:tab w:val="left" w:pos="353"/>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w:t>
      </w:r>
      <w:r w:rsidRPr="007031C0">
        <w:rPr>
          <w:rFonts w:ascii="Times New Roman" w:hAnsi="Times New Roman" w:cs="Times New Roman"/>
          <w:sz w:val="28"/>
          <w:szCs w:val="28"/>
        </w:rPr>
        <w:tab/>
        <w:t>модальный диалог</w:t>
      </w:r>
    </w:p>
    <w:p w:rsidR="007031C0" w:rsidRPr="007031C0" w:rsidRDefault="007031C0" w:rsidP="007031C0">
      <w:pPr>
        <w:pStyle w:val="af7"/>
        <w:tabs>
          <w:tab w:val="left" w:pos="343"/>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w:t>
      </w:r>
      <w:r w:rsidRPr="007031C0">
        <w:rPr>
          <w:rFonts w:ascii="Times New Roman" w:hAnsi="Times New Roman" w:cs="Times New Roman"/>
          <w:sz w:val="28"/>
          <w:szCs w:val="28"/>
        </w:rPr>
        <w:tab/>
        <w:t>межличностный</w:t>
      </w:r>
    </w:p>
    <w:p w:rsidR="007031C0" w:rsidRPr="007031C0" w:rsidRDefault="007031C0" w:rsidP="007031C0">
      <w:pPr>
        <w:pStyle w:val="af7"/>
        <w:tabs>
          <w:tab w:val="left" w:pos="329"/>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г)</w:t>
      </w:r>
      <w:r w:rsidRPr="007031C0">
        <w:rPr>
          <w:rFonts w:ascii="Times New Roman" w:hAnsi="Times New Roman" w:cs="Times New Roman"/>
          <w:sz w:val="28"/>
          <w:szCs w:val="28"/>
        </w:rPr>
        <w:tab/>
        <w:t>опережающий диалог</w:t>
      </w:r>
    </w:p>
    <w:p w:rsidR="007031C0" w:rsidRPr="007031C0" w:rsidRDefault="007031C0" w:rsidP="007031C0">
      <w:pPr>
        <w:pStyle w:val="af7"/>
        <w:tabs>
          <w:tab w:val="left" w:pos="362"/>
        </w:tabs>
        <w:spacing w:line="360" w:lineRule="auto"/>
        <w:ind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д</w:t>
      </w:r>
      <w:proofErr w:type="spellEnd"/>
      <w:r w:rsidRPr="007031C0">
        <w:rPr>
          <w:rFonts w:ascii="Times New Roman" w:hAnsi="Times New Roman" w:cs="Times New Roman"/>
          <w:sz w:val="28"/>
          <w:szCs w:val="28"/>
        </w:rPr>
        <w:t>)</w:t>
      </w:r>
      <w:r w:rsidRPr="007031C0">
        <w:rPr>
          <w:rFonts w:ascii="Times New Roman" w:hAnsi="Times New Roman" w:cs="Times New Roman"/>
          <w:sz w:val="28"/>
          <w:szCs w:val="28"/>
        </w:rPr>
        <w:tab/>
        <w:t>проблемный диалог</w:t>
      </w:r>
    </w:p>
    <w:p w:rsidR="007031C0" w:rsidRPr="007031C0" w:rsidRDefault="007031C0" w:rsidP="007031C0">
      <w:pPr>
        <w:pStyle w:val="af7"/>
        <w:tabs>
          <w:tab w:val="left" w:pos="334"/>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е)</w:t>
      </w:r>
      <w:r w:rsidRPr="007031C0">
        <w:rPr>
          <w:rFonts w:ascii="Times New Roman" w:hAnsi="Times New Roman" w:cs="Times New Roman"/>
          <w:sz w:val="28"/>
          <w:szCs w:val="28"/>
        </w:rPr>
        <w:tab/>
      </w:r>
      <w:proofErr w:type="spellStart"/>
      <w:r w:rsidRPr="007031C0">
        <w:rPr>
          <w:rFonts w:ascii="Times New Roman" w:hAnsi="Times New Roman" w:cs="Times New Roman"/>
          <w:sz w:val="28"/>
          <w:szCs w:val="28"/>
        </w:rPr>
        <w:t>полилог</w:t>
      </w:r>
      <w:proofErr w:type="spellEnd"/>
    </w:p>
    <w:p w:rsidR="007031C0" w:rsidRPr="007031C0" w:rsidRDefault="007031C0" w:rsidP="007031C0">
      <w:pPr>
        <w:pStyle w:val="af7"/>
        <w:tabs>
          <w:tab w:val="left" w:pos="406"/>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ж)</w:t>
      </w:r>
      <w:r w:rsidRPr="007031C0">
        <w:rPr>
          <w:rFonts w:ascii="Times New Roman" w:hAnsi="Times New Roman" w:cs="Times New Roman"/>
          <w:sz w:val="28"/>
          <w:szCs w:val="28"/>
        </w:rPr>
        <w:tab/>
        <w:t>духовно-ориентированный диалог</w:t>
      </w:r>
    </w:p>
    <w:p w:rsidR="007031C0" w:rsidRPr="007031C0" w:rsidRDefault="007031C0" w:rsidP="007031C0">
      <w:pPr>
        <w:pStyle w:val="af7"/>
        <w:tabs>
          <w:tab w:val="left" w:pos="329"/>
        </w:tabs>
        <w:spacing w:line="360" w:lineRule="auto"/>
        <w:ind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з</w:t>
      </w:r>
      <w:proofErr w:type="spellEnd"/>
      <w:r w:rsidRPr="007031C0">
        <w:rPr>
          <w:rFonts w:ascii="Times New Roman" w:hAnsi="Times New Roman" w:cs="Times New Roman"/>
          <w:sz w:val="28"/>
          <w:szCs w:val="28"/>
        </w:rPr>
        <w:t>)</w:t>
      </w:r>
      <w:r w:rsidRPr="007031C0">
        <w:rPr>
          <w:rFonts w:ascii="Times New Roman" w:hAnsi="Times New Roman" w:cs="Times New Roman"/>
          <w:sz w:val="28"/>
          <w:szCs w:val="28"/>
        </w:rPr>
        <w:tab/>
        <w:t>и другие.</w:t>
      </w:r>
    </w:p>
    <w:p w:rsidR="007031C0" w:rsidRPr="007031C0" w:rsidRDefault="007031C0" w:rsidP="007031C0">
      <w:pPr>
        <w:pStyle w:val="af7"/>
        <w:numPr>
          <w:ilvl w:val="4"/>
          <w:numId w:val="22"/>
        </w:numPr>
        <w:tabs>
          <w:tab w:val="left" w:pos="372"/>
        </w:tabs>
        <w:spacing w:after="0" w:line="360" w:lineRule="auto"/>
        <w:ind w:right="36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Диалог - это... (поставьте знак + против тех ответов, которые вы считаете верными.)</w:t>
      </w:r>
    </w:p>
    <w:p w:rsidR="007031C0" w:rsidRPr="007031C0" w:rsidRDefault="007031C0" w:rsidP="007031C0">
      <w:pPr>
        <w:pStyle w:val="af7"/>
        <w:tabs>
          <w:tab w:val="left" w:pos="338"/>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w:t>
      </w:r>
      <w:r w:rsidRPr="007031C0">
        <w:rPr>
          <w:rFonts w:ascii="Times New Roman" w:hAnsi="Times New Roman" w:cs="Times New Roman"/>
          <w:sz w:val="28"/>
          <w:szCs w:val="28"/>
        </w:rPr>
        <w:tab/>
        <w:t>форма устной речи</w:t>
      </w:r>
    </w:p>
    <w:p w:rsidR="007031C0" w:rsidRPr="007031C0" w:rsidRDefault="007031C0" w:rsidP="007031C0">
      <w:pPr>
        <w:pStyle w:val="af7"/>
        <w:tabs>
          <w:tab w:val="left" w:pos="348"/>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w:t>
      </w:r>
      <w:r w:rsidRPr="007031C0">
        <w:rPr>
          <w:rFonts w:ascii="Times New Roman" w:hAnsi="Times New Roman" w:cs="Times New Roman"/>
          <w:sz w:val="28"/>
          <w:szCs w:val="28"/>
        </w:rPr>
        <w:tab/>
        <w:t>речевая коммуникация посредством обмена репликами</w:t>
      </w:r>
    </w:p>
    <w:p w:rsidR="007031C0" w:rsidRPr="007031C0" w:rsidRDefault="007031C0" w:rsidP="007031C0">
      <w:pPr>
        <w:pStyle w:val="af7"/>
        <w:tabs>
          <w:tab w:val="left" w:pos="343"/>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w:t>
      </w:r>
      <w:r w:rsidRPr="007031C0">
        <w:rPr>
          <w:rFonts w:ascii="Times New Roman" w:hAnsi="Times New Roman" w:cs="Times New Roman"/>
          <w:sz w:val="28"/>
          <w:szCs w:val="28"/>
        </w:rPr>
        <w:tab/>
        <w:t>спор, конфронтация, поиск истины</w:t>
      </w:r>
    </w:p>
    <w:p w:rsidR="007031C0" w:rsidRPr="007031C0" w:rsidRDefault="007031C0" w:rsidP="007031C0">
      <w:pPr>
        <w:pStyle w:val="af7"/>
        <w:tabs>
          <w:tab w:val="left" w:pos="329"/>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г)</w:t>
      </w:r>
      <w:r w:rsidRPr="007031C0">
        <w:rPr>
          <w:rFonts w:ascii="Times New Roman" w:hAnsi="Times New Roman" w:cs="Times New Roman"/>
          <w:sz w:val="28"/>
          <w:szCs w:val="28"/>
        </w:rPr>
        <w:tab/>
        <w:t>перебивание, быстрый темп, жесткая конкуренция</w:t>
      </w:r>
    </w:p>
    <w:p w:rsidR="007031C0" w:rsidRPr="007031C0" w:rsidRDefault="007031C0" w:rsidP="007031C0">
      <w:pPr>
        <w:pStyle w:val="af7"/>
        <w:tabs>
          <w:tab w:val="left" w:pos="362"/>
        </w:tabs>
        <w:spacing w:line="360" w:lineRule="auto"/>
        <w:ind w:firstLine="709"/>
        <w:contextualSpacing/>
        <w:jc w:val="both"/>
        <w:rPr>
          <w:rFonts w:ascii="Times New Roman" w:hAnsi="Times New Roman" w:cs="Times New Roman"/>
          <w:sz w:val="28"/>
          <w:szCs w:val="28"/>
        </w:rPr>
      </w:pPr>
      <w:proofErr w:type="spellStart"/>
      <w:r w:rsidRPr="007031C0">
        <w:rPr>
          <w:rFonts w:ascii="Times New Roman" w:hAnsi="Times New Roman" w:cs="Times New Roman"/>
          <w:sz w:val="28"/>
          <w:szCs w:val="28"/>
        </w:rPr>
        <w:t>д</w:t>
      </w:r>
      <w:proofErr w:type="spellEnd"/>
      <w:r w:rsidRPr="007031C0">
        <w:rPr>
          <w:rFonts w:ascii="Times New Roman" w:hAnsi="Times New Roman" w:cs="Times New Roman"/>
          <w:sz w:val="28"/>
          <w:szCs w:val="28"/>
        </w:rPr>
        <w:t>)</w:t>
      </w:r>
      <w:r w:rsidRPr="007031C0">
        <w:rPr>
          <w:rFonts w:ascii="Times New Roman" w:hAnsi="Times New Roman" w:cs="Times New Roman"/>
          <w:sz w:val="28"/>
          <w:szCs w:val="28"/>
        </w:rPr>
        <w:tab/>
        <w:t>единица речи индивида</w:t>
      </w:r>
    </w:p>
    <w:p w:rsidR="007031C0" w:rsidRPr="007031C0" w:rsidRDefault="007031C0" w:rsidP="007031C0">
      <w:pPr>
        <w:pStyle w:val="af7"/>
        <w:tabs>
          <w:tab w:val="left" w:pos="338"/>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е)</w:t>
      </w:r>
      <w:r w:rsidRPr="007031C0">
        <w:rPr>
          <w:rFonts w:ascii="Times New Roman" w:hAnsi="Times New Roman" w:cs="Times New Roman"/>
          <w:sz w:val="28"/>
          <w:szCs w:val="28"/>
        </w:rPr>
        <w:tab/>
        <w:t>выражение авторской позиции по какому-либо вопросу</w:t>
      </w:r>
    </w:p>
    <w:p w:rsidR="007031C0" w:rsidRPr="007031C0" w:rsidRDefault="007031C0" w:rsidP="007031C0">
      <w:pPr>
        <w:pStyle w:val="af7"/>
        <w:tabs>
          <w:tab w:val="left" w:pos="401"/>
        </w:tabs>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ж)</w:t>
      </w:r>
      <w:r w:rsidRPr="007031C0">
        <w:rPr>
          <w:rFonts w:ascii="Times New Roman" w:hAnsi="Times New Roman" w:cs="Times New Roman"/>
          <w:sz w:val="28"/>
          <w:szCs w:val="28"/>
        </w:rPr>
        <w:tab/>
        <w:t>индивидуальное восприятие жизни</w:t>
      </w:r>
    </w:p>
    <w:p w:rsidR="007031C0" w:rsidRPr="007031C0" w:rsidRDefault="007031C0" w:rsidP="007031C0">
      <w:pPr>
        <w:pStyle w:val="af7"/>
        <w:numPr>
          <w:ilvl w:val="4"/>
          <w:numId w:val="22"/>
        </w:numPr>
        <w:tabs>
          <w:tab w:val="left" w:pos="406"/>
        </w:tabs>
        <w:spacing w:after="0" w:line="360" w:lineRule="auto"/>
        <w:ind w:right="36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 какой целью, используется диалог в учебно-воспитательном процессе? (Ваше мнение)</w:t>
      </w:r>
    </w:p>
    <w:p w:rsidR="007031C0" w:rsidRPr="007031C0" w:rsidRDefault="007031C0" w:rsidP="007031C0">
      <w:pPr>
        <w:pStyle w:val="af7"/>
        <w:numPr>
          <w:ilvl w:val="4"/>
          <w:numId w:val="22"/>
        </w:numPr>
        <w:tabs>
          <w:tab w:val="left" w:pos="324"/>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Как вы понимаете, что такое, диалоговая культура? (Ваше мнение.)</w:t>
      </w:r>
    </w:p>
    <w:p w:rsidR="007265CD" w:rsidRDefault="007265CD" w:rsidP="007031C0">
      <w:pPr>
        <w:pStyle w:val="41"/>
        <w:shd w:val="clear" w:color="auto" w:fill="auto"/>
        <w:spacing w:after="514" w:line="360" w:lineRule="auto"/>
        <w:ind w:firstLine="709"/>
        <w:contextualSpacing/>
        <w:jc w:val="both"/>
        <w:rPr>
          <w:rStyle w:val="43"/>
          <w:bCs/>
        </w:rPr>
      </w:pPr>
    </w:p>
    <w:p w:rsidR="007265CD" w:rsidRDefault="007265CD" w:rsidP="007031C0">
      <w:pPr>
        <w:pStyle w:val="41"/>
        <w:shd w:val="clear" w:color="auto" w:fill="auto"/>
        <w:spacing w:after="514" w:line="360" w:lineRule="auto"/>
        <w:ind w:firstLine="709"/>
        <w:contextualSpacing/>
        <w:jc w:val="both"/>
        <w:rPr>
          <w:rStyle w:val="43"/>
          <w:bCs/>
        </w:rPr>
      </w:pPr>
    </w:p>
    <w:p w:rsidR="007265CD" w:rsidRDefault="007265CD" w:rsidP="007031C0">
      <w:pPr>
        <w:pStyle w:val="41"/>
        <w:shd w:val="clear" w:color="auto" w:fill="auto"/>
        <w:spacing w:after="514" w:line="360" w:lineRule="auto"/>
        <w:ind w:firstLine="709"/>
        <w:contextualSpacing/>
        <w:jc w:val="both"/>
        <w:rPr>
          <w:rStyle w:val="43"/>
          <w:bCs/>
        </w:rPr>
      </w:pPr>
    </w:p>
    <w:p w:rsidR="007265CD" w:rsidRDefault="007265CD" w:rsidP="007031C0">
      <w:pPr>
        <w:pStyle w:val="41"/>
        <w:shd w:val="clear" w:color="auto" w:fill="auto"/>
        <w:spacing w:after="514" w:line="360" w:lineRule="auto"/>
        <w:ind w:firstLine="709"/>
        <w:contextualSpacing/>
        <w:jc w:val="both"/>
        <w:rPr>
          <w:rStyle w:val="43"/>
          <w:bCs/>
        </w:rPr>
      </w:pPr>
    </w:p>
    <w:p w:rsidR="007265CD" w:rsidRDefault="007265CD" w:rsidP="007031C0">
      <w:pPr>
        <w:pStyle w:val="41"/>
        <w:shd w:val="clear" w:color="auto" w:fill="auto"/>
        <w:spacing w:after="514" w:line="360" w:lineRule="auto"/>
        <w:ind w:firstLine="709"/>
        <w:contextualSpacing/>
        <w:jc w:val="both"/>
        <w:rPr>
          <w:rStyle w:val="43"/>
          <w:bCs/>
        </w:rPr>
      </w:pPr>
    </w:p>
    <w:p w:rsidR="007265CD" w:rsidRDefault="007265CD" w:rsidP="007031C0">
      <w:pPr>
        <w:pStyle w:val="41"/>
        <w:shd w:val="clear" w:color="auto" w:fill="auto"/>
        <w:spacing w:after="514" w:line="360" w:lineRule="auto"/>
        <w:ind w:firstLine="709"/>
        <w:contextualSpacing/>
        <w:jc w:val="both"/>
        <w:rPr>
          <w:rStyle w:val="43"/>
          <w:bCs/>
        </w:rPr>
      </w:pPr>
    </w:p>
    <w:p w:rsidR="007265CD" w:rsidRDefault="007265CD" w:rsidP="007031C0">
      <w:pPr>
        <w:pStyle w:val="41"/>
        <w:shd w:val="clear" w:color="auto" w:fill="auto"/>
        <w:spacing w:after="514" w:line="360" w:lineRule="auto"/>
        <w:ind w:firstLine="709"/>
        <w:contextualSpacing/>
        <w:jc w:val="both"/>
        <w:rPr>
          <w:rStyle w:val="43"/>
          <w:bCs/>
        </w:rPr>
      </w:pPr>
    </w:p>
    <w:p w:rsidR="007031C0" w:rsidRPr="007031C0" w:rsidRDefault="007031C0" w:rsidP="007031C0">
      <w:pPr>
        <w:pStyle w:val="41"/>
        <w:shd w:val="clear" w:color="auto" w:fill="auto"/>
        <w:spacing w:after="514" w:line="360" w:lineRule="auto"/>
        <w:ind w:firstLine="709"/>
        <w:contextualSpacing/>
        <w:jc w:val="both"/>
        <w:rPr>
          <w:b w:val="0"/>
        </w:rPr>
      </w:pPr>
      <w:r w:rsidRPr="007031C0">
        <w:rPr>
          <w:rStyle w:val="43"/>
          <w:bCs/>
        </w:rPr>
        <w:lastRenderedPageBreak/>
        <w:t>Карта взаимодействия преподавателя и студентов в диалоге</w:t>
      </w:r>
    </w:p>
    <w:p w:rsidR="007031C0" w:rsidRPr="007031C0" w:rsidRDefault="007031C0" w:rsidP="009F2EA3">
      <w:pPr>
        <w:pStyle w:val="af7"/>
        <w:tabs>
          <w:tab w:val="left" w:leader="underscore" w:pos="8682"/>
        </w:tabs>
        <w:spacing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Учебный предмет</w:t>
      </w:r>
      <w:r w:rsidRPr="007031C0">
        <w:rPr>
          <w:rFonts w:ascii="Times New Roman" w:hAnsi="Times New Roman" w:cs="Times New Roman"/>
          <w:sz w:val="28"/>
          <w:szCs w:val="28"/>
        </w:rPr>
        <w:tab/>
      </w:r>
    </w:p>
    <w:p w:rsidR="007031C0" w:rsidRPr="007031C0" w:rsidRDefault="007031C0" w:rsidP="009F2EA3">
      <w:pPr>
        <w:pStyle w:val="af7"/>
        <w:tabs>
          <w:tab w:val="left" w:leader="underscore" w:pos="8711"/>
        </w:tabs>
        <w:spacing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Тип занятий</w:t>
      </w:r>
      <w:r w:rsidRPr="007031C0">
        <w:rPr>
          <w:rFonts w:ascii="Times New Roman" w:hAnsi="Times New Roman" w:cs="Times New Roman"/>
          <w:sz w:val="28"/>
          <w:szCs w:val="28"/>
        </w:rPr>
        <w:tab/>
      </w:r>
    </w:p>
    <w:p w:rsidR="007031C0" w:rsidRPr="007031C0" w:rsidRDefault="007031C0" w:rsidP="009F2EA3">
      <w:pPr>
        <w:pStyle w:val="af7"/>
        <w:spacing w:after="663"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Тема занятий</w:t>
      </w:r>
    </w:p>
    <w:p w:rsidR="007031C0" w:rsidRPr="007031C0" w:rsidRDefault="007031C0" w:rsidP="009F2EA3">
      <w:pPr>
        <w:pStyle w:val="af7"/>
        <w:spacing w:after="506"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Преподаватель /с указанием звания, стажа/</w:t>
      </w:r>
    </w:p>
    <w:p w:rsidR="007031C0" w:rsidRPr="007031C0" w:rsidRDefault="007031C0" w:rsidP="009F2EA3">
      <w:pPr>
        <w:pStyle w:val="af7"/>
        <w:spacing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Факультет</w:t>
      </w:r>
    </w:p>
    <w:p w:rsidR="007031C0" w:rsidRPr="007031C0" w:rsidRDefault="007031C0" w:rsidP="009F2EA3">
      <w:pPr>
        <w:pStyle w:val="af7"/>
        <w:tabs>
          <w:tab w:val="left" w:leader="underscore" w:pos="1343"/>
        </w:tabs>
        <w:spacing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Курс</w:t>
      </w:r>
      <w:r w:rsidRPr="007031C0">
        <w:rPr>
          <w:rFonts w:ascii="Times New Roman" w:hAnsi="Times New Roman" w:cs="Times New Roman"/>
          <w:sz w:val="28"/>
          <w:szCs w:val="28"/>
        </w:rPr>
        <w:tab/>
      </w:r>
    </w:p>
    <w:p w:rsidR="007031C0" w:rsidRPr="007031C0" w:rsidRDefault="007031C0" w:rsidP="009F2EA3">
      <w:pPr>
        <w:pStyle w:val="af7"/>
        <w:tabs>
          <w:tab w:val="left" w:leader="underscore" w:pos="1338"/>
        </w:tabs>
        <w:spacing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Группа</w:t>
      </w:r>
      <w:r w:rsidRPr="007031C0">
        <w:rPr>
          <w:rFonts w:ascii="Times New Roman" w:hAnsi="Times New Roman" w:cs="Times New Roman"/>
          <w:sz w:val="28"/>
          <w:szCs w:val="28"/>
        </w:rPr>
        <w:tab/>
      </w:r>
    </w:p>
    <w:p w:rsidR="007031C0" w:rsidRPr="007031C0" w:rsidRDefault="007031C0" w:rsidP="009F2EA3">
      <w:pPr>
        <w:pStyle w:val="af7"/>
        <w:tabs>
          <w:tab w:val="left" w:leader="underscore" w:pos="1329"/>
        </w:tabs>
        <w:spacing w:after="76" w:line="360" w:lineRule="auto"/>
        <w:ind w:left="142"/>
        <w:contextualSpacing/>
        <w:jc w:val="both"/>
        <w:rPr>
          <w:rFonts w:ascii="Times New Roman" w:hAnsi="Times New Roman" w:cs="Times New Roman"/>
          <w:sz w:val="28"/>
          <w:szCs w:val="28"/>
        </w:rPr>
      </w:pPr>
      <w:r w:rsidRPr="007031C0">
        <w:rPr>
          <w:rFonts w:ascii="Times New Roman" w:hAnsi="Times New Roman" w:cs="Times New Roman"/>
          <w:sz w:val="28"/>
          <w:szCs w:val="28"/>
        </w:rPr>
        <w:t>Дата</w:t>
      </w:r>
      <w:r w:rsidRPr="007031C0">
        <w:rPr>
          <w:rFonts w:ascii="Times New Roman" w:hAnsi="Times New Roman" w:cs="Times New Roman"/>
          <w:sz w:val="28"/>
          <w:szCs w:val="28"/>
        </w:rPr>
        <w:tab/>
      </w:r>
    </w:p>
    <w:tbl>
      <w:tblPr>
        <w:tblW w:w="0" w:type="auto"/>
        <w:jc w:val="center"/>
        <w:tblLayout w:type="fixed"/>
        <w:tblCellMar>
          <w:left w:w="0" w:type="dxa"/>
          <w:right w:w="0" w:type="dxa"/>
        </w:tblCellMar>
        <w:tblLook w:val="0000"/>
      </w:tblPr>
      <w:tblGrid>
        <w:gridCol w:w="5675"/>
        <w:gridCol w:w="3544"/>
      </w:tblGrid>
      <w:tr w:rsidR="007031C0" w:rsidRPr="007031C0" w:rsidTr="007F7357">
        <w:trPr>
          <w:trHeight w:val="1130"/>
          <w:jc w:val="center"/>
        </w:trPr>
        <w:tc>
          <w:tcPr>
            <w:tcW w:w="5675"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9F2EA3">
            <w:pPr>
              <w:pStyle w:val="af7"/>
              <w:framePr w:wrap="notBeside" w:vAnchor="text" w:hAnchor="text" w:xAlign="center" w:y="1"/>
              <w:spacing w:line="240" w:lineRule="auto"/>
              <w:ind w:left="289" w:right="476"/>
              <w:contextualSpacing/>
              <w:jc w:val="center"/>
              <w:rPr>
                <w:rFonts w:ascii="Times New Roman" w:hAnsi="Times New Roman" w:cs="Times New Roman"/>
                <w:sz w:val="28"/>
                <w:szCs w:val="28"/>
              </w:rPr>
            </w:pPr>
            <w:r w:rsidRPr="007031C0">
              <w:rPr>
                <w:rFonts w:ascii="Times New Roman" w:hAnsi="Times New Roman" w:cs="Times New Roman"/>
                <w:sz w:val="28"/>
                <w:szCs w:val="28"/>
              </w:rPr>
              <w:t>Перечень умений необходимых при взаимо</w:t>
            </w:r>
            <w:r w:rsidRPr="007031C0">
              <w:rPr>
                <w:rFonts w:ascii="Times New Roman" w:hAnsi="Times New Roman" w:cs="Times New Roman"/>
                <w:sz w:val="28"/>
                <w:szCs w:val="28"/>
              </w:rPr>
              <w:softHyphen/>
              <w:t>действии преподавателя и студентов в диало</w:t>
            </w:r>
            <w:r w:rsidRPr="007031C0">
              <w:rPr>
                <w:rFonts w:ascii="Times New Roman" w:hAnsi="Times New Roman" w:cs="Times New Roman"/>
                <w:sz w:val="28"/>
                <w:szCs w:val="28"/>
              </w:rPr>
              <w:softHyphen/>
              <w:t>ге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7031C0" w:rsidRPr="007031C0" w:rsidRDefault="007031C0" w:rsidP="009F2EA3">
            <w:pPr>
              <w:pStyle w:val="af7"/>
              <w:framePr w:wrap="notBeside" w:vAnchor="text" w:hAnchor="text" w:xAlign="center" w:y="1"/>
              <w:spacing w:line="240" w:lineRule="auto"/>
              <w:ind w:left="289" w:right="476"/>
              <w:contextualSpacing/>
              <w:jc w:val="center"/>
              <w:rPr>
                <w:rFonts w:ascii="Times New Roman" w:hAnsi="Times New Roman" w:cs="Times New Roman"/>
                <w:sz w:val="28"/>
                <w:szCs w:val="28"/>
              </w:rPr>
            </w:pPr>
            <w:r w:rsidRPr="007031C0">
              <w:rPr>
                <w:rFonts w:ascii="Times New Roman" w:hAnsi="Times New Roman" w:cs="Times New Roman"/>
                <w:sz w:val="28"/>
                <w:szCs w:val="28"/>
              </w:rPr>
              <w:t>Частота использования</w:t>
            </w:r>
          </w:p>
        </w:tc>
      </w:tr>
      <w:tr w:rsidR="007031C0" w:rsidRPr="007031C0" w:rsidTr="007F7357">
        <w:trPr>
          <w:trHeight w:val="451"/>
          <w:jc w:val="center"/>
        </w:trPr>
        <w:tc>
          <w:tcPr>
            <w:tcW w:w="5675" w:type="dxa"/>
            <w:tcBorders>
              <w:top w:val="single" w:sz="4" w:space="0" w:color="auto"/>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Тип диалога:</w:t>
            </w:r>
          </w:p>
        </w:tc>
        <w:tc>
          <w:tcPr>
            <w:tcW w:w="3544" w:type="dxa"/>
            <w:tcBorders>
              <w:top w:val="single" w:sz="4" w:space="0" w:color="auto"/>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514"/>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Межличностный</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528"/>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Риторический</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523"/>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Карнавальный</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538"/>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познавательно-информационный</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509"/>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исследовательский</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504"/>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контролирующий</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494"/>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2. Развертывание внутреннего диалога</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485"/>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3. Располагать к себе</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538"/>
          <w:jc w:val="center"/>
        </w:trPr>
        <w:tc>
          <w:tcPr>
            <w:tcW w:w="5675" w:type="dxa"/>
            <w:tcBorders>
              <w:top w:val="nil"/>
              <w:left w:val="single" w:sz="4" w:space="0" w:color="auto"/>
              <w:bottom w:val="nil"/>
              <w:right w:val="single" w:sz="4" w:space="0" w:color="auto"/>
            </w:tcBorders>
            <w:shd w:val="clear" w:color="auto" w:fill="FFFFFF"/>
          </w:tcPr>
          <w:p w:rsidR="007031C0" w:rsidRPr="007031C0" w:rsidRDefault="007031C0" w:rsidP="007F7357">
            <w:pPr>
              <w:pStyle w:val="af7"/>
              <w:framePr w:wrap="notBeside" w:vAnchor="text" w:hAnchor="text" w:xAlign="center" w:y="1"/>
              <w:spacing w:line="240" w:lineRule="auto"/>
              <w:ind w:left="431" w:right="334"/>
              <w:contextualSpacing/>
              <w:jc w:val="both"/>
              <w:rPr>
                <w:rFonts w:ascii="Times New Roman" w:hAnsi="Times New Roman" w:cs="Times New Roman"/>
                <w:sz w:val="28"/>
                <w:szCs w:val="28"/>
              </w:rPr>
            </w:pPr>
            <w:r w:rsidRPr="007031C0">
              <w:rPr>
                <w:rFonts w:ascii="Times New Roman" w:hAnsi="Times New Roman" w:cs="Times New Roman"/>
                <w:sz w:val="28"/>
                <w:szCs w:val="28"/>
              </w:rPr>
              <w:t>4.Понимание ценностно-смысловых позиций</w:t>
            </w:r>
          </w:p>
        </w:tc>
        <w:tc>
          <w:tcPr>
            <w:tcW w:w="3544" w:type="dxa"/>
            <w:tcBorders>
              <w:top w:val="nil"/>
              <w:left w:val="single" w:sz="4" w:space="0" w:color="auto"/>
              <w:bottom w:val="nil"/>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7F7357">
        <w:trPr>
          <w:trHeight w:val="600"/>
          <w:jc w:val="center"/>
        </w:trPr>
        <w:tc>
          <w:tcPr>
            <w:tcW w:w="5675" w:type="dxa"/>
            <w:tcBorders>
              <w:top w:val="nil"/>
              <w:left w:val="single" w:sz="4" w:space="0" w:color="auto"/>
              <w:bottom w:val="single" w:sz="4" w:space="0" w:color="auto"/>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ind w:left="431"/>
              <w:contextualSpacing/>
              <w:jc w:val="both"/>
              <w:rPr>
                <w:rFonts w:ascii="Times New Roman" w:hAnsi="Times New Roman" w:cs="Times New Roman"/>
                <w:sz w:val="28"/>
                <w:szCs w:val="28"/>
              </w:rPr>
            </w:pPr>
            <w:r w:rsidRPr="007031C0">
              <w:rPr>
                <w:rFonts w:ascii="Times New Roman" w:hAnsi="Times New Roman" w:cs="Times New Roman"/>
                <w:sz w:val="28"/>
                <w:szCs w:val="28"/>
              </w:rPr>
              <w:t>друг друга</w:t>
            </w:r>
          </w:p>
        </w:tc>
        <w:tc>
          <w:tcPr>
            <w:tcW w:w="3544" w:type="dxa"/>
            <w:tcBorders>
              <w:top w:val="nil"/>
              <w:left w:val="single" w:sz="4" w:space="0" w:color="auto"/>
              <w:bottom w:val="single" w:sz="4" w:space="0" w:color="auto"/>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bl>
    <w:p w:rsidR="007031C0" w:rsidRPr="007031C0" w:rsidRDefault="007031C0" w:rsidP="009F2EA3">
      <w:pPr>
        <w:spacing w:line="240" w:lineRule="auto"/>
        <w:contextualSpacing/>
        <w:jc w:val="both"/>
        <w:rPr>
          <w:rFonts w:ascii="Times New Roman" w:hAnsi="Times New Roman" w:cs="Times New Roman"/>
          <w:sz w:val="28"/>
          <w:szCs w:val="28"/>
        </w:rPr>
        <w:sectPr w:rsidR="007031C0" w:rsidRPr="007031C0" w:rsidSect="007265CD">
          <w:type w:val="continuous"/>
          <w:pgSz w:w="11907" w:h="16839" w:code="9"/>
          <w:pgMar w:top="1134" w:right="851" w:bottom="1134" w:left="1701" w:header="0" w:footer="510" w:gutter="0"/>
          <w:cols w:space="720"/>
          <w:noEndnote/>
          <w:docGrid w:linePitch="360"/>
        </w:sectPr>
      </w:pPr>
    </w:p>
    <w:p w:rsidR="009F2EA3" w:rsidRDefault="009F2EA3" w:rsidP="009F2EA3">
      <w:pPr>
        <w:pStyle w:val="af7"/>
        <w:tabs>
          <w:tab w:val="left" w:pos="298"/>
        </w:tabs>
        <w:spacing w:after="0" w:line="360" w:lineRule="auto"/>
        <w:ind w:left="709"/>
        <w:contextualSpacing/>
        <w:jc w:val="both"/>
        <w:rPr>
          <w:rStyle w:val="53"/>
          <w:b w:val="0"/>
        </w:rPr>
      </w:pPr>
      <w:bookmarkStart w:id="16" w:name="bookmark44"/>
    </w:p>
    <w:p w:rsidR="009F2EA3" w:rsidRDefault="009F2EA3" w:rsidP="009F2EA3">
      <w:pPr>
        <w:pStyle w:val="af7"/>
        <w:tabs>
          <w:tab w:val="left" w:pos="298"/>
        </w:tabs>
        <w:spacing w:after="0" w:line="360" w:lineRule="auto"/>
        <w:ind w:left="709"/>
        <w:contextualSpacing/>
        <w:jc w:val="both"/>
        <w:rPr>
          <w:rStyle w:val="53"/>
          <w:b w:val="0"/>
        </w:rPr>
      </w:pPr>
    </w:p>
    <w:p w:rsidR="009F2EA3" w:rsidRDefault="009F2EA3" w:rsidP="009F2EA3">
      <w:pPr>
        <w:pStyle w:val="af7"/>
        <w:tabs>
          <w:tab w:val="left" w:pos="298"/>
        </w:tabs>
        <w:spacing w:after="0" w:line="360" w:lineRule="auto"/>
        <w:ind w:left="709"/>
        <w:contextualSpacing/>
        <w:jc w:val="both"/>
        <w:rPr>
          <w:rStyle w:val="53"/>
          <w:b w:val="0"/>
        </w:rPr>
      </w:pPr>
    </w:p>
    <w:p w:rsidR="009F2EA3" w:rsidRDefault="009F2EA3" w:rsidP="009F2EA3">
      <w:pPr>
        <w:pStyle w:val="af7"/>
        <w:tabs>
          <w:tab w:val="left" w:pos="298"/>
        </w:tabs>
        <w:spacing w:after="0" w:line="360" w:lineRule="auto"/>
        <w:ind w:left="709"/>
        <w:contextualSpacing/>
        <w:jc w:val="both"/>
        <w:rPr>
          <w:rStyle w:val="53"/>
          <w:b w:val="0"/>
        </w:rPr>
      </w:pPr>
    </w:p>
    <w:p w:rsidR="007265CD" w:rsidRDefault="007265CD" w:rsidP="009F2EA3">
      <w:pPr>
        <w:pStyle w:val="af7"/>
        <w:tabs>
          <w:tab w:val="left" w:pos="298"/>
        </w:tabs>
        <w:spacing w:after="0" w:line="360" w:lineRule="auto"/>
        <w:ind w:left="709"/>
        <w:contextualSpacing/>
        <w:jc w:val="center"/>
        <w:rPr>
          <w:rStyle w:val="53"/>
          <w:b w:val="0"/>
        </w:rPr>
      </w:pPr>
    </w:p>
    <w:p w:rsidR="007031C0" w:rsidRPr="009F2EA3" w:rsidRDefault="009F2EA3" w:rsidP="009F2EA3">
      <w:pPr>
        <w:pStyle w:val="af7"/>
        <w:tabs>
          <w:tab w:val="left" w:pos="298"/>
        </w:tabs>
        <w:spacing w:after="0" w:line="360" w:lineRule="auto"/>
        <w:ind w:left="709"/>
        <w:contextualSpacing/>
        <w:jc w:val="center"/>
        <w:rPr>
          <w:rStyle w:val="53"/>
          <w:b w:val="0"/>
        </w:rPr>
      </w:pPr>
      <w:r w:rsidRPr="009F2EA3">
        <w:rPr>
          <w:rStyle w:val="53"/>
          <w:b w:val="0"/>
        </w:rPr>
        <w:lastRenderedPageBreak/>
        <w:t>П</w:t>
      </w:r>
      <w:r w:rsidR="007F7357">
        <w:rPr>
          <w:rStyle w:val="53"/>
          <w:b w:val="0"/>
        </w:rPr>
        <w:t>РИЛОЖЕНИЕ Б</w:t>
      </w:r>
    </w:p>
    <w:p w:rsidR="00B958A8" w:rsidRDefault="007031C0" w:rsidP="007265CD">
      <w:pPr>
        <w:pStyle w:val="510"/>
        <w:keepNext/>
        <w:keepLines/>
        <w:shd w:val="clear" w:color="auto" w:fill="auto"/>
        <w:spacing w:line="360" w:lineRule="auto"/>
        <w:ind w:firstLine="709"/>
        <w:contextualSpacing/>
        <w:jc w:val="center"/>
        <w:rPr>
          <w:b w:val="0"/>
        </w:rPr>
      </w:pPr>
      <w:r>
        <w:rPr>
          <w:rStyle w:val="53"/>
        </w:rPr>
        <w:t>Тест:</w:t>
      </w:r>
      <w:r w:rsidRPr="007031C0">
        <w:rPr>
          <w:rStyle w:val="53"/>
        </w:rPr>
        <w:t xml:space="preserve"> </w:t>
      </w:r>
      <w:bookmarkEnd w:id="16"/>
      <w:r w:rsidR="00B958A8">
        <w:rPr>
          <w:rStyle w:val="53"/>
        </w:rPr>
        <w:t>«</w:t>
      </w:r>
      <w:r w:rsidR="00B958A8" w:rsidRPr="00B958A8">
        <w:rPr>
          <w:b w:val="0"/>
        </w:rPr>
        <w:t xml:space="preserve">Способность к диалогу» Ю.В. </w:t>
      </w:r>
      <w:proofErr w:type="spellStart"/>
      <w:r w:rsidR="00B958A8" w:rsidRPr="00B958A8">
        <w:rPr>
          <w:b w:val="0"/>
        </w:rPr>
        <w:t>Жолобова</w:t>
      </w:r>
      <w:proofErr w:type="spellEnd"/>
      <w:r w:rsidR="00B958A8">
        <w:rPr>
          <w:b w:val="0"/>
        </w:rPr>
        <w:t>.</w:t>
      </w:r>
    </w:p>
    <w:p w:rsidR="009F2EA3" w:rsidRDefault="007031C0" w:rsidP="00B958A8">
      <w:pPr>
        <w:pStyle w:val="510"/>
        <w:keepNext/>
        <w:keepLines/>
        <w:shd w:val="clear" w:color="auto" w:fill="auto"/>
        <w:spacing w:line="360" w:lineRule="auto"/>
        <w:ind w:firstLine="709"/>
        <w:contextualSpacing/>
        <w:jc w:val="both"/>
      </w:pPr>
      <w:r w:rsidRPr="00B958A8">
        <w:rPr>
          <w:b w:val="0"/>
        </w:rPr>
        <w:t>ИНСТРУКЦИЯ: вспомните человека, с которым Вам легко обо всем до</w:t>
      </w:r>
      <w:r w:rsidRPr="00B958A8">
        <w:rPr>
          <w:b w:val="0"/>
        </w:rPr>
        <w:softHyphen/>
        <w:t>говориться</w:t>
      </w:r>
      <w:r w:rsidR="00B958A8">
        <w:t xml:space="preserve"> :</w:t>
      </w:r>
    </w:p>
    <w:p w:rsidR="007031C0" w:rsidRPr="007031C0" w:rsidRDefault="007031C0" w:rsidP="009F2EA3">
      <w:pPr>
        <w:pStyle w:val="af7"/>
        <w:spacing w:line="360" w:lineRule="auto"/>
        <w:ind w:right="3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(А), и человека, с которым диалог, как правило, не получается -</w:t>
      </w:r>
    </w:p>
    <w:p w:rsidR="007031C0" w:rsidRPr="007031C0" w:rsidRDefault="007031C0" w:rsidP="009F2EA3">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(Б). Отведите для них на листе бумаги 2 колонки : А и Б. Отвечая на вопросы</w:t>
      </w:r>
    </w:p>
    <w:p w:rsidR="007031C0" w:rsidRPr="007031C0" w:rsidRDefault="007031C0" w:rsidP="009F2EA3">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"да" или "нет",записывайте ответы в обеих колонках.</w:t>
      </w:r>
    </w:p>
    <w:p w:rsidR="007031C0" w:rsidRPr="007031C0" w:rsidRDefault="007031C0" w:rsidP="009F2EA3">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В конце подсчитайте %% "да" в обеих колонках.</w:t>
      </w:r>
    </w:p>
    <w:p w:rsidR="007031C0" w:rsidRPr="007031C0" w:rsidRDefault="007031C0" w:rsidP="009F2EA3">
      <w:pPr>
        <w:pStyle w:val="af7"/>
        <w:spacing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СУЖДЕНИЯ ТЕСТА</w:t>
      </w:r>
    </w:p>
    <w:p w:rsidR="007031C0" w:rsidRPr="007031C0" w:rsidRDefault="007031C0" w:rsidP="007265CD">
      <w:pPr>
        <w:pStyle w:val="af7"/>
        <w:tabs>
          <w:tab w:val="left" w:pos="0"/>
        </w:tabs>
        <w:spacing w:after="0" w:line="360" w:lineRule="auto"/>
        <w:ind w:right="3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 не дает мне шанса высказаться. У меня есть, что сказать, но нет возможности вставить слово.</w:t>
      </w:r>
    </w:p>
    <w:p w:rsidR="007031C0" w:rsidRPr="007031C0" w:rsidRDefault="007031C0" w:rsidP="007265CD">
      <w:pPr>
        <w:pStyle w:val="af7"/>
        <w:tabs>
          <w:tab w:val="left" w:pos="0"/>
          <w:tab w:val="left" w:pos="415"/>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 постоянно прерывает меня во время беседы.</w:t>
      </w:r>
    </w:p>
    <w:p w:rsidR="007031C0" w:rsidRPr="007031C0" w:rsidRDefault="007031C0" w:rsidP="007265CD">
      <w:pPr>
        <w:pStyle w:val="af7"/>
        <w:tabs>
          <w:tab w:val="left" w:pos="0"/>
          <w:tab w:val="left" w:pos="415"/>
        </w:tabs>
        <w:spacing w:after="0" w:line="360" w:lineRule="auto"/>
        <w:ind w:right="3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 никогда не смотрит в лицо во время разговора, и я не уверен, слушают ли меня.</w:t>
      </w:r>
    </w:p>
    <w:p w:rsidR="007031C0" w:rsidRPr="007031C0" w:rsidRDefault="007031C0" w:rsidP="007265CD">
      <w:pPr>
        <w:pStyle w:val="af7"/>
        <w:tabs>
          <w:tab w:val="left" w:pos="0"/>
          <w:tab w:val="left" w:pos="415"/>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Разговор часто вызывает чувство пустой траты времени.</w:t>
      </w:r>
    </w:p>
    <w:p w:rsidR="007031C0" w:rsidRPr="007031C0" w:rsidRDefault="007031C0" w:rsidP="007265CD">
      <w:pPr>
        <w:pStyle w:val="af7"/>
        <w:tabs>
          <w:tab w:val="left" w:pos="0"/>
        </w:tabs>
        <w:spacing w:after="0" w:line="360" w:lineRule="auto"/>
        <w:ind w:right="3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 постоянно суетится: карандаш и бумага занимают его больше, чем мои слова.</w:t>
      </w:r>
    </w:p>
    <w:p w:rsidR="007031C0" w:rsidRPr="007031C0" w:rsidRDefault="007031C0" w:rsidP="007265CD">
      <w:pPr>
        <w:pStyle w:val="af7"/>
        <w:tabs>
          <w:tab w:val="left" w:pos="0"/>
        </w:tabs>
        <w:spacing w:after="0" w:line="360" w:lineRule="auto"/>
        <w:ind w:right="3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 ни разу не улыбнется. У меня возникает чувство неловкости и тревоги.</w:t>
      </w:r>
    </w:p>
    <w:p w:rsidR="007031C0" w:rsidRPr="007031C0" w:rsidRDefault="007031C0" w:rsidP="007265CD">
      <w:pPr>
        <w:pStyle w:val="af7"/>
        <w:tabs>
          <w:tab w:val="left" w:pos="0"/>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 всегда отвлекает меня вопросами и комментариями.</w:t>
      </w:r>
    </w:p>
    <w:p w:rsidR="007031C0" w:rsidRPr="007031C0" w:rsidRDefault="007031C0" w:rsidP="007265CD">
      <w:pPr>
        <w:pStyle w:val="af7"/>
        <w:tabs>
          <w:tab w:val="left" w:pos="0"/>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Что бы я ни высказывал, собеседник всегда охлаждает мой пыл.</w:t>
      </w:r>
    </w:p>
    <w:p w:rsidR="007031C0" w:rsidRPr="007031C0" w:rsidRDefault="007031C0" w:rsidP="007265CD">
      <w:pPr>
        <w:pStyle w:val="af7"/>
        <w:tabs>
          <w:tab w:val="left" w:pos="0"/>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 всегда старается опровергнуть меня.</w:t>
      </w:r>
    </w:p>
    <w:p w:rsidR="007265CD" w:rsidRDefault="007031C0" w:rsidP="007265CD">
      <w:pPr>
        <w:pStyle w:val="af7"/>
        <w:tabs>
          <w:tab w:val="left" w:pos="0"/>
          <w:tab w:val="left" w:pos="1879"/>
        </w:tabs>
        <w:spacing w:after="0" w:line="360" w:lineRule="auto"/>
        <w:ind w:right="320" w:firstLine="709"/>
        <w:contextualSpacing/>
        <w:jc w:val="both"/>
        <w:rPr>
          <w:rFonts w:ascii="Times New Roman" w:hAnsi="Times New Roman" w:cs="Times New Roman"/>
          <w:sz w:val="28"/>
          <w:szCs w:val="28"/>
        </w:rPr>
      </w:pPr>
      <w:r w:rsidRPr="007265CD">
        <w:rPr>
          <w:rFonts w:ascii="Times New Roman" w:hAnsi="Times New Roman" w:cs="Times New Roman"/>
          <w:sz w:val="28"/>
          <w:szCs w:val="28"/>
        </w:rPr>
        <w:t>Собеседник</w:t>
      </w:r>
      <w:r w:rsidRPr="007265CD">
        <w:rPr>
          <w:rFonts w:ascii="Times New Roman" w:hAnsi="Times New Roman" w:cs="Times New Roman"/>
          <w:sz w:val="28"/>
          <w:szCs w:val="28"/>
        </w:rPr>
        <w:tab/>
        <w:t>передергивает смысл моих слов и вкладывает в них другое со</w:t>
      </w:r>
      <w:r w:rsidRPr="007265CD">
        <w:rPr>
          <w:rFonts w:ascii="Times New Roman" w:hAnsi="Times New Roman" w:cs="Times New Roman"/>
          <w:sz w:val="28"/>
          <w:szCs w:val="28"/>
        </w:rPr>
        <w:softHyphen/>
        <w:t>держание.</w:t>
      </w:r>
    </w:p>
    <w:p w:rsidR="007031C0" w:rsidRPr="007265CD" w:rsidRDefault="007265CD" w:rsidP="007265CD">
      <w:pPr>
        <w:pStyle w:val="af7"/>
        <w:tabs>
          <w:tab w:val="left" w:pos="0"/>
          <w:tab w:val="left" w:pos="1879"/>
        </w:tabs>
        <w:spacing w:after="0" w:line="360" w:lineRule="auto"/>
        <w:ind w:right="32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Когда </w:t>
      </w:r>
      <w:r w:rsidR="007031C0" w:rsidRPr="007265CD">
        <w:rPr>
          <w:rFonts w:ascii="Times New Roman" w:hAnsi="Times New Roman" w:cs="Times New Roman"/>
          <w:sz w:val="28"/>
          <w:szCs w:val="28"/>
        </w:rPr>
        <w:t>я задаю вопрос, собеседник заставляет меня защищаться.</w:t>
      </w:r>
    </w:p>
    <w:p w:rsidR="007031C0" w:rsidRPr="007031C0" w:rsidRDefault="007265CD" w:rsidP="007265CD">
      <w:pPr>
        <w:pStyle w:val="af7"/>
        <w:tabs>
          <w:tab w:val="left" w:pos="0"/>
          <w:tab w:val="left" w:pos="1308"/>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Иногда </w:t>
      </w:r>
      <w:r w:rsidR="007031C0" w:rsidRPr="007031C0">
        <w:rPr>
          <w:rFonts w:ascii="Times New Roman" w:hAnsi="Times New Roman" w:cs="Times New Roman"/>
          <w:sz w:val="28"/>
          <w:szCs w:val="28"/>
        </w:rPr>
        <w:t>собеседник переспрашивает меня, делая вид, что не расслышал.</w:t>
      </w:r>
    </w:p>
    <w:p w:rsidR="007031C0" w:rsidRPr="007031C0" w:rsidRDefault="007031C0" w:rsidP="007265CD">
      <w:pPr>
        <w:pStyle w:val="af7"/>
        <w:tabs>
          <w:tab w:val="left" w:pos="0"/>
          <w:tab w:val="left" w:pos="1937"/>
        </w:tabs>
        <w:spacing w:after="0" w:line="360" w:lineRule="auto"/>
        <w:ind w:right="32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Собеседник,</w:t>
      </w:r>
      <w:r w:rsidRPr="007031C0">
        <w:rPr>
          <w:rFonts w:ascii="Times New Roman" w:hAnsi="Times New Roman" w:cs="Times New Roman"/>
          <w:sz w:val="28"/>
          <w:szCs w:val="28"/>
        </w:rPr>
        <w:tab/>
        <w:t>не дослушав до конца, перебивает меня лишь затем, чтобы со</w:t>
      </w:r>
      <w:r w:rsidRPr="007031C0">
        <w:rPr>
          <w:rFonts w:ascii="Times New Roman" w:hAnsi="Times New Roman" w:cs="Times New Roman"/>
          <w:sz w:val="28"/>
          <w:szCs w:val="28"/>
        </w:rPr>
        <w:softHyphen/>
        <w:t>гласиться.</w:t>
      </w:r>
    </w:p>
    <w:p w:rsidR="007265CD" w:rsidRDefault="007031C0" w:rsidP="007265CD">
      <w:pPr>
        <w:pStyle w:val="af7"/>
        <w:tabs>
          <w:tab w:val="left" w:pos="0"/>
          <w:tab w:val="left" w:pos="1869"/>
        </w:tabs>
        <w:spacing w:after="0" w:line="360" w:lineRule="auto"/>
        <w:ind w:right="1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Собеседник</w:t>
      </w:r>
      <w:r w:rsidRPr="007031C0">
        <w:rPr>
          <w:rFonts w:ascii="Times New Roman" w:hAnsi="Times New Roman" w:cs="Times New Roman"/>
          <w:sz w:val="28"/>
          <w:szCs w:val="28"/>
        </w:rPr>
        <w:tab/>
        <w:t>при разговоре сосредоточенно занимается посторонним: играет ручкой, протирает стекла очков и т. п., и я твердо уверен, что он невнимате</w:t>
      </w:r>
      <w:r w:rsidRPr="007031C0">
        <w:rPr>
          <w:rFonts w:ascii="Times New Roman" w:hAnsi="Times New Roman" w:cs="Times New Roman"/>
          <w:sz w:val="28"/>
          <w:szCs w:val="28"/>
        </w:rPr>
        <w:softHyphen/>
        <w:t>лен.</w:t>
      </w:r>
    </w:p>
    <w:p w:rsidR="007031C0" w:rsidRPr="007031C0" w:rsidRDefault="007265CD" w:rsidP="007265CD">
      <w:pPr>
        <w:pStyle w:val="af7"/>
        <w:tabs>
          <w:tab w:val="left" w:pos="0"/>
          <w:tab w:val="left" w:pos="1869"/>
        </w:tabs>
        <w:spacing w:after="0" w:line="360" w:lineRule="auto"/>
        <w:ind w:right="14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031C0">
        <w:rPr>
          <w:rFonts w:ascii="Times New Roman" w:hAnsi="Times New Roman" w:cs="Times New Roman"/>
          <w:sz w:val="28"/>
          <w:szCs w:val="28"/>
        </w:rPr>
        <w:t>делает выводы за меня.</w:t>
      </w:r>
    </w:p>
    <w:p w:rsidR="007031C0" w:rsidRPr="007031C0" w:rsidRDefault="007265CD" w:rsidP="007265CD">
      <w:pPr>
        <w:pStyle w:val="af7"/>
        <w:tabs>
          <w:tab w:val="left" w:pos="0"/>
          <w:tab w:val="left" w:pos="183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031C0">
        <w:rPr>
          <w:rFonts w:ascii="Times New Roman" w:hAnsi="Times New Roman" w:cs="Times New Roman"/>
          <w:sz w:val="28"/>
          <w:szCs w:val="28"/>
        </w:rPr>
        <w:t>всегда пытается вставить слово в мои высказывания.</w:t>
      </w:r>
    </w:p>
    <w:p w:rsidR="007265CD" w:rsidRDefault="007265CD" w:rsidP="007265CD">
      <w:pPr>
        <w:pStyle w:val="af7"/>
        <w:tabs>
          <w:tab w:val="left" w:pos="0"/>
          <w:tab w:val="left" w:pos="183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031C0">
        <w:rPr>
          <w:rFonts w:ascii="Times New Roman" w:hAnsi="Times New Roman" w:cs="Times New Roman"/>
          <w:sz w:val="28"/>
          <w:szCs w:val="28"/>
        </w:rPr>
        <w:t>смотрит на меня чересчур внимательно, не мигая.</w:t>
      </w:r>
    </w:p>
    <w:p w:rsidR="007031C0" w:rsidRPr="007265CD" w:rsidRDefault="007265CD" w:rsidP="007265CD">
      <w:pPr>
        <w:pStyle w:val="af7"/>
        <w:tabs>
          <w:tab w:val="left" w:pos="0"/>
          <w:tab w:val="left" w:pos="183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265CD">
        <w:rPr>
          <w:rFonts w:ascii="Times New Roman" w:hAnsi="Times New Roman" w:cs="Times New Roman"/>
          <w:sz w:val="28"/>
          <w:szCs w:val="28"/>
        </w:rPr>
        <w:t>смотрит на меня, как бы оценивая, это меня беспокоит.</w:t>
      </w:r>
    </w:p>
    <w:p w:rsidR="007265CD" w:rsidRDefault="007031C0" w:rsidP="007265CD">
      <w:pPr>
        <w:pStyle w:val="af7"/>
        <w:tabs>
          <w:tab w:val="left" w:pos="0"/>
          <w:tab w:val="left" w:pos="1130"/>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Когда</w:t>
      </w:r>
      <w:r w:rsidRPr="007031C0">
        <w:rPr>
          <w:rFonts w:ascii="Times New Roman" w:hAnsi="Times New Roman" w:cs="Times New Roman"/>
          <w:sz w:val="28"/>
          <w:szCs w:val="28"/>
        </w:rPr>
        <w:tab/>
        <w:t>я предлагаю что-то новое, собеседник говорит, что он думает так же.</w:t>
      </w:r>
    </w:p>
    <w:p w:rsidR="007031C0" w:rsidRPr="007031C0" w:rsidRDefault="007265CD" w:rsidP="007265CD">
      <w:pPr>
        <w:pStyle w:val="af7"/>
        <w:tabs>
          <w:tab w:val="left" w:pos="0"/>
          <w:tab w:val="left" w:pos="113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031C0">
        <w:rPr>
          <w:rFonts w:ascii="Times New Roman" w:hAnsi="Times New Roman" w:cs="Times New Roman"/>
          <w:sz w:val="28"/>
          <w:szCs w:val="28"/>
        </w:rPr>
        <w:t>переигрывает, показывая, что интересуется беседой, слишком часто кивает головой, охает и поддакивает.</w:t>
      </w:r>
    </w:p>
    <w:p w:rsidR="007031C0" w:rsidRPr="007031C0" w:rsidRDefault="007031C0" w:rsidP="007265CD">
      <w:pPr>
        <w:pStyle w:val="af7"/>
        <w:tabs>
          <w:tab w:val="left" w:pos="0"/>
        </w:tabs>
        <w:spacing w:after="0" w:line="360" w:lineRule="auto"/>
        <w:ind w:right="140"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Когда я говорю о серьезном, собеседник вставляет смешные истории, шу</w:t>
      </w:r>
      <w:r w:rsidRPr="007031C0">
        <w:rPr>
          <w:rFonts w:ascii="Times New Roman" w:hAnsi="Times New Roman" w:cs="Times New Roman"/>
          <w:sz w:val="28"/>
          <w:szCs w:val="28"/>
        </w:rPr>
        <w:softHyphen/>
        <w:t>точки.</w:t>
      </w:r>
    </w:p>
    <w:p w:rsidR="007031C0" w:rsidRPr="007031C0" w:rsidRDefault="007265CD" w:rsidP="007265CD">
      <w:pPr>
        <w:pStyle w:val="af7"/>
        <w:tabs>
          <w:tab w:val="left" w:pos="0"/>
          <w:tab w:val="left" w:pos="184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031C0">
        <w:rPr>
          <w:rFonts w:ascii="Times New Roman" w:hAnsi="Times New Roman" w:cs="Times New Roman"/>
          <w:sz w:val="28"/>
          <w:szCs w:val="28"/>
        </w:rPr>
        <w:t>часто смотрит на часы во время разговора.</w:t>
      </w:r>
    </w:p>
    <w:p w:rsidR="007031C0" w:rsidRPr="007031C0" w:rsidRDefault="007031C0" w:rsidP="007265CD">
      <w:pPr>
        <w:pStyle w:val="af7"/>
        <w:tabs>
          <w:tab w:val="left" w:pos="0"/>
          <w:tab w:val="left" w:pos="1144"/>
        </w:tabs>
        <w:spacing w:after="0" w:line="360" w:lineRule="auto"/>
        <w:ind w:firstLine="709"/>
        <w:contextualSpacing/>
        <w:jc w:val="both"/>
        <w:rPr>
          <w:rFonts w:ascii="Times New Roman" w:hAnsi="Times New Roman" w:cs="Times New Roman"/>
          <w:sz w:val="28"/>
          <w:szCs w:val="28"/>
        </w:rPr>
      </w:pPr>
      <w:r w:rsidRPr="007031C0">
        <w:rPr>
          <w:rFonts w:ascii="Times New Roman" w:hAnsi="Times New Roman" w:cs="Times New Roman"/>
          <w:sz w:val="28"/>
          <w:szCs w:val="28"/>
        </w:rPr>
        <w:t>Когда</w:t>
      </w:r>
      <w:r w:rsidRPr="007031C0">
        <w:rPr>
          <w:rFonts w:ascii="Times New Roman" w:hAnsi="Times New Roman" w:cs="Times New Roman"/>
          <w:sz w:val="28"/>
          <w:szCs w:val="28"/>
        </w:rPr>
        <w:tab/>
        <w:t>я вхожу, он демонстративно бросает все дела и смотрит на меня.</w:t>
      </w:r>
    </w:p>
    <w:p w:rsidR="007031C0" w:rsidRPr="007031C0" w:rsidRDefault="007265CD" w:rsidP="007265CD">
      <w:pPr>
        <w:pStyle w:val="af7"/>
        <w:tabs>
          <w:tab w:val="left" w:pos="0"/>
          <w:tab w:val="left" w:pos="184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031C0">
        <w:rPr>
          <w:rFonts w:ascii="Times New Roman" w:hAnsi="Times New Roman" w:cs="Times New Roman"/>
          <w:sz w:val="28"/>
          <w:szCs w:val="28"/>
        </w:rPr>
        <w:t>ведет себя так, будто я мешаю ему делать что-то важное.</w:t>
      </w:r>
    </w:p>
    <w:p w:rsidR="00B958A8" w:rsidRDefault="007265CD" w:rsidP="007265CD">
      <w:pPr>
        <w:pStyle w:val="af7"/>
        <w:tabs>
          <w:tab w:val="left" w:pos="0"/>
          <w:tab w:val="left" w:pos="1835"/>
        </w:tabs>
        <w:spacing w:after="480" w:line="360" w:lineRule="auto"/>
        <w:ind w:right="14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Собеседник </w:t>
      </w:r>
      <w:r w:rsidR="007031C0" w:rsidRPr="007031C0">
        <w:rPr>
          <w:rFonts w:ascii="Times New Roman" w:hAnsi="Times New Roman" w:cs="Times New Roman"/>
          <w:sz w:val="28"/>
          <w:szCs w:val="28"/>
        </w:rPr>
        <w:t>требует, чтобы все соглашались с ним. Любое его высказывание завершается вопросом: "Вы тоже так думаете?" или "Вы согласны?".</w:t>
      </w:r>
      <w:bookmarkStart w:id="17" w:name="bookmark46"/>
    </w:p>
    <w:p w:rsidR="007031C0" w:rsidRPr="00B958A8" w:rsidRDefault="007031C0" w:rsidP="00B958A8">
      <w:pPr>
        <w:pStyle w:val="af7"/>
        <w:tabs>
          <w:tab w:val="left" w:pos="1835"/>
        </w:tabs>
        <w:spacing w:after="480" w:line="360" w:lineRule="auto"/>
        <w:ind w:left="851" w:right="140"/>
        <w:contextualSpacing/>
        <w:jc w:val="both"/>
        <w:rPr>
          <w:rFonts w:ascii="Times New Roman" w:hAnsi="Times New Roman" w:cs="Times New Roman"/>
          <w:b/>
          <w:sz w:val="28"/>
          <w:szCs w:val="28"/>
        </w:rPr>
      </w:pPr>
      <w:r w:rsidRPr="00B958A8">
        <w:rPr>
          <w:rStyle w:val="55"/>
          <w:b w:val="0"/>
        </w:rPr>
        <w:t>Утверждения</w:t>
      </w:r>
      <w:bookmarkEnd w:id="17"/>
    </w:p>
    <w:p w:rsidR="007031C0" w:rsidRPr="007031C0" w:rsidRDefault="007031C0" w:rsidP="009F2EA3">
      <w:pPr>
        <w:pStyle w:val="af7"/>
        <w:numPr>
          <w:ilvl w:val="7"/>
          <w:numId w:val="22"/>
        </w:numPr>
        <w:tabs>
          <w:tab w:val="left" w:pos="477"/>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Я считаю, что лучше перехвалить ученика, чем </w:t>
      </w:r>
      <w:proofErr w:type="spellStart"/>
      <w:r w:rsidRPr="007031C0">
        <w:rPr>
          <w:rFonts w:ascii="Times New Roman" w:hAnsi="Times New Roman" w:cs="Times New Roman"/>
          <w:sz w:val="28"/>
          <w:szCs w:val="28"/>
        </w:rPr>
        <w:t>недохвалить</w:t>
      </w:r>
      <w:proofErr w:type="spellEnd"/>
      <w:r w:rsidRPr="007031C0">
        <w:rPr>
          <w:rFonts w:ascii="Times New Roman" w:hAnsi="Times New Roman" w:cs="Times New Roman"/>
          <w:sz w:val="28"/>
          <w:szCs w:val="28"/>
        </w:rPr>
        <w:t>.</w:t>
      </w:r>
    </w:p>
    <w:p w:rsidR="007031C0" w:rsidRPr="007031C0" w:rsidRDefault="007031C0" w:rsidP="009F2EA3">
      <w:pPr>
        <w:pStyle w:val="af7"/>
        <w:numPr>
          <w:ilvl w:val="7"/>
          <w:numId w:val="22"/>
        </w:numPr>
        <w:tabs>
          <w:tab w:val="left" w:pos="501"/>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хвалю учеников в зависимости от ситуации.</w:t>
      </w:r>
    </w:p>
    <w:p w:rsidR="007031C0" w:rsidRPr="007031C0" w:rsidRDefault="007031C0" w:rsidP="009F2EA3">
      <w:pPr>
        <w:pStyle w:val="af7"/>
        <w:numPr>
          <w:ilvl w:val="7"/>
          <w:numId w:val="22"/>
        </w:numPr>
        <w:tabs>
          <w:tab w:val="left" w:pos="496"/>
        </w:tabs>
        <w:spacing w:after="0" w:line="360" w:lineRule="auto"/>
        <w:ind w:right="26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Всегда свои поощрения сопровождаю подробным объяснением, что именно достойно похвалы.</w:t>
      </w:r>
    </w:p>
    <w:p w:rsidR="007031C0" w:rsidRPr="007031C0" w:rsidRDefault="007031C0" w:rsidP="009F2EA3">
      <w:pPr>
        <w:pStyle w:val="af7"/>
        <w:numPr>
          <w:ilvl w:val="7"/>
          <w:numId w:val="22"/>
        </w:numPr>
        <w:tabs>
          <w:tab w:val="left" w:pos="515"/>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Делаю это (объяснение) в общих чертах.</w:t>
      </w:r>
    </w:p>
    <w:p w:rsidR="007031C0" w:rsidRPr="007031C0" w:rsidRDefault="007031C0" w:rsidP="009F2EA3">
      <w:pPr>
        <w:pStyle w:val="af7"/>
        <w:numPr>
          <w:ilvl w:val="7"/>
          <w:numId w:val="22"/>
        </w:numPr>
        <w:tabs>
          <w:tab w:val="left" w:pos="491"/>
        </w:tabs>
        <w:spacing w:after="0" w:line="360" w:lineRule="auto"/>
        <w:ind w:right="26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всегда проявляю максимальное внимание к успехам своих учеников, игно</w:t>
      </w:r>
      <w:r w:rsidRPr="007031C0">
        <w:rPr>
          <w:rFonts w:ascii="Times New Roman" w:hAnsi="Times New Roman" w:cs="Times New Roman"/>
          <w:sz w:val="28"/>
          <w:szCs w:val="28"/>
        </w:rPr>
        <w:softHyphen/>
        <w:t>рируя их недостатки в работе.</w:t>
      </w:r>
    </w:p>
    <w:p w:rsidR="007031C0" w:rsidRPr="007031C0" w:rsidRDefault="007031C0" w:rsidP="009F2EA3">
      <w:pPr>
        <w:pStyle w:val="af7"/>
        <w:numPr>
          <w:ilvl w:val="7"/>
          <w:numId w:val="22"/>
        </w:numPr>
        <w:tabs>
          <w:tab w:val="left" w:pos="501"/>
        </w:tabs>
        <w:spacing w:after="0" w:line="360" w:lineRule="auto"/>
        <w:ind w:right="5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В первую очередь я всегда обращаю внимание на недостатки в работе уче</w:t>
      </w:r>
      <w:r w:rsidRPr="007031C0">
        <w:rPr>
          <w:rFonts w:ascii="Times New Roman" w:hAnsi="Times New Roman" w:cs="Times New Roman"/>
          <w:sz w:val="28"/>
          <w:szCs w:val="28"/>
        </w:rPr>
        <w:softHyphen/>
        <w:t>ников, сдержанно отмечаю их успехи.</w:t>
      </w:r>
    </w:p>
    <w:p w:rsidR="007031C0" w:rsidRPr="007031C0" w:rsidRDefault="007031C0" w:rsidP="009F2EA3">
      <w:pPr>
        <w:pStyle w:val="af7"/>
        <w:numPr>
          <w:ilvl w:val="7"/>
          <w:numId w:val="22"/>
        </w:numPr>
        <w:tabs>
          <w:tab w:val="left" w:pos="501"/>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Я постоянно поощряю старание учеников в решении учебных задач.</w:t>
      </w:r>
    </w:p>
    <w:p w:rsidR="007031C0" w:rsidRPr="007031C0" w:rsidRDefault="007031C0" w:rsidP="009F2EA3">
      <w:pPr>
        <w:pStyle w:val="af7"/>
        <w:numPr>
          <w:ilvl w:val="7"/>
          <w:numId w:val="22"/>
        </w:numPr>
        <w:tabs>
          <w:tab w:val="left" w:pos="430"/>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Отмечаю участие в работе вообще.</w:t>
      </w:r>
    </w:p>
    <w:p w:rsidR="007031C0" w:rsidRPr="007031C0" w:rsidRDefault="007031C0" w:rsidP="009F2EA3">
      <w:pPr>
        <w:pStyle w:val="af7"/>
        <w:numPr>
          <w:ilvl w:val="7"/>
          <w:numId w:val="22"/>
        </w:numPr>
        <w:tabs>
          <w:tab w:val="left" w:pos="426"/>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считаю важным подчеркнуть значимость достигнутых результатов каждо</w:t>
      </w:r>
      <w:r w:rsidRPr="007031C0">
        <w:rPr>
          <w:rFonts w:ascii="Times New Roman" w:hAnsi="Times New Roman" w:cs="Times New Roman"/>
          <w:sz w:val="28"/>
          <w:szCs w:val="28"/>
        </w:rPr>
        <w:softHyphen/>
        <w:t>го ученика.</w:t>
      </w:r>
    </w:p>
    <w:p w:rsidR="007031C0" w:rsidRPr="007031C0" w:rsidRDefault="007031C0" w:rsidP="009F2EA3">
      <w:pPr>
        <w:pStyle w:val="af7"/>
        <w:numPr>
          <w:ilvl w:val="7"/>
          <w:numId w:val="22"/>
        </w:numPr>
        <w:tabs>
          <w:tab w:val="left" w:pos="670"/>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w:t>
      </w:r>
      <w:r w:rsidRPr="007031C0">
        <w:rPr>
          <w:rFonts w:ascii="Times New Roman" w:hAnsi="Times New Roman" w:cs="Times New Roman"/>
          <w:sz w:val="28"/>
          <w:szCs w:val="28"/>
        </w:rPr>
        <w:tab/>
        <w:t>считаю важным всегда сообщать своим ученикам об их успехах.</w:t>
      </w:r>
    </w:p>
    <w:p w:rsidR="007031C0" w:rsidRPr="007031C0" w:rsidRDefault="007031C0" w:rsidP="009F2EA3">
      <w:pPr>
        <w:pStyle w:val="af7"/>
        <w:numPr>
          <w:ilvl w:val="7"/>
          <w:numId w:val="22"/>
        </w:numPr>
        <w:tabs>
          <w:tab w:val="left" w:pos="474"/>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постоянно даю сравнение прошлых и настоящих достижений своих уче</w:t>
      </w:r>
      <w:r w:rsidRPr="007031C0">
        <w:rPr>
          <w:rFonts w:ascii="Times New Roman" w:hAnsi="Times New Roman" w:cs="Times New Roman"/>
          <w:sz w:val="28"/>
          <w:szCs w:val="28"/>
        </w:rPr>
        <w:softHyphen/>
        <w:t>ников.</w:t>
      </w:r>
    </w:p>
    <w:p w:rsidR="007031C0" w:rsidRPr="007031C0" w:rsidRDefault="007031C0" w:rsidP="009F2EA3">
      <w:pPr>
        <w:pStyle w:val="af7"/>
        <w:numPr>
          <w:ilvl w:val="7"/>
          <w:numId w:val="22"/>
        </w:numPr>
        <w:tabs>
          <w:tab w:val="left" w:pos="478"/>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Ориентирую учеников сравнивать их результаты с результатами других (на сравнение).</w:t>
      </w:r>
    </w:p>
    <w:p w:rsidR="007031C0" w:rsidRPr="007031C0" w:rsidRDefault="007031C0" w:rsidP="009F2EA3">
      <w:pPr>
        <w:pStyle w:val="af7"/>
        <w:numPr>
          <w:ilvl w:val="7"/>
          <w:numId w:val="22"/>
        </w:numPr>
        <w:tabs>
          <w:tab w:val="left" w:pos="478"/>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Считаю правильным преувеличение значимости достигнутых результатов учеников для их стимулирования.</w:t>
      </w:r>
    </w:p>
    <w:p w:rsidR="007031C0" w:rsidRPr="007031C0" w:rsidRDefault="007031C0" w:rsidP="009F2EA3">
      <w:pPr>
        <w:pStyle w:val="af7"/>
        <w:numPr>
          <w:ilvl w:val="7"/>
          <w:numId w:val="22"/>
        </w:numPr>
        <w:tabs>
          <w:tab w:val="left" w:pos="493"/>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Считаю неправильным преувеличение значимости достигнутых результатов учеников, так как это только расхолаживает их.</w:t>
      </w:r>
    </w:p>
    <w:p w:rsidR="007031C0" w:rsidRPr="007031C0" w:rsidRDefault="007031C0" w:rsidP="009F2EA3">
      <w:pPr>
        <w:pStyle w:val="af7"/>
        <w:numPr>
          <w:ilvl w:val="7"/>
          <w:numId w:val="22"/>
        </w:numPr>
        <w:tabs>
          <w:tab w:val="left" w:pos="507"/>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Мера поощрения для данного ученика должна определяться степенью его приложения.</w:t>
      </w:r>
    </w:p>
    <w:p w:rsidR="007031C0" w:rsidRPr="007031C0" w:rsidRDefault="007031C0" w:rsidP="009F2EA3">
      <w:pPr>
        <w:pStyle w:val="af7"/>
        <w:numPr>
          <w:ilvl w:val="7"/>
          <w:numId w:val="22"/>
        </w:numPr>
        <w:tabs>
          <w:tab w:val="left" w:pos="469"/>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всегда достигнутое учеником связываю с его старанием.</w:t>
      </w:r>
    </w:p>
    <w:p w:rsidR="007031C0" w:rsidRPr="007031C0" w:rsidRDefault="007031C0" w:rsidP="009F2EA3">
      <w:pPr>
        <w:pStyle w:val="af7"/>
        <w:numPr>
          <w:ilvl w:val="7"/>
          <w:numId w:val="22"/>
        </w:numPr>
        <w:tabs>
          <w:tab w:val="left" w:pos="474"/>
        </w:tabs>
        <w:spacing w:after="0" w:line="36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связываю достигнутый результат ученика с его способностями.</w:t>
      </w:r>
    </w:p>
    <w:p w:rsidR="007031C0" w:rsidRPr="007031C0" w:rsidRDefault="007031C0" w:rsidP="009F2EA3">
      <w:pPr>
        <w:pStyle w:val="af7"/>
        <w:numPr>
          <w:ilvl w:val="7"/>
          <w:numId w:val="22"/>
        </w:numPr>
        <w:tabs>
          <w:tab w:val="left" w:pos="488"/>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Мои ученики с удовольствием выполняют задание, потому что им нравится процесс работы.</w:t>
      </w:r>
    </w:p>
    <w:p w:rsidR="007031C0" w:rsidRPr="007031C0" w:rsidRDefault="007031C0" w:rsidP="009F2EA3">
      <w:pPr>
        <w:pStyle w:val="af7"/>
        <w:numPr>
          <w:ilvl w:val="7"/>
          <w:numId w:val="22"/>
        </w:numPr>
        <w:tabs>
          <w:tab w:val="left" w:pos="478"/>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Мои ученики стараются лучше выполнить задание, чтобы получить мою по</w:t>
      </w:r>
      <w:r w:rsidRPr="007031C0">
        <w:rPr>
          <w:rFonts w:ascii="Times New Roman" w:hAnsi="Times New Roman" w:cs="Times New Roman"/>
          <w:sz w:val="28"/>
          <w:szCs w:val="28"/>
        </w:rPr>
        <w:softHyphen/>
        <w:t>хвалу, награду, выиграть в соревновании.</w:t>
      </w:r>
    </w:p>
    <w:p w:rsidR="007031C0" w:rsidRPr="007031C0" w:rsidRDefault="007031C0" w:rsidP="009F2EA3">
      <w:pPr>
        <w:pStyle w:val="af7"/>
        <w:numPr>
          <w:ilvl w:val="7"/>
          <w:numId w:val="22"/>
        </w:numPr>
        <w:tabs>
          <w:tab w:val="left" w:pos="502"/>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постоянно обращаю внимание учеников на то, что повышение успеваемо</w:t>
      </w:r>
      <w:r w:rsidRPr="007031C0">
        <w:rPr>
          <w:rFonts w:ascii="Times New Roman" w:hAnsi="Times New Roman" w:cs="Times New Roman"/>
          <w:sz w:val="28"/>
          <w:szCs w:val="28"/>
        </w:rPr>
        <w:softHyphen/>
        <w:t>сти зависит от их желания учиться в соответствии со своими способностями.</w:t>
      </w:r>
    </w:p>
    <w:p w:rsidR="007031C0" w:rsidRPr="007031C0" w:rsidRDefault="007031C0" w:rsidP="009F2EA3">
      <w:pPr>
        <w:pStyle w:val="af7"/>
        <w:numPr>
          <w:ilvl w:val="7"/>
          <w:numId w:val="22"/>
        </w:numPr>
        <w:tabs>
          <w:tab w:val="left" w:pos="531"/>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Обращаю внимание учащихся на то, что их успех в учебе зависит от моих усилий добиться хороших результатов.</w:t>
      </w:r>
    </w:p>
    <w:p w:rsidR="007031C0" w:rsidRPr="007031C0" w:rsidRDefault="007031C0" w:rsidP="009F2EA3">
      <w:pPr>
        <w:pStyle w:val="af7"/>
        <w:numPr>
          <w:ilvl w:val="7"/>
          <w:numId w:val="22"/>
        </w:numPr>
        <w:tabs>
          <w:tab w:val="left" w:pos="522"/>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Я всегда ориентируюсь на постановку перед учащимися новых задач, а не на контроль изучаемого.</w:t>
      </w:r>
    </w:p>
    <w:p w:rsidR="007031C0" w:rsidRPr="007031C0" w:rsidRDefault="007031C0" w:rsidP="009F2EA3">
      <w:pPr>
        <w:pStyle w:val="af7"/>
        <w:numPr>
          <w:ilvl w:val="7"/>
          <w:numId w:val="22"/>
        </w:numPr>
        <w:tabs>
          <w:tab w:val="left" w:pos="507"/>
        </w:tabs>
        <w:spacing w:after="0" w:line="360" w:lineRule="auto"/>
        <w:ind w:right="4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lastRenderedPageBreak/>
        <w:t>Постоянно контролирую процесс самостоятельной работы учащихся, не до</w:t>
      </w:r>
      <w:r w:rsidRPr="007031C0">
        <w:rPr>
          <w:rFonts w:ascii="Times New Roman" w:hAnsi="Times New Roman" w:cs="Times New Roman"/>
          <w:sz w:val="28"/>
          <w:szCs w:val="28"/>
        </w:rPr>
        <w:softHyphen/>
        <w:t>пуская их отвлечения от работы.</w:t>
      </w:r>
    </w:p>
    <w:p w:rsidR="007031C0" w:rsidRPr="007031C0" w:rsidRDefault="007031C0" w:rsidP="009F2EA3">
      <w:pPr>
        <w:pStyle w:val="510"/>
        <w:keepNext/>
        <w:keepLines/>
        <w:shd w:val="clear" w:color="auto" w:fill="auto"/>
        <w:spacing w:line="360" w:lineRule="auto"/>
        <w:ind w:firstLine="851"/>
        <w:contextualSpacing/>
        <w:jc w:val="both"/>
        <w:rPr>
          <w:b w:val="0"/>
        </w:rPr>
      </w:pPr>
      <w:bookmarkStart w:id="18" w:name="bookmark47"/>
      <w:r w:rsidRPr="007031C0">
        <w:rPr>
          <w:rStyle w:val="54"/>
          <w:bCs/>
        </w:rPr>
        <w:t>Обработка результатов</w:t>
      </w:r>
      <w:bookmarkEnd w:id="18"/>
    </w:p>
    <w:p w:rsidR="007031C0" w:rsidRPr="007031C0" w:rsidRDefault="007031C0" w:rsidP="009F2EA3">
      <w:pPr>
        <w:pStyle w:val="af7"/>
        <w:spacing w:after="75" w:line="360" w:lineRule="auto"/>
        <w:ind w:right="38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Для определения индивидуальных различий в </w:t>
      </w:r>
      <w:proofErr w:type="spellStart"/>
      <w:r w:rsidRPr="007031C0">
        <w:rPr>
          <w:rFonts w:ascii="Times New Roman" w:hAnsi="Times New Roman" w:cs="Times New Roman"/>
          <w:sz w:val="28"/>
          <w:szCs w:val="28"/>
        </w:rPr>
        <w:t>саморегуляции</w:t>
      </w:r>
      <w:proofErr w:type="spellEnd"/>
      <w:r w:rsidRPr="007031C0">
        <w:rPr>
          <w:rFonts w:ascii="Times New Roman" w:hAnsi="Times New Roman" w:cs="Times New Roman"/>
          <w:sz w:val="28"/>
          <w:szCs w:val="28"/>
        </w:rPr>
        <w:t xml:space="preserve"> учебной деятельности (дидактической коммуникации) необходимо подсчитать количе</w:t>
      </w:r>
      <w:r w:rsidRPr="007031C0">
        <w:rPr>
          <w:rFonts w:ascii="Times New Roman" w:hAnsi="Times New Roman" w:cs="Times New Roman"/>
          <w:sz w:val="28"/>
          <w:szCs w:val="28"/>
        </w:rPr>
        <w:softHyphen/>
        <w:t xml:space="preserve">ство ("+") совпадения ответов обследуемого с ключом первой и второй </w:t>
      </w:r>
      <w:proofErr w:type="spellStart"/>
      <w:r w:rsidRPr="007031C0">
        <w:rPr>
          <w:rFonts w:ascii="Times New Roman" w:hAnsi="Times New Roman" w:cs="Times New Roman"/>
          <w:sz w:val="28"/>
          <w:szCs w:val="28"/>
        </w:rPr>
        <w:t>суб</w:t>
      </w:r>
      <w:r w:rsidRPr="007031C0">
        <w:rPr>
          <w:rFonts w:ascii="Times New Roman" w:hAnsi="Times New Roman" w:cs="Times New Roman"/>
          <w:sz w:val="28"/>
          <w:szCs w:val="28"/>
        </w:rPr>
        <w:softHyphen/>
        <w:t>шкалы</w:t>
      </w:r>
      <w:proofErr w:type="spellEnd"/>
      <w:r w:rsidRPr="007031C0">
        <w:rPr>
          <w:rFonts w:ascii="Times New Roman" w:hAnsi="Times New Roman" w:cs="Times New Roman"/>
          <w:sz w:val="28"/>
          <w:szCs w:val="28"/>
        </w:rPr>
        <w:t>.</w:t>
      </w:r>
    </w:p>
    <w:tbl>
      <w:tblPr>
        <w:tblW w:w="0" w:type="auto"/>
        <w:tblLayout w:type="fixed"/>
        <w:tblCellMar>
          <w:left w:w="0" w:type="dxa"/>
          <w:right w:w="0" w:type="dxa"/>
        </w:tblCellMar>
        <w:tblLook w:val="0000"/>
      </w:tblPr>
      <w:tblGrid>
        <w:gridCol w:w="2033"/>
        <w:gridCol w:w="1617"/>
        <w:gridCol w:w="1944"/>
      </w:tblGrid>
      <w:tr w:rsidR="007031C0" w:rsidRPr="007031C0" w:rsidTr="009F2EA3">
        <w:trPr>
          <w:trHeight w:val="423"/>
        </w:trPr>
        <w:tc>
          <w:tcPr>
            <w:tcW w:w="5594" w:type="dxa"/>
            <w:gridSpan w:val="3"/>
            <w:tcBorders>
              <w:top w:val="single" w:sz="4" w:space="0" w:color="auto"/>
              <w:left w:val="single" w:sz="4" w:space="0" w:color="auto"/>
              <w:bottom w:val="nil"/>
              <w:right w:val="single" w:sz="4" w:space="0" w:color="auto"/>
            </w:tcBorders>
            <w:shd w:val="clear" w:color="auto" w:fill="FFFFFF"/>
          </w:tcPr>
          <w:p w:rsidR="007031C0" w:rsidRDefault="007031C0" w:rsidP="009F2EA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 xml:space="preserve">Ключи к </w:t>
            </w:r>
            <w:proofErr w:type="spellStart"/>
            <w:r w:rsidRPr="007031C0">
              <w:rPr>
                <w:rFonts w:ascii="Times New Roman" w:hAnsi="Times New Roman" w:cs="Times New Roman"/>
                <w:sz w:val="28"/>
                <w:szCs w:val="28"/>
              </w:rPr>
              <w:t>опроснику</w:t>
            </w:r>
            <w:proofErr w:type="spellEnd"/>
            <w:r w:rsidRPr="007031C0">
              <w:rPr>
                <w:rFonts w:ascii="Times New Roman" w:hAnsi="Times New Roman" w:cs="Times New Roman"/>
                <w:sz w:val="28"/>
                <w:szCs w:val="28"/>
              </w:rPr>
              <w:t xml:space="preserve"> для определения стиля</w:t>
            </w:r>
          </w:p>
          <w:p w:rsidR="007031C0" w:rsidRPr="007031C0" w:rsidRDefault="007031C0" w:rsidP="009F2EA3">
            <w:pPr>
              <w:pStyle w:val="af7"/>
              <w:framePr w:wrap="notBeside" w:vAnchor="text" w:hAnchor="text" w:xAlign="center" w:y="1"/>
              <w:spacing w:line="240" w:lineRule="auto"/>
              <w:contextualSpacing/>
              <w:jc w:val="center"/>
              <w:rPr>
                <w:rFonts w:ascii="Times New Roman" w:hAnsi="Times New Roman" w:cs="Times New Roman"/>
                <w:sz w:val="28"/>
                <w:szCs w:val="28"/>
              </w:rPr>
            </w:pPr>
            <w:r w:rsidRPr="007031C0">
              <w:rPr>
                <w:rFonts w:ascii="Times New Roman" w:hAnsi="Times New Roman" w:cs="Times New Roman"/>
                <w:sz w:val="28"/>
                <w:szCs w:val="28"/>
              </w:rPr>
              <w:t>педа</w:t>
            </w:r>
            <w:r w:rsidRPr="007031C0">
              <w:rPr>
                <w:rFonts w:ascii="Times New Roman" w:hAnsi="Times New Roman" w:cs="Times New Roman"/>
                <w:sz w:val="28"/>
                <w:szCs w:val="28"/>
              </w:rPr>
              <w:softHyphen/>
              <w:t>гогических воздействий</w:t>
            </w:r>
          </w:p>
        </w:tc>
      </w:tr>
      <w:tr w:rsidR="007031C0" w:rsidRPr="007031C0" w:rsidTr="009F2EA3">
        <w:trPr>
          <w:trHeight w:val="451"/>
        </w:trPr>
        <w:tc>
          <w:tcPr>
            <w:tcW w:w="3650" w:type="dxa"/>
            <w:gridSpan w:val="2"/>
            <w:tcBorders>
              <w:top w:val="nil"/>
              <w:left w:val="single" w:sz="4" w:space="0" w:color="auto"/>
              <w:bottom w:val="single" w:sz="4" w:space="0" w:color="auto"/>
              <w:right w:val="nil"/>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p>
        </w:tc>
        <w:tc>
          <w:tcPr>
            <w:tcW w:w="1944" w:type="dxa"/>
            <w:tcBorders>
              <w:top w:val="nil"/>
              <w:left w:val="nil"/>
              <w:bottom w:val="single" w:sz="4" w:space="0" w:color="auto"/>
              <w:right w:val="single" w:sz="4" w:space="0" w:color="auto"/>
            </w:tcBorders>
            <w:shd w:val="clear" w:color="auto" w:fill="FFFFFF"/>
          </w:tcPr>
          <w:p w:rsidR="007031C0" w:rsidRPr="007031C0" w:rsidRDefault="007031C0" w:rsidP="009F2EA3">
            <w:pPr>
              <w:framePr w:wrap="notBeside" w:vAnchor="text" w:hAnchor="text" w:xAlign="center" w:y="1"/>
              <w:spacing w:line="240" w:lineRule="auto"/>
              <w:contextualSpacing/>
              <w:jc w:val="both"/>
              <w:rPr>
                <w:rFonts w:ascii="Times New Roman" w:hAnsi="Times New Roman" w:cs="Times New Roman"/>
                <w:sz w:val="28"/>
                <w:szCs w:val="28"/>
              </w:rPr>
            </w:pPr>
          </w:p>
        </w:tc>
      </w:tr>
      <w:tr w:rsidR="007031C0" w:rsidRPr="007031C0" w:rsidTr="009F2EA3">
        <w:trPr>
          <w:trHeight w:val="442"/>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160"/>
              <w:framePr w:wrap="notBeside" w:vAnchor="text" w:hAnchor="text" w:xAlign="center" w:y="1"/>
              <w:shd w:val="clear" w:color="auto" w:fill="auto"/>
              <w:spacing w:line="240" w:lineRule="auto"/>
              <w:ind w:firstLine="851"/>
              <w:contextualSpacing/>
              <w:jc w:val="both"/>
              <w:rPr>
                <w:rFonts w:ascii="Times New Roman" w:hAnsi="Times New Roman" w:cs="Times New Roman"/>
              </w:rPr>
            </w:pPr>
            <w:r w:rsidRPr="007031C0">
              <w:rPr>
                <w:rFonts w:ascii="Times New Roman" w:hAnsi="Times New Roman" w:cs="Times New Roman"/>
                <w:noProof w:val="0"/>
              </w:rPr>
              <w:t>№</w:t>
            </w:r>
          </w:p>
        </w:tc>
        <w:tc>
          <w:tcPr>
            <w:tcW w:w="3561" w:type="dxa"/>
            <w:gridSpan w:val="2"/>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7265CD">
            <w:pPr>
              <w:pStyle w:val="af7"/>
              <w:framePr w:wrap="notBeside" w:vAnchor="text" w:hAnchor="text" w:xAlign="center" w:y="1"/>
              <w:spacing w:line="240" w:lineRule="auto"/>
              <w:contextualSpacing/>
              <w:jc w:val="center"/>
              <w:rPr>
                <w:rFonts w:ascii="Times New Roman" w:hAnsi="Times New Roman" w:cs="Times New Roman"/>
                <w:sz w:val="28"/>
                <w:szCs w:val="28"/>
              </w:rPr>
            </w:pPr>
            <w:proofErr w:type="spellStart"/>
            <w:r w:rsidRPr="007031C0">
              <w:rPr>
                <w:rFonts w:ascii="Times New Roman" w:hAnsi="Times New Roman" w:cs="Times New Roman"/>
                <w:sz w:val="28"/>
                <w:szCs w:val="28"/>
              </w:rPr>
              <w:t>Субшкалы</w:t>
            </w:r>
            <w:proofErr w:type="spellEnd"/>
          </w:p>
        </w:tc>
      </w:tr>
      <w:tr w:rsidR="007031C0" w:rsidRPr="007031C0" w:rsidTr="009F2EA3">
        <w:trPr>
          <w:trHeight w:val="456"/>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2</w:t>
            </w:r>
          </w:p>
        </w:tc>
      </w:tr>
      <w:tr w:rsidR="007031C0" w:rsidRPr="007031C0" w:rsidTr="009F2EA3">
        <w:trPr>
          <w:trHeight w:val="460"/>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2</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3</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4</w:t>
            </w:r>
          </w:p>
        </w:tc>
      </w:tr>
      <w:tr w:rsidR="007031C0" w:rsidRPr="007031C0" w:rsidTr="009F2EA3">
        <w:trPr>
          <w:trHeight w:val="451"/>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3</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5</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6</w:t>
            </w:r>
          </w:p>
        </w:tc>
      </w:tr>
      <w:tr w:rsidR="007031C0" w:rsidRPr="007031C0" w:rsidTr="009F2EA3">
        <w:trPr>
          <w:trHeight w:val="451"/>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4</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7</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8</w:t>
            </w:r>
          </w:p>
        </w:tc>
      </w:tr>
      <w:tr w:rsidR="007031C0" w:rsidRPr="007031C0" w:rsidTr="009F2EA3">
        <w:trPr>
          <w:trHeight w:val="456"/>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5</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9</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10</w:t>
            </w:r>
          </w:p>
        </w:tc>
      </w:tr>
      <w:tr w:rsidR="007031C0" w:rsidRPr="007031C0" w:rsidTr="009F2EA3">
        <w:trPr>
          <w:trHeight w:val="460"/>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6</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И</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12</w:t>
            </w:r>
          </w:p>
        </w:tc>
      </w:tr>
      <w:tr w:rsidR="007031C0" w:rsidRPr="007031C0" w:rsidTr="009F2EA3">
        <w:trPr>
          <w:trHeight w:val="456"/>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7</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13</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14</w:t>
            </w:r>
          </w:p>
        </w:tc>
      </w:tr>
      <w:tr w:rsidR="007031C0" w:rsidRPr="007031C0" w:rsidTr="009F2EA3">
        <w:trPr>
          <w:trHeight w:val="456"/>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8</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15</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16</w:t>
            </w:r>
          </w:p>
        </w:tc>
      </w:tr>
      <w:tr w:rsidR="007031C0" w:rsidRPr="007031C0" w:rsidTr="009F2EA3">
        <w:trPr>
          <w:trHeight w:val="456"/>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9</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17</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18</w:t>
            </w:r>
          </w:p>
        </w:tc>
      </w:tr>
      <w:tr w:rsidR="007031C0" w:rsidRPr="007031C0" w:rsidTr="009F2EA3">
        <w:trPr>
          <w:trHeight w:val="463"/>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10</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19</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20</w:t>
            </w:r>
          </w:p>
        </w:tc>
      </w:tr>
      <w:tr w:rsidR="007031C0" w:rsidRPr="007031C0" w:rsidTr="009F2EA3">
        <w:trPr>
          <w:trHeight w:val="451"/>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11</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21</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22</w:t>
            </w:r>
          </w:p>
        </w:tc>
      </w:tr>
      <w:tr w:rsidR="007031C0" w:rsidRPr="007031C0" w:rsidTr="009F2EA3">
        <w:trPr>
          <w:trHeight w:val="442"/>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12</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23</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24</w:t>
            </w:r>
          </w:p>
        </w:tc>
      </w:tr>
      <w:tr w:rsidR="007031C0" w:rsidRPr="007031C0" w:rsidTr="009F2EA3">
        <w:trPr>
          <w:trHeight w:val="468"/>
        </w:trPr>
        <w:tc>
          <w:tcPr>
            <w:tcW w:w="2033"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Всего:</w:t>
            </w:r>
          </w:p>
        </w:tc>
        <w:tc>
          <w:tcPr>
            <w:tcW w:w="1617"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12</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7031C0" w:rsidRPr="007031C0" w:rsidRDefault="007031C0" w:rsidP="009F2EA3">
            <w:pPr>
              <w:pStyle w:val="af7"/>
              <w:framePr w:wrap="notBeside" w:vAnchor="text" w:hAnchor="text" w:xAlign="center" w:y="1"/>
              <w:spacing w:line="240" w:lineRule="auto"/>
              <w:ind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12</w:t>
            </w:r>
          </w:p>
        </w:tc>
      </w:tr>
    </w:tbl>
    <w:p w:rsidR="007031C0" w:rsidRPr="007031C0" w:rsidRDefault="007031C0" w:rsidP="009F2EA3">
      <w:pPr>
        <w:pStyle w:val="af7"/>
        <w:spacing w:before="343" w:line="360" w:lineRule="auto"/>
        <w:ind w:right="38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 xml:space="preserve">Формула </w:t>
      </w:r>
      <w:proofErr w:type="spellStart"/>
      <w:r w:rsidRPr="007031C0">
        <w:rPr>
          <w:rFonts w:ascii="Times New Roman" w:hAnsi="Times New Roman" w:cs="Times New Roman"/>
          <w:sz w:val="28"/>
          <w:szCs w:val="28"/>
        </w:rPr>
        <w:t>шкалирования</w:t>
      </w:r>
      <w:proofErr w:type="spellEnd"/>
      <w:r w:rsidRPr="007031C0">
        <w:rPr>
          <w:rFonts w:ascii="Times New Roman" w:hAnsi="Times New Roman" w:cs="Times New Roman"/>
          <w:sz w:val="28"/>
          <w:szCs w:val="28"/>
        </w:rPr>
        <w:t xml:space="preserve"> позволяет обследуемому оценивать каждое ут</w:t>
      </w:r>
      <w:r w:rsidRPr="007031C0">
        <w:rPr>
          <w:rFonts w:ascii="Times New Roman" w:hAnsi="Times New Roman" w:cs="Times New Roman"/>
          <w:sz w:val="28"/>
          <w:szCs w:val="28"/>
        </w:rPr>
        <w:softHyphen/>
        <w:t>верждение или положительно ("+"), или отрицательно ("-") и выразить более эмоционально степень своего согласия внутри каждой категории.</w:t>
      </w:r>
    </w:p>
    <w:p w:rsidR="007031C0" w:rsidRPr="007031C0" w:rsidRDefault="007031C0" w:rsidP="009F2EA3">
      <w:pPr>
        <w:pStyle w:val="af7"/>
        <w:spacing w:line="360" w:lineRule="auto"/>
        <w:ind w:right="300" w:firstLine="851"/>
        <w:contextualSpacing/>
        <w:jc w:val="both"/>
        <w:rPr>
          <w:rFonts w:ascii="Times New Roman" w:hAnsi="Times New Roman" w:cs="Times New Roman"/>
          <w:sz w:val="28"/>
          <w:szCs w:val="28"/>
        </w:rPr>
      </w:pPr>
      <w:r w:rsidRPr="007031C0">
        <w:rPr>
          <w:rStyle w:val="13pt1"/>
          <w:b w:val="0"/>
          <w:sz w:val="28"/>
          <w:szCs w:val="28"/>
        </w:rPr>
        <w:t>Шаг 1.</w:t>
      </w:r>
      <w:r w:rsidRPr="007031C0">
        <w:rPr>
          <w:rFonts w:ascii="Times New Roman" w:hAnsi="Times New Roman" w:cs="Times New Roman"/>
          <w:sz w:val="28"/>
          <w:szCs w:val="28"/>
        </w:rPr>
        <w:t xml:space="preserve"> Сложить "сырые" оценки по каждому нечетному пункту шкалы и полученную сумму разделить на 12. Частное от деления (ЭП) </w:t>
      </w:r>
      <w:r w:rsidRPr="007031C0">
        <w:rPr>
          <w:rFonts w:ascii="Times New Roman" w:hAnsi="Times New Roman" w:cs="Times New Roman"/>
          <w:sz w:val="28"/>
          <w:szCs w:val="28"/>
        </w:rPr>
        <w:lastRenderedPageBreak/>
        <w:t>является эмпири</w:t>
      </w:r>
      <w:r w:rsidRPr="007031C0">
        <w:rPr>
          <w:rFonts w:ascii="Times New Roman" w:hAnsi="Times New Roman" w:cs="Times New Roman"/>
          <w:sz w:val="28"/>
          <w:szCs w:val="28"/>
        </w:rPr>
        <w:softHyphen/>
        <w:t>ческой мерой тенденции будущего педагога предпочитать эффективные методы "подкрепления" своего ученика:</w:t>
      </w:r>
    </w:p>
    <w:p w:rsidR="007031C0" w:rsidRPr="007031C0" w:rsidRDefault="007031C0" w:rsidP="009F2EA3">
      <w:pPr>
        <w:pStyle w:val="af7"/>
        <w:spacing w:line="360" w:lineRule="auto"/>
        <w:ind w:right="300" w:firstLine="851"/>
        <w:contextualSpacing/>
        <w:jc w:val="both"/>
        <w:rPr>
          <w:rFonts w:ascii="Times New Roman" w:hAnsi="Times New Roman" w:cs="Times New Roman"/>
          <w:sz w:val="28"/>
          <w:szCs w:val="28"/>
        </w:rPr>
      </w:pPr>
      <w:r w:rsidRPr="007031C0">
        <w:rPr>
          <w:rStyle w:val="14"/>
          <w:b w:val="0"/>
        </w:rPr>
        <w:t>ЭП= (</w:t>
      </w:r>
      <w:proofErr w:type="spellStart"/>
      <w:r w:rsidRPr="007031C0">
        <w:rPr>
          <w:rStyle w:val="14"/>
          <w:b w:val="0"/>
        </w:rPr>
        <w:t>х</w:t>
      </w:r>
      <w:proofErr w:type="spellEnd"/>
      <w:r w:rsidRPr="007031C0">
        <w:rPr>
          <w:rStyle w:val="14"/>
          <w:b w:val="0"/>
        </w:rPr>
        <w:t xml:space="preserve"> +</w:t>
      </w:r>
      <w:proofErr w:type="spellStart"/>
      <w:r w:rsidRPr="007031C0">
        <w:rPr>
          <w:rStyle w:val="14"/>
          <w:b w:val="0"/>
        </w:rPr>
        <w:t>х</w:t>
      </w:r>
      <w:proofErr w:type="spellEnd"/>
      <w:r w:rsidRPr="007031C0">
        <w:rPr>
          <w:rStyle w:val="14"/>
          <w:b w:val="0"/>
        </w:rPr>
        <w:t xml:space="preserve"> +</w:t>
      </w:r>
      <w:proofErr w:type="spellStart"/>
      <w:r w:rsidRPr="007031C0">
        <w:rPr>
          <w:rStyle w:val="14"/>
          <w:b w:val="0"/>
        </w:rPr>
        <w:t>х</w:t>
      </w:r>
      <w:proofErr w:type="spellEnd"/>
      <w:r w:rsidRPr="007031C0">
        <w:rPr>
          <w:rStyle w:val="14"/>
          <w:b w:val="0"/>
        </w:rPr>
        <w:t>...+</w:t>
      </w:r>
      <w:proofErr w:type="spellStart"/>
      <w:r w:rsidRPr="007031C0">
        <w:rPr>
          <w:rStyle w:val="14"/>
          <w:b w:val="0"/>
        </w:rPr>
        <w:t>х</w:t>
      </w:r>
      <w:proofErr w:type="spellEnd"/>
      <w:r w:rsidRPr="007031C0">
        <w:rPr>
          <w:rStyle w:val="14"/>
          <w:b w:val="0"/>
        </w:rPr>
        <w:t xml:space="preserve">)/12 </w:t>
      </w:r>
      <w:r w:rsidRPr="007031C0">
        <w:rPr>
          <w:rStyle w:val="13pt1"/>
          <w:b w:val="0"/>
          <w:sz w:val="28"/>
          <w:szCs w:val="28"/>
        </w:rPr>
        <w:t>Шаг 2.</w:t>
      </w:r>
      <w:r w:rsidRPr="007031C0">
        <w:rPr>
          <w:rFonts w:ascii="Times New Roman" w:hAnsi="Times New Roman" w:cs="Times New Roman"/>
          <w:sz w:val="28"/>
          <w:szCs w:val="28"/>
        </w:rPr>
        <w:t xml:space="preserve"> Сложить "сырые" оценки по каждому четному пункту шкалы и полученную сумму разделить на 12. Частное от деления (НЭП) является эмпи</w:t>
      </w:r>
      <w:r w:rsidRPr="007031C0">
        <w:rPr>
          <w:rFonts w:ascii="Times New Roman" w:hAnsi="Times New Roman" w:cs="Times New Roman"/>
          <w:sz w:val="28"/>
          <w:szCs w:val="28"/>
        </w:rPr>
        <w:softHyphen/>
        <w:t>рической мерой тенденции будущего педагога к использованию неэффективных методов поощрения своих учеников:</w:t>
      </w:r>
    </w:p>
    <w:p w:rsidR="009F2EA3" w:rsidRDefault="007031C0" w:rsidP="009F2EA3">
      <w:pPr>
        <w:pStyle w:val="af7"/>
        <w:spacing w:line="360" w:lineRule="auto"/>
        <w:ind w:right="300" w:firstLine="851"/>
        <w:contextualSpacing/>
        <w:jc w:val="both"/>
        <w:rPr>
          <w:rFonts w:ascii="Times New Roman" w:hAnsi="Times New Roman" w:cs="Times New Roman"/>
          <w:sz w:val="28"/>
          <w:szCs w:val="28"/>
        </w:rPr>
      </w:pPr>
      <w:r w:rsidRPr="007031C0">
        <w:rPr>
          <w:rFonts w:ascii="Times New Roman" w:hAnsi="Times New Roman" w:cs="Times New Roman"/>
          <w:sz w:val="28"/>
          <w:szCs w:val="28"/>
        </w:rPr>
        <w:t>Величина асимметрии оценок выступает мерой сбалансированности ме</w:t>
      </w:r>
      <w:r w:rsidRPr="007031C0">
        <w:rPr>
          <w:rFonts w:ascii="Times New Roman" w:hAnsi="Times New Roman" w:cs="Times New Roman"/>
          <w:sz w:val="28"/>
          <w:szCs w:val="28"/>
        </w:rPr>
        <w:softHyphen/>
        <w:t>тодик "поощрения" в процессе дидактической коммуникации</w:t>
      </w:r>
      <w:bookmarkStart w:id="19" w:name="bookmark49"/>
      <w:r w:rsidR="009F2EA3">
        <w:rPr>
          <w:rFonts w:ascii="Times New Roman" w:hAnsi="Times New Roman" w:cs="Times New Roman"/>
          <w:sz w:val="28"/>
          <w:szCs w:val="28"/>
        </w:rPr>
        <w:t>.</w:t>
      </w:r>
    </w:p>
    <w:p w:rsidR="009F0441" w:rsidRDefault="009F0441" w:rsidP="009F2EA3">
      <w:pPr>
        <w:pStyle w:val="af7"/>
        <w:spacing w:line="360" w:lineRule="auto"/>
        <w:ind w:right="300" w:firstLine="851"/>
        <w:contextualSpacing/>
        <w:jc w:val="both"/>
        <w:rPr>
          <w:rFonts w:ascii="Times New Roman" w:hAnsi="Times New Roman" w:cs="Times New Roman"/>
          <w:sz w:val="28"/>
          <w:szCs w:val="28"/>
        </w:rPr>
      </w:pPr>
    </w:p>
    <w:p w:rsidR="009F2EA3" w:rsidRDefault="009F2EA3" w:rsidP="009F2EA3">
      <w:pPr>
        <w:pStyle w:val="af7"/>
        <w:spacing w:line="360" w:lineRule="auto"/>
        <w:ind w:right="300" w:firstLine="1837"/>
        <w:contextualSpacing/>
        <w:jc w:val="both"/>
        <w:rPr>
          <w:rFonts w:ascii="Times New Roman" w:hAnsi="Times New Roman" w:cs="Times New Roman"/>
          <w:sz w:val="28"/>
          <w:szCs w:val="28"/>
        </w:rPr>
      </w:pPr>
    </w:p>
    <w:p w:rsidR="009F2EA3" w:rsidRDefault="009F2EA3" w:rsidP="009F2EA3">
      <w:pPr>
        <w:pStyle w:val="af7"/>
        <w:spacing w:line="360" w:lineRule="auto"/>
        <w:ind w:right="300" w:firstLine="1837"/>
        <w:contextualSpacing/>
        <w:jc w:val="both"/>
        <w:rPr>
          <w:rFonts w:ascii="Times New Roman" w:hAnsi="Times New Roman" w:cs="Times New Roman"/>
          <w:sz w:val="28"/>
          <w:szCs w:val="28"/>
        </w:rPr>
      </w:pPr>
    </w:p>
    <w:p w:rsidR="009F2EA3" w:rsidRDefault="009F2EA3" w:rsidP="009F2EA3">
      <w:pPr>
        <w:pStyle w:val="af7"/>
        <w:spacing w:line="360" w:lineRule="auto"/>
        <w:ind w:right="300" w:firstLine="1837"/>
        <w:contextualSpacing/>
        <w:jc w:val="both"/>
        <w:rPr>
          <w:rFonts w:ascii="Times New Roman" w:hAnsi="Times New Roman" w:cs="Times New Roman"/>
          <w:sz w:val="28"/>
          <w:szCs w:val="28"/>
        </w:rPr>
      </w:pPr>
    </w:p>
    <w:p w:rsidR="009F2EA3" w:rsidRDefault="009F2EA3" w:rsidP="009F2EA3">
      <w:pPr>
        <w:pStyle w:val="af7"/>
        <w:spacing w:line="360" w:lineRule="auto"/>
        <w:ind w:right="300" w:firstLine="1837"/>
        <w:contextualSpacing/>
        <w:jc w:val="both"/>
        <w:rPr>
          <w:rFonts w:ascii="Times New Roman" w:hAnsi="Times New Roman" w:cs="Times New Roman"/>
          <w:sz w:val="28"/>
          <w:szCs w:val="28"/>
        </w:rPr>
      </w:pPr>
    </w:p>
    <w:p w:rsidR="009F2EA3" w:rsidRDefault="009F2EA3" w:rsidP="009F2EA3">
      <w:pPr>
        <w:pStyle w:val="af7"/>
        <w:spacing w:line="360" w:lineRule="auto"/>
        <w:ind w:right="300" w:firstLine="1837"/>
        <w:contextualSpacing/>
        <w:jc w:val="both"/>
        <w:rPr>
          <w:rFonts w:ascii="Times New Roman" w:hAnsi="Times New Roman" w:cs="Times New Roman"/>
          <w:sz w:val="28"/>
          <w:szCs w:val="28"/>
        </w:rPr>
      </w:pPr>
    </w:p>
    <w:bookmarkEnd w:id="19"/>
    <w:p w:rsidR="007031C0" w:rsidRDefault="007031C0"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7031C0">
      <w:pPr>
        <w:pStyle w:val="af7"/>
        <w:spacing w:line="360" w:lineRule="auto"/>
        <w:ind w:firstLine="709"/>
        <w:contextualSpacing/>
        <w:jc w:val="both"/>
        <w:rPr>
          <w:rFonts w:ascii="Times New Roman" w:hAnsi="Times New Roman" w:cs="Times New Roman"/>
          <w:sz w:val="28"/>
          <w:szCs w:val="28"/>
        </w:rPr>
      </w:pPr>
    </w:p>
    <w:p w:rsidR="006839DC" w:rsidRDefault="006839DC" w:rsidP="006839DC">
      <w:pPr>
        <w:pStyle w:val="af7"/>
        <w:spacing w:line="360" w:lineRule="auto"/>
        <w:ind w:hanging="567"/>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78575" cy="9013553"/>
            <wp:effectExtent l="19050" t="0" r="3175" b="0"/>
            <wp:docPr id="6" name="Рисунок 2" descr="C:\Users\Оля\Desktop\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Scan2.jpg"/>
                    <pic:cNvPicPr>
                      <a:picLocks noChangeAspect="1" noChangeArrowheads="1"/>
                    </pic:cNvPicPr>
                  </pic:nvPicPr>
                  <pic:blipFill>
                    <a:blip r:embed="rId14" cstate="print"/>
                    <a:srcRect/>
                    <a:stretch>
                      <a:fillRect/>
                    </a:stretch>
                  </pic:blipFill>
                  <pic:spPr bwMode="auto">
                    <a:xfrm>
                      <a:off x="0" y="0"/>
                      <a:ext cx="6378575" cy="9013553"/>
                    </a:xfrm>
                    <a:prstGeom prst="rect">
                      <a:avLst/>
                    </a:prstGeom>
                    <a:noFill/>
                    <a:ln w="9525">
                      <a:noFill/>
                      <a:miter lim="800000"/>
                      <a:headEnd/>
                      <a:tailEnd/>
                    </a:ln>
                  </pic:spPr>
                </pic:pic>
              </a:graphicData>
            </a:graphic>
          </wp:inline>
        </w:drawing>
      </w:r>
    </w:p>
    <w:p w:rsidR="006839DC" w:rsidRPr="007031C0" w:rsidRDefault="006839DC" w:rsidP="006839DC">
      <w:pPr>
        <w:pStyle w:val="af7"/>
        <w:spacing w:line="360" w:lineRule="auto"/>
        <w:ind w:hanging="567"/>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76521" cy="9010650"/>
            <wp:effectExtent l="19050" t="0" r="5229" b="0"/>
            <wp:docPr id="7" name="Рисунок 3" descr="C:\Users\Оля\Desktop\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esktop\Scan3.jpg"/>
                    <pic:cNvPicPr>
                      <a:picLocks noChangeAspect="1" noChangeArrowheads="1"/>
                    </pic:cNvPicPr>
                  </pic:nvPicPr>
                  <pic:blipFill>
                    <a:blip r:embed="rId15" cstate="print"/>
                    <a:srcRect/>
                    <a:stretch>
                      <a:fillRect/>
                    </a:stretch>
                  </pic:blipFill>
                  <pic:spPr bwMode="auto">
                    <a:xfrm>
                      <a:off x="0" y="0"/>
                      <a:ext cx="6376521" cy="9010650"/>
                    </a:xfrm>
                    <a:prstGeom prst="rect">
                      <a:avLst/>
                    </a:prstGeom>
                    <a:noFill/>
                    <a:ln w="9525">
                      <a:noFill/>
                      <a:miter lim="800000"/>
                      <a:headEnd/>
                      <a:tailEnd/>
                    </a:ln>
                  </pic:spPr>
                </pic:pic>
              </a:graphicData>
            </a:graphic>
          </wp:inline>
        </w:drawing>
      </w:r>
    </w:p>
    <w:sectPr w:rsidR="006839DC" w:rsidRPr="007031C0" w:rsidSect="007265CD">
      <w:type w:val="continuous"/>
      <w:pgSz w:w="11907" w:h="16839" w:code="9"/>
      <w:pgMar w:top="1134" w:right="851" w:bottom="1134" w:left="1701" w:header="708" w:footer="57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E45" w:rsidRDefault="00350E45" w:rsidP="008A23E4">
      <w:pPr>
        <w:spacing w:after="0" w:line="240" w:lineRule="auto"/>
      </w:pPr>
      <w:r>
        <w:separator/>
      </w:r>
    </w:p>
  </w:endnote>
  <w:endnote w:type="continuationSeparator" w:id="0">
    <w:p w:rsidR="00350E45" w:rsidRDefault="00350E45" w:rsidP="008A2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74F" w:rsidRDefault="0068574F">
    <w:pPr>
      <w:pStyle w:val="ab"/>
    </w:pPr>
    <w:r>
      <w:t>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6858"/>
    </w:sdtPr>
    <w:sdtContent>
      <w:p w:rsidR="0068574F" w:rsidRDefault="00046EA9">
        <w:pPr>
          <w:pStyle w:val="ab"/>
          <w:jc w:val="center"/>
        </w:pPr>
        <w:r w:rsidRPr="00874924">
          <w:rPr>
            <w:rFonts w:ascii="Times New Roman" w:hAnsi="Times New Roman" w:cs="Times New Roman"/>
            <w:sz w:val="28"/>
          </w:rPr>
          <w:fldChar w:fldCharType="begin"/>
        </w:r>
        <w:r w:rsidR="0068574F" w:rsidRPr="00874924">
          <w:rPr>
            <w:rFonts w:ascii="Times New Roman" w:hAnsi="Times New Roman" w:cs="Times New Roman"/>
            <w:sz w:val="28"/>
          </w:rPr>
          <w:instrText xml:space="preserve"> PAGE   \* MERGEFORMAT </w:instrText>
        </w:r>
        <w:r w:rsidRPr="00874924">
          <w:rPr>
            <w:rFonts w:ascii="Times New Roman" w:hAnsi="Times New Roman" w:cs="Times New Roman"/>
            <w:sz w:val="28"/>
          </w:rPr>
          <w:fldChar w:fldCharType="separate"/>
        </w:r>
        <w:r w:rsidR="006839DC">
          <w:rPr>
            <w:rFonts w:ascii="Times New Roman" w:hAnsi="Times New Roman" w:cs="Times New Roman"/>
            <w:noProof/>
            <w:sz w:val="28"/>
          </w:rPr>
          <w:t>85</w:t>
        </w:r>
        <w:r w:rsidRPr="00874924">
          <w:rPr>
            <w:rFonts w:ascii="Times New Roman" w:hAnsi="Times New Roman" w:cs="Times New Roman"/>
            <w:sz w:val="28"/>
          </w:rPr>
          <w:fldChar w:fldCharType="end"/>
        </w:r>
      </w:p>
    </w:sdtContent>
  </w:sdt>
  <w:p w:rsidR="0068574F" w:rsidRDefault="0068574F">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74F" w:rsidRDefault="0068574F">
    <w:pPr>
      <w:pStyle w:val="ab"/>
      <w:jc w:val="center"/>
    </w:pPr>
  </w:p>
  <w:p w:rsidR="0068574F" w:rsidRDefault="0068574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E45" w:rsidRDefault="00350E45" w:rsidP="008A23E4">
      <w:pPr>
        <w:spacing w:after="0" w:line="240" w:lineRule="auto"/>
      </w:pPr>
      <w:r>
        <w:separator/>
      </w:r>
    </w:p>
  </w:footnote>
  <w:footnote w:type="continuationSeparator" w:id="0">
    <w:p w:rsidR="00350E45" w:rsidRDefault="00350E45" w:rsidP="008A23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31"/>
    <w:multiLevelType w:val="multilevel"/>
    <w:tmpl w:val="0000003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33"/>
    <w:multiLevelType w:val="multilevel"/>
    <w:tmpl w:val="00000032"/>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39"/>
    <w:multiLevelType w:val="multilevel"/>
    <w:tmpl w:val="00000038"/>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8">
    <w:nsid w:val="0000003B"/>
    <w:multiLevelType w:val="multilevel"/>
    <w:tmpl w:val="000000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0000003D"/>
    <w:multiLevelType w:val="multilevel"/>
    <w:tmpl w:val="0000003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0">
    <w:nsid w:val="0000003F"/>
    <w:multiLevelType w:val="multilevel"/>
    <w:tmpl w:val="84C85872"/>
    <w:lvl w:ilvl="0">
      <w:start w:val="1"/>
      <w:numFmt w:val="bullet"/>
      <w:lvlText w:val="-"/>
      <w:lvlJc w:val="left"/>
      <w:pPr>
        <w:ind w:left="0" w:firstLine="0"/>
      </w:pPr>
      <w:rPr>
        <w:rFonts w:ascii="Times New Roman" w:hAnsi="Times New Roman" w:hint="default"/>
        <w:b w:val="0"/>
        <w:i w:val="0"/>
        <w:smallCaps w:val="0"/>
        <w:strike w:val="0"/>
        <w:color w:val="000000"/>
        <w:spacing w:val="0"/>
        <w:w w:val="100"/>
        <w:position w:val="0"/>
        <w:sz w:val="28"/>
        <w:u w:val="none"/>
      </w:rPr>
    </w:lvl>
    <w:lvl w:ilvl="1">
      <w:start w:val="76"/>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5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3">
      <w:start w:val="5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4">
      <w:start w:val="5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5">
      <w:start w:val="5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6">
      <w:start w:val="5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7">
      <w:start w:val="5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8">
      <w:start w:val="5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abstractNum>
  <w:abstractNum w:abstractNumId="11">
    <w:nsid w:val="00000041"/>
    <w:multiLevelType w:val="multilevel"/>
    <w:tmpl w:val="1A00C336"/>
    <w:lvl w:ilvl="0">
      <w:start w:val="80"/>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14"/>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118"/>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3">
      <w:start w:val="143"/>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4">
      <w:start w:val="153"/>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5">
      <w:start w:val="1995"/>
      <w:numFmt w:val="decimal"/>
      <w:lvlText w:val="%6."/>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6">
      <w:start w:val="1995"/>
      <w:numFmt w:val="decimal"/>
      <w:lvlText w:val="%6."/>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7">
      <w:start w:val="1995"/>
      <w:numFmt w:val="decimal"/>
      <w:lvlText w:val="%6."/>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8">
      <w:start w:val="1995"/>
      <w:numFmt w:val="decimal"/>
      <w:lvlText w:val="%6."/>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abstractNum>
  <w:abstractNum w:abstractNumId="12">
    <w:nsid w:val="00000043"/>
    <w:multiLevelType w:val="multilevel"/>
    <w:tmpl w:val="7C72B6A4"/>
    <w:lvl w:ilvl="0">
      <w:start w:val="1996"/>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6"/>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176"/>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3">
      <w:start w:val="198"/>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4">
      <w:start w:val="4"/>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5">
      <w:start w:val="5"/>
      <w:numFmt w:val="decimal"/>
      <w:lvlText w:val="%6."/>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6">
      <w:start w:val="1"/>
      <w:numFmt w:val="decimal"/>
      <w:lvlText w:val="%7."/>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7">
      <w:start w:val="1"/>
      <w:numFmt w:val="decimal"/>
      <w:lvlText w:val="%8."/>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8">
      <w:start w:val="1"/>
      <w:numFmt w:val="decimal"/>
      <w:lvlText w:val="%8."/>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abstractNum>
  <w:abstractNum w:abstractNumId="13">
    <w:nsid w:val="00000045"/>
    <w:multiLevelType w:val="multilevel"/>
    <w:tmpl w:val="00000044"/>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4">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5">
    <w:nsid w:val="1BCB7A46"/>
    <w:multiLevelType w:val="hybridMultilevel"/>
    <w:tmpl w:val="4E36FD28"/>
    <w:lvl w:ilvl="0" w:tplc="2B8AD8E2">
      <w:start w:val="1"/>
      <w:numFmt w:val="bullet"/>
      <w:lvlText w:val=""/>
      <w:lvlJc w:val="left"/>
      <w:pPr>
        <w:ind w:left="1440" w:hanging="360"/>
      </w:pPr>
      <w:rPr>
        <w:rFonts w:ascii="Symbol" w:hAnsi="Symbol" w:hint="default"/>
        <w:spacing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D2F5C18"/>
    <w:multiLevelType w:val="hybridMultilevel"/>
    <w:tmpl w:val="C010AD8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2A5E61"/>
    <w:multiLevelType w:val="hybridMultilevel"/>
    <w:tmpl w:val="1486A4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E5C68D3"/>
    <w:multiLevelType w:val="hybridMultilevel"/>
    <w:tmpl w:val="7472C2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4045AD"/>
    <w:multiLevelType w:val="hybridMultilevel"/>
    <w:tmpl w:val="641AA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9E6BE6"/>
    <w:multiLevelType w:val="multilevel"/>
    <w:tmpl w:val="6AFE2548"/>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2558" w:hanging="720"/>
      </w:pPr>
      <w:rPr>
        <w:rFonts w:hint="default"/>
      </w:rPr>
    </w:lvl>
    <w:lvl w:ilvl="3">
      <w:start w:val="1"/>
      <w:numFmt w:val="decimal"/>
      <w:lvlText w:val="%1.%2.%3.%4"/>
      <w:lvlJc w:val="left"/>
      <w:pPr>
        <w:ind w:left="3837" w:hanging="1080"/>
      </w:pPr>
      <w:rPr>
        <w:rFonts w:hint="default"/>
      </w:rPr>
    </w:lvl>
    <w:lvl w:ilvl="4">
      <w:start w:val="1"/>
      <w:numFmt w:val="decimal"/>
      <w:lvlText w:val="%1.%2.%3.%4.%5"/>
      <w:lvlJc w:val="left"/>
      <w:pPr>
        <w:ind w:left="4756" w:hanging="1080"/>
      </w:pPr>
      <w:rPr>
        <w:rFonts w:hint="default"/>
      </w:rPr>
    </w:lvl>
    <w:lvl w:ilvl="5">
      <w:start w:val="1"/>
      <w:numFmt w:val="decimal"/>
      <w:lvlText w:val="%1.%2.%3.%4.%5.%6"/>
      <w:lvlJc w:val="left"/>
      <w:pPr>
        <w:ind w:left="6035" w:hanging="1440"/>
      </w:pPr>
      <w:rPr>
        <w:rFonts w:hint="default"/>
      </w:rPr>
    </w:lvl>
    <w:lvl w:ilvl="6">
      <w:start w:val="1"/>
      <w:numFmt w:val="decimal"/>
      <w:lvlText w:val="%1.%2.%3.%4.%5.%6.%7"/>
      <w:lvlJc w:val="left"/>
      <w:pPr>
        <w:ind w:left="6954" w:hanging="1440"/>
      </w:pPr>
      <w:rPr>
        <w:rFonts w:hint="default"/>
      </w:rPr>
    </w:lvl>
    <w:lvl w:ilvl="7">
      <w:start w:val="1"/>
      <w:numFmt w:val="decimal"/>
      <w:lvlText w:val="%1.%2.%3.%4.%5.%6.%7.%8"/>
      <w:lvlJc w:val="left"/>
      <w:pPr>
        <w:ind w:left="8233" w:hanging="1800"/>
      </w:pPr>
      <w:rPr>
        <w:rFonts w:hint="default"/>
      </w:rPr>
    </w:lvl>
    <w:lvl w:ilvl="8">
      <w:start w:val="1"/>
      <w:numFmt w:val="decimal"/>
      <w:lvlText w:val="%1.%2.%3.%4.%5.%6.%7.%8.%9"/>
      <w:lvlJc w:val="left"/>
      <w:pPr>
        <w:ind w:left="9512" w:hanging="2160"/>
      </w:pPr>
      <w:rPr>
        <w:rFonts w:hint="default"/>
      </w:rPr>
    </w:lvl>
  </w:abstractNum>
  <w:abstractNum w:abstractNumId="21">
    <w:nsid w:val="301E3598"/>
    <w:multiLevelType w:val="hybridMultilevel"/>
    <w:tmpl w:val="880A5E74"/>
    <w:lvl w:ilvl="0" w:tplc="2B8AD8E2">
      <w:start w:val="1"/>
      <w:numFmt w:val="bullet"/>
      <w:lvlText w:val=""/>
      <w:lvlJc w:val="left"/>
      <w:pPr>
        <w:ind w:left="1440" w:hanging="360"/>
      </w:pPr>
      <w:rPr>
        <w:rFonts w:ascii="Symbol" w:hAnsi="Symbol" w:hint="default"/>
        <w:spacing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C2D4363"/>
    <w:multiLevelType w:val="hybridMultilevel"/>
    <w:tmpl w:val="C0980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2F1CA4"/>
    <w:multiLevelType w:val="hybridMultilevel"/>
    <w:tmpl w:val="F76EF3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2B36A5"/>
    <w:multiLevelType w:val="multilevel"/>
    <w:tmpl w:val="DCFC4C2C"/>
    <w:lvl w:ilvl="0">
      <w:start w:val="1996"/>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22"/>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23"/>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3">
      <w:start w:val="198"/>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4">
      <w:start w:val="4"/>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5">
      <w:start w:val="5"/>
      <w:numFmt w:val="decimal"/>
      <w:lvlText w:val="%6."/>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6">
      <w:start w:val="1"/>
      <w:numFmt w:val="decimal"/>
      <w:lvlText w:val="%7."/>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7">
      <w:start w:val="1"/>
      <w:numFmt w:val="decimal"/>
      <w:lvlText w:val="%8."/>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8">
      <w:start w:val="1"/>
      <w:numFmt w:val="decimal"/>
      <w:lvlText w:val="%8."/>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abstractNum>
  <w:abstractNum w:abstractNumId="25">
    <w:nsid w:val="483A2B73"/>
    <w:multiLevelType w:val="hybridMultilevel"/>
    <w:tmpl w:val="1CAAE66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1B43F8"/>
    <w:multiLevelType w:val="multilevel"/>
    <w:tmpl w:val="6AFE2548"/>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2558" w:hanging="720"/>
      </w:pPr>
      <w:rPr>
        <w:rFonts w:hint="default"/>
      </w:rPr>
    </w:lvl>
    <w:lvl w:ilvl="3">
      <w:start w:val="1"/>
      <w:numFmt w:val="decimal"/>
      <w:lvlText w:val="%1.%2.%3.%4"/>
      <w:lvlJc w:val="left"/>
      <w:pPr>
        <w:ind w:left="3837" w:hanging="1080"/>
      </w:pPr>
      <w:rPr>
        <w:rFonts w:hint="default"/>
      </w:rPr>
    </w:lvl>
    <w:lvl w:ilvl="4">
      <w:start w:val="1"/>
      <w:numFmt w:val="decimal"/>
      <w:lvlText w:val="%1.%2.%3.%4.%5"/>
      <w:lvlJc w:val="left"/>
      <w:pPr>
        <w:ind w:left="4756" w:hanging="1080"/>
      </w:pPr>
      <w:rPr>
        <w:rFonts w:hint="default"/>
      </w:rPr>
    </w:lvl>
    <w:lvl w:ilvl="5">
      <w:start w:val="1"/>
      <w:numFmt w:val="decimal"/>
      <w:lvlText w:val="%1.%2.%3.%4.%5.%6"/>
      <w:lvlJc w:val="left"/>
      <w:pPr>
        <w:ind w:left="6035" w:hanging="1440"/>
      </w:pPr>
      <w:rPr>
        <w:rFonts w:hint="default"/>
      </w:rPr>
    </w:lvl>
    <w:lvl w:ilvl="6">
      <w:start w:val="1"/>
      <w:numFmt w:val="decimal"/>
      <w:lvlText w:val="%1.%2.%3.%4.%5.%6.%7"/>
      <w:lvlJc w:val="left"/>
      <w:pPr>
        <w:ind w:left="6954" w:hanging="1440"/>
      </w:pPr>
      <w:rPr>
        <w:rFonts w:hint="default"/>
      </w:rPr>
    </w:lvl>
    <w:lvl w:ilvl="7">
      <w:start w:val="1"/>
      <w:numFmt w:val="decimal"/>
      <w:lvlText w:val="%1.%2.%3.%4.%5.%6.%7.%8"/>
      <w:lvlJc w:val="left"/>
      <w:pPr>
        <w:ind w:left="8233" w:hanging="1800"/>
      </w:pPr>
      <w:rPr>
        <w:rFonts w:hint="default"/>
      </w:rPr>
    </w:lvl>
    <w:lvl w:ilvl="8">
      <w:start w:val="1"/>
      <w:numFmt w:val="decimal"/>
      <w:lvlText w:val="%1.%2.%3.%4.%5.%6.%7.%8.%9"/>
      <w:lvlJc w:val="left"/>
      <w:pPr>
        <w:ind w:left="9512" w:hanging="2160"/>
      </w:pPr>
      <w:rPr>
        <w:rFonts w:hint="default"/>
      </w:rPr>
    </w:lvl>
  </w:abstractNum>
  <w:abstractNum w:abstractNumId="27">
    <w:nsid w:val="53827225"/>
    <w:multiLevelType w:val="hybridMultilevel"/>
    <w:tmpl w:val="9D5657A6"/>
    <w:lvl w:ilvl="0" w:tplc="2B8AD8E2">
      <w:start w:val="1"/>
      <w:numFmt w:val="bullet"/>
      <w:lvlText w:val=""/>
      <w:lvlJc w:val="left"/>
      <w:pPr>
        <w:ind w:left="1440" w:hanging="360"/>
      </w:pPr>
      <w:rPr>
        <w:rFonts w:ascii="Symbol" w:hAnsi="Symbol" w:hint="default"/>
        <w:spacing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7D72335"/>
    <w:multiLevelType w:val="hybridMultilevel"/>
    <w:tmpl w:val="A10A94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9BD658C"/>
    <w:multiLevelType w:val="hybridMultilevel"/>
    <w:tmpl w:val="E724D6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387773A"/>
    <w:multiLevelType w:val="multilevel"/>
    <w:tmpl w:val="E2AEEF38"/>
    <w:lvl w:ilvl="0">
      <w:start w:val="3"/>
      <w:numFmt w:val="bullet"/>
      <w:lvlText w:val="•"/>
      <w:lvlJc w:val="left"/>
      <w:pPr>
        <w:ind w:left="0" w:firstLine="0"/>
      </w:pPr>
      <w:rPr>
        <w:rFonts w:ascii="Times New Roman" w:hAnsi="Times New Roman" w:hint="default"/>
        <w:b w:val="0"/>
        <w:i w:val="0"/>
        <w:smallCaps w:val="0"/>
        <w:strike w:val="0"/>
        <w:color w:val="000000"/>
        <w:spacing w:val="0"/>
        <w:w w:val="100"/>
        <w:position w:val="0"/>
        <w:sz w:val="28"/>
        <w:u w:val="none"/>
      </w:rPr>
    </w:lvl>
    <w:lvl w:ilvl="1">
      <w:start w:val="15"/>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38"/>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3">
      <w:start w:val="13"/>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4">
      <w:start w:val="13"/>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5">
      <w:start w:val="13"/>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6">
      <w:start w:val="13"/>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7">
      <w:start w:val="13"/>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8">
      <w:start w:val="13"/>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abstractNum>
  <w:abstractNum w:abstractNumId="31">
    <w:nsid w:val="63D538B0"/>
    <w:multiLevelType w:val="hybridMultilevel"/>
    <w:tmpl w:val="CE66B37A"/>
    <w:lvl w:ilvl="0" w:tplc="2B8AD8E2">
      <w:start w:val="1"/>
      <w:numFmt w:val="bullet"/>
      <w:lvlText w:val=""/>
      <w:lvlJc w:val="left"/>
      <w:pPr>
        <w:ind w:left="1429" w:hanging="360"/>
      </w:pPr>
      <w:rPr>
        <w:rFonts w:ascii="Symbol" w:hAnsi="Symbol" w:hint="default"/>
        <w:spacing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ABC0C81"/>
    <w:multiLevelType w:val="hybridMultilevel"/>
    <w:tmpl w:val="E62265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FBB3608"/>
    <w:multiLevelType w:val="hybridMultilevel"/>
    <w:tmpl w:val="1F985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152A64"/>
    <w:multiLevelType w:val="hybridMultilevel"/>
    <w:tmpl w:val="0D64F21C"/>
    <w:lvl w:ilvl="0" w:tplc="2B8AD8E2">
      <w:start w:val="1"/>
      <w:numFmt w:val="bullet"/>
      <w:lvlText w:val=""/>
      <w:lvlJc w:val="left"/>
      <w:pPr>
        <w:ind w:left="720" w:hanging="360"/>
      </w:pPr>
      <w:rPr>
        <w:rFonts w:ascii="Symbol" w:hAnsi="Symbol" w:hint="default"/>
        <w:spacing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F71689"/>
    <w:multiLevelType w:val="hybridMultilevel"/>
    <w:tmpl w:val="7A405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0"/>
  </w:num>
  <w:num w:numId="3">
    <w:abstractNumId w:val="21"/>
  </w:num>
  <w:num w:numId="4">
    <w:abstractNumId w:val="1"/>
  </w:num>
  <w:num w:numId="5">
    <w:abstractNumId w:val="15"/>
  </w:num>
  <w:num w:numId="6">
    <w:abstractNumId w:val="28"/>
  </w:num>
  <w:num w:numId="7">
    <w:abstractNumId w:val="27"/>
  </w:num>
  <w:num w:numId="8">
    <w:abstractNumId w:val="2"/>
  </w:num>
  <w:num w:numId="9">
    <w:abstractNumId w:val="31"/>
  </w:num>
  <w:num w:numId="10">
    <w:abstractNumId w:val="34"/>
  </w:num>
  <w:num w:numId="11">
    <w:abstractNumId w:val="20"/>
  </w:num>
  <w:num w:numId="12">
    <w:abstractNumId w:val="17"/>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24"/>
  </w:num>
  <w:num w:numId="24">
    <w:abstractNumId w:val="30"/>
  </w:num>
  <w:num w:numId="25">
    <w:abstractNumId w:val="13"/>
  </w:num>
  <w:num w:numId="26">
    <w:abstractNumId w:val="14"/>
  </w:num>
  <w:num w:numId="27">
    <w:abstractNumId w:val="23"/>
  </w:num>
  <w:num w:numId="28">
    <w:abstractNumId w:val="25"/>
  </w:num>
  <w:num w:numId="29">
    <w:abstractNumId w:val="18"/>
  </w:num>
  <w:num w:numId="30">
    <w:abstractNumId w:val="16"/>
  </w:num>
  <w:num w:numId="31">
    <w:abstractNumId w:val="19"/>
  </w:num>
  <w:num w:numId="32">
    <w:abstractNumId w:val="33"/>
  </w:num>
  <w:num w:numId="33">
    <w:abstractNumId w:val="29"/>
  </w:num>
  <w:num w:numId="34">
    <w:abstractNumId w:val="22"/>
  </w:num>
  <w:num w:numId="35">
    <w:abstractNumId w:val="32"/>
  </w:num>
  <w:num w:numId="36">
    <w:abstractNumId w:val="3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E2ACF"/>
    <w:rsid w:val="000017B7"/>
    <w:rsid w:val="0000754C"/>
    <w:rsid w:val="000153BA"/>
    <w:rsid w:val="00026124"/>
    <w:rsid w:val="00032C29"/>
    <w:rsid w:val="0003773C"/>
    <w:rsid w:val="00037A87"/>
    <w:rsid w:val="0004218E"/>
    <w:rsid w:val="00042D3B"/>
    <w:rsid w:val="00043311"/>
    <w:rsid w:val="0004381E"/>
    <w:rsid w:val="00043852"/>
    <w:rsid w:val="00043E12"/>
    <w:rsid w:val="00046EA9"/>
    <w:rsid w:val="00053F57"/>
    <w:rsid w:val="00066FAA"/>
    <w:rsid w:val="00070F80"/>
    <w:rsid w:val="000824D3"/>
    <w:rsid w:val="00082E55"/>
    <w:rsid w:val="00083FC1"/>
    <w:rsid w:val="00087905"/>
    <w:rsid w:val="00090B75"/>
    <w:rsid w:val="00092B45"/>
    <w:rsid w:val="0009379E"/>
    <w:rsid w:val="00093FA5"/>
    <w:rsid w:val="000946EE"/>
    <w:rsid w:val="00096B14"/>
    <w:rsid w:val="000A211E"/>
    <w:rsid w:val="000C4376"/>
    <w:rsid w:val="000C5140"/>
    <w:rsid w:val="000C6FC5"/>
    <w:rsid w:val="000E10F5"/>
    <w:rsid w:val="000E17B2"/>
    <w:rsid w:val="000F1C54"/>
    <w:rsid w:val="000F3379"/>
    <w:rsid w:val="000F701D"/>
    <w:rsid w:val="00105B2C"/>
    <w:rsid w:val="00114FD2"/>
    <w:rsid w:val="001172EB"/>
    <w:rsid w:val="0012027C"/>
    <w:rsid w:val="001228FD"/>
    <w:rsid w:val="001348AC"/>
    <w:rsid w:val="00157566"/>
    <w:rsid w:val="00157A0A"/>
    <w:rsid w:val="0017118C"/>
    <w:rsid w:val="00176357"/>
    <w:rsid w:val="0018757C"/>
    <w:rsid w:val="001900C6"/>
    <w:rsid w:val="00193757"/>
    <w:rsid w:val="001A1648"/>
    <w:rsid w:val="001B02BB"/>
    <w:rsid w:val="001B1630"/>
    <w:rsid w:val="001B624F"/>
    <w:rsid w:val="001C26BC"/>
    <w:rsid w:val="001C2B34"/>
    <w:rsid w:val="001D1334"/>
    <w:rsid w:val="001F1F26"/>
    <w:rsid w:val="00200E1D"/>
    <w:rsid w:val="0020451E"/>
    <w:rsid w:val="00211DCE"/>
    <w:rsid w:val="00221F59"/>
    <w:rsid w:val="002337C6"/>
    <w:rsid w:val="0023431A"/>
    <w:rsid w:val="002357BE"/>
    <w:rsid w:val="00236067"/>
    <w:rsid w:val="00237AE3"/>
    <w:rsid w:val="00251149"/>
    <w:rsid w:val="002652D7"/>
    <w:rsid w:val="002714B7"/>
    <w:rsid w:val="00276A37"/>
    <w:rsid w:val="00277D55"/>
    <w:rsid w:val="00286487"/>
    <w:rsid w:val="00286A0F"/>
    <w:rsid w:val="002922B8"/>
    <w:rsid w:val="00292B75"/>
    <w:rsid w:val="00295BE6"/>
    <w:rsid w:val="00295FD6"/>
    <w:rsid w:val="00296E7C"/>
    <w:rsid w:val="002A187D"/>
    <w:rsid w:val="002A4895"/>
    <w:rsid w:val="002A5AA1"/>
    <w:rsid w:val="002B4D3F"/>
    <w:rsid w:val="002D0AAD"/>
    <w:rsid w:val="002D1451"/>
    <w:rsid w:val="002D40C4"/>
    <w:rsid w:val="002D6235"/>
    <w:rsid w:val="00300EF6"/>
    <w:rsid w:val="00302294"/>
    <w:rsid w:val="00302756"/>
    <w:rsid w:val="003046F1"/>
    <w:rsid w:val="00305393"/>
    <w:rsid w:val="00313718"/>
    <w:rsid w:val="00313BF9"/>
    <w:rsid w:val="00322BE7"/>
    <w:rsid w:val="00322EE6"/>
    <w:rsid w:val="003306DD"/>
    <w:rsid w:val="00331746"/>
    <w:rsid w:val="003343D4"/>
    <w:rsid w:val="00334E2C"/>
    <w:rsid w:val="00341554"/>
    <w:rsid w:val="00350E45"/>
    <w:rsid w:val="00357064"/>
    <w:rsid w:val="00370950"/>
    <w:rsid w:val="00373D1A"/>
    <w:rsid w:val="00386477"/>
    <w:rsid w:val="00386D60"/>
    <w:rsid w:val="00393460"/>
    <w:rsid w:val="00394D61"/>
    <w:rsid w:val="003B2EA7"/>
    <w:rsid w:val="003B4ED2"/>
    <w:rsid w:val="003D07BF"/>
    <w:rsid w:val="003D3CB7"/>
    <w:rsid w:val="003E308A"/>
    <w:rsid w:val="003E66CC"/>
    <w:rsid w:val="003F0116"/>
    <w:rsid w:val="003F15F0"/>
    <w:rsid w:val="003F4D3B"/>
    <w:rsid w:val="003F59F0"/>
    <w:rsid w:val="003F675D"/>
    <w:rsid w:val="004065CF"/>
    <w:rsid w:val="00410EA4"/>
    <w:rsid w:val="00417554"/>
    <w:rsid w:val="00422225"/>
    <w:rsid w:val="00424135"/>
    <w:rsid w:val="00424E7A"/>
    <w:rsid w:val="00435404"/>
    <w:rsid w:val="004376F3"/>
    <w:rsid w:val="00444924"/>
    <w:rsid w:val="00445465"/>
    <w:rsid w:val="00451187"/>
    <w:rsid w:val="00462603"/>
    <w:rsid w:val="00473FD0"/>
    <w:rsid w:val="004772ED"/>
    <w:rsid w:val="004800CF"/>
    <w:rsid w:val="00480DB2"/>
    <w:rsid w:val="00481A24"/>
    <w:rsid w:val="004851E8"/>
    <w:rsid w:val="00485553"/>
    <w:rsid w:val="00486C3D"/>
    <w:rsid w:val="00486FF7"/>
    <w:rsid w:val="004931E4"/>
    <w:rsid w:val="00497C0C"/>
    <w:rsid w:val="004A2D36"/>
    <w:rsid w:val="004B642A"/>
    <w:rsid w:val="004C59EA"/>
    <w:rsid w:val="004C662A"/>
    <w:rsid w:val="004D0F52"/>
    <w:rsid w:val="004D3F5B"/>
    <w:rsid w:val="004E2F89"/>
    <w:rsid w:val="004E51FF"/>
    <w:rsid w:val="004F0873"/>
    <w:rsid w:val="004F67E8"/>
    <w:rsid w:val="005066E3"/>
    <w:rsid w:val="005234E7"/>
    <w:rsid w:val="005310E9"/>
    <w:rsid w:val="005327F2"/>
    <w:rsid w:val="00536BF2"/>
    <w:rsid w:val="00545B39"/>
    <w:rsid w:val="00563649"/>
    <w:rsid w:val="00563D50"/>
    <w:rsid w:val="00566C1C"/>
    <w:rsid w:val="005701D6"/>
    <w:rsid w:val="00572297"/>
    <w:rsid w:val="005750D6"/>
    <w:rsid w:val="00577B8F"/>
    <w:rsid w:val="00581CA9"/>
    <w:rsid w:val="0059742A"/>
    <w:rsid w:val="005B572F"/>
    <w:rsid w:val="005C176F"/>
    <w:rsid w:val="005D5E58"/>
    <w:rsid w:val="005E1B19"/>
    <w:rsid w:val="005E3398"/>
    <w:rsid w:val="005E4B61"/>
    <w:rsid w:val="005E6F34"/>
    <w:rsid w:val="00602F60"/>
    <w:rsid w:val="00603AA7"/>
    <w:rsid w:val="00603AFB"/>
    <w:rsid w:val="00604AF0"/>
    <w:rsid w:val="00611CE4"/>
    <w:rsid w:val="00612763"/>
    <w:rsid w:val="0061648D"/>
    <w:rsid w:val="00621C2D"/>
    <w:rsid w:val="00624842"/>
    <w:rsid w:val="006278A3"/>
    <w:rsid w:val="0063511E"/>
    <w:rsid w:val="00644ECA"/>
    <w:rsid w:val="00653084"/>
    <w:rsid w:val="00661324"/>
    <w:rsid w:val="006654D6"/>
    <w:rsid w:val="0066624C"/>
    <w:rsid w:val="0068098F"/>
    <w:rsid w:val="006809A9"/>
    <w:rsid w:val="0068320E"/>
    <w:rsid w:val="006839DC"/>
    <w:rsid w:val="0068574F"/>
    <w:rsid w:val="00686D55"/>
    <w:rsid w:val="00687DA2"/>
    <w:rsid w:val="00694C38"/>
    <w:rsid w:val="006A5453"/>
    <w:rsid w:val="006B5602"/>
    <w:rsid w:val="006B6340"/>
    <w:rsid w:val="006C3F57"/>
    <w:rsid w:val="006D276C"/>
    <w:rsid w:val="006D4AD2"/>
    <w:rsid w:val="006E2ACF"/>
    <w:rsid w:val="006E2B5A"/>
    <w:rsid w:val="006E7EF9"/>
    <w:rsid w:val="006F209D"/>
    <w:rsid w:val="006F669F"/>
    <w:rsid w:val="006F7517"/>
    <w:rsid w:val="00702F93"/>
    <w:rsid w:val="007031C0"/>
    <w:rsid w:val="00704A61"/>
    <w:rsid w:val="00707D49"/>
    <w:rsid w:val="00707ECB"/>
    <w:rsid w:val="00715C7C"/>
    <w:rsid w:val="007164DE"/>
    <w:rsid w:val="00723CE5"/>
    <w:rsid w:val="007265CD"/>
    <w:rsid w:val="00727CED"/>
    <w:rsid w:val="0073106A"/>
    <w:rsid w:val="00731823"/>
    <w:rsid w:val="00736D52"/>
    <w:rsid w:val="00737283"/>
    <w:rsid w:val="00740A32"/>
    <w:rsid w:val="00745FC5"/>
    <w:rsid w:val="007469CE"/>
    <w:rsid w:val="00750327"/>
    <w:rsid w:val="0075621B"/>
    <w:rsid w:val="00763164"/>
    <w:rsid w:val="00767D2A"/>
    <w:rsid w:val="00770508"/>
    <w:rsid w:val="0078252A"/>
    <w:rsid w:val="0079078E"/>
    <w:rsid w:val="007955CC"/>
    <w:rsid w:val="007A033C"/>
    <w:rsid w:val="007A21B6"/>
    <w:rsid w:val="007B0561"/>
    <w:rsid w:val="007F0505"/>
    <w:rsid w:val="007F2510"/>
    <w:rsid w:val="007F64AF"/>
    <w:rsid w:val="007F7357"/>
    <w:rsid w:val="008046B2"/>
    <w:rsid w:val="0080777B"/>
    <w:rsid w:val="00810DFB"/>
    <w:rsid w:val="0082132D"/>
    <w:rsid w:val="008255E7"/>
    <w:rsid w:val="00825FC7"/>
    <w:rsid w:val="0082674A"/>
    <w:rsid w:val="00852ACB"/>
    <w:rsid w:val="00856507"/>
    <w:rsid w:val="00860998"/>
    <w:rsid w:val="00865CBA"/>
    <w:rsid w:val="008704D9"/>
    <w:rsid w:val="00870736"/>
    <w:rsid w:val="008734B8"/>
    <w:rsid w:val="00874924"/>
    <w:rsid w:val="00877B58"/>
    <w:rsid w:val="00881E2B"/>
    <w:rsid w:val="0089195D"/>
    <w:rsid w:val="008954CE"/>
    <w:rsid w:val="00896992"/>
    <w:rsid w:val="00897C6D"/>
    <w:rsid w:val="008A1227"/>
    <w:rsid w:val="008A12AD"/>
    <w:rsid w:val="008A23E4"/>
    <w:rsid w:val="008A5DEF"/>
    <w:rsid w:val="008A66D1"/>
    <w:rsid w:val="008B70AC"/>
    <w:rsid w:val="008B7174"/>
    <w:rsid w:val="008C1392"/>
    <w:rsid w:val="008D13F1"/>
    <w:rsid w:val="008D1B3D"/>
    <w:rsid w:val="008D1D3B"/>
    <w:rsid w:val="008D598D"/>
    <w:rsid w:val="008F2EA9"/>
    <w:rsid w:val="008F2FF9"/>
    <w:rsid w:val="008F3069"/>
    <w:rsid w:val="008F34B2"/>
    <w:rsid w:val="008F3B83"/>
    <w:rsid w:val="008F6A48"/>
    <w:rsid w:val="00901336"/>
    <w:rsid w:val="00905072"/>
    <w:rsid w:val="00912866"/>
    <w:rsid w:val="00916021"/>
    <w:rsid w:val="00917E8D"/>
    <w:rsid w:val="00925863"/>
    <w:rsid w:val="00946698"/>
    <w:rsid w:val="00964FF7"/>
    <w:rsid w:val="00970E9C"/>
    <w:rsid w:val="00972203"/>
    <w:rsid w:val="00976DF8"/>
    <w:rsid w:val="0097769D"/>
    <w:rsid w:val="00981280"/>
    <w:rsid w:val="00981980"/>
    <w:rsid w:val="0098485F"/>
    <w:rsid w:val="009848D9"/>
    <w:rsid w:val="009871BD"/>
    <w:rsid w:val="00992B85"/>
    <w:rsid w:val="00995D42"/>
    <w:rsid w:val="009B2FFF"/>
    <w:rsid w:val="009B730D"/>
    <w:rsid w:val="009C46C1"/>
    <w:rsid w:val="009C69BC"/>
    <w:rsid w:val="009D38B3"/>
    <w:rsid w:val="009D422C"/>
    <w:rsid w:val="009D5CC9"/>
    <w:rsid w:val="009D61C1"/>
    <w:rsid w:val="009F0441"/>
    <w:rsid w:val="009F19A9"/>
    <w:rsid w:val="009F25F2"/>
    <w:rsid w:val="009F2EA3"/>
    <w:rsid w:val="009F2EBA"/>
    <w:rsid w:val="009F57A5"/>
    <w:rsid w:val="00A037FB"/>
    <w:rsid w:val="00A041A9"/>
    <w:rsid w:val="00A042B1"/>
    <w:rsid w:val="00A050C1"/>
    <w:rsid w:val="00A059D3"/>
    <w:rsid w:val="00A20AE5"/>
    <w:rsid w:val="00A20E3D"/>
    <w:rsid w:val="00A2523C"/>
    <w:rsid w:val="00A27330"/>
    <w:rsid w:val="00A30F75"/>
    <w:rsid w:val="00A5096A"/>
    <w:rsid w:val="00A527F6"/>
    <w:rsid w:val="00A564B6"/>
    <w:rsid w:val="00A65B41"/>
    <w:rsid w:val="00A753ED"/>
    <w:rsid w:val="00A8163A"/>
    <w:rsid w:val="00A83079"/>
    <w:rsid w:val="00A846F1"/>
    <w:rsid w:val="00A85759"/>
    <w:rsid w:val="00A90EEC"/>
    <w:rsid w:val="00A9640C"/>
    <w:rsid w:val="00A9660A"/>
    <w:rsid w:val="00AA4B56"/>
    <w:rsid w:val="00AB09E9"/>
    <w:rsid w:val="00AC79C2"/>
    <w:rsid w:val="00AC7CEC"/>
    <w:rsid w:val="00AD581C"/>
    <w:rsid w:val="00AD5D5D"/>
    <w:rsid w:val="00AE40C8"/>
    <w:rsid w:val="00AF26DC"/>
    <w:rsid w:val="00AF6823"/>
    <w:rsid w:val="00AF6B3C"/>
    <w:rsid w:val="00B01AD7"/>
    <w:rsid w:val="00B1254F"/>
    <w:rsid w:val="00B15D99"/>
    <w:rsid w:val="00B15E35"/>
    <w:rsid w:val="00B17175"/>
    <w:rsid w:val="00B22220"/>
    <w:rsid w:val="00B23735"/>
    <w:rsid w:val="00B25134"/>
    <w:rsid w:val="00B263D4"/>
    <w:rsid w:val="00B27EA1"/>
    <w:rsid w:val="00B33857"/>
    <w:rsid w:val="00B33F2D"/>
    <w:rsid w:val="00B3730D"/>
    <w:rsid w:val="00B4009C"/>
    <w:rsid w:val="00B45779"/>
    <w:rsid w:val="00B5054F"/>
    <w:rsid w:val="00B53C36"/>
    <w:rsid w:val="00B55F16"/>
    <w:rsid w:val="00B61E16"/>
    <w:rsid w:val="00B62594"/>
    <w:rsid w:val="00B644FB"/>
    <w:rsid w:val="00B70F23"/>
    <w:rsid w:val="00B72ECC"/>
    <w:rsid w:val="00B73AF5"/>
    <w:rsid w:val="00B82644"/>
    <w:rsid w:val="00B85757"/>
    <w:rsid w:val="00B958A8"/>
    <w:rsid w:val="00B9625C"/>
    <w:rsid w:val="00BA01EA"/>
    <w:rsid w:val="00BA529B"/>
    <w:rsid w:val="00BA717A"/>
    <w:rsid w:val="00BB03C9"/>
    <w:rsid w:val="00BC06A1"/>
    <w:rsid w:val="00BC1AA6"/>
    <w:rsid w:val="00BC5845"/>
    <w:rsid w:val="00BE19C5"/>
    <w:rsid w:val="00BE37CE"/>
    <w:rsid w:val="00BE3B3D"/>
    <w:rsid w:val="00BF33A2"/>
    <w:rsid w:val="00C21C0D"/>
    <w:rsid w:val="00C425C2"/>
    <w:rsid w:val="00C45ABB"/>
    <w:rsid w:val="00C45B04"/>
    <w:rsid w:val="00C56AFA"/>
    <w:rsid w:val="00C70A50"/>
    <w:rsid w:val="00C760DF"/>
    <w:rsid w:val="00C77023"/>
    <w:rsid w:val="00C94B31"/>
    <w:rsid w:val="00CA0E07"/>
    <w:rsid w:val="00CA12C9"/>
    <w:rsid w:val="00CA2108"/>
    <w:rsid w:val="00CB61EB"/>
    <w:rsid w:val="00CC05DD"/>
    <w:rsid w:val="00CC16FA"/>
    <w:rsid w:val="00CC3E6D"/>
    <w:rsid w:val="00CC5673"/>
    <w:rsid w:val="00CD3288"/>
    <w:rsid w:val="00CD41BA"/>
    <w:rsid w:val="00CD6B47"/>
    <w:rsid w:val="00CE64E1"/>
    <w:rsid w:val="00CE7EF9"/>
    <w:rsid w:val="00CF2F1A"/>
    <w:rsid w:val="00CF2FE6"/>
    <w:rsid w:val="00D01F43"/>
    <w:rsid w:val="00D02DA9"/>
    <w:rsid w:val="00D034BE"/>
    <w:rsid w:val="00D03E22"/>
    <w:rsid w:val="00D159FA"/>
    <w:rsid w:val="00D172DA"/>
    <w:rsid w:val="00D2320D"/>
    <w:rsid w:val="00D248D6"/>
    <w:rsid w:val="00D24C72"/>
    <w:rsid w:val="00D33237"/>
    <w:rsid w:val="00D41633"/>
    <w:rsid w:val="00D50264"/>
    <w:rsid w:val="00D52359"/>
    <w:rsid w:val="00D53BEE"/>
    <w:rsid w:val="00D70ACC"/>
    <w:rsid w:val="00D761BE"/>
    <w:rsid w:val="00D766D6"/>
    <w:rsid w:val="00D76956"/>
    <w:rsid w:val="00D91C52"/>
    <w:rsid w:val="00D926D9"/>
    <w:rsid w:val="00D9770A"/>
    <w:rsid w:val="00DA138D"/>
    <w:rsid w:val="00DA346B"/>
    <w:rsid w:val="00DA483C"/>
    <w:rsid w:val="00DB114D"/>
    <w:rsid w:val="00DB655E"/>
    <w:rsid w:val="00DB7148"/>
    <w:rsid w:val="00DC1341"/>
    <w:rsid w:val="00DC3406"/>
    <w:rsid w:val="00DC340F"/>
    <w:rsid w:val="00DD5D48"/>
    <w:rsid w:val="00DD6785"/>
    <w:rsid w:val="00DE79D0"/>
    <w:rsid w:val="00DF1230"/>
    <w:rsid w:val="00DF46F0"/>
    <w:rsid w:val="00DF4858"/>
    <w:rsid w:val="00DF4D32"/>
    <w:rsid w:val="00E02804"/>
    <w:rsid w:val="00E163CB"/>
    <w:rsid w:val="00E2506D"/>
    <w:rsid w:val="00E26FB8"/>
    <w:rsid w:val="00E33C4F"/>
    <w:rsid w:val="00E343AE"/>
    <w:rsid w:val="00E370A2"/>
    <w:rsid w:val="00E45C26"/>
    <w:rsid w:val="00E53EED"/>
    <w:rsid w:val="00E654C4"/>
    <w:rsid w:val="00E666B6"/>
    <w:rsid w:val="00E74A1B"/>
    <w:rsid w:val="00E75E78"/>
    <w:rsid w:val="00E83D0E"/>
    <w:rsid w:val="00E85BCB"/>
    <w:rsid w:val="00E935EC"/>
    <w:rsid w:val="00E9636D"/>
    <w:rsid w:val="00EA0015"/>
    <w:rsid w:val="00EA25E5"/>
    <w:rsid w:val="00EA31D2"/>
    <w:rsid w:val="00EA3BB5"/>
    <w:rsid w:val="00EB6990"/>
    <w:rsid w:val="00EC010B"/>
    <w:rsid w:val="00EE0B64"/>
    <w:rsid w:val="00EE1A79"/>
    <w:rsid w:val="00EE404E"/>
    <w:rsid w:val="00EE64FD"/>
    <w:rsid w:val="00EE69B0"/>
    <w:rsid w:val="00EF02E3"/>
    <w:rsid w:val="00EF13F8"/>
    <w:rsid w:val="00EF1911"/>
    <w:rsid w:val="00F0087A"/>
    <w:rsid w:val="00F029C4"/>
    <w:rsid w:val="00F03CDD"/>
    <w:rsid w:val="00F12314"/>
    <w:rsid w:val="00F21B08"/>
    <w:rsid w:val="00F222D0"/>
    <w:rsid w:val="00F31606"/>
    <w:rsid w:val="00F31FE9"/>
    <w:rsid w:val="00F37CA6"/>
    <w:rsid w:val="00F42F99"/>
    <w:rsid w:val="00F50504"/>
    <w:rsid w:val="00F53063"/>
    <w:rsid w:val="00F60D42"/>
    <w:rsid w:val="00F61DB8"/>
    <w:rsid w:val="00F6338D"/>
    <w:rsid w:val="00F71AD1"/>
    <w:rsid w:val="00F74FF9"/>
    <w:rsid w:val="00F8679B"/>
    <w:rsid w:val="00F96083"/>
    <w:rsid w:val="00F9625D"/>
    <w:rsid w:val="00FA0DCA"/>
    <w:rsid w:val="00FA160D"/>
    <w:rsid w:val="00FA2584"/>
    <w:rsid w:val="00FA3367"/>
    <w:rsid w:val="00FA4E8C"/>
    <w:rsid w:val="00FB5D6E"/>
    <w:rsid w:val="00FC2AED"/>
    <w:rsid w:val="00FC41AE"/>
    <w:rsid w:val="00FC72BB"/>
    <w:rsid w:val="00FD28F3"/>
    <w:rsid w:val="00FD5A84"/>
    <w:rsid w:val="00FE0F07"/>
    <w:rsid w:val="00FE787A"/>
    <w:rsid w:val="00FE7B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4" type="connector" idref="#_x0000_s1046"/>
        <o:r id="V:Rule25" type="connector" idref="#_x0000_s1044"/>
        <o:r id="V:Rule26" type="connector" idref="#_x0000_s1059"/>
        <o:r id="V:Rule27" type="connector" idref="#_x0000_s1051"/>
        <o:r id="V:Rule28" type="connector" idref="#_x0000_s1063"/>
        <o:r id="V:Rule29" type="connector" idref="#_x0000_s1049"/>
        <o:r id="V:Rule30" type="connector" idref="#_x0000_s1047"/>
        <o:r id="V:Rule31" type="connector" idref="#_x0000_s1061"/>
        <o:r id="V:Rule32" type="connector" idref="#_x0000_s1041"/>
        <o:r id="V:Rule33" type="connector" idref="#_x0000_s1032"/>
        <o:r id="V:Rule34" type="connector" idref="#_x0000_s1042"/>
        <o:r id="V:Rule35" type="connector" idref="#_x0000_s1034"/>
        <o:r id="V:Rule36" type="connector" idref="#_x0000_s1060"/>
        <o:r id="V:Rule37" type="connector" idref="#_x0000_s1062"/>
        <o:r id="V:Rule38" type="connector" idref="#_x0000_s1033"/>
        <o:r id="V:Rule39" type="connector" idref="#_x0000_s1064"/>
        <o:r id="V:Rule40" type="connector" idref="#_x0000_s1066"/>
        <o:r id="V:Rule41" type="connector" idref="#_x0000_s1065"/>
        <o:r id="V:Rule42" type="connector" idref="#_x0000_s1048"/>
        <o:r id="V:Rule43" type="connector" idref="#_x0000_s1043"/>
        <o:r id="V:Rule44" type="connector" idref="#_x0000_s1040"/>
        <o:r id="V:Rule45" type="connector" idref="#_x0000_s1050"/>
        <o:r id="V:Rule4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E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E6D"/>
    <w:pPr>
      <w:ind w:left="720"/>
      <w:contextualSpacing/>
    </w:pPr>
  </w:style>
  <w:style w:type="character" w:customStyle="1" w:styleId="apple-converted-space">
    <w:name w:val="apple-converted-space"/>
    <w:basedOn w:val="a0"/>
    <w:rsid w:val="00CF2FE6"/>
  </w:style>
  <w:style w:type="character" w:styleId="a4">
    <w:name w:val="Hyperlink"/>
    <w:basedOn w:val="a0"/>
    <w:uiPriority w:val="99"/>
    <w:semiHidden/>
    <w:unhideWhenUsed/>
    <w:rsid w:val="00CF2FE6"/>
    <w:rPr>
      <w:color w:val="0000FF"/>
      <w:u w:val="single"/>
    </w:rPr>
  </w:style>
  <w:style w:type="paragraph" w:styleId="a5">
    <w:name w:val="Normal (Web)"/>
    <w:basedOn w:val="a"/>
    <w:uiPriority w:val="99"/>
    <w:unhideWhenUsed/>
    <w:rsid w:val="00EE1A7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F3B83"/>
    <w:rPr>
      <w:b/>
      <w:bCs/>
    </w:rPr>
  </w:style>
  <w:style w:type="paragraph" w:styleId="a7">
    <w:name w:val="Body Text Indent"/>
    <w:basedOn w:val="a"/>
    <w:link w:val="a8"/>
    <w:rsid w:val="008B70AC"/>
    <w:pPr>
      <w:spacing w:after="0" w:line="360" w:lineRule="auto"/>
      <w:ind w:firstLine="708"/>
      <w:jc w:val="both"/>
    </w:pPr>
    <w:rPr>
      <w:rFonts w:ascii="Times New Roman" w:eastAsia="Times New Roman" w:hAnsi="Times New Roman" w:cs="Times New Roman"/>
      <w:sz w:val="28"/>
    </w:rPr>
  </w:style>
  <w:style w:type="character" w:customStyle="1" w:styleId="a8">
    <w:name w:val="Основной текст с отступом Знак"/>
    <w:basedOn w:val="a0"/>
    <w:link w:val="a7"/>
    <w:rsid w:val="008B70AC"/>
    <w:rPr>
      <w:rFonts w:ascii="Times New Roman" w:eastAsia="Times New Roman" w:hAnsi="Times New Roman" w:cs="Times New Roman"/>
      <w:sz w:val="28"/>
    </w:rPr>
  </w:style>
  <w:style w:type="paragraph" w:styleId="a9">
    <w:name w:val="header"/>
    <w:basedOn w:val="a"/>
    <w:link w:val="aa"/>
    <w:uiPriority w:val="99"/>
    <w:unhideWhenUsed/>
    <w:rsid w:val="008A23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A23E4"/>
  </w:style>
  <w:style w:type="paragraph" w:styleId="ab">
    <w:name w:val="footer"/>
    <w:basedOn w:val="a"/>
    <w:link w:val="ac"/>
    <w:uiPriority w:val="99"/>
    <w:unhideWhenUsed/>
    <w:rsid w:val="008A23E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A23E4"/>
  </w:style>
  <w:style w:type="paragraph" w:styleId="ad">
    <w:name w:val="footnote text"/>
    <w:basedOn w:val="a"/>
    <w:link w:val="ae"/>
    <w:uiPriority w:val="99"/>
    <w:semiHidden/>
    <w:unhideWhenUsed/>
    <w:rsid w:val="005E4B61"/>
    <w:pPr>
      <w:spacing w:after="0" w:line="240" w:lineRule="auto"/>
    </w:pPr>
    <w:rPr>
      <w:sz w:val="20"/>
      <w:szCs w:val="20"/>
    </w:rPr>
  </w:style>
  <w:style w:type="character" w:customStyle="1" w:styleId="ae">
    <w:name w:val="Текст сноски Знак"/>
    <w:basedOn w:val="a0"/>
    <w:link w:val="ad"/>
    <w:uiPriority w:val="99"/>
    <w:semiHidden/>
    <w:rsid w:val="005E4B61"/>
    <w:rPr>
      <w:sz w:val="20"/>
      <w:szCs w:val="20"/>
    </w:rPr>
  </w:style>
  <w:style w:type="character" w:styleId="af">
    <w:name w:val="footnote reference"/>
    <w:basedOn w:val="a0"/>
    <w:uiPriority w:val="99"/>
    <w:semiHidden/>
    <w:unhideWhenUsed/>
    <w:rsid w:val="005E4B61"/>
    <w:rPr>
      <w:vertAlign w:val="superscript"/>
    </w:rPr>
  </w:style>
  <w:style w:type="paragraph" w:customStyle="1" w:styleId="c0">
    <w:name w:val="c0"/>
    <w:basedOn w:val="a"/>
    <w:rsid w:val="008F30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F3069"/>
  </w:style>
  <w:style w:type="paragraph" w:styleId="af0">
    <w:name w:val="Document Map"/>
    <w:basedOn w:val="a"/>
    <w:link w:val="af1"/>
    <w:uiPriority w:val="99"/>
    <w:semiHidden/>
    <w:unhideWhenUsed/>
    <w:rsid w:val="00CD3288"/>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CD3288"/>
    <w:rPr>
      <w:rFonts w:ascii="Tahoma" w:hAnsi="Tahoma" w:cs="Tahoma"/>
      <w:sz w:val="16"/>
      <w:szCs w:val="16"/>
    </w:rPr>
  </w:style>
  <w:style w:type="table" w:styleId="af2">
    <w:name w:val="Table Grid"/>
    <w:basedOn w:val="a1"/>
    <w:uiPriority w:val="59"/>
    <w:rsid w:val="00C45B0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C21C0D"/>
    <w:pPr>
      <w:widowControl w:val="0"/>
      <w:autoSpaceDE w:val="0"/>
      <w:autoSpaceDN w:val="0"/>
      <w:adjustRightInd w:val="0"/>
      <w:spacing w:after="0" w:line="274" w:lineRule="exact"/>
    </w:pPr>
    <w:rPr>
      <w:rFonts w:ascii="Times New Roman" w:hAnsi="Times New Roman" w:cs="Times New Roman"/>
      <w:sz w:val="24"/>
      <w:szCs w:val="24"/>
    </w:rPr>
  </w:style>
  <w:style w:type="character" w:customStyle="1" w:styleId="FontStyle20">
    <w:name w:val="Font Style20"/>
    <w:basedOn w:val="a0"/>
    <w:uiPriority w:val="99"/>
    <w:rsid w:val="00C21C0D"/>
    <w:rPr>
      <w:rFonts w:ascii="Times New Roman" w:hAnsi="Times New Roman" w:cs="Times New Roman"/>
      <w:b/>
      <w:bCs/>
      <w:sz w:val="22"/>
      <w:szCs w:val="22"/>
    </w:rPr>
  </w:style>
  <w:style w:type="character" w:customStyle="1" w:styleId="FontStyle21">
    <w:name w:val="Font Style21"/>
    <w:basedOn w:val="a0"/>
    <w:uiPriority w:val="99"/>
    <w:rsid w:val="00C21C0D"/>
    <w:rPr>
      <w:rFonts w:ascii="Times New Roman" w:hAnsi="Times New Roman" w:cs="Times New Roman"/>
      <w:sz w:val="22"/>
      <w:szCs w:val="22"/>
    </w:rPr>
  </w:style>
  <w:style w:type="paragraph" w:customStyle="1" w:styleId="Style17">
    <w:name w:val="Style17"/>
    <w:basedOn w:val="a"/>
    <w:uiPriority w:val="99"/>
    <w:rsid w:val="00C21C0D"/>
    <w:pPr>
      <w:widowControl w:val="0"/>
      <w:autoSpaceDE w:val="0"/>
      <w:autoSpaceDN w:val="0"/>
      <w:adjustRightInd w:val="0"/>
      <w:spacing w:after="0" w:line="277" w:lineRule="exact"/>
    </w:pPr>
    <w:rPr>
      <w:rFonts w:ascii="Times New Roman" w:hAnsi="Times New Roman" w:cs="Times New Roman"/>
      <w:sz w:val="24"/>
      <w:szCs w:val="24"/>
    </w:rPr>
  </w:style>
  <w:style w:type="paragraph" w:styleId="af3">
    <w:name w:val="Balloon Text"/>
    <w:basedOn w:val="a"/>
    <w:link w:val="af4"/>
    <w:uiPriority w:val="99"/>
    <w:semiHidden/>
    <w:unhideWhenUsed/>
    <w:rsid w:val="0042413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24135"/>
    <w:rPr>
      <w:rFonts w:ascii="Tahoma" w:hAnsi="Tahoma" w:cs="Tahoma"/>
      <w:sz w:val="16"/>
      <w:szCs w:val="16"/>
    </w:rPr>
  </w:style>
  <w:style w:type="paragraph" w:customStyle="1" w:styleId="rtejustify">
    <w:name w:val="rtejustify"/>
    <w:basedOn w:val="a"/>
    <w:rsid w:val="00485553"/>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Emphasis"/>
    <w:basedOn w:val="a0"/>
    <w:uiPriority w:val="20"/>
    <w:qFormat/>
    <w:rsid w:val="00485553"/>
    <w:rPr>
      <w:i/>
      <w:iCs/>
    </w:rPr>
  </w:style>
  <w:style w:type="character" w:customStyle="1" w:styleId="w">
    <w:name w:val="w"/>
    <w:basedOn w:val="a0"/>
    <w:rsid w:val="0017118C"/>
  </w:style>
  <w:style w:type="character" w:styleId="af6">
    <w:name w:val="Placeholder Text"/>
    <w:basedOn w:val="a0"/>
    <w:uiPriority w:val="99"/>
    <w:semiHidden/>
    <w:rsid w:val="00981280"/>
    <w:rPr>
      <w:color w:val="808080"/>
    </w:rPr>
  </w:style>
  <w:style w:type="paragraph" w:styleId="af7">
    <w:name w:val="Body Text"/>
    <w:basedOn w:val="a"/>
    <w:link w:val="af8"/>
    <w:uiPriority w:val="99"/>
    <w:unhideWhenUsed/>
    <w:rsid w:val="00CD6B47"/>
    <w:pPr>
      <w:spacing w:after="120"/>
    </w:pPr>
  </w:style>
  <w:style w:type="character" w:customStyle="1" w:styleId="af8">
    <w:name w:val="Основной текст Знак"/>
    <w:basedOn w:val="a0"/>
    <w:link w:val="af7"/>
    <w:uiPriority w:val="99"/>
    <w:rsid w:val="00CD6B47"/>
  </w:style>
  <w:style w:type="character" w:customStyle="1" w:styleId="2">
    <w:name w:val="Заголовок №2_"/>
    <w:basedOn w:val="a0"/>
    <w:link w:val="20"/>
    <w:uiPriority w:val="99"/>
    <w:rsid w:val="00CD6B47"/>
    <w:rPr>
      <w:rFonts w:ascii="Times New Roman" w:hAnsi="Times New Roman" w:cs="Times New Roman"/>
      <w:b/>
      <w:bCs/>
      <w:sz w:val="34"/>
      <w:szCs w:val="34"/>
      <w:shd w:val="clear" w:color="auto" w:fill="FFFFFF"/>
    </w:rPr>
  </w:style>
  <w:style w:type="character" w:customStyle="1" w:styleId="af9">
    <w:name w:val="Основной текст + Полужирный"/>
    <w:basedOn w:val="a0"/>
    <w:uiPriority w:val="99"/>
    <w:rsid w:val="00CD6B47"/>
    <w:rPr>
      <w:rFonts w:ascii="Times New Roman" w:hAnsi="Times New Roman" w:cs="Times New Roman"/>
      <w:b/>
      <w:bCs/>
      <w:spacing w:val="0"/>
      <w:sz w:val="28"/>
      <w:szCs w:val="28"/>
    </w:rPr>
  </w:style>
  <w:style w:type="character" w:customStyle="1" w:styleId="7">
    <w:name w:val="Основной текст + Полужирный7"/>
    <w:basedOn w:val="a0"/>
    <w:uiPriority w:val="99"/>
    <w:rsid w:val="00CD6B47"/>
    <w:rPr>
      <w:rFonts w:ascii="Times New Roman" w:hAnsi="Times New Roman" w:cs="Times New Roman"/>
      <w:b/>
      <w:bCs/>
      <w:spacing w:val="0"/>
      <w:sz w:val="28"/>
      <w:szCs w:val="28"/>
    </w:rPr>
  </w:style>
  <w:style w:type="character" w:customStyle="1" w:styleId="4">
    <w:name w:val="Основной текст (4)_"/>
    <w:basedOn w:val="a0"/>
    <w:link w:val="41"/>
    <w:uiPriority w:val="99"/>
    <w:rsid w:val="00CD6B47"/>
    <w:rPr>
      <w:rFonts w:ascii="Times New Roman" w:hAnsi="Times New Roman" w:cs="Times New Roman"/>
      <w:b/>
      <w:bCs/>
      <w:sz w:val="28"/>
      <w:szCs w:val="28"/>
      <w:shd w:val="clear" w:color="auto" w:fill="FFFFFF"/>
    </w:rPr>
  </w:style>
  <w:style w:type="character" w:customStyle="1" w:styleId="5">
    <w:name w:val="Основной текст + Полужирный5"/>
    <w:basedOn w:val="a0"/>
    <w:uiPriority w:val="99"/>
    <w:rsid w:val="00CD6B47"/>
    <w:rPr>
      <w:rFonts w:ascii="Times New Roman" w:hAnsi="Times New Roman" w:cs="Times New Roman"/>
      <w:b/>
      <w:bCs/>
      <w:spacing w:val="0"/>
      <w:sz w:val="28"/>
      <w:szCs w:val="28"/>
    </w:rPr>
  </w:style>
  <w:style w:type="paragraph" w:customStyle="1" w:styleId="20">
    <w:name w:val="Заголовок №2"/>
    <w:basedOn w:val="a"/>
    <w:link w:val="2"/>
    <w:uiPriority w:val="99"/>
    <w:rsid w:val="00CD6B47"/>
    <w:pPr>
      <w:shd w:val="clear" w:color="auto" w:fill="FFFFFF"/>
      <w:spacing w:after="300" w:line="240" w:lineRule="atLeast"/>
      <w:outlineLvl w:val="1"/>
    </w:pPr>
    <w:rPr>
      <w:rFonts w:ascii="Times New Roman" w:hAnsi="Times New Roman" w:cs="Times New Roman"/>
      <w:b/>
      <w:bCs/>
      <w:sz w:val="34"/>
      <w:szCs w:val="34"/>
    </w:rPr>
  </w:style>
  <w:style w:type="paragraph" w:customStyle="1" w:styleId="41">
    <w:name w:val="Основной текст (4)1"/>
    <w:basedOn w:val="a"/>
    <w:link w:val="4"/>
    <w:uiPriority w:val="99"/>
    <w:rsid w:val="00CD6B47"/>
    <w:pPr>
      <w:shd w:val="clear" w:color="auto" w:fill="FFFFFF"/>
      <w:spacing w:after="0" w:line="509" w:lineRule="exact"/>
    </w:pPr>
    <w:rPr>
      <w:rFonts w:ascii="Times New Roman" w:hAnsi="Times New Roman" w:cs="Times New Roman"/>
      <w:b/>
      <w:bCs/>
      <w:sz w:val="28"/>
      <w:szCs w:val="28"/>
    </w:rPr>
  </w:style>
  <w:style w:type="character" w:customStyle="1" w:styleId="3">
    <w:name w:val="Основной текст (3)_"/>
    <w:basedOn w:val="a0"/>
    <w:link w:val="31"/>
    <w:uiPriority w:val="99"/>
    <w:rsid w:val="0097769D"/>
    <w:rPr>
      <w:rFonts w:ascii="Times New Roman" w:hAnsi="Times New Roman" w:cs="Times New Roman"/>
      <w:b/>
      <w:bCs/>
      <w:sz w:val="31"/>
      <w:szCs w:val="31"/>
      <w:shd w:val="clear" w:color="auto" w:fill="FFFFFF"/>
    </w:rPr>
  </w:style>
  <w:style w:type="character" w:customStyle="1" w:styleId="-1pt">
    <w:name w:val="Основной текст + Интервал -1 pt"/>
    <w:basedOn w:val="a0"/>
    <w:uiPriority w:val="99"/>
    <w:rsid w:val="0097769D"/>
    <w:rPr>
      <w:rFonts w:ascii="Times New Roman" w:hAnsi="Times New Roman" w:cs="Times New Roman"/>
      <w:spacing w:val="-30"/>
      <w:sz w:val="28"/>
      <w:szCs w:val="28"/>
      <w:lang w:val="de-DE" w:eastAsia="de-DE"/>
    </w:rPr>
  </w:style>
  <w:style w:type="character" w:customStyle="1" w:styleId="13">
    <w:name w:val="Основной текст + 13"/>
    <w:aliases w:val="5 pt"/>
    <w:basedOn w:val="a0"/>
    <w:uiPriority w:val="99"/>
    <w:rsid w:val="0097769D"/>
    <w:rPr>
      <w:rFonts w:ascii="Times New Roman" w:hAnsi="Times New Roman" w:cs="Times New Roman"/>
      <w:spacing w:val="0"/>
      <w:sz w:val="27"/>
      <w:szCs w:val="27"/>
    </w:rPr>
  </w:style>
  <w:style w:type="character" w:customStyle="1" w:styleId="13pt">
    <w:name w:val="Основной текст + 13 pt"/>
    <w:aliases w:val="Полужирный"/>
    <w:basedOn w:val="a0"/>
    <w:uiPriority w:val="99"/>
    <w:rsid w:val="0097769D"/>
    <w:rPr>
      <w:rFonts w:ascii="Times New Roman" w:hAnsi="Times New Roman" w:cs="Times New Roman"/>
      <w:b/>
      <w:bCs/>
      <w:spacing w:val="0"/>
      <w:sz w:val="26"/>
      <w:szCs w:val="26"/>
    </w:rPr>
  </w:style>
  <w:style w:type="paragraph" w:customStyle="1" w:styleId="31">
    <w:name w:val="Основной текст (3)1"/>
    <w:basedOn w:val="a"/>
    <w:link w:val="3"/>
    <w:uiPriority w:val="99"/>
    <w:rsid w:val="0097769D"/>
    <w:pPr>
      <w:shd w:val="clear" w:color="auto" w:fill="FFFFFF"/>
      <w:spacing w:before="1080" w:after="900" w:line="240" w:lineRule="atLeast"/>
      <w:jc w:val="center"/>
    </w:pPr>
    <w:rPr>
      <w:rFonts w:ascii="Times New Roman" w:hAnsi="Times New Roman" w:cs="Times New Roman"/>
      <w:b/>
      <w:bCs/>
      <w:sz w:val="31"/>
      <w:szCs w:val="31"/>
    </w:rPr>
  </w:style>
  <w:style w:type="character" w:customStyle="1" w:styleId="30">
    <w:name w:val="Заголовок №3_"/>
    <w:basedOn w:val="a0"/>
    <w:link w:val="310"/>
    <w:uiPriority w:val="99"/>
    <w:rsid w:val="00EF1911"/>
    <w:rPr>
      <w:rFonts w:ascii="Times New Roman" w:hAnsi="Times New Roman" w:cs="Times New Roman"/>
      <w:b/>
      <w:bCs/>
      <w:sz w:val="31"/>
      <w:szCs w:val="31"/>
      <w:shd w:val="clear" w:color="auto" w:fill="FFFFFF"/>
    </w:rPr>
  </w:style>
  <w:style w:type="paragraph" w:customStyle="1" w:styleId="310">
    <w:name w:val="Заголовок №31"/>
    <w:basedOn w:val="a"/>
    <w:link w:val="30"/>
    <w:uiPriority w:val="99"/>
    <w:rsid w:val="00EF1911"/>
    <w:pPr>
      <w:shd w:val="clear" w:color="auto" w:fill="FFFFFF"/>
      <w:spacing w:before="480" w:after="0" w:line="586" w:lineRule="exact"/>
      <w:ind w:hanging="320"/>
      <w:outlineLvl w:val="2"/>
    </w:pPr>
    <w:rPr>
      <w:rFonts w:ascii="Times New Roman" w:hAnsi="Times New Roman" w:cs="Times New Roman"/>
      <w:b/>
      <w:bCs/>
      <w:sz w:val="31"/>
      <w:szCs w:val="31"/>
    </w:rPr>
  </w:style>
  <w:style w:type="character" w:customStyle="1" w:styleId="afa">
    <w:name w:val="Подпись к таблице_"/>
    <w:basedOn w:val="a0"/>
    <w:link w:val="1"/>
    <w:uiPriority w:val="99"/>
    <w:rsid w:val="00E53EED"/>
    <w:rPr>
      <w:rFonts w:ascii="Times New Roman" w:hAnsi="Times New Roman" w:cs="Times New Roman"/>
      <w:b/>
      <w:bCs/>
      <w:sz w:val="28"/>
      <w:szCs w:val="28"/>
      <w:shd w:val="clear" w:color="auto" w:fill="FFFFFF"/>
    </w:rPr>
  </w:style>
  <w:style w:type="character" w:customStyle="1" w:styleId="TrebuchetMS">
    <w:name w:val="Основной текст + Trebuchet MS"/>
    <w:aliases w:val="13 pt,Курсив"/>
    <w:basedOn w:val="a0"/>
    <w:uiPriority w:val="99"/>
    <w:rsid w:val="00E53EED"/>
    <w:rPr>
      <w:rFonts w:ascii="Trebuchet MS" w:hAnsi="Trebuchet MS" w:cs="Trebuchet MS"/>
      <w:i/>
      <w:iCs/>
      <w:spacing w:val="0"/>
      <w:sz w:val="26"/>
      <w:szCs w:val="26"/>
    </w:rPr>
  </w:style>
  <w:style w:type="paragraph" w:customStyle="1" w:styleId="1">
    <w:name w:val="Подпись к таблице1"/>
    <w:basedOn w:val="a"/>
    <w:link w:val="afa"/>
    <w:uiPriority w:val="99"/>
    <w:rsid w:val="00E53EED"/>
    <w:pPr>
      <w:shd w:val="clear" w:color="auto" w:fill="FFFFFF"/>
      <w:spacing w:after="0" w:line="509" w:lineRule="exact"/>
    </w:pPr>
    <w:rPr>
      <w:rFonts w:ascii="Times New Roman" w:hAnsi="Times New Roman" w:cs="Times New Roman"/>
      <w:b/>
      <w:bCs/>
      <w:sz w:val="28"/>
      <w:szCs w:val="28"/>
    </w:rPr>
  </w:style>
  <w:style w:type="character" w:customStyle="1" w:styleId="22">
    <w:name w:val="Заголовок №2 (2)_"/>
    <w:basedOn w:val="a0"/>
    <w:link w:val="221"/>
    <w:uiPriority w:val="99"/>
    <w:rsid w:val="0078252A"/>
    <w:rPr>
      <w:rFonts w:ascii="Times New Roman" w:hAnsi="Times New Roman" w:cs="Times New Roman"/>
      <w:b/>
      <w:bCs/>
      <w:sz w:val="31"/>
      <w:szCs w:val="31"/>
      <w:shd w:val="clear" w:color="auto" w:fill="FFFFFF"/>
    </w:rPr>
  </w:style>
  <w:style w:type="character" w:customStyle="1" w:styleId="220">
    <w:name w:val="Заголовок №2 (2)"/>
    <w:basedOn w:val="22"/>
    <w:uiPriority w:val="99"/>
    <w:rsid w:val="0078252A"/>
  </w:style>
  <w:style w:type="character" w:customStyle="1" w:styleId="50">
    <w:name w:val="Основной текст (5)"/>
    <w:basedOn w:val="a0"/>
    <w:uiPriority w:val="99"/>
    <w:rsid w:val="0078252A"/>
    <w:rPr>
      <w:rFonts w:ascii="Times New Roman" w:hAnsi="Times New Roman" w:cs="Times New Roman"/>
      <w:spacing w:val="0"/>
      <w:sz w:val="27"/>
      <w:szCs w:val="27"/>
    </w:rPr>
  </w:style>
  <w:style w:type="paragraph" w:customStyle="1" w:styleId="221">
    <w:name w:val="Заголовок №2 (2)1"/>
    <w:basedOn w:val="a"/>
    <w:link w:val="22"/>
    <w:uiPriority w:val="99"/>
    <w:rsid w:val="0078252A"/>
    <w:pPr>
      <w:shd w:val="clear" w:color="auto" w:fill="FFFFFF"/>
      <w:spacing w:before="540" w:after="0" w:line="576" w:lineRule="exact"/>
      <w:ind w:hanging="260"/>
      <w:jc w:val="both"/>
      <w:outlineLvl w:val="1"/>
    </w:pPr>
    <w:rPr>
      <w:rFonts w:ascii="Times New Roman" w:hAnsi="Times New Roman" w:cs="Times New Roman"/>
      <w:b/>
      <w:bCs/>
      <w:sz w:val="31"/>
      <w:szCs w:val="31"/>
    </w:rPr>
  </w:style>
  <w:style w:type="character" w:customStyle="1" w:styleId="32">
    <w:name w:val="Заголовок №3 (2)_"/>
    <w:basedOn w:val="a0"/>
    <w:link w:val="321"/>
    <w:uiPriority w:val="99"/>
    <w:rsid w:val="00AA4B56"/>
    <w:rPr>
      <w:rFonts w:ascii="Times New Roman" w:hAnsi="Times New Roman" w:cs="Times New Roman"/>
      <w:b/>
      <w:bCs/>
      <w:sz w:val="28"/>
      <w:szCs w:val="28"/>
      <w:shd w:val="clear" w:color="auto" w:fill="FFFFFF"/>
    </w:rPr>
  </w:style>
  <w:style w:type="character" w:customStyle="1" w:styleId="320">
    <w:name w:val="Заголовок №3 (2)"/>
    <w:basedOn w:val="32"/>
    <w:uiPriority w:val="99"/>
    <w:rsid w:val="00AA4B56"/>
  </w:style>
  <w:style w:type="paragraph" w:customStyle="1" w:styleId="321">
    <w:name w:val="Заголовок №3 (2)1"/>
    <w:basedOn w:val="a"/>
    <w:link w:val="32"/>
    <w:uiPriority w:val="99"/>
    <w:rsid w:val="00AA4B56"/>
    <w:pPr>
      <w:shd w:val="clear" w:color="auto" w:fill="FFFFFF"/>
      <w:spacing w:after="0" w:line="514" w:lineRule="exact"/>
      <w:outlineLvl w:val="2"/>
    </w:pPr>
    <w:rPr>
      <w:rFonts w:ascii="Times New Roman" w:hAnsi="Times New Roman" w:cs="Times New Roman"/>
      <w:b/>
      <w:bCs/>
      <w:sz w:val="28"/>
      <w:szCs w:val="28"/>
    </w:rPr>
  </w:style>
  <w:style w:type="character" w:customStyle="1" w:styleId="10">
    <w:name w:val="Основной текст Знак1"/>
    <w:basedOn w:val="a0"/>
    <w:uiPriority w:val="99"/>
    <w:rsid w:val="00AA4B56"/>
    <w:rPr>
      <w:rFonts w:ascii="Times New Roman" w:hAnsi="Times New Roman" w:cs="Times New Roman"/>
      <w:spacing w:val="0"/>
      <w:sz w:val="28"/>
      <w:szCs w:val="28"/>
    </w:rPr>
  </w:style>
  <w:style w:type="character" w:customStyle="1" w:styleId="413">
    <w:name w:val="Основной текст (4)13"/>
    <w:basedOn w:val="4"/>
    <w:uiPriority w:val="99"/>
    <w:rsid w:val="000F701D"/>
    <w:rPr>
      <w:b/>
      <w:bCs/>
      <w:spacing w:val="0"/>
    </w:rPr>
  </w:style>
  <w:style w:type="character" w:customStyle="1" w:styleId="12">
    <w:name w:val="Заголовок №1 (2)_"/>
    <w:basedOn w:val="a0"/>
    <w:link w:val="121"/>
    <w:uiPriority w:val="99"/>
    <w:rsid w:val="00BA529B"/>
    <w:rPr>
      <w:rFonts w:ascii="Times New Roman" w:hAnsi="Times New Roman" w:cs="Times New Roman"/>
      <w:b/>
      <w:bCs/>
      <w:sz w:val="34"/>
      <w:szCs w:val="34"/>
      <w:shd w:val="clear" w:color="auto" w:fill="FFFFFF"/>
    </w:rPr>
  </w:style>
  <w:style w:type="character" w:customStyle="1" w:styleId="afb">
    <w:name w:val="Подпись к таблице"/>
    <w:basedOn w:val="afa"/>
    <w:uiPriority w:val="99"/>
    <w:rsid w:val="00BA529B"/>
    <w:rPr>
      <w:b/>
      <w:bCs/>
      <w:spacing w:val="0"/>
    </w:rPr>
  </w:style>
  <w:style w:type="character" w:customStyle="1" w:styleId="123">
    <w:name w:val="Заголовок №1 (2)3"/>
    <w:basedOn w:val="12"/>
    <w:uiPriority w:val="99"/>
    <w:rsid w:val="00BA529B"/>
  </w:style>
  <w:style w:type="character" w:customStyle="1" w:styleId="223">
    <w:name w:val="Заголовок №2 (2)3"/>
    <w:basedOn w:val="22"/>
    <w:uiPriority w:val="99"/>
    <w:rsid w:val="00BA529B"/>
    <w:rPr>
      <w:b/>
      <w:bCs/>
      <w:spacing w:val="0"/>
    </w:rPr>
  </w:style>
  <w:style w:type="character" w:customStyle="1" w:styleId="49">
    <w:name w:val="Основной текст (4)9"/>
    <w:basedOn w:val="4"/>
    <w:uiPriority w:val="99"/>
    <w:rsid w:val="00BA529B"/>
    <w:rPr>
      <w:b/>
      <w:bCs/>
      <w:spacing w:val="0"/>
    </w:rPr>
  </w:style>
  <w:style w:type="character" w:customStyle="1" w:styleId="48">
    <w:name w:val="Основной текст (4)8"/>
    <w:basedOn w:val="4"/>
    <w:uiPriority w:val="99"/>
    <w:rsid w:val="00BA529B"/>
    <w:rPr>
      <w:b/>
      <w:bCs/>
      <w:spacing w:val="0"/>
    </w:rPr>
  </w:style>
  <w:style w:type="character" w:customStyle="1" w:styleId="6">
    <w:name w:val="Заголовок №6_"/>
    <w:basedOn w:val="a0"/>
    <w:link w:val="61"/>
    <w:uiPriority w:val="99"/>
    <w:rsid w:val="00BA529B"/>
    <w:rPr>
      <w:rFonts w:ascii="Times New Roman" w:hAnsi="Times New Roman" w:cs="Times New Roman"/>
      <w:b/>
      <w:bCs/>
      <w:sz w:val="28"/>
      <w:szCs w:val="28"/>
      <w:shd w:val="clear" w:color="auto" w:fill="FFFFFF"/>
    </w:rPr>
  </w:style>
  <w:style w:type="character" w:customStyle="1" w:styleId="60">
    <w:name w:val="Заголовок №6"/>
    <w:basedOn w:val="6"/>
    <w:uiPriority w:val="99"/>
    <w:rsid w:val="00BA529B"/>
  </w:style>
  <w:style w:type="character" w:customStyle="1" w:styleId="611">
    <w:name w:val="Заголовок №611"/>
    <w:basedOn w:val="6"/>
    <w:uiPriority w:val="99"/>
    <w:rsid w:val="00BA529B"/>
  </w:style>
  <w:style w:type="character" w:customStyle="1" w:styleId="9">
    <w:name w:val="Основной текст (9)_"/>
    <w:basedOn w:val="a0"/>
    <w:link w:val="90"/>
    <w:uiPriority w:val="99"/>
    <w:rsid w:val="00BA529B"/>
    <w:rPr>
      <w:rFonts w:ascii="Franklin Gothic Medium" w:hAnsi="Franklin Gothic Medium" w:cs="Franklin Gothic Medium"/>
      <w:noProof/>
      <w:sz w:val="29"/>
      <w:szCs w:val="29"/>
      <w:shd w:val="clear" w:color="auto" w:fill="FFFFFF"/>
    </w:rPr>
  </w:style>
  <w:style w:type="character" w:customStyle="1" w:styleId="13pt2">
    <w:name w:val="Основной текст + 13 pt2"/>
    <w:basedOn w:val="10"/>
    <w:uiPriority w:val="99"/>
    <w:rsid w:val="00BA529B"/>
    <w:rPr>
      <w:sz w:val="26"/>
      <w:szCs w:val="26"/>
    </w:rPr>
  </w:style>
  <w:style w:type="character" w:customStyle="1" w:styleId="40">
    <w:name w:val="Заголовок №4_"/>
    <w:basedOn w:val="a0"/>
    <w:link w:val="410"/>
    <w:uiPriority w:val="99"/>
    <w:rsid w:val="00BA529B"/>
    <w:rPr>
      <w:rFonts w:ascii="Times New Roman" w:hAnsi="Times New Roman" w:cs="Times New Roman"/>
      <w:b/>
      <w:bCs/>
      <w:sz w:val="28"/>
      <w:szCs w:val="28"/>
      <w:shd w:val="clear" w:color="auto" w:fill="FFFFFF"/>
    </w:rPr>
  </w:style>
  <w:style w:type="character" w:customStyle="1" w:styleId="42">
    <w:name w:val="Заголовок №4"/>
    <w:basedOn w:val="40"/>
    <w:uiPriority w:val="99"/>
    <w:rsid w:val="00BA529B"/>
  </w:style>
  <w:style w:type="character" w:customStyle="1" w:styleId="610">
    <w:name w:val="Заголовок №610"/>
    <w:basedOn w:val="6"/>
    <w:uiPriority w:val="99"/>
    <w:rsid w:val="00BA529B"/>
  </w:style>
  <w:style w:type="character" w:customStyle="1" w:styleId="100">
    <w:name w:val="Основной текст (10)_"/>
    <w:basedOn w:val="a0"/>
    <w:link w:val="101"/>
    <w:uiPriority w:val="99"/>
    <w:rsid w:val="00BA529B"/>
    <w:rPr>
      <w:rFonts w:ascii="Franklin Gothic Medium" w:hAnsi="Franklin Gothic Medium" w:cs="Franklin Gothic Medium"/>
      <w:noProof/>
      <w:sz w:val="30"/>
      <w:szCs w:val="30"/>
      <w:shd w:val="clear" w:color="auto" w:fill="FFFFFF"/>
    </w:rPr>
  </w:style>
  <w:style w:type="character" w:customStyle="1" w:styleId="52">
    <w:name w:val="Заголовок №5 (2)"/>
    <w:basedOn w:val="a0"/>
    <w:uiPriority w:val="99"/>
    <w:rsid w:val="00BA529B"/>
    <w:rPr>
      <w:rFonts w:ascii="Times New Roman" w:hAnsi="Times New Roman" w:cs="Times New Roman"/>
      <w:spacing w:val="0"/>
      <w:sz w:val="28"/>
      <w:szCs w:val="28"/>
    </w:rPr>
  </w:style>
  <w:style w:type="character" w:customStyle="1" w:styleId="12pt">
    <w:name w:val="Основной текст + 12 pt"/>
    <w:aliases w:val="Полужирный3"/>
    <w:basedOn w:val="10"/>
    <w:uiPriority w:val="99"/>
    <w:rsid w:val="00BA529B"/>
    <w:rPr>
      <w:b/>
      <w:bCs/>
      <w:sz w:val="24"/>
      <w:szCs w:val="24"/>
    </w:rPr>
  </w:style>
  <w:style w:type="paragraph" w:customStyle="1" w:styleId="121">
    <w:name w:val="Заголовок №1 (2)1"/>
    <w:basedOn w:val="a"/>
    <w:link w:val="12"/>
    <w:uiPriority w:val="99"/>
    <w:rsid w:val="00BA529B"/>
    <w:pPr>
      <w:shd w:val="clear" w:color="auto" w:fill="FFFFFF"/>
      <w:spacing w:after="540" w:line="686" w:lineRule="exact"/>
      <w:jc w:val="both"/>
      <w:outlineLvl w:val="0"/>
    </w:pPr>
    <w:rPr>
      <w:rFonts w:ascii="Times New Roman" w:hAnsi="Times New Roman" w:cs="Times New Roman"/>
      <w:b/>
      <w:bCs/>
      <w:sz w:val="34"/>
      <w:szCs w:val="34"/>
    </w:rPr>
  </w:style>
  <w:style w:type="paragraph" w:customStyle="1" w:styleId="61">
    <w:name w:val="Заголовок №61"/>
    <w:basedOn w:val="a"/>
    <w:link w:val="6"/>
    <w:uiPriority w:val="99"/>
    <w:rsid w:val="00BA529B"/>
    <w:pPr>
      <w:shd w:val="clear" w:color="auto" w:fill="FFFFFF"/>
      <w:spacing w:after="0" w:line="509" w:lineRule="exact"/>
      <w:outlineLvl w:val="5"/>
    </w:pPr>
    <w:rPr>
      <w:rFonts w:ascii="Times New Roman" w:hAnsi="Times New Roman" w:cs="Times New Roman"/>
      <w:b/>
      <w:bCs/>
      <w:sz w:val="28"/>
      <w:szCs w:val="28"/>
    </w:rPr>
  </w:style>
  <w:style w:type="paragraph" w:customStyle="1" w:styleId="90">
    <w:name w:val="Основной текст (9)"/>
    <w:basedOn w:val="a"/>
    <w:link w:val="9"/>
    <w:uiPriority w:val="99"/>
    <w:rsid w:val="00BA529B"/>
    <w:pPr>
      <w:shd w:val="clear" w:color="auto" w:fill="FFFFFF"/>
      <w:spacing w:after="0" w:line="240" w:lineRule="atLeast"/>
    </w:pPr>
    <w:rPr>
      <w:rFonts w:ascii="Franklin Gothic Medium" w:hAnsi="Franklin Gothic Medium" w:cs="Franklin Gothic Medium"/>
      <w:noProof/>
      <w:sz w:val="29"/>
      <w:szCs w:val="29"/>
    </w:rPr>
  </w:style>
  <w:style w:type="paragraph" w:customStyle="1" w:styleId="410">
    <w:name w:val="Заголовок №41"/>
    <w:basedOn w:val="a"/>
    <w:link w:val="40"/>
    <w:uiPriority w:val="99"/>
    <w:rsid w:val="00BA529B"/>
    <w:pPr>
      <w:shd w:val="clear" w:color="auto" w:fill="FFFFFF"/>
      <w:spacing w:after="300" w:line="240" w:lineRule="atLeast"/>
      <w:outlineLvl w:val="3"/>
    </w:pPr>
    <w:rPr>
      <w:rFonts w:ascii="Times New Roman" w:hAnsi="Times New Roman" w:cs="Times New Roman"/>
      <w:b/>
      <w:bCs/>
      <w:sz w:val="28"/>
      <w:szCs w:val="28"/>
    </w:rPr>
  </w:style>
  <w:style w:type="paragraph" w:customStyle="1" w:styleId="101">
    <w:name w:val="Основной текст (10)"/>
    <w:basedOn w:val="a"/>
    <w:link w:val="100"/>
    <w:uiPriority w:val="99"/>
    <w:rsid w:val="00BA529B"/>
    <w:pPr>
      <w:shd w:val="clear" w:color="auto" w:fill="FFFFFF"/>
      <w:spacing w:after="0" w:line="240" w:lineRule="atLeast"/>
    </w:pPr>
    <w:rPr>
      <w:rFonts w:ascii="Franklin Gothic Medium" w:hAnsi="Franklin Gothic Medium" w:cs="Franklin Gothic Medium"/>
      <w:noProof/>
      <w:sz w:val="30"/>
      <w:szCs w:val="30"/>
    </w:rPr>
  </w:style>
  <w:style w:type="character" w:customStyle="1" w:styleId="69">
    <w:name w:val="Заголовок №69"/>
    <w:basedOn w:val="6"/>
    <w:uiPriority w:val="99"/>
    <w:rsid w:val="00302294"/>
    <w:rPr>
      <w:spacing w:val="0"/>
    </w:rPr>
  </w:style>
  <w:style w:type="character" w:customStyle="1" w:styleId="46">
    <w:name w:val="Основной текст (4)6"/>
    <w:basedOn w:val="4"/>
    <w:uiPriority w:val="99"/>
    <w:rsid w:val="003F675D"/>
    <w:rPr>
      <w:spacing w:val="0"/>
    </w:rPr>
  </w:style>
  <w:style w:type="character" w:customStyle="1" w:styleId="68">
    <w:name w:val="Заголовок №68"/>
    <w:basedOn w:val="6"/>
    <w:uiPriority w:val="99"/>
    <w:rsid w:val="003F675D"/>
    <w:rPr>
      <w:spacing w:val="0"/>
    </w:rPr>
  </w:style>
  <w:style w:type="character" w:customStyle="1" w:styleId="1pt">
    <w:name w:val="Основной текст + Интервал 1 pt"/>
    <w:basedOn w:val="12"/>
    <w:uiPriority w:val="99"/>
    <w:rsid w:val="007031C0"/>
    <w:rPr>
      <w:spacing w:val="20"/>
      <w:sz w:val="28"/>
      <w:szCs w:val="28"/>
    </w:rPr>
  </w:style>
  <w:style w:type="character" w:customStyle="1" w:styleId="13pt1">
    <w:name w:val="Основной текст + 13 pt1"/>
    <w:aliases w:val="Полужирный2,Курсив2"/>
    <w:basedOn w:val="12"/>
    <w:uiPriority w:val="99"/>
    <w:rsid w:val="007031C0"/>
    <w:rPr>
      <w:i/>
      <w:iCs/>
      <w:spacing w:val="0"/>
      <w:sz w:val="26"/>
      <w:szCs w:val="26"/>
    </w:rPr>
  </w:style>
  <w:style w:type="character" w:customStyle="1" w:styleId="67">
    <w:name w:val="Заголовок №67"/>
    <w:basedOn w:val="6"/>
    <w:uiPriority w:val="99"/>
    <w:rsid w:val="007031C0"/>
    <w:rPr>
      <w:spacing w:val="0"/>
    </w:rPr>
  </w:style>
  <w:style w:type="character" w:customStyle="1" w:styleId="12pt1">
    <w:name w:val="Основной текст + 12 pt1"/>
    <w:basedOn w:val="12"/>
    <w:uiPriority w:val="99"/>
    <w:rsid w:val="007031C0"/>
    <w:rPr>
      <w:spacing w:val="0"/>
      <w:sz w:val="24"/>
      <w:szCs w:val="24"/>
    </w:rPr>
  </w:style>
  <w:style w:type="character" w:customStyle="1" w:styleId="522">
    <w:name w:val="Заголовок №5 (2)2"/>
    <w:basedOn w:val="a0"/>
    <w:uiPriority w:val="99"/>
    <w:rsid w:val="007031C0"/>
    <w:rPr>
      <w:rFonts w:ascii="Times New Roman" w:hAnsi="Times New Roman" w:cs="Times New Roman"/>
      <w:spacing w:val="0"/>
      <w:sz w:val="28"/>
      <w:szCs w:val="28"/>
    </w:rPr>
  </w:style>
  <w:style w:type="character" w:customStyle="1" w:styleId="66">
    <w:name w:val="Заголовок №66"/>
    <w:basedOn w:val="6"/>
    <w:uiPriority w:val="99"/>
    <w:rsid w:val="007031C0"/>
    <w:rPr>
      <w:spacing w:val="0"/>
    </w:rPr>
  </w:style>
  <w:style w:type="character" w:customStyle="1" w:styleId="120">
    <w:name w:val="Основной текст (12)_"/>
    <w:basedOn w:val="a0"/>
    <w:link w:val="122"/>
    <w:uiPriority w:val="99"/>
    <w:locked/>
    <w:rsid w:val="007031C0"/>
    <w:rPr>
      <w:rFonts w:ascii="Franklin Gothic Medium" w:hAnsi="Franklin Gothic Medium" w:cs="Franklin Gothic Medium"/>
      <w:noProof/>
      <w:sz w:val="30"/>
      <w:szCs w:val="30"/>
      <w:shd w:val="clear" w:color="auto" w:fill="FFFFFF"/>
    </w:rPr>
  </w:style>
  <w:style w:type="character" w:customStyle="1" w:styleId="44">
    <w:name w:val="Основной текст (4)4"/>
    <w:basedOn w:val="4"/>
    <w:uiPriority w:val="99"/>
    <w:rsid w:val="007031C0"/>
    <w:rPr>
      <w:spacing w:val="0"/>
    </w:rPr>
  </w:style>
  <w:style w:type="paragraph" w:customStyle="1" w:styleId="122">
    <w:name w:val="Основной текст (12)"/>
    <w:basedOn w:val="a"/>
    <w:link w:val="120"/>
    <w:uiPriority w:val="99"/>
    <w:rsid w:val="007031C0"/>
    <w:pPr>
      <w:shd w:val="clear" w:color="auto" w:fill="FFFFFF"/>
      <w:spacing w:after="0" w:line="240" w:lineRule="atLeast"/>
    </w:pPr>
    <w:rPr>
      <w:rFonts w:ascii="Franklin Gothic Medium" w:hAnsi="Franklin Gothic Medium" w:cs="Franklin Gothic Medium"/>
      <w:noProof/>
      <w:sz w:val="30"/>
      <w:szCs w:val="30"/>
    </w:rPr>
  </w:style>
  <w:style w:type="character" w:customStyle="1" w:styleId="11">
    <w:name w:val="Основной текст + 11"/>
    <w:aliases w:val="5 pt2,Полужирный1,Интервал 0 pt"/>
    <w:basedOn w:val="12"/>
    <w:uiPriority w:val="99"/>
    <w:rsid w:val="007031C0"/>
    <w:rPr>
      <w:spacing w:val="10"/>
      <w:sz w:val="23"/>
      <w:szCs w:val="23"/>
    </w:rPr>
  </w:style>
  <w:style w:type="character" w:customStyle="1" w:styleId="440">
    <w:name w:val="Заголовок №44"/>
    <w:basedOn w:val="40"/>
    <w:uiPriority w:val="99"/>
    <w:rsid w:val="007031C0"/>
    <w:rPr>
      <w:spacing w:val="0"/>
    </w:rPr>
  </w:style>
  <w:style w:type="character" w:customStyle="1" w:styleId="43">
    <w:name w:val="Основной текст (4)3"/>
    <w:basedOn w:val="4"/>
    <w:uiPriority w:val="99"/>
    <w:rsid w:val="007031C0"/>
    <w:rPr>
      <w:spacing w:val="0"/>
    </w:rPr>
  </w:style>
  <w:style w:type="character" w:customStyle="1" w:styleId="420">
    <w:name w:val="Заголовок №4 (2)_"/>
    <w:basedOn w:val="a0"/>
    <w:link w:val="421"/>
    <w:uiPriority w:val="99"/>
    <w:locked/>
    <w:rsid w:val="007031C0"/>
    <w:rPr>
      <w:rFonts w:ascii="Times New Roman" w:hAnsi="Times New Roman" w:cs="Times New Roman"/>
      <w:sz w:val="27"/>
      <w:szCs w:val="27"/>
      <w:shd w:val="clear" w:color="auto" w:fill="FFFFFF"/>
    </w:rPr>
  </w:style>
  <w:style w:type="character" w:customStyle="1" w:styleId="51">
    <w:name w:val="Заголовок №5_"/>
    <w:basedOn w:val="a0"/>
    <w:link w:val="510"/>
    <w:uiPriority w:val="99"/>
    <w:locked/>
    <w:rsid w:val="007031C0"/>
    <w:rPr>
      <w:rFonts w:ascii="Times New Roman" w:hAnsi="Times New Roman" w:cs="Times New Roman"/>
      <w:b/>
      <w:bCs/>
      <w:sz w:val="28"/>
      <w:szCs w:val="28"/>
      <w:shd w:val="clear" w:color="auto" w:fill="FFFFFF"/>
    </w:rPr>
  </w:style>
  <w:style w:type="character" w:customStyle="1" w:styleId="53">
    <w:name w:val="Заголовок №5"/>
    <w:basedOn w:val="51"/>
    <w:uiPriority w:val="99"/>
    <w:rsid w:val="007031C0"/>
  </w:style>
  <w:style w:type="paragraph" w:customStyle="1" w:styleId="421">
    <w:name w:val="Заголовок №4 (2)"/>
    <w:basedOn w:val="a"/>
    <w:link w:val="420"/>
    <w:uiPriority w:val="99"/>
    <w:rsid w:val="007031C0"/>
    <w:pPr>
      <w:shd w:val="clear" w:color="auto" w:fill="FFFFFF"/>
      <w:spacing w:after="300" w:line="240" w:lineRule="atLeast"/>
      <w:jc w:val="both"/>
      <w:outlineLvl w:val="3"/>
    </w:pPr>
    <w:rPr>
      <w:rFonts w:ascii="Times New Roman" w:hAnsi="Times New Roman" w:cs="Times New Roman"/>
      <w:sz w:val="27"/>
      <w:szCs w:val="27"/>
    </w:rPr>
  </w:style>
  <w:style w:type="paragraph" w:customStyle="1" w:styleId="510">
    <w:name w:val="Заголовок №51"/>
    <w:basedOn w:val="a"/>
    <w:link w:val="51"/>
    <w:uiPriority w:val="99"/>
    <w:rsid w:val="007031C0"/>
    <w:pPr>
      <w:shd w:val="clear" w:color="auto" w:fill="FFFFFF"/>
      <w:spacing w:after="0" w:line="523" w:lineRule="exact"/>
      <w:outlineLvl w:val="4"/>
    </w:pPr>
    <w:rPr>
      <w:rFonts w:ascii="Times New Roman" w:hAnsi="Times New Roman" w:cs="Times New Roman"/>
      <w:b/>
      <w:bCs/>
      <w:sz w:val="28"/>
      <w:szCs w:val="28"/>
    </w:rPr>
  </w:style>
  <w:style w:type="character" w:customStyle="1" w:styleId="55">
    <w:name w:val="Заголовок №55"/>
    <w:basedOn w:val="51"/>
    <w:uiPriority w:val="99"/>
    <w:rsid w:val="007031C0"/>
    <w:rPr>
      <w:b/>
      <w:bCs/>
      <w:spacing w:val="0"/>
    </w:rPr>
  </w:style>
  <w:style w:type="character" w:customStyle="1" w:styleId="54">
    <w:name w:val="Заголовок №54"/>
    <w:basedOn w:val="51"/>
    <w:uiPriority w:val="99"/>
    <w:rsid w:val="007031C0"/>
    <w:rPr>
      <w:b/>
      <w:bCs/>
      <w:spacing w:val="0"/>
    </w:rPr>
  </w:style>
  <w:style w:type="character" w:customStyle="1" w:styleId="16">
    <w:name w:val="Основной текст (16)_"/>
    <w:basedOn w:val="a0"/>
    <w:link w:val="160"/>
    <w:uiPriority w:val="99"/>
    <w:locked/>
    <w:rsid w:val="007031C0"/>
    <w:rPr>
      <w:rFonts w:ascii="Franklin Gothic Medium" w:hAnsi="Franklin Gothic Medium" w:cs="Franklin Gothic Medium"/>
      <w:noProof/>
      <w:sz w:val="28"/>
      <w:szCs w:val="28"/>
      <w:shd w:val="clear" w:color="auto" w:fill="FFFFFF"/>
    </w:rPr>
  </w:style>
  <w:style w:type="character" w:customStyle="1" w:styleId="14">
    <w:name w:val="Основной текст + Полужирный1"/>
    <w:aliases w:val="Интервал 1 pt"/>
    <w:basedOn w:val="12"/>
    <w:uiPriority w:val="99"/>
    <w:rsid w:val="007031C0"/>
    <w:rPr>
      <w:spacing w:val="20"/>
      <w:sz w:val="28"/>
      <w:szCs w:val="28"/>
    </w:rPr>
  </w:style>
  <w:style w:type="character" w:customStyle="1" w:styleId="422">
    <w:name w:val="Основной текст (4)2"/>
    <w:basedOn w:val="4"/>
    <w:uiPriority w:val="99"/>
    <w:rsid w:val="007031C0"/>
    <w:rPr>
      <w:spacing w:val="0"/>
    </w:rPr>
  </w:style>
  <w:style w:type="character" w:customStyle="1" w:styleId="49pt">
    <w:name w:val="Основной текст (4) + 9 pt"/>
    <w:aliases w:val="Не полужирный2,Интервал 1 pt1"/>
    <w:basedOn w:val="4"/>
    <w:uiPriority w:val="99"/>
    <w:rsid w:val="007031C0"/>
    <w:rPr>
      <w:spacing w:val="30"/>
      <w:sz w:val="18"/>
      <w:szCs w:val="18"/>
    </w:rPr>
  </w:style>
  <w:style w:type="character" w:customStyle="1" w:styleId="413pt">
    <w:name w:val="Основной текст (4) + 13 pt"/>
    <w:aliases w:val="Курсив1"/>
    <w:basedOn w:val="4"/>
    <w:uiPriority w:val="99"/>
    <w:rsid w:val="007031C0"/>
    <w:rPr>
      <w:i/>
      <w:iCs/>
      <w:spacing w:val="0"/>
      <w:sz w:val="26"/>
      <w:szCs w:val="26"/>
    </w:rPr>
  </w:style>
  <w:style w:type="character" w:customStyle="1" w:styleId="45">
    <w:name w:val="Основной текст (4) + Не полужирный"/>
    <w:basedOn w:val="4"/>
    <w:uiPriority w:val="99"/>
    <w:rsid w:val="007031C0"/>
    <w:rPr>
      <w:spacing w:val="0"/>
    </w:rPr>
  </w:style>
  <w:style w:type="character" w:customStyle="1" w:styleId="530">
    <w:name w:val="Заголовок №53"/>
    <w:basedOn w:val="51"/>
    <w:uiPriority w:val="99"/>
    <w:rsid w:val="007031C0"/>
    <w:rPr>
      <w:b/>
      <w:bCs/>
      <w:spacing w:val="0"/>
    </w:rPr>
  </w:style>
  <w:style w:type="paragraph" w:customStyle="1" w:styleId="160">
    <w:name w:val="Основной текст (16)"/>
    <w:basedOn w:val="a"/>
    <w:link w:val="16"/>
    <w:uiPriority w:val="99"/>
    <w:rsid w:val="007031C0"/>
    <w:pPr>
      <w:shd w:val="clear" w:color="auto" w:fill="FFFFFF"/>
      <w:spacing w:after="0" w:line="240" w:lineRule="atLeast"/>
    </w:pPr>
    <w:rPr>
      <w:rFonts w:ascii="Franklin Gothic Medium" w:hAnsi="Franklin Gothic Medium" w:cs="Franklin Gothic Medium"/>
      <w:noProof/>
      <w:sz w:val="28"/>
      <w:szCs w:val="28"/>
    </w:rPr>
  </w:style>
  <w:style w:type="character" w:customStyle="1" w:styleId="65">
    <w:name w:val="Заголовок №65"/>
    <w:basedOn w:val="6"/>
    <w:uiPriority w:val="99"/>
    <w:rsid w:val="007031C0"/>
    <w:rPr>
      <w:spacing w:val="0"/>
    </w:rPr>
  </w:style>
  <w:style w:type="character" w:customStyle="1" w:styleId="17">
    <w:name w:val="Основной текст (17)_"/>
    <w:basedOn w:val="a0"/>
    <w:link w:val="170"/>
    <w:uiPriority w:val="99"/>
    <w:locked/>
    <w:rsid w:val="007031C0"/>
    <w:rPr>
      <w:rFonts w:ascii="Franklin Gothic Medium" w:hAnsi="Franklin Gothic Medium" w:cs="Franklin Gothic Medium"/>
      <w:noProof/>
      <w:sz w:val="29"/>
      <w:szCs w:val="29"/>
      <w:shd w:val="clear" w:color="auto" w:fill="FFFFFF"/>
    </w:rPr>
  </w:style>
  <w:style w:type="character" w:customStyle="1" w:styleId="520">
    <w:name w:val="Заголовок №52"/>
    <w:basedOn w:val="51"/>
    <w:uiPriority w:val="99"/>
    <w:rsid w:val="007031C0"/>
    <w:rPr>
      <w:b/>
      <w:bCs/>
      <w:spacing w:val="0"/>
    </w:rPr>
  </w:style>
  <w:style w:type="character" w:customStyle="1" w:styleId="430">
    <w:name w:val="Заголовок №43"/>
    <w:basedOn w:val="40"/>
    <w:uiPriority w:val="99"/>
    <w:rsid w:val="007031C0"/>
    <w:rPr>
      <w:spacing w:val="0"/>
    </w:rPr>
  </w:style>
  <w:style w:type="character" w:customStyle="1" w:styleId="64">
    <w:name w:val="Заголовок №64"/>
    <w:basedOn w:val="6"/>
    <w:uiPriority w:val="99"/>
    <w:rsid w:val="007031C0"/>
    <w:rPr>
      <w:spacing w:val="0"/>
    </w:rPr>
  </w:style>
  <w:style w:type="character" w:customStyle="1" w:styleId="18">
    <w:name w:val="Основной текст (18)_"/>
    <w:basedOn w:val="a0"/>
    <w:link w:val="180"/>
    <w:uiPriority w:val="99"/>
    <w:locked/>
    <w:rsid w:val="007031C0"/>
    <w:rPr>
      <w:rFonts w:ascii="Franklin Gothic Medium" w:hAnsi="Franklin Gothic Medium" w:cs="Franklin Gothic Medium"/>
      <w:noProof/>
      <w:sz w:val="28"/>
      <w:szCs w:val="28"/>
      <w:shd w:val="clear" w:color="auto" w:fill="FFFFFF"/>
    </w:rPr>
  </w:style>
  <w:style w:type="character" w:customStyle="1" w:styleId="423">
    <w:name w:val="Заголовок №42"/>
    <w:basedOn w:val="40"/>
    <w:uiPriority w:val="99"/>
    <w:rsid w:val="007031C0"/>
    <w:rPr>
      <w:spacing w:val="0"/>
    </w:rPr>
  </w:style>
  <w:style w:type="character" w:customStyle="1" w:styleId="63">
    <w:name w:val="Заголовок №63"/>
    <w:basedOn w:val="6"/>
    <w:uiPriority w:val="99"/>
    <w:rsid w:val="007031C0"/>
    <w:rPr>
      <w:spacing w:val="0"/>
    </w:rPr>
  </w:style>
  <w:style w:type="character" w:customStyle="1" w:styleId="62">
    <w:name w:val="Заголовок №62"/>
    <w:basedOn w:val="6"/>
    <w:uiPriority w:val="99"/>
    <w:rsid w:val="007031C0"/>
    <w:rPr>
      <w:spacing w:val="0"/>
    </w:rPr>
  </w:style>
  <w:style w:type="paragraph" w:customStyle="1" w:styleId="170">
    <w:name w:val="Основной текст (17)"/>
    <w:basedOn w:val="a"/>
    <w:link w:val="17"/>
    <w:uiPriority w:val="99"/>
    <w:rsid w:val="007031C0"/>
    <w:pPr>
      <w:shd w:val="clear" w:color="auto" w:fill="FFFFFF"/>
      <w:spacing w:after="0" w:line="240" w:lineRule="atLeast"/>
    </w:pPr>
    <w:rPr>
      <w:rFonts w:ascii="Franklin Gothic Medium" w:hAnsi="Franklin Gothic Medium" w:cs="Franklin Gothic Medium"/>
      <w:noProof/>
      <w:sz w:val="29"/>
      <w:szCs w:val="29"/>
    </w:rPr>
  </w:style>
  <w:style w:type="paragraph" w:customStyle="1" w:styleId="180">
    <w:name w:val="Основной текст (18)"/>
    <w:basedOn w:val="a"/>
    <w:link w:val="18"/>
    <w:uiPriority w:val="99"/>
    <w:rsid w:val="007031C0"/>
    <w:pPr>
      <w:shd w:val="clear" w:color="auto" w:fill="FFFFFF"/>
      <w:spacing w:after="0" w:line="240" w:lineRule="atLeast"/>
    </w:pPr>
    <w:rPr>
      <w:rFonts w:ascii="Franklin Gothic Medium" w:hAnsi="Franklin Gothic Medium" w:cs="Franklin Gothic Medium"/>
      <w:noProof/>
      <w:sz w:val="28"/>
      <w:szCs w:val="28"/>
    </w:rPr>
  </w:style>
  <w:style w:type="character" w:customStyle="1" w:styleId="1220">
    <w:name w:val="Заголовок №1 (2)2"/>
    <w:basedOn w:val="12"/>
    <w:uiPriority w:val="99"/>
    <w:rsid w:val="00F12314"/>
    <w:rPr>
      <w:spacing w:val="0"/>
    </w:rPr>
  </w:style>
</w:styles>
</file>

<file path=word/webSettings.xml><?xml version="1.0" encoding="utf-8"?>
<w:webSettings xmlns:r="http://schemas.openxmlformats.org/officeDocument/2006/relationships" xmlns:w="http://schemas.openxmlformats.org/wordprocessingml/2006/main">
  <w:divs>
    <w:div w:id="120198655">
      <w:bodyDiv w:val="1"/>
      <w:marLeft w:val="0"/>
      <w:marRight w:val="0"/>
      <w:marTop w:val="0"/>
      <w:marBottom w:val="0"/>
      <w:divBdr>
        <w:top w:val="none" w:sz="0" w:space="0" w:color="auto"/>
        <w:left w:val="none" w:sz="0" w:space="0" w:color="auto"/>
        <w:bottom w:val="none" w:sz="0" w:space="0" w:color="auto"/>
        <w:right w:val="none" w:sz="0" w:space="0" w:color="auto"/>
      </w:divBdr>
    </w:div>
    <w:div w:id="138696792">
      <w:bodyDiv w:val="1"/>
      <w:marLeft w:val="0"/>
      <w:marRight w:val="0"/>
      <w:marTop w:val="0"/>
      <w:marBottom w:val="0"/>
      <w:divBdr>
        <w:top w:val="none" w:sz="0" w:space="0" w:color="auto"/>
        <w:left w:val="none" w:sz="0" w:space="0" w:color="auto"/>
        <w:bottom w:val="none" w:sz="0" w:space="0" w:color="auto"/>
        <w:right w:val="none" w:sz="0" w:space="0" w:color="auto"/>
      </w:divBdr>
    </w:div>
    <w:div w:id="143737733">
      <w:bodyDiv w:val="1"/>
      <w:marLeft w:val="0"/>
      <w:marRight w:val="0"/>
      <w:marTop w:val="0"/>
      <w:marBottom w:val="0"/>
      <w:divBdr>
        <w:top w:val="none" w:sz="0" w:space="0" w:color="auto"/>
        <w:left w:val="none" w:sz="0" w:space="0" w:color="auto"/>
        <w:bottom w:val="none" w:sz="0" w:space="0" w:color="auto"/>
        <w:right w:val="none" w:sz="0" w:space="0" w:color="auto"/>
      </w:divBdr>
    </w:div>
    <w:div w:id="186719320">
      <w:bodyDiv w:val="1"/>
      <w:marLeft w:val="0"/>
      <w:marRight w:val="0"/>
      <w:marTop w:val="0"/>
      <w:marBottom w:val="0"/>
      <w:divBdr>
        <w:top w:val="none" w:sz="0" w:space="0" w:color="auto"/>
        <w:left w:val="none" w:sz="0" w:space="0" w:color="auto"/>
        <w:bottom w:val="none" w:sz="0" w:space="0" w:color="auto"/>
        <w:right w:val="none" w:sz="0" w:space="0" w:color="auto"/>
      </w:divBdr>
    </w:div>
    <w:div w:id="209154570">
      <w:bodyDiv w:val="1"/>
      <w:marLeft w:val="0"/>
      <w:marRight w:val="0"/>
      <w:marTop w:val="0"/>
      <w:marBottom w:val="0"/>
      <w:divBdr>
        <w:top w:val="none" w:sz="0" w:space="0" w:color="auto"/>
        <w:left w:val="none" w:sz="0" w:space="0" w:color="auto"/>
        <w:bottom w:val="none" w:sz="0" w:space="0" w:color="auto"/>
        <w:right w:val="none" w:sz="0" w:space="0" w:color="auto"/>
      </w:divBdr>
    </w:div>
    <w:div w:id="336730825">
      <w:bodyDiv w:val="1"/>
      <w:marLeft w:val="0"/>
      <w:marRight w:val="0"/>
      <w:marTop w:val="0"/>
      <w:marBottom w:val="0"/>
      <w:divBdr>
        <w:top w:val="none" w:sz="0" w:space="0" w:color="auto"/>
        <w:left w:val="none" w:sz="0" w:space="0" w:color="auto"/>
        <w:bottom w:val="none" w:sz="0" w:space="0" w:color="auto"/>
        <w:right w:val="none" w:sz="0" w:space="0" w:color="auto"/>
      </w:divBdr>
    </w:div>
    <w:div w:id="519854142">
      <w:bodyDiv w:val="1"/>
      <w:marLeft w:val="0"/>
      <w:marRight w:val="0"/>
      <w:marTop w:val="0"/>
      <w:marBottom w:val="0"/>
      <w:divBdr>
        <w:top w:val="none" w:sz="0" w:space="0" w:color="auto"/>
        <w:left w:val="none" w:sz="0" w:space="0" w:color="auto"/>
        <w:bottom w:val="none" w:sz="0" w:space="0" w:color="auto"/>
        <w:right w:val="none" w:sz="0" w:space="0" w:color="auto"/>
      </w:divBdr>
    </w:div>
    <w:div w:id="545456621">
      <w:bodyDiv w:val="1"/>
      <w:marLeft w:val="0"/>
      <w:marRight w:val="0"/>
      <w:marTop w:val="0"/>
      <w:marBottom w:val="0"/>
      <w:divBdr>
        <w:top w:val="none" w:sz="0" w:space="0" w:color="auto"/>
        <w:left w:val="none" w:sz="0" w:space="0" w:color="auto"/>
        <w:bottom w:val="none" w:sz="0" w:space="0" w:color="auto"/>
        <w:right w:val="none" w:sz="0" w:space="0" w:color="auto"/>
      </w:divBdr>
    </w:div>
    <w:div w:id="603541747">
      <w:bodyDiv w:val="1"/>
      <w:marLeft w:val="0"/>
      <w:marRight w:val="0"/>
      <w:marTop w:val="0"/>
      <w:marBottom w:val="0"/>
      <w:divBdr>
        <w:top w:val="none" w:sz="0" w:space="0" w:color="auto"/>
        <w:left w:val="none" w:sz="0" w:space="0" w:color="auto"/>
        <w:bottom w:val="none" w:sz="0" w:space="0" w:color="auto"/>
        <w:right w:val="none" w:sz="0" w:space="0" w:color="auto"/>
      </w:divBdr>
    </w:div>
    <w:div w:id="621695480">
      <w:bodyDiv w:val="1"/>
      <w:marLeft w:val="0"/>
      <w:marRight w:val="0"/>
      <w:marTop w:val="0"/>
      <w:marBottom w:val="0"/>
      <w:divBdr>
        <w:top w:val="none" w:sz="0" w:space="0" w:color="auto"/>
        <w:left w:val="none" w:sz="0" w:space="0" w:color="auto"/>
        <w:bottom w:val="none" w:sz="0" w:space="0" w:color="auto"/>
        <w:right w:val="none" w:sz="0" w:space="0" w:color="auto"/>
      </w:divBdr>
    </w:div>
    <w:div w:id="621809890">
      <w:bodyDiv w:val="1"/>
      <w:marLeft w:val="0"/>
      <w:marRight w:val="0"/>
      <w:marTop w:val="0"/>
      <w:marBottom w:val="0"/>
      <w:divBdr>
        <w:top w:val="none" w:sz="0" w:space="0" w:color="auto"/>
        <w:left w:val="none" w:sz="0" w:space="0" w:color="auto"/>
        <w:bottom w:val="none" w:sz="0" w:space="0" w:color="auto"/>
        <w:right w:val="none" w:sz="0" w:space="0" w:color="auto"/>
      </w:divBdr>
    </w:div>
    <w:div w:id="631834464">
      <w:bodyDiv w:val="1"/>
      <w:marLeft w:val="0"/>
      <w:marRight w:val="0"/>
      <w:marTop w:val="0"/>
      <w:marBottom w:val="0"/>
      <w:divBdr>
        <w:top w:val="none" w:sz="0" w:space="0" w:color="auto"/>
        <w:left w:val="none" w:sz="0" w:space="0" w:color="auto"/>
        <w:bottom w:val="none" w:sz="0" w:space="0" w:color="auto"/>
        <w:right w:val="none" w:sz="0" w:space="0" w:color="auto"/>
      </w:divBdr>
    </w:div>
    <w:div w:id="870535548">
      <w:bodyDiv w:val="1"/>
      <w:marLeft w:val="0"/>
      <w:marRight w:val="0"/>
      <w:marTop w:val="0"/>
      <w:marBottom w:val="0"/>
      <w:divBdr>
        <w:top w:val="none" w:sz="0" w:space="0" w:color="auto"/>
        <w:left w:val="none" w:sz="0" w:space="0" w:color="auto"/>
        <w:bottom w:val="none" w:sz="0" w:space="0" w:color="auto"/>
        <w:right w:val="none" w:sz="0" w:space="0" w:color="auto"/>
      </w:divBdr>
    </w:div>
    <w:div w:id="899100913">
      <w:bodyDiv w:val="1"/>
      <w:marLeft w:val="0"/>
      <w:marRight w:val="0"/>
      <w:marTop w:val="0"/>
      <w:marBottom w:val="0"/>
      <w:divBdr>
        <w:top w:val="none" w:sz="0" w:space="0" w:color="auto"/>
        <w:left w:val="none" w:sz="0" w:space="0" w:color="auto"/>
        <w:bottom w:val="none" w:sz="0" w:space="0" w:color="auto"/>
        <w:right w:val="none" w:sz="0" w:space="0" w:color="auto"/>
      </w:divBdr>
    </w:div>
    <w:div w:id="977804161">
      <w:bodyDiv w:val="1"/>
      <w:marLeft w:val="0"/>
      <w:marRight w:val="0"/>
      <w:marTop w:val="0"/>
      <w:marBottom w:val="0"/>
      <w:divBdr>
        <w:top w:val="none" w:sz="0" w:space="0" w:color="auto"/>
        <w:left w:val="none" w:sz="0" w:space="0" w:color="auto"/>
        <w:bottom w:val="none" w:sz="0" w:space="0" w:color="auto"/>
        <w:right w:val="none" w:sz="0" w:space="0" w:color="auto"/>
      </w:divBdr>
    </w:div>
    <w:div w:id="1029989634">
      <w:bodyDiv w:val="1"/>
      <w:marLeft w:val="0"/>
      <w:marRight w:val="0"/>
      <w:marTop w:val="0"/>
      <w:marBottom w:val="0"/>
      <w:divBdr>
        <w:top w:val="none" w:sz="0" w:space="0" w:color="auto"/>
        <w:left w:val="none" w:sz="0" w:space="0" w:color="auto"/>
        <w:bottom w:val="none" w:sz="0" w:space="0" w:color="auto"/>
        <w:right w:val="none" w:sz="0" w:space="0" w:color="auto"/>
      </w:divBdr>
    </w:div>
    <w:div w:id="1030380977">
      <w:bodyDiv w:val="1"/>
      <w:marLeft w:val="0"/>
      <w:marRight w:val="0"/>
      <w:marTop w:val="0"/>
      <w:marBottom w:val="0"/>
      <w:divBdr>
        <w:top w:val="none" w:sz="0" w:space="0" w:color="auto"/>
        <w:left w:val="none" w:sz="0" w:space="0" w:color="auto"/>
        <w:bottom w:val="none" w:sz="0" w:space="0" w:color="auto"/>
        <w:right w:val="none" w:sz="0" w:space="0" w:color="auto"/>
      </w:divBdr>
    </w:div>
    <w:div w:id="1106075391">
      <w:bodyDiv w:val="1"/>
      <w:marLeft w:val="0"/>
      <w:marRight w:val="0"/>
      <w:marTop w:val="0"/>
      <w:marBottom w:val="0"/>
      <w:divBdr>
        <w:top w:val="none" w:sz="0" w:space="0" w:color="auto"/>
        <w:left w:val="none" w:sz="0" w:space="0" w:color="auto"/>
        <w:bottom w:val="none" w:sz="0" w:space="0" w:color="auto"/>
        <w:right w:val="none" w:sz="0" w:space="0" w:color="auto"/>
      </w:divBdr>
    </w:div>
    <w:div w:id="1262226406">
      <w:bodyDiv w:val="1"/>
      <w:marLeft w:val="0"/>
      <w:marRight w:val="0"/>
      <w:marTop w:val="0"/>
      <w:marBottom w:val="0"/>
      <w:divBdr>
        <w:top w:val="none" w:sz="0" w:space="0" w:color="auto"/>
        <w:left w:val="none" w:sz="0" w:space="0" w:color="auto"/>
        <w:bottom w:val="none" w:sz="0" w:space="0" w:color="auto"/>
        <w:right w:val="none" w:sz="0" w:space="0" w:color="auto"/>
      </w:divBdr>
      <w:divsChild>
        <w:div w:id="345836136">
          <w:marLeft w:val="0"/>
          <w:marRight w:val="0"/>
          <w:marTop w:val="150"/>
          <w:marBottom w:val="150"/>
          <w:divBdr>
            <w:top w:val="none" w:sz="0" w:space="0" w:color="auto"/>
            <w:left w:val="none" w:sz="0" w:space="0" w:color="auto"/>
            <w:bottom w:val="none" w:sz="0" w:space="0" w:color="auto"/>
            <w:right w:val="none" w:sz="0" w:space="0" w:color="auto"/>
          </w:divBdr>
        </w:div>
        <w:div w:id="1332102561">
          <w:marLeft w:val="0"/>
          <w:marRight w:val="0"/>
          <w:marTop w:val="150"/>
          <w:marBottom w:val="150"/>
          <w:divBdr>
            <w:top w:val="none" w:sz="0" w:space="0" w:color="auto"/>
            <w:left w:val="none" w:sz="0" w:space="0" w:color="auto"/>
            <w:bottom w:val="none" w:sz="0" w:space="0" w:color="auto"/>
            <w:right w:val="none" w:sz="0" w:space="0" w:color="auto"/>
          </w:divBdr>
        </w:div>
        <w:div w:id="1312757980">
          <w:marLeft w:val="0"/>
          <w:marRight w:val="0"/>
          <w:marTop w:val="150"/>
          <w:marBottom w:val="150"/>
          <w:divBdr>
            <w:top w:val="none" w:sz="0" w:space="0" w:color="auto"/>
            <w:left w:val="none" w:sz="0" w:space="0" w:color="auto"/>
            <w:bottom w:val="none" w:sz="0" w:space="0" w:color="auto"/>
            <w:right w:val="none" w:sz="0" w:space="0" w:color="auto"/>
          </w:divBdr>
        </w:div>
      </w:divsChild>
    </w:div>
    <w:div w:id="1303315354">
      <w:bodyDiv w:val="1"/>
      <w:marLeft w:val="0"/>
      <w:marRight w:val="0"/>
      <w:marTop w:val="0"/>
      <w:marBottom w:val="0"/>
      <w:divBdr>
        <w:top w:val="none" w:sz="0" w:space="0" w:color="auto"/>
        <w:left w:val="none" w:sz="0" w:space="0" w:color="auto"/>
        <w:bottom w:val="none" w:sz="0" w:space="0" w:color="auto"/>
        <w:right w:val="none" w:sz="0" w:space="0" w:color="auto"/>
      </w:divBdr>
    </w:div>
    <w:div w:id="1367487663">
      <w:bodyDiv w:val="1"/>
      <w:marLeft w:val="0"/>
      <w:marRight w:val="0"/>
      <w:marTop w:val="0"/>
      <w:marBottom w:val="0"/>
      <w:divBdr>
        <w:top w:val="none" w:sz="0" w:space="0" w:color="auto"/>
        <w:left w:val="none" w:sz="0" w:space="0" w:color="auto"/>
        <w:bottom w:val="none" w:sz="0" w:space="0" w:color="auto"/>
        <w:right w:val="none" w:sz="0" w:space="0" w:color="auto"/>
      </w:divBdr>
    </w:div>
    <w:div w:id="1400785914">
      <w:bodyDiv w:val="1"/>
      <w:marLeft w:val="0"/>
      <w:marRight w:val="0"/>
      <w:marTop w:val="0"/>
      <w:marBottom w:val="0"/>
      <w:divBdr>
        <w:top w:val="none" w:sz="0" w:space="0" w:color="auto"/>
        <w:left w:val="none" w:sz="0" w:space="0" w:color="auto"/>
        <w:bottom w:val="none" w:sz="0" w:space="0" w:color="auto"/>
        <w:right w:val="none" w:sz="0" w:space="0" w:color="auto"/>
      </w:divBdr>
    </w:div>
    <w:div w:id="1433667198">
      <w:bodyDiv w:val="1"/>
      <w:marLeft w:val="0"/>
      <w:marRight w:val="0"/>
      <w:marTop w:val="0"/>
      <w:marBottom w:val="0"/>
      <w:divBdr>
        <w:top w:val="none" w:sz="0" w:space="0" w:color="auto"/>
        <w:left w:val="none" w:sz="0" w:space="0" w:color="auto"/>
        <w:bottom w:val="none" w:sz="0" w:space="0" w:color="auto"/>
        <w:right w:val="none" w:sz="0" w:space="0" w:color="auto"/>
      </w:divBdr>
    </w:div>
    <w:div w:id="1521622977">
      <w:bodyDiv w:val="1"/>
      <w:marLeft w:val="0"/>
      <w:marRight w:val="0"/>
      <w:marTop w:val="0"/>
      <w:marBottom w:val="0"/>
      <w:divBdr>
        <w:top w:val="none" w:sz="0" w:space="0" w:color="auto"/>
        <w:left w:val="none" w:sz="0" w:space="0" w:color="auto"/>
        <w:bottom w:val="none" w:sz="0" w:space="0" w:color="auto"/>
        <w:right w:val="none" w:sz="0" w:space="0" w:color="auto"/>
      </w:divBdr>
    </w:div>
    <w:div w:id="1587953794">
      <w:bodyDiv w:val="1"/>
      <w:marLeft w:val="0"/>
      <w:marRight w:val="0"/>
      <w:marTop w:val="0"/>
      <w:marBottom w:val="0"/>
      <w:divBdr>
        <w:top w:val="none" w:sz="0" w:space="0" w:color="auto"/>
        <w:left w:val="none" w:sz="0" w:space="0" w:color="auto"/>
        <w:bottom w:val="none" w:sz="0" w:space="0" w:color="auto"/>
        <w:right w:val="none" w:sz="0" w:space="0" w:color="auto"/>
      </w:divBdr>
    </w:div>
    <w:div w:id="1626503860">
      <w:bodyDiv w:val="1"/>
      <w:marLeft w:val="0"/>
      <w:marRight w:val="0"/>
      <w:marTop w:val="0"/>
      <w:marBottom w:val="0"/>
      <w:divBdr>
        <w:top w:val="none" w:sz="0" w:space="0" w:color="auto"/>
        <w:left w:val="none" w:sz="0" w:space="0" w:color="auto"/>
        <w:bottom w:val="none" w:sz="0" w:space="0" w:color="auto"/>
        <w:right w:val="none" w:sz="0" w:space="0" w:color="auto"/>
      </w:divBdr>
    </w:div>
    <w:div w:id="1727220020">
      <w:bodyDiv w:val="1"/>
      <w:marLeft w:val="0"/>
      <w:marRight w:val="0"/>
      <w:marTop w:val="0"/>
      <w:marBottom w:val="0"/>
      <w:divBdr>
        <w:top w:val="none" w:sz="0" w:space="0" w:color="auto"/>
        <w:left w:val="none" w:sz="0" w:space="0" w:color="auto"/>
        <w:bottom w:val="none" w:sz="0" w:space="0" w:color="auto"/>
        <w:right w:val="none" w:sz="0" w:space="0" w:color="auto"/>
      </w:divBdr>
    </w:div>
    <w:div w:id="1903248548">
      <w:bodyDiv w:val="1"/>
      <w:marLeft w:val="0"/>
      <w:marRight w:val="0"/>
      <w:marTop w:val="0"/>
      <w:marBottom w:val="0"/>
      <w:divBdr>
        <w:top w:val="none" w:sz="0" w:space="0" w:color="auto"/>
        <w:left w:val="none" w:sz="0" w:space="0" w:color="auto"/>
        <w:bottom w:val="none" w:sz="0" w:space="0" w:color="auto"/>
        <w:right w:val="none" w:sz="0" w:space="0" w:color="auto"/>
      </w:divBdr>
    </w:div>
    <w:div w:id="1996296078">
      <w:bodyDiv w:val="1"/>
      <w:marLeft w:val="0"/>
      <w:marRight w:val="0"/>
      <w:marTop w:val="0"/>
      <w:marBottom w:val="0"/>
      <w:divBdr>
        <w:top w:val="none" w:sz="0" w:space="0" w:color="auto"/>
        <w:left w:val="none" w:sz="0" w:space="0" w:color="auto"/>
        <w:bottom w:val="none" w:sz="0" w:space="0" w:color="auto"/>
        <w:right w:val="none" w:sz="0" w:space="0" w:color="auto"/>
      </w:divBdr>
    </w:div>
    <w:div w:id="2023587796">
      <w:bodyDiv w:val="1"/>
      <w:marLeft w:val="0"/>
      <w:marRight w:val="0"/>
      <w:marTop w:val="0"/>
      <w:marBottom w:val="0"/>
      <w:divBdr>
        <w:top w:val="none" w:sz="0" w:space="0" w:color="auto"/>
        <w:left w:val="none" w:sz="0" w:space="0" w:color="auto"/>
        <w:bottom w:val="none" w:sz="0" w:space="0" w:color="auto"/>
        <w:right w:val="none" w:sz="0" w:space="0" w:color="auto"/>
      </w:divBdr>
    </w:div>
    <w:div w:id="2024236027">
      <w:bodyDiv w:val="1"/>
      <w:marLeft w:val="0"/>
      <w:marRight w:val="0"/>
      <w:marTop w:val="0"/>
      <w:marBottom w:val="0"/>
      <w:divBdr>
        <w:top w:val="none" w:sz="0" w:space="0" w:color="auto"/>
        <w:left w:val="none" w:sz="0" w:space="0" w:color="auto"/>
        <w:bottom w:val="none" w:sz="0" w:space="0" w:color="auto"/>
        <w:right w:val="none" w:sz="0" w:space="0" w:color="auto"/>
      </w:divBdr>
    </w:div>
    <w:div w:id="204894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Экспериментальные группы</c:v>
                </c:pt>
              </c:strCache>
            </c:strRef>
          </c:tx>
          <c:dLbls>
            <c:txPr>
              <a:bodyPr/>
              <a:lstStyle/>
              <a:p>
                <a:pPr>
                  <a:defRPr sz="1200" b="1">
                    <a:latin typeface="Times New Roman" pitchFamily="18" charset="0"/>
                    <a:cs typeface="Times New Roman" pitchFamily="18" charset="0"/>
                  </a:defRPr>
                </a:pPr>
                <a:endParaRPr lang="ru-RU"/>
              </a:p>
            </c:txPr>
            <c:showVal val="1"/>
          </c:dLbls>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98</c:v>
                </c:pt>
                <c:pt idx="1">
                  <c:v>98</c:v>
                </c:pt>
                <c:pt idx="2">
                  <c:v>99</c:v>
                </c:pt>
                <c:pt idx="3">
                  <c:v>99</c:v>
                </c:pt>
                <c:pt idx="4">
                  <c:v>97</c:v>
                </c:pt>
                <c:pt idx="5">
                  <c:v>99</c:v>
                </c:pt>
                <c:pt idx="6">
                  <c:v>97</c:v>
                </c:pt>
              </c:numCache>
            </c:numRef>
          </c:val>
        </c:ser>
        <c:ser>
          <c:idx val="1"/>
          <c:order val="1"/>
          <c:tx>
            <c:strRef>
              <c:f>Лист1!$C$1</c:f>
              <c:strCache>
                <c:ptCount val="1"/>
                <c:pt idx="0">
                  <c:v>Контрольные группы</c:v>
                </c:pt>
              </c:strCache>
            </c:strRef>
          </c:tx>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pt idx="0">
                  <c:v>95</c:v>
                </c:pt>
                <c:pt idx="1">
                  <c:v>15</c:v>
                </c:pt>
                <c:pt idx="2">
                  <c:v>100</c:v>
                </c:pt>
                <c:pt idx="3">
                  <c:v>12</c:v>
                </c:pt>
                <c:pt idx="4">
                  <c:v>100</c:v>
                </c:pt>
                <c:pt idx="5">
                  <c:v>70</c:v>
                </c:pt>
                <c:pt idx="6">
                  <c:v>41</c:v>
                </c:pt>
              </c:numCache>
            </c:numRef>
          </c:val>
        </c:ser>
        <c:shape val="cylinder"/>
        <c:axId val="45898368"/>
        <c:axId val="45900160"/>
        <c:axId val="0"/>
      </c:bar3DChart>
      <c:catAx>
        <c:axId val="45898368"/>
        <c:scaling>
          <c:orientation val="minMax"/>
        </c:scaling>
        <c:axPos val="b"/>
        <c:numFmt formatCode="General" sourceLinked="1"/>
        <c:tickLblPos val="nextTo"/>
        <c:crossAx val="45900160"/>
        <c:crosses val="autoZero"/>
        <c:auto val="1"/>
        <c:lblAlgn val="ctr"/>
        <c:lblOffset val="100"/>
      </c:catAx>
      <c:valAx>
        <c:axId val="45900160"/>
        <c:scaling>
          <c:orientation val="minMax"/>
        </c:scaling>
        <c:axPos val="l"/>
        <c:majorGridlines/>
        <c:numFmt formatCode="General" sourceLinked="1"/>
        <c:tickLblPos val="nextTo"/>
        <c:crossAx val="458983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3"/>
  <c:chart>
    <c:title>
      <c:tx>
        <c:rich>
          <a:bodyPr/>
          <a:lstStyle/>
          <a:p>
            <a:pPr>
              <a:defRPr/>
            </a:pPr>
            <a:r>
              <a:rPr lang="ru-RU"/>
              <a:t>Экспериментальные группы</a:t>
            </a:r>
          </a:p>
        </c:rich>
      </c:tx>
    </c:title>
    <c:plotArea>
      <c:layout/>
      <c:barChart>
        <c:barDir val="col"/>
        <c:grouping val="stacked"/>
        <c:ser>
          <c:idx val="0"/>
          <c:order val="0"/>
          <c:tx>
            <c:strRef>
              <c:f>Лист1!$B$1</c:f>
              <c:strCache>
                <c:ptCount val="1"/>
                <c:pt idx="0">
                  <c:v>Экспериментальные</c:v>
                </c:pt>
              </c:strCache>
            </c:strRef>
          </c:tx>
          <c:dLbls>
            <c:showVal val="1"/>
          </c:dLbls>
          <c:cat>
            <c:numRef>
              <c:f>Лист1!$A$2:$A$5</c:f>
              <c:numCache>
                <c:formatCode>General</c:formatCode>
                <c:ptCount val="4"/>
                <c:pt idx="0">
                  <c:v>1</c:v>
                </c:pt>
                <c:pt idx="1">
                  <c:v>2</c:v>
                </c:pt>
                <c:pt idx="2">
                  <c:v>3</c:v>
                </c:pt>
                <c:pt idx="3">
                  <c:v>4</c:v>
                </c:pt>
              </c:numCache>
            </c:numRef>
          </c:cat>
          <c:val>
            <c:numRef>
              <c:f>Лист1!$B$2:$B$5</c:f>
              <c:numCache>
                <c:formatCode>General</c:formatCode>
                <c:ptCount val="4"/>
                <c:pt idx="0">
                  <c:v>78</c:v>
                </c:pt>
                <c:pt idx="1">
                  <c:v>83</c:v>
                </c:pt>
                <c:pt idx="2">
                  <c:v>89</c:v>
                </c:pt>
                <c:pt idx="3">
                  <c:v>93</c:v>
                </c:pt>
              </c:numCache>
            </c:numRef>
          </c:val>
        </c:ser>
        <c:overlap val="100"/>
        <c:axId val="45931136"/>
        <c:axId val="73585024"/>
      </c:barChart>
      <c:catAx>
        <c:axId val="45931136"/>
        <c:scaling>
          <c:orientation val="minMax"/>
        </c:scaling>
        <c:axPos val="b"/>
        <c:numFmt formatCode="General" sourceLinked="1"/>
        <c:tickLblPos val="nextTo"/>
        <c:crossAx val="73585024"/>
        <c:crosses val="autoZero"/>
        <c:auto val="1"/>
        <c:lblAlgn val="ctr"/>
        <c:lblOffset val="100"/>
      </c:catAx>
      <c:valAx>
        <c:axId val="73585024"/>
        <c:scaling>
          <c:orientation val="minMax"/>
        </c:scaling>
        <c:axPos val="l"/>
        <c:majorGridlines/>
        <c:numFmt formatCode="General" sourceLinked="1"/>
        <c:tickLblPos val="nextTo"/>
        <c:crossAx val="4593113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CBCD5-9038-4BDA-9825-DEF856FDF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19281</Words>
  <Characters>109908</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Оля</cp:lastModifiedBy>
  <cp:revision>8</cp:revision>
  <cp:lastPrinted>2019-01-30T08:20:00Z</cp:lastPrinted>
  <dcterms:created xsi:type="dcterms:W3CDTF">2019-05-29T08:58:00Z</dcterms:created>
  <dcterms:modified xsi:type="dcterms:W3CDTF">2019-06-25T16:19:00Z</dcterms:modified>
</cp:coreProperties>
</file>