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8151B" w14:textId="77777777" w:rsidR="002E6913" w:rsidRPr="00F3391D" w:rsidRDefault="002E6913" w:rsidP="002E6913">
      <w:pPr>
        <w:widowControl w:val="0"/>
        <w:tabs>
          <w:tab w:val="left" w:pos="709"/>
          <w:tab w:val="left" w:pos="4678"/>
        </w:tabs>
        <w:spacing w:after="0" w:line="240" w:lineRule="auto"/>
        <w:ind w:left="-142"/>
        <w:jc w:val="center"/>
        <w:rPr>
          <w:rFonts w:ascii="Times New Roman" w:eastAsia="Times New Roman" w:hAnsi="Times New Roman" w:cs="Times New Roman"/>
          <w:color w:val="000000"/>
          <w:sz w:val="28"/>
          <w:szCs w:val="24"/>
          <w:lang w:eastAsia="ru-RU"/>
        </w:rPr>
      </w:pPr>
      <w:r w:rsidRPr="00F3391D">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162EACA4" w14:textId="77777777" w:rsidR="002E6913" w:rsidRPr="00F3391D" w:rsidRDefault="002E6913" w:rsidP="002E69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3391D">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7A1BE69" w14:textId="77777777" w:rsidR="002E6913" w:rsidRPr="00F3391D" w:rsidRDefault="002E6913" w:rsidP="002E69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3391D">
        <w:rPr>
          <w:rFonts w:ascii="Times New Roman" w:eastAsia="Times New Roman" w:hAnsi="Times New Roman" w:cs="Times New Roman"/>
          <w:color w:val="000000"/>
          <w:sz w:val="24"/>
          <w:szCs w:val="24"/>
          <w:lang w:eastAsia="ru-RU"/>
        </w:rPr>
        <w:t>высшего образования</w:t>
      </w:r>
    </w:p>
    <w:p w14:paraId="331289C7" w14:textId="77777777" w:rsidR="002E6913" w:rsidRPr="00F3391D" w:rsidRDefault="002E6913" w:rsidP="002E69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3391D">
        <w:rPr>
          <w:rFonts w:ascii="Times New Roman" w:eastAsia="Times New Roman" w:hAnsi="Times New Roman" w:cs="Times New Roman"/>
          <w:b/>
          <w:color w:val="000000"/>
          <w:sz w:val="28"/>
          <w:szCs w:val="28"/>
          <w:lang w:eastAsia="ru-RU"/>
        </w:rPr>
        <w:t>«КУБАНСКИЙ ГОСУДАРСТВЕННЫЙ УНИВЕРСИТЕТ»</w:t>
      </w:r>
    </w:p>
    <w:p w14:paraId="693C63A5" w14:textId="77777777" w:rsidR="002E6913" w:rsidRPr="00C861CF" w:rsidRDefault="002E6913" w:rsidP="002E69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3391D">
        <w:rPr>
          <w:rFonts w:ascii="Times New Roman" w:eastAsia="Times New Roman" w:hAnsi="Times New Roman" w:cs="Times New Roman"/>
          <w:b/>
          <w:color w:val="000000"/>
          <w:sz w:val="28"/>
          <w:szCs w:val="28"/>
          <w:lang w:eastAsia="ru-RU"/>
        </w:rPr>
        <w:t>(ФГБОУ ВО «КубГУ»)</w:t>
      </w:r>
    </w:p>
    <w:p w14:paraId="4CC78E4D" w14:textId="77777777" w:rsidR="002E6913" w:rsidRPr="00F3391D" w:rsidRDefault="002E6913" w:rsidP="002E69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3391D">
        <w:rPr>
          <w:rFonts w:ascii="Times New Roman" w:eastAsia="Times New Roman" w:hAnsi="Times New Roman" w:cs="Times New Roman"/>
          <w:b/>
          <w:color w:val="000000"/>
          <w:sz w:val="28"/>
          <w:szCs w:val="28"/>
          <w:lang w:eastAsia="ru-RU"/>
        </w:rPr>
        <w:t xml:space="preserve">Экономический факультет </w:t>
      </w:r>
    </w:p>
    <w:p w14:paraId="1EAB0641" w14:textId="77777777" w:rsidR="002E6913" w:rsidRPr="00F3391D" w:rsidRDefault="002E6913" w:rsidP="002E69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3391D">
        <w:rPr>
          <w:rFonts w:ascii="Times New Roman" w:eastAsia="Times New Roman" w:hAnsi="Times New Roman" w:cs="Times New Roman"/>
          <w:b/>
          <w:color w:val="000000"/>
          <w:sz w:val="28"/>
          <w:szCs w:val="28"/>
          <w:lang w:eastAsia="ru-RU"/>
        </w:rPr>
        <w:t>Кафедра экономики и управления инновационными системами</w:t>
      </w:r>
    </w:p>
    <w:p w14:paraId="221B9CC5" w14:textId="77777777" w:rsidR="002E6913" w:rsidRPr="00F3391D" w:rsidRDefault="002E6913" w:rsidP="002E6913">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p>
    <w:p w14:paraId="1859EB0A" w14:textId="77777777" w:rsidR="002E6913" w:rsidRPr="00F3391D" w:rsidRDefault="002E6913" w:rsidP="002E6913">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 xml:space="preserve">Допустить к защите </w:t>
      </w:r>
    </w:p>
    <w:p w14:paraId="4C9A9E52" w14:textId="77777777" w:rsidR="002E6913" w:rsidRPr="00F3391D" w:rsidRDefault="002E6913" w:rsidP="002E6913">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Заведующий кафедрой</w:t>
      </w:r>
    </w:p>
    <w:p w14:paraId="62B898C3" w14:textId="77777777" w:rsidR="002E6913" w:rsidRPr="00F3391D" w:rsidRDefault="002E6913" w:rsidP="002E6913">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канд. экон. наук, доц.</w:t>
      </w:r>
    </w:p>
    <w:p w14:paraId="5EC95D09" w14:textId="77777777" w:rsidR="002E6913" w:rsidRPr="00F3391D" w:rsidRDefault="002E6913" w:rsidP="002E6913">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 xml:space="preserve">___________ К.О. </w:t>
      </w:r>
      <w:proofErr w:type="spellStart"/>
      <w:r w:rsidRPr="00F3391D">
        <w:rPr>
          <w:rFonts w:ascii="Times New Roman" w:eastAsia="Times New Roman" w:hAnsi="Times New Roman" w:cs="Times New Roman"/>
          <w:color w:val="000000"/>
          <w:sz w:val="28"/>
          <w:szCs w:val="28"/>
          <w:lang w:eastAsia="ru-RU"/>
        </w:rPr>
        <w:t>Литвинский</w:t>
      </w:r>
      <w:proofErr w:type="spellEnd"/>
      <w:r w:rsidRPr="00F3391D">
        <w:rPr>
          <w:rFonts w:ascii="Times New Roman" w:eastAsia="Times New Roman" w:hAnsi="Times New Roman" w:cs="Times New Roman"/>
          <w:color w:val="000000"/>
          <w:sz w:val="28"/>
          <w:szCs w:val="28"/>
          <w:lang w:eastAsia="ru-RU"/>
        </w:rPr>
        <w:t xml:space="preserve"> </w:t>
      </w:r>
    </w:p>
    <w:p w14:paraId="6E030732" w14:textId="77777777" w:rsidR="002E6913" w:rsidRPr="00F3391D" w:rsidRDefault="002E6913" w:rsidP="002E6913">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sz w:val="24"/>
          <w:szCs w:val="24"/>
          <w:lang w:eastAsia="ru-RU"/>
        </w:rPr>
      </w:pPr>
      <w:r w:rsidRPr="00F3391D">
        <w:rPr>
          <w:rFonts w:ascii="Times New Roman" w:eastAsia="Times New Roman" w:hAnsi="Times New Roman" w:cs="Times New Roman"/>
          <w:color w:val="000000"/>
          <w:sz w:val="20"/>
          <w:szCs w:val="20"/>
          <w:lang w:eastAsia="ru-RU"/>
        </w:rPr>
        <w:t xml:space="preserve">     </w:t>
      </w:r>
      <w:r w:rsidRPr="00F3391D">
        <w:rPr>
          <w:rFonts w:ascii="Times New Roman" w:eastAsia="Times New Roman" w:hAnsi="Times New Roman" w:cs="Times New Roman"/>
          <w:color w:val="000000"/>
          <w:sz w:val="24"/>
          <w:szCs w:val="24"/>
          <w:lang w:eastAsia="ru-RU"/>
        </w:rPr>
        <w:t xml:space="preserve">  (подпись)         </w:t>
      </w:r>
    </w:p>
    <w:p w14:paraId="0537FCB5" w14:textId="77777777" w:rsidR="002E6913" w:rsidRPr="00F3391D" w:rsidRDefault="002E6913" w:rsidP="002E6913">
      <w:pPr>
        <w:widowControl w:val="0"/>
        <w:shd w:val="clear" w:color="auto" w:fill="FFFFFF"/>
        <w:autoSpaceDE w:val="0"/>
        <w:autoSpaceDN w:val="0"/>
        <w:adjustRightInd w:val="0"/>
        <w:spacing w:after="0" w:line="240" w:lineRule="auto"/>
        <w:ind w:left="-1620" w:firstLine="6723"/>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__________________202</w:t>
      </w:r>
      <w:r>
        <w:rPr>
          <w:rFonts w:ascii="Times New Roman" w:eastAsia="Times New Roman" w:hAnsi="Times New Roman" w:cs="Times New Roman"/>
          <w:color w:val="000000"/>
          <w:sz w:val="28"/>
          <w:szCs w:val="28"/>
          <w:lang w:eastAsia="ru-RU"/>
        </w:rPr>
        <w:t>5</w:t>
      </w:r>
      <w:r w:rsidRPr="00F3391D">
        <w:rPr>
          <w:rFonts w:ascii="Times New Roman" w:eastAsia="Times New Roman" w:hAnsi="Times New Roman" w:cs="Times New Roman"/>
          <w:color w:val="000000"/>
          <w:sz w:val="28"/>
          <w:szCs w:val="28"/>
          <w:lang w:eastAsia="ru-RU"/>
        </w:rPr>
        <w:t xml:space="preserve"> г.</w:t>
      </w:r>
    </w:p>
    <w:p w14:paraId="4FE662D3" w14:textId="77777777" w:rsidR="002E6913" w:rsidRPr="00F3391D" w:rsidRDefault="002E6913" w:rsidP="002E6913">
      <w:pPr>
        <w:widowControl w:val="0"/>
        <w:shd w:val="clear" w:color="auto" w:fill="FFFFFF"/>
        <w:autoSpaceDE w:val="0"/>
        <w:autoSpaceDN w:val="0"/>
        <w:adjustRightInd w:val="0"/>
        <w:spacing w:after="0" w:line="240" w:lineRule="auto"/>
        <w:ind w:left="-1620" w:firstLine="6300"/>
        <w:jc w:val="both"/>
        <w:rPr>
          <w:rFonts w:ascii="Times New Roman" w:eastAsia="Times New Roman" w:hAnsi="Times New Roman" w:cs="Times New Roman"/>
          <w:color w:val="000000"/>
          <w:sz w:val="28"/>
          <w:szCs w:val="28"/>
          <w:lang w:eastAsia="ru-RU"/>
        </w:rPr>
      </w:pPr>
    </w:p>
    <w:p w14:paraId="546A25E6" w14:textId="77777777" w:rsidR="002E6913" w:rsidRPr="00F3391D" w:rsidRDefault="002E6913" w:rsidP="002E6913">
      <w:pPr>
        <w:widowControl w:val="0"/>
        <w:tabs>
          <w:tab w:val="center" w:pos="4677"/>
          <w:tab w:val="right" w:pos="9355"/>
        </w:tabs>
        <w:spacing w:after="0" w:line="240" w:lineRule="auto"/>
        <w:jc w:val="center"/>
        <w:rPr>
          <w:rFonts w:ascii="Times New Roman" w:eastAsia="Times New Roman" w:hAnsi="Times New Roman" w:cs="Times New Roman"/>
          <w:b/>
          <w:color w:val="000000"/>
          <w:sz w:val="28"/>
          <w:szCs w:val="28"/>
          <w:lang w:eastAsia="ru-RU"/>
        </w:rPr>
      </w:pPr>
    </w:p>
    <w:p w14:paraId="073CBBF4" w14:textId="77777777" w:rsidR="002E6913" w:rsidRPr="00F3391D" w:rsidRDefault="002E6913" w:rsidP="002E6913">
      <w:pPr>
        <w:widowControl w:val="0"/>
        <w:tabs>
          <w:tab w:val="center" w:pos="4677"/>
          <w:tab w:val="right" w:pos="9355"/>
        </w:tabs>
        <w:spacing w:after="0" w:line="240" w:lineRule="auto"/>
        <w:jc w:val="center"/>
        <w:rPr>
          <w:rFonts w:ascii="Times New Roman" w:eastAsia="Times New Roman" w:hAnsi="Times New Roman" w:cs="Times New Roman"/>
          <w:b/>
          <w:color w:val="000000"/>
          <w:sz w:val="28"/>
          <w:szCs w:val="28"/>
          <w:lang w:eastAsia="ru-RU"/>
        </w:rPr>
      </w:pPr>
    </w:p>
    <w:p w14:paraId="4003397C" w14:textId="77777777" w:rsidR="002E6913" w:rsidRPr="00F3391D" w:rsidRDefault="002E6913" w:rsidP="002E6913">
      <w:pPr>
        <w:widowControl w:val="0"/>
        <w:tabs>
          <w:tab w:val="center" w:pos="4677"/>
          <w:tab w:val="right" w:pos="9355"/>
        </w:tabs>
        <w:spacing w:after="0" w:line="240" w:lineRule="auto"/>
        <w:jc w:val="center"/>
        <w:rPr>
          <w:rFonts w:ascii="Times New Roman" w:eastAsia="Times New Roman" w:hAnsi="Times New Roman" w:cs="Times New Roman"/>
          <w:b/>
          <w:color w:val="000000"/>
          <w:sz w:val="28"/>
          <w:szCs w:val="28"/>
          <w:lang w:eastAsia="ru-RU"/>
        </w:rPr>
      </w:pPr>
      <w:r w:rsidRPr="00F3391D">
        <w:rPr>
          <w:rFonts w:ascii="Times New Roman" w:eastAsia="Times New Roman" w:hAnsi="Times New Roman" w:cs="Times New Roman"/>
          <w:b/>
          <w:color w:val="000000"/>
          <w:sz w:val="28"/>
          <w:szCs w:val="28"/>
          <w:lang w:eastAsia="ru-RU"/>
        </w:rPr>
        <w:t>ВЫПУСКНАЯ КВАЛИФИКАЦИОННАЯ РАБОТА</w:t>
      </w:r>
    </w:p>
    <w:p w14:paraId="56C12C94" w14:textId="77777777" w:rsidR="002E6913" w:rsidRPr="00F3391D" w:rsidRDefault="002E6913" w:rsidP="002E6913">
      <w:pPr>
        <w:widowControl w:val="0"/>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r w:rsidRPr="00F3391D">
        <w:rPr>
          <w:rFonts w:ascii="Times New Roman" w:eastAsia="Times New Roman" w:hAnsi="Times New Roman" w:cs="Times New Roman"/>
          <w:b/>
          <w:caps/>
          <w:color w:val="000000"/>
          <w:sz w:val="28"/>
          <w:szCs w:val="28"/>
          <w:lang w:eastAsia="ru-RU"/>
        </w:rPr>
        <w:t>(БАКАЛАВРСКАЯ РАБОТА)</w:t>
      </w:r>
    </w:p>
    <w:p w14:paraId="4BD7FE22" w14:textId="77777777" w:rsidR="002E6913" w:rsidRPr="00F3391D" w:rsidRDefault="002E6913" w:rsidP="002E6913">
      <w:pPr>
        <w:widowControl w:val="0"/>
        <w:overflowPunct w:val="0"/>
        <w:adjustRightInd w:val="0"/>
        <w:spacing w:after="0" w:line="240" w:lineRule="auto"/>
        <w:jc w:val="both"/>
        <w:textAlignment w:val="baseline"/>
        <w:rPr>
          <w:rFonts w:ascii="Times New Roman" w:eastAsia="Times New Roman" w:hAnsi="Times New Roman" w:cs="Times New Roman"/>
          <w:b/>
          <w:caps/>
          <w:color w:val="000000"/>
          <w:sz w:val="28"/>
          <w:szCs w:val="28"/>
          <w:lang w:eastAsia="ru-RU"/>
        </w:rPr>
      </w:pPr>
    </w:p>
    <w:p w14:paraId="383D4C6C" w14:textId="57E22E8A" w:rsidR="002E6913" w:rsidRPr="00AC164E" w:rsidRDefault="00372E16" w:rsidP="002E6913">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zh-TW"/>
        </w:rPr>
      </w:pPr>
      <w:r>
        <w:rPr>
          <w:rFonts w:ascii="Times New Roman" w:eastAsia="Times New Roman" w:hAnsi="Times New Roman" w:cs="Times New Roman"/>
          <w:b/>
          <w:caps/>
          <w:color w:val="000000"/>
          <w:sz w:val="28"/>
          <w:szCs w:val="28"/>
          <w:lang w:eastAsia="zh-TW"/>
        </w:rPr>
        <w:t>Оценка и формирование источников финансирования и</w:t>
      </w:r>
      <w:r w:rsidR="00E10780">
        <w:rPr>
          <w:rFonts w:ascii="Times New Roman" w:eastAsia="Times New Roman" w:hAnsi="Times New Roman" w:cs="Times New Roman"/>
          <w:b/>
          <w:caps/>
          <w:color w:val="000000"/>
          <w:sz w:val="28"/>
          <w:szCs w:val="28"/>
          <w:lang w:eastAsia="zh-TW"/>
        </w:rPr>
        <w:t>н</w:t>
      </w:r>
      <w:r>
        <w:rPr>
          <w:rFonts w:ascii="Times New Roman" w:eastAsia="Times New Roman" w:hAnsi="Times New Roman" w:cs="Times New Roman"/>
          <w:b/>
          <w:caps/>
          <w:color w:val="000000"/>
          <w:sz w:val="28"/>
          <w:szCs w:val="28"/>
          <w:lang w:eastAsia="zh-TW"/>
        </w:rPr>
        <w:t>новационной деятельности предприятия</w:t>
      </w:r>
    </w:p>
    <w:p w14:paraId="22A99E8F" w14:textId="77777777" w:rsidR="002E6913" w:rsidRDefault="002E6913" w:rsidP="002E6913">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zh-TW"/>
        </w:rPr>
      </w:pPr>
    </w:p>
    <w:p w14:paraId="603486D3" w14:textId="77777777" w:rsidR="002E6913" w:rsidRPr="0098349D" w:rsidRDefault="002E6913" w:rsidP="002E6913">
      <w:pPr>
        <w:widowControl w:val="0"/>
        <w:suppressAutoHyphens/>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zh-TW"/>
        </w:rPr>
      </w:pPr>
    </w:p>
    <w:p w14:paraId="5A25334E" w14:textId="77777777" w:rsidR="002E6913" w:rsidRPr="00F3391D" w:rsidRDefault="002E6913" w:rsidP="002E6913">
      <w:pPr>
        <w:widowControl w:val="0"/>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602E0B54" w14:textId="77777777" w:rsidR="002E6913" w:rsidRPr="00F3391D" w:rsidRDefault="002E6913" w:rsidP="002E691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 xml:space="preserve">Работу выполнил________________________________________ </w:t>
      </w:r>
      <w:r>
        <w:rPr>
          <w:rFonts w:ascii="Times New Roman" w:eastAsia="Times New Roman" w:hAnsi="Times New Roman" w:cs="Times New Roman"/>
          <w:color w:val="000000"/>
          <w:sz w:val="28"/>
          <w:szCs w:val="28"/>
          <w:lang w:eastAsia="ru-RU"/>
        </w:rPr>
        <w:t>Н</w:t>
      </w:r>
      <w:r w:rsidRPr="00F339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w:t>
      </w:r>
      <w:r w:rsidRPr="00F339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Сарана</w:t>
      </w:r>
    </w:p>
    <w:p w14:paraId="6175871B" w14:textId="77777777" w:rsidR="002E6913" w:rsidRPr="00F3391D" w:rsidRDefault="002E6913" w:rsidP="002E6913">
      <w:pPr>
        <w:widowControl w:val="0"/>
        <w:shd w:val="clear" w:color="auto" w:fill="FFFFFF"/>
        <w:autoSpaceDE w:val="0"/>
        <w:autoSpaceDN w:val="0"/>
        <w:adjustRightInd w:val="0"/>
        <w:spacing w:after="240" w:line="240" w:lineRule="auto"/>
        <w:ind w:firstLine="6"/>
        <w:jc w:val="center"/>
        <w:rPr>
          <w:rFonts w:ascii="Times New Roman" w:eastAsia="Times New Roman" w:hAnsi="Times New Roman" w:cs="Times New Roman"/>
          <w:color w:val="000000"/>
          <w:sz w:val="24"/>
          <w:szCs w:val="24"/>
          <w:lang w:eastAsia="ru-RU"/>
        </w:rPr>
      </w:pPr>
      <w:r w:rsidRPr="00F3391D">
        <w:rPr>
          <w:rFonts w:ascii="Times New Roman" w:eastAsia="Times New Roman" w:hAnsi="Times New Roman" w:cs="Times New Roman"/>
          <w:color w:val="000000"/>
          <w:sz w:val="24"/>
          <w:szCs w:val="24"/>
          <w:lang w:eastAsia="ru-RU"/>
        </w:rPr>
        <w:t>(подпись)</w:t>
      </w:r>
    </w:p>
    <w:p w14:paraId="74CCFEBB" w14:textId="77777777" w:rsidR="002E6913" w:rsidRPr="000270DE" w:rsidRDefault="002E6913" w:rsidP="002E6913">
      <w:pPr>
        <w:tabs>
          <w:tab w:val="right" w:pos="9355"/>
        </w:tabs>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7216" behindDoc="0" locked="0" layoutInCell="1" allowOverlap="1" wp14:anchorId="0C36E183" wp14:editId="30760DA5">
                <wp:simplePos x="0" y="0"/>
                <wp:positionH relativeFrom="column">
                  <wp:posOffset>2005965</wp:posOffset>
                </wp:positionH>
                <wp:positionV relativeFrom="paragraph">
                  <wp:posOffset>192405</wp:posOffset>
                </wp:positionV>
                <wp:extent cx="3857625" cy="635"/>
                <wp:effectExtent l="5715" t="11430" r="13335" b="69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F9660" id="_x0000_t32" coordsize="21600,21600" o:spt="32" o:oned="t" path="m,l21600,21600e" filled="f">
                <v:path arrowok="t" fillok="f" o:connecttype="none"/>
                <o:lock v:ext="edit" shapetype="t"/>
              </v:shapetype>
              <v:shape id="Прямая со стрелкой 26" o:spid="_x0000_s1026" type="#_x0000_t32" style="position:absolute;margin-left:157.95pt;margin-top:15.15pt;width:30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"/>
            </w:pict>
          </mc:Fallback>
        </mc:AlternateContent>
      </w:r>
      <w:r w:rsidRPr="000270DE">
        <w:rPr>
          <w:rFonts w:ascii="Times New Roman" w:eastAsia="Times New Roman" w:hAnsi="Times New Roman" w:cs="Times New Roman"/>
          <w:color w:val="000000"/>
          <w:sz w:val="28"/>
          <w:szCs w:val="28"/>
          <w:lang w:eastAsia="ru-RU"/>
        </w:rPr>
        <w:t>Направление подготовки                     27.03.05 Инноватика</w:t>
      </w:r>
      <w:r w:rsidRPr="000270DE">
        <w:rPr>
          <w:rFonts w:ascii="Times New Roman" w:eastAsia="Times New Roman" w:hAnsi="Times New Roman" w:cs="Times New Roman"/>
          <w:color w:val="000000"/>
          <w:sz w:val="28"/>
          <w:szCs w:val="28"/>
          <w:lang w:eastAsia="ru-RU"/>
        </w:rPr>
        <w:tab/>
      </w:r>
    </w:p>
    <w:p w14:paraId="775549A9" w14:textId="77777777" w:rsidR="002E6913" w:rsidRPr="000270DE" w:rsidRDefault="002E6913" w:rsidP="002E6913">
      <w:pPr>
        <w:spacing w:after="0" w:line="360" w:lineRule="auto"/>
        <w:ind w:left="3261" w:hanging="326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8240" behindDoc="0" locked="0" layoutInCell="1" allowOverlap="1" wp14:anchorId="3BF64F7A" wp14:editId="7353E1AB">
                <wp:simplePos x="0" y="0"/>
                <wp:positionH relativeFrom="column">
                  <wp:posOffset>2091690</wp:posOffset>
                </wp:positionH>
                <wp:positionV relativeFrom="paragraph">
                  <wp:posOffset>181610</wp:posOffset>
                </wp:positionV>
                <wp:extent cx="3771900" cy="0"/>
                <wp:effectExtent l="5715" t="10160" r="13335" b="88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507B8" id="Прямая со стрелкой 25" o:spid="_x0000_s1026" type="#_x0000_t32" style="position:absolute;margin-left:164.7pt;margin-top:14.3pt;width:2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"/>
            </w:pict>
          </mc:Fallback>
        </mc:AlternateContent>
      </w:r>
      <w:r w:rsidRPr="000270DE">
        <w:rPr>
          <w:rFonts w:ascii="Times New Roman" w:eastAsia="Times New Roman" w:hAnsi="Times New Roman" w:cs="Times New Roman"/>
          <w:color w:val="000000"/>
          <w:sz w:val="28"/>
          <w:szCs w:val="28"/>
          <w:lang w:eastAsia="ru-RU"/>
        </w:rPr>
        <w:t xml:space="preserve">Направленность (профиль) Управление инновационными проектами и      </w:t>
      </w:r>
      <w:r w:rsidRPr="000270DE">
        <w:rPr>
          <w:rFonts w:ascii="Times New Roman" w:eastAsia="Times New Roman" w:hAnsi="Times New Roman" w:cs="Times New Roman"/>
          <w:color w:val="000000"/>
          <w:sz w:val="28"/>
          <w:szCs w:val="28"/>
          <w:u w:val="single"/>
          <w:lang w:eastAsia="ru-RU"/>
        </w:rPr>
        <w:t>трансфер технологий</w:t>
      </w:r>
    </w:p>
    <w:p w14:paraId="1926F0A5" w14:textId="77777777" w:rsidR="004A70D0" w:rsidRPr="00F3391D" w:rsidRDefault="004A70D0" w:rsidP="004A70D0">
      <w:pPr>
        <w:widowControl w:val="0"/>
        <w:spacing w:after="0" w:line="240" w:lineRule="auto"/>
        <w:jc w:val="both"/>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 xml:space="preserve">Научный руководитель </w:t>
      </w:r>
    </w:p>
    <w:p w14:paraId="05EAA810" w14:textId="37E55930" w:rsidR="004A70D0" w:rsidRPr="00F3391D" w:rsidRDefault="004A70D0" w:rsidP="004A70D0">
      <w:pPr>
        <w:widowControl w:val="0"/>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 xml:space="preserve">канд. экон. наук, доц. ________________________________ </w:t>
      </w:r>
      <w:r w:rsidR="00F664BD">
        <w:rPr>
          <w:rFonts w:ascii="Times New Roman" w:eastAsia="Times New Roman" w:hAnsi="Times New Roman" w:cs="Times New Roman"/>
          <w:color w:val="000000"/>
          <w:sz w:val="28"/>
          <w:szCs w:val="28"/>
          <w:lang w:eastAsia="ru-RU"/>
        </w:rPr>
        <w:t>К</w:t>
      </w:r>
      <w:r w:rsidRPr="00F3391D">
        <w:rPr>
          <w:rFonts w:ascii="Times New Roman" w:eastAsia="Times New Roman" w:hAnsi="Times New Roman" w:cs="Times New Roman"/>
          <w:color w:val="000000"/>
          <w:sz w:val="28"/>
          <w:szCs w:val="28"/>
          <w:lang w:eastAsia="ru-RU"/>
        </w:rPr>
        <w:t xml:space="preserve">. </w:t>
      </w:r>
      <w:r w:rsidR="00F664BD">
        <w:rPr>
          <w:rFonts w:ascii="Times New Roman" w:eastAsia="Times New Roman" w:hAnsi="Times New Roman" w:cs="Times New Roman"/>
          <w:color w:val="000000"/>
          <w:sz w:val="28"/>
          <w:szCs w:val="28"/>
          <w:lang w:eastAsia="ru-RU"/>
        </w:rPr>
        <w:t>О</w:t>
      </w:r>
      <w:r w:rsidRPr="00F3391D">
        <w:rPr>
          <w:rFonts w:ascii="Times New Roman" w:eastAsia="Times New Roman" w:hAnsi="Times New Roman" w:cs="Times New Roman"/>
          <w:color w:val="000000"/>
          <w:sz w:val="28"/>
          <w:szCs w:val="28"/>
          <w:lang w:eastAsia="ru-RU"/>
        </w:rPr>
        <w:t xml:space="preserve">. </w:t>
      </w:r>
      <w:proofErr w:type="spellStart"/>
      <w:r w:rsidR="00F664BD">
        <w:rPr>
          <w:rFonts w:ascii="Times New Roman" w:eastAsia="Times New Roman" w:hAnsi="Times New Roman" w:cs="Times New Roman"/>
          <w:color w:val="000000"/>
          <w:sz w:val="28"/>
          <w:szCs w:val="28"/>
          <w:lang w:eastAsia="ru-RU"/>
        </w:rPr>
        <w:t>Литвинский</w:t>
      </w:r>
      <w:proofErr w:type="spellEnd"/>
    </w:p>
    <w:p w14:paraId="163E112E" w14:textId="77777777" w:rsidR="004A70D0" w:rsidRPr="00F3391D" w:rsidRDefault="004A70D0" w:rsidP="004A70D0">
      <w:pPr>
        <w:widowControl w:val="0"/>
        <w:tabs>
          <w:tab w:val="left" w:pos="3855"/>
        </w:tabs>
        <w:spacing w:after="0" w:line="240" w:lineRule="auto"/>
        <w:jc w:val="center"/>
        <w:rPr>
          <w:rFonts w:ascii="Times New Roman" w:eastAsia="Times New Roman" w:hAnsi="Times New Roman" w:cs="Times New Roman"/>
          <w:color w:val="000000"/>
          <w:sz w:val="24"/>
          <w:szCs w:val="24"/>
          <w:lang w:eastAsia="ru-RU"/>
        </w:rPr>
      </w:pPr>
      <w:r w:rsidRPr="00F3391D">
        <w:rPr>
          <w:rFonts w:ascii="Times New Roman" w:eastAsia="Times New Roman" w:hAnsi="Times New Roman" w:cs="Times New Roman"/>
          <w:color w:val="000000"/>
          <w:sz w:val="24"/>
          <w:szCs w:val="24"/>
          <w:lang w:eastAsia="ru-RU"/>
        </w:rPr>
        <w:t>(подпись)</w:t>
      </w:r>
    </w:p>
    <w:p w14:paraId="6625E15C" w14:textId="77777777" w:rsidR="004A70D0" w:rsidRPr="00F3391D" w:rsidRDefault="004A70D0" w:rsidP="004A70D0">
      <w:pPr>
        <w:widowControl w:val="0"/>
        <w:spacing w:after="0" w:line="240" w:lineRule="auto"/>
        <w:jc w:val="both"/>
        <w:rPr>
          <w:rFonts w:ascii="Times New Roman" w:eastAsia="Times New Roman" w:hAnsi="Times New Roman" w:cs="Times New Roman"/>
          <w:color w:val="000000"/>
          <w:sz w:val="28"/>
          <w:szCs w:val="28"/>
          <w:lang w:eastAsia="ru-RU"/>
        </w:rPr>
      </w:pPr>
      <w:proofErr w:type="spellStart"/>
      <w:r w:rsidRPr="00F3391D">
        <w:rPr>
          <w:rFonts w:ascii="Times New Roman" w:eastAsia="Times New Roman" w:hAnsi="Times New Roman" w:cs="Times New Roman"/>
          <w:color w:val="000000"/>
          <w:sz w:val="28"/>
          <w:szCs w:val="28"/>
          <w:lang w:eastAsia="ru-RU"/>
        </w:rPr>
        <w:t>Нормоконтролер</w:t>
      </w:r>
      <w:proofErr w:type="spellEnd"/>
    </w:p>
    <w:p w14:paraId="5643637B" w14:textId="77777777" w:rsidR="004A70D0" w:rsidRPr="00F3391D" w:rsidRDefault="004A70D0" w:rsidP="004A70D0">
      <w:pPr>
        <w:widowControl w:val="0"/>
        <w:spacing w:after="0" w:line="240" w:lineRule="auto"/>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канд. экон. наук, доц.</w:t>
      </w:r>
      <w:r w:rsidRPr="00244FA2">
        <w:rPr>
          <w:rFonts w:ascii="Times New Roman" w:eastAsia="Times New Roman" w:hAnsi="Times New Roman" w:cs="Times New Roman"/>
          <w:color w:val="000000"/>
          <w:sz w:val="28"/>
          <w:szCs w:val="28"/>
          <w:lang w:eastAsia="ru-RU"/>
        </w:rPr>
        <w:t xml:space="preserve"> </w:t>
      </w:r>
      <w:r w:rsidRPr="00F3391D">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 xml:space="preserve"> </w:t>
      </w:r>
      <w:r w:rsidRPr="00F3391D">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 </w:t>
      </w:r>
      <w:r w:rsidRPr="00F3391D">
        <w:rPr>
          <w:rFonts w:ascii="Times New Roman" w:eastAsia="Times New Roman" w:hAnsi="Times New Roman" w:cs="Times New Roman"/>
          <w:color w:val="000000"/>
          <w:sz w:val="28"/>
          <w:szCs w:val="28"/>
          <w:lang w:eastAsia="ru-RU"/>
        </w:rPr>
        <w:t>Н. Аведисян</w:t>
      </w:r>
    </w:p>
    <w:p w14:paraId="724C5673" w14:textId="77777777" w:rsidR="004A70D0" w:rsidRPr="00F3391D" w:rsidRDefault="004A70D0" w:rsidP="004A70D0">
      <w:pPr>
        <w:widowControl w:val="0"/>
        <w:spacing w:after="0" w:line="240" w:lineRule="auto"/>
        <w:jc w:val="center"/>
        <w:rPr>
          <w:rFonts w:ascii="Times New Roman" w:eastAsia="Times New Roman" w:hAnsi="Times New Roman" w:cs="Times New Roman"/>
          <w:color w:val="000000"/>
          <w:sz w:val="24"/>
          <w:szCs w:val="20"/>
          <w:lang w:eastAsia="ru-RU"/>
        </w:rPr>
      </w:pPr>
      <w:r w:rsidRPr="00F3391D">
        <w:rPr>
          <w:rFonts w:ascii="Times New Roman" w:eastAsia="Times New Roman" w:hAnsi="Times New Roman" w:cs="Times New Roman"/>
          <w:color w:val="000000"/>
          <w:sz w:val="24"/>
          <w:szCs w:val="20"/>
          <w:lang w:eastAsia="ru-RU"/>
        </w:rPr>
        <w:t xml:space="preserve"> (подпись)</w:t>
      </w:r>
    </w:p>
    <w:p w14:paraId="759D61C6" w14:textId="77777777" w:rsidR="004A70D0" w:rsidRPr="00F3391D" w:rsidRDefault="004A70D0" w:rsidP="004A70D0">
      <w:pPr>
        <w:widowControl w:val="0"/>
        <w:spacing w:after="0" w:line="240" w:lineRule="auto"/>
        <w:jc w:val="center"/>
        <w:rPr>
          <w:rFonts w:ascii="Times New Roman" w:eastAsia="Times New Roman" w:hAnsi="Times New Roman" w:cs="Times New Roman"/>
          <w:color w:val="000000"/>
          <w:sz w:val="28"/>
          <w:szCs w:val="28"/>
          <w:lang w:eastAsia="ru-RU"/>
        </w:rPr>
      </w:pPr>
    </w:p>
    <w:p w14:paraId="31BCEDA1" w14:textId="77777777" w:rsidR="004A70D0" w:rsidRPr="00F3391D" w:rsidRDefault="004A70D0" w:rsidP="004A70D0">
      <w:pPr>
        <w:widowControl w:val="0"/>
        <w:spacing w:after="0" w:line="240" w:lineRule="auto"/>
        <w:jc w:val="center"/>
        <w:rPr>
          <w:rFonts w:ascii="Times New Roman" w:eastAsia="Times New Roman" w:hAnsi="Times New Roman" w:cs="Times New Roman"/>
          <w:color w:val="000000"/>
          <w:sz w:val="28"/>
          <w:szCs w:val="28"/>
          <w:lang w:eastAsia="ru-RU"/>
        </w:rPr>
      </w:pPr>
    </w:p>
    <w:p w14:paraId="37F50757" w14:textId="77777777" w:rsidR="004A70D0" w:rsidRPr="00C861CF" w:rsidRDefault="004A70D0" w:rsidP="004A70D0">
      <w:pPr>
        <w:widowControl w:val="0"/>
        <w:spacing w:after="0" w:line="240" w:lineRule="auto"/>
        <w:jc w:val="center"/>
        <w:rPr>
          <w:rFonts w:ascii="Times New Roman" w:eastAsia="Times New Roman" w:hAnsi="Times New Roman" w:cs="Times New Roman"/>
          <w:color w:val="000000"/>
          <w:sz w:val="28"/>
          <w:szCs w:val="28"/>
          <w:lang w:eastAsia="ru-RU"/>
        </w:rPr>
      </w:pPr>
    </w:p>
    <w:p w14:paraId="4E2763E1" w14:textId="58B61BF4" w:rsidR="004A70D0" w:rsidRDefault="004A70D0" w:rsidP="004A70D0">
      <w:pPr>
        <w:widowControl w:val="0"/>
        <w:spacing w:after="0" w:line="240" w:lineRule="auto"/>
        <w:jc w:val="center"/>
        <w:rPr>
          <w:rFonts w:ascii="Times New Roman" w:eastAsia="Times New Roman" w:hAnsi="Times New Roman" w:cs="Times New Roman"/>
          <w:color w:val="000000"/>
          <w:sz w:val="28"/>
          <w:szCs w:val="28"/>
          <w:lang w:eastAsia="ru-RU"/>
        </w:rPr>
      </w:pPr>
    </w:p>
    <w:p w14:paraId="13F1C4BB" w14:textId="77777777" w:rsidR="00CB3610" w:rsidRPr="00C861CF" w:rsidRDefault="00CB3610" w:rsidP="004A70D0">
      <w:pPr>
        <w:widowControl w:val="0"/>
        <w:spacing w:after="0" w:line="240" w:lineRule="auto"/>
        <w:jc w:val="center"/>
        <w:rPr>
          <w:rFonts w:ascii="Times New Roman" w:eastAsia="Times New Roman" w:hAnsi="Times New Roman" w:cs="Times New Roman"/>
          <w:color w:val="000000"/>
          <w:sz w:val="28"/>
          <w:szCs w:val="28"/>
          <w:lang w:eastAsia="ru-RU"/>
        </w:rPr>
      </w:pPr>
    </w:p>
    <w:p w14:paraId="582F8F52" w14:textId="553AF6E4" w:rsidR="004A70D0" w:rsidRPr="00F3391D" w:rsidRDefault="004A70D0" w:rsidP="004A70D0">
      <w:pPr>
        <w:widowControl w:val="0"/>
        <w:spacing w:after="0" w:line="240" w:lineRule="auto"/>
        <w:jc w:val="center"/>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Краснодар</w:t>
      </w:r>
    </w:p>
    <w:p w14:paraId="339A1BCD" w14:textId="77777777" w:rsidR="004A70D0" w:rsidRPr="00F3391D" w:rsidRDefault="004A70D0" w:rsidP="004A70D0">
      <w:pPr>
        <w:widowControl w:val="0"/>
        <w:spacing w:after="0" w:line="360" w:lineRule="auto"/>
        <w:jc w:val="center"/>
        <w:rPr>
          <w:rFonts w:ascii="Times New Roman" w:eastAsia="Times New Roman" w:hAnsi="Times New Roman" w:cs="Times New Roman"/>
          <w:color w:val="000000"/>
          <w:sz w:val="28"/>
          <w:szCs w:val="28"/>
          <w:lang w:eastAsia="ru-RU"/>
        </w:rPr>
      </w:pPr>
      <w:r w:rsidRPr="00F3391D">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p>
    <w:sdt>
      <w:sdtPr>
        <w:rPr>
          <w:rFonts w:asciiTheme="minorHAnsi" w:eastAsiaTheme="minorHAnsi" w:hAnsiTheme="minorHAnsi" w:cstheme="minorBidi"/>
          <w:color w:val="auto"/>
          <w:sz w:val="22"/>
          <w:szCs w:val="22"/>
          <w:lang w:eastAsia="en-US"/>
        </w:rPr>
        <w:id w:val="-464887492"/>
        <w:docPartObj>
          <w:docPartGallery w:val="Table of Contents"/>
          <w:docPartUnique/>
        </w:docPartObj>
      </w:sdtPr>
      <w:sdtEndPr>
        <w:rPr>
          <w:rFonts w:ascii="Times New Roman" w:hAnsi="Times New Roman" w:cs="Times New Roman"/>
          <w:bCs/>
          <w:sz w:val="28"/>
          <w:szCs w:val="28"/>
        </w:rPr>
      </w:sdtEndPr>
      <w:sdtContent>
        <w:p w14:paraId="39693C7A" w14:textId="77777777" w:rsidR="00FE1F2B" w:rsidRDefault="00FE1F2B" w:rsidP="00FE1F2B">
          <w:pPr>
            <w:pStyle w:val="a3"/>
            <w:spacing w:after="24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14:paraId="4A454C7F" w14:textId="77777777" w:rsidR="00500A6B" w:rsidRPr="00987E4E" w:rsidRDefault="00500A6B" w:rsidP="00987E4E">
          <w:pPr>
            <w:spacing w:after="0" w:line="360" w:lineRule="auto"/>
            <w:rPr>
              <w:sz w:val="28"/>
              <w:szCs w:val="28"/>
              <w:lang w:eastAsia="ru-RU"/>
            </w:rPr>
          </w:pPr>
        </w:p>
        <w:p w14:paraId="1541D6DC" w14:textId="78CC21CA" w:rsidR="00FE1F2B" w:rsidRPr="00D5358F" w:rsidRDefault="00FE1F2B" w:rsidP="00D5358F">
          <w:pPr>
            <w:pStyle w:val="11"/>
            <w:rPr>
              <w:rFonts w:ascii="Times New Roman" w:eastAsiaTheme="minorEastAsia" w:hAnsi="Times New Roman" w:cs="Times New Roman"/>
              <w:noProof/>
              <w:sz w:val="28"/>
              <w:szCs w:val="28"/>
              <w:lang w:eastAsia="ru-RU"/>
            </w:rPr>
          </w:pPr>
          <w:r w:rsidRPr="00D5358F">
            <w:rPr>
              <w:rFonts w:ascii="Times New Roman" w:hAnsi="Times New Roman" w:cs="Times New Roman"/>
              <w:bCs/>
              <w:sz w:val="28"/>
              <w:szCs w:val="28"/>
            </w:rPr>
            <w:fldChar w:fldCharType="begin"/>
          </w:r>
          <w:r w:rsidRPr="00D5358F">
            <w:rPr>
              <w:rFonts w:ascii="Times New Roman" w:hAnsi="Times New Roman" w:cs="Times New Roman"/>
              <w:bCs/>
              <w:sz w:val="28"/>
              <w:szCs w:val="28"/>
            </w:rPr>
            <w:instrText xml:space="preserve"> TOC \o "1-3" \h \z \u </w:instrText>
          </w:r>
          <w:r w:rsidRPr="00D5358F">
            <w:rPr>
              <w:rFonts w:ascii="Times New Roman" w:hAnsi="Times New Roman" w:cs="Times New Roman"/>
              <w:bCs/>
              <w:sz w:val="28"/>
              <w:szCs w:val="28"/>
            </w:rPr>
            <w:fldChar w:fldCharType="separate"/>
          </w:r>
          <w:hyperlink w:anchor="_Toc169166165" w:history="1">
            <w:r w:rsidRPr="00D5358F">
              <w:rPr>
                <w:rStyle w:val="a4"/>
                <w:rFonts w:ascii="Times New Roman" w:hAnsi="Times New Roman" w:cs="Times New Roman"/>
                <w:noProof/>
                <w:sz w:val="28"/>
                <w:szCs w:val="28"/>
              </w:rPr>
              <w:t>В</w:t>
            </w:r>
            <w:r w:rsidR="00D5358F" w:rsidRPr="00D5358F">
              <w:rPr>
                <w:rStyle w:val="a4"/>
                <w:rFonts w:ascii="Times New Roman" w:hAnsi="Times New Roman" w:cs="Times New Roman"/>
                <w:noProof/>
                <w:sz w:val="28"/>
                <w:szCs w:val="28"/>
              </w:rPr>
              <w:t>ведение</w:t>
            </w:r>
            <w:r w:rsidRPr="00D5358F">
              <w:rPr>
                <w:rFonts w:ascii="Times New Roman" w:hAnsi="Times New Roman" w:cs="Times New Roman"/>
                <w:noProof/>
                <w:webHidden/>
                <w:sz w:val="28"/>
                <w:szCs w:val="28"/>
              </w:rPr>
              <w:tab/>
            </w:r>
            <w:r w:rsidRPr="00D5358F">
              <w:rPr>
                <w:rFonts w:ascii="Times New Roman" w:hAnsi="Times New Roman" w:cs="Times New Roman"/>
                <w:noProof/>
                <w:webHidden/>
                <w:sz w:val="28"/>
                <w:szCs w:val="28"/>
              </w:rPr>
              <w:fldChar w:fldCharType="begin"/>
            </w:r>
            <w:r w:rsidRPr="00D5358F">
              <w:rPr>
                <w:rFonts w:ascii="Times New Roman" w:hAnsi="Times New Roman" w:cs="Times New Roman"/>
                <w:noProof/>
                <w:webHidden/>
                <w:sz w:val="28"/>
                <w:szCs w:val="28"/>
              </w:rPr>
              <w:instrText xml:space="preserve"> PAGEREF _Toc169166165 \h </w:instrText>
            </w:r>
            <w:r w:rsidRPr="00D5358F">
              <w:rPr>
                <w:rFonts w:ascii="Times New Roman" w:hAnsi="Times New Roman" w:cs="Times New Roman"/>
                <w:noProof/>
                <w:webHidden/>
                <w:sz w:val="28"/>
                <w:szCs w:val="28"/>
              </w:rPr>
            </w:r>
            <w:r w:rsidRPr="00D5358F">
              <w:rPr>
                <w:rFonts w:ascii="Times New Roman" w:hAnsi="Times New Roman" w:cs="Times New Roman"/>
                <w:noProof/>
                <w:webHidden/>
                <w:sz w:val="28"/>
                <w:szCs w:val="28"/>
              </w:rPr>
              <w:fldChar w:fldCharType="separate"/>
            </w:r>
            <w:r w:rsidR="00CB3610">
              <w:rPr>
                <w:rFonts w:ascii="Times New Roman" w:hAnsi="Times New Roman" w:cs="Times New Roman"/>
                <w:noProof/>
                <w:webHidden/>
                <w:sz w:val="28"/>
                <w:szCs w:val="28"/>
              </w:rPr>
              <w:t>3</w:t>
            </w:r>
            <w:r w:rsidRPr="00D5358F">
              <w:rPr>
                <w:rFonts w:ascii="Times New Roman" w:hAnsi="Times New Roman" w:cs="Times New Roman"/>
                <w:noProof/>
                <w:webHidden/>
                <w:sz w:val="28"/>
                <w:szCs w:val="28"/>
              </w:rPr>
              <w:fldChar w:fldCharType="end"/>
            </w:r>
          </w:hyperlink>
        </w:p>
        <w:p w14:paraId="19DC74CA" w14:textId="2E038A7A" w:rsidR="00FE1F2B" w:rsidRPr="00D5358F" w:rsidRDefault="006910E8" w:rsidP="00D5358F">
          <w:pPr>
            <w:pStyle w:val="11"/>
            <w:ind w:left="284" w:hanging="284"/>
            <w:rPr>
              <w:rFonts w:ascii="Times New Roman" w:eastAsiaTheme="minorEastAsia" w:hAnsi="Times New Roman" w:cs="Times New Roman"/>
              <w:noProof/>
              <w:sz w:val="28"/>
              <w:szCs w:val="28"/>
              <w:lang w:eastAsia="ru-RU"/>
            </w:rPr>
          </w:pPr>
          <w:hyperlink w:anchor="_Toc169166166" w:history="1">
            <w:r w:rsidR="00FE1F2B" w:rsidRPr="00D5358F">
              <w:rPr>
                <w:rStyle w:val="a4"/>
                <w:rFonts w:ascii="Times New Roman" w:hAnsi="Times New Roman" w:cs="Times New Roman"/>
                <w:noProof/>
                <w:sz w:val="28"/>
                <w:szCs w:val="28"/>
              </w:rPr>
              <w:t>1</w:t>
            </w:r>
            <w:r w:rsidR="00D5358F" w:rsidRPr="00D5358F">
              <w:rPr>
                <w:rFonts w:ascii="Times New Roman" w:eastAsiaTheme="minorEastAsia" w:hAnsi="Times New Roman" w:cs="Times New Roman"/>
                <w:noProof/>
                <w:sz w:val="28"/>
                <w:szCs w:val="28"/>
                <w:lang w:eastAsia="ru-RU"/>
              </w:rPr>
              <w:t xml:space="preserve"> </w:t>
            </w:r>
            <w:r w:rsidR="00FE1F2B" w:rsidRPr="00D5358F">
              <w:rPr>
                <w:rStyle w:val="a4"/>
                <w:rFonts w:ascii="Times New Roman" w:hAnsi="Times New Roman" w:cs="Times New Roman"/>
                <w:noProof/>
                <w:sz w:val="28"/>
                <w:szCs w:val="28"/>
              </w:rPr>
              <w:t>Теоретические</w:t>
            </w:r>
            <w:r w:rsidR="00CB1F75" w:rsidRPr="00D5358F">
              <w:rPr>
                <w:rStyle w:val="a4"/>
                <w:rFonts w:ascii="Times New Roman" w:hAnsi="Times New Roman" w:cs="Times New Roman"/>
                <w:noProof/>
                <w:sz w:val="28"/>
                <w:szCs w:val="28"/>
              </w:rPr>
              <w:t xml:space="preserve"> основы финансирования инновационной деятельности предприятия</w:t>
            </w:r>
            <w:r w:rsidR="00FE1F2B" w:rsidRPr="00D5358F">
              <w:rPr>
                <w:rFonts w:ascii="Times New Roman" w:hAnsi="Times New Roman" w:cs="Times New Roman"/>
                <w:noProof/>
                <w:webHidden/>
                <w:sz w:val="28"/>
                <w:szCs w:val="28"/>
              </w:rPr>
              <w:tab/>
            </w:r>
            <w:r w:rsidR="00FE1F2B" w:rsidRPr="00D5358F">
              <w:rPr>
                <w:rFonts w:ascii="Times New Roman" w:hAnsi="Times New Roman" w:cs="Times New Roman"/>
                <w:noProof/>
                <w:webHidden/>
                <w:sz w:val="28"/>
                <w:szCs w:val="28"/>
              </w:rPr>
              <w:fldChar w:fldCharType="begin"/>
            </w:r>
            <w:r w:rsidR="00FE1F2B" w:rsidRPr="00D5358F">
              <w:rPr>
                <w:rFonts w:ascii="Times New Roman" w:hAnsi="Times New Roman" w:cs="Times New Roman"/>
                <w:noProof/>
                <w:webHidden/>
                <w:sz w:val="28"/>
                <w:szCs w:val="28"/>
              </w:rPr>
              <w:instrText xml:space="preserve"> PAGEREF _Toc169166166 \h </w:instrText>
            </w:r>
            <w:r w:rsidR="00FE1F2B" w:rsidRPr="00D5358F">
              <w:rPr>
                <w:rFonts w:ascii="Times New Roman" w:hAnsi="Times New Roman" w:cs="Times New Roman"/>
                <w:noProof/>
                <w:webHidden/>
                <w:sz w:val="28"/>
                <w:szCs w:val="28"/>
              </w:rPr>
            </w:r>
            <w:r w:rsidR="00FE1F2B" w:rsidRPr="00D5358F">
              <w:rPr>
                <w:rFonts w:ascii="Times New Roman" w:hAnsi="Times New Roman" w:cs="Times New Roman"/>
                <w:noProof/>
                <w:webHidden/>
                <w:sz w:val="28"/>
                <w:szCs w:val="28"/>
              </w:rPr>
              <w:fldChar w:fldCharType="separate"/>
            </w:r>
            <w:r w:rsidR="00CB3610">
              <w:rPr>
                <w:rFonts w:ascii="Times New Roman" w:hAnsi="Times New Roman" w:cs="Times New Roman"/>
                <w:noProof/>
                <w:webHidden/>
                <w:sz w:val="28"/>
                <w:szCs w:val="28"/>
              </w:rPr>
              <w:t>6</w:t>
            </w:r>
            <w:r w:rsidR="00FE1F2B" w:rsidRPr="00D5358F">
              <w:rPr>
                <w:rFonts w:ascii="Times New Roman" w:hAnsi="Times New Roman" w:cs="Times New Roman"/>
                <w:noProof/>
                <w:webHidden/>
                <w:sz w:val="28"/>
                <w:szCs w:val="28"/>
              </w:rPr>
              <w:fldChar w:fldCharType="end"/>
            </w:r>
          </w:hyperlink>
        </w:p>
        <w:p w14:paraId="39792C12" w14:textId="47A1CFDE" w:rsidR="00FE1F2B" w:rsidRPr="00D5358F" w:rsidRDefault="006910E8" w:rsidP="00D5358F">
          <w:pPr>
            <w:pStyle w:val="11"/>
            <w:ind w:left="709" w:hanging="425"/>
            <w:rPr>
              <w:rFonts w:ascii="Times New Roman" w:eastAsiaTheme="minorEastAsia" w:hAnsi="Times New Roman" w:cs="Times New Roman"/>
              <w:noProof/>
              <w:sz w:val="28"/>
              <w:szCs w:val="28"/>
              <w:lang w:eastAsia="ru-RU"/>
            </w:rPr>
          </w:pPr>
          <w:hyperlink w:anchor="_Toc169166167" w:history="1">
            <w:r w:rsidR="00D5358F" w:rsidRPr="00D5358F">
              <w:rPr>
                <w:rStyle w:val="a4"/>
                <w:rFonts w:ascii="Times New Roman" w:hAnsi="Times New Roman" w:cs="Times New Roman"/>
                <w:noProof/>
                <w:sz w:val="28"/>
                <w:szCs w:val="28"/>
              </w:rPr>
              <w:t>1.1</w:t>
            </w:r>
            <w:r w:rsidR="00D5358F" w:rsidRPr="00D5358F">
              <w:rPr>
                <w:rFonts w:ascii="Times New Roman" w:eastAsiaTheme="minorEastAsia" w:hAnsi="Times New Roman" w:cs="Times New Roman"/>
                <w:noProof/>
                <w:sz w:val="28"/>
                <w:szCs w:val="28"/>
                <w:lang w:eastAsia="ru-RU"/>
              </w:rPr>
              <w:t xml:space="preserve"> </w:t>
            </w:r>
            <w:r w:rsidR="00CB1F75" w:rsidRPr="00D5358F">
              <w:rPr>
                <w:rFonts w:ascii="Times New Roman" w:eastAsiaTheme="minorEastAsia" w:hAnsi="Times New Roman" w:cs="Times New Roman"/>
                <w:noProof/>
                <w:sz w:val="28"/>
                <w:szCs w:val="28"/>
                <w:lang w:eastAsia="ru-RU"/>
              </w:rPr>
              <w:t xml:space="preserve">Понятие и </w:t>
            </w:r>
            <w:r w:rsidR="00CB1F75" w:rsidRPr="00D5358F">
              <w:rPr>
                <w:rStyle w:val="a4"/>
                <w:rFonts w:ascii="Times New Roman" w:hAnsi="Times New Roman" w:cs="Times New Roman"/>
                <w:noProof/>
                <w:sz w:val="28"/>
                <w:szCs w:val="28"/>
              </w:rPr>
              <w:t>с</w:t>
            </w:r>
            <w:r w:rsidR="00FE1F2B" w:rsidRPr="00D5358F">
              <w:rPr>
                <w:rStyle w:val="a4"/>
                <w:rFonts w:ascii="Times New Roman" w:hAnsi="Times New Roman" w:cs="Times New Roman"/>
                <w:noProof/>
                <w:sz w:val="28"/>
                <w:szCs w:val="28"/>
              </w:rPr>
              <w:t>ущность</w:t>
            </w:r>
            <w:r w:rsidR="00CB1F75" w:rsidRPr="00D5358F">
              <w:rPr>
                <w:rStyle w:val="a4"/>
                <w:rFonts w:ascii="Times New Roman" w:hAnsi="Times New Roman" w:cs="Times New Roman"/>
                <w:noProof/>
                <w:sz w:val="28"/>
                <w:szCs w:val="28"/>
              </w:rPr>
              <w:t xml:space="preserve"> инновационной деятельности в строительной отрасли </w:t>
            </w:r>
            <w:r w:rsidR="00FE1F2B" w:rsidRPr="00D5358F">
              <w:rPr>
                <w:rFonts w:ascii="Times New Roman" w:hAnsi="Times New Roman" w:cs="Times New Roman"/>
                <w:noProof/>
                <w:webHidden/>
                <w:sz w:val="28"/>
                <w:szCs w:val="28"/>
              </w:rPr>
              <w:tab/>
            </w:r>
            <w:r w:rsidR="00FE1F2B" w:rsidRPr="00D5358F">
              <w:rPr>
                <w:rFonts w:ascii="Times New Roman" w:hAnsi="Times New Roman" w:cs="Times New Roman"/>
                <w:noProof/>
                <w:webHidden/>
                <w:sz w:val="28"/>
                <w:szCs w:val="28"/>
              </w:rPr>
              <w:fldChar w:fldCharType="begin"/>
            </w:r>
            <w:r w:rsidR="00FE1F2B" w:rsidRPr="00D5358F">
              <w:rPr>
                <w:rFonts w:ascii="Times New Roman" w:hAnsi="Times New Roman" w:cs="Times New Roman"/>
                <w:noProof/>
                <w:webHidden/>
                <w:sz w:val="28"/>
                <w:szCs w:val="28"/>
              </w:rPr>
              <w:instrText xml:space="preserve"> PAGEREF _Toc169166167 \h </w:instrText>
            </w:r>
            <w:r w:rsidR="00FE1F2B" w:rsidRPr="00D5358F">
              <w:rPr>
                <w:rFonts w:ascii="Times New Roman" w:hAnsi="Times New Roman" w:cs="Times New Roman"/>
                <w:noProof/>
                <w:webHidden/>
                <w:sz w:val="28"/>
                <w:szCs w:val="28"/>
              </w:rPr>
            </w:r>
            <w:r w:rsidR="00FE1F2B" w:rsidRPr="00D5358F">
              <w:rPr>
                <w:rFonts w:ascii="Times New Roman" w:hAnsi="Times New Roman" w:cs="Times New Roman"/>
                <w:noProof/>
                <w:webHidden/>
                <w:sz w:val="28"/>
                <w:szCs w:val="28"/>
              </w:rPr>
              <w:fldChar w:fldCharType="separate"/>
            </w:r>
            <w:r w:rsidR="00CB3610">
              <w:rPr>
                <w:rFonts w:ascii="Times New Roman" w:hAnsi="Times New Roman" w:cs="Times New Roman"/>
                <w:noProof/>
                <w:webHidden/>
                <w:sz w:val="28"/>
                <w:szCs w:val="28"/>
              </w:rPr>
              <w:t>6</w:t>
            </w:r>
            <w:r w:rsidR="00FE1F2B" w:rsidRPr="00D5358F">
              <w:rPr>
                <w:rFonts w:ascii="Times New Roman" w:hAnsi="Times New Roman" w:cs="Times New Roman"/>
                <w:noProof/>
                <w:webHidden/>
                <w:sz w:val="28"/>
                <w:szCs w:val="28"/>
              </w:rPr>
              <w:fldChar w:fldCharType="end"/>
            </w:r>
          </w:hyperlink>
        </w:p>
        <w:p w14:paraId="789C7B56" w14:textId="10C2FBB0" w:rsidR="00FE1F2B" w:rsidRPr="00D5358F" w:rsidRDefault="006910E8" w:rsidP="00D5358F">
          <w:pPr>
            <w:pStyle w:val="11"/>
            <w:ind w:left="709" w:hanging="425"/>
            <w:rPr>
              <w:rFonts w:ascii="Times New Roman" w:eastAsiaTheme="minorEastAsia" w:hAnsi="Times New Roman" w:cs="Times New Roman"/>
              <w:noProof/>
              <w:sz w:val="28"/>
              <w:szCs w:val="28"/>
              <w:lang w:eastAsia="ru-RU"/>
            </w:rPr>
          </w:pPr>
          <w:hyperlink w:anchor="_Toc169166168" w:history="1">
            <w:r w:rsidR="00D5358F" w:rsidRPr="00D5358F">
              <w:rPr>
                <w:rStyle w:val="a4"/>
                <w:rFonts w:ascii="Times New Roman" w:hAnsi="Times New Roman" w:cs="Times New Roman"/>
                <w:noProof/>
                <w:sz w:val="28"/>
                <w:szCs w:val="28"/>
              </w:rPr>
              <w:t>1.2</w:t>
            </w:r>
            <w:r w:rsidR="00D5358F" w:rsidRPr="00D5358F">
              <w:rPr>
                <w:rFonts w:ascii="Times New Roman" w:eastAsiaTheme="minorEastAsia" w:hAnsi="Times New Roman" w:cs="Times New Roman"/>
                <w:noProof/>
                <w:sz w:val="28"/>
                <w:szCs w:val="28"/>
                <w:lang w:eastAsia="ru-RU"/>
              </w:rPr>
              <w:t xml:space="preserve"> </w:t>
            </w:r>
            <w:r w:rsidR="00CB1F75" w:rsidRPr="00D5358F">
              <w:rPr>
                <w:rStyle w:val="a4"/>
                <w:rFonts w:ascii="Times New Roman" w:hAnsi="Times New Roman" w:cs="Times New Roman"/>
                <w:noProof/>
                <w:sz w:val="28"/>
                <w:szCs w:val="28"/>
              </w:rPr>
              <w:t>Ис</w:t>
            </w:r>
            <w:r w:rsidR="00880FB5" w:rsidRPr="00D5358F">
              <w:rPr>
                <w:rStyle w:val="a4"/>
                <w:rFonts w:ascii="Times New Roman" w:hAnsi="Times New Roman" w:cs="Times New Roman"/>
                <w:noProof/>
                <w:sz w:val="28"/>
                <w:szCs w:val="28"/>
              </w:rPr>
              <w:t>точники финансирования инновационной деятельности</w:t>
            </w:r>
            <w:r w:rsidR="00935686" w:rsidRPr="00D5358F">
              <w:rPr>
                <w:rStyle w:val="a4"/>
                <w:rFonts w:ascii="Times New Roman" w:hAnsi="Times New Roman" w:cs="Times New Roman"/>
                <w:noProof/>
                <w:sz w:val="28"/>
                <w:szCs w:val="28"/>
              </w:rPr>
              <w:t xml:space="preserve"> предприятия</w:t>
            </w:r>
            <w:r w:rsidR="00CA0594" w:rsidRPr="00D5358F">
              <w:rPr>
                <w:rStyle w:val="a4"/>
                <w:rFonts w:ascii="Times New Roman" w:hAnsi="Times New Roman" w:cs="Times New Roman"/>
                <w:noProof/>
                <w:sz w:val="28"/>
                <w:szCs w:val="28"/>
              </w:rPr>
              <w:t>: классификация и особенности</w:t>
            </w:r>
            <w:r w:rsidR="00FE1F2B" w:rsidRPr="00D5358F">
              <w:rPr>
                <w:rFonts w:ascii="Times New Roman" w:hAnsi="Times New Roman" w:cs="Times New Roman"/>
                <w:noProof/>
                <w:webHidden/>
                <w:sz w:val="28"/>
                <w:szCs w:val="28"/>
              </w:rPr>
              <w:tab/>
            </w:r>
            <w:r w:rsidR="00424B18">
              <w:rPr>
                <w:rFonts w:ascii="Times New Roman" w:hAnsi="Times New Roman" w:cs="Times New Roman"/>
                <w:noProof/>
                <w:webHidden/>
                <w:sz w:val="28"/>
                <w:szCs w:val="28"/>
              </w:rPr>
              <w:t>1</w:t>
            </w:r>
            <w:r w:rsidR="003B1631">
              <w:rPr>
                <w:rFonts w:ascii="Times New Roman" w:hAnsi="Times New Roman" w:cs="Times New Roman"/>
                <w:noProof/>
                <w:webHidden/>
                <w:sz w:val="28"/>
                <w:szCs w:val="28"/>
              </w:rPr>
              <w:t>1</w:t>
            </w:r>
          </w:hyperlink>
        </w:p>
        <w:p w14:paraId="2634996A" w14:textId="2A43E31E" w:rsidR="00FE1F2B" w:rsidRPr="00D5358F" w:rsidRDefault="006910E8" w:rsidP="00D5358F">
          <w:pPr>
            <w:pStyle w:val="11"/>
            <w:ind w:left="709" w:hanging="425"/>
            <w:rPr>
              <w:rFonts w:ascii="Times New Roman" w:eastAsiaTheme="minorEastAsia" w:hAnsi="Times New Roman" w:cs="Times New Roman"/>
              <w:noProof/>
              <w:sz w:val="28"/>
              <w:szCs w:val="28"/>
              <w:lang w:eastAsia="ru-RU"/>
            </w:rPr>
          </w:pPr>
          <w:hyperlink w:anchor="_Toc169166169" w:history="1">
            <w:r w:rsidR="00D5358F" w:rsidRPr="00D5358F">
              <w:rPr>
                <w:rStyle w:val="a4"/>
                <w:rFonts w:ascii="Times New Roman" w:hAnsi="Times New Roman" w:cs="Times New Roman"/>
                <w:noProof/>
                <w:sz w:val="28"/>
                <w:szCs w:val="28"/>
              </w:rPr>
              <w:t>1.3</w:t>
            </w:r>
            <w:r w:rsidR="00D5358F" w:rsidRPr="00D5358F">
              <w:rPr>
                <w:rFonts w:ascii="Times New Roman" w:eastAsiaTheme="minorEastAsia" w:hAnsi="Times New Roman" w:cs="Times New Roman"/>
                <w:noProof/>
                <w:sz w:val="28"/>
                <w:szCs w:val="28"/>
                <w:lang w:eastAsia="ru-RU"/>
              </w:rPr>
              <w:t xml:space="preserve"> </w:t>
            </w:r>
            <w:r w:rsidR="00E34512" w:rsidRPr="00D5358F">
              <w:rPr>
                <w:rStyle w:val="a4"/>
                <w:rFonts w:ascii="Times New Roman" w:hAnsi="Times New Roman" w:cs="Times New Roman"/>
                <w:noProof/>
                <w:sz w:val="28"/>
                <w:szCs w:val="28"/>
              </w:rPr>
              <w:t>О</w:t>
            </w:r>
            <w:r w:rsidR="00880FB5" w:rsidRPr="00D5358F">
              <w:rPr>
                <w:rStyle w:val="a4"/>
                <w:rFonts w:ascii="Times New Roman" w:hAnsi="Times New Roman" w:cs="Times New Roman"/>
                <w:noProof/>
                <w:sz w:val="28"/>
                <w:szCs w:val="28"/>
              </w:rPr>
              <w:t>ценка</w:t>
            </w:r>
            <w:r w:rsidR="00CA0594" w:rsidRPr="00D5358F">
              <w:rPr>
                <w:rStyle w:val="a4"/>
                <w:rFonts w:ascii="Times New Roman" w:hAnsi="Times New Roman" w:cs="Times New Roman"/>
                <w:noProof/>
                <w:sz w:val="28"/>
                <w:szCs w:val="28"/>
              </w:rPr>
              <w:t xml:space="preserve"> </w:t>
            </w:r>
            <w:r w:rsidR="00E34512" w:rsidRPr="00D5358F">
              <w:rPr>
                <w:rStyle w:val="a4"/>
                <w:rFonts w:ascii="Times New Roman" w:hAnsi="Times New Roman" w:cs="Times New Roman"/>
                <w:noProof/>
                <w:sz w:val="28"/>
                <w:szCs w:val="28"/>
              </w:rPr>
              <w:t>эффективности</w:t>
            </w:r>
            <w:r w:rsidR="00953B87" w:rsidRPr="00D5358F">
              <w:rPr>
                <w:rStyle w:val="a4"/>
                <w:rFonts w:ascii="Times New Roman" w:hAnsi="Times New Roman" w:cs="Times New Roman"/>
                <w:noProof/>
                <w:sz w:val="28"/>
                <w:szCs w:val="28"/>
              </w:rPr>
              <w:t xml:space="preserve"> </w:t>
            </w:r>
            <w:r w:rsidR="00880FB5" w:rsidRPr="00D5358F">
              <w:rPr>
                <w:rStyle w:val="a4"/>
                <w:rFonts w:ascii="Times New Roman" w:hAnsi="Times New Roman" w:cs="Times New Roman"/>
                <w:noProof/>
                <w:sz w:val="28"/>
                <w:szCs w:val="28"/>
              </w:rPr>
              <w:t xml:space="preserve">финансирования </w:t>
            </w:r>
            <w:r w:rsidR="00953B87" w:rsidRPr="00D5358F">
              <w:rPr>
                <w:rStyle w:val="a4"/>
                <w:rFonts w:ascii="Times New Roman" w:hAnsi="Times New Roman" w:cs="Times New Roman"/>
                <w:noProof/>
                <w:sz w:val="28"/>
                <w:szCs w:val="28"/>
              </w:rPr>
              <w:t xml:space="preserve">инновационной </w:t>
            </w:r>
            <w:r w:rsidR="00D5358F" w:rsidRPr="00D5358F">
              <w:rPr>
                <w:rStyle w:val="a4"/>
                <w:rFonts w:ascii="Times New Roman" w:hAnsi="Times New Roman" w:cs="Times New Roman"/>
                <w:noProof/>
                <w:sz w:val="28"/>
                <w:szCs w:val="28"/>
              </w:rPr>
              <w:br/>
            </w:r>
            <w:r w:rsidR="00953B87" w:rsidRPr="00D5358F">
              <w:rPr>
                <w:rStyle w:val="a4"/>
                <w:rFonts w:ascii="Times New Roman" w:hAnsi="Times New Roman" w:cs="Times New Roman"/>
                <w:noProof/>
                <w:sz w:val="28"/>
                <w:szCs w:val="28"/>
              </w:rPr>
              <w:t xml:space="preserve">деятельности </w:t>
            </w:r>
            <w:r w:rsidR="00E34512" w:rsidRPr="00D5358F">
              <w:rPr>
                <w:rStyle w:val="a4"/>
                <w:rFonts w:ascii="Times New Roman" w:hAnsi="Times New Roman" w:cs="Times New Roman"/>
                <w:noProof/>
                <w:sz w:val="28"/>
                <w:szCs w:val="28"/>
              </w:rPr>
              <w:t>предприятия</w:t>
            </w:r>
            <w:r w:rsidR="00FE1F2B" w:rsidRPr="00D5358F">
              <w:rPr>
                <w:rFonts w:ascii="Times New Roman" w:hAnsi="Times New Roman" w:cs="Times New Roman"/>
                <w:noProof/>
                <w:webHidden/>
                <w:sz w:val="28"/>
                <w:szCs w:val="28"/>
              </w:rPr>
              <w:tab/>
            </w:r>
            <w:r w:rsidR="00424B18">
              <w:rPr>
                <w:rFonts w:ascii="Times New Roman" w:hAnsi="Times New Roman" w:cs="Times New Roman"/>
                <w:noProof/>
                <w:webHidden/>
                <w:sz w:val="28"/>
                <w:szCs w:val="28"/>
              </w:rPr>
              <w:t>1</w:t>
            </w:r>
            <w:r w:rsidR="003B1631">
              <w:rPr>
                <w:rFonts w:ascii="Times New Roman" w:hAnsi="Times New Roman" w:cs="Times New Roman"/>
                <w:noProof/>
                <w:webHidden/>
                <w:sz w:val="28"/>
                <w:szCs w:val="28"/>
              </w:rPr>
              <w:t>8</w:t>
            </w:r>
          </w:hyperlink>
        </w:p>
        <w:p w14:paraId="4AEE450F" w14:textId="29E9AB31" w:rsidR="00FE1F2B" w:rsidRPr="00D5358F" w:rsidRDefault="006910E8" w:rsidP="00D5358F">
          <w:pPr>
            <w:pStyle w:val="11"/>
            <w:rPr>
              <w:rFonts w:ascii="Times New Roman" w:eastAsiaTheme="minorEastAsia" w:hAnsi="Times New Roman" w:cs="Times New Roman"/>
              <w:noProof/>
              <w:sz w:val="28"/>
              <w:szCs w:val="28"/>
              <w:lang w:eastAsia="ru-RU"/>
            </w:rPr>
          </w:pPr>
          <w:hyperlink w:anchor="_Toc169166170" w:history="1">
            <w:r w:rsidR="00D5358F" w:rsidRPr="00D5358F">
              <w:rPr>
                <w:rStyle w:val="a4"/>
                <w:rFonts w:ascii="Times New Roman" w:hAnsi="Times New Roman" w:cs="Times New Roman"/>
                <w:noProof/>
                <w:sz w:val="28"/>
                <w:szCs w:val="28"/>
              </w:rPr>
              <w:t>2</w:t>
            </w:r>
            <w:r w:rsidR="00D5358F" w:rsidRPr="00D5358F">
              <w:rPr>
                <w:rFonts w:ascii="Times New Roman" w:eastAsiaTheme="minorEastAsia" w:hAnsi="Times New Roman" w:cs="Times New Roman"/>
                <w:noProof/>
                <w:sz w:val="28"/>
                <w:szCs w:val="28"/>
                <w:lang w:eastAsia="ru-RU"/>
              </w:rPr>
              <w:t xml:space="preserve"> </w:t>
            </w:r>
            <w:r w:rsidR="00FE1F2B" w:rsidRPr="00D5358F">
              <w:rPr>
                <w:rStyle w:val="a4"/>
                <w:rFonts w:ascii="Times New Roman" w:hAnsi="Times New Roman" w:cs="Times New Roman"/>
                <w:noProof/>
                <w:sz w:val="28"/>
                <w:szCs w:val="28"/>
              </w:rPr>
              <w:t xml:space="preserve">Анализ </w:t>
            </w:r>
            <w:r w:rsidR="00CA0594" w:rsidRPr="00D5358F">
              <w:rPr>
                <w:rStyle w:val="a4"/>
                <w:rFonts w:ascii="Times New Roman" w:hAnsi="Times New Roman" w:cs="Times New Roman"/>
                <w:noProof/>
                <w:sz w:val="28"/>
                <w:szCs w:val="28"/>
              </w:rPr>
              <w:t>инновационной деятельности ООО «КОНСОЛЬ-ЮГ»</w:t>
            </w:r>
            <w:r w:rsidR="00FE1F2B" w:rsidRPr="00D5358F">
              <w:rPr>
                <w:rFonts w:ascii="Times New Roman" w:hAnsi="Times New Roman" w:cs="Times New Roman"/>
                <w:noProof/>
                <w:webHidden/>
                <w:sz w:val="28"/>
                <w:szCs w:val="28"/>
              </w:rPr>
              <w:tab/>
            </w:r>
            <w:r w:rsidR="0099356C">
              <w:rPr>
                <w:rFonts w:ascii="Times New Roman" w:hAnsi="Times New Roman" w:cs="Times New Roman"/>
                <w:noProof/>
                <w:webHidden/>
                <w:sz w:val="28"/>
                <w:szCs w:val="28"/>
              </w:rPr>
              <w:t>2</w:t>
            </w:r>
            <w:r w:rsidR="003B1631">
              <w:rPr>
                <w:rFonts w:ascii="Times New Roman" w:hAnsi="Times New Roman" w:cs="Times New Roman"/>
                <w:noProof/>
                <w:webHidden/>
                <w:sz w:val="28"/>
                <w:szCs w:val="28"/>
              </w:rPr>
              <w:t>5</w:t>
            </w:r>
          </w:hyperlink>
        </w:p>
        <w:p w14:paraId="31DC2A37" w14:textId="71D650FB" w:rsidR="00FE1F2B" w:rsidRPr="00D5358F" w:rsidRDefault="006910E8" w:rsidP="00D5358F">
          <w:pPr>
            <w:pStyle w:val="11"/>
            <w:ind w:left="709" w:hanging="425"/>
            <w:rPr>
              <w:rFonts w:ascii="Times New Roman" w:eastAsiaTheme="minorEastAsia" w:hAnsi="Times New Roman" w:cs="Times New Roman"/>
              <w:noProof/>
              <w:sz w:val="28"/>
              <w:szCs w:val="28"/>
              <w:lang w:eastAsia="ru-RU"/>
            </w:rPr>
          </w:pPr>
          <w:hyperlink w:anchor="_Toc169166171" w:history="1">
            <w:r w:rsidR="00D5358F" w:rsidRPr="00D5358F">
              <w:rPr>
                <w:rStyle w:val="a4"/>
                <w:rFonts w:ascii="Times New Roman" w:hAnsi="Times New Roman" w:cs="Times New Roman"/>
                <w:noProof/>
                <w:sz w:val="28"/>
                <w:szCs w:val="28"/>
              </w:rPr>
              <w:t>2.1</w:t>
            </w:r>
            <w:r w:rsidR="00D5358F" w:rsidRPr="00D5358F">
              <w:rPr>
                <w:rFonts w:ascii="Times New Roman" w:eastAsiaTheme="minorEastAsia" w:hAnsi="Times New Roman" w:cs="Times New Roman"/>
                <w:noProof/>
                <w:sz w:val="28"/>
                <w:szCs w:val="28"/>
                <w:lang w:eastAsia="ru-RU"/>
              </w:rPr>
              <w:t xml:space="preserve"> </w:t>
            </w:r>
            <w:r w:rsidR="00E34512" w:rsidRPr="00D5358F">
              <w:rPr>
                <w:rStyle w:val="a4"/>
                <w:rFonts w:ascii="Times New Roman" w:hAnsi="Times New Roman" w:cs="Times New Roman"/>
                <w:noProof/>
                <w:sz w:val="28"/>
                <w:szCs w:val="28"/>
              </w:rPr>
              <w:t xml:space="preserve">Технико-экономическая характеристика инновационной </w:t>
            </w:r>
            <w:r w:rsidR="00D5358F" w:rsidRPr="00D5358F">
              <w:rPr>
                <w:rStyle w:val="a4"/>
                <w:rFonts w:ascii="Times New Roman" w:hAnsi="Times New Roman" w:cs="Times New Roman"/>
                <w:noProof/>
                <w:sz w:val="28"/>
                <w:szCs w:val="28"/>
              </w:rPr>
              <w:br/>
            </w:r>
            <w:r w:rsidR="00E34512" w:rsidRPr="00D5358F">
              <w:rPr>
                <w:rStyle w:val="a4"/>
                <w:rFonts w:ascii="Times New Roman" w:hAnsi="Times New Roman" w:cs="Times New Roman"/>
                <w:noProof/>
                <w:sz w:val="28"/>
                <w:szCs w:val="28"/>
              </w:rPr>
              <w:t>деятельности</w:t>
            </w:r>
            <w:r w:rsidR="00E34512" w:rsidRPr="00D5358F">
              <w:rPr>
                <w:rFonts w:ascii="Times New Roman" w:hAnsi="Times New Roman" w:cs="Times New Roman"/>
                <w:sz w:val="28"/>
                <w:szCs w:val="28"/>
              </w:rPr>
              <w:t xml:space="preserve"> </w:t>
            </w:r>
            <w:r w:rsidR="00E34512" w:rsidRPr="00D5358F">
              <w:rPr>
                <w:rStyle w:val="a4"/>
                <w:rFonts w:ascii="Times New Roman" w:hAnsi="Times New Roman" w:cs="Times New Roman"/>
                <w:noProof/>
                <w:sz w:val="28"/>
                <w:szCs w:val="28"/>
              </w:rPr>
              <w:t>ООО «КОНСОЛЬ-ЮГ»</w:t>
            </w:r>
            <w:r w:rsidR="00FE1F2B" w:rsidRPr="00D5358F">
              <w:rPr>
                <w:rFonts w:ascii="Times New Roman" w:hAnsi="Times New Roman" w:cs="Times New Roman"/>
                <w:noProof/>
                <w:webHidden/>
                <w:sz w:val="28"/>
                <w:szCs w:val="28"/>
              </w:rPr>
              <w:tab/>
            </w:r>
            <w:r w:rsidR="00424B18">
              <w:rPr>
                <w:rFonts w:ascii="Times New Roman" w:hAnsi="Times New Roman" w:cs="Times New Roman"/>
                <w:noProof/>
                <w:webHidden/>
                <w:sz w:val="28"/>
                <w:szCs w:val="28"/>
              </w:rPr>
              <w:t>2</w:t>
            </w:r>
            <w:r w:rsidR="003B1631">
              <w:rPr>
                <w:rFonts w:ascii="Times New Roman" w:hAnsi="Times New Roman" w:cs="Times New Roman"/>
                <w:noProof/>
                <w:webHidden/>
                <w:sz w:val="28"/>
                <w:szCs w:val="28"/>
              </w:rPr>
              <w:t>5</w:t>
            </w:r>
          </w:hyperlink>
        </w:p>
        <w:p w14:paraId="664C4AAF" w14:textId="46EE45A5" w:rsidR="00FE1F2B" w:rsidRPr="00D5358F" w:rsidRDefault="006910E8" w:rsidP="00D5358F">
          <w:pPr>
            <w:pStyle w:val="11"/>
            <w:ind w:left="709" w:hanging="425"/>
            <w:rPr>
              <w:rFonts w:ascii="Times New Roman" w:eastAsiaTheme="minorEastAsia" w:hAnsi="Times New Roman" w:cs="Times New Roman"/>
              <w:noProof/>
              <w:sz w:val="28"/>
              <w:szCs w:val="28"/>
              <w:lang w:eastAsia="ru-RU"/>
            </w:rPr>
          </w:pPr>
          <w:hyperlink w:anchor="_Toc169166172" w:history="1">
            <w:r w:rsidR="00D5358F" w:rsidRPr="00D5358F">
              <w:rPr>
                <w:rStyle w:val="a4"/>
                <w:rFonts w:ascii="Times New Roman" w:hAnsi="Times New Roman" w:cs="Times New Roman"/>
                <w:noProof/>
                <w:sz w:val="28"/>
                <w:szCs w:val="28"/>
              </w:rPr>
              <w:t>2.2</w:t>
            </w:r>
            <w:r w:rsidR="00D5358F" w:rsidRPr="00D5358F">
              <w:rPr>
                <w:rFonts w:ascii="Times New Roman" w:eastAsiaTheme="minorEastAsia" w:hAnsi="Times New Roman" w:cs="Times New Roman"/>
                <w:noProof/>
                <w:sz w:val="28"/>
                <w:szCs w:val="28"/>
                <w:lang w:eastAsia="ru-RU"/>
              </w:rPr>
              <w:t xml:space="preserve"> </w:t>
            </w:r>
            <w:r w:rsidR="00E34512" w:rsidRPr="00D5358F">
              <w:rPr>
                <w:rStyle w:val="a4"/>
                <w:rFonts w:ascii="Times New Roman" w:hAnsi="Times New Roman" w:cs="Times New Roman"/>
                <w:noProof/>
                <w:sz w:val="28"/>
                <w:szCs w:val="28"/>
              </w:rPr>
              <w:t xml:space="preserve">Оценка </w:t>
            </w:r>
            <w:r w:rsidR="00CA0594" w:rsidRPr="00D5358F">
              <w:rPr>
                <w:rStyle w:val="a4"/>
                <w:rFonts w:ascii="Times New Roman" w:hAnsi="Times New Roman" w:cs="Times New Roman"/>
                <w:noProof/>
                <w:sz w:val="28"/>
                <w:szCs w:val="28"/>
              </w:rPr>
              <w:t xml:space="preserve">источников финансирования </w:t>
            </w:r>
            <w:r w:rsidR="00E34512" w:rsidRPr="00D5358F">
              <w:rPr>
                <w:rStyle w:val="a4"/>
                <w:rFonts w:ascii="Times New Roman" w:hAnsi="Times New Roman" w:cs="Times New Roman"/>
                <w:noProof/>
                <w:sz w:val="28"/>
                <w:szCs w:val="28"/>
              </w:rPr>
              <w:t xml:space="preserve">инновационной </w:t>
            </w:r>
            <w:r w:rsidR="00D5358F" w:rsidRPr="00D5358F">
              <w:rPr>
                <w:rStyle w:val="a4"/>
                <w:rFonts w:ascii="Times New Roman" w:hAnsi="Times New Roman" w:cs="Times New Roman"/>
                <w:noProof/>
                <w:sz w:val="28"/>
                <w:szCs w:val="28"/>
              </w:rPr>
              <w:br/>
              <w:t xml:space="preserve">деятельности </w:t>
            </w:r>
            <w:r w:rsidR="00CA0594" w:rsidRPr="00D5358F">
              <w:rPr>
                <w:rStyle w:val="a4"/>
                <w:rFonts w:ascii="Times New Roman" w:hAnsi="Times New Roman" w:cs="Times New Roman"/>
                <w:noProof/>
                <w:sz w:val="28"/>
                <w:szCs w:val="28"/>
              </w:rPr>
              <w:t xml:space="preserve"> </w:t>
            </w:r>
            <w:r w:rsidR="00E7563C" w:rsidRPr="00D5358F">
              <w:rPr>
                <w:rStyle w:val="a4"/>
                <w:rFonts w:ascii="Times New Roman" w:hAnsi="Times New Roman" w:cs="Times New Roman"/>
                <w:noProof/>
                <w:sz w:val="28"/>
                <w:szCs w:val="28"/>
              </w:rPr>
              <w:t>ООО «КОНСОЛЬ-ЮГ»</w:t>
            </w:r>
            <w:r w:rsidR="00FE1F2B" w:rsidRPr="00D5358F">
              <w:rPr>
                <w:rFonts w:ascii="Times New Roman" w:hAnsi="Times New Roman" w:cs="Times New Roman"/>
                <w:noProof/>
                <w:webHidden/>
                <w:sz w:val="28"/>
                <w:szCs w:val="28"/>
              </w:rPr>
              <w:tab/>
            </w:r>
            <w:r w:rsidR="0099356C">
              <w:rPr>
                <w:rFonts w:ascii="Times New Roman" w:hAnsi="Times New Roman" w:cs="Times New Roman"/>
                <w:noProof/>
                <w:webHidden/>
                <w:sz w:val="28"/>
                <w:szCs w:val="28"/>
              </w:rPr>
              <w:t>3</w:t>
            </w:r>
            <w:r w:rsidR="003B1631">
              <w:rPr>
                <w:rFonts w:ascii="Times New Roman" w:hAnsi="Times New Roman" w:cs="Times New Roman"/>
                <w:noProof/>
                <w:webHidden/>
                <w:sz w:val="28"/>
                <w:szCs w:val="28"/>
              </w:rPr>
              <w:t>0</w:t>
            </w:r>
          </w:hyperlink>
        </w:p>
        <w:p w14:paraId="17D9F916" w14:textId="2D158F93" w:rsidR="00FE1F2B" w:rsidRPr="00D5358F" w:rsidRDefault="006910E8" w:rsidP="00D5358F">
          <w:pPr>
            <w:pStyle w:val="11"/>
            <w:ind w:left="709" w:hanging="425"/>
            <w:rPr>
              <w:rFonts w:ascii="Times New Roman" w:eastAsiaTheme="minorEastAsia" w:hAnsi="Times New Roman" w:cs="Times New Roman"/>
              <w:noProof/>
              <w:sz w:val="28"/>
              <w:szCs w:val="28"/>
              <w:lang w:eastAsia="ru-RU"/>
            </w:rPr>
          </w:pPr>
          <w:hyperlink w:anchor="_Toc169166173" w:history="1">
            <w:r w:rsidR="00FE1F2B" w:rsidRPr="00D5358F">
              <w:rPr>
                <w:rStyle w:val="a4"/>
                <w:rFonts w:ascii="Times New Roman" w:hAnsi="Times New Roman" w:cs="Times New Roman"/>
                <w:noProof/>
                <w:sz w:val="28"/>
                <w:szCs w:val="28"/>
              </w:rPr>
              <w:t>2.3</w:t>
            </w:r>
            <w:r w:rsidR="00D5358F" w:rsidRPr="00D5358F">
              <w:rPr>
                <w:rFonts w:ascii="Times New Roman" w:eastAsiaTheme="minorEastAsia" w:hAnsi="Times New Roman" w:cs="Times New Roman"/>
                <w:noProof/>
                <w:sz w:val="28"/>
                <w:szCs w:val="28"/>
                <w:lang w:eastAsia="ru-RU"/>
              </w:rPr>
              <w:t xml:space="preserve"> </w:t>
            </w:r>
            <w:r w:rsidR="00E34512" w:rsidRPr="00D5358F">
              <w:rPr>
                <w:rStyle w:val="a4"/>
                <w:rFonts w:ascii="Times New Roman" w:hAnsi="Times New Roman" w:cs="Times New Roman"/>
                <w:noProof/>
                <w:sz w:val="28"/>
                <w:szCs w:val="28"/>
              </w:rPr>
              <w:t xml:space="preserve">Анализ </w:t>
            </w:r>
            <w:r w:rsidR="006D207C" w:rsidRPr="00D5358F">
              <w:rPr>
                <w:rStyle w:val="a4"/>
                <w:rFonts w:ascii="Times New Roman" w:hAnsi="Times New Roman" w:cs="Times New Roman"/>
                <w:noProof/>
                <w:sz w:val="28"/>
                <w:szCs w:val="28"/>
              </w:rPr>
              <w:t>эффекти</w:t>
            </w:r>
            <w:r w:rsidR="00263C5E" w:rsidRPr="00D5358F">
              <w:rPr>
                <w:rStyle w:val="a4"/>
                <w:rFonts w:ascii="Times New Roman" w:hAnsi="Times New Roman" w:cs="Times New Roman"/>
                <w:noProof/>
                <w:sz w:val="28"/>
                <w:szCs w:val="28"/>
              </w:rPr>
              <w:t>вности</w:t>
            </w:r>
            <w:r w:rsidR="00E34512" w:rsidRPr="00D5358F">
              <w:rPr>
                <w:rStyle w:val="a4"/>
                <w:rFonts w:ascii="Times New Roman" w:hAnsi="Times New Roman" w:cs="Times New Roman"/>
                <w:noProof/>
                <w:sz w:val="28"/>
                <w:szCs w:val="28"/>
              </w:rPr>
              <w:t xml:space="preserve"> инновационной деяльности ООО </w:t>
            </w:r>
            <w:r w:rsidR="00E34512" w:rsidRPr="00D5358F">
              <w:rPr>
                <w:rStyle w:val="a4"/>
                <w:rFonts w:ascii="Times New Roman" w:hAnsi="Times New Roman" w:cs="Times New Roman"/>
                <w:noProof/>
                <w:sz w:val="28"/>
                <w:szCs w:val="28"/>
              </w:rPr>
              <w:br/>
              <w:t>«КОНСОЛЬ-ЮГ»</w:t>
            </w:r>
            <w:r w:rsidR="00FE1F2B" w:rsidRPr="00D5358F">
              <w:rPr>
                <w:rFonts w:ascii="Times New Roman" w:hAnsi="Times New Roman" w:cs="Times New Roman"/>
                <w:noProof/>
                <w:webHidden/>
                <w:sz w:val="28"/>
                <w:szCs w:val="28"/>
              </w:rPr>
              <w:tab/>
            </w:r>
            <w:r w:rsidR="0099356C">
              <w:rPr>
                <w:rFonts w:ascii="Times New Roman" w:hAnsi="Times New Roman" w:cs="Times New Roman"/>
                <w:noProof/>
                <w:webHidden/>
                <w:sz w:val="28"/>
                <w:szCs w:val="28"/>
              </w:rPr>
              <w:t>3</w:t>
            </w:r>
            <w:r w:rsidR="003B1631">
              <w:rPr>
                <w:rFonts w:ascii="Times New Roman" w:hAnsi="Times New Roman" w:cs="Times New Roman"/>
                <w:noProof/>
                <w:webHidden/>
                <w:sz w:val="28"/>
                <w:szCs w:val="28"/>
              </w:rPr>
              <w:t>6</w:t>
            </w:r>
          </w:hyperlink>
        </w:p>
        <w:p w14:paraId="20358ED8" w14:textId="23243D2B" w:rsidR="00FE1F2B" w:rsidRPr="00D5358F" w:rsidRDefault="006910E8" w:rsidP="00AC68D5">
          <w:pPr>
            <w:pStyle w:val="11"/>
            <w:ind w:left="284" w:hanging="284"/>
            <w:rPr>
              <w:rFonts w:ascii="Times New Roman" w:eastAsiaTheme="minorEastAsia" w:hAnsi="Times New Roman" w:cs="Times New Roman"/>
              <w:noProof/>
              <w:sz w:val="28"/>
              <w:szCs w:val="28"/>
              <w:lang w:eastAsia="ru-RU"/>
            </w:rPr>
          </w:pPr>
          <w:hyperlink w:anchor="_Toc169166174" w:history="1">
            <w:r w:rsidR="00D5358F" w:rsidRPr="00D5358F">
              <w:rPr>
                <w:rStyle w:val="a4"/>
                <w:rFonts w:ascii="Times New Roman" w:hAnsi="Times New Roman" w:cs="Times New Roman"/>
                <w:noProof/>
                <w:sz w:val="28"/>
                <w:szCs w:val="28"/>
              </w:rPr>
              <w:t>3</w:t>
            </w:r>
            <w:r w:rsidR="00D5358F" w:rsidRPr="00D5358F">
              <w:rPr>
                <w:rFonts w:ascii="Times New Roman" w:eastAsiaTheme="minorEastAsia" w:hAnsi="Times New Roman" w:cs="Times New Roman"/>
                <w:noProof/>
                <w:sz w:val="28"/>
                <w:szCs w:val="28"/>
                <w:lang w:eastAsia="ru-RU"/>
              </w:rPr>
              <w:t xml:space="preserve"> </w:t>
            </w:r>
            <w:r w:rsidR="00FC1395" w:rsidRPr="00D5358F">
              <w:rPr>
                <w:rStyle w:val="a4"/>
                <w:rFonts w:ascii="Times New Roman" w:hAnsi="Times New Roman" w:cs="Times New Roman"/>
                <w:noProof/>
                <w:sz w:val="28"/>
                <w:szCs w:val="28"/>
              </w:rPr>
              <w:t>Пути повышения</w:t>
            </w:r>
            <w:r w:rsidR="00CA0594" w:rsidRPr="00D5358F">
              <w:rPr>
                <w:rStyle w:val="a4"/>
                <w:rFonts w:ascii="Times New Roman" w:hAnsi="Times New Roman" w:cs="Times New Roman"/>
                <w:noProof/>
                <w:sz w:val="28"/>
                <w:szCs w:val="28"/>
              </w:rPr>
              <w:t xml:space="preserve"> </w:t>
            </w:r>
            <w:r w:rsidR="00E34512" w:rsidRPr="00D5358F">
              <w:rPr>
                <w:rStyle w:val="a4"/>
                <w:rFonts w:ascii="Times New Roman" w:hAnsi="Times New Roman" w:cs="Times New Roman"/>
                <w:noProof/>
                <w:sz w:val="28"/>
                <w:szCs w:val="28"/>
              </w:rPr>
              <w:t>эффективности формирования</w:t>
            </w:r>
            <w:r w:rsidR="00CA0594" w:rsidRPr="00D5358F">
              <w:rPr>
                <w:rStyle w:val="a4"/>
                <w:rFonts w:ascii="Times New Roman" w:hAnsi="Times New Roman" w:cs="Times New Roman"/>
                <w:noProof/>
                <w:sz w:val="28"/>
                <w:szCs w:val="28"/>
              </w:rPr>
              <w:t xml:space="preserve"> </w:t>
            </w:r>
            <w:r w:rsidR="001B09E8" w:rsidRPr="00D5358F">
              <w:rPr>
                <w:rStyle w:val="a4"/>
                <w:rFonts w:ascii="Times New Roman" w:hAnsi="Times New Roman" w:cs="Times New Roman"/>
                <w:noProof/>
                <w:sz w:val="28"/>
                <w:szCs w:val="28"/>
              </w:rPr>
              <w:t xml:space="preserve">источников </w:t>
            </w:r>
            <w:r w:rsidR="00CA0594" w:rsidRPr="00D5358F">
              <w:rPr>
                <w:rStyle w:val="a4"/>
                <w:rFonts w:ascii="Times New Roman" w:hAnsi="Times New Roman" w:cs="Times New Roman"/>
                <w:noProof/>
                <w:sz w:val="28"/>
                <w:szCs w:val="28"/>
              </w:rPr>
              <w:t xml:space="preserve">финансирования инноваций </w:t>
            </w:r>
            <w:r w:rsidR="001B09E8" w:rsidRPr="00D5358F">
              <w:rPr>
                <w:rStyle w:val="a4"/>
                <w:rFonts w:ascii="Times New Roman" w:hAnsi="Times New Roman" w:cs="Times New Roman"/>
                <w:noProof/>
                <w:sz w:val="28"/>
                <w:szCs w:val="28"/>
              </w:rPr>
              <w:t>ООО «КОНСОЛЬ-ЮГ»</w:t>
            </w:r>
            <w:r w:rsidR="00FE1F2B" w:rsidRPr="00D5358F">
              <w:rPr>
                <w:rFonts w:ascii="Times New Roman" w:hAnsi="Times New Roman" w:cs="Times New Roman"/>
                <w:noProof/>
                <w:webHidden/>
                <w:sz w:val="28"/>
                <w:szCs w:val="28"/>
              </w:rPr>
              <w:tab/>
            </w:r>
          </w:hyperlink>
          <w:r w:rsidR="00424B18" w:rsidRPr="00424B18">
            <w:rPr>
              <w:rFonts w:ascii="Times New Roman" w:hAnsi="Times New Roman" w:cs="Times New Roman"/>
              <w:sz w:val="28"/>
              <w:szCs w:val="28"/>
            </w:rPr>
            <w:t>4</w:t>
          </w:r>
          <w:r w:rsidR="003B1631">
            <w:rPr>
              <w:rFonts w:ascii="Times New Roman" w:hAnsi="Times New Roman" w:cs="Times New Roman"/>
              <w:sz w:val="28"/>
              <w:szCs w:val="28"/>
            </w:rPr>
            <w:t>2</w:t>
          </w:r>
        </w:p>
        <w:p w14:paraId="41B5C3BE" w14:textId="244AA365" w:rsidR="00FE1F2B" w:rsidRPr="00D5358F" w:rsidRDefault="006910E8" w:rsidP="00D5358F">
          <w:pPr>
            <w:pStyle w:val="11"/>
            <w:ind w:left="709" w:hanging="425"/>
            <w:rPr>
              <w:rFonts w:ascii="Times New Roman" w:hAnsi="Times New Roman" w:cs="Times New Roman"/>
              <w:noProof/>
              <w:sz w:val="28"/>
              <w:szCs w:val="28"/>
            </w:rPr>
          </w:pPr>
          <w:hyperlink w:anchor="_Toc169166176" w:history="1">
            <w:r w:rsidR="006D207C" w:rsidRPr="00D5358F">
              <w:rPr>
                <w:rStyle w:val="a4"/>
                <w:rFonts w:ascii="Times New Roman" w:hAnsi="Times New Roman" w:cs="Times New Roman"/>
                <w:noProof/>
                <w:sz w:val="28"/>
                <w:szCs w:val="28"/>
              </w:rPr>
              <w:t>3.1</w:t>
            </w:r>
            <w:r w:rsidR="00D5358F" w:rsidRPr="00D5358F">
              <w:rPr>
                <w:rFonts w:ascii="Times New Roman" w:eastAsiaTheme="minorEastAsia" w:hAnsi="Times New Roman" w:cs="Times New Roman"/>
                <w:noProof/>
                <w:sz w:val="28"/>
                <w:szCs w:val="28"/>
                <w:lang w:eastAsia="ru-RU"/>
              </w:rPr>
              <w:t xml:space="preserve"> </w:t>
            </w:r>
            <w:r w:rsidR="00E34512" w:rsidRPr="00D5358F">
              <w:rPr>
                <w:rStyle w:val="a4"/>
                <w:rFonts w:ascii="Times New Roman" w:hAnsi="Times New Roman" w:cs="Times New Roman"/>
                <w:noProof/>
                <w:sz w:val="28"/>
                <w:szCs w:val="28"/>
              </w:rPr>
              <w:t>Система оптимизации</w:t>
            </w:r>
            <w:r w:rsidR="001B09E8" w:rsidRPr="00D5358F">
              <w:rPr>
                <w:rStyle w:val="a4"/>
                <w:rFonts w:ascii="Times New Roman" w:hAnsi="Times New Roman" w:cs="Times New Roman"/>
                <w:noProof/>
                <w:sz w:val="28"/>
                <w:szCs w:val="28"/>
              </w:rPr>
              <w:t xml:space="preserve"> </w:t>
            </w:r>
            <w:r w:rsidR="00715C13" w:rsidRPr="00D5358F">
              <w:rPr>
                <w:rStyle w:val="a4"/>
                <w:rFonts w:ascii="Times New Roman" w:hAnsi="Times New Roman" w:cs="Times New Roman"/>
                <w:noProof/>
                <w:sz w:val="28"/>
                <w:szCs w:val="28"/>
              </w:rPr>
              <w:t>структуры источников финансирования</w:t>
            </w:r>
            <w:r w:rsidR="001B09E8" w:rsidRPr="00D5358F">
              <w:rPr>
                <w:rStyle w:val="a4"/>
                <w:rFonts w:ascii="Times New Roman" w:hAnsi="Times New Roman" w:cs="Times New Roman"/>
                <w:noProof/>
                <w:sz w:val="28"/>
                <w:szCs w:val="28"/>
              </w:rPr>
              <w:t xml:space="preserve"> инновационной деятельности ООО «КОНСОЛЬ-ЮГ»</w:t>
            </w:r>
            <w:r w:rsidR="00FE1F2B" w:rsidRPr="00D5358F">
              <w:rPr>
                <w:rFonts w:ascii="Times New Roman" w:hAnsi="Times New Roman" w:cs="Times New Roman"/>
                <w:noProof/>
                <w:webHidden/>
                <w:sz w:val="28"/>
                <w:szCs w:val="28"/>
              </w:rPr>
              <w:tab/>
            </w:r>
            <w:r w:rsidR="0099356C">
              <w:rPr>
                <w:rFonts w:ascii="Times New Roman" w:hAnsi="Times New Roman" w:cs="Times New Roman"/>
                <w:noProof/>
                <w:webHidden/>
                <w:sz w:val="28"/>
                <w:szCs w:val="28"/>
              </w:rPr>
              <w:t>4</w:t>
            </w:r>
            <w:r w:rsidR="003B1631">
              <w:rPr>
                <w:rFonts w:ascii="Times New Roman" w:hAnsi="Times New Roman" w:cs="Times New Roman"/>
                <w:noProof/>
                <w:webHidden/>
                <w:sz w:val="28"/>
                <w:szCs w:val="28"/>
              </w:rPr>
              <w:t>2</w:t>
            </w:r>
          </w:hyperlink>
        </w:p>
        <w:p w14:paraId="7523309A" w14:textId="4D046F5C" w:rsidR="00CA0594" w:rsidRDefault="006910E8" w:rsidP="00D5358F">
          <w:pPr>
            <w:pStyle w:val="11"/>
            <w:ind w:left="709" w:hanging="425"/>
            <w:rPr>
              <w:rFonts w:ascii="Times New Roman" w:hAnsi="Times New Roman" w:cs="Times New Roman"/>
              <w:noProof/>
              <w:sz w:val="28"/>
              <w:szCs w:val="28"/>
            </w:rPr>
          </w:pPr>
          <w:hyperlink w:anchor="_Toc169166169" w:history="1">
            <w:r w:rsidR="00CA0594" w:rsidRPr="00D5358F">
              <w:rPr>
                <w:rStyle w:val="a4"/>
                <w:rFonts w:ascii="Times New Roman" w:hAnsi="Times New Roman" w:cs="Times New Roman"/>
                <w:noProof/>
                <w:sz w:val="28"/>
                <w:szCs w:val="28"/>
              </w:rPr>
              <w:t>3</w:t>
            </w:r>
            <w:r w:rsidR="006D207C" w:rsidRPr="00D5358F">
              <w:rPr>
                <w:rStyle w:val="a4"/>
                <w:rFonts w:ascii="Times New Roman" w:hAnsi="Times New Roman" w:cs="Times New Roman"/>
                <w:noProof/>
                <w:sz w:val="28"/>
                <w:szCs w:val="28"/>
              </w:rPr>
              <w:t>.2</w:t>
            </w:r>
            <w:r w:rsidR="00D5358F" w:rsidRPr="00D5358F">
              <w:rPr>
                <w:rFonts w:ascii="Times New Roman" w:eastAsiaTheme="minorEastAsia" w:hAnsi="Times New Roman" w:cs="Times New Roman"/>
                <w:noProof/>
                <w:sz w:val="28"/>
                <w:szCs w:val="28"/>
                <w:lang w:eastAsia="ru-RU"/>
              </w:rPr>
              <w:t xml:space="preserve"> </w:t>
            </w:r>
            <w:r w:rsidR="00E34512" w:rsidRPr="00D5358F">
              <w:rPr>
                <w:rStyle w:val="a4"/>
                <w:rFonts w:ascii="Times New Roman" w:hAnsi="Times New Roman" w:cs="Times New Roman"/>
                <w:noProof/>
                <w:sz w:val="28"/>
                <w:szCs w:val="28"/>
              </w:rPr>
              <w:t>Анализ</w:t>
            </w:r>
            <w:r w:rsidR="001B09E8" w:rsidRPr="00D5358F">
              <w:rPr>
                <w:rStyle w:val="a4"/>
                <w:rFonts w:ascii="Times New Roman" w:hAnsi="Times New Roman" w:cs="Times New Roman"/>
                <w:noProof/>
                <w:sz w:val="28"/>
                <w:szCs w:val="28"/>
              </w:rPr>
              <w:t xml:space="preserve"> предложенных </w:t>
            </w:r>
            <w:r w:rsidR="00715C13" w:rsidRPr="00D5358F">
              <w:rPr>
                <w:rStyle w:val="a4"/>
                <w:rFonts w:ascii="Times New Roman" w:hAnsi="Times New Roman" w:cs="Times New Roman"/>
                <w:noProof/>
                <w:sz w:val="28"/>
                <w:szCs w:val="28"/>
              </w:rPr>
              <w:t>мер по оптимизации</w:t>
            </w:r>
            <w:r w:rsidR="001B09E8" w:rsidRPr="00D5358F">
              <w:rPr>
                <w:rStyle w:val="a4"/>
                <w:rFonts w:ascii="Times New Roman" w:hAnsi="Times New Roman" w:cs="Times New Roman"/>
                <w:noProof/>
                <w:sz w:val="28"/>
                <w:szCs w:val="28"/>
              </w:rPr>
              <w:t xml:space="preserve"> </w:t>
            </w:r>
            <w:r w:rsidR="00715C13" w:rsidRPr="00D5358F">
              <w:rPr>
                <w:rStyle w:val="a4"/>
                <w:rFonts w:ascii="Times New Roman" w:hAnsi="Times New Roman" w:cs="Times New Roman"/>
                <w:noProof/>
                <w:sz w:val="28"/>
                <w:szCs w:val="28"/>
              </w:rPr>
              <w:t xml:space="preserve">струтктуры </w:t>
            </w:r>
            <w:r w:rsidR="00D5358F" w:rsidRPr="00D5358F">
              <w:rPr>
                <w:rStyle w:val="a4"/>
                <w:rFonts w:ascii="Times New Roman" w:hAnsi="Times New Roman" w:cs="Times New Roman"/>
                <w:noProof/>
                <w:sz w:val="28"/>
                <w:szCs w:val="28"/>
              </w:rPr>
              <w:br/>
            </w:r>
            <w:r w:rsidR="001B09E8" w:rsidRPr="00D5358F">
              <w:rPr>
                <w:rStyle w:val="a4"/>
                <w:rFonts w:ascii="Times New Roman" w:hAnsi="Times New Roman" w:cs="Times New Roman"/>
                <w:noProof/>
                <w:sz w:val="28"/>
                <w:szCs w:val="28"/>
              </w:rPr>
              <w:t xml:space="preserve">источников финансирования инновационной деятельности </w:t>
            </w:r>
            <w:r w:rsidR="00CA0594" w:rsidRPr="00D5358F">
              <w:rPr>
                <w:rFonts w:ascii="Times New Roman" w:hAnsi="Times New Roman" w:cs="Times New Roman"/>
                <w:noProof/>
                <w:webHidden/>
                <w:sz w:val="28"/>
                <w:szCs w:val="28"/>
              </w:rPr>
              <w:tab/>
            </w:r>
          </w:hyperlink>
          <w:r w:rsidR="00424B18">
            <w:rPr>
              <w:rFonts w:ascii="Times New Roman" w:hAnsi="Times New Roman" w:cs="Times New Roman"/>
              <w:noProof/>
              <w:sz w:val="28"/>
              <w:szCs w:val="28"/>
            </w:rPr>
            <w:t>4</w:t>
          </w:r>
          <w:r w:rsidR="003B1631">
            <w:rPr>
              <w:rFonts w:ascii="Times New Roman" w:hAnsi="Times New Roman" w:cs="Times New Roman"/>
              <w:noProof/>
              <w:sz w:val="28"/>
              <w:szCs w:val="28"/>
            </w:rPr>
            <w:t>7</w:t>
          </w:r>
        </w:p>
        <w:p w14:paraId="620C8951" w14:textId="50A4DD3A" w:rsidR="00A045CC" w:rsidRPr="00A045CC" w:rsidRDefault="006910E8" w:rsidP="00A045CC">
          <w:pPr>
            <w:pStyle w:val="11"/>
            <w:ind w:left="709" w:hanging="425"/>
            <w:rPr>
              <w:rFonts w:ascii="Times New Roman" w:hAnsi="Times New Roman" w:cs="Times New Roman"/>
              <w:noProof/>
              <w:sz w:val="28"/>
              <w:szCs w:val="28"/>
            </w:rPr>
          </w:pPr>
          <w:hyperlink w:anchor="_Toc169166169" w:history="1">
            <w:r w:rsidR="00A045CC" w:rsidRPr="00D5358F">
              <w:rPr>
                <w:rStyle w:val="a4"/>
                <w:rFonts w:ascii="Times New Roman" w:hAnsi="Times New Roman" w:cs="Times New Roman"/>
                <w:noProof/>
                <w:sz w:val="28"/>
                <w:szCs w:val="28"/>
              </w:rPr>
              <w:t>3</w:t>
            </w:r>
            <w:r w:rsidR="00A045CC">
              <w:rPr>
                <w:rStyle w:val="a4"/>
                <w:rFonts w:ascii="Times New Roman" w:hAnsi="Times New Roman" w:cs="Times New Roman"/>
                <w:noProof/>
                <w:sz w:val="28"/>
                <w:szCs w:val="28"/>
              </w:rPr>
              <w:t>.3</w:t>
            </w:r>
            <w:r w:rsidR="00A045CC" w:rsidRPr="00D5358F">
              <w:rPr>
                <w:rFonts w:ascii="Times New Roman" w:eastAsiaTheme="minorEastAsia" w:hAnsi="Times New Roman" w:cs="Times New Roman"/>
                <w:noProof/>
                <w:sz w:val="28"/>
                <w:szCs w:val="28"/>
                <w:lang w:eastAsia="ru-RU"/>
              </w:rPr>
              <w:t xml:space="preserve"> </w:t>
            </w:r>
            <w:r w:rsidR="00DA3BE7">
              <w:rPr>
                <w:rStyle w:val="a4"/>
                <w:rFonts w:ascii="Times New Roman" w:hAnsi="Times New Roman" w:cs="Times New Roman"/>
                <w:noProof/>
                <w:sz w:val="28"/>
                <w:szCs w:val="28"/>
              </w:rPr>
              <w:t xml:space="preserve">Использование рекомендаций </w:t>
            </w:r>
            <w:r w:rsidR="00A045CC" w:rsidRPr="00D5358F">
              <w:rPr>
                <w:rStyle w:val="a4"/>
                <w:rFonts w:ascii="Times New Roman" w:hAnsi="Times New Roman" w:cs="Times New Roman"/>
                <w:noProof/>
                <w:sz w:val="28"/>
                <w:szCs w:val="28"/>
              </w:rPr>
              <w:t xml:space="preserve"> </w:t>
            </w:r>
            <w:r w:rsidR="00DA3BE7">
              <w:rPr>
                <w:rStyle w:val="a4"/>
                <w:rFonts w:ascii="Times New Roman" w:hAnsi="Times New Roman" w:cs="Times New Roman"/>
                <w:noProof/>
                <w:sz w:val="28"/>
                <w:szCs w:val="28"/>
              </w:rPr>
              <w:t xml:space="preserve">по оптимизации </w:t>
            </w:r>
            <w:r w:rsidR="00DA3BE7" w:rsidRPr="00DA3BE7">
              <w:rPr>
                <w:rFonts w:ascii="Times New Roman" w:hAnsi="Times New Roman" w:cs="Times New Roman"/>
                <w:sz w:val="28"/>
              </w:rPr>
              <w:t xml:space="preserve">источников </w:t>
            </w:r>
            <w:r w:rsidR="00DA3BE7" w:rsidRPr="00DA3BE7">
              <w:rPr>
                <w:rFonts w:ascii="Times New Roman" w:hAnsi="Times New Roman" w:cs="Times New Roman"/>
                <w:sz w:val="28"/>
              </w:rPr>
              <w:br/>
              <w:t>финансирования инновационной деятельности в других отраслях</w:t>
            </w:r>
            <w:r w:rsidR="00A045CC" w:rsidRPr="00D5358F">
              <w:rPr>
                <w:rFonts w:ascii="Times New Roman" w:hAnsi="Times New Roman" w:cs="Times New Roman"/>
                <w:noProof/>
                <w:webHidden/>
                <w:sz w:val="28"/>
                <w:szCs w:val="28"/>
              </w:rPr>
              <w:tab/>
            </w:r>
          </w:hyperlink>
          <w:r w:rsidR="00A045CC">
            <w:rPr>
              <w:rFonts w:ascii="Times New Roman" w:hAnsi="Times New Roman" w:cs="Times New Roman"/>
              <w:noProof/>
              <w:sz w:val="28"/>
              <w:szCs w:val="28"/>
            </w:rPr>
            <w:t>5</w:t>
          </w:r>
          <w:r w:rsidR="003B1631">
            <w:rPr>
              <w:rFonts w:ascii="Times New Roman" w:hAnsi="Times New Roman" w:cs="Times New Roman"/>
              <w:noProof/>
              <w:sz w:val="28"/>
              <w:szCs w:val="28"/>
            </w:rPr>
            <w:t>1</w:t>
          </w:r>
        </w:p>
        <w:p w14:paraId="15FCCE8E" w14:textId="75BB4271" w:rsidR="00FE1F2B" w:rsidRPr="00D5358F" w:rsidRDefault="006910E8" w:rsidP="00D5358F">
          <w:pPr>
            <w:pStyle w:val="11"/>
            <w:rPr>
              <w:rFonts w:ascii="Times New Roman" w:eastAsiaTheme="minorEastAsia" w:hAnsi="Times New Roman" w:cs="Times New Roman"/>
              <w:noProof/>
              <w:sz w:val="28"/>
              <w:szCs w:val="28"/>
              <w:lang w:eastAsia="ru-RU"/>
            </w:rPr>
          </w:pPr>
          <w:hyperlink w:anchor="_Toc169166177" w:history="1">
            <w:r w:rsidR="00FE1F2B" w:rsidRPr="00D5358F">
              <w:rPr>
                <w:rStyle w:val="a4"/>
                <w:rFonts w:ascii="Times New Roman" w:hAnsi="Times New Roman" w:cs="Times New Roman"/>
                <w:noProof/>
                <w:sz w:val="28"/>
                <w:szCs w:val="28"/>
              </w:rPr>
              <w:t>З</w:t>
            </w:r>
            <w:r w:rsidR="00D5358F" w:rsidRPr="00D5358F">
              <w:rPr>
                <w:rStyle w:val="a4"/>
                <w:rFonts w:ascii="Times New Roman" w:hAnsi="Times New Roman" w:cs="Times New Roman"/>
                <w:noProof/>
                <w:sz w:val="28"/>
                <w:szCs w:val="28"/>
              </w:rPr>
              <w:t>аключение</w:t>
            </w:r>
            <w:r w:rsidR="00FE1F2B" w:rsidRPr="00D5358F">
              <w:rPr>
                <w:rFonts w:ascii="Times New Roman" w:hAnsi="Times New Roman" w:cs="Times New Roman"/>
                <w:noProof/>
                <w:webHidden/>
                <w:sz w:val="28"/>
                <w:szCs w:val="28"/>
              </w:rPr>
              <w:tab/>
            </w:r>
            <w:r w:rsidR="00424B18">
              <w:rPr>
                <w:rFonts w:ascii="Times New Roman" w:hAnsi="Times New Roman" w:cs="Times New Roman"/>
                <w:noProof/>
                <w:webHidden/>
                <w:sz w:val="28"/>
                <w:szCs w:val="28"/>
              </w:rPr>
              <w:t>5</w:t>
            </w:r>
            <w:r w:rsidR="003B1631">
              <w:rPr>
                <w:rFonts w:ascii="Times New Roman" w:hAnsi="Times New Roman" w:cs="Times New Roman"/>
                <w:noProof/>
                <w:webHidden/>
                <w:sz w:val="28"/>
                <w:szCs w:val="28"/>
              </w:rPr>
              <w:t>5</w:t>
            </w:r>
          </w:hyperlink>
        </w:p>
        <w:p w14:paraId="1E8CE72B" w14:textId="11563157" w:rsidR="00FE1F2B" w:rsidRPr="00D5358F" w:rsidRDefault="006910E8" w:rsidP="00D5358F">
          <w:pPr>
            <w:pStyle w:val="11"/>
            <w:rPr>
              <w:rFonts w:ascii="Times New Roman" w:eastAsiaTheme="minorEastAsia" w:hAnsi="Times New Roman" w:cs="Times New Roman"/>
              <w:noProof/>
              <w:sz w:val="28"/>
              <w:szCs w:val="28"/>
              <w:lang w:eastAsia="ru-RU"/>
            </w:rPr>
          </w:pPr>
          <w:hyperlink w:anchor="_Toc169166178" w:history="1">
            <w:r w:rsidR="00FE1F2B" w:rsidRPr="00D5358F">
              <w:rPr>
                <w:rStyle w:val="a4"/>
                <w:rFonts w:ascii="Times New Roman" w:hAnsi="Times New Roman" w:cs="Times New Roman"/>
                <w:noProof/>
                <w:sz w:val="28"/>
                <w:szCs w:val="28"/>
              </w:rPr>
              <w:t>С</w:t>
            </w:r>
            <w:r w:rsidR="00D5358F" w:rsidRPr="00D5358F">
              <w:rPr>
                <w:rStyle w:val="a4"/>
                <w:rFonts w:ascii="Times New Roman" w:hAnsi="Times New Roman" w:cs="Times New Roman"/>
                <w:noProof/>
                <w:sz w:val="28"/>
                <w:szCs w:val="28"/>
              </w:rPr>
              <w:t>писок использованных источников</w:t>
            </w:r>
            <w:r w:rsidR="00FE1F2B" w:rsidRPr="00D5358F">
              <w:rPr>
                <w:rFonts w:ascii="Times New Roman" w:hAnsi="Times New Roman" w:cs="Times New Roman"/>
                <w:noProof/>
                <w:webHidden/>
                <w:sz w:val="28"/>
                <w:szCs w:val="28"/>
              </w:rPr>
              <w:tab/>
            </w:r>
            <w:r w:rsidR="00424B18">
              <w:rPr>
                <w:rFonts w:ascii="Times New Roman" w:hAnsi="Times New Roman" w:cs="Times New Roman"/>
                <w:noProof/>
                <w:webHidden/>
                <w:sz w:val="28"/>
                <w:szCs w:val="28"/>
              </w:rPr>
              <w:t>5</w:t>
            </w:r>
            <w:r w:rsidR="003B1631">
              <w:rPr>
                <w:rFonts w:ascii="Times New Roman" w:hAnsi="Times New Roman" w:cs="Times New Roman"/>
                <w:noProof/>
                <w:webHidden/>
                <w:sz w:val="28"/>
                <w:szCs w:val="28"/>
              </w:rPr>
              <w:t>8</w:t>
            </w:r>
          </w:hyperlink>
          <w:hyperlink w:anchor="_Toc169166180" w:history="1"/>
        </w:p>
        <w:p w14:paraId="1E8D1E56" w14:textId="77777777" w:rsidR="00935686" w:rsidRPr="00E7563C" w:rsidRDefault="00FE1F2B" w:rsidP="00D5358F">
          <w:pPr>
            <w:spacing w:line="360" w:lineRule="auto"/>
            <w:rPr>
              <w:rFonts w:ascii="Times New Roman" w:hAnsi="Times New Roman" w:cs="Times New Roman"/>
              <w:bCs/>
              <w:sz w:val="28"/>
              <w:szCs w:val="28"/>
            </w:rPr>
            <w:sectPr w:rsidR="00935686" w:rsidRPr="00E7563C" w:rsidSect="008A2C70">
              <w:footerReference w:type="default" r:id="rId8"/>
              <w:pgSz w:w="11906" w:h="16838"/>
              <w:pgMar w:top="1134" w:right="850" w:bottom="1134" w:left="1701" w:header="708" w:footer="708" w:gutter="0"/>
              <w:cols w:space="708"/>
              <w:titlePg/>
              <w:docGrid w:linePitch="360"/>
            </w:sectPr>
          </w:pPr>
          <w:r w:rsidRPr="00D5358F">
            <w:rPr>
              <w:rFonts w:ascii="Times New Roman" w:hAnsi="Times New Roman" w:cs="Times New Roman"/>
              <w:bCs/>
              <w:sz w:val="28"/>
              <w:szCs w:val="28"/>
            </w:rPr>
            <w:fldChar w:fldCharType="end"/>
          </w:r>
        </w:p>
      </w:sdtContent>
    </w:sdt>
    <w:p w14:paraId="26D1882F" w14:textId="77777777" w:rsidR="00935686" w:rsidRDefault="00935686" w:rsidP="006D0B81">
      <w:pPr>
        <w:pStyle w:val="1"/>
        <w:spacing w:before="0" w:line="360" w:lineRule="auto"/>
        <w:jc w:val="center"/>
        <w:rPr>
          <w:rFonts w:ascii="Times New Roman" w:hAnsi="Times New Roman" w:cs="Times New Roman"/>
          <w:b/>
          <w:color w:val="auto"/>
          <w:sz w:val="28"/>
          <w:szCs w:val="28"/>
        </w:rPr>
      </w:pPr>
      <w:bookmarkStart w:id="0" w:name="_Toc169166165"/>
      <w:r w:rsidRPr="00007401">
        <w:rPr>
          <w:rFonts w:ascii="Times New Roman" w:hAnsi="Times New Roman" w:cs="Times New Roman"/>
          <w:b/>
          <w:color w:val="auto"/>
          <w:sz w:val="28"/>
          <w:szCs w:val="28"/>
        </w:rPr>
        <w:lastRenderedPageBreak/>
        <w:t>ВВЕДЕНИЕ</w:t>
      </w:r>
      <w:bookmarkEnd w:id="0"/>
    </w:p>
    <w:p w14:paraId="4F623CBA" w14:textId="77777777" w:rsidR="006D0B81" w:rsidRPr="00C53E00" w:rsidRDefault="006D0B81" w:rsidP="00C53E00">
      <w:pPr>
        <w:spacing w:after="0" w:line="360" w:lineRule="auto"/>
        <w:ind w:firstLine="709"/>
        <w:jc w:val="both"/>
        <w:rPr>
          <w:rFonts w:ascii="Times New Roman" w:hAnsi="Times New Roman" w:cs="Times New Roman"/>
          <w:sz w:val="28"/>
        </w:rPr>
      </w:pPr>
    </w:p>
    <w:p w14:paraId="06C09A9E"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Современные экономические условия требуют от предприятий активного поиска новых решений для поддержания и укрепления рыночных позиций. Инновационная деятельность играет центральную роль в обеспечении конкурентоспособности, позволяя компаниям оптимизировать процессы, снижать издержки и создавать высококачественные продукты, отвечающие запросам рынка. Однако успешная реализация инноваций во многом зависит от эффективного финансирования, которое определяет возможности предприятия по внедрению передовых технологий и материалов. Грамотное формирование источников финансирования позволяет минимизировать риски, обеспечить устойчивость проектов и достичь долгосрочного роста.</w:t>
      </w:r>
    </w:p>
    <w:p w14:paraId="25F85A38"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Внедрение инноваций сопряжено с рядом вызовов, включая ограниченность финансовых ресурсов, высокую стоимость заемного капитала, недостаточную поддержку со стороны внешних инвесторов и необходимость балансировки между текущими операциями и инвестициями в развитие. В строительной отрасли эти проблемы особенно актуальны из-за капиталоёмкости проектов и длительных сроков окупаемости. Перед предприятиями, стремящимися к технологическому лидерству, стоит задача разработки стратегий, обеспечивающих стабильное финансирование инноваций с учётом отраслевых особенностей и внутренних возможностей.</w:t>
      </w:r>
    </w:p>
    <w:p w14:paraId="43A9E05F"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 xml:space="preserve">Актуальность исследования обусловлена современными экономическими вызовами, такими как нестабильность рынка, рост конкуренции и необходимость адаптации к изменяющимся требованиям клиентов. Финансирование инноваций становится ключевым фактором успеха, позволяя компаниям внедрять новые технологии, сокращать производственные сроки и повышать экологичность продукции. Однако на практике предприятия сталкиваются с трудностями: ограниченными бюджетами, высокими процентными ставками по кредитам и низкой готовностью инвесторов поддерживать рискованные проекты. В строительной отрасли эти барьеры требуют системного подхода к </w:t>
      </w:r>
      <w:r w:rsidRPr="00C53E00">
        <w:rPr>
          <w:rFonts w:ascii="Times New Roman" w:hAnsi="Times New Roman" w:cs="Times New Roman"/>
          <w:sz w:val="28"/>
        </w:rPr>
        <w:lastRenderedPageBreak/>
        <w:t>оценке и формированию источников финансирования, что подчёркивает значимость исследования.</w:t>
      </w:r>
    </w:p>
    <w:p w14:paraId="67118808"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Степень разработанности темы характеризуется наличием множества научных работ, посвящённых финансированию инновационной деятельности. Исследования охватывают вопросы структуры источников, управления финансовыми рисками и оценки эффективности инвестиций в новшества. Однако многие работы носят общий характер, недостаточно уделяя внимания специфике строительных предприятий среднего масштаба, особенно в контексте региональных рынков, таких как Краснодарский край. Остаются недостаточно проработанными вопросы формирования оптимальной структуры финансирования, учитывающей ограниченные ресурсы и отраслевые риски.</w:t>
      </w:r>
    </w:p>
    <w:p w14:paraId="269C8DD9"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Объектом исследования является</w:t>
      </w:r>
      <w:r w:rsidR="000C322F">
        <w:rPr>
          <w:rFonts w:ascii="Times New Roman" w:hAnsi="Times New Roman" w:cs="Times New Roman"/>
          <w:sz w:val="28"/>
        </w:rPr>
        <w:t xml:space="preserve"> строительная</w:t>
      </w:r>
      <w:r w:rsidRPr="00C53E00">
        <w:rPr>
          <w:rFonts w:ascii="Times New Roman" w:hAnsi="Times New Roman" w:cs="Times New Roman"/>
          <w:sz w:val="28"/>
        </w:rPr>
        <w:t xml:space="preserve"> </w:t>
      </w:r>
      <w:r w:rsidR="000C322F">
        <w:rPr>
          <w:rFonts w:ascii="Times New Roman" w:hAnsi="Times New Roman" w:cs="Times New Roman"/>
          <w:sz w:val="28"/>
        </w:rPr>
        <w:t>организация</w:t>
      </w:r>
      <w:r w:rsidRPr="00C53E00">
        <w:rPr>
          <w:rFonts w:ascii="Times New Roman" w:hAnsi="Times New Roman" w:cs="Times New Roman"/>
          <w:sz w:val="28"/>
        </w:rPr>
        <w:t xml:space="preserve"> ООО «КОНСОЛЬ-ЮГ», функционирующее в Краснодарском крае.</w:t>
      </w:r>
    </w:p>
    <w:p w14:paraId="5EFA89BC" w14:textId="77777777" w:rsidR="00C53E00" w:rsidRPr="0044686E" w:rsidRDefault="00C53E00" w:rsidP="00C53E00">
      <w:pPr>
        <w:spacing w:after="0" w:line="360" w:lineRule="auto"/>
        <w:ind w:firstLine="709"/>
        <w:jc w:val="both"/>
        <w:rPr>
          <w:rFonts w:ascii="Times New Roman" w:hAnsi="Times New Roman" w:cs="Times New Roman"/>
          <w:spacing w:val="-2"/>
          <w:sz w:val="28"/>
        </w:rPr>
      </w:pPr>
      <w:r w:rsidRPr="0044686E">
        <w:rPr>
          <w:rFonts w:ascii="Times New Roman" w:hAnsi="Times New Roman" w:cs="Times New Roman"/>
          <w:spacing w:val="-2"/>
          <w:sz w:val="28"/>
        </w:rPr>
        <w:t>Предметом исследования выступают организационно-экономические отношения, возникающие в процессе оценки и формирования источников финансирования инновационной деятельности предприятия, а также методы управления финансовыми ресурсами для повышения эффективности инноваций.</w:t>
      </w:r>
    </w:p>
    <w:p w14:paraId="4C82CB36"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Целью дипломной работы является разработка комплекса мероприятий по оценке и формированию источников финансирования инновационной деятельности ООО «КОНСОЛЬ-ЮГ» для повышения эффективности её работы.</w:t>
      </w:r>
    </w:p>
    <w:p w14:paraId="50BAAF42"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Для достижения цели необходимо решить следующие задачи:</w:t>
      </w:r>
    </w:p>
    <w:p w14:paraId="24E24C3F"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изучить сущность и классификацию источников финансирования инноваций;</w:t>
      </w:r>
    </w:p>
    <w:p w14:paraId="1893DB7D"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систематизировать подходы к оценке и управлению финансовыми ресурсами инновационной деятельности;</w:t>
      </w:r>
    </w:p>
    <w:p w14:paraId="7B5812A3"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определить факторы, влияющие на эффективность финансирования инноваций, и критерии их оценки;</w:t>
      </w:r>
    </w:p>
    <w:p w14:paraId="7CCFFB4F"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оценить текущую структуру источников финансирования инноваций на предприятии;</w:t>
      </w:r>
    </w:p>
    <w:p w14:paraId="51E90EE4"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lastRenderedPageBreak/>
        <w:t>изучить влияние используемых источников финансирования на результаты инновационной деятельности;</w:t>
      </w:r>
    </w:p>
    <w:p w14:paraId="74ED3125"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обосновать приоритетные направления оптимизации структуры финансирования</w:t>
      </w:r>
      <w:r w:rsidR="00173FE7">
        <w:rPr>
          <w:rFonts w:ascii="Times New Roman" w:hAnsi="Times New Roman" w:cs="Times New Roman"/>
          <w:sz w:val="28"/>
        </w:rPr>
        <w:t xml:space="preserve"> инновационной деятельности</w:t>
      </w:r>
      <w:r w:rsidRPr="00C53E00">
        <w:rPr>
          <w:rFonts w:ascii="Times New Roman" w:hAnsi="Times New Roman" w:cs="Times New Roman"/>
          <w:sz w:val="28"/>
        </w:rPr>
        <w:t>;</w:t>
      </w:r>
    </w:p>
    <w:p w14:paraId="4A833CFF" w14:textId="77777777" w:rsidR="00C53E00" w:rsidRPr="00C53E00" w:rsidRDefault="00C53E00" w:rsidP="004220D0">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 xml:space="preserve">разработать план мероприятий по </w:t>
      </w:r>
      <w:r w:rsidR="00173FE7">
        <w:rPr>
          <w:rFonts w:ascii="Times New Roman" w:hAnsi="Times New Roman" w:cs="Times New Roman"/>
          <w:sz w:val="28"/>
        </w:rPr>
        <w:t xml:space="preserve">оптимизации и </w:t>
      </w:r>
      <w:r w:rsidRPr="00C53E00">
        <w:rPr>
          <w:rFonts w:ascii="Times New Roman" w:hAnsi="Times New Roman" w:cs="Times New Roman"/>
          <w:sz w:val="28"/>
        </w:rPr>
        <w:t>формированию источников финансирования инноваций;</w:t>
      </w:r>
    </w:p>
    <w:p w14:paraId="27C7D37C" w14:textId="77777777" w:rsidR="00B40756" w:rsidRPr="00B40756" w:rsidRDefault="00C53E00" w:rsidP="00B40756">
      <w:pPr>
        <w:pStyle w:val="a5"/>
        <w:numPr>
          <w:ilvl w:val="0"/>
          <w:numId w:val="15"/>
        </w:numPr>
        <w:tabs>
          <w:tab w:val="left" w:pos="993"/>
        </w:tabs>
        <w:spacing w:after="0" w:line="360" w:lineRule="auto"/>
        <w:ind w:left="0" w:firstLine="709"/>
        <w:jc w:val="both"/>
        <w:rPr>
          <w:rFonts w:ascii="Times New Roman" w:hAnsi="Times New Roman" w:cs="Times New Roman"/>
          <w:sz w:val="28"/>
        </w:rPr>
      </w:pPr>
      <w:r w:rsidRPr="00C53E00">
        <w:rPr>
          <w:rFonts w:ascii="Times New Roman" w:hAnsi="Times New Roman" w:cs="Times New Roman"/>
          <w:sz w:val="28"/>
        </w:rPr>
        <w:t>оценить экономическую целесообразность предложенных мер.</w:t>
      </w:r>
    </w:p>
    <w:p w14:paraId="38091583" w14:textId="77777777" w:rsidR="00C53E00" w:rsidRPr="00C53E00" w:rsidRDefault="00C53E00" w:rsidP="00C53E00">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В исследовании применён комплекс методов, включая анализ финансовых и статистических данных для выявления тенденций, SWOT-анализ для оценки внутренних возможностей и внешних условий, экспертные оценки для уточнения факторов успеха, а также экономико-математическое моделирование для прогнозирования эффектов от предложенных мер.</w:t>
      </w:r>
    </w:p>
    <w:p w14:paraId="250F7006" w14:textId="77777777" w:rsidR="0044686E" w:rsidRDefault="00C53E00" w:rsidP="0044686E">
      <w:pPr>
        <w:spacing w:after="0" w:line="360" w:lineRule="auto"/>
        <w:ind w:firstLine="709"/>
        <w:jc w:val="both"/>
        <w:rPr>
          <w:rFonts w:ascii="Times New Roman" w:hAnsi="Times New Roman" w:cs="Times New Roman"/>
          <w:sz w:val="28"/>
        </w:rPr>
      </w:pPr>
      <w:r w:rsidRPr="00C53E00">
        <w:rPr>
          <w:rFonts w:ascii="Times New Roman" w:hAnsi="Times New Roman" w:cs="Times New Roman"/>
          <w:sz w:val="28"/>
        </w:rPr>
        <w:t>Практическая значимость исследования состоит в разработке комплекса мероприятий по формированию источников финансирования инноваций, включающего адаптируемый алгоритм действий, учитывающий специфику ООО «КОНСОЛЬ-ЮГ» и применимый к аналогичным компаниям. Предложенные меры направлены на повышение эффективности инноваций, снижение финансовых рисков и ук</w:t>
      </w:r>
      <w:r w:rsidR="0044686E">
        <w:rPr>
          <w:rFonts w:ascii="Times New Roman" w:hAnsi="Times New Roman" w:cs="Times New Roman"/>
          <w:sz w:val="28"/>
        </w:rPr>
        <w:t>репление конкурентоспособности.</w:t>
      </w:r>
    </w:p>
    <w:p w14:paraId="5C494D2D" w14:textId="77777777" w:rsidR="00173FE7" w:rsidRPr="0044686E" w:rsidRDefault="0044686E" w:rsidP="0044686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Р</w:t>
      </w:r>
      <w:r w:rsidR="00C53E00" w:rsidRPr="00C53E00">
        <w:rPr>
          <w:rFonts w:ascii="Times New Roman" w:hAnsi="Times New Roman" w:cs="Times New Roman"/>
          <w:sz w:val="28"/>
        </w:rPr>
        <w:t>абота состоит из введения, трёх</w:t>
      </w:r>
      <w:r>
        <w:rPr>
          <w:rFonts w:ascii="Times New Roman" w:hAnsi="Times New Roman" w:cs="Times New Roman"/>
          <w:sz w:val="28"/>
        </w:rPr>
        <w:t xml:space="preserve"> основных разделов, заключения и </w:t>
      </w:r>
      <w:r w:rsidR="00C53E00" w:rsidRPr="00C53E00">
        <w:rPr>
          <w:rFonts w:ascii="Times New Roman" w:hAnsi="Times New Roman" w:cs="Times New Roman"/>
          <w:sz w:val="28"/>
        </w:rPr>
        <w:t xml:space="preserve">списка использованных источников. Первый раздел рассматривает теоретические и методологические основы финансирования инновационной деятельности. Второй раздел посвящён анализу текущей структуры финансирования инноваций компании и её эффективности. </w:t>
      </w:r>
      <w:r w:rsidR="00173FE7" w:rsidRPr="00173FE7">
        <w:rPr>
          <w:rFonts w:ascii="Times New Roman" w:hAnsi="Times New Roman" w:cs="Times New Roman"/>
          <w:sz w:val="28"/>
          <w:lang w:eastAsia="ru-RU"/>
        </w:rPr>
        <w:t xml:space="preserve">Третий раздел посвящён разработке и обоснованию рекомендаций по оптимизации источников финансирования </w:t>
      </w:r>
      <w:r w:rsidR="00173FE7" w:rsidRPr="00173FE7">
        <w:rPr>
          <w:rFonts w:ascii="Times New Roman" w:hAnsi="Times New Roman" w:cs="Times New Roman"/>
          <w:sz w:val="28"/>
        </w:rPr>
        <w:t xml:space="preserve">инновационной </w:t>
      </w:r>
      <w:r w:rsidR="00173FE7" w:rsidRPr="00173FE7">
        <w:rPr>
          <w:rFonts w:ascii="Times New Roman" w:hAnsi="Times New Roman" w:cs="Times New Roman"/>
          <w:sz w:val="28"/>
          <w:lang w:eastAsia="ru-RU"/>
        </w:rPr>
        <w:t>деятельности ООО «КОНСОЛЬ-ЮГ», а также анализу применимости этих мер в других отраслях.</w:t>
      </w:r>
    </w:p>
    <w:p w14:paraId="03229DA1" w14:textId="77777777" w:rsidR="001D3876" w:rsidRPr="00C53E00" w:rsidRDefault="001D3876" w:rsidP="00C53E00">
      <w:pPr>
        <w:spacing w:after="0" w:line="360" w:lineRule="auto"/>
        <w:ind w:firstLine="709"/>
        <w:jc w:val="both"/>
        <w:rPr>
          <w:rFonts w:ascii="Times New Roman" w:hAnsi="Times New Roman" w:cs="Times New Roman"/>
          <w:sz w:val="28"/>
        </w:rPr>
      </w:pPr>
    </w:p>
    <w:p w14:paraId="6205DAA4" w14:textId="77777777" w:rsidR="00935686" w:rsidRPr="00C53E00" w:rsidRDefault="00935686" w:rsidP="00C53E00">
      <w:pPr>
        <w:spacing w:after="0" w:line="360" w:lineRule="auto"/>
        <w:ind w:firstLine="709"/>
        <w:jc w:val="both"/>
        <w:rPr>
          <w:rFonts w:ascii="Times New Roman" w:hAnsi="Times New Roman" w:cs="Times New Roman"/>
          <w:sz w:val="28"/>
        </w:rPr>
        <w:sectPr w:rsidR="00935686" w:rsidRPr="00C53E00">
          <w:pgSz w:w="11906" w:h="16838"/>
          <w:pgMar w:top="1134" w:right="850" w:bottom="1134" w:left="1701" w:header="708" w:footer="708" w:gutter="0"/>
          <w:cols w:space="708"/>
          <w:docGrid w:linePitch="360"/>
        </w:sectPr>
      </w:pPr>
      <w:r w:rsidRPr="00C53E00">
        <w:rPr>
          <w:rFonts w:ascii="Times New Roman" w:hAnsi="Times New Roman" w:cs="Times New Roman"/>
          <w:sz w:val="28"/>
        </w:rPr>
        <w:br/>
      </w:r>
    </w:p>
    <w:p w14:paraId="15A1A56B" w14:textId="7CD85D4B" w:rsidR="00935686" w:rsidRDefault="00935686" w:rsidP="00E10780">
      <w:pPr>
        <w:pStyle w:val="1"/>
        <w:numPr>
          <w:ilvl w:val="0"/>
          <w:numId w:val="19"/>
        </w:numPr>
        <w:spacing w:before="0" w:line="360" w:lineRule="auto"/>
        <w:ind w:left="0" w:firstLine="709"/>
        <w:jc w:val="both"/>
        <w:rPr>
          <w:rFonts w:ascii="Times New Roman" w:hAnsi="Times New Roman" w:cs="Times New Roman"/>
          <w:b/>
          <w:color w:val="auto"/>
          <w:sz w:val="28"/>
        </w:rPr>
      </w:pPr>
      <w:bookmarkStart w:id="1" w:name="_Toc169166166"/>
      <w:r w:rsidRPr="001150D6">
        <w:rPr>
          <w:rFonts w:ascii="Times New Roman" w:hAnsi="Times New Roman" w:cs="Times New Roman"/>
          <w:b/>
          <w:color w:val="auto"/>
          <w:sz w:val="28"/>
        </w:rPr>
        <w:lastRenderedPageBreak/>
        <w:t xml:space="preserve">Теоретические </w:t>
      </w:r>
      <w:bookmarkEnd w:id="1"/>
      <w:r>
        <w:rPr>
          <w:rFonts w:ascii="Times New Roman" w:hAnsi="Times New Roman" w:cs="Times New Roman"/>
          <w:b/>
          <w:color w:val="auto"/>
          <w:sz w:val="28"/>
        </w:rPr>
        <w:t xml:space="preserve">основы финансирования инновационной </w:t>
      </w:r>
      <w:r w:rsidR="00D03BAF">
        <w:rPr>
          <w:rFonts w:ascii="Times New Roman" w:hAnsi="Times New Roman" w:cs="Times New Roman"/>
          <w:b/>
          <w:color w:val="auto"/>
          <w:sz w:val="28"/>
        </w:rPr>
        <w:br/>
      </w:r>
      <w:r>
        <w:rPr>
          <w:rFonts w:ascii="Times New Roman" w:hAnsi="Times New Roman" w:cs="Times New Roman"/>
          <w:b/>
          <w:color w:val="auto"/>
          <w:sz w:val="28"/>
        </w:rPr>
        <w:t xml:space="preserve">деятельности предприятия </w:t>
      </w:r>
    </w:p>
    <w:p w14:paraId="7553AA32" w14:textId="77777777" w:rsidR="00B21FF0" w:rsidRPr="00D03BAF" w:rsidRDefault="00B21FF0" w:rsidP="00B21FF0">
      <w:pPr>
        <w:rPr>
          <w:rFonts w:ascii="Times New Roman" w:hAnsi="Times New Roman" w:cs="Times New Roman"/>
          <w:sz w:val="28"/>
        </w:rPr>
      </w:pPr>
    </w:p>
    <w:p w14:paraId="25B54670" w14:textId="77777777" w:rsidR="00A90050" w:rsidRPr="00B21FF0" w:rsidRDefault="00935686" w:rsidP="00D03BAF">
      <w:pPr>
        <w:pStyle w:val="1"/>
        <w:numPr>
          <w:ilvl w:val="1"/>
          <w:numId w:val="2"/>
        </w:numPr>
        <w:spacing w:before="0" w:line="360" w:lineRule="auto"/>
        <w:ind w:left="0" w:firstLine="709"/>
        <w:jc w:val="both"/>
        <w:rPr>
          <w:rFonts w:ascii="Times New Roman" w:hAnsi="Times New Roman" w:cs="Times New Roman"/>
          <w:b/>
          <w:color w:val="auto"/>
          <w:sz w:val="28"/>
        </w:rPr>
      </w:pPr>
      <w:bookmarkStart w:id="2" w:name="_Toc165015371"/>
      <w:bookmarkStart w:id="3" w:name="_Toc169166167"/>
      <w:r>
        <w:rPr>
          <w:rFonts w:ascii="Times New Roman" w:hAnsi="Times New Roman" w:cs="Times New Roman"/>
          <w:b/>
          <w:color w:val="auto"/>
          <w:sz w:val="28"/>
        </w:rPr>
        <w:t xml:space="preserve"> </w:t>
      </w:r>
      <w:bookmarkEnd w:id="2"/>
      <w:bookmarkEnd w:id="3"/>
      <w:r>
        <w:rPr>
          <w:rFonts w:ascii="Times New Roman" w:hAnsi="Times New Roman" w:cs="Times New Roman"/>
          <w:b/>
          <w:color w:val="auto"/>
          <w:sz w:val="28"/>
        </w:rPr>
        <w:t xml:space="preserve">Понятие и сущность инновационной деятельности в </w:t>
      </w:r>
      <w:r w:rsidR="00D03BAF">
        <w:rPr>
          <w:rFonts w:ascii="Times New Roman" w:hAnsi="Times New Roman" w:cs="Times New Roman"/>
          <w:b/>
          <w:color w:val="auto"/>
          <w:sz w:val="28"/>
        </w:rPr>
        <w:br/>
      </w:r>
      <w:r>
        <w:rPr>
          <w:rFonts w:ascii="Times New Roman" w:hAnsi="Times New Roman" w:cs="Times New Roman"/>
          <w:b/>
          <w:color w:val="auto"/>
          <w:sz w:val="28"/>
        </w:rPr>
        <w:t>строительной отрасли</w:t>
      </w:r>
    </w:p>
    <w:p w14:paraId="365BFD59" w14:textId="77777777" w:rsidR="00B21FF0" w:rsidRPr="00D03BAF" w:rsidRDefault="00B21FF0" w:rsidP="00A90050">
      <w:pPr>
        <w:rPr>
          <w:rFonts w:ascii="Times New Roman" w:hAnsi="Times New Roman" w:cs="Times New Roman"/>
          <w:sz w:val="28"/>
        </w:rPr>
      </w:pPr>
    </w:p>
    <w:p w14:paraId="0212FDD4" w14:textId="77777777" w:rsidR="008A2C70" w:rsidRDefault="00B21FF0" w:rsidP="00B21FF0">
      <w:pPr>
        <w:spacing w:after="0" w:line="360" w:lineRule="auto"/>
        <w:ind w:firstLine="709"/>
        <w:jc w:val="both"/>
        <w:rPr>
          <w:rFonts w:ascii="Times New Roman" w:hAnsi="Times New Roman"/>
          <w:sz w:val="28"/>
        </w:rPr>
      </w:pPr>
      <w:r>
        <w:rPr>
          <w:rFonts w:ascii="Times New Roman" w:hAnsi="Times New Roman"/>
          <w:sz w:val="28"/>
        </w:rPr>
        <w:t>Инновационная деятельность в строительной отрасли представляет собой сложный и многогранный процесс, целью которого является разработка, внедрение и использование новых или усовершенствованных технологий, материалов, методов организации работ, управленческих подходов или даже бизнес-моделей. Этот процесс направлен на достижение сразу нескольких задач: повышение производительности труда, сокращение затрат на строительство, улучшение качества возводимых объектов, увеличение их долговечности и энергоэффективности, а также соответствие современным требованиям рынка, которые всё чаще включают экологичность, технологичнос</w:t>
      </w:r>
      <w:r w:rsidR="00DE7E10">
        <w:rPr>
          <w:rFonts w:ascii="Times New Roman" w:hAnsi="Times New Roman"/>
          <w:sz w:val="28"/>
        </w:rPr>
        <w:t xml:space="preserve">ть и комфорт для пользователей </w:t>
      </w:r>
      <w:r>
        <w:rPr>
          <w:rFonts w:ascii="Times New Roman" w:hAnsi="Times New Roman"/>
          <w:sz w:val="28"/>
        </w:rPr>
        <w:t>[1].</w:t>
      </w:r>
    </w:p>
    <w:p w14:paraId="2DA04DDD" w14:textId="77777777" w:rsidR="002E6913"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Строительная отрасль, несмотря на свою репутацию консервативной и медленно адаптирующейся к переменам, в последние десятилетия переживает настоящую трансформацию под влиянием глобальных вызовов: стремительной урбанизации, роста стоимости ресурсов, изменения климата и ужесточения экологических стандартов. </w:t>
      </w:r>
    </w:p>
    <w:p w14:paraId="79D7D254"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Понятие инновационной деятельности в строительстве охватывает широкий спектр изменений, которые можно условно разделить на несколько направлений. Первое – это технологические новшества, которые меняют саму суть строительных процессов. Например, технология 3D-печати зданий, использующая специальные смеси бетона и роботизированные принтеры, позволяет возводить стены или даже небольшие дома за несколько дней вместо недель, что радикально сокращает затраты времени и рабочей силы. </w:t>
      </w:r>
    </w:p>
    <w:p w14:paraId="67ACD673" w14:textId="77777777" w:rsidR="00C46BCB"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Другой пример – применение дронов для топографической съёмки и мониторинга строительных площадок: они обеспечивают точные данные о ходе </w:t>
      </w:r>
      <w:r>
        <w:rPr>
          <w:rFonts w:ascii="Times New Roman" w:hAnsi="Times New Roman"/>
          <w:sz w:val="28"/>
        </w:rPr>
        <w:lastRenderedPageBreak/>
        <w:t xml:space="preserve">работ, помогают выявлять отклонения от плана и минимизировать ошибки. Второе направление – инновации в материалах. Современные разработки, такие как самозатягивающийся бетон (с добавлением бактерий, которые «заживляют» трещины), </w:t>
      </w:r>
      <w:proofErr w:type="spellStart"/>
      <w:r>
        <w:rPr>
          <w:rFonts w:ascii="Times New Roman" w:hAnsi="Times New Roman"/>
          <w:sz w:val="28"/>
        </w:rPr>
        <w:t>ультралёгкие</w:t>
      </w:r>
      <w:proofErr w:type="spellEnd"/>
      <w:r>
        <w:rPr>
          <w:rFonts w:ascii="Times New Roman" w:hAnsi="Times New Roman"/>
          <w:sz w:val="28"/>
        </w:rPr>
        <w:t xml:space="preserve"> композитные панели или теплоизоляционные покрытия с нанотехнологиями, позволяют создавать здания, которые не только прочнее и дешевле в эксплуатации, но и лучше сохраняют тепло, снижая расходы на отопление. </w:t>
      </w:r>
      <w:r w:rsidR="003B56D9">
        <w:rPr>
          <w:rFonts w:ascii="Times New Roman" w:hAnsi="Times New Roman"/>
          <w:sz w:val="28"/>
        </w:rPr>
        <w:t xml:space="preserve">Так, </w:t>
      </w:r>
      <w:r>
        <w:rPr>
          <w:rFonts w:ascii="Times New Roman" w:hAnsi="Times New Roman"/>
          <w:sz w:val="28"/>
        </w:rPr>
        <w:t xml:space="preserve">В.К. Савин подчёркивает, что такие материалы способствуют решению экологических проблем отрасли [2]. </w:t>
      </w:r>
    </w:p>
    <w:p w14:paraId="6CABF661"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t>Третье направление – цифровые технологии. Одним из ярких примеров здесь является BIM (</w:t>
      </w:r>
      <w:proofErr w:type="spellStart"/>
      <w:r>
        <w:rPr>
          <w:rFonts w:ascii="Times New Roman" w:hAnsi="Times New Roman"/>
          <w:sz w:val="28"/>
        </w:rPr>
        <w:t>Building</w:t>
      </w:r>
      <w:proofErr w:type="spellEnd"/>
      <w:r>
        <w:rPr>
          <w:rFonts w:ascii="Times New Roman" w:hAnsi="Times New Roman"/>
          <w:sz w:val="28"/>
        </w:rPr>
        <w:t xml:space="preserve"> </w:t>
      </w:r>
      <w:proofErr w:type="spellStart"/>
      <w:r>
        <w:rPr>
          <w:rFonts w:ascii="Times New Roman" w:hAnsi="Times New Roman"/>
          <w:sz w:val="28"/>
        </w:rPr>
        <w:t>Information</w:t>
      </w:r>
      <w:proofErr w:type="spellEnd"/>
      <w:r>
        <w:rPr>
          <w:rFonts w:ascii="Times New Roman" w:hAnsi="Times New Roman"/>
          <w:sz w:val="28"/>
        </w:rPr>
        <w:t xml:space="preserve"> </w:t>
      </w:r>
      <w:proofErr w:type="spellStart"/>
      <w:r>
        <w:rPr>
          <w:rFonts w:ascii="Times New Roman" w:hAnsi="Times New Roman"/>
          <w:sz w:val="28"/>
        </w:rPr>
        <w:t>Modeling</w:t>
      </w:r>
      <w:proofErr w:type="spellEnd"/>
      <w:r>
        <w:rPr>
          <w:rFonts w:ascii="Times New Roman" w:hAnsi="Times New Roman"/>
          <w:sz w:val="28"/>
        </w:rPr>
        <w:t xml:space="preserve">) – система создания виртуальных моделей зданий, которая объединяет данные о проекте от стадии </w:t>
      </w:r>
      <w:r w:rsidR="00D03BAF">
        <w:rPr>
          <w:rFonts w:ascii="Times New Roman" w:hAnsi="Times New Roman"/>
          <w:sz w:val="28"/>
        </w:rPr>
        <w:t>проектирования до эксплуатации.</w:t>
      </w:r>
    </w:p>
    <w:p w14:paraId="1C17EA11" w14:textId="77777777" w:rsidR="00B21FF0" w:rsidRPr="0044686E" w:rsidRDefault="00B21FF0" w:rsidP="00B21FF0">
      <w:pPr>
        <w:spacing w:after="0" w:line="360" w:lineRule="auto"/>
        <w:ind w:firstLine="709"/>
        <w:jc w:val="both"/>
        <w:rPr>
          <w:rFonts w:ascii="Times New Roman" w:hAnsi="Times New Roman"/>
          <w:spacing w:val="-1"/>
          <w:sz w:val="28"/>
        </w:rPr>
      </w:pPr>
      <w:r w:rsidRPr="0044686E">
        <w:rPr>
          <w:rFonts w:ascii="Times New Roman" w:hAnsi="Times New Roman"/>
          <w:spacing w:val="-1"/>
          <w:sz w:val="28"/>
        </w:rPr>
        <w:t>Такие модели позволяют заранее выявлять потенциальные проблемы, оптимизировать расход материалов и координировать действия всех участников строительства – о</w:t>
      </w:r>
      <w:r w:rsidR="00EC1311">
        <w:rPr>
          <w:rFonts w:ascii="Times New Roman" w:hAnsi="Times New Roman"/>
          <w:spacing w:val="-1"/>
          <w:sz w:val="28"/>
        </w:rPr>
        <w:t>т архитекторов до подрядчиков. Д.А. Канатов</w:t>
      </w:r>
      <w:r w:rsidRPr="0044686E">
        <w:rPr>
          <w:rFonts w:ascii="Times New Roman" w:hAnsi="Times New Roman"/>
          <w:spacing w:val="-1"/>
          <w:sz w:val="28"/>
        </w:rPr>
        <w:t xml:space="preserve"> отмечает, что BIM-технологии в России активно развиваются</w:t>
      </w:r>
      <w:r w:rsidR="002E6913" w:rsidRPr="0044686E">
        <w:rPr>
          <w:rFonts w:ascii="Times New Roman" w:hAnsi="Times New Roman"/>
          <w:spacing w:val="-1"/>
          <w:sz w:val="28"/>
        </w:rPr>
        <w:t xml:space="preserve"> и уже дают ощутимые результаты </w:t>
      </w:r>
      <w:r w:rsidRPr="0044686E">
        <w:rPr>
          <w:rFonts w:ascii="Times New Roman" w:hAnsi="Times New Roman"/>
          <w:spacing w:val="-1"/>
          <w:sz w:val="28"/>
        </w:rPr>
        <w:t>[3]. Сравнение сроков реализации объекта показаны на рисунке 1.</w:t>
      </w:r>
    </w:p>
    <w:p w14:paraId="5C7B4758" w14:textId="77777777" w:rsidR="00B21FF0" w:rsidRDefault="00B21FF0" w:rsidP="00B21FF0">
      <w:pPr>
        <w:spacing w:after="0" w:line="360" w:lineRule="auto"/>
        <w:ind w:firstLine="709"/>
        <w:jc w:val="both"/>
        <w:rPr>
          <w:rFonts w:ascii="Times New Roman" w:hAnsi="Times New Roman"/>
          <w:sz w:val="28"/>
        </w:rPr>
      </w:pPr>
    </w:p>
    <w:p w14:paraId="006CEB84" w14:textId="77777777" w:rsidR="00B21FF0" w:rsidRDefault="00B21FF0" w:rsidP="00B21FF0">
      <w:pPr>
        <w:keepNext/>
        <w:spacing w:after="0" w:line="360" w:lineRule="auto"/>
        <w:jc w:val="center"/>
        <w:rPr>
          <w:rFonts w:ascii="Calibri" w:hAnsi="Calibri"/>
        </w:rPr>
      </w:pPr>
      <w:r w:rsidRPr="002E6913">
        <w:rPr>
          <w:rFonts w:ascii="Times New Roman" w:hAnsi="Times New Roman" w:cs="Times New Roman"/>
          <w:noProof/>
          <w:lang w:eastAsia="ru-RU"/>
        </w:rPr>
        <w:drawing>
          <wp:inline distT="0" distB="0" distL="0" distR="0" wp14:anchorId="740561F7" wp14:editId="0D8C42E2">
            <wp:extent cx="4524375" cy="28479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93D3AF" w14:textId="5AAA62DC" w:rsidR="00B21FF0" w:rsidRDefault="00B21FF0" w:rsidP="00B21FF0">
      <w:pPr>
        <w:jc w:val="center"/>
        <w:rPr>
          <w:rFonts w:ascii="Times New Roman" w:hAnsi="Times New Roman"/>
          <w:sz w:val="28"/>
        </w:rPr>
      </w:pPr>
      <w:r>
        <w:rPr>
          <w:rFonts w:ascii="Times New Roman" w:hAnsi="Times New Roman"/>
          <w:sz w:val="28"/>
        </w:rPr>
        <w:t xml:space="preserve">Рисунок </w:t>
      </w:r>
      <w:r>
        <w:rPr>
          <w:rFonts w:ascii="Times New Roman" w:hAnsi="Times New Roman"/>
          <w:sz w:val="28"/>
        </w:rPr>
        <w:fldChar w:fldCharType="begin"/>
      </w:r>
      <w:r>
        <w:rPr>
          <w:rFonts w:ascii="Times New Roman" w:hAnsi="Times New Roman"/>
          <w:sz w:val="28"/>
        </w:rPr>
        <w:instrText xml:space="preserve"> SEQ Рисунок \* ARABIC </w:instrText>
      </w:r>
      <w:r>
        <w:rPr>
          <w:rFonts w:ascii="Times New Roman" w:hAnsi="Times New Roman"/>
          <w:sz w:val="28"/>
        </w:rPr>
        <w:fldChar w:fldCharType="separate"/>
      </w:r>
      <w:r w:rsidR="00CB3610">
        <w:rPr>
          <w:rFonts w:ascii="Times New Roman" w:hAnsi="Times New Roman"/>
          <w:noProof/>
          <w:sz w:val="28"/>
        </w:rPr>
        <w:t>1</w:t>
      </w:r>
      <w:r>
        <w:rPr>
          <w:rFonts w:ascii="Times New Roman" w:hAnsi="Times New Roman"/>
          <w:sz w:val="28"/>
        </w:rPr>
        <w:fldChar w:fldCharType="end"/>
      </w:r>
      <w:r>
        <w:rPr>
          <w:rFonts w:ascii="Times New Roman" w:hAnsi="Times New Roman"/>
          <w:sz w:val="28"/>
        </w:rPr>
        <w:t xml:space="preserve"> – Зависимость сроков реализации от методов строительства</w:t>
      </w:r>
      <w:r w:rsidR="00C66464">
        <w:rPr>
          <w:rFonts w:ascii="Times New Roman" w:hAnsi="Times New Roman"/>
          <w:sz w:val="28"/>
        </w:rPr>
        <w:t xml:space="preserve"> </w:t>
      </w:r>
      <w:r w:rsidR="001979BD" w:rsidRPr="001979BD">
        <w:rPr>
          <w:rFonts w:ascii="Times New Roman" w:hAnsi="Times New Roman"/>
          <w:sz w:val="28"/>
        </w:rPr>
        <w:t>[4]</w:t>
      </w:r>
    </w:p>
    <w:p w14:paraId="5B2CCB46" w14:textId="77777777" w:rsidR="002E6913" w:rsidRPr="001979BD" w:rsidRDefault="002E6913" w:rsidP="00B21FF0">
      <w:pPr>
        <w:jc w:val="center"/>
        <w:rPr>
          <w:rFonts w:ascii="Times New Roman" w:hAnsi="Times New Roman"/>
          <w:sz w:val="28"/>
        </w:rPr>
      </w:pPr>
    </w:p>
    <w:p w14:paraId="607F149E"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lastRenderedPageBreak/>
        <w:t>Однако инновации в строительстве не сводятся только к технологиям и материалам. Важную роль играют организационные и управленческие новшества. Например, переход на модульное строительство, когда основные элементы здания (стены, перекрытия, сантехнические блоки) производятся в заводских условиях и затем собираются на месте, подобно конструктору, сокращает сроки реализации проектов на 20-40%, уменьшает количество отходов и упрощает контроль качества. Или внедрение «умных» систем управления строительством на основе искусственного интеллекта: такие программы анализируют данные о поставках материалов, погодных условиях, загрузке техники и рабочих, предлагая оптимальный график выполнения задач. Т.М. Кузьмина указывает, что цифровизация процессов управления проектами открывает новые возможности для российских строительных компаний [</w:t>
      </w:r>
      <w:r w:rsidR="001979BD" w:rsidRPr="001979BD">
        <w:rPr>
          <w:rFonts w:ascii="Times New Roman" w:hAnsi="Times New Roman"/>
          <w:sz w:val="28"/>
        </w:rPr>
        <w:t>5</w:t>
      </w:r>
      <w:r>
        <w:rPr>
          <w:rFonts w:ascii="Times New Roman" w:hAnsi="Times New Roman"/>
          <w:sz w:val="28"/>
        </w:rPr>
        <w:t xml:space="preserve">]. </w:t>
      </w:r>
    </w:p>
    <w:p w14:paraId="0646E996" w14:textId="77777777" w:rsidR="00B21FF0" w:rsidRDefault="00B21FF0" w:rsidP="00B21FF0">
      <w:pPr>
        <w:spacing w:after="0" w:line="360" w:lineRule="auto"/>
        <w:ind w:firstLine="709"/>
        <w:jc w:val="both"/>
        <w:rPr>
          <w:rFonts w:ascii="Times New Roman" w:hAnsi="Times New Roman"/>
          <w:sz w:val="28"/>
        </w:rPr>
      </w:pPr>
      <w:r>
        <w:rPr>
          <w:rFonts w:ascii="Times New Roman" w:hAnsi="Times New Roman"/>
          <w:sz w:val="28"/>
        </w:rPr>
        <w:t>Эти изменения требуют не только финансовых вложений, но и перестройки внутренних процессов компании: обучения сотрудников, пересмотра цепочек поставок, адаптации корпоративной культуры к новым реалиям. Таким образом, инновационная деятельность в строительстве – это не разовые улучшения, а системный подход, который пронизывает все аспекты работы предприятия, от идеи до сдачи объекта в эксплуатацию. Доля каждого вида инноваций представлена на рисунке 2.</w:t>
      </w:r>
    </w:p>
    <w:p w14:paraId="697BE074" w14:textId="77777777" w:rsidR="00B21FF0" w:rsidRDefault="00B21FF0" w:rsidP="00B21FF0">
      <w:pPr>
        <w:spacing w:after="0" w:line="360" w:lineRule="auto"/>
        <w:ind w:firstLine="709"/>
        <w:jc w:val="both"/>
        <w:rPr>
          <w:rFonts w:ascii="Times New Roman" w:hAnsi="Times New Roman"/>
          <w:sz w:val="28"/>
        </w:rPr>
      </w:pPr>
    </w:p>
    <w:p w14:paraId="505EAE7C" w14:textId="77777777" w:rsidR="00B21FF0" w:rsidRDefault="00B21FF0" w:rsidP="00B21FF0">
      <w:pPr>
        <w:keepNext/>
        <w:spacing w:after="0" w:line="360" w:lineRule="auto"/>
        <w:jc w:val="center"/>
        <w:rPr>
          <w:rFonts w:ascii="Calibri" w:hAnsi="Calibri"/>
        </w:rPr>
      </w:pPr>
      <w:r>
        <w:rPr>
          <w:rFonts w:ascii="Times New Roman" w:hAnsi="Times New Roman"/>
          <w:noProof/>
          <w:sz w:val="24"/>
          <w:lang w:eastAsia="ru-RU"/>
        </w:rPr>
        <w:drawing>
          <wp:inline distT="0" distB="0" distL="0" distR="0" wp14:anchorId="58EE9F35" wp14:editId="555E9C8E">
            <wp:extent cx="5105400" cy="27146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58BDE9" w14:textId="2C3C7017" w:rsidR="00B21FF0" w:rsidRPr="00C66464" w:rsidRDefault="00B21FF0" w:rsidP="00B21FF0">
      <w:pPr>
        <w:jc w:val="center"/>
        <w:rPr>
          <w:rFonts w:ascii="Times New Roman" w:hAnsi="Times New Roman"/>
          <w:sz w:val="28"/>
        </w:rPr>
      </w:pPr>
      <w:r>
        <w:rPr>
          <w:rFonts w:ascii="Times New Roman" w:hAnsi="Times New Roman"/>
          <w:sz w:val="28"/>
        </w:rPr>
        <w:t xml:space="preserve">Рисунок </w:t>
      </w:r>
      <w:r>
        <w:rPr>
          <w:rFonts w:ascii="Times New Roman" w:hAnsi="Times New Roman"/>
          <w:sz w:val="28"/>
        </w:rPr>
        <w:fldChar w:fldCharType="begin"/>
      </w:r>
      <w:r>
        <w:rPr>
          <w:rFonts w:ascii="Times New Roman" w:hAnsi="Times New Roman"/>
          <w:sz w:val="28"/>
        </w:rPr>
        <w:instrText xml:space="preserve"> SEQ Рисунок \* ARABIC </w:instrText>
      </w:r>
      <w:r>
        <w:rPr>
          <w:rFonts w:ascii="Times New Roman" w:hAnsi="Times New Roman"/>
          <w:sz w:val="28"/>
        </w:rPr>
        <w:fldChar w:fldCharType="separate"/>
      </w:r>
      <w:r w:rsidR="00CB3610">
        <w:rPr>
          <w:rFonts w:ascii="Times New Roman" w:hAnsi="Times New Roman"/>
          <w:noProof/>
          <w:sz w:val="28"/>
        </w:rPr>
        <w:t>2</w:t>
      </w:r>
      <w:r>
        <w:rPr>
          <w:rFonts w:ascii="Times New Roman" w:hAnsi="Times New Roman"/>
          <w:sz w:val="28"/>
        </w:rPr>
        <w:fldChar w:fldCharType="end"/>
      </w:r>
      <w:r>
        <w:rPr>
          <w:rFonts w:ascii="Times New Roman" w:hAnsi="Times New Roman"/>
          <w:sz w:val="28"/>
        </w:rPr>
        <w:t xml:space="preserve"> – Распределение инновационной деятельности в строительстве</w:t>
      </w:r>
      <w:r w:rsidR="006D0B81">
        <w:rPr>
          <w:rFonts w:ascii="Times New Roman" w:hAnsi="Times New Roman"/>
          <w:sz w:val="28"/>
        </w:rPr>
        <w:t xml:space="preserve"> </w:t>
      </w:r>
      <w:r w:rsidR="00C66464" w:rsidRPr="00C66464">
        <w:rPr>
          <w:rFonts w:ascii="Times New Roman" w:hAnsi="Times New Roman"/>
          <w:sz w:val="28"/>
        </w:rPr>
        <w:t>[6]</w:t>
      </w:r>
    </w:p>
    <w:p w14:paraId="767A7EF0"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lastRenderedPageBreak/>
        <w:t xml:space="preserve">Сущность инновационной деятельности в строительной отрасли заключается в создании дополнительной ценности, которая может проявляться в разных формах. С экономической точки зрения, внедрение новшеств позволяет компаниям снижать издержки, увеличивать рентабельность и завоёвывать новые сегменты рынка. Например, застройщик, освоивший технологию быстровозводимых домов из переработанных материалов, может предложить клиентам жильё по более низкой цене, сохраняя при этом высокое качество, что особенно востребовано в сегменте доступной недвижимости. С социальной точки зрения, инновации способствуют улучшению условий жизни: здания с энергоэффективными системами отопления и вентиляции снижают коммунальные расходы жильцов, а использование экологичных материалов уменьшает вредное воздействие на окружающую среду. </w:t>
      </w:r>
    </w:p>
    <w:p w14:paraId="5464C196" w14:textId="77777777" w:rsidR="00B21FF0"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Строительная отрасль традиционно считается одной из самых ресурсоёмких и загрязняющих – на её долю приходится около 40% мировых выбросов </w:t>
      </w:r>
      <w:r w:rsidR="00C66464">
        <w:rPr>
          <w:rFonts w:ascii="Times New Roman" w:hAnsi="Times New Roman"/>
          <w:sz w:val="28"/>
        </w:rPr>
        <w:t>углекислого газа</w:t>
      </w:r>
      <w:r>
        <w:rPr>
          <w:rFonts w:ascii="Times New Roman" w:hAnsi="Times New Roman"/>
          <w:sz w:val="28"/>
        </w:rPr>
        <w:t>, – поэтому переход на «зелёные» технологии, такие как солнечные панели для питания строительной техники или системы сбора дождевой воды, имеет не только коммерческое, но и глобальное значение. С.А. Титов подчёркивает, что такие технологии особенно важны в дорожном строительстве, где экологические требования становятся всё строже [</w:t>
      </w:r>
      <w:r w:rsidR="00C66464" w:rsidRPr="00C66464">
        <w:rPr>
          <w:rFonts w:ascii="Times New Roman" w:hAnsi="Times New Roman"/>
          <w:sz w:val="28"/>
        </w:rPr>
        <w:t>7</w:t>
      </w:r>
      <w:r>
        <w:rPr>
          <w:rFonts w:ascii="Times New Roman" w:hAnsi="Times New Roman"/>
          <w:sz w:val="28"/>
        </w:rPr>
        <w:t>]. Таким образом, инновации становятся связующим звеном между интересами бизнеса, потребностями клиентов и задачами устойчивого развития общества.</w:t>
      </w:r>
    </w:p>
    <w:p w14:paraId="38636FD5"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Особенности строительной отрасли придают инновационной деятельности уникальный характер и создают как возможности, так и серьёзные вызовы. Во-первых, строительство – это капиталоёмкая сфера, где внедрение новых технологий или материалов требует значительных первоначальных вложений. Например, установка автоматизированной линии для производства модульных конструкций может обойтись в десятки миллионов рублей, а её окупаемость растянется на годы из-за длительных циклов реализации строительных проектов. </w:t>
      </w:r>
    </w:p>
    <w:p w14:paraId="59C61E23"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lastRenderedPageBreak/>
        <w:t xml:space="preserve">Во-вторых, отрасль строго регулируется государственными нормами и стандартами, что часто замедляет процесс внедрения новшеств. Чтобы использовать новый тип утеплителя или конструктивного элемента в жилом доме, необходимо пройти сертификацию, получить разрешения и доказать соответствие требованиям безопасности, что может занять от нескольких месяцев до нескольких лет. </w:t>
      </w:r>
    </w:p>
    <w:p w14:paraId="207F03CD" w14:textId="77777777" w:rsidR="00D03BAF" w:rsidRDefault="00B21FF0" w:rsidP="00B21FF0">
      <w:pPr>
        <w:spacing w:after="0" w:line="360" w:lineRule="auto"/>
        <w:ind w:firstLine="709"/>
        <w:jc w:val="both"/>
        <w:rPr>
          <w:rFonts w:ascii="Times New Roman" w:hAnsi="Times New Roman"/>
          <w:sz w:val="28"/>
        </w:rPr>
      </w:pPr>
      <w:r>
        <w:rPr>
          <w:rFonts w:ascii="Times New Roman" w:hAnsi="Times New Roman"/>
          <w:sz w:val="28"/>
        </w:rPr>
        <w:t>В-третьих, инновации в строительстве сопряжены с высокими рисками. Если новая технология, такая как 3D-печать, не оправдает ожиданий – например, напечатанные стены окажутся недостаточно прочными при определённых нагрузках, – это приведёт к финансовым убыткам, задержкам в проектах и потере доверия со стороны клиентов. Как отмечает Л.П. Васильева, именно эти барьеры часто тормозят инновационное развитие отрасли в России [</w:t>
      </w:r>
      <w:r w:rsidR="009F795A">
        <w:rPr>
          <w:rFonts w:ascii="Times New Roman" w:hAnsi="Times New Roman"/>
          <w:sz w:val="28"/>
        </w:rPr>
        <w:t>8</w:t>
      </w:r>
      <w:r>
        <w:rPr>
          <w:rFonts w:ascii="Times New Roman" w:hAnsi="Times New Roman"/>
          <w:sz w:val="28"/>
        </w:rPr>
        <w:t xml:space="preserve">]. </w:t>
      </w:r>
    </w:p>
    <w:p w14:paraId="43C19634" w14:textId="77777777" w:rsidR="00B21FF0" w:rsidRDefault="00B21FF0" w:rsidP="00B21FF0">
      <w:pPr>
        <w:spacing w:after="0" w:line="360" w:lineRule="auto"/>
        <w:ind w:firstLine="709"/>
        <w:jc w:val="both"/>
        <w:rPr>
          <w:rFonts w:ascii="Times New Roman" w:hAnsi="Times New Roman"/>
          <w:sz w:val="28"/>
        </w:rPr>
      </w:pPr>
      <w:r>
        <w:rPr>
          <w:rFonts w:ascii="Times New Roman" w:hAnsi="Times New Roman"/>
          <w:sz w:val="28"/>
        </w:rPr>
        <w:t>Однако именно эти сложности делают инновации столь ценными: компании, которые успешно преодолевают барьеры, получают шанс не просто удержаться на рынке, а стать лидерами, задающими стандарты для всей отрасли.</w:t>
      </w:r>
    </w:p>
    <w:p w14:paraId="74AC34B6" w14:textId="77777777" w:rsidR="00D03BAF" w:rsidRDefault="00B21FF0" w:rsidP="00D03BAF">
      <w:pPr>
        <w:spacing w:after="0" w:line="360" w:lineRule="auto"/>
        <w:ind w:firstLine="709"/>
        <w:jc w:val="both"/>
        <w:rPr>
          <w:rFonts w:ascii="Times New Roman" w:hAnsi="Times New Roman"/>
          <w:sz w:val="28"/>
        </w:rPr>
      </w:pPr>
      <w:r>
        <w:rPr>
          <w:rFonts w:ascii="Times New Roman" w:hAnsi="Times New Roman"/>
          <w:sz w:val="28"/>
        </w:rPr>
        <w:t xml:space="preserve">Внешние факторы играют не менее важную роль в развитии инновационной деятельности. Спрос со стороны клиентов во многом определяет направление изменений: если покупатели жилья всё чаще выбирают «умные» дома с интегрированными системами управления освещением, отоплением и безопасностью, застройщики вынуждены осваивать соответствующие технологии. </w:t>
      </w:r>
    </w:p>
    <w:p w14:paraId="0D6F1292" w14:textId="77777777" w:rsidR="00D03BAF" w:rsidRDefault="00B21FF0" w:rsidP="00D03BAF">
      <w:pPr>
        <w:spacing w:after="0" w:line="360" w:lineRule="auto"/>
        <w:ind w:firstLine="709"/>
        <w:jc w:val="both"/>
        <w:rPr>
          <w:rFonts w:ascii="Times New Roman" w:hAnsi="Times New Roman"/>
          <w:sz w:val="28"/>
        </w:rPr>
      </w:pPr>
      <w:r>
        <w:rPr>
          <w:rFonts w:ascii="Times New Roman" w:hAnsi="Times New Roman"/>
          <w:sz w:val="28"/>
        </w:rPr>
        <w:t xml:space="preserve">Государственная политика также оказывает огромное влияние. Например, в ряде стран правительства предоставляют субсидии компаниям, использующим энергоэффективные материалы, или вводят налоговые льготы для проектов с низким углеродным следом, что стимулирует внедрение «зелёных» решений. С другой стороны, избыточная бюрократия или устаревшие строительные нормы могут тормозить прогресс, вынуждая компании искать обходные пути или ограничивать масштабы инноваций. </w:t>
      </w:r>
    </w:p>
    <w:p w14:paraId="7928269B" w14:textId="77777777" w:rsidR="00B21FF0" w:rsidRDefault="00B21FF0" w:rsidP="00D03BAF">
      <w:pPr>
        <w:spacing w:after="0" w:line="360" w:lineRule="auto"/>
        <w:ind w:firstLine="709"/>
        <w:jc w:val="both"/>
        <w:rPr>
          <w:rFonts w:ascii="Times New Roman" w:hAnsi="Times New Roman"/>
          <w:sz w:val="28"/>
        </w:rPr>
      </w:pPr>
      <w:r>
        <w:rPr>
          <w:rFonts w:ascii="Times New Roman" w:hAnsi="Times New Roman"/>
          <w:sz w:val="28"/>
        </w:rPr>
        <w:lastRenderedPageBreak/>
        <w:t>Глобальные тренды – такие как рост цен на энергоносители, дефицит традиционных ресурсов (например, песка для бетона) или международные обязательства по сокращению выбросов парниковых газов – также подталкивают отрасль к поиску альтернатив. Это может быть использование переработанного пластика в дорожном строительстве, разработка систем рециркуляции воды на стройплощадках или переход на возобновляемые источники энергии для питания техники.</w:t>
      </w:r>
    </w:p>
    <w:p w14:paraId="145DF1A9" w14:textId="77777777" w:rsidR="00B21FF0" w:rsidRPr="00D03BAF" w:rsidRDefault="00B21FF0" w:rsidP="00DE7E10">
      <w:pPr>
        <w:spacing w:after="0" w:line="360" w:lineRule="auto"/>
        <w:ind w:firstLine="709"/>
        <w:jc w:val="both"/>
        <w:rPr>
          <w:rFonts w:ascii="Times New Roman" w:hAnsi="Times New Roman" w:cs="Times New Roman"/>
          <w:sz w:val="28"/>
          <w:szCs w:val="28"/>
        </w:rPr>
      </w:pPr>
      <w:r>
        <w:rPr>
          <w:rFonts w:ascii="Times New Roman" w:hAnsi="Times New Roman"/>
          <w:sz w:val="28"/>
        </w:rPr>
        <w:t xml:space="preserve">Таким образом, инновационная деятельность в строительной отрасли – это комплексный процесс, который сочетает в себе технологические прорывы, организационные изменения и социальную ответственность. Она направлена на улучшение внутренних показателей компаний (рентабельности, скорости, качества), адаптацию к внешним условиям (конкуренции, нормативам, трендам) и решение глобальных задач (экологии, энергоэффективности). Это требует от предприятий стратегического видения, готовности к рискам и инвестициям, но в итоге определяет их способность не просто выживать, а </w:t>
      </w:r>
      <w:r w:rsidRPr="00D03BAF">
        <w:rPr>
          <w:rFonts w:ascii="Times New Roman" w:hAnsi="Times New Roman" w:cs="Times New Roman"/>
          <w:sz w:val="28"/>
          <w:szCs w:val="28"/>
        </w:rPr>
        <w:t xml:space="preserve">процветать в условиях </w:t>
      </w:r>
      <w:r w:rsidR="00D03BAF" w:rsidRPr="00D03BAF">
        <w:rPr>
          <w:rFonts w:ascii="Times New Roman" w:hAnsi="Times New Roman" w:cs="Times New Roman"/>
          <w:sz w:val="28"/>
          <w:szCs w:val="28"/>
        </w:rPr>
        <w:t>динамично развивающегося рынка.</w:t>
      </w:r>
    </w:p>
    <w:p w14:paraId="730CA2DA" w14:textId="77777777" w:rsidR="00935686" w:rsidRPr="00D03BAF" w:rsidRDefault="00935686" w:rsidP="00DE7E10">
      <w:pPr>
        <w:spacing w:after="0" w:line="360" w:lineRule="auto"/>
        <w:rPr>
          <w:rFonts w:ascii="Times New Roman" w:hAnsi="Times New Roman" w:cs="Times New Roman"/>
          <w:sz w:val="28"/>
          <w:szCs w:val="28"/>
        </w:rPr>
      </w:pPr>
    </w:p>
    <w:p w14:paraId="46D089D1" w14:textId="77777777" w:rsidR="00935686" w:rsidRPr="00D03BAF" w:rsidRDefault="00935686" w:rsidP="00DE7E10">
      <w:pPr>
        <w:pStyle w:val="1"/>
        <w:numPr>
          <w:ilvl w:val="1"/>
          <w:numId w:val="2"/>
        </w:numPr>
        <w:spacing w:before="0" w:line="360" w:lineRule="auto"/>
        <w:ind w:left="0" w:firstLine="709"/>
        <w:jc w:val="both"/>
        <w:rPr>
          <w:rFonts w:ascii="Times New Roman" w:hAnsi="Times New Roman" w:cs="Times New Roman"/>
          <w:b/>
          <w:color w:val="auto"/>
          <w:sz w:val="28"/>
          <w:szCs w:val="28"/>
        </w:rPr>
      </w:pPr>
      <w:r w:rsidRPr="00D03BAF">
        <w:rPr>
          <w:rFonts w:ascii="Times New Roman" w:hAnsi="Times New Roman" w:cs="Times New Roman"/>
          <w:b/>
          <w:color w:val="auto"/>
          <w:sz w:val="28"/>
          <w:szCs w:val="28"/>
        </w:rPr>
        <w:t xml:space="preserve">Источники финансирования инноваций предприятия: </w:t>
      </w:r>
      <w:r w:rsidR="00D03BAF">
        <w:rPr>
          <w:rFonts w:ascii="Times New Roman" w:hAnsi="Times New Roman" w:cs="Times New Roman"/>
          <w:b/>
          <w:color w:val="auto"/>
          <w:sz w:val="28"/>
          <w:szCs w:val="28"/>
        </w:rPr>
        <w:br/>
      </w:r>
      <w:r w:rsidRPr="00D03BAF">
        <w:rPr>
          <w:rFonts w:ascii="Times New Roman" w:hAnsi="Times New Roman" w:cs="Times New Roman"/>
          <w:b/>
          <w:color w:val="auto"/>
          <w:sz w:val="28"/>
          <w:szCs w:val="28"/>
        </w:rPr>
        <w:t>классификация и особенности</w:t>
      </w:r>
    </w:p>
    <w:p w14:paraId="4944043F" w14:textId="77777777" w:rsidR="00C54266" w:rsidRPr="00D03BAF" w:rsidRDefault="00C54266" w:rsidP="00C54266">
      <w:pPr>
        <w:spacing w:after="0" w:line="360" w:lineRule="auto"/>
        <w:ind w:firstLine="709"/>
        <w:jc w:val="both"/>
        <w:rPr>
          <w:rFonts w:ascii="Times New Roman" w:hAnsi="Times New Roman" w:cs="Times New Roman"/>
          <w:sz w:val="28"/>
          <w:szCs w:val="28"/>
        </w:rPr>
      </w:pPr>
    </w:p>
    <w:p w14:paraId="5163BF40" w14:textId="77777777" w:rsidR="00B21FF0" w:rsidRDefault="00B21FF0" w:rsidP="00B21FF0">
      <w:pPr>
        <w:spacing w:after="0" w:line="360" w:lineRule="auto"/>
        <w:ind w:firstLine="709"/>
        <w:jc w:val="both"/>
        <w:rPr>
          <w:rFonts w:ascii="Times New Roman" w:hAnsi="Times New Roman"/>
          <w:sz w:val="28"/>
        </w:rPr>
      </w:pPr>
      <w:r w:rsidRPr="00D03BAF">
        <w:rPr>
          <w:rFonts w:ascii="Times New Roman" w:hAnsi="Times New Roman" w:cs="Times New Roman"/>
          <w:sz w:val="28"/>
          <w:szCs w:val="28"/>
        </w:rPr>
        <w:t>Финансирование инновационной</w:t>
      </w:r>
      <w:r>
        <w:rPr>
          <w:rFonts w:ascii="Times New Roman" w:hAnsi="Times New Roman"/>
          <w:sz w:val="28"/>
        </w:rPr>
        <w:t xml:space="preserve"> деятельности предприятия – это процесс привлечения и использования денежных ресурсов для разработки, внедрения и реализации новшеств, будь то новые технологии, материалы или подходы к организации работы. В строительной отрасли, где проекты отличаются высокой стоимостью и длительными сроками реализации, поиск подходящих источников средств становится одной из ключевых задач для компаний, стремящихся к развитию. Без достаточного капитала даже самые перспективные идеи рискуют остаться на бумаге, ведь инновации требуют затрат на исследования, закупку оборудования, обучение персонала и преодоление первона</w:t>
      </w:r>
      <w:r>
        <w:rPr>
          <w:rFonts w:ascii="Times New Roman" w:hAnsi="Times New Roman"/>
          <w:sz w:val="28"/>
        </w:rPr>
        <w:lastRenderedPageBreak/>
        <w:t>чальных рисков. Как отмечает Е.В. Попов, финансирование инноваций является основой их успешной реализации и конкурентоспособности пре</w:t>
      </w:r>
      <w:r w:rsidR="00A60104">
        <w:rPr>
          <w:rFonts w:ascii="Times New Roman" w:hAnsi="Times New Roman"/>
          <w:sz w:val="28"/>
        </w:rPr>
        <w:t xml:space="preserve">дприятий. </w:t>
      </w:r>
      <w:r>
        <w:rPr>
          <w:rFonts w:ascii="Times New Roman" w:hAnsi="Times New Roman"/>
          <w:sz w:val="28"/>
        </w:rPr>
        <w:t>Источники финансирования разнообразны по своей природе, условиям привлечения и степени доступности, что позволяет предприятиям выбирать наиболее подходящие варианты в зависимости от их масштаба, стратегии и текущего финансового состояния</w:t>
      </w:r>
      <w:r w:rsidR="00A60104">
        <w:rPr>
          <w:rFonts w:ascii="Times New Roman" w:hAnsi="Times New Roman"/>
          <w:sz w:val="28"/>
        </w:rPr>
        <w:t xml:space="preserve"> [9].</w:t>
      </w:r>
    </w:p>
    <w:p w14:paraId="7AACD655" w14:textId="77777777" w:rsidR="00A60104"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Источники финансирования инноваций можно классифицировать по нескольким признакам: происхождению средств, степени </w:t>
      </w:r>
      <w:r w:rsidR="00D03BAF">
        <w:rPr>
          <w:rFonts w:ascii="Times New Roman" w:hAnsi="Times New Roman"/>
          <w:sz w:val="28"/>
        </w:rPr>
        <w:t>вовлеченности</w:t>
      </w:r>
      <w:r>
        <w:rPr>
          <w:rFonts w:ascii="Times New Roman" w:hAnsi="Times New Roman"/>
          <w:sz w:val="28"/>
        </w:rPr>
        <w:t xml:space="preserve"> внешних участников и условиям использования. Первый и самый очевидный способ – это собственные средства компании, которые формируются за счёт накопленной прибыли, амортизационных отчислений или резервных фондов. Например, строительная фирма, заработавшая значительный доход от продажи жилого комплекса, может направить часть этих денег на покупку 3D-принтера для экспериментального строительства или на разработку энергоэффективных решений для будущих объектов. </w:t>
      </w:r>
    </w:p>
    <w:p w14:paraId="53A78426" w14:textId="77777777" w:rsidR="00A60104" w:rsidRDefault="00B21FF0" w:rsidP="00B21FF0">
      <w:pPr>
        <w:spacing w:after="0" w:line="360" w:lineRule="auto"/>
        <w:ind w:firstLine="709"/>
        <w:jc w:val="both"/>
        <w:rPr>
          <w:rFonts w:ascii="Times New Roman" w:hAnsi="Times New Roman"/>
          <w:sz w:val="28"/>
        </w:rPr>
      </w:pPr>
      <w:r>
        <w:rPr>
          <w:rFonts w:ascii="Times New Roman" w:hAnsi="Times New Roman"/>
          <w:sz w:val="28"/>
        </w:rPr>
        <w:t>Такой подход хорош своей независимостью: предприятие не обременяет себя обязательствами перед третьими лицами и сохраняет полный контроль над проектом. Однако у большинства компаний, особенно небольших, объём собственных ресурсов ограничен, а инновации часто требуют вложений, п</w:t>
      </w:r>
      <w:r w:rsidR="00A60104">
        <w:rPr>
          <w:rFonts w:ascii="Times New Roman" w:hAnsi="Times New Roman"/>
          <w:sz w:val="28"/>
        </w:rPr>
        <w:t>ревышающих текущие возможности.</w:t>
      </w:r>
    </w:p>
    <w:p w14:paraId="5C8576A7" w14:textId="77777777" w:rsidR="00B21FF0" w:rsidRDefault="00B21FF0" w:rsidP="00A60104">
      <w:pPr>
        <w:spacing w:after="0" w:line="360" w:lineRule="auto"/>
        <w:jc w:val="both"/>
        <w:rPr>
          <w:rFonts w:ascii="Times New Roman" w:hAnsi="Times New Roman"/>
          <w:sz w:val="28"/>
        </w:rPr>
      </w:pPr>
      <w:r>
        <w:rPr>
          <w:rFonts w:ascii="Times New Roman" w:hAnsi="Times New Roman"/>
          <w:sz w:val="28"/>
        </w:rPr>
        <w:t xml:space="preserve">Это делает собственные средства скорее дополнением, чем основой финансирования крупных новаторских инициатив. О.А. Масленникова подчёркивает, что собственные средства остаются важным, но недостаточным ресурсом для масштабных инноваций </w:t>
      </w:r>
      <w:r w:rsidRPr="00D03BAF">
        <w:rPr>
          <w:rFonts w:ascii="Times New Roman" w:hAnsi="Times New Roman"/>
          <w:sz w:val="28"/>
        </w:rPr>
        <w:t>[</w:t>
      </w:r>
      <w:r w:rsidR="009F795A">
        <w:rPr>
          <w:rFonts w:ascii="Times New Roman" w:hAnsi="Times New Roman"/>
          <w:sz w:val="28"/>
        </w:rPr>
        <w:t>10</w:t>
      </w:r>
      <w:r>
        <w:rPr>
          <w:rFonts w:ascii="Times New Roman" w:hAnsi="Times New Roman"/>
          <w:sz w:val="28"/>
        </w:rPr>
        <w:t>].</w:t>
      </w:r>
    </w:p>
    <w:p w14:paraId="0725BE23" w14:textId="77777777" w:rsidR="00A60104"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Второй тип источников – заёмные средства, которые включают банковские кредиты, облигационные займы или лизинг оборудования. Банки охотно кредитуют строительные компании под залог недвижимости или с гарантией возврата через будущие контракты, но условия таких сделок могут быть жёсткими: высокие процентные ставки, необходимость предоставления детального </w:t>
      </w:r>
      <w:r>
        <w:rPr>
          <w:rFonts w:ascii="Times New Roman" w:hAnsi="Times New Roman"/>
          <w:sz w:val="28"/>
        </w:rPr>
        <w:lastRenderedPageBreak/>
        <w:t xml:space="preserve">бизнес-плана и доказательства окупаемости инновации. Например, если предприятие хочет внедрить автоматизированную систему управления строительной техникой, банк может выдать кредит на покупку оборудования, но потребует прогноз доходов от проектов с его использованием. Лизинг, в свою очередь, позволяет арендовать дорогостоящую технику с правом выкупа, что снижает первоначальные затраты, но увеличивает общую стоимость из-за дополнительных платежей. </w:t>
      </w:r>
    </w:p>
    <w:p w14:paraId="4DFBF38B" w14:textId="77777777" w:rsidR="00B21FF0" w:rsidRDefault="00B21FF0" w:rsidP="00B21FF0">
      <w:pPr>
        <w:spacing w:after="0" w:line="360" w:lineRule="auto"/>
        <w:ind w:firstLine="709"/>
        <w:jc w:val="both"/>
        <w:rPr>
          <w:rFonts w:ascii="Times New Roman" w:hAnsi="Times New Roman"/>
          <w:sz w:val="28"/>
        </w:rPr>
      </w:pPr>
      <w:r>
        <w:rPr>
          <w:rFonts w:ascii="Times New Roman" w:hAnsi="Times New Roman"/>
          <w:sz w:val="28"/>
        </w:rPr>
        <w:t>Заёмные средства привлекательны тем, что дают доступ к крупным суммам в короткие сроки, однако они связаны с финансовыми рисками: если инновация не оправдает ожиданий, долговая нагрузка может подорвать устойчивость компании. В.А. Титов отмечает, что кредитование в строительной отрасли остаётся основным инструментом для финансирования крупных проектов [</w:t>
      </w:r>
      <w:r w:rsidR="009F795A">
        <w:rPr>
          <w:rFonts w:ascii="Times New Roman" w:hAnsi="Times New Roman"/>
          <w:sz w:val="28"/>
        </w:rPr>
        <w:t>11</w:t>
      </w:r>
      <w:r>
        <w:rPr>
          <w:rFonts w:ascii="Times New Roman" w:hAnsi="Times New Roman"/>
          <w:sz w:val="28"/>
        </w:rPr>
        <w:t>].</w:t>
      </w:r>
    </w:p>
    <w:p w14:paraId="55BB097D" w14:textId="77777777" w:rsidR="00A60104" w:rsidRDefault="00B21FF0" w:rsidP="00B21FF0">
      <w:pPr>
        <w:spacing w:after="0" w:line="360" w:lineRule="auto"/>
        <w:ind w:firstLine="709"/>
        <w:jc w:val="both"/>
        <w:rPr>
          <w:rFonts w:ascii="Times New Roman" w:hAnsi="Times New Roman"/>
          <w:sz w:val="28"/>
        </w:rPr>
      </w:pPr>
      <w:r>
        <w:rPr>
          <w:rFonts w:ascii="Times New Roman" w:hAnsi="Times New Roman"/>
          <w:sz w:val="28"/>
        </w:rPr>
        <w:t>Третий источник – привлечение внешних инвестиций, таких как венчурный капитал, средства частных инвесторов или партнёрские вложения. В строительной отрасли этот подход менее распространён, чем в IT-сфере, но набирает популярность, особенно для проектов с высоким иннова</w:t>
      </w:r>
      <w:r w:rsidR="00D03BAF">
        <w:rPr>
          <w:rFonts w:ascii="Times New Roman" w:hAnsi="Times New Roman"/>
          <w:sz w:val="28"/>
        </w:rPr>
        <w:t>ционным потенциалом. Например, проект</w:t>
      </w:r>
      <w:r>
        <w:rPr>
          <w:rFonts w:ascii="Times New Roman" w:hAnsi="Times New Roman"/>
          <w:sz w:val="28"/>
        </w:rPr>
        <w:t xml:space="preserve">, разрабатывающий технологию модульного строительства с использованием переработанных материалов, может заинтересовать венчурный фонд, который вложит деньги в обмен на долю в компании. Частные инвесторы, такие как крупные предприниматели или состоятельные клиенты-застройщики, тоже могут финансировать новшества, если увидят в них перспективу для рынка недвижимости. </w:t>
      </w:r>
    </w:p>
    <w:p w14:paraId="0367F321" w14:textId="77777777" w:rsidR="00B21FF0" w:rsidRDefault="00B21FF0" w:rsidP="00B21FF0">
      <w:pPr>
        <w:spacing w:after="0" w:line="360" w:lineRule="auto"/>
        <w:ind w:firstLine="709"/>
        <w:jc w:val="both"/>
        <w:rPr>
          <w:rFonts w:ascii="Times New Roman" w:hAnsi="Times New Roman"/>
          <w:sz w:val="28"/>
        </w:rPr>
      </w:pPr>
      <w:r>
        <w:rPr>
          <w:rFonts w:ascii="Times New Roman" w:hAnsi="Times New Roman"/>
          <w:sz w:val="28"/>
        </w:rPr>
        <w:t xml:space="preserve">Партнёрства с другими фирмами – ещё один вариант: две строительные компании могут объединить ресурсы, чтобы совместно внедрить новую систему утилизации отходов на стройплощадках. Преимущество внешних инвестиций в том, что они не требуют немедленного возврата, как кредиты, но недостаток – утрата части контроля над проектом и необходимость делиться прибылью. </w:t>
      </w:r>
    </w:p>
    <w:p w14:paraId="45E6EFFC"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lastRenderedPageBreak/>
        <w:t xml:space="preserve">Четвертый источник </w:t>
      </w:r>
      <w:r w:rsidR="009F795A">
        <w:rPr>
          <w:rFonts w:ascii="Times New Roman" w:hAnsi="Times New Roman"/>
          <w:sz w:val="28"/>
        </w:rPr>
        <w:t xml:space="preserve">– </w:t>
      </w:r>
      <w:r w:rsidRPr="001D3876">
        <w:rPr>
          <w:rFonts w:ascii="Times New Roman" w:hAnsi="Times New Roman" w:cs="Times New Roman"/>
          <w:sz w:val="28"/>
          <w:szCs w:val="28"/>
        </w:rPr>
        <w:t xml:space="preserve">государственное финансирование, которое включает субсидии, гранты, налоговые льготы, льготные кредиты или участие в целевых программах поддержки инноваций. Во многих странах, включая Россию, правительства активно поддерживают инновации в строительной отрасли, особенно если они направлены на решение социальных, экологических или экономических задач, таких как повышение энергоэффективности зданий, снижение углеродного следа или развитие «зеленых» технологий. </w:t>
      </w:r>
    </w:p>
    <w:p w14:paraId="47917CD3" w14:textId="77777777" w:rsidR="00B21FF0"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Например, компания, внедряющая солнечные панели для питания строительной техники или разрабатывающая энергоэффективные строительные материалы, может получить грант от государства на покрытие части затрат или льготный кредит под минимальную процентную ставку. В России такие программы реализуются через федеральные и региональные институты, такие как Фонд содействия инновациям, региональные фонды развития промышленности или инициативы, направленные на поддержку экологически устойчивого строительства. Гранты и субсидии являются наиболее привлекательным видом государственного финансирования, так как не требуют возврата и снижают финансовую нагрузку на компанию. Однако их получение сопряжено с бюрократическими сложностями: предприятиям необходимо участвовать в конкурсах, предоставлять подробную отчетность, доказывать социальную или экономическую значимость проекта и соответствовать строгим критериям отбора. Кроме того, объем государственного финансирования часто ограничен, а конкуренция за ресурсы высока, что требует от компаний значительны</w:t>
      </w:r>
      <w:r>
        <w:rPr>
          <w:rFonts w:ascii="Times New Roman" w:hAnsi="Times New Roman" w:cs="Times New Roman"/>
          <w:sz w:val="28"/>
          <w:szCs w:val="28"/>
        </w:rPr>
        <w:t xml:space="preserve">х усилий для подготовки заявок </w:t>
      </w:r>
      <w:r w:rsidR="00B21FF0" w:rsidRPr="001D3876">
        <w:rPr>
          <w:rFonts w:ascii="Times New Roman" w:hAnsi="Times New Roman" w:cs="Times New Roman"/>
          <w:sz w:val="28"/>
          <w:szCs w:val="28"/>
        </w:rPr>
        <w:t>[</w:t>
      </w:r>
      <w:r w:rsidR="009F795A">
        <w:rPr>
          <w:rFonts w:ascii="Times New Roman" w:hAnsi="Times New Roman" w:cs="Times New Roman"/>
          <w:sz w:val="28"/>
          <w:szCs w:val="28"/>
        </w:rPr>
        <w:t>12</w:t>
      </w:r>
      <w:r w:rsidR="00B21FF0" w:rsidRPr="001D3876">
        <w:rPr>
          <w:rFonts w:ascii="Times New Roman" w:hAnsi="Times New Roman" w:cs="Times New Roman"/>
          <w:sz w:val="28"/>
          <w:szCs w:val="28"/>
        </w:rPr>
        <w:t>].</w:t>
      </w:r>
    </w:p>
    <w:p w14:paraId="336E822B" w14:textId="77777777" w:rsidR="00A60104" w:rsidRDefault="00D24381" w:rsidP="00D03BAF">
      <w:pPr>
        <w:spacing w:after="0" w:line="360" w:lineRule="auto"/>
        <w:ind w:firstLine="709"/>
        <w:jc w:val="both"/>
        <w:rPr>
          <w:rFonts w:ascii="Times New Roman" w:hAnsi="Times New Roman" w:cs="Times New Roman"/>
          <w:sz w:val="28"/>
          <w:lang w:eastAsia="ru-RU"/>
        </w:rPr>
      </w:pPr>
      <w:r w:rsidRPr="00D24381">
        <w:rPr>
          <w:rFonts w:ascii="Times New Roman" w:hAnsi="Times New Roman" w:cs="Times New Roman"/>
          <w:sz w:val="28"/>
          <w:lang w:eastAsia="ru-RU"/>
        </w:rPr>
        <w:t xml:space="preserve">Пятый источник </w:t>
      </w:r>
      <w:r w:rsidR="00B5736A">
        <w:rPr>
          <w:rFonts w:ascii="Times New Roman" w:hAnsi="Times New Roman" w:cs="Times New Roman"/>
          <w:sz w:val="28"/>
          <w:lang w:eastAsia="ru-RU"/>
        </w:rPr>
        <w:t>–</w:t>
      </w:r>
      <w:r w:rsidRPr="00D24381">
        <w:rPr>
          <w:rFonts w:ascii="Times New Roman" w:hAnsi="Times New Roman" w:cs="Times New Roman"/>
          <w:sz w:val="28"/>
          <w:lang w:eastAsia="ru-RU"/>
        </w:rPr>
        <w:t xml:space="preserve"> альтернативные механизмы финансирования, такие как краудфандинг, выпуск акций, привлечение средств через кооперативные модели или другие нетрадиционные подходы. Краудфандинг, хотя и является редкостью в строительной отрасли, представляет собой перспективный инструмент для проектов с социальной или экологической направленностью. Например, компания могла бы собрать средства через онлайн-платформу, такую как </w:t>
      </w:r>
      <w:r w:rsidR="00D03BAF">
        <w:rPr>
          <w:rFonts w:ascii="Times New Roman" w:hAnsi="Times New Roman" w:cs="Times New Roman"/>
          <w:sz w:val="28"/>
          <w:lang w:eastAsia="ru-RU"/>
        </w:rPr>
        <w:t>«</w:t>
      </w:r>
      <w:proofErr w:type="spellStart"/>
      <w:r w:rsidRPr="00D24381">
        <w:rPr>
          <w:rFonts w:ascii="Times New Roman" w:hAnsi="Times New Roman" w:cs="Times New Roman"/>
          <w:sz w:val="28"/>
          <w:lang w:eastAsia="ru-RU"/>
        </w:rPr>
        <w:t>Kickstarter</w:t>
      </w:r>
      <w:proofErr w:type="spellEnd"/>
      <w:r w:rsidR="00D03BAF">
        <w:rPr>
          <w:rFonts w:ascii="Times New Roman" w:hAnsi="Times New Roman" w:cs="Times New Roman"/>
          <w:sz w:val="28"/>
          <w:lang w:eastAsia="ru-RU"/>
        </w:rPr>
        <w:t>»</w:t>
      </w:r>
      <w:r w:rsidRPr="00D24381">
        <w:rPr>
          <w:rFonts w:ascii="Times New Roman" w:hAnsi="Times New Roman" w:cs="Times New Roman"/>
          <w:sz w:val="28"/>
          <w:lang w:eastAsia="ru-RU"/>
        </w:rPr>
        <w:t xml:space="preserve"> или российский </w:t>
      </w:r>
      <w:r w:rsidR="00D03BAF">
        <w:rPr>
          <w:rFonts w:ascii="Times New Roman" w:hAnsi="Times New Roman" w:cs="Times New Roman"/>
          <w:sz w:val="28"/>
          <w:lang w:eastAsia="ru-RU"/>
        </w:rPr>
        <w:t>«</w:t>
      </w:r>
      <w:proofErr w:type="spellStart"/>
      <w:r w:rsidRPr="00D24381">
        <w:rPr>
          <w:rFonts w:ascii="Times New Roman" w:hAnsi="Times New Roman" w:cs="Times New Roman"/>
          <w:sz w:val="28"/>
          <w:lang w:eastAsia="ru-RU"/>
        </w:rPr>
        <w:t>Boomstarter</w:t>
      </w:r>
      <w:proofErr w:type="spellEnd"/>
      <w:r w:rsidR="00D03BAF">
        <w:rPr>
          <w:rFonts w:ascii="Times New Roman" w:hAnsi="Times New Roman" w:cs="Times New Roman"/>
          <w:sz w:val="28"/>
          <w:lang w:eastAsia="ru-RU"/>
        </w:rPr>
        <w:t>»</w:t>
      </w:r>
      <w:r w:rsidRPr="00D24381">
        <w:rPr>
          <w:rFonts w:ascii="Times New Roman" w:hAnsi="Times New Roman" w:cs="Times New Roman"/>
          <w:sz w:val="28"/>
          <w:lang w:eastAsia="ru-RU"/>
        </w:rPr>
        <w:t xml:space="preserve">, на создание прототипа </w:t>
      </w:r>
      <w:r w:rsidRPr="00D24381">
        <w:rPr>
          <w:rFonts w:ascii="Times New Roman" w:hAnsi="Times New Roman" w:cs="Times New Roman"/>
          <w:sz w:val="28"/>
          <w:lang w:eastAsia="ru-RU"/>
        </w:rPr>
        <w:lastRenderedPageBreak/>
        <w:t xml:space="preserve">«умного» дома с использованием экологичных материалов, предложив участникам скидки на будущие объекты или другие бонусы. Выпуск акций подходит для крупных строительных предприятий, готовых выйти на фондовый рынок и привлечь капитал от широкого круга инвесторов. </w:t>
      </w:r>
    </w:p>
    <w:p w14:paraId="31848B75" w14:textId="77777777" w:rsidR="00A60104" w:rsidRDefault="00D24381" w:rsidP="00D03BAF">
      <w:pPr>
        <w:spacing w:after="0" w:line="360" w:lineRule="auto"/>
        <w:ind w:firstLine="709"/>
        <w:jc w:val="both"/>
        <w:rPr>
          <w:rFonts w:ascii="Times New Roman" w:hAnsi="Times New Roman" w:cs="Times New Roman"/>
          <w:sz w:val="28"/>
          <w:lang w:eastAsia="ru-RU"/>
        </w:rPr>
      </w:pPr>
      <w:r w:rsidRPr="00D24381">
        <w:rPr>
          <w:rFonts w:ascii="Times New Roman" w:hAnsi="Times New Roman" w:cs="Times New Roman"/>
          <w:sz w:val="28"/>
          <w:lang w:eastAsia="ru-RU"/>
        </w:rPr>
        <w:t xml:space="preserve">Этот подход позволяет собрать значительные суммы, но требует высокой прозрачности, соблюдения биржевых регуляций и готовности делиться прибылью с акционерами. Кооперативные модели, при которых несколько небольших компаний объединяют ресурсы для реализации инновационного проекта, также могут быть отнесены к альтернативным источникам. Например, группа строительных фирм может создать кооператив для совместной разработки технологии переработки строительного мусора. Альтернативные механизмы привлекательны своей новизной и способностью задействовать общественный интерес, но их эффективность зависит от рыночной конъюнктуры, уровня доверия к проекту и способности компании привлечь аудиторию. </w:t>
      </w:r>
    </w:p>
    <w:p w14:paraId="44E6C731" w14:textId="77777777" w:rsidR="00B21FF0" w:rsidRPr="00D24381" w:rsidRDefault="00D24381" w:rsidP="00D03BAF">
      <w:pPr>
        <w:spacing w:after="0" w:line="360" w:lineRule="auto"/>
        <w:ind w:firstLine="709"/>
        <w:jc w:val="both"/>
        <w:rPr>
          <w:rFonts w:ascii="Arial" w:eastAsia="Times New Roman" w:hAnsi="Arial" w:cs="Arial"/>
          <w:color w:val="000000"/>
          <w:sz w:val="24"/>
          <w:szCs w:val="24"/>
          <w:lang w:eastAsia="ru-RU"/>
        </w:rPr>
      </w:pPr>
      <w:r w:rsidRPr="00D24381">
        <w:rPr>
          <w:rFonts w:ascii="Times New Roman" w:hAnsi="Times New Roman" w:cs="Times New Roman"/>
          <w:sz w:val="28"/>
          <w:lang w:eastAsia="ru-RU"/>
        </w:rPr>
        <w:t xml:space="preserve">Недостатком является их нестабильность и ограниченная применимость для капиталоемких проектов, характерных для строительства. </w:t>
      </w:r>
      <w:r w:rsidR="00B21FF0">
        <w:rPr>
          <w:rFonts w:ascii="Times New Roman" w:hAnsi="Times New Roman"/>
          <w:sz w:val="28"/>
        </w:rPr>
        <w:t>На рисунке 3 пр</w:t>
      </w:r>
      <w:r w:rsidR="00D03BAF">
        <w:rPr>
          <w:rFonts w:ascii="Times New Roman" w:hAnsi="Times New Roman"/>
          <w:sz w:val="28"/>
        </w:rPr>
        <w:t xml:space="preserve">едставлена структура источников </w:t>
      </w:r>
      <w:r w:rsidR="00B21FF0">
        <w:rPr>
          <w:rFonts w:ascii="Times New Roman" w:hAnsi="Times New Roman"/>
          <w:sz w:val="28"/>
        </w:rPr>
        <w:t>финансиров</w:t>
      </w:r>
      <w:r w:rsidR="0044686E">
        <w:rPr>
          <w:rFonts w:ascii="Times New Roman" w:hAnsi="Times New Roman"/>
          <w:sz w:val="28"/>
        </w:rPr>
        <w:t>ания инновационной деятельности.</w:t>
      </w:r>
    </w:p>
    <w:p w14:paraId="64748BC6" w14:textId="77777777" w:rsidR="00B21FF0" w:rsidRDefault="00B21FF0" w:rsidP="00B21FF0">
      <w:pPr>
        <w:spacing w:after="0" w:line="360" w:lineRule="auto"/>
        <w:ind w:firstLine="709"/>
        <w:jc w:val="both"/>
        <w:rPr>
          <w:rFonts w:ascii="Times New Roman" w:hAnsi="Times New Roman"/>
          <w:sz w:val="28"/>
        </w:rPr>
      </w:pPr>
    </w:p>
    <w:p w14:paraId="66231720" w14:textId="77777777" w:rsidR="00B21FF0" w:rsidRDefault="00B21FF0" w:rsidP="00B21FF0">
      <w:pPr>
        <w:keepNext/>
        <w:spacing w:after="0" w:line="360" w:lineRule="auto"/>
        <w:jc w:val="center"/>
        <w:rPr>
          <w:rFonts w:ascii="Calibri" w:hAnsi="Calibri"/>
        </w:rPr>
      </w:pPr>
      <w:r>
        <w:rPr>
          <w:rFonts w:ascii="Times New Roman" w:hAnsi="Times New Roman"/>
          <w:noProof/>
          <w:lang w:eastAsia="ru-RU"/>
        </w:rPr>
        <w:drawing>
          <wp:inline distT="0" distB="0" distL="0" distR="0" wp14:anchorId="29A8C76F" wp14:editId="4AF7AA9D">
            <wp:extent cx="4600575" cy="27622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3B0B8D" w14:textId="23FE2DBE" w:rsidR="00C46BCB" w:rsidRPr="009F795A" w:rsidRDefault="00B21FF0" w:rsidP="00DE7E10">
      <w:pPr>
        <w:spacing w:after="0"/>
        <w:jc w:val="center"/>
        <w:rPr>
          <w:rFonts w:ascii="Times New Roman" w:hAnsi="Times New Roman"/>
          <w:sz w:val="28"/>
        </w:rPr>
      </w:pPr>
      <w:r>
        <w:rPr>
          <w:rFonts w:ascii="Times New Roman" w:hAnsi="Times New Roman"/>
          <w:sz w:val="28"/>
        </w:rPr>
        <w:t xml:space="preserve">Рисунок </w:t>
      </w:r>
      <w:r>
        <w:rPr>
          <w:rFonts w:ascii="Times New Roman" w:hAnsi="Times New Roman"/>
          <w:sz w:val="28"/>
        </w:rPr>
        <w:fldChar w:fldCharType="begin"/>
      </w:r>
      <w:r>
        <w:rPr>
          <w:rFonts w:ascii="Times New Roman" w:hAnsi="Times New Roman"/>
          <w:sz w:val="28"/>
        </w:rPr>
        <w:instrText xml:space="preserve"> SEQ Рисунок \* ARABIC </w:instrText>
      </w:r>
      <w:r>
        <w:rPr>
          <w:rFonts w:ascii="Times New Roman" w:hAnsi="Times New Roman"/>
          <w:sz w:val="28"/>
        </w:rPr>
        <w:fldChar w:fldCharType="separate"/>
      </w:r>
      <w:r w:rsidR="00CB3610">
        <w:rPr>
          <w:rFonts w:ascii="Times New Roman" w:hAnsi="Times New Roman"/>
          <w:noProof/>
          <w:sz w:val="28"/>
        </w:rPr>
        <w:t>3</w:t>
      </w:r>
      <w:r>
        <w:rPr>
          <w:rFonts w:ascii="Times New Roman" w:hAnsi="Times New Roman"/>
          <w:sz w:val="28"/>
        </w:rPr>
        <w:fldChar w:fldCharType="end"/>
      </w:r>
      <w:r>
        <w:rPr>
          <w:rFonts w:ascii="Times New Roman" w:hAnsi="Times New Roman"/>
          <w:sz w:val="28"/>
        </w:rPr>
        <w:t xml:space="preserve"> – Структура источников финансирования инновационной </w:t>
      </w:r>
      <w:r>
        <w:rPr>
          <w:rFonts w:ascii="Times New Roman" w:hAnsi="Times New Roman"/>
          <w:sz w:val="28"/>
        </w:rPr>
        <w:br/>
        <w:t>деятельности</w:t>
      </w:r>
      <w:r w:rsidR="009F795A" w:rsidRPr="009F795A">
        <w:rPr>
          <w:rFonts w:ascii="Times New Roman" w:hAnsi="Times New Roman"/>
          <w:sz w:val="28"/>
        </w:rPr>
        <w:t xml:space="preserve"> [13] </w:t>
      </w:r>
    </w:p>
    <w:p w14:paraId="533713C3" w14:textId="77777777" w:rsidR="00A60104" w:rsidRDefault="00D24381" w:rsidP="00D24381">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lastRenderedPageBreak/>
        <w:t xml:space="preserve">Каждый из перечисленных источников обладает уникальными особенностями, которые определяют их применимость в строительной отрасли. </w:t>
      </w:r>
    </w:p>
    <w:p w14:paraId="02FDFD48" w14:textId="77777777" w:rsidR="00A60104" w:rsidRDefault="00D24381" w:rsidP="00D24381">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t xml:space="preserve">Собственные средства обеспечивают максимальную автономию и минимизируют риски, связанные с внешними обязательствами, но их объем редко достаточен для реализации крупных инновационных проектов, таких как внедрение автоматизированных систем или разработка новых строительных материалов. </w:t>
      </w:r>
    </w:p>
    <w:p w14:paraId="64EA53AC" w14:textId="77777777" w:rsidR="00A60104" w:rsidRDefault="00D24381" w:rsidP="00D24381">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t xml:space="preserve">Заемные средства предоставляют быстрый доступ к значительным ресурсам, позволяя компаниям преодолевать финансовые ограничения, но высокие процентные ставки и необходимость возврата долга увеличивают финансовые риски, особенно в условиях нестабильного спроса на строительном рынке. </w:t>
      </w:r>
    </w:p>
    <w:p w14:paraId="0C98E740" w14:textId="77777777" w:rsidR="00A60104" w:rsidRDefault="00D24381" w:rsidP="00D24381">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t xml:space="preserve">Внешние инвестиции открывают возможности для масштабирования инноваций, привлекая опыт и ресурсы партнеров, но требуют компромиссов в управлении и распределении прибыли, что может быть неприемлемо для компаний, стремящихся сохранить полный контроль. </w:t>
      </w:r>
    </w:p>
    <w:p w14:paraId="60EC2CBC" w14:textId="77777777" w:rsidR="00A60104" w:rsidRDefault="00D24381" w:rsidP="00A60104">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t xml:space="preserve">Государственное финансирование снижает финансовую нагрузку и поддерживает проекты с высокой социальной значимостью, но бюрократические процедуры и конкуренция за ресурсы ограничивают его доступность. </w:t>
      </w:r>
    </w:p>
    <w:p w14:paraId="5F7D01C2" w14:textId="77777777" w:rsidR="00D24381" w:rsidRPr="00D24381" w:rsidRDefault="00D24381" w:rsidP="00A60104">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t>Альтернативные механизмы, такие как краудфандинг или выпуск акций, привлекают своей новизной и способностью задействовать широкую аудиторию, но их эффективность в строительной отрасли пока ограничена из-за низкой популярности и зависимости от рыночных условий.</w:t>
      </w:r>
    </w:p>
    <w:p w14:paraId="59B96B08" w14:textId="77777777" w:rsidR="00D24381" w:rsidRPr="00D24381" w:rsidRDefault="00D24381" w:rsidP="00D24381">
      <w:pPr>
        <w:spacing w:after="0" w:line="360" w:lineRule="auto"/>
        <w:ind w:firstLine="709"/>
        <w:jc w:val="both"/>
        <w:rPr>
          <w:rFonts w:ascii="Times New Roman" w:hAnsi="Times New Roman" w:cs="Times New Roman"/>
          <w:sz w:val="28"/>
        </w:rPr>
      </w:pPr>
      <w:r w:rsidRPr="00D24381">
        <w:rPr>
          <w:rFonts w:ascii="Times New Roman" w:hAnsi="Times New Roman" w:cs="Times New Roman"/>
          <w:sz w:val="28"/>
        </w:rPr>
        <w:t xml:space="preserve">Выбор подходящего источника финансирования зависит от множества факторов, включая размер компании, характер инновационного проекта, стадию его реализации, финансовое состояние предприятия и внешние условия, такие как экономическая ситуация, политика государства или рыночные тренды. Например, малые строительные фирмы чаще полагаются на собственные средства или небольшие кредиты для реализации локальных инноваций, таких как внедрение новых строительных смесей, тогда как крупные компании </w:t>
      </w:r>
      <w:r w:rsidRPr="00D24381">
        <w:rPr>
          <w:rFonts w:ascii="Times New Roman" w:hAnsi="Times New Roman" w:cs="Times New Roman"/>
          <w:sz w:val="28"/>
        </w:rPr>
        <w:lastRenderedPageBreak/>
        <w:t xml:space="preserve">могут привлекать венчурный капитал или государственные гранты для разработки передовых технологий, таких как 3D-печать зданий. Эффективная стратегия финансирования часто предполагает сочетание нескольких источников, что позволяет минимизировать риски и оптимизировать затраты. </w:t>
      </w:r>
    </w:p>
    <w:p w14:paraId="394BFFE7" w14:textId="77777777" w:rsidR="00B21FF0" w:rsidRDefault="00B21FF0" w:rsidP="00B21FF0">
      <w:pPr>
        <w:spacing w:after="0" w:line="240" w:lineRule="auto"/>
        <w:rPr>
          <w:rFonts w:ascii="Times New Roman" w:hAnsi="Times New Roman"/>
          <w:color w:val="000000"/>
          <w:sz w:val="28"/>
          <w:szCs w:val="21"/>
          <w:lang w:eastAsia="ru-RU"/>
        </w:rPr>
      </w:pPr>
    </w:p>
    <w:p w14:paraId="33A50D45" w14:textId="070B8E4B" w:rsidR="00B21FF0" w:rsidRDefault="00B21FF0" w:rsidP="00B21FF0">
      <w:pPr>
        <w:rPr>
          <w:rFonts w:ascii="Arial" w:hAnsi="Arial" w:cs="Arial"/>
          <w:color w:val="000000"/>
          <w:sz w:val="24"/>
          <w:szCs w:val="24"/>
          <w:lang w:eastAsia="ru-RU"/>
        </w:rPr>
      </w:pPr>
      <w:r>
        <w:rPr>
          <w:rFonts w:ascii="Times New Roman" w:hAnsi="Times New Roman"/>
          <w:sz w:val="28"/>
        </w:rPr>
        <w:t xml:space="preserve">Таблица </w:t>
      </w:r>
      <w:r>
        <w:rPr>
          <w:rFonts w:ascii="Times New Roman" w:hAnsi="Times New Roman"/>
          <w:sz w:val="28"/>
        </w:rPr>
        <w:fldChar w:fldCharType="begin"/>
      </w:r>
      <w:r>
        <w:rPr>
          <w:rFonts w:ascii="Times New Roman" w:hAnsi="Times New Roman"/>
          <w:sz w:val="28"/>
        </w:rPr>
        <w:instrText xml:space="preserve"> SEQ Таблица \* ARABIC </w:instrText>
      </w:r>
      <w:r>
        <w:rPr>
          <w:rFonts w:ascii="Times New Roman" w:hAnsi="Times New Roman"/>
          <w:sz w:val="28"/>
        </w:rPr>
        <w:fldChar w:fldCharType="separate"/>
      </w:r>
      <w:r w:rsidR="00CB3610">
        <w:rPr>
          <w:rFonts w:ascii="Times New Roman" w:hAnsi="Times New Roman"/>
          <w:noProof/>
          <w:sz w:val="28"/>
        </w:rPr>
        <w:t>1</w:t>
      </w:r>
      <w:r>
        <w:rPr>
          <w:rFonts w:ascii="Times New Roman" w:hAnsi="Times New Roman"/>
          <w:sz w:val="28"/>
        </w:rPr>
        <w:fldChar w:fldCharType="end"/>
      </w:r>
      <w:r>
        <w:rPr>
          <w:rFonts w:ascii="Arial" w:hAnsi="Arial" w:cs="Arial"/>
          <w:color w:val="000000"/>
        </w:rPr>
        <w:t xml:space="preserve"> </w:t>
      </w:r>
      <w:r>
        <w:rPr>
          <w:rFonts w:ascii="Times New Roman" w:hAnsi="Times New Roman"/>
          <w:sz w:val="28"/>
        </w:rPr>
        <w:t xml:space="preserve">– </w:t>
      </w:r>
      <w:r>
        <w:rPr>
          <w:rFonts w:ascii="Times New Roman" w:hAnsi="Times New Roman"/>
          <w:color w:val="000000"/>
          <w:sz w:val="28"/>
          <w:szCs w:val="24"/>
          <w:lang w:eastAsia="ru-RU"/>
        </w:rPr>
        <w:t xml:space="preserve">Классификация источников финансирования инноваций в </w:t>
      </w:r>
      <w:r>
        <w:rPr>
          <w:rFonts w:ascii="Times New Roman" w:hAnsi="Times New Roman"/>
          <w:color w:val="000000"/>
          <w:sz w:val="28"/>
          <w:szCs w:val="24"/>
          <w:lang w:eastAsia="ru-RU"/>
        </w:rPr>
        <w:br/>
        <w:t>строительной сфере</w:t>
      </w:r>
    </w:p>
    <w:tbl>
      <w:tblPr>
        <w:tblStyle w:val="ab"/>
        <w:tblW w:w="9360" w:type="dxa"/>
        <w:jc w:val="center"/>
        <w:tblLayout w:type="fixed"/>
        <w:tblLook w:val="04A0" w:firstRow="1" w:lastRow="0" w:firstColumn="1" w:lastColumn="0" w:noHBand="0" w:noVBand="1"/>
      </w:tblPr>
      <w:tblGrid>
        <w:gridCol w:w="420"/>
        <w:gridCol w:w="1423"/>
        <w:gridCol w:w="1844"/>
        <w:gridCol w:w="1980"/>
        <w:gridCol w:w="1707"/>
        <w:gridCol w:w="1986"/>
      </w:tblGrid>
      <w:tr w:rsidR="00B21FF0" w14:paraId="6409CB02" w14:textId="77777777" w:rsidTr="00B21FF0">
        <w:trPr>
          <w:trHeight w:val="585"/>
          <w:jc w:val="center"/>
        </w:trPr>
        <w:tc>
          <w:tcPr>
            <w:tcW w:w="421" w:type="dxa"/>
            <w:tcBorders>
              <w:top w:val="single" w:sz="4" w:space="0" w:color="auto"/>
              <w:left w:val="single" w:sz="4" w:space="0" w:color="auto"/>
              <w:bottom w:val="single" w:sz="4" w:space="0" w:color="auto"/>
              <w:right w:val="single" w:sz="4" w:space="0" w:color="auto"/>
            </w:tcBorders>
            <w:hideMark/>
          </w:tcPr>
          <w:p w14:paraId="5DFAED6D" w14:textId="77777777" w:rsidR="00B21FF0" w:rsidRDefault="00B21FF0">
            <w:pPr>
              <w:rPr>
                <w:rFonts w:ascii="Times New Roman" w:hAnsi="Times New Roman" w:cs="Times New Roman"/>
                <w:sz w:val="24"/>
                <w:szCs w:val="24"/>
              </w:rPr>
            </w:pPr>
            <w:r>
              <w:rPr>
                <w:rFonts w:ascii="Times New Roman" w:hAnsi="Times New Roman"/>
                <w:sz w:val="24"/>
                <w:szCs w:val="24"/>
              </w:rPr>
              <w:t>№</w:t>
            </w:r>
          </w:p>
        </w:tc>
        <w:tc>
          <w:tcPr>
            <w:tcW w:w="1422" w:type="dxa"/>
            <w:tcBorders>
              <w:top w:val="single" w:sz="4" w:space="0" w:color="auto"/>
              <w:left w:val="single" w:sz="4" w:space="0" w:color="auto"/>
              <w:bottom w:val="single" w:sz="4" w:space="0" w:color="auto"/>
              <w:right w:val="single" w:sz="4" w:space="0" w:color="auto"/>
            </w:tcBorders>
          </w:tcPr>
          <w:p w14:paraId="7E7354DF" w14:textId="484B85F3" w:rsidR="00B21FF0" w:rsidRDefault="00B21FF0">
            <w:pPr>
              <w:jc w:val="center"/>
              <w:rPr>
                <w:rFonts w:ascii="Times New Roman" w:hAnsi="Times New Roman"/>
                <w:sz w:val="24"/>
                <w:szCs w:val="24"/>
              </w:rPr>
            </w:pPr>
            <w:r>
              <w:rPr>
                <w:rFonts w:ascii="Times New Roman" w:hAnsi="Times New Roman"/>
                <w:sz w:val="24"/>
                <w:szCs w:val="24"/>
              </w:rPr>
              <w:t>Тип</w:t>
            </w:r>
            <w:r w:rsidR="000D3906">
              <w:rPr>
                <w:rFonts w:ascii="Times New Roman" w:hAnsi="Times New Roman"/>
                <w:sz w:val="24"/>
                <w:szCs w:val="24"/>
              </w:rPr>
              <w:br/>
            </w:r>
            <w:r>
              <w:rPr>
                <w:rFonts w:ascii="Times New Roman" w:hAnsi="Times New Roman"/>
                <w:sz w:val="24"/>
                <w:szCs w:val="24"/>
              </w:rPr>
              <w:t xml:space="preserve"> источника</w:t>
            </w:r>
          </w:p>
          <w:p w14:paraId="298BECE5" w14:textId="77777777" w:rsidR="00B21FF0" w:rsidRDefault="00B21FF0">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0BC6A9" w14:textId="77777777" w:rsidR="00B21FF0" w:rsidRDefault="00B21FF0">
            <w:pPr>
              <w:jc w:val="center"/>
              <w:rPr>
                <w:rFonts w:ascii="Times New Roman" w:hAnsi="Times New Roman"/>
                <w:sz w:val="24"/>
                <w:szCs w:val="24"/>
              </w:rPr>
            </w:pPr>
            <w:r>
              <w:rPr>
                <w:rFonts w:ascii="Times New Roman" w:hAnsi="Times New Roman"/>
                <w:sz w:val="24"/>
                <w:szCs w:val="24"/>
              </w:rPr>
              <w:t>Примеры</w:t>
            </w:r>
          </w:p>
          <w:p w14:paraId="76D12772" w14:textId="77777777" w:rsidR="00B21FF0" w:rsidRDefault="00B21FF0">
            <w:pPr>
              <w:jc w:val="cente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14:paraId="50E3298A" w14:textId="77777777" w:rsidR="00B21FF0" w:rsidRDefault="00B21FF0">
            <w:pPr>
              <w:jc w:val="center"/>
              <w:rPr>
                <w:rFonts w:ascii="Times New Roman" w:hAnsi="Times New Roman"/>
                <w:sz w:val="24"/>
                <w:szCs w:val="24"/>
              </w:rPr>
            </w:pPr>
            <w:r>
              <w:rPr>
                <w:rFonts w:ascii="Times New Roman" w:hAnsi="Times New Roman"/>
                <w:sz w:val="24"/>
                <w:szCs w:val="24"/>
              </w:rPr>
              <w:t>Преимущества</w:t>
            </w:r>
          </w:p>
          <w:p w14:paraId="35BD66FB" w14:textId="77777777" w:rsidR="00B21FF0" w:rsidRDefault="00B21FF0">
            <w:pPr>
              <w:jc w:val="center"/>
              <w:rPr>
                <w:rFonts w:ascii="Times New Roman" w:hAnsi="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14:paraId="3E24687A" w14:textId="77777777" w:rsidR="00B21FF0" w:rsidRDefault="00B21FF0">
            <w:pPr>
              <w:jc w:val="center"/>
              <w:rPr>
                <w:rFonts w:ascii="Times New Roman" w:hAnsi="Times New Roman"/>
                <w:sz w:val="24"/>
                <w:szCs w:val="24"/>
              </w:rPr>
            </w:pPr>
            <w:r>
              <w:rPr>
                <w:rFonts w:ascii="Times New Roman" w:hAnsi="Times New Roman"/>
                <w:sz w:val="24"/>
                <w:szCs w:val="24"/>
              </w:rPr>
              <w:t>Недостатки</w:t>
            </w:r>
          </w:p>
          <w:p w14:paraId="15C8DA21" w14:textId="77777777" w:rsidR="00B21FF0" w:rsidRDefault="00B21FF0">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64D43E" w14:textId="77777777" w:rsidR="00B21FF0" w:rsidRDefault="00B21FF0">
            <w:pPr>
              <w:jc w:val="center"/>
              <w:rPr>
                <w:rFonts w:ascii="Times New Roman" w:hAnsi="Times New Roman"/>
                <w:sz w:val="24"/>
                <w:szCs w:val="24"/>
              </w:rPr>
            </w:pPr>
            <w:r>
              <w:rPr>
                <w:rFonts w:ascii="Times New Roman" w:hAnsi="Times New Roman"/>
                <w:sz w:val="24"/>
                <w:szCs w:val="24"/>
              </w:rPr>
              <w:t>Применимость в строительстве</w:t>
            </w:r>
          </w:p>
          <w:p w14:paraId="182F2777" w14:textId="77777777" w:rsidR="00B21FF0" w:rsidRDefault="00B21FF0">
            <w:pPr>
              <w:jc w:val="center"/>
              <w:rPr>
                <w:rFonts w:ascii="Times New Roman" w:hAnsi="Times New Roman"/>
                <w:sz w:val="24"/>
                <w:szCs w:val="24"/>
              </w:rPr>
            </w:pPr>
          </w:p>
        </w:tc>
      </w:tr>
      <w:tr w:rsidR="00B21FF0" w14:paraId="1A62D0C8" w14:textId="77777777" w:rsidTr="00B21FF0">
        <w:trPr>
          <w:jc w:val="center"/>
        </w:trPr>
        <w:tc>
          <w:tcPr>
            <w:tcW w:w="421" w:type="dxa"/>
            <w:tcBorders>
              <w:top w:val="single" w:sz="4" w:space="0" w:color="auto"/>
              <w:left w:val="single" w:sz="4" w:space="0" w:color="auto"/>
              <w:bottom w:val="single" w:sz="4" w:space="0" w:color="auto"/>
              <w:right w:val="single" w:sz="4" w:space="0" w:color="auto"/>
            </w:tcBorders>
            <w:hideMark/>
          </w:tcPr>
          <w:p w14:paraId="66BDF034" w14:textId="77777777" w:rsidR="00B21FF0" w:rsidRDefault="00B21FF0">
            <w:pPr>
              <w:rPr>
                <w:rFonts w:ascii="Times New Roman" w:hAnsi="Times New Roman"/>
                <w:sz w:val="24"/>
                <w:szCs w:val="24"/>
              </w:rPr>
            </w:pPr>
            <w:r>
              <w:rPr>
                <w:rFonts w:ascii="Times New Roman" w:hAnsi="Times New Roman"/>
                <w:sz w:val="24"/>
                <w:szCs w:val="24"/>
              </w:rPr>
              <w:t>1</w:t>
            </w:r>
          </w:p>
        </w:tc>
        <w:tc>
          <w:tcPr>
            <w:tcW w:w="1422" w:type="dxa"/>
            <w:tcBorders>
              <w:top w:val="single" w:sz="4" w:space="0" w:color="auto"/>
              <w:left w:val="single" w:sz="4" w:space="0" w:color="auto"/>
              <w:bottom w:val="single" w:sz="4" w:space="0" w:color="auto"/>
              <w:right w:val="single" w:sz="4" w:space="0" w:color="auto"/>
            </w:tcBorders>
          </w:tcPr>
          <w:p w14:paraId="1FB4EAFC" w14:textId="77777777" w:rsidR="00B21FF0" w:rsidRDefault="00B21FF0">
            <w:pPr>
              <w:rPr>
                <w:rFonts w:ascii="Times New Roman" w:hAnsi="Times New Roman"/>
                <w:sz w:val="24"/>
                <w:szCs w:val="24"/>
              </w:rPr>
            </w:pPr>
            <w:r>
              <w:rPr>
                <w:rFonts w:ascii="Times New Roman" w:hAnsi="Times New Roman"/>
                <w:sz w:val="24"/>
                <w:szCs w:val="24"/>
              </w:rPr>
              <w:t>Собственные средства</w:t>
            </w:r>
          </w:p>
          <w:p w14:paraId="7AA79531" w14:textId="77777777" w:rsidR="00B21FF0" w:rsidRDefault="00B21FF0">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A137C3B" w14:textId="77777777" w:rsidR="00B21FF0" w:rsidRDefault="00B21FF0">
            <w:pPr>
              <w:rPr>
                <w:rFonts w:ascii="Times New Roman" w:hAnsi="Times New Roman"/>
                <w:sz w:val="24"/>
                <w:szCs w:val="24"/>
              </w:rPr>
            </w:pPr>
            <w:r>
              <w:rPr>
                <w:rFonts w:ascii="Times New Roman" w:hAnsi="Times New Roman"/>
                <w:sz w:val="24"/>
                <w:szCs w:val="24"/>
              </w:rPr>
              <w:t>Накопленная прибыль</w:t>
            </w:r>
          </w:p>
          <w:p w14:paraId="289187A0" w14:textId="77777777" w:rsidR="00B21FF0" w:rsidRDefault="00B21FF0">
            <w:pP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14:paraId="720CD4B2" w14:textId="77777777" w:rsidR="00B21FF0" w:rsidRDefault="00B21FF0">
            <w:pPr>
              <w:rPr>
                <w:rFonts w:ascii="Times New Roman" w:hAnsi="Times New Roman"/>
                <w:sz w:val="24"/>
                <w:szCs w:val="24"/>
              </w:rPr>
            </w:pPr>
            <w:r>
              <w:rPr>
                <w:rFonts w:ascii="Times New Roman" w:hAnsi="Times New Roman"/>
                <w:sz w:val="24"/>
                <w:szCs w:val="24"/>
              </w:rPr>
              <w:t>Независимость</w:t>
            </w:r>
          </w:p>
          <w:p w14:paraId="7148AD1E" w14:textId="77777777" w:rsidR="00B21FF0" w:rsidRDefault="00B21FF0">
            <w:pPr>
              <w:rPr>
                <w:rFonts w:ascii="Times New Roman" w:hAnsi="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14:paraId="0C264CDD" w14:textId="77777777" w:rsidR="00B21FF0" w:rsidRDefault="00B21FF0">
            <w:pPr>
              <w:rPr>
                <w:rFonts w:ascii="Times New Roman" w:hAnsi="Times New Roman"/>
                <w:sz w:val="24"/>
                <w:szCs w:val="24"/>
              </w:rPr>
            </w:pPr>
            <w:r>
              <w:rPr>
                <w:rFonts w:ascii="Times New Roman" w:hAnsi="Times New Roman"/>
                <w:sz w:val="24"/>
                <w:szCs w:val="24"/>
              </w:rPr>
              <w:t>Ограниченный объём</w:t>
            </w:r>
          </w:p>
          <w:p w14:paraId="345F8298" w14:textId="77777777" w:rsidR="00B21FF0" w:rsidRDefault="00B21FF0">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21BF8F" w14:textId="77777777" w:rsidR="00B21FF0" w:rsidRDefault="00B21FF0">
            <w:pPr>
              <w:rPr>
                <w:rFonts w:ascii="Times New Roman" w:hAnsi="Times New Roman"/>
                <w:sz w:val="24"/>
                <w:szCs w:val="24"/>
              </w:rPr>
            </w:pPr>
            <w:r>
              <w:rPr>
                <w:rFonts w:ascii="Times New Roman" w:hAnsi="Times New Roman"/>
                <w:sz w:val="24"/>
                <w:szCs w:val="24"/>
              </w:rPr>
              <w:t>Высокая для малых проектов</w:t>
            </w:r>
          </w:p>
          <w:p w14:paraId="5CBEAF95" w14:textId="77777777" w:rsidR="00B21FF0" w:rsidRDefault="00B21FF0">
            <w:pPr>
              <w:rPr>
                <w:rFonts w:ascii="Times New Roman" w:hAnsi="Times New Roman"/>
                <w:sz w:val="24"/>
                <w:szCs w:val="24"/>
              </w:rPr>
            </w:pPr>
          </w:p>
        </w:tc>
      </w:tr>
      <w:tr w:rsidR="00B21FF0" w14:paraId="7F126522" w14:textId="77777777" w:rsidTr="00B21FF0">
        <w:trPr>
          <w:trHeight w:val="1222"/>
          <w:jc w:val="center"/>
        </w:trPr>
        <w:tc>
          <w:tcPr>
            <w:tcW w:w="421" w:type="dxa"/>
            <w:tcBorders>
              <w:top w:val="single" w:sz="4" w:space="0" w:color="auto"/>
              <w:left w:val="single" w:sz="4" w:space="0" w:color="auto"/>
              <w:bottom w:val="single" w:sz="4" w:space="0" w:color="auto"/>
              <w:right w:val="single" w:sz="4" w:space="0" w:color="auto"/>
            </w:tcBorders>
            <w:hideMark/>
          </w:tcPr>
          <w:p w14:paraId="5BF0407A" w14:textId="77777777" w:rsidR="00B21FF0" w:rsidRDefault="00B21FF0">
            <w:pPr>
              <w:rPr>
                <w:rFonts w:ascii="Times New Roman" w:hAnsi="Times New Roman"/>
                <w:sz w:val="24"/>
                <w:szCs w:val="24"/>
              </w:rPr>
            </w:pPr>
            <w:r>
              <w:rPr>
                <w:rFonts w:ascii="Times New Roman" w:hAnsi="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tcPr>
          <w:p w14:paraId="2AE66E86" w14:textId="77777777" w:rsidR="00B21FF0" w:rsidRDefault="00B21FF0">
            <w:pPr>
              <w:rPr>
                <w:rFonts w:ascii="Times New Roman" w:hAnsi="Times New Roman"/>
                <w:sz w:val="24"/>
                <w:szCs w:val="24"/>
              </w:rPr>
            </w:pPr>
            <w:r>
              <w:rPr>
                <w:rFonts w:ascii="Times New Roman" w:hAnsi="Times New Roman"/>
                <w:sz w:val="24"/>
                <w:szCs w:val="24"/>
              </w:rPr>
              <w:t>Заёмные средства</w:t>
            </w:r>
          </w:p>
          <w:p w14:paraId="652ADB3A" w14:textId="77777777" w:rsidR="00B21FF0" w:rsidRDefault="00B21FF0">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292407" w14:textId="77777777" w:rsidR="00B21FF0" w:rsidRDefault="00B21FF0">
            <w:pPr>
              <w:rPr>
                <w:rFonts w:ascii="Times New Roman" w:hAnsi="Times New Roman"/>
                <w:sz w:val="24"/>
                <w:szCs w:val="24"/>
              </w:rPr>
            </w:pPr>
            <w:r>
              <w:rPr>
                <w:rFonts w:ascii="Times New Roman" w:hAnsi="Times New Roman"/>
                <w:sz w:val="24"/>
                <w:szCs w:val="24"/>
              </w:rPr>
              <w:t>Банковский кредит</w:t>
            </w:r>
          </w:p>
          <w:p w14:paraId="1D57DFDC" w14:textId="77777777" w:rsidR="00B21FF0" w:rsidRDefault="00B21FF0">
            <w:pP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14:paraId="4F33C10E" w14:textId="77777777" w:rsidR="00B21FF0" w:rsidRDefault="00B21FF0">
            <w:pPr>
              <w:rPr>
                <w:rFonts w:ascii="Times New Roman" w:hAnsi="Times New Roman"/>
                <w:sz w:val="24"/>
                <w:szCs w:val="24"/>
              </w:rPr>
            </w:pPr>
            <w:r>
              <w:rPr>
                <w:rFonts w:ascii="Times New Roman" w:hAnsi="Times New Roman"/>
                <w:sz w:val="24"/>
                <w:szCs w:val="24"/>
              </w:rPr>
              <w:t>Быстрый доступ к крупным суммам</w:t>
            </w:r>
          </w:p>
        </w:tc>
        <w:tc>
          <w:tcPr>
            <w:tcW w:w="1706" w:type="dxa"/>
            <w:tcBorders>
              <w:top w:val="single" w:sz="4" w:space="0" w:color="auto"/>
              <w:left w:val="single" w:sz="4" w:space="0" w:color="auto"/>
              <w:bottom w:val="single" w:sz="4" w:space="0" w:color="auto"/>
              <w:right w:val="single" w:sz="4" w:space="0" w:color="auto"/>
            </w:tcBorders>
          </w:tcPr>
          <w:p w14:paraId="0F821087" w14:textId="77777777" w:rsidR="00B21FF0" w:rsidRDefault="00B21FF0">
            <w:pPr>
              <w:rPr>
                <w:rFonts w:ascii="Times New Roman" w:hAnsi="Times New Roman"/>
                <w:sz w:val="24"/>
                <w:szCs w:val="24"/>
              </w:rPr>
            </w:pPr>
            <w:r>
              <w:rPr>
                <w:rFonts w:ascii="Times New Roman" w:hAnsi="Times New Roman"/>
                <w:sz w:val="24"/>
                <w:szCs w:val="24"/>
              </w:rPr>
              <w:t xml:space="preserve">Высокие </w:t>
            </w:r>
            <w:r>
              <w:rPr>
                <w:rFonts w:ascii="Times New Roman" w:hAnsi="Times New Roman"/>
                <w:sz w:val="24"/>
                <w:szCs w:val="24"/>
              </w:rPr>
              <w:br/>
              <w:t>проценты</w:t>
            </w:r>
          </w:p>
          <w:p w14:paraId="0BC0C7BD" w14:textId="77777777" w:rsidR="00B21FF0" w:rsidRDefault="00B21FF0">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DBB5614" w14:textId="77777777" w:rsidR="00B21FF0" w:rsidRDefault="00B21FF0">
            <w:pPr>
              <w:rPr>
                <w:rFonts w:ascii="Times New Roman" w:hAnsi="Times New Roman"/>
                <w:sz w:val="24"/>
                <w:szCs w:val="24"/>
              </w:rPr>
            </w:pPr>
            <w:r>
              <w:rPr>
                <w:rFonts w:ascii="Times New Roman" w:hAnsi="Times New Roman"/>
                <w:sz w:val="24"/>
                <w:szCs w:val="24"/>
              </w:rPr>
              <w:t>Средняя из-за рисков</w:t>
            </w:r>
          </w:p>
          <w:p w14:paraId="16E234DB" w14:textId="77777777" w:rsidR="00B21FF0" w:rsidRDefault="00B21FF0">
            <w:pPr>
              <w:rPr>
                <w:rFonts w:ascii="Times New Roman" w:hAnsi="Times New Roman"/>
                <w:sz w:val="24"/>
                <w:szCs w:val="24"/>
              </w:rPr>
            </w:pPr>
          </w:p>
        </w:tc>
      </w:tr>
      <w:tr w:rsidR="00B21FF0" w14:paraId="35B416E7" w14:textId="77777777" w:rsidTr="00B21FF0">
        <w:trPr>
          <w:trHeight w:val="929"/>
          <w:jc w:val="center"/>
        </w:trPr>
        <w:tc>
          <w:tcPr>
            <w:tcW w:w="421" w:type="dxa"/>
            <w:tcBorders>
              <w:top w:val="single" w:sz="4" w:space="0" w:color="auto"/>
              <w:left w:val="single" w:sz="4" w:space="0" w:color="auto"/>
              <w:bottom w:val="single" w:sz="4" w:space="0" w:color="auto"/>
              <w:right w:val="single" w:sz="4" w:space="0" w:color="auto"/>
            </w:tcBorders>
            <w:hideMark/>
          </w:tcPr>
          <w:p w14:paraId="7FBED6AA" w14:textId="77777777" w:rsidR="00B21FF0" w:rsidRDefault="00B21FF0">
            <w:pPr>
              <w:rPr>
                <w:rFonts w:ascii="Times New Roman" w:hAnsi="Times New Roman"/>
                <w:sz w:val="24"/>
                <w:szCs w:val="24"/>
              </w:rPr>
            </w:pPr>
            <w:r>
              <w:rPr>
                <w:rFonts w:ascii="Times New Roman" w:hAnsi="Times New Roman"/>
                <w:sz w:val="24"/>
                <w:szCs w:val="24"/>
              </w:rPr>
              <w:t>3</w:t>
            </w:r>
          </w:p>
        </w:tc>
        <w:tc>
          <w:tcPr>
            <w:tcW w:w="1422" w:type="dxa"/>
            <w:tcBorders>
              <w:top w:val="single" w:sz="4" w:space="0" w:color="auto"/>
              <w:left w:val="single" w:sz="4" w:space="0" w:color="auto"/>
              <w:bottom w:val="single" w:sz="4" w:space="0" w:color="auto"/>
              <w:right w:val="single" w:sz="4" w:space="0" w:color="auto"/>
            </w:tcBorders>
          </w:tcPr>
          <w:p w14:paraId="573E27C6" w14:textId="77777777" w:rsidR="00B21FF0" w:rsidRDefault="00B21FF0">
            <w:pPr>
              <w:rPr>
                <w:rFonts w:ascii="Times New Roman" w:hAnsi="Times New Roman"/>
                <w:sz w:val="24"/>
                <w:szCs w:val="24"/>
              </w:rPr>
            </w:pPr>
            <w:r>
              <w:rPr>
                <w:rFonts w:ascii="Times New Roman" w:hAnsi="Times New Roman"/>
                <w:sz w:val="24"/>
                <w:szCs w:val="24"/>
              </w:rPr>
              <w:t xml:space="preserve">Внешние </w:t>
            </w:r>
            <w:r>
              <w:rPr>
                <w:rFonts w:ascii="Times New Roman" w:hAnsi="Times New Roman"/>
                <w:sz w:val="24"/>
                <w:szCs w:val="24"/>
              </w:rPr>
              <w:br/>
              <w:t>инвестиции</w:t>
            </w:r>
          </w:p>
          <w:p w14:paraId="0688C60D" w14:textId="77777777" w:rsidR="00B21FF0" w:rsidRDefault="00B21FF0">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22A282" w14:textId="77777777" w:rsidR="00B21FF0" w:rsidRDefault="00B21FF0">
            <w:pPr>
              <w:rPr>
                <w:rFonts w:ascii="Times New Roman" w:hAnsi="Times New Roman"/>
                <w:sz w:val="24"/>
                <w:szCs w:val="24"/>
              </w:rPr>
            </w:pPr>
            <w:r>
              <w:rPr>
                <w:rFonts w:ascii="Times New Roman" w:hAnsi="Times New Roman"/>
                <w:sz w:val="24"/>
                <w:szCs w:val="24"/>
              </w:rPr>
              <w:t xml:space="preserve">Венчурный </w:t>
            </w:r>
            <w:r>
              <w:rPr>
                <w:rFonts w:ascii="Times New Roman" w:hAnsi="Times New Roman"/>
                <w:sz w:val="24"/>
                <w:szCs w:val="24"/>
              </w:rPr>
              <w:br/>
              <w:t>капитал</w:t>
            </w:r>
          </w:p>
          <w:p w14:paraId="73C1417F" w14:textId="77777777" w:rsidR="00B21FF0" w:rsidRDefault="00B21FF0">
            <w:pP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14:paraId="57FA9108" w14:textId="77777777" w:rsidR="00B21FF0" w:rsidRDefault="00B21FF0">
            <w:pPr>
              <w:rPr>
                <w:rFonts w:ascii="Times New Roman" w:hAnsi="Times New Roman"/>
                <w:sz w:val="24"/>
                <w:szCs w:val="24"/>
              </w:rPr>
            </w:pPr>
            <w:r>
              <w:rPr>
                <w:rFonts w:ascii="Times New Roman" w:hAnsi="Times New Roman"/>
                <w:sz w:val="24"/>
                <w:szCs w:val="24"/>
              </w:rPr>
              <w:t>Отсутствие возврата</w:t>
            </w:r>
          </w:p>
          <w:p w14:paraId="429ACF53" w14:textId="77777777" w:rsidR="00B21FF0" w:rsidRDefault="00B21FF0">
            <w:pPr>
              <w:rPr>
                <w:rFonts w:ascii="Times New Roman" w:hAnsi="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14:paraId="481080D0" w14:textId="77777777" w:rsidR="00B21FF0" w:rsidRDefault="00B21FF0">
            <w:pPr>
              <w:rPr>
                <w:rFonts w:ascii="Times New Roman" w:hAnsi="Times New Roman"/>
                <w:sz w:val="24"/>
                <w:szCs w:val="24"/>
              </w:rPr>
            </w:pPr>
            <w:r>
              <w:rPr>
                <w:rFonts w:ascii="Times New Roman" w:hAnsi="Times New Roman"/>
                <w:sz w:val="24"/>
                <w:szCs w:val="24"/>
              </w:rPr>
              <w:t xml:space="preserve">Утрата </w:t>
            </w:r>
            <w:r>
              <w:rPr>
                <w:rFonts w:ascii="Times New Roman" w:hAnsi="Times New Roman"/>
                <w:sz w:val="24"/>
                <w:szCs w:val="24"/>
              </w:rPr>
              <w:br/>
              <w:t>контроля</w:t>
            </w:r>
          </w:p>
          <w:p w14:paraId="3C2A875A" w14:textId="77777777" w:rsidR="00B21FF0" w:rsidRDefault="00B21FF0">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46974EBA" w14:textId="77777777" w:rsidR="00B21FF0" w:rsidRDefault="00B21FF0">
            <w:pPr>
              <w:rPr>
                <w:rFonts w:ascii="Times New Roman" w:hAnsi="Times New Roman"/>
                <w:sz w:val="24"/>
                <w:szCs w:val="24"/>
              </w:rPr>
            </w:pPr>
            <w:r>
              <w:rPr>
                <w:rFonts w:ascii="Times New Roman" w:hAnsi="Times New Roman"/>
                <w:sz w:val="24"/>
                <w:szCs w:val="24"/>
              </w:rPr>
              <w:t>Низкая из-за специфики отрасли</w:t>
            </w:r>
          </w:p>
        </w:tc>
      </w:tr>
      <w:tr w:rsidR="00B21FF0" w14:paraId="7F18FA92" w14:textId="77777777" w:rsidTr="00B21FF0">
        <w:trPr>
          <w:trHeight w:val="1423"/>
          <w:jc w:val="center"/>
        </w:trPr>
        <w:tc>
          <w:tcPr>
            <w:tcW w:w="421" w:type="dxa"/>
            <w:tcBorders>
              <w:top w:val="single" w:sz="4" w:space="0" w:color="auto"/>
              <w:left w:val="single" w:sz="4" w:space="0" w:color="auto"/>
              <w:bottom w:val="single" w:sz="4" w:space="0" w:color="auto"/>
              <w:right w:val="single" w:sz="4" w:space="0" w:color="auto"/>
            </w:tcBorders>
            <w:hideMark/>
          </w:tcPr>
          <w:p w14:paraId="58DF73E2" w14:textId="77777777" w:rsidR="00B21FF0" w:rsidRDefault="00B21FF0">
            <w:pPr>
              <w:rPr>
                <w:rFonts w:ascii="Times New Roman" w:hAnsi="Times New Roman"/>
                <w:sz w:val="24"/>
                <w:szCs w:val="24"/>
              </w:rPr>
            </w:pPr>
            <w:r>
              <w:rPr>
                <w:rFonts w:ascii="Times New Roman" w:hAnsi="Times New Roman"/>
                <w:sz w:val="24"/>
                <w:szCs w:val="24"/>
              </w:rPr>
              <w:t>4</w:t>
            </w:r>
          </w:p>
        </w:tc>
        <w:tc>
          <w:tcPr>
            <w:tcW w:w="1422" w:type="dxa"/>
            <w:tcBorders>
              <w:top w:val="single" w:sz="4" w:space="0" w:color="auto"/>
              <w:left w:val="single" w:sz="4" w:space="0" w:color="auto"/>
              <w:bottom w:val="single" w:sz="4" w:space="0" w:color="auto"/>
              <w:right w:val="single" w:sz="4" w:space="0" w:color="auto"/>
            </w:tcBorders>
            <w:hideMark/>
          </w:tcPr>
          <w:p w14:paraId="0F6D8863" w14:textId="77777777" w:rsidR="00B21FF0" w:rsidRDefault="00B21FF0">
            <w:pPr>
              <w:rPr>
                <w:rFonts w:ascii="Times New Roman" w:hAnsi="Times New Roman"/>
                <w:sz w:val="24"/>
                <w:szCs w:val="24"/>
              </w:rPr>
            </w:pPr>
            <w:r>
              <w:rPr>
                <w:rFonts w:ascii="Times New Roman" w:hAnsi="Times New Roman"/>
                <w:sz w:val="24"/>
                <w:szCs w:val="24"/>
              </w:rPr>
              <w:t>Государственное финансирование</w:t>
            </w:r>
          </w:p>
        </w:tc>
        <w:tc>
          <w:tcPr>
            <w:tcW w:w="1843" w:type="dxa"/>
            <w:tcBorders>
              <w:top w:val="single" w:sz="4" w:space="0" w:color="auto"/>
              <w:left w:val="single" w:sz="4" w:space="0" w:color="auto"/>
              <w:bottom w:val="single" w:sz="4" w:space="0" w:color="auto"/>
              <w:right w:val="single" w:sz="4" w:space="0" w:color="auto"/>
            </w:tcBorders>
          </w:tcPr>
          <w:p w14:paraId="7815E4ED" w14:textId="77777777" w:rsidR="00B21FF0" w:rsidRDefault="00B21FF0">
            <w:pPr>
              <w:rPr>
                <w:rFonts w:ascii="Times New Roman" w:hAnsi="Times New Roman"/>
                <w:sz w:val="24"/>
                <w:szCs w:val="24"/>
              </w:rPr>
            </w:pPr>
            <w:r>
              <w:rPr>
                <w:rFonts w:ascii="Times New Roman" w:hAnsi="Times New Roman"/>
                <w:sz w:val="24"/>
                <w:szCs w:val="24"/>
              </w:rPr>
              <w:t>Грант на «зелёное» строительство</w:t>
            </w:r>
          </w:p>
          <w:p w14:paraId="7AFC4351" w14:textId="77777777" w:rsidR="00B21FF0" w:rsidRDefault="00B21FF0">
            <w:pP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tcPr>
          <w:p w14:paraId="3AAF77EE" w14:textId="77777777" w:rsidR="00B21FF0" w:rsidRDefault="00B21FF0">
            <w:pPr>
              <w:rPr>
                <w:rFonts w:ascii="Times New Roman" w:hAnsi="Times New Roman"/>
                <w:sz w:val="24"/>
                <w:szCs w:val="24"/>
              </w:rPr>
            </w:pPr>
            <w:r>
              <w:rPr>
                <w:rFonts w:ascii="Times New Roman" w:hAnsi="Times New Roman"/>
                <w:sz w:val="24"/>
                <w:szCs w:val="24"/>
              </w:rPr>
              <w:t>Снижение затрат</w:t>
            </w:r>
          </w:p>
          <w:p w14:paraId="7898C8E3" w14:textId="77777777" w:rsidR="00B21FF0" w:rsidRDefault="00B21FF0">
            <w:pPr>
              <w:rPr>
                <w:rFonts w:ascii="Times New Roman" w:hAnsi="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14:paraId="185FAE18" w14:textId="77777777" w:rsidR="00B21FF0" w:rsidRDefault="00B21FF0">
            <w:pPr>
              <w:rPr>
                <w:rFonts w:ascii="Times New Roman" w:hAnsi="Times New Roman"/>
                <w:sz w:val="24"/>
                <w:szCs w:val="24"/>
              </w:rPr>
            </w:pPr>
            <w:r>
              <w:rPr>
                <w:rFonts w:ascii="Times New Roman" w:hAnsi="Times New Roman"/>
                <w:sz w:val="24"/>
                <w:szCs w:val="24"/>
              </w:rPr>
              <w:t>Бюрократия</w:t>
            </w:r>
          </w:p>
          <w:p w14:paraId="29A68B7D" w14:textId="77777777" w:rsidR="00B21FF0" w:rsidRDefault="00B21FF0">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541F9CC" w14:textId="77777777" w:rsidR="00B21FF0" w:rsidRDefault="00B21FF0">
            <w:pPr>
              <w:rPr>
                <w:rFonts w:ascii="Times New Roman" w:hAnsi="Times New Roman"/>
                <w:sz w:val="24"/>
                <w:szCs w:val="24"/>
              </w:rPr>
            </w:pPr>
            <w:r>
              <w:rPr>
                <w:rFonts w:ascii="Times New Roman" w:hAnsi="Times New Roman"/>
                <w:sz w:val="24"/>
                <w:szCs w:val="24"/>
              </w:rPr>
              <w:t>Высокая при поддержке экологии</w:t>
            </w:r>
          </w:p>
        </w:tc>
      </w:tr>
      <w:tr w:rsidR="00B21FF0" w14:paraId="46877ECD" w14:textId="77777777" w:rsidTr="00B21FF0">
        <w:trPr>
          <w:trHeight w:val="1268"/>
          <w:jc w:val="center"/>
        </w:trPr>
        <w:tc>
          <w:tcPr>
            <w:tcW w:w="421" w:type="dxa"/>
            <w:tcBorders>
              <w:top w:val="single" w:sz="4" w:space="0" w:color="auto"/>
              <w:left w:val="single" w:sz="4" w:space="0" w:color="auto"/>
              <w:bottom w:val="single" w:sz="4" w:space="0" w:color="auto"/>
              <w:right w:val="single" w:sz="4" w:space="0" w:color="auto"/>
            </w:tcBorders>
            <w:hideMark/>
          </w:tcPr>
          <w:p w14:paraId="7C51AFCB" w14:textId="77777777" w:rsidR="00B21FF0" w:rsidRDefault="00B21FF0">
            <w:pPr>
              <w:rPr>
                <w:rFonts w:ascii="Times New Roman" w:hAnsi="Times New Roman"/>
                <w:sz w:val="24"/>
                <w:szCs w:val="24"/>
              </w:rPr>
            </w:pPr>
            <w:r>
              <w:rPr>
                <w:rFonts w:ascii="Times New Roman" w:hAnsi="Times New Roman"/>
                <w:sz w:val="24"/>
                <w:szCs w:val="24"/>
              </w:rPr>
              <w:t>5</w:t>
            </w:r>
          </w:p>
        </w:tc>
        <w:tc>
          <w:tcPr>
            <w:tcW w:w="1422" w:type="dxa"/>
            <w:tcBorders>
              <w:top w:val="single" w:sz="4" w:space="0" w:color="auto"/>
              <w:left w:val="single" w:sz="4" w:space="0" w:color="auto"/>
              <w:bottom w:val="single" w:sz="4" w:space="0" w:color="auto"/>
              <w:right w:val="single" w:sz="4" w:space="0" w:color="auto"/>
            </w:tcBorders>
            <w:hideMark/>
          </w:tcPr>
          <w:p w14:paraId="64D1E938" w14:textId="77777777" w:rsidR="00B21FF0" w:rsidRDefault="00B21FF0">
            <w:pPr>
              <w:rPr>
                <w:rFonts w:ascii="Times New Roman" w:hAnsi="Times New Roman"/>
                <w:sz w:val="24"/>
                <w:szCs w:val="24"/>
              </w:rPr>
            </w:pPr>
            <w:r>
              <w:rPr>
                <w:rFonts w:ascii="Times New Roman" w:hAnsi="Times New Roman"/>
                <w:sz w:val="24"/>
                <w:szCs w:val="24"/>
              </w:rPr>
              <w:t>Альтернативные механизмы</w:t>
            </w:r>
          </w:p>
        </w:tc>
        <w:tc>
          <w:tcPr>
            <w:tcW w:w="1843" w:type="dxa"/>
            <w:tcBorders>
              <w:top w:val="single" w:sz="4" w:space="0" w:color="auto"/>
              <w:left w:val="single" w:sz="4" w:space="0" w:color="auto"/>
              <w:bottom w:val="single" w:sz="4" w:space="0" w:color="auto"/>
              <w:right w:val="single" w:sz="4" w:space="0" w:color="auto"/>
            </w:tcBorders>
          </w:tcPr>
          <w:p w14:paraId="63ECE787" w14:textId="77777777" w:rsidR="00B21FF0" w:rsidRDefault="00B21FF0">
            <w:pPr>
              <w:rPr>
                <w:rFonts w:ascii="Times New Roman" w:hAnsi="Times New Roman"/>
                <w:sz w:val="24"/>
                <w:szCs w:val="24"/>
              </w:rPr>
            </w:pPr>
            <w:r>
              <w:rPr>
                <w:rFonts w:ascii="Times New Roman" w:hAnsi="Times New Roman"/>
                <w:sz w:val="24"/>
                <w:szCs w:val="24"/>
              </w:rPr>
              <w:t>Краудфандинг</w:t>
            </w:r>
          </w:p>
          <w:p w14:paraId="127B0C40" w14:textId="77777777" w:rsidR="00B21FF0" w:rsidRDefault="00B21FF0">
            <w:pPr>
              <w:rPr>
                <w:rFonts w:ascii="Times New Roman" w:hAnsi="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14:paraId="15919D70" w14:textId="77777777" w:rsidR="00B21FF0" w:rsidRDefault="00B21FF0">
            <w:pPr>
              <w:rPr>
                <w:rFonts w:ascii="Times New Roman" w:hAnsi="Times New Roman"/>
                <w:sz w:val="24"/>
                <w:szCs w:val="24"/>
              </w:rPr>
            </w:pPr>
            <w:r>
              <w:rPr>
                <w:rFonts w:ascii="Times New Roman" w:hAnsi="Times New Roman"/>
                <w:sz w:val="24"/>
                <w:szCs w:val="24"/>
              </w:rPr>
              <w:t>Привлечение общественного интереса</w:t>
            </w:r>
          </w:p>
        </w:tc>
        <w:tc>
          <w:tcPr>
            <w:tcW w:w="1706" w:type="dxa"/>
            <w:tcBorders>
              <w:top w:val="single" w:sz="4" w:space="0" w:color="auto"/>
              <w:left w:val="single" w:sz="4" w:space="0" w:color="auto"/>
              <w:bottom w:val="single" w:sz="4" w:space="0" w:color="auto"/>
              <w:right w:val="single" w:sz="4" w:space="0" w:color="auto"/>
            </w:tcBorders>
          </w:tcPr>
          <w:p w14:paraId="0E518F48" w14:textId="77777777" w:rsidR="00B21FF0" w:rsidRDefault="00B21FF0">
            <w:pPr>
              <w:rPr>
                <w:rFonts w:ascii="Times New Roman" w:hAnsi="Times New Roman"/>
                <w:sz w:val="24"/>
                <w:szCs w:val="24"/>
              </w:rPr>
            </w:pPr>
            <w:r>
              <w:rPr>
                <w:rFonts w:ascii="Times New Roman" w:hAnsi="Times New Roman"/>
                <w:sz w:val="24"/>
                <w:szCs w:val="24"/>
              </w:rPr>
              <w:t>Нестабильность</w:t>
            </w:r>
          </w:p>
          <w:p w14:paraId="69F27C78" w14:textId="77777777" w:rsidR="00B21FF0" w:rsidRDefault="00B21FF0">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69DF418" w14:textId="77777777" w:rsidR="00B21FF0" w:rsidRDefault="00B21FF0">
            <w:pPr>
              <w:rPr>
                <w:rFonts w:ascii="Times New Roman" w:hAnsi="Times New Roman"/>
                <w:sz w:val="24"/>
                <w:szCs w:val="24"/>
              </w:rPr>
            </w:pPr>
            <w:r>
              <w:rPr>
                <w:rFonts w:ascii="Times New Roman" w:hAnsi="Times New Roman"/>
                <w:sz w:val="24"/>
                <w:szCs w:val="24"/>
              </w:rPr>
              <w:t xml:space="preserve">Низкая из-за </w:t>
            </w:r>
            <w:r>
              <w:rPr>
                <w:rFonts w:ascii="Times New Roman" w:hAnsi="Times New Roman"/>
                <w:sz w:val="24"/>
                <w:szCs w:val="24"/>
              </w:rPr>
              <w:br/>
              <w:t>новизны</w:t>
            </w:r>
          </w:p>
          <w:p w14:paraId="44A9F0CB" w14:textId="77777777" w:rsidR="00B21FF0" w:rsidRDefault="00B21FF0">
            <w:pPr>
              <w:rPr>
                <w:rFonts w:ascii="Times New Roman" w:hAnsi="Times New Roman"/>
                <w:sz w:val="24"/>
                <w:szCs w:val="24"/>
              </w:rPr>
            </w:pPr>
          </w:p>
        </w:tc>
      </w:tr>
    </w:tbl>
    <w:p w14:paraId="57185D42" w14:textId="77777777" w:rsidR="00B21FF0" w:rsidRDefault="00B21FF0" w:rsidP="00DE7E10">
      <w:pPr>
        <w:spacing w:after="0" w:line="360" w:lineRule="auto"/>
        <w:rPr>
          <w:rFonts w:ascii="Times New Roman" w:eastAsia="Times New Roman" w:hAnsi="Times New Roman"/>
          <w:sz w:val="28"/>
          <w:szCs w:val="28"/>
        </w:rPr>
      </w:pPr>
    </w:p>
    <w:p w14:paraId="5CBE7E33" w14:textId="77777777" w:rsidR="00A60104" w:rsidRDefault="00B21FF0" w:rsidP="00B21FF0">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источники финансирования инноваций предприятия в строительной отрасли разнообразны и требуют тщательного анализа перед использованием. Они различаются по доступности, стоимости, степени риска и влиянию на управление компанией. Эффективное сочетание нескольких источников – например, собственных средств для старта, кредита для закупки оборудования и гранта для покрытия части затрат – может стать оптимальной стратегией для реализации инновационных проектов. </w:t>
      </w:r>
    </w:p>
    <w:p w14:paraId="12FC4079" w14:textId="77777777" w:rsidR="00B21FF0" w:rsidRDefault="00B21FF0" w:rsidP="00B21FF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Понимание их особенностей позволяет предприятиям не только находить деньги на новшества, но и минимизировать финансовые и организационные сложности, связанные с их внедрением.</w:t>
      </w:r>
    </w:p>
    <w:p w14:paraId="7242228B" w14:textId="77777777" w:rsidR="00A90050" w:rsidRDefault="00A90050" w:rsidP="00D24381">
      <w:pPr>
        <w:spacing w:after="0" w:line="360" w:lineRule="auto"/>
        <w:jc w:val="both"/>
        <w:rPr>
          <w:rFonts w:ascii="Times New Roman" w:hAnsi="Times New Roman" w:cs="Times New Roman"/>
          <w:sz w:val="28"/>
          <w:szCs w:val="28"/>
        </w:rPr>
      </w:pPr>
    </w:p>
    <w:p w14:paraId="6E341E5D" w14:textId="77777777" w:rsidR="00395AD8" w:rsidRDefault="003328C6" w:rsidP="00A60104">
      <w:pPr>
        <w:pStyle w:val="1"/>
        <w:numPr>
          <w:ilvl w:val="1"/>
          <w:numId w:val="2"/>
        </w:numPr>
        <w:spacing w:before="0" w:line="360" w:lineRule="auto"/>
        <w:ind w:left="0" w:firstLine="709"/>
        <w:jc w:val="both"/>
        <w:rPr>
          <w:rFonts w:ascii="Times New Roman" w:hAnsi="Times New Roman" w:cs="Times New Roman"/>
          <w:b/>
          <w:color w:val="auto"/>
          <w:sz w:val="28"/>
        </w:rPr>
      </w:pPr>
      <w:r>
        <w:rPr>
          <w:rFonts w:ascii="Times New Roman" w:hAnsi="Times New Roman" w:cs="Times New Roman"/>
          <w:b/>
          <w:color w:val="auto"/>
          <w:sz w:val="28"/>
        </w:rPr>
        <w:t xml:space="preserve">Оценка эффективности инновационной деятельности </w:t>
      </w:r>
      <w:r w:rsidR="00A60104">
        <w:rPr>
          <w:rFonts w:ascii="Times New Roman" w:hAnsi="Times New Roman" w:cs="Times New Roman"/>
          <w:b/>
          <w:color w:val="auto"/>
          <w:sz w:val="28"/>
        </w:rPr>
        <w:br/>
      </w:r>
      <w:r>
        <w:rPr>
          <w:rFonts w:ascii="Times New Roman" w:hAnsi="Times New Roman" w:cs="Times New Roman"/>
          <w:b/>
          <w:color w:val="auto"/>
          <w:sz w:val="28"/>
        </w:rPr>
        <w:t xml:space="preserve">предприятия </w:t>
      </w:r>
    </w:p>
    <w:p w14:paraId="607DB6F7" w14:textId="77777777" w:rsidR="001D3876" w:rsidRPr="00A60104" w:rsidRDefault="001D3876" w:rsidP="00DE7E10">
      <w:pPr>
        <w:spacing w:after="0" w:line="360" w:lineRule="auto"/>
        <w:rPr>
          <w:rFonts w:ascii="Times New Roman" w:hAnsi="Times New Roman" w:cs="Times New Roman"/>
          <w:sz w:val="28"/>
        </w:rPr>
      </w:pPr>
    </w:p>
    <w:p w14:paraId="51E11232"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Оценка эффективности инновационной деятельности предприятия представляет собой ключевой процесс управления, направленный на определение результативности инвестиций в разработку и внедрение новых технологий, продуктов или процессов. В условиях высокой конкуренции и ограниченности финансовых ресурсов предприятия должны тщательно анализировать, какие инновационные проекты обеспечивают наибольшую отдачу, способствуя росту финансовых показателей, укреплению позиций на рынке и повышению конкурентоспособности. Эффективность инноваций определяется как соотношение между достигнутыми результатами и затраченными ресурсами, включая финансовые, трудовые и временные [1</w:t>
      </w:r>
      <w:r w:rsidR="009F5653">
        <w:rPr>
          <w:rFonts w:ascii="Times New Roman" w:hAnsi="Times New Roman" w:cs="Times New Roman"/>
          <w:sz w:val="28"/>
          <w:szCs w:val="28"/>
        </w:rPr>
        <w:t>4</w:t>
      </w:r>
      <w:r w:rsidRPr="001D3876">
        <w:rPr>
          <w:rFonts w:ascii="Times New Roman" w:hAnsi="Times New Roman" w:cs="Times New Roman"/>
          <w:sz w:val="28"/>
          <w:szCs w:val="28"/>
        </w:rPr>
        <w:t xml:space="preserve">]. </w:t>
      </w:r>
    </w:p>
    <w:p w14:paraId="4283FAA8" w14:textId="77777777" w:rsidR="001D3876" w:rsidRPr="001D3876" w:rsidRDefault="00A60104" w:rsidP="001D38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D3876" w:rsidRPr="001D3876">
        <w:rPr>
          <w:rFonts w:ascii="Times New Roman" w:hAnsi="Times New Roman" w:cs="Times New Roman"/>
          <w:sz w:val="28"/>
          <w:szCs w:val="28"/>
        </w:rPr>
        <w:t>дним из наиболее доступных и понятных методов оценки является сопоставление затрат на внедрение технологий с приростом чистой прибыли, что позволяет количественно измерить вклад инноваций в финансовые результаты предприятия. Этот подход отличается простотой применения, прозрачностью для заинтересованных сторон и универсальностью, что делает его популярным инструментом для обоснования инвестиционных решений перед акционерами, кредиторами или государственными органами.</w:t>
      </w:r>
    </w:p>
    <w:p w14:paraId="5C33C77C"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Оценка эффективности инноваций выполняет несколько важных функций. Она помогает руководству предприятия определить, оправдывают ли затраты на инновации полученные результаты, сравнить различные проекты и выбрать наиболее перспективные, а также выявить и минимизировать риски, связанные с внедрением новых технологий. Как отмечает В.А.</w:t>
      </w:r>
      <w:r w:rsidR="003B56D9">
        <w:rPr>
          <w:rFonts w:ascii="Times New Roman" w:hAnsi="Times New Roman" w:cs="Times New Roman"/>
          <w:sz w:val="28"/>
          <w:szCs w:val="28"/>
        </w:rPr>
        <w:t xml:space="preserve"> </w:t>
      </w:r>
      <w:r w:rsidR="003B56D9" w:rsidRPr="001D3876">
        <w:rPr>
          <w:rFonts w:ascii="Times New Roman" w:hAnsi="Times New Roman" w:cs="Times New Roman"/>
          <w:sz w:val="28"/>
          <w:szCs w:val="28"/>
        </w:rPr>
        <w:t>Горемыкин</w:t>
      </w:r>
      <w:r w:rsidRPr="001D3876">
        <w:rPr>
          <w:rFonts w:ascii="Times New Roman" w:hAnsi="Times New Roman" w:cs="Times New Roman"/>
          <w:sz w:val="28"/>
          <w:szCs w:val="28"/>
        </w:rPr>
        <w:t xml:space="preserve">, инновационная деятельность сопряжена с высокой степенью неопределенности, </w:t>
      </w:r>
      <w:r w:rsidRPr="001D3876">
        <w:rPr>
          <w:rFonts w:ascii="Times New Roman" w:hAnsi="Times New Roman" w:cs="Times New Roman"/>
          <w:sz w:val="28"/>
          <w:szCs w:val="28"/>
        </w:rPr>
        <w:lastRenderedPageBreak/>
        <w:t>что делает оценку эффективности сложной, но необходимой задачей для обеспечения устойчивого развития предприятия [1</w:t>
      </w:r>
      <w:r w:rsidR="009F5653">
        <w:rPr>
          <w:rFonts w:ascii="Times New Roman" w:hAnsi="Times New Roman" w:cs="Times New Roman"/>
          <w:sz w:val="28"/>
          <w:szCs w:val="28"/>
        </w:rPr>
        <w:t>5</w:t>
      </w:r>
      <w:r w:rsidRPr="001D3876">
        <w:rPr>
          <w:rFonts w:ascii="Times New Roman" w:hAnsi="Times New Roman" w:cs="Times New Roman"/>
          <w:sz w:val="28"/>
          <w:szCs w:val="28"/>
        </w:rPr>
        <w:t>]. Метод сопоставления затрат и прироста чистой прибыли предоставляет объективный инструмент для принятия решений, особенно в условиях ограниченного бюджета, когда важно максимально эффективно распределить ресурсы.</w:t>
      </w:r>
    </w:p>
    <w:p w14:paraId="4978D2B0"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Затраты на внедрение технологий включают широкий спектр расходов, связанных с разработкой, тестированием, внедрением и эксплуатацией инноваций. Эти расходы можно р</w:t>
      </w:r>
      <w:r w:rsidR="00A60104">
        <w:rPr>
          <w:rFonts w:ascii="Times New Roman" w:hAnsi="Times New Roman" w:cs="Times New Roman"/>
          <w:sz w:val="28"/>
          <w:szCs w:val="28"/>
        </w:rPr>
        <w:t>азделить на несколько категорий:</w:t>
      </w:r>
    </w:p>
    <w:p w14:paraId="3B378055"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 xml:space="preserve"> </w:t>
      </w:r>
      <w:r w:rsidR="00A60104">
        <w:rPr>
          <w:rFonts w:ascii="Times New Roman" w:hAnsi="Times New Roman"/>
          <w:sz w:val="28"/>
          <w:szCs w:val="28"/>
        </w:rPr>
        <w:t xml:space="preserve">– </w:t>
      </w:r>
      <w:r w:rsidR="00A60104">
        <w:rPr>
          <w:rFonts w:ascii="Times New Roman" w:hAnsi="Times New Roman" w:cs="Times New Roman"/>
          <w:sz w:val="28"/>
          <w:szCs w:val="28"/>
        </w:rPr>
        <w:t>к</w:t>
      </w:r>
      <w:r w:rsidRPr="001D3876">
        <w:rPr>
          <w:rFonts w:ascii="Times New Roman" w:hAnsi="Times New Roman" w:cs="Times New Roman"/>
          <w:sz w:val="28"/>
          <w:szCs w:val="28"/>
        </w:rPr>
        <w:t>апитальные затраты охватывают приобретение оборудования, программного обеспечения, патентов или лицензий, необ</w:t>
      </w:r>
      <w:r w:rsidR="00A60104">
        <w:rPr>
          <w:rFonts w:ascii="Times New Roman" w:hAnsi="Times New Roman" w:cs="Times New Roman"/>
          <w:sz w:val="28"/>
          <w:szCs w:val="28"/>
        </w:rPr>
        <w:t>ходимых для реализации проекта;</w:t>
      </w:r>
    </w:p>
    <w:p w14:paraId="5B4300EA" w14:textId="77777777" w:rsidR="00A60104" w:rsidRDefault="00A60104" w:rsidP="001D387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о</w:t>
      </w:r>
      <w:r w:rsidR="001D3876" w:rsidRPr="001D3876">
        <w:rPr>
          <w:rFonts w:ascii="Times New Roman" w:hAnsi="Times New Roman" w:cs="Times New Roman"/>
          <w:sz w:val="28"/>
          <w:szCs w:val="28"/>
        </w:rPr>
        <w:t>перационные расходы включают затраты на сырье, энергию, оплату труда сотрудников, участвующих в инновационном процессе</w:t>
      </w:r>
      <w:r>
        <w:rPr>
          <w:rFonts w:ascii="Times New Roman" w:hAnsi="Times New Roman" w:cs="Times New Roman"/>
          <w:sz w:val="28"/>
          <w:szCs w:val="28"/>
        </w:rPr>
        <w:t>;</w:t>
      </w:r>
    </w:p>
    <w:p w14:paraId="3486E827" w14:textId="77777777" w:rsidR="00A60104" w:rsidRDefault="00A60104" w:rsidP="001D387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о</w:t>
      </w:r>
      <w:r w:rsidR="001D3876" w:rsidRPr="001D3876">
        <w:rPr>
          <w:rFonts w:ascii="Times New Roman" w:hAnsi="Times New Roman" w:cs="Times New Roman"/>
          <w:sz w:val="28"/>
          <w:szCs w:val="28"/>
        </w:rPr>
        <w:t>рганизационные расходы связаны с обучением персонала, реорганизацией производственных процессов и проведением маркетинговых исследований</w:t>
      </w:r>
      <w:r>
        <w:rPr>
          <w:rFonts w:ascii="Times New Roman" w:hAnsi="Times New Roman" w:cs="Times New Roman"/>
          <w:sz w:val="28"/>
          <w:szCs w:val="28"/>
        </w:rPr>
        <w:t>.</w:t>
      </w:r>
    </w:p>
    <w:p w14:paraId="3684DD29"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Кроме того, важное значение имеют непредвиденные затраты, которые могут возникнуть из-за технологических сбоев, изменения рыночных условий или других непредвиденных обстоятельств [1</w:t>
      </w:r>
      <w:r w:rsidR="00A831D3">
        <w:rPr>
          <w:rFonts w:ascii="Times New Roman" w:hAnsi="Times New Roman" w:cs="Times New Roman"/>
          <w:sz w:val="28"/>
          <w:szCs w:val="28"/>
        </w:rPr>
        <w:t>6</w:t>
      </w:r>
      <w:r w:rsidRPr="001D3876">
        <w:rPr>
          <w:rFonts w:ascii="Times New Roman" w:hAnsi="Times New Roman" w:cs="Times New Roman"/>
          <w:sz w:val="28"/>
          <w:szCs w:val="28"/>
        </w:rPr>
        <w:t>]. Для точной оценки эффективности необходимо учитывать все виды затрат, включая косвенные, такие как временное снижение производительности из-за переобучения персонала или адаптации к новым процессам. И.А.</w:t>
      </w:r>
      <w:r w:rsidR="003B56D9" w:rsidRPr="003B56D9">
        <w:rPr>
          <w:rFonts w:ascii="Times New Roman" w:hAnsi="Times New Roman" w:cs="Times New Roman"/>
          <w:sz w:val="28"/>
          <w:szCs w:val="28"/>
        </w:rPr>
        <w:t xml:space="preserve"> </w:t>
      </w:r>
      <w:r w:rsidR="003B56D9" w:rsidRPr="001D3876">
        <w:rPr>
          <w:rFonts w:ascii="Times New Roman" w:hAnsi="Times New Roman" w:cs="Times New Roman"/>
          <w:sz w:val="28"/>
          <w:szCs w:val="28"/>
        </w:rPr>
        <w:t>Бланк</w:t>
      </w:r>
      <w:r w:rsidRPr="001D3876">
        <w:rPr>
          <w:rFonts w:ascii="Times New Roman" w:hAnsi="Times New Roman" w:cs="Times New Roman"/>
          <w:sz w:val="28"/>
          <w:szCs w:val="28"/>
        </w:rPr>
        <w:t xml:space="preserve"> подчеркивает, что полноценный учет затрат требует использования методов управленческого учета, которые позволяют выделить расходы, непосредственно связанные с инновациями, и избежать их смешения с текущими расходами предприятия [1</w:t>
      </w:r>
      <w:r w:rsidR="00A831D3">
        <w:rPr>
          <w:rFonts w:ascii="Times New Roman" w:hAnsi="Times New Roman" w:cs="Times New Roman"/>
          <w:sz w:val="28"/>
          <w:szCs w:val="28"/>
        </w:rPr>
        <w:t>7</w:t>
      </w:r>
      <w:r w:rsidRPr="001D3876">
        <w:rPr>
          <w:rFonts w:ascii="Times New Roman" w:hAnsi="Times New Roman" w:cs="Times New Roman"/>
          <w:sz w:val="28"/>
          <w:szCs w:val="28"/>
        </w:rPr>
        <w:t>].</w:t>
      </w:r>
    </w:p>
    <w:p w14:paraId="22254231"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 xml:space="preserve">Чистая прибыль является основным показателем финансового результата предприятия, отражая разницу между выручкой и всеми расходами, включая налоги. Прирост чистой прибыли, вызванный внедрением инноваций, определяется как разница между чистой прибылью после реализации проекта и до его начала. Этот показатель позволяет оценить, насколько инновации </w:t>
      </w:r>
      <w:r w:rsidRPr="001D3876">
        <w:rPr>
          <w:rFonts w:ascii="Times New Roman" w:hAnsi="Times New Roman" w:cs="Times New Roman"/>
          <w:sz w:val="28"/>
          <w:szCs w:val="28"/>
        </w:rPr>
        <w:lastRenderedPageBreak/>
        <w:t>улучшают финансовое положение предприятия. Например, если до внедрения новой технологии предприятие получало чистую прибыль в размере 12 миллионов рублей в год, а после инвестиций в размере 18 миллионов рублей в автоматизацию производства выручка увеличилась на 25 миллионов рублей, а дополнительные расходы составили 10 миллионов рублей, то чистая прибыль выросла до 19 миллионов рублей. Прирост чистой прибыли в этом случае составляет 7 миллионов рублей. Такой расчет демонстрирует, что инновации привели к положительному финансовому эффекту, но для полной оценки необходимо сравнить этот прирост с затратами на проект [1</w:t>
      </w:r>
      <w:r w:rsidR="00A831D3">
        <w:rPr>
          <w:rFonts w:ascii="Times New Roman" w:hAnsi="Times New Roman" w:cs="Times New Roman"/>
          <w:sz w:val="28"/>
          <w:szCs w:val="28"/>
        </w:rPr>
        <w:t>8</w:t>
      </w:r>
      <w:r w:rsidRPr="001D3876">
        <w:rPr>
          <w:rFonts w:ascii="Times New Roman" w:hAnsi="Times New Roman" w:cs="Times New Roman"/>
          <w:sz w:val="28"/>
          <w:szCs w:val="28"/>
        </w:rPr>
        <w:t>].</w:t>
      </w:r>
    </w:p>
    <w:p w14:paraId="0A69128B"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 xml:space="preserve">Метод сопоставления затрат на внедрение технологий и прироста чистой прибыли заключается в сравнении всех расходов, связанных с инновационным проектом, с дополнительной прибылью, полученной в результате его реализации. Этот метод обладает рядом преимуществ. Он прост в применении, так как требует только данных о затратах и финансовых результатах, которые обычно доступны в финансовой отчетности предприятия. Он обеспечивает прозрачность анализа, что делает его понятным для акционеров, инвесторов и кредиторов. </w:t>
      </w:r>
    </w:p>
    <w:p w14:paraId="7BF90F92"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Кроме того, метод универсален и может применяться к различным типам инноваций, будь то разработка нового продукта, оптимизация производственных процессов или внедрение цифровых технологий. Практическое применение метода включает несколько этапов: сбор данных о затратах, расчет прироста чистой прибыли, сопоставление этих показателей и анализ результатов. Например, если предприятие инвестировало 25 миллионов рублей в разработку нового продукта, а прирост чистой прибыли за два года составил 30 миллионов рублей, можно сделать вывод, что проект окупился за два года [1</w:t>
      </w:r>
      <w:r w:rsidR="00A831D3">
        <w:rPr>
          <w:rFonts w:ascii="Times New Roman" w:hAnsi="Times New Roman" w:cs="Times New Roman"/>
          <w:sz w:val="28"/>
          <w:szCs w:val="28"/>
        </w:rPr>
        <w:t>9</w:t>
      </w:r>
      <w:r w:rsidRPr="001D3876">
        <w:rPr>
          <w:rFonts w:ascii="Times New Roman" w:hAnsi="Times New Roman" w:cs="Times New Roman"/>
          <w:sz w:val="28"/>
          <w:szCs w:val="28"/>
        </w:rPr>
        <w:t>].</w:t>
      </w:r>
    </w:p>
    <w:p w14:paraId="1CD75345"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 xml:space="preserve">Несмотря на свою простоту, метод сопоставления затрат и прироста чистой прибыли имеет ограничения. Он не учитывает временную стоимость денег, если не применять методы дисконтирования. Например, затраты, понесенные сегодня, и прибыль, полученная через несколько лет, имеют разную ценность из-за инфляции и альтернативных возможностей использования средств. </w:t>
      </w:r>
      <w:r w:rsidRPr="001D3876">
        <w:rPr>
          <w:rFonts w:ascii="Times New Roman" w:hAnsi="Times New Roman" w:cs="Times New Roman"/>
          <w:sz w:val="28"/>
          <w:szCs w:val="28"/>
        </w:rPr>
        <w:lastRenderedPageBreak/>
        <w:t>Для более точной оценки рекомендуется дополнять этот метод расчетами, которые учитывают дисконтирование, например, анализом чистой приведенной стоимости, показывающей текущую стоимость будущих доходов за вычетом инвестиций, или внутренней нормы доходности, позволяющей сравнить доходность проекта со стоимостью капитала [</w:t>
      </w:r>
      <w:r w:rsidR="00A831D3">
        <w:rPr>
          <w:rFonts w:ascii="Times New Roman" w:hAnsi="Times New Roman" w:cs="Times New Roman"/>
          <w:sz w:val="28"/>
          <w:szCs w:val="28"/>
        </w:rPr>
        <w:t>20</w:t>
      </w:r>
      <w:r w:rsidRPr="001D3876">
        <w:rPr>
          <w:rFonts w:ascii="Times New Roman" w:hAnsi="Times New Roman" w:cs="Times New Roman"/>
          <w:sz w:val="28"/>
          <w:szCs w:val="28"/>
        </w:rPr>
        <w:t>]. Эти показатели помогают оценить долгосрочную эффективность инноваций, особенно если проект требует значительных первоначальных вложений.</w:t>
      </w:r>
    </w:p>
    <w:p w14:paraId="0BA24208"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Учет рисков является важным аспектом оценки эффективности инновационной деятельности. Внедрение новых технологий может сопровождаться технологическими сбоями, изменением рыночных условий или низким спросом на новый продукт. Как отмечает В.П.</w:t>
      </w:r>
      <w:r w:rsidR="003B56D9">
        <w:rPr>
          <w:rFonts w:ascii="Times New Roman" w:hAnsi="Times New Roman" w:cs="Times New Roman"/>
          <w:sz w:val="28"/>
          <w:szCs w:val="28"/>
        </w:rPr>
        <w:t xml:space="preserve"> </w:t>
      </w:r>
      <w:r w:rsidR="003B56D9" w:rsidRPr="001D3876">
        <w:rPr>
          <w:rFonts w:ascii="Times New Roman" w:hAnsi="Times New Roman" w:cs="Times New Roman"/>
          <w:sz w:val="28"/>
          <w:szCs w:val="28"/>
        </w:rPr>
        <w:t>Савчук</w:t>
      </w:r>
      <w:r w:rsidRPr="001D3876">
        <w:rPr>
          <w:rFonts w:ascii="Times New Roman" w:hAnsi="Times New Roman" w:cs="Times New Roman"/>
          <w:sz w:val="28"/>
          <w:szCs w:val="28"/>
        </w:rPr>
        <w:t>, краткосрочный рост прибыли может быть компенсирован высокими затратами на обслуживание долга или амортизацию оборудования в долгосрочной перспективе [</w:t>
      </w:r>
      <w:r w:rsidR="00A831D3">
        <w:rPr>
          <w:rFonts w:ascii="Times New Roman" w:hAnsi="Times New Roman" w:cs="Times New Roman"/>
          <w:sz w:val="28"/>
          <w:szCs w:val="28"/>
        </w:rPr>
        <w:t>21</w:t>
      </w:r>
      <w:r w:rsidRPr="001D3876">
        <w:rPr>
          <w:rFonts w:ascii="Times New Roman" w:hAnsi="Times New Roman" w:cs="Times New Roman"/>
          <w:sz w:val="28"/>
          <w:szCs w:val="28"/>
        </w:rPr>
        <w:t>]. Для минимизации рисков рекомендуется проводить сценарный анализ, который включает оптимистический, пессимистический и базовый сценарии развития проекта. Например, при пессимистическом сценарии прирост прибыли может быть ниже ожидаемого, что увеличит срок окупаемости проекта. Такой анализ позволяет оценить устойчивость проекта к неблагоприятным условиям и принять меры для снижения рисков, например, за счет страхования или диверсификации источников финансирования.</w:t>
      </w:r>
    </w:p>
    <w:p w14:paraId="6ACBD6B7"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Качественные эффекты инноваций также играют важную роль, хотя они косвенно влияют на чистую прибыль. Внедрение новых технологий может повысить качество продукции, улучшить репутацию предприятия или сократить экологический след, что привлечет новых клиентов и увеличит выручку в будущем [</w:t>
      </w:r>
      <w:r w:rsidR="00A831D3">
        <w:rPr>
          <w:rFonts w:ascii="Times New Roman" w:hAnsi="Times New Roman" w:cs="Times New Roman"/>
          <w:sz w:val="28"/>
          <w:szCs w:val="28"/>
        </w:rPr>
        <w:t>22</w:t>
      </w:r>
      <w:r w:rsidRPr="001D3876">
        <w:rPr>
          <w:rFonts w:ascii="Times New Roman" w:hAnsi="Times New Roman" w:cs="Times New Roman"/>
          <w:sz w:val="28"/>
          <w:szCs w:val="28"/>
        </w:rPr>
        <w:t>]. Однако такие эффекты сложнее измерить количественно, поэтому они часто анализируются с использованием качественных методов, таких как SWOT-анализ или экспертные оценки. Например, SWOT-анализ может показать, что внедрение новой технологии усиливает конкурентные преимущества предприятия, но требует значительных затрат на начальном этапе, что необходимо учитывать при сопоставлении затрат и прибыли.</w:t>
      </w:r>
    </w:p>
    <w:p w14:paraId="28F911F5"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lastRenderedPageBreak/>
        <w:t>Для повышения точности оценки эффективности рекомендуется комбинировать метод сопоставления затрат и прироста чистой прибыли с другими подходами. Например, расчет индекса доходности позволяет определить, сколько рублей прибыли приносит один рубль инвестиций, а анализ средневзвешенной стоимости капитала помогает сравнить доходность проекта с затратами на его финансирование [2</w:t>
      </w:r>
      <w:r w:rsidR="00A831D3">
        <w:rPr>
          <w:rFonts w:ascii="Times New Roman" w:hAnsi="Times New Roman" w:cs="Times New Roman"/>
          <w:sz w:val="28"/>
          <w:szCs w:val="28"/>
        </w:rPr>
        <w:t>3</w:t>
      </w:r>
      <w:r w:rsidRPr="001D3876">
        <w:rPr>
          <w:rFonts w:ascii="Times New Roman" w:hAnsi="Times New Roman" w:cs="Times New Roman"/>
          <w:sz w:val="28"/>
          <w:szCs w:val="28"/>
        </w:rPr>
        <w:t xml:space="preserve">]. </w:t>
      </w:r>
    </w:p>
    <w:p w14:paraId="7632B7FF"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Эти методы дополняют базовый подход, обеспечивая более полное представление об эффективности инноваций. Например, если доходность проекта превышает стоимость заемных средств, используемых для его финансирования, проект можно считать эффективным с точки зрения использования капитала.</w:t>
      </w:r>
    </w:p>
    <w:p w14:paraId="12C9A33B" w14:textId="77777777" w:rsidR="00A60104"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В российской практике оценка эффективности инноваций сталкивается с рядом особенностей. Высокая стоимость заемного капитала, ограниченный доступ к государственным грантам и бюрократические барьеры создают дополнительные сложности для предприятий, особенно для малого и среднего бизнеса. Как отмечает Д.С.</w:t>
      </w:r>
      <w:r w:rsidR="003B56D9">
        <w:rPr>
          <w:rFonts w:ascii="Times New Roman" w:hAnsi="Times New Roman" w:cs="Times New Roman"/>
          <w:sz w:val="28"/>
          <w:szCs w:val="28"/>
        </w:rPr>
        <w:t xml:space="preserve"> </w:t>
      </w:r>
      <w:proofErr w:type="spellStart"/>
      <w:r w:rsidR="003B56D9" w:rsidRPr="001D3876">
        <w:rPr>
          <w:rFonts w:ascii="Times New Roman" w:hAnsi="Times New Roman" w:cs="Times New Roman"/>
          <w:sz w:val="28"/>
          <w:szCs w:val="28"/>
        </w:rPr>
        <w:t>Медовников</w:t>
      </w:r>
      <w:proofErr w:type="spellEnd"/>
      <w:r w:rsidRPr="001D3876">
        <w:rPr>
          <w:rFonts w:ascii="Times New Roman" w:hAnsi="Times New Roman" w:cs="Times New Roman"/>
          <w:sz w:val="28"/>
          <w:szCs w:val="28"/>
        </w:rPr>
        <w:t>, государственная поддержка инноваций в России часто ориентирована на крупные предприятия, что ограничивает возможности небольших компаний [2</w:t>
      </w:r>
      <w:r w:rsidR="00A831D3">
        <w:rPr>
          <w:rFonts w:ascii="Times New Roman" w:hAnsi="Times New Roman" w:cs="Times New Roman"/>
          <w:sz w:val="28"/>
          <w:szCs w:val="28"/>
        </w:rPr>
        <w:t>4</w:t>
      </w:r>
      <w:r w:rsidRPr="001D3876">
        <w:rPr>
          <w:rFonts w:ascii="Times New Roman" w:hAnsi="Times New Roman" w:cs="Times New Roman"/>
          <w:sz w:val="28"/>
          <w:szCs w:val="28"/>
        </w:rPr>
        <w:t xml:space="preserve">]. </w:t>
      </w:r>
    </w:p>
    <w:p w14:paraId="5C87CFFF"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Это подчеркивает важность выбора оптимальных источников финансирования, которые минимизируют затраты и максимизируют прирост прибыли. Например, гранты или венчурное финансирование могут быть более выгодными, чем банковские кредиты, если предприятие соответствует требованиям фондов или программ поддержки.</w:t>
      </w:r>
    </w:p>
    <w:p w14:paraId="61434100"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 xml:space="preserve">Практическое применение метода сопоставления затрат и прироста чистой прибыли требует тщательного сбора данных. Финансовая отчетность предприятия предоставляет информацию о чистой прибыли, а данные о затратах можно получить из управленческого учета или проектной документации. Важно учитывать, что затраты на инновации могут быть распределены во времени, например, первоначальные инвестиции в оборудование могут сопровождаться дополнительными расходами на его обслуживание в последующие </w:t>
      </w:r>
      <w:r w:rsidRPr="001D3876">
        <w:rPr>
          <w:rFonts w:ascii="Times New Roman" w:hAnsi="Times New Roman" w:cs="Times New Roman"/>
          <w:sz w:val="28"/>
          <w:szCs w:val="28"/>
        </w:rPr>
        <w:lastRenderedPageBreak/>
        <w:t>годы. Для более точного анализа такие затраты необходимо приводить к единому моменту времени с учетом временной стоимости денег.</w:t>
      </w:r>
    </w:p>
    <w:p w14:paraId="6C219542"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Пример практического применения метода: предприятие инвестировало 35 миллионов рублей в новую технологию производства, включая покупку оборудования за 25 миллионов рублей, обучение персонала за 5 миллионов рублей и маркетинговые расходы на 5 миллионов рублей. В результате внедрения выручка увеличилась на 45 миллионов рублей в год, а дополнительные расходы составили 22 миллиона рублей. Чистая прибыль выросла с 18 миллионов рублей до 29 миллионов рублей, то есть прирост составил 11 миллионов рублей. Сопоставляя затраты (35 миллионов рублей) с приростом прибыли за три года (33 миллиона рублей), можно сделать вывод, что проект почти окупился за три года. Для более точной оценки можно дополнить анализ расчетами, учитывающими дисконтирование, чтобы определить реальную ценность будущих доходов.</w:t>
      </w:r>
    </w:p>
    <w:p w14:paraId="5F67F345" w14:textId="77777777" w:rsidR="001D3876" w:rsidRPr="001D3876" w:rsidRDefault="001D3876" w:rsidP="001D3876">
      <w:pPr>
        <w:spacing w:after="0" w:line="360" w:lineRule="auto"/>
        <w:ind w:firstLine="709"/>
        <w:jc w:val="both"/>
        <w:rPr>
          <w:rFonts w:ascii="Times New Roman" w:hAnsi="Times New Roman" w:cs="Times New Roman"/>
          <w:sz w:val="28"/>
          <w:szCs w:val="28"/>
        </w:rPr>
      </w:pPr>
      <w:r w:rsidRPr="001D3876">
        <w:rPr>
          <w:rFonts w:ascii="Times New Roman" w:hAnsi="Times New Roman" w:cs="Times New Roman"/>
          <w:sz w:val="28"/>
          <w:szCs w:val="28"/>
        </w:rPr>
        <w:t>В заключение, метод сопоставления затрат на внедрение технологий и прироста чистой прибыли является эффективным инструментом для оценки инновационной деятельности. Он позволяет предприятиям быстро определить финансовую отдачу от инвестиций и принять обоснованные решения о дальнейшем развитии. Однако для повышения точности анализа рекомендуется дополнять этот метод расчетами, учитывающими временную стоимость денег, а также учитывать качественные эффекты и риски. Такой комплексный подход обеспечивает более полное представление об эффективности инноваций и способствует их успешной реализации в условиях ограниченных ресурсов и высокой неопределенности.</w:t>
      </w:r>
    </w:p>
    <w:p w14:paraId="31EC864B" w14:textId="77777777" w:rsidR="009B34A4" w:rsidRPr="004D5E72" w:rsidRDefault="009B34A4" w:rsidP="004D5E72">
      <w:pPr>
        <w:spacing w:after="0" w:line="360" w:lineRule="auto"/>
        <w:ind w:firstLine="709"/>
        <w:jc w:val="both"/>
        <w:rPr>
          <w:rFonts w:ascii="Times New Roman" w:hAnsi="Times New Roman" w:cs="Times New Roman"/>
          <w:sz w:val="28"/>
        </w:rPr>
        <w:sectPr w:rsidR="009B34A4" w:rsidRPr="004D5E72" w:rsidSect="007B7115">
          <w:pgSz w:w="11906" w:h="16838"/>
          <w:pgMar w:top="1134" w:right="850" w:bottom="1134" w:left="1701" w:header="708" w:footer="708" w:gutter="0"/>
          <w:cols w:space="708"/>
          <w:docGrid w:linePitch="360"/>
        </w:sectPr>
      </w:pPr>
    </w:p>
    <w:p w14:paraId="59E8B81F" w14:textId="4043BC21" w:rsidR="001614BC" w:rsidRDefault="001614BC" w:rsidP="00E10780">
      <w:pPr>
        <w:pStyle w:val="1"/>
        <w:numPr>
          <w:ilvl w:val="0"/>
          <w:numId w:val="19"/>
        </w:numPr>
        <w:spacing w:before="0" w:line="360" w:lineRule="auto"/>
        <w:ind w:left="0" w:firstLine="709"/>
        <w:jc w:val="both"/>
        <w:rPr>
          <w:rFonts w:ascii="Times New Roman" w:hAnsi="Times New Roman" w:cs="Times New Roman"/>
          <w:b/>
          <w:color w:val="auto"/>
          <w:sz w:val="28"/>
        </w:rPr>
      </w:pPr>
      <w:r w:rsidRPr="001614BC">
        <w:rPr>
          <w:rFonts w:ascii="Times New Roman" w:hAnsi="Times New Roman" w:cs="Times New Roman"/>
          <w:b/>
          <w:color w:val="auto"/>
          <w:sz w:val="28"/>
        </w:rPr>
        <w:lastRenderedPageBreak/>
        <w:t>Анализ инновационной деятельности ООО «КОНСОЛЬ-ЮГ»</w:t>
      </w:r>
    </w:p>
    <w:p w14:paraId="4FEC6509" w14:textId="77777777" w:rsidR="00A60104" w:rsidRPr="00A60104" w:rsidRDefault="00A60104" w:rsidP="00A60104">
      <w:pPr>
        <w:rPr>
          <w:sz w:val="28"/>
        </w:rPr>
      </w:pPr>
    </w:p>
    <w:p w14:paraId="3AECFA10" w14:textId="77777777" w:rsidR="001614BC" w:rsidRDefault="001614BC" w:rsidP="00A60104">
      <w:pPr>
        <w:pStyle w:val="1"/>
        <w:spacing w:before="0" w:line="360" w:lineRule="auto"/>
        <w:ind w:firstLine="709"/>
        <w:jc w:val="both"/>
        <w:rPr>
          <w:rFonts w:ascii="Times New Roman" w:hAnsi="Times New Roman" w:cs="Times New Roman"/>
          <w:b/>
          <w:color w:val="auto"/>
          <w:sz w:val="28"/>
        </w:rPr>
      </w:pPr>
      <w:r>
        <w:rPr>
          <w:rFonts w:ascii="Times New Roman" w:hAnsi="Times New Roman" w:cs="Times New Roman"/>
          <w:b/>
          <w:color w:val="auto"/>
          <w:sz w:val="28"/>
        </w:rPr>
        <w:t xml:space="preserve">2.1 </w:t>
      </w:r>
      <w:r w:rsidR="00AD40C9" w:rsidRPr="00AD40C9">
        <w:rPr>
          <w:rFonts w:ascii="Times New Roman" w:hAnsi="Times New Roman" w:cs="Times New Roman"/>
          <w:b/>
          <w:color w:val="auto"/>
          <w:sz w:val="28"/>
        </w:rPr>
        <w:t xml:space="preserve">Технико-экономическая характеристика инновационной </w:t>
      </w:r>
      <w:r w:rsidR="00AD40C9" w:rsidRPr="00AD40C9">
        <w:rPr>
          <w:rFonts w:ascii="Times New Roman" w:hAnsi="Times New Roman" w:cs="Times New Roman"/>
          <w:b/>
          <w:color w:val="auto"/>
          <w:sz w:val="28"/>
        </w:rPr>
        <w:br/>
        <w:t>деятельности ООО «КОНСОЛЬ-ЮГ»</w:t>
      </w:r>
    </w:p>
    <w:p w14:paraId="304211F4" w14:textId="77777777" w:rsidR="00A60104" w:rsidRPr="00A60104" w:rsidRDefault="00A60104" w:rsidP="00A60104">
      <w:pPr>
        <w:rPr>
          <w:sz w:val="28"/>
        </w:rPr>
      </w:pPr>
    </w:p>
    <w:p w14:paraId="71B784D2" w14:textId="77777777" w:rsidR="00C8480F"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ООО «КОНСОЛЬ-ЮГ» </w:t>
      </w:r>
      <w:r w:rsidR="00B5736A">
        <w:rPr>
          <w:rFonts w:ascii="Times New Roman" w:hAnsi="Times New Roman" w:cs="Times New Roman"/>
          <w:sz w:val="28"/>
        </w:rPr>
        <w:t>–</w:t>
      </w:r>
      <w:r w:rsidRPr="006F4E20">
        <w:rPr>
          <w:rFonts w:ascii="Times New Roman" w:hAnsi="Times New Roman" w:cs="Times New Roman"/>
          <w:sz w:val="28"/>
        </w:rPr>
        <w:t xml:space="preserve"> строительная компания, успешно функционирующая в Краснодарском крае с 2000 года, за 24 года зарекомендовавшая себя как надежный подрядчик с безупречной репутацией. За этот период фирма реализовала более 150 проектов различной сложности, включая строительство индивидуальных коттеджей, многоэтажных жилых домов, а также благоустройство общественных и коммерческих территорий, таких как тротуары, парковки, зоны отдыха и парковые ансамбли. Основной рынок деятельности компании сосредоточен в городе Краснодаре и прилегающих районах, где наблюдается устойчивый рост спроса на жилую и инфраструктурную недвижимость. Этот спрос обусловлен благоприятным климатом региона, динамичным экономическим развитием, активной миграцией населения из других субъектов России, а также инвестиционной привлекательностью Краснодарского края как центра сельского хозяйства, туризма и строительства. На начало 2024 года штат компании насчитывает 80 квалифицированных сотрудников, включая инженеров-строителей, рабочих различных специальностей, менеджеров по управлению проектами и административный персонал, что обеспечивает высокую организационную и производственную эффективность. Техническая база включает современное оборудование: автокраны, экскаваторы, бетононасосы, системы опалубки и вспомогательные механизмы, позволяющие выполнять проекты «под ключ» </w:t>
      </w:r>
      <w:r w:rsidR="00B5736A">
        <w:rPr>
          <w:rFonts w:ascii="Times New Roman" w:hAnsi="Times New Roman" w:cs="Times New Roman"/>
          <w:sz w:val="28"/>
        </w:rPr>
        <w:t>–</w:t>
      </w:r>
      <w:r w:rsidRPr="006F4E20">
        <w:rPr>
          <w:rFonts w:ascii="Times New Roman" w:hAnsi="Times New Roman" w:cs="Times New Roman"/>
          <w:sz w:val="28"/>
        </w:rPr>
        <w:t xml:space="preserve"> от разработки проектной документации до сдачи объектов в эксплуатацию</w:t>
      </w:r>
      <w:r w:rsidR="00C8480F" w:rsidRPr="00C8480F">
        <w:rPr>
          <w:rFonts w:ascii="Times New Roman" w:hAnsi="Times New Roman" w:cs="Times New Roman"/>
          <w:sz w:val="28"/>
        </w:rPr>
        <w:t xml:space="preserve"> [2</w:t>
      </w:r>
      <w:r w:rsidR="00C8480F" w:rsidRPr="002E6913">
        <w:rPr>
          <w:rFonts w:ascii="Times New Roman" w:hAnsi="Times New Roman" w:cs="Times New Roman"/>
          <w:sz w:val="28"/>
        </w:rPr>
        <w:t>5]</w:t>
      </w:r>
      <w:r w:rsidRPr="006F4E20">
        <w:rPr>
          <w:rFonts w:ascii="Times New Roman" w:hAnsi="Times New Roman" w:cs="Times New Roman"/>
          <w:sz w:val="28"/>
        </w:rPr>
        <w:t xml:space="preserve">. </w:t>
      </w:r>
    </w:p>
    <w:p w14:paraId="286F5B8F" w14:textId="1834B031" w:rsidR="00D24381" w:rsidRPr="006F4E20"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В 2023 году выручка компании составила 350 </w:t>
      </w:r>
      <w:r w:rsidR="00424B18">
        <w:rPr>
          <w:rFonts w:ascii="Times New Roman" w:hAnsi="Times New Roman" w:cs="Times New Roman"/>
          <w:sz w:val="28"/>
        </w:rPr>
        <w:t>млн</w:t>
      </w:r>
      <w:r w:rsidRPr="006F4E20">
        <w:rPr>
          <w:rFonts w:ascii="Times New Roman" w:hAnsi="Times New Roman" w:cs="Times New Roman"/>
          <w:sz w:val="28"/>
        </w:rPr>
        <w:t xml:space="preserve"> рублей, чистая прибыль достигла 28 </w:t>
      </w:r>
      <w:r w:rsidR="00424B18">
        <w:rPr>
          <w:rFonts w:ascii="Times New Roman" w:hAnsi="Times New Roman" w:cs="Times New Roman"/>
          <w:sz w:val="28"/>
        </w:rPr>
        <w:t>млн</w:t>
      </w:r>
      <w:r w:rsidRPr="006F4E20">
        <w:rPr>
          <w:rFonts w:ascii="Times New Roman" w:hAnsi="Times New Roman" w:cs="Times New Roman"/>
          <w:sz w:val="28"/>
        </w:rPr>
        <w:t xml:space="preserve"> рублей, что соответствует среднему уровню финансо</w:t>
      </w:r>
      <w:r w:rsidRPr="006F4E20">
        <w:rPr>
          <w:rFonts w:ascii="Times New Roman" w:hAnsi="Times New Roman" w:cs="Times New Roman"/>
          <w:sz w:val="28"/>
        </w:rPr>
        <w:lastRenderedPageBreak/>
        <w:t>вых показателей для строительных предприятий региона, специализирующихся на жилом строительстве, и отражает устойчивую позицию компании на рынке.</w:t>
      </w:r>
    </w:p>
    <w:p w14:paraId="53184CBF" w14:textId="32C398FB" w:rsidR="00A60104"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Финансовая структура ООО «КОНСОЛЬ-ЮГ» характеризуется стабильностью и сбалансированным распределением затрат. Выручка в размере 350 </w:t>
      </w:r>
      <w:r w:rsidR="00424B18">
        <w:rPr>
          <w:rFonts w:ascii="Times New Roman" w:hAnsi="Times New Roman" w:cs="Times New Roman"/>
          <w:sz w:val="28"/>
        </w:rPr>
        <w:t>млн</w:t>
      </w:r>
      <w:r w:rsidRPr="006F4E20">
        <w:rPr>
          <w:rFonts w:ascii="Times New Roman" w:hAnsi="Times New Roman" w:cs="Times New Roman"/>
          <w:sz w:val="28"/>
        </w:rPr>
        <w:t xml:space="preserve"> рублей делится следующим образом: 70% (245 </w:t>
      </w:r>
      <w:r w:rsidR="00424B18">
        <w:rPr>
          <w:rFonts w:ascii="Times New Roman" w:hAnsi="Times New Roman" w:cs="Times New Roman"/>
          <w:sz w:val="28"/>
        </w:rPr>
        <w:t>млн</w:t>
      </w:r>
      <w:r w:rsidRPr="006F4E20">
        <w:rPr>
          <w:rFonts w:ascii="Times New Roman" w:hAnsi="Times New Roman" w:cs="Times New Roman"/>
          <w:sz w:val="28"/>
        </w:rPr>
        <w:t xml:space="preserve"> рублей) составляют прямые затраты, включающие расходы на закупку строительных материалов (цемент, арматура, бетонные смеси), оплату труда рабочих, эксплуатацию и обслуживание техники; 22% (77 </w:t>
      </w:r>
      <w:r w:rsidR="00424B18">
        <w:rPr>
          <w:rFonts w:ascii="Times New Roman" w:hAnsi="Times New Roman" w:cs="Times New Roman"/>
          <w:sz w:val="28"/>
        </w:rPr>
        <w:t>млн</w:t>
      </w:r>
      <w:r w:rsidRPr="006F4E20">
        <w:rPr>
          <w:rFonts w:ascii="Times New Roman" w:hAnsi="Times New Roman" w:cs="Times New Roman"/>
          <w:sz w:val="28"/>
        </w:rPr>
        <w:t xml:space="preserve"> рублей) направляются на операционные расходы, такие как аренда офисных и складских помещений, транспортная логистика, коммунальные услуги, маркетинговые мероприятия и административные нужды; оставшиеся 8% формируют чистую прибыль в размере 28 </w:t>
      </w:r>
      <w:r w:rsidR="00424B18">
        <w:rPr>
          <w:rFonts w:ascii="Times New Roman" w:hAnsi="Times New Roman" w:cs="Times New Roman"/>
          <w:sz w:val="28"/>
        </w:rPr>
        <w:t>млн</w:t>
      </w:r>
      <w:r w:rsidRPr="006F4E20">
        <w:rPr>
          <w:rFonts w:ascii="Times New Roman" w:hAnsi="Times New Roman" w:cs="Times New Roman"/>
          <w:sz w:val="28"/>
        </w:rPr>
        <w:t xml:space="preserve"> рублей. </w:t>
      </w:r>
    </w:p>
    <w:p w14:paraId="66452662" w14:textId="242AD29D" w:rsidR="00A60104"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Рентабельность продаж (ROS) на уровне 8% является типичной для строительной отрасли в Краснодарском крае, где высокая конкуренция среди подрядчиков и рост цен на материалы (например, цемент подорожал на 10% в 2023 году из-за инфляции и логистических сложностей) ограничивают маржу прибыли. Аренда строительной техники, включая автокраны, опалубочные системы и бетононасосы, приносит 35 </w:t>
      </w:r>
      <w:r w:rsidR="00424B18">
        <w:rPr>
          <w:rFonts w:ascii="Times New Roman" w:hAnsi="Times New Roman" w:cs="Times New Roman"/>
          <w:sz w:val="28"/>
        </w:rPr>
        <w:t>млн</w:t>
      </w:r>
      <w:r w:rsidRPr="006F4E20">
        <w:rPr>
          <w:rFonts w:ascii="Times New Roman" w:hAnsi="Times New Roman" w:cs="Times New Roman"/>
          <w:sz w:val="28"/>
        </w:rPr>
        <w:t xml:space="preserve"> рублей, что составляет 10% выручки, однако загрузка оборудования достигает лишь 70%. </w:t>
      </w:r>
    </w:p>
    <w:p w14:paraId="05DE6621" w14:textId="0B0C8A8E" w:rsidR="00D24381" w:rsidRPr="006F4E20"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Это указывает на наличие резервов для роста: повышение загрузки до 80</w:t>
      </w:r>
      <w:r w:rsidR="00B5736A">
        <w:rPr>
          <w:rFonts w:ascii="Times New Roman" w:hAnsi="Times New Roman" w:cs="Times New Roman"/>
          <w:sz w:val="28"/>
        </w:rPr>
        <w:t xml:space="preserve"> </w:t>
      </w:r>
      <w:r w:rsidRPr="006F4E20">
        <w:rPr>
          <w:rFonts w:ascii="Times New Roman" w:hAnsi="Times New Roman" w:cs="Times New Roman"/>
          <w:sz w:val="28"/>
        </w:rPr>
        <w:t>–</w:t>
      </w:r>
      <w:r w:rsidR="00B5736A">
        <w:rPr>
          <w:rFonts w:ascii="Times New Roman" w:hAnsi="Times New Roman" w:cs="Times New Roman"/>
          <w:sz w:val="28"/>
        </w:rPr>
        <w:t xml:space="preserve"> </w:t>
      </w:r>
      <w:r w:rsidRPr="006F4E20">
        <w:rPr>
          <w:rFonts w:ascii="Times New Roman" w:hAnsi="Times New Roman" w:cs="Times New Roman"/>
          <w:sz w:val="28"/>
        </w:rPr>
        <w:t xml:space="preserve">85% могло бы увеличить доходы от аренды </w:t>
      </w:r>
      <w:r w:rsidR="00B5736A">
        <w:rPr>
          <w:rFonts w:ascii="Times New Roman" w:hAnsi="Times New Roman" w:cs="Times New Roman"/>
          <w:sz w:val="28"/>
        </w:rPr>
        <w:t>от</w:t>
      </w:r>
      <w:r w:rsidRPr="006F4E20">
        <w:rPr>
          <w:rFonts w:ascii="Times New Roman" w:hAnsi="Times New Roman" w:cs="Times New Roman"/>
          <w:sz w:val="28"/>
        </w:rPr>
        <w:t xml:space="preserve"> 5</w:t>
      </w:r>
      <w:r w:rsidR="00B5736A">
        <w:rPr>
          <w:rFonts w:ascii="Times New Roman" w:hAnsi="Times New Roman" w:cs="Times New Roman"/>
          <w:sz w:val="28"/>
        </w:rPr>
        <w:t xml:space="preserve"> до </w:t>
      </w:r>
      <w:r w:rsidRPr="006F4E20">
        <w:rPr>
          <w:rFonts w:ascii="Times New Roman" w:hAnsi="Times New Roman" w:cs="Times New Roman"/>
          <w:sz w:val="28"/>
        </w:rPr>
        <w:t xml:space="preserve">7 </w:t>
      </w:r>
      <w:r w:rsidR="00424B18">
        <w:rPr>
          <w:rFonts w:ascii="Times New Roman" w:hAnsi="Times New Roman" w:cs="Times New Roman"/>
          <w:sz w:val="28"/>
        </w:rPr>
        <w:t>млн</w:t>
      </w:r>
      <w:r w:rsidRPr="006F4E20">
        <w:rPr>
          <w:rFonts w:ascii="Times New Roman" w:hAnsi="Times New Roman" w:cs="Times New Roman"/>
          <w:sz w:val="28"/>
        </w:rPr>
        <w:t xml:space="preserve"> рублей без значительных дополнительных вложений. Финансовая устойчивость компании подтверждается отсутствием критической долговой нагрузки, стабильной генерацией прибыли и способностью направлять часть средств на стратегические инициативы, такие как внедрение инноваций, модернизация технической базы и участие в новых тендерах.</w:t>
      </w:r>
    </w:p>
    <w:p w14:paraId="4000C260" w14:textId="77777777" w:rsidR="00A60104"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Инновационная деятельность стала для ООО «КОНСОЛЬ-ЮГ» ключевым инструментом реагирования на вызовы строительного рынка, где клиенты всё чаще требуют сокращения сроков строительства, конкуренты используют </w:t>
      </w:r>
      <w:r w:rsidRPr="006F4E20">
        <w:rPr>
          <w:rFonts w:ascii="Times New Roman" w:hAnsi="Times New Roman" w:cs="Times New Roman"/>
          <w:sz w:val="28"/>
        </w:rPr>
        <w:lastRenderedPageBreak/>
        <w:t xml:space="preserve">ценовой демпинг для привлечения заказчиков, а муниципальные и государственные заказчики предъявляют повышенные требования к энергоэффективности, экологичности и технологичности объектов. Компания начала с внедрения небольших улучшений, таких как использование добавок для ускорения схватывания бетона, которые оптимизировали отдельные этапы строительства, и постепенно перешла к более сложным и капиталоемким технологиям, включая 3 D-печать строительных элементов. </w:t>
      </w:r>
    </w:p>
    <w:p w14:paraId="782DB42A" w14:textId="77777777" w:rsidR="00A60104"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Эти инициативы не только повышают операционную эффективность, сокращая затраты и сроки, но и укрепляют репутацию компании как инновационного подрядчика, что открывает доступ к более крупным и престижным тендерам. Например, внедрение экологичных материалов и технологий позволило компании успешно участвовать в муниципальных проектах по благоустройству общественных пространств, где предпочтение отдается подрядчикам, предлагающим устойчивые решения. </w:t>
      </w:r>
    </w:p>
    <w:p w14:paraId="0C65A08E" w14:textId="77777777" w:rsidR="00D24381" w:rsidRPr="0044686E" w:rsidRDefault="00D24381" w:rsidP="00B5736A">
      <w:pPr>
        <w:spacing w:after="0" w:line="360" w:lineRule="auto"/>
        <w:ind w:firstLine="709"/>
        <w:jc w:val="both"/>
        <w:rPr>
          <w:rFonts w:ascii="Times New Roman" w:hAnsi="Times New Roman" w:cs="Times New Roman"/>
          <w:spacing w:val="4"/>
          <w:sz w:val="28"/>
        </w:rPr>
      </w:pPr>
      <w:r w:rsidRPr="0044686E">
        <w:rPr>
          <w:rFonts w:ascii="Times New Roman" w:hAnsi="Times New Roman" w:cs="Times New Roman"/>
          <w:spacing w:val="4"/>
          <w:sz w:val="28"/>
        </w:rPr>
        <w:t>С 2023 года ООО «КОНСОЛЬ-ЮГ» активно развивает инновационные направления, чтобы повысить конкурентоспособность, минимизировать издержки, сократить сроки выполнения проектов и привлечь клиентов, ориентированных на современные и экологически ответственные строительные решения.</w:t>
      </w:r>
    </w:p>
    <w:p w14:paraId="31CD0D47" w14:textId="77777777" w:rsidR="00D24381" w:rsidRDefault="00D24381" w:rsidP="00D24381">
      <w:pPr>
        <w:spacing w:after="0" w:line="360" w:lineRule="auto"/>
        <w:ind w:firstLine="709"/>
        <w:jc w:val="both"/>
        <w:rPr>
          <w:rFonts w:ascii="Times New Roman" w:hAnsi="Times New Roman"/>
          <w:sz w:val="28"/>
        </w:rPr>
      </w:pPr>
      <w:r w:rsidRPr="006048C8">
        <w:rPr>
          <w:rFonts w:ascii="Times New Roman" w:hAnsi="Times New Roman"/>
          <w:sz w:val="28"/>
        </w:rPr>
        <w:t xml:space="preserve">Инновации ООО </w:t>
      </w:r>
      <w:r>
        <w:rPr>
          <w:rFonts w:ascii="Times New Roman" w:hAnsi="Times New Roman"/>
          <w:sz w:val="28"/>
        </w:rPr>
        <w:t>«</w:t>
      </w:r>
      <w:r w:rsidRPr="006048C8">
        <w:rPr>
          <w:rFonts w:ascii="Times New Roman" w:hAnsi="Times New Roman"/>
          <w:sz w:val="28"/>
        </w:rPr>
        <w:t>КОНСОЛЬ-ЮГ</w:t>
      </w:r>
      <w:r>
        <w:rPr>
          <w:rFonts w:ascii="Times New Roman" w:hAnsi="Times New Roman"/>
          <w:sz w:val="28"/>
        </w:rPr>
        <w:t>»</w:t>
      </w:r>
      <w:r w:rsidRPr="006048C8">
        <w:rPr>
          <w:rFonts w:ascii="Times New Roman" w:hAnsi="Times New Roman"/>
          <w:sz w:val="28"/>
        </w:rPr>
        <w:t xml:space="preserve"> сосредоточены на трёх направлениях, каждое из которых решает конкретные задачи в строительстве: ускорение процессов, снижение затрат, повышение качества и экологичности. Распреде</w:t>
      </w:r>
      <w:r>
        <w:rPr>
          <w:rFonts w:ascii="Times New Roman" w:hAnsi="Times New Roman"/>
          <w:sz w:val="28"/>
        </w:rPr>
        <w:t>ление затрат на инновации в 2024</w:t>
      </w:r>
      <w:r w:rsidRPr="006048C8">
        <w:rPr>
          <w:rFonts w:ascii="Times New Roman" w:hAnsi="Times New Roman"/>
          <w:sz w:val="28"/>
        </w:rPr>
        <w:t xml:space="preserve"> году показано в таблице 2</w:t>
      </w:r>
      <w:r>
        <w:rPr>
          <w:rFonts w:ascii="Times New Roman" w:hAnsi="Times New Roman"/>
          <w:sz w:val="28"/>
        </w:rPr>
        <w:t>.</w:t>
      </w:r>
    </w:p>
    <w:p w14:paraId="22831E48" w14:textId="77777777" w:rsidR="00D24381" w:rsidRPr="00727A28" w:rsidRDefault="00D24381" w:rsidP="00D24381">
      <w:pPr>
        <w:spacing w:after="0" w:line="360" w:lineRule="auto"/>
        <w:ind w:firstLine="709"/>
        <w:jc w:val="both"/>
        <w:rPr>
          <w:rFonts w:ascii="Times New Roman" w:hAnsi="Times New Roman"/>
          <w:sz w:val="28"/>
        </w:rPr>
      </w:pPr>
    </w:p>
    <w:p w14:paraId="1B2D808F" w14:textId="5B3315D7" w:rsidR="00A60104" w:rsidRPr="009C4533" w:rsidRDefault="00D24381" w:rsidP="00A60104">
      <w:pPr>
        <w:spacing w:after="0" w:line="360" w:lineRule="auto"/>
        <w:jc w:val="both"/>
        <w:rPr>
          <w:rFonts w:ascii="Times New Roman" w:hAnsi="Times New Roman"/>
          <w:sz w:val="28"/>
        </w:rPr>
      </w:pPr>
      <w:r w:rsidRPr="009C4533">
        <w:rPr>
          <w:rFonts w:ascii="Times New Roman" w:hAnsi="Times New Roman"/>
          <w:sz w:val="28"/>
        </w:rPr>
        <w:t xml:space="preserve">Таблица </w:t>
      </w:r>
      <w:r w:rsidRPr="009C4533">
        <w:rPr>
          <w:rFonts w:ascii="Times New Roman" w:hAnsi="Times New Roman"/>
          <w:sz w:val="28"/>
        </w:rPr>
        <w:fldChar w:fldCharType="begin"/>
      </w:r>
      <w:r w:rsidRPr="009C4533">
        <w:rPr>
          <w:rFonts w:ascii="Times New Roman" w:hAnsi="Times New Roman"/>
          <w:sz w:val="28"/>
        </w:rPr>
        <w:instrText xml:space="preserve"> SEQ Таблица \* ARABIC </w:instrText>
      </w:r>
      <w:r w:rsidRPr="009C4533">
        <w:rPr>
          <w:rFonts w:ascii="Times New Roman" w:hAnsi="Times New Roman"/>
          <w:sz w:val="28"/>
        </w:rPr>
        <w:fldChar w:fldCharType="separate"/>
      </w:r>
      <w:r w:rsidR="00CB3610">
        <w:rPr>
          <w:rFonts w:ascii="Times New Roman" w:hAnsi="Times New Roman"/>
          <w:noProof/>
          <w:sz w:val="28"/>
        </w:rPr>
        <w:t>2</w:t>
      </w:r>
      <w:r w:rsidRPr="009C4533">
        <w:rPr>
          <w:rFonts w:ascii="Times New Roman" w:hAnsi="Times New Roman"/>
          <w:sz w:val="28"/>
        </w:rPr>
        <w:fldChar w:fldCharType="end"/>
      </w:r>
      <w:r w:rsidRPr="009C4533">
        <w:rPr>
          <w:rFonts w:ascii="Times New Roman" w:hAnsi="Times New Roman"/>
          <w:sz w:val="28"/>
        </w:rPr>
        <w:t xml:space="preserve"> – Распределение затрат на инновационную деятельность</w:t>
      </w:r>
    </w:p>
    <w:tbl>
      <w:tblPr>
        <w:tblW w:w="9405" w:type="dxa"/>
        <w:jc w:val="center"/>
        <w:tblLook w:val="04A0" w:firstRow="1" w:lastRow="0" w:firstColumn="1" w:lastColumn="0" w:noHBand="0" w:noVBand="1"/>
      </w:tblPr>
      <w:tblGrid>
        <w:gridCol w:w="3256"/>
        <w:gridCol w:w="2272"/>
        <w:gridCol w:w="3877"/>
      </w:tblGrid>
      <w:tr w:rsidR="00D24381" w:rsidRPr="009C4533" w14:paraId="073D908B" w14:textId="77777777" w:rsidTr="000E294E">
        <w:trPr>
          <w:trHeight w:val="57"/>
          <w:jc w:val="center"/>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BA99D9B" w14:textId="77777777" w:rsidR="00D24381" w:rsidRPr="009C4533" w:rsidRDefault="00D24381" w:rsidP="000E294E">
            <w:pPr>
              <w:spacing w:after="0" w:line="240" w:lineRule="auto"/>
              <w:jc w:val="center"/>
              <w:rPr>
                <w:rFonts w:ascii="Times New Roman" w:hAnsi="Times New Roman"/>
                <w:color w:val="000000"/>
                <w:sz w:val="24"/>
                <w:lang w:eastAsia="ru-RU"/>
              </w:rPr>
            </w:pPr>
            <w:r w:rsidRPr="009C4533">
              <w:rPr>
                <w:rFonts w:ascii="Times New Roman" w:hAnsi="Times New Roman"/>
                <w:color w:val="000000"/>
                <w:sz w:val="24"/>
                <w:lang w:eastAsia="ru-RU"/>
              </w:rPr>
              <w:t>Направление инноваций</w:t>
            </w:r>
          </w:p>
        </w:tc>
        <w:tc>
          <w:tcPr>
            <w:tcW w:w="2272" w:type="dxa"/>
            <w:tcBorders>
              <w:top w:val="single" w:sz="4" w:space="0" w:color="auto"/>
              <w:left w:val="nil"/>
              <w:bottom w:val="single" w:sz="4" w:space="0" w:color="auto"/>
              <w:right w:val="single" w:sz="4" w:space="0" w:color="auto"/>
            </w:tcBorders>
            <w:shd w:val="clear" w:color="auto" w:fill="auto"/>
            <w:noWrap/>
            <w:hideMark/>
          </w:tcPr>
          <w:p w14:paraId="75100ADD" w14:textId="77777777" w:rsidR="00D24381" w:rsidRPr="009C4533" w:rsidRDefault="00D24381" w:rsidP="000E294E">
            <w:pPr>
              <w:spacing w:after="0" w:line="240" w:lineRule="auto"/>
              <w:jc w:val="center"/>
              <w:rPr>
                <w:rFonts w:ascii="Times New Roman" w:hAnsi="Times New Roman"/>
                <w:color w:val="000000"/>
                <w:sz w:val="24"/>
                <w:lang w:eastAsia="ru-RU"/>
              </w:rPr>
            </w:pPr>
            <w:r w:rsidRPr="009C4533">
              <w:rPr>
                <w:rFonts w:ascii="Times New Roman" w:hAnsi="Times New Roman"/>
                <w:color w:val="000000"/>
                <w:sz w:val="24"/>
                <w:lang w:eastAsia="ru-RU"/>
              </w:rPr>
              <w:t xml:space="preserve">Доля в бюджете </w:t>
            </w:r>
            <w:r w:rsidRPr="009C4533">
              <w:rPr>
                <w:rFonts w:ascii="Times New Roman" w:hAnsi="Times New Roman"/>
                <w:color w:val="000000"/>
                <w:sz w:val="24"/>
                <w:lang w:eastAsia="ru-RU"/>
              </w:rPr>
              <w:br/>
              <w:t>инноваций, %</w:t>
            </w:r>
          </w:p>
        </w:tc>
        <w:tc>
          <w:tcPr>
            <w:tcW w:w="3877" w:type="dxa"/>
            <w:tcBorders>
              <w:top w:val="single" w:sz="4" w:space="0" w:color="auto"/>
              <w:left w:val="nil"/>
              <w:bottom w:val="single" w:sz="4" w:space="0" w:color="auto"/>
              <w:right w:val="single" w:sz="4" w:space="0" w:color="auto"/>
            </w:tcBorders>
            <w:shd w:val="clear" w:color="auto" w:fill="auto"/>
            <w:noWrap/>
            <w:hideMark/>
          </w:tcPr>
          <w:p w14:paraId="037DAC09" w14:textId="77777777" w:rsidR="00D24381" w:rsidRPr="009C4533" w:rsidRDefault="00D24381" w:rsidP="000E294E">
            <w:pPr>
              <w:spacing w:after="0" w:line="240" w:lineRule="auto"/>
              <w:jc w:val="center"/>
              <w:rPr>
                <w:rFonts w:ascii="Times New Roman" w:hAnsi="Times New Roman"/>
                <w:color w:val="000000"/>
                <w:sz w:val="24"/>
                <w:lang w:eastAsia="ru-RU"/>
              </w:rPr>
            </w:pPr>
            <w:r w:rsidRPr="009C4533">
              <w:rPr>
                <w:rFonts w:ascii="Times New Roman" w:hAnsi="Times New Roman"/>
                <w:color w:val="000000"/>
                <w:sz w:val="24"/>
                <w:lang w:eastAsia="ru-RU"/>
              </w:rPr>
              <w:t>Примеры решений</w:t>
            </w:r>
          </w:p>
        </w:tc>
      </w:tr>
      <w:tr w:rsidR="00D24381" w:rsidRPr="009C4533" w14:paraId="5C4D4A02" w14:textId="77777777" w:rsidTr="00A60104">
        <w:trPr>
          <w:trHeight w:val="57"/>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FDECB9B" w14:textId="77777777" w:rsidR="00D24381" w:rsidRPr="009C4533" w:rsidRDefault="00D24381" w:rsidP="00A60104">
            <w:pPr>
              <w:spacing w:after="0" w:line="240" w:lineRule="auto"/>
              <w:rPr>
                <w:rFonts w:ascii="Times New Roman" w:hAnsi="Times New Roman"/>
                <w:color w:val="000000"/>
                <w:sz w:val="24"/>
                <w:lang w:eastAsia="ru-RU"/>
              </w:rPr>
            </w:pPr>
            <w:r w:rsidRPr="009C4533">
              <w:rPr>
                <w:rFonts w:ascii="Times New Roman" w:hAnsi="Times New Roman"/>
                <w:color w:val="000000"/>
                <w:sz w:val="24"/>
                <w:lang w:eastAsia="ru-RU"/>
              </w:rPr>
              <w:t>Технологические новшества</w:t>
            </w:r>
          </w:p>
        </w:tc>
        <w:tc>
          <w:tcPr>
            <w:tcW w:w="2272" w:type="dxa"/>
            <w:tcBorders>
              <w:top w:val="nil"/>
              <w:left w:val="nil"/>
              <w:bottom w:val="single" w:sz="4" w:space="0" w:color="auto"/>
              <w:right w:val="single" w:sz="4" w:space="0" w:color="auto"/>
            </w:tcBorders>
            <w:shd w:val="clear" w:color="auto" w:fill="auto"/>
            <w:noWrap/>
            <w:vAlign w:val="center"/>
            <w:hideMark/>
          </w:tcPr>
          <w:p w14:paraId="0135F279" w14:textId="77777777" w:rsidR="00D24381" w:rsidRPr="009C4533" w:rsidRDefault="00D24381" w:rsidP="00A60104">
            <w:pPr>
              <w:spacing w:after="0" w:line="240" w:lineRule="auto"/>
              <w:jc w:val="center"/>
              <w:rPr>
                <w:rFonts w:ascii="Times New Roman" w:hAnsi="Times New Roman"/>
                <w:color w:val="000000"/>
                <w:sz w:val="24"/>
                <w:lang w:eastAsia="ru-RU"/>
              </w:rPr>
            </w:pPr>
            <w:r>
              <w:rPr>
                <w:rFonts w:ascii="Times New Roman" w:hAnsi="Times New Roman"/>
                <w:color w:val="000000"/>
                <w:sz w:val="24"/>
                <w:lang w:eastAsia="ru-RU"/>
              </w:rPr>
              <w:t>40</w:t>
            </w:r>
          </w:p>
        </w:tc>
        <w:tc>
          <w:tcPr>
            <w:tcW w:w="3877" w:type="dxa"/>
            <w:tcBorders>
              <w:top w:val="nil"/>
              <w:left w:val="nil"/>
              <w:bottom w:val="single" w:sz="4" w:space="0" w:color="auto"/>
              <w:right w:val="single" w:sz="4" w:space="0" w:color="auto"/>
            </w:tcBorders>
            <w:shd w:val="clear" w:color="auto" w:fill="auto"/>
            <w:noWrap/>
            <w:vAlign w:val="center"/>
            <w:hideMark/>
          </w:tcPr>
          <w:p w14:paraId="0DA3B46C" w14:textId="77777777" w:rsidR="00D24381" w:rsidRPr="009C4533" w:rsidRDefault="00D24381" w:rsidP="00A60104">
            <w:pPr>
              <w:spacing w:after="0" w:line="240" w:lineRule="auto"/>
              <w:rPr>
                <w:rFonts w:ascii="Times New Roman" w:hAnsi="Times New Roman"/>
                <w:color w:val="000000"/>
                <w:sz w:val="24"/>
                <w:lang w:eastAsia="ru-RU"/>
              </w:rPr>
            </w:pPr>
            <w:r w:rsidRPr="009C4533">
              <w:rPr>
                <w:rFonts w:ascii="Times New Roman" w:hAnsi="Times New Roman"/>
                <w:color w:val="000000"/>
                <w:sz w:val="24"/>
                <w:lang w:eastAsia="ru-RU"/>
              </w:rPr>
              <w:t>Добавки в бетон, цифровые вибраторы</w:t>
            </w:r>
          </w:p>
        </w:tc>
      </w:tr>
      <w:tr w:rsidR="00D24381" w:rsidRPr="009C4533" w14:paraId="7B6229B2" w14:textId="77777777" w:rsidTr="00A60104">
        <w:trPr>
          <w:trHeight w:val="57"/>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1D0B9A" w14:textId="77777777" w:rsidR="00D24381" w:rsidRPr="009C4533" w:rsidRDefault="00D24381" w:rsidP="00A60104">
            <w:pPr>
              <w:spacing w:after="0" w:line="240" w:lineRule="auto"/>
              <w:rPr>
                <w:rFonts w:ascii="Times New Roman" w:hAnsi="Times New Roman"/>
                <w:color w:val="000000"/>
                <w:sz w:val="24"/>
                <w:lang w:eastAsia="ru-RU"/>
              </w:rPr>
            </w:pPr>
            <w:r w:rsidRPr="009C4533">
              <w:rPr>
                <w:rFonts w:ascii="Times New Roman" w:hAnsi="Times New Roman"/>
                <w:color w:val="000000"/>
                <w:sz w:val="24"/>
                <w:lang w:eastAsia="ru-RU"/>
              </w:rPr>
              <w:t>Инновации в материалах</w:t>
            </w:r>
          </w:p>
        </w:tc>
        <w:tc>
          <w:tcPr>
            <w:tcW w:w="2272" w:type="dxa"/>
            <w:tcBorders>
              <w:top w:val="nil"/>
              <w:left w:val="nil"/>
              <w:bottom w:val="single" w:sz="4" w:space="0" w:color="auto"/>
              <w:right w:val="single" w:sz="4" w:space="0" w:color="auto"/>
            </w:tcBorders>
            <w:shd w:val="clear" w:color="auto" w:fill="auto"/>
            <w:noWrap/>
            <w:vAlign w:val="center"/>
            <w:hideMark/>
          </w:tcPr>
          <w:p w14:paraId="2152DF13" w14:textId="77777777" w:rsidR="00D24381" w:rsidRPr="009C4533" w:rsidRDefault="00D24381" w:rsidP="00A60104">
            <w:pPr>
              <w:spacing w:after="0" w:line="240" w:lineRule="auto"/>
              <w:jc w:val="center"/>
              <w:rPr>
                <w:rFonts w:ascii="Times New Roman" w:hAnsi="Times New Roman"/>
                <w:color w:val="000000"/>
                <w:sz w:val="24"/>
                <w:lang w:eastAsia="ru-RU"/>
              </w:rPr>
            </w:pPr>
            <w:r>
              <w:rPr>
                <w:rFonts w:ascii="Times New Roman" w:hAnsi="Times New Roman"/>
                <w:color w:val="000000"/>
                <w:sz w:val="24"/>
                <w:lang w:eastAsia="ru-RU"/>
              </w:rPr>
              <w:t>35</w:t>
            </w:r>
          </w:p>
        </w:tc>
        <w:tc>
          <w:tcPr>
            <w:tcW w:w="3877" w:type="dxa"/>
            <w:tcBorders>
              <w:top w:val="nil"/>
              <w:left w:val="nil"/>
              <w:bottom w:val="single" w:sz="4" w:space="0" w:color="auto"/>
              <w:right w:val="single" w:sz="4" w:space="0" w:color="auto"/>
            </w:tcBorders>
            <w:shd w:val="clear" w:color="auto" w:fill="auto"/>
            <w:noWrap/>
            <w:vAlign w:val="center"/>
            <w:hideMark/>
          </w:tcPr>
          <w:p w14:paraId="0344A45D" w14:textId="77777777" w:rsidR="00D24381" w:rsidRPr="009C4533" w:rsidRDefault="00D24381" w:rsidP="00A60104">
            <w:pPr>
              <w:spacing w:after="0" w:line="240" w:lineRule="auto"/>
              <w:rPr>
                <w:rFonts w:ascii="Times New Roman" w:hAnsi="Times New Roman"/>
                <w:color w:val="000000"/>
                <w:sz w:val="24"/>
                <w:lang w:eastAsia="ru-RU"/>
              </w:rPr>
            </w:pPr>
            <w:r w:rsidRPr="009C4533">
              <w:rPr>
                <w:rFonts w:ascii="Times New Roman" w:hAnsi="Times New Roman"/>
                <w:color w:val="000000"/>
                <w:sz w:val="24"/>
                <w:lang w:eastAsia="ru-RU"/>
              </w:rPr>
              <w:t>Пенополиуретановый утеплитель, пластиковые плиты</w:t>
            </w:r>
          </w:p>
        </w:tc>
      </w:tr>
      <w:tr w:rsidR="00D24381" w:rsidRPr="009C4533" w14:paraId="405AF7EA" w14:textId="77777777" w:rsidTr="00A60104">
        <w:trPr>
          <w:trHeight w:val="147"/>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FE68E6B" w14:textId="77777777" w:rsidR="00D24381" w:rsidRPr="009C4533" w:rsidRDefault="00D24381" w:rsidP="00A60104">
            <w:pPr>
              <w:spacing w:after="0" w:line="240" w:lineRule="auto"/>
              <w:rPr>
                <w:rFonts w:ascii="Times New Roman" w:hAnsi="Times New Roman"/>
                <w:color w:val="000000"/>
                <w:sz w:val="24"/>
                <w:lang w:eastAsia="ru-RU"/>
              </w:rPr>
            </w:pPr>
            <w:r w:rsidRPr="009C4533">
              <w:rPr>
                <w:rFonts w:ascii="Times New Roman" w:hAnsi="Times New Roman"/>
                <w:color w:val="000000"/>
                <w:sz w:val="24"/>
                <w:lang w:eastAsia="ru-RU"/>
              </w:rPr>
              <w:t>3D-печать элементов</w:t>
            </w:r>
          </w:p>
        </w:tc>
        <w:tc>
          <w:tcPr>
            <w:tcW w:w="2272" w:type="dxa"/>
            <w:tcBorders>
              <w:top w:val="nil"/>
              <w:left w:val="nil"/>
              <w:bottom w:val="single" w:sz="4" w:space="0" w:color="auto"/>
              <w:right w:val="single" w:sz="4" w:space="0" w:color="auto"/>
            </w:tcBorders>
            <w:shd w:val="clear" w:color="auto" w:fill="auto"/>
            <w:noWrap/>
            <w:vAlign w:val="center"/>
            <w:hideMark/>
          </w:tcPr>
          <w:p w14:paraId="4AF2A046" w14:textId="77777777" w:rsidR="00D24381" w:rsidRPr="009C4533" w:rsidRDefault="00D24381" w:rsidP="00A60104">
            <w:pPr>
              <w:spacing w:after="0" w:line="240" w:lineRule="auto"/>
              <w:jc w:val="center"/>
              <w:rPr>
                <w:rFonts w:ascii="Times New Roman" w:hAnsi="Times New Roman"/>
                <w:color w:val="000000"/>
                <w:sz w:val="24"/>
                <w:lang w:eastAsia="ru-RU"/>
              </w:rPr>
            </w:pPr>
            <w:r>
              <w:rPr>
                <w:rFonts w:ascii="Times New Roman" w:hAnsi="Times New Roman"/>
                <w:color w:val="000000"/>
                <w:sz w:val="24"/>
                <w:lang w:eastAsia="ru-RU"/>
              </w:rPr>
              <w:t>25</w:t>
            </w:r>
          </w:p>
        </w:tc>
        <w:tc>
          <w:tcPr>
            <w:tcW w:w="3877" w:type="dxa"/>
            <w:tcBorders>
              <w:top w:val="nil"/>
              <w:left w:val="nil"/>
              <w:bottom w:val="single" w:sz="4" w:space="0" w:color="auto"/>
              <w:right w:val="single" w:sz="4" w:space="0" w:color="auto"/>
            </w:tcBorders>
            <w:shd w:val="clear" w:color="auto" w:fill="auto"/>
            <w:noWrap/>
            <w:vAlign w:val="center"/>
            <w:hideMark/>
          </w:tcPr>
          <w:p w14:paraId="58FB6B94" w14:textId="77777777" w:rsidR="00D24381" w:rsidRPr="009C4533" w:rsidRDefault="00D24381" w:rsidP="00A60104">
            <w:pPr>
              <w:spacing w:after="0" w:line="240" w:lineRule="auto"/>
              <w:rPr>
                <w:rFonts w:ascii="Times New Roman" w:hAnsi="Times New Roman"/>
                <w:color w:val="000000"/>
                <w:sz w:val="24"/>
                <w:lang w:eastAsia="ru-RU"/>
              </w:rPr>
            </w:pPr>
            <w:r w:rsidRPr="009C4533">
              <w:rPr>
                <w:rFonts w:ascii="Times New Roman" w:hAnsi="Times New Roman"/>
                <w:color w:val="000000"/>
                <w:sz w:val="24"/>
                <w:lang w:eastAsia="ru-RU"/>
              </w:rPr>
              <w:t>Декоративные панели, мелкие конструкции</w:t>
            </w:r>
          </w:p>
        </w:tc>
      </w:tr>
    </w:tbl>
    <w:p w14:paraId="7CE59C1A" w14:textId="77777777" w:rsidR="00A70E47" w:rsidRDefault="00D24381" w:rsidP="00C46BCB">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lastRenderedPageBreak/>
        <w:t xml:space="preserve">Технологические новшества включают два основных решения, направленных на оптимизацию бетонных работ, которые составляют значительную часть строительного процесса. </w:t>
      </w:r>
    </w:p>
    <w:p w14:paraId="0FA29852" w14:textId="566A9B41" w:rsidR="00A70E47"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Первое решение </w:t>
      </w:r>
      <w:r w:rsidR="00B5736A">
        <w:rPr>
          <w:rFonts w:ascii="Times New Roman" w:hAnsi="Times New Roman" w:cs="Times New Roman"/>
          <w:sz w:val="28"/>
        </w:rPr>
        <w:t>–</w:t>
      </w:r>
      <w:r w:rsidRPr="006F4E20">
        <w:rPr>
          <w:rFonts w:ascii="Times New Roman" w:hAnsi="Times New Roman" w:cs="Times New Roman"/>
          <w:sz w:val="28"/>
        </w:rPr>
        <w:t xml:space="preserve"> добавки для ускорения схватывания бетона, представляющие собой химические вещества (ускорители гидратации), которые сокращают время твердения бетонной смеси с 7–10 дней до 5–7 дней, что обеспечивает ускорение на 20–30%. Эти добавки применяются в фундаментах и перекрытиях на 60% объектов компании (90 из 150 проектов), что позволяет существенно сократить сроки выполнения этапов заливки. Например, для строительства коттеджей время возведения фундамента сократилось с 10 до 7 дней, а общий срок строительства уменьшился с 60 до 48 дней. Это позволило компании в 2023 году увеличить количество выполненных заказов с 25 до 30 коттеджей, добавив около 10 </w:t>
      </w:r>
      <w:r w:rsidR="00424B18">
        <w:rPr>
          <w:rFonts w:ascii="Times New Roman" w:hAnsi="Times New Roman" w:cs="Times New Roman"/>
          <w:sz w:val="28"/>
        </w:rPr>
        <w:t>млн</w:t>
      </w:r>
      <w:r w:rsidRPr="006F4E20">
        <w:rPr>
          <w:rFonts w:ascii="Times New Roman" w:hAnsi="Times New Roman" w:cs="Times New Roman"/>
          <w:sz w:val="28"/>
        </w:rPr>
        <w:t xml:space="preserve"> рублей выручки при средней стоимости проекта 2 </w:t>
      </w:r>
      <w:r w:rsidR="00424B18">
        <w:rPr>
          <w:rFonts w:ascii="Times New Roman" w:hAnsi="Times New Roman" w:cs="Times New Roman"/>
          <w:sz w:val="28"/>
        </w:rPr>
        <w:t>млн</w:t>
      </w:r>
      <w:r w:rsidRPr="006F4E20">
        <w:rPr>
          <w:rFonts w:ascii="Times New Roman" w:hAnsi="Times New Roman" w:cs="Times New Roman"/>
          <w:sz w:val="28"/>
        </w:rPr>
        <w:t xml:space="preserve"> рублей. </w:t>
      </w:r>
    </w:p>
    <w:p w14:paraId="6BBA3377" w14:textId="77777777" w:rsidR="00D24381" w:rsidRPr="006F4E20"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Второе решение </w:t>
      </w:r>
      <w:r w:rsidR="00B5736A">
        <w:rPr>
          <w:rFonts w:ascii="Times New Roman" w:hAnsi="Times New Roman" w:cs="Times New Roman"/>
          <w:sz w:val="28"/>
        </w:rPr>
        <w:t>–</w:t>
      </w:r>
      <w:r w:rsidRPr="006F4E20">
        <w:rPr>
          <w:rFonts w:ascii="Times New Roman" w:hAnsi="Times New Roman" w:cs="Times New Roman"/>
          <w:sz w:val="28"/>
        </w:rPr>
        <w:t xml:space="preserve"> цифровые вибраторы, оснащенные датчиками для автоматической регулировки частоты вибрации, обеспечивают равномерное уплотнение бетонной смеси. Это повышает прочность бетона на 15% (с 30 МПа до 34,5 МПа), снижая риск образования трещин и дефектов. Вибраторы используются на 60% объектов, что привело к сокращению рекламаций по качеству фундаментов на 20% (с 5 до 4 случаев в год). Технический эффект от этих новшеств заключается в создании более надежных конструкций, соответствующих требованиям СНиП 52-01-2003 «Бетонные и железобетонные конструкции», а экономический эффект проявляется в увеличении производительности и снижении затрат на устранение дефектов.</w:t>
      </w:r>
    </w:p>
    <w:p w14:paraId="6155467A" w14:textId="77777777" w:rsidR="00A70E47"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Инновации в материалах направлены на повышение энергоэффективности и экологичности строительных объектов, что отвечает современным рыночным трендам и нормативным требованиям. </w:t>
      </w:r>
    </w:p>
    <w:p w14:paraId="1F7DA60A" w14:textId="56BBA812" w:rsidR="00A70E47"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Первое решение </w:t>
      </w:r>
      <w:r w:rsidR="00B5736A">
        <w:rPr>
          <w:rFonts w:ascii="Times New Roman" w:hAnsi="Times New Roman" w:cs="Times New Roman"/>
          <w:sz w:val="28"/>
        </w:rPr>
        <w:t>–</w:t>
      </w:r>
      <w:r w:rsidRPr="006F4E20">
        <w:rPr>
          <w:rFonts w:ascii="Times New Roman" w:hAnsi="Times New Roman" w:cs="Times New Roman"/>
          <w:sz w:val="28"/>
        </w:rPr>
        <w:t xml:space="preserve"> пенополиуретановый утеплитель, напыляемый материал с коэффициентом теплопроводности 0,025 Вт/(</w:t>
      </w:r>
      <w:proofErr w:type="spellStart"/>
      <w:r w:rsidRPr="006F4E20">
        <w:rPr>
          <w:rFonts w:ascii="Times New Roman" w:hAnsi="Times New Roman" w:cs="Times New Roman"/>
          <w:sz w:val="28"/>
        </w:rPr>
        <w:t>м·К</w:t>
      </w:r>
      <w:proofErr w:type="spellEnd"/>
      <w:r w:rsidRPr="006F4E20">
        <w:rPr>
          <w:rFonts w:ascii="Times New Roman" w:hAnsi="Times New Roman" w:cs="Times New Roman"/>
          <w:sz w:val="28"/>
        </w:rPr>
        <w:t>), который на 25% эф</w:t>
      </w:r>
      <w:r w:rsidRPr="006F4E20">
        <w:rPr>
          <w:rFonts w:ascii="Times New Roman" w:hAnsi="Times New Roman" w:cs="Times New Roman"/>
          <w:sz w:val="28"/>
        </w:rPr>
        <w:lastRenderedPageBreak/>
        <w:t>фективнее традиционной минеральной ваты (0,035 Вт/(</w:t>
      </w:r>
      <w:proofErr w:type="spellStart"/>
      <w:r w:rsidRPr="006F4E20">
        <w:rPr>
          <w:rFonts w:ascii="Times New Roman" w:hAnsi="Times New Roman" w:cs="Times New Roman"/>
          <w:sz w:val="28"/>
        </w:rPr>
        <w:t>м·К</w:t>
      </w:r>
      <w:proofErr w:type="spellEnd"/>
      <w:r w:rsidRPr="006F4E20">
        <w:rPr>
          <w:rFonts w:ascii="Times New Roman" w:hAnsi="Times New Roman" w:cs="Times New Roman"/>
          <w:sz w:val="28"/>
        </w:rPr>
        <w:t xml:space="preserve">)). Утеплитель применяется в стенах и кровле на 20% объектов (30 проектов), снижая теплопотери зданий и расходы жильцов на отопление на 20% (с 0,05 </w:t>
      </w:r>
      <w:r w:rsidR="00424B18">
        <w:rPr>
          <w:rFonts w:ascii="Times New Roman" w:hAnsi="Times New Roman" w:cs="Times New Roman"/>
          <w:sz w:val="28"/>
        </w:rPr>
        <w:t>млн</w:t>
      </w:r>
      <w:r w:rsidRPr="006F4E20">
        <w:rPr>
          <w:rFonts w:ascii="Times New Roman" w:hAnsi="Times New Roman" w:cs="Times New Roman"/>
          <w:sz w:val="28"/>
        </w:rPr>
        <w:t xml:space="preserve"> рублей до 0,04 </w:t>
      </w:r>
      <w:r w:rsidR="00424B18">
        <w:rPr>
          <w:rFonts w:ascii="Times New Roman" w:hAnsi="Times New Roman" w:cs="Times New Roman"/>
          <w:sz w:val="28"/>
        </w:rPr>
        <w:t>млн</w:t>
      </w:r>
      <w:r w:rsidRPr="006F4E20">
        <w:rPr>
          <w:rFonts w:ascii="Times New Roman" w:hAnsi="Times New Roman" w:cs="Times New Roman"/>
          <w:sz w:val="28"/>
        </w:rPr>
        <w:t xml:space="preserve"> рублей в год для коттеджа площадью 150 м²). Это соответствует требованиям ГОСТ 31427-2010 «Нормы проектирования жилых зданий с повышенной энергоэффективностью» и привлекает клиентов, готовых инвестировать в экологичные и экономичные дома. Например, использование утеплителя в коттеджах позволило компании позиционировать свои проекты как энергоэффективные, что увеличило спрос на 10% среди частных заказчиков в 2023 году. </w:t>
      </w:r>
    </w:p>
    <w:p w14:paraId="3257A0CE" w14:textId="2E268516" w:rsidR="00D24381" w:rsidRPr="006F4E20"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Второе решение </w:t>
      </w:r>
      <w:r w:rsidR="00B5736A">
        <w:rPr>
          <w:rFonts w:ascii="Times New Roman" w:hAnsi="Times New Roman" w:cs="Times New Roman"/>
          <w:sz w:val="28"/>
        </w:rPr>
        <w:t>–</w:t>
      </w:r>
      <w:r w:rsidRPr="006F4E20">
        <w:rPr>
          <w:rFonts w:ascii="Times New Roman" w:hAnsi="Times New Roman" w:cs="Times New Roman"/>
          <w:sz w:val="28"/>
        </w:rPr>
        <w:t xml:space="preserve"> тротуарные плиты из переработанного пластиковых отходов, которые на 10% дешевле бетонных аналогов (0,03 </w:t>
      </w:r>
      <w:r w:rsidR="00424B18">
        <w:rPr>
          <w:rFonts w:ascii="Times New Roman" w:hAnsi="Times New Roman" w:cs="Times New Roman"/>
          <w:sz w:val="28"/>
        </w:rPr>
        <w:t>млн</w:t>
      </w:r>
      <w:r w:rsidRPr="006F4E20">
        <w:rPr>
          <w:rFonts w:ascii="Times New Roman" w:hAnsi="Times New Roman" w:cs="Times New Roman"/>
          <w:sz w:val="28"/>
        </w:rPr>
        <w:t xml:space="preserve"> рублей</w:t>
      </w:r>
      <w:r w:rsidR="0071373C">
        <w:rPr>
          <w:rFonts w:ascii="Times New Roman" w:hAnsi="Times New Roman" w:cs="Times New Roman"/>
          <w:sz w:val="28"/>
        </w:rPr>
        <w:t xml:space="preserve"> на 1 </w:t>
      </w:r>
      <w:r w:rsidRPr="006F4E20">
        <w:rPr>
          <w:rFonts w:ascii="Times New Roman" w:hAnsi="Times New Roman" w:cs="Times New Roman"/>
          <w:sz w:val="28"/>
        </w:rPr>
        <w:t xml:space="preserve">м² против 0,033 </w:t>
      </w:r>
      <w:r w:rsidR="00424B18">
        <w:rPr>
          <w:rFonts w:ascii="Times New Roman" w:hAnsi="Times New Roman" w:cs="Times New Roman"/>
          <w:sz w:val="28"/>
        </w:rPr>
        <w:t>млн</w:t>
      </w:r>
      <w:r w:rsidR="0071373C">
        <w:rPr>
          <w:rFonts w:ascii="Times New Roman" w:hAnsi="Times New Roman" w:cs="Times New Roman"/>
          <w:sz w:val="28"/>
        </w:rPr>
        <w:t xml:space="preserve"> рублей на 1 </w:t>
      </w:r>
      <w:r w:rsidRPr="006F4E20">
        <w:rPr>
          <w:rFonts w:ascii="Times New Roman" w:hAnsi="Times New Roman" w:cs="Times New Roman"/>
          <w:sz w:val="28"/>
        </w:rPr>
        <w:t xml:space="preserve">м²) и обладают прочностью 20 МПа, достаточной для пешеходных зон и парковок. Плиты применяются в благоустройстве на 20% объектов, что позволило снизить затраты на материалы для тротуаров на 0,5 </w:t>
      </w:r>
      <w:r w:rsidR="00424B18">
        <w:rPr>
          <w:rFonts w:ascii="Times New Roman" w:hAnsi="Times New Roman" w:cs="Times New Roman"/>
          <w:sz w:val="28"/>
        </w:rPr>
        <w:t>млн</w:t>
      </w:r>
      <w:r w:rsidRPr="006F4E20">
        <w:rPr>
          <w:rFonts w:ascii="Times New Roman" w:hAnsi="Times New Roman" w:cs="Times New Roman"/>
          <w:sz w:val="28"/>
        </w:rPr>
        <w:t xml:space="preserve"> рублей в 2023 году. Экологическая выгода заключается в переработке пластиковых отходов, что соответствует глобальным целям устойчивого развития и повышает привлекательность компании для муниципальных заказчиков, ориентированных на «зеленые» технологии</w:t>
      </w:r>
      <w:r w:rsidR="00E21E7D" w:rsidRPr="00E21E7D">
        <w:rPr>
          <w:rFonts w:ascii="Times New Roman" w:hAnsi="Times New Roman" w:cs="Times New Roman"/>
          <w:sz w:val="28"/>
        </w:rPr>
        <w:t xml:space="preserve"> [26]</w:t>
      </w:r>
      <w:r w:rsidRPr="006F4E20">
        <w:rPr>
          <w:rFonts w:ascii="Times New Roman" w:hAnsi="Times New Roman" w:cs="Times New Roman"/>
          <w:sz w:val="28"/>
        </w:rPr>
        <w:t>.</w:t>
      </w:r>
    </w:p>
    <w:p w14:paraId="66C0CA23" w14:textId="323192D9" w:rsidR="00A70E47"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3D-печать строительных элементов представляет собой наиболее передовое направление, занимающее 25% бюджета инноваций (1,25 </w:t>
      </w:r>
      <w:r w:rsidR="00424B18">
        <w:rPr>
          <w:rFonts w:ascii="Times New Roman" w:hAnsi="Times New Roman" w:cs="Times New Roman"/>
          <w:sz w:val="28"/>
        </w:rPr>
        <w:t>млн</w:t>
      </w:r>
      <w:r w:rsidRPr="006F4E20">
        <w:rPr>
          <w:rFonts w:ascii="Times New Roman" w:hAnsi="Times New Roman" w:cs="Times New Roman"/>
          <w:sz w:val="28"/>
        </w:rPr>
        <w:t xml:space="preserve"> рублей). Технология включает производство декоративных панелей для фасадов и интерьеров, а также мелких конструктивных элементов, таких как колонны и балясины, с использованием строительного 3D-принтера. На данный момент 3D-печать применяется на 10% объектов (15 проектов) из-за высокой стоимости оборудования и необходимости обучения персонала. Технология ускоряет производство панелей на 30% (1 день вместо 1,5 дней для традиционного литья): например, панель площадью 2 м² печатается за 4 часа, тогда как литье требует 6 часов на изготовление и 24 часа на твердение. Высокая точность печати снижает объем отходов на 15% (с 0,05 м³ до 0,0425 м³ на панель), что </w:t>
      </w:r>
      <w:r w:rsidRPr="006F4E20">
        <w:rPr>
          <w:rFonts w:ascii="Times New Roman" w:hAnsi="Times New Roman" w:cs="Times New Roman"/>
          <w:sz w:val="28"/>
        </w:rPr>
        <w:lastRenderedPageBreak/>
        <w:t xml:space="preserve">экономит материалы на 0,5 м³ для 100 панелей, или около 0,5 </w:t>
      </w:r>
      <w:r w:rsidR="00424B18">
        <w:rPr>
          <w:rFonts w:ascii="Times New Roman" w:hAnsi="Times New Roman" w:cs="Times New Roman"/>
          <w:sz w:val="28"/>
        </w:rPr>
        <w:t>млн</w:t>
      </w:r>
      <w:r w:rsidRPr="006F4E20">
        <w:rPr>
          <w:rFonts w:ascii="Times New Roman" w:hAnsi="Times New Roman" w:cs="Times New Roman"/>
          <w:sz w:val="28"/>
        </w:rPr>
        <w:t xml:space="preserve"> рублей в год при стоимости бетона 7 000 рублей</w:t>
      </w:r>
      <w:r w:rsidR="0071373C">
        <w:rPr>
          <w:rFonts w:ascii="Times New Roman" w:hAnsi="Times New Roman" w:cs="Times New Roman"/>
          <w:sz w:val="28"/>
        </w:rPr>
        <w:t xml:space="preserve"> за 1 </w:t>
      </w:r>
      <w:r w:rsidRPr="006F4E20">
        <w:rPr>
          <w:rFonts w:ascii="Times New Roman" w:hAnsi="Times New Roman" w:cs="Times New Roman"/>
          <w:sz w:val="28"/>
        </w:rPr>
        <w:t xml:space="preserve">м³. Используемый материал </w:t>
      </w:r>
      <w:r w:rsidR="00B5736A">
        <w:rPr>
          <w:rFonts w:ascii="Times New Roman" w:hAnsi="Times New Roman" w:cs="Times New Roman"/>
          <w:sz w:val="28"/>
        </w:rPr>
        <w:t>–</w:t>
      </w:r>
      <w:r w:rsidRPr="006F4E20">
        <w:rPr>
          <w:rFonts w:ascii="Times New Roman" w:hAnsi="Times New Roman" w:cs="Times New Roman"/>
          <w:sz w:val="28"/>
        </w:rPr>
        <w:t xml:space="preserve"> бетон с полимерными добавками, обладающий прочностью 25 МПа, что соответствует требованиям ГОСТ 11024-2012 «Панели бетонные для наружных стен». </w:t>
      </w:r>
    </w:p>
    <w:p w14:paraId="0D178F9D" w14:textId="25DE2513" w:rsidR="00D24381" w:rsidRPr="006F4E20"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Экономический эффект от 3D-печати проявляется в сокращении трудозатрат и материальных расходов, а стратегический </w:t>
      </w:r>
      <w:r w:rsidR="00B5736A">
        <w:rPr>
          <w:rFonts w:ascii="Times New Roman" w:hAnsi="Times New Roman" w:cs="Times New Roman"/>
          <w:sz w:val="28"/>
        </w:rPr>
        <w:t>–</w:t>
      </w:r>
      <w:r w:rsidRPr="006F4E20">
        <w:rPr>
          <w:rFonts w:ascii="Times New Roman" w:hAnsi="Times New Roman" w:cs="Times New Roman"/>
          <w:sz w:val="28"/>
        </w:rPr>
        <w:t xml:space="preserve"> в создании уникального предложения, которое выделяет компанию на рынке и привлекает клиентов, ищущих современные архитектурные решения. Однако высокая стоимость принтера (2 </w:t>
      </w:r>
      <w:r w:rsidR="00424B18">
        <w:rPr>
          <w:rFonts w:ascii="Times New Roman" w:hAnsi="Times New Roman" w:cs="Times New Roman"/>
          <w:sz w:val="28"/>
        </w:rPr>
        <w:t>млн</w:t>
      </w:r>
      <w:r w:rsidRPr="006F4E20">
        <w:rPr>
          <w:rFonts w:ascii="Times New Roman" w:hAnsi="Times New Roman" w:cs="Times New Roman"/>
          <w:sz w:val="28"/>
        </w:rPr>
        <w:t xml:space="preserve"> рублей) и необходимость инвестиций в инфраструктуру (электроснабжение, склады) ограничивают масштабирование технологии.</w:t>
      </w:r>
    </w:p>
    <w:p w14:paraId="5BED26EA" w14:textId="16ACBF42" w:rsidR="00A70E47"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Инновационная деятельность ООО «КОНСОЛЬ-ЮГ» демонстрирует значительные результаты, ускоряя строительные процессы на 20%, повышая качество конструкций на 40% и увеличивая выручку на 20% за счет роста числа заказов и участия в крупных тендерах. Технологические новшества, такие как добавки в бетон и цифровые вибраторы, обеспечивают быстрый экономический эффект с окупаемостью от 0,9 до 2 лет, что делает их приоритетным направлением для компании. Инновации в материалах, включая пенополиуретановый утеплитель и тротуарные плиты из переработанного пластика, повышают энергоэффективность и экологичность объектов, соответствуя требованиям ГОСТ и рыночным ожиданиям. 3D-печать строительных элементов открывает перспективную нишу для создания уникальных архитектурных решений, но требует значительных капиталовложений, что сдерживает её развитие. Общий бюджет на инновации в 5 </w:t>
      </w:r>
      <w:r w:rsidR="00424B18">
        <w:rPr>
          <w:rFonts w:ascii="Times New Roman" w:hAnsi="Times New Roman" w:cs="Times New Roman"/>
          <w:sz w:val="28"/>
        </w:rPr>
        <w:t>млн</w:t>
      </w:r>
      <w:r w:rsidRPr="006F4E20">
        <w:rPr>
          <w:rFonts w:ascii="Times New Roman" w:hAnsi="Times New Roman" w:cs="Times New Roman"/>
          <w:sz w:val="28"/>
        </w:rPr>
        <w:t xml:space="preserve"> рублей (40% </w:t>
      </w:r>
      <w:r w:rsidR="00B5736A">
        <w:rPr>
          <w:rFonts w:ascii="Times New Roman" w:hAnsi="Times New Roman" w:cs="Times New Roman"/>
          <w:sz w:val="28"/>
        </w:rPr>
        <w:t>–</w:t>
      </w:r>
      <w:r w:rsidRPr="006F4E20">
        <w:rPr>
          <w:rFonts w:ascii="Times New Roman" w:hAnsi="Times New Roman" w:cs="Times New Roman"/>
          <w:sz w:val="28"/>
        </w:rPr>
        <w:t xml:space="preserve"> технологии, 35% </w:t>
      </w:r>
      <w:r w:rsidR="00B5736A">
        <w:rPr>
          <w:rFonts w:ascii="Times New Roman" w:hAnsi="Times New Roman" w:cs="Times New Roman"/>
          <w:sz w:val="28"/>
        </w:rPr>
        <w:t>–</w:t>
      </w:r>
      <w:r w:rsidRPr="006F4E20">
        <w:rPr>
          <w:rFonts w:ascii="Times New Roman" w:hAnsi="Times New Roman" w:cs="Times New Roman"/>
          <w:sz w:val="28"/>
        </w:rPr>
        <w:t xml:space="preserve"> материалы, 25% </w:t>
      </w:r>
      <w:r w:rsidR="00B5736A">
        <w:rPr>
          <w:rFonts w:ascii="Times New Roman" w:hAnsi="Times New Roman" w:cs="Times New Roman"/>
          <w:sz w:val="28"/>
        </w:rPr>
        <w:t>–</w:t>
      </w:r>
      <w:r w:rsidRPr="006F4E20">
        <w:rPr>
          <w:rFonts w:ascii="Times New Roman" w:hAnsi="Times New Roman" w:cs="Times New Roman"/>
          <w:sz w:val="28"/>
        </w:rPr>
        <w:t xml:space="preserve"> 3D-печать) составляет лишь 1,4% выручки, что указывает на ограниченные ресурсы для масштабирования. </w:t>
      </w:r>
    </w:p>
    <w:p w14:paraId="33FAD7A5" w14:textId="25143DCC" w:rsidR="00A70E47" w:rsidRDefault="00D24381" w:rsidP="006F4E20">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Нехватка финансирования препятствует расширению применения 3D-печати (15 объектов вместо потенциальных 25) и утеплителя (30 объектов вместо 50), что приводит к упущенной прибыли в 3,2 </w:t>
      </w:r>
      <w:r w:rsidR="00424B18">
        <w:rPr>
          <w:rFonts w:ascii="Times New Roman" w:hAnsi="Times New Roman" w:cs="Times New Roman"/>
          <w:sz w:val="28"/>
        </w:rPr>
        <w:t>млн</w:t>
      </w:r>
      <w:r w:rsidRPr="006F4E20">
        <w:rPr>
          <w:rFonts w:ascii="Times New Roman" w:hAnsi="Times New Roman" w:cs="Times New Roman"/>
          <w:sz w:val="28"/>
        </w:rPr>
        <w:t xml:space="preserve"> рублей. Для преодоления этих ограничений компании необходимо оптимизировать структуру финансирования, привлекая внешние источники, такие как гранты, кредиты или </w:t>
      </w:r>
      <w:r w:rsidRPr="006F4E20">
        <w:rPr>
          <w:rFonts w:ascii="Times New Roman" w:hAnsi="Times New Roman" w:cs="Times New Roman"/>
          <w:sz w:val="28"/>
        </w:rPr>
        <w:lastRenderedPageBreak/>
        <w:t>инвестиции, чтобы увеличить бюджет и реализовать стратегический потенциал инноваций.</w:t>
      </w:r>
    </w:p>
    <w:p w14:paraId="392F995A" w14:textId="78E92C6F" w:rsidR="00D24381" w:rsidRPr="00A70E47" w:rsidRDefault="006F4E20" w:rsidP="00A70E47">
      <w:pPr>
        <w:spacing w:after="0" w:line="360" w:lineRule="auto"/>
        <w:ind w:firstLine="709"/>
        <w:jc w:val="both"/>
        <w:rPr>
          <w:rFonts w:ascii="Times New Roman" w:hAnsi="Times New Roman" w:cs="Times New Roman"/>
          <w:sz w:val="28"/>
        </w:rPr>
      </w:pPr>
      <w:r w:rsidRPr="006F4E20">
        <w:rPr>
          <w:rFonts w:ascii="Times New Roman" w:hAnsi="Times New Roman" w:cs="Times New Roman"/>
          <w:sz w:val="28"/>
        </w:rPr>
        <w:t xml:space="preserve">В заключение, ООО «КОНСОЛЬ-ЮГ» демонстрирует устойчивую финансовую и операционную модель, успешно интегрируя инновации для повышения конкурентоспособности. Технологические новшества ускоряют процессы и повышают качество, инновации в материалах отвечают требованиям энергоэффективности и экологии, а 3D-печать создает уникальное предложение на рынке. Однако ограниченный бюджет в 5 </w:t>
      </w:r>
      <w:r w:rsidR="00424B18">
        <w:rPr>
          <w:rFonts w:ascii="Times New Roman" w:hAnsi="Times New Roman" w:cs="Times New Roman"/>
          <w:sz w:val="28"/>
        </w:rPr>
        <w:t>млн</w:t>
      </w:r>
      <w:r w:rsidRPr="006F4E20">
        <w:rPr>
          <w:rFonts w:ascii="Times New Roman" w:hAnsi="Times New Roman" w:cs="Times New Roman"/>
          <w:sz w:val="28"/>
        </w:rPr>
        <w:t xml:space="preserve"> рублей сдерживает масштабирование, что требует поиска новых источников финансирования и оптимизации текущих ресурсов. Дальнейшее развитие инновационной деятельности позволит компании укрепить позиции на рынке Краснодарского края и выйти на новые сегменты, обеспечивая до</w:t>
      </w:r>
      <w:r w:rsidR="00A70E47">
        <w:rPr>
          <w:rFonts w:ascii="Times New Roman" w:hAnsi="Times New Roman" w:cs="Times New Roman"/>
          <w:sz w:val="28"/>
        </w:rPr>
        <w:t>лгосрочный рост и устойчивость.</w:t>
      </w:r>
    </w:p>
    <w:p w14:paraId="721AE550" w14:textId="77777777" w:rsidR="00930E22" w:rsidRPr="00A70E47" w:rsidRDefault="00930E22" w:rsidP="00A70E47">
      <w:pPr>
        <w:pStyle w:val="a5"/>
        <w:spacing w:after="0" w:line="360" w:lineRule="auto"/>
        <w:ind w:left="0"/>
        <w:rPr>
          <w:rFonts w:ascii="Times New Roman" w:eastAsia="Times New Roman" w:hAnsi="Times New Roman" w:cs="Times New Roman"/>
          <w:color w:val="000000"/>
          <w:sz w:val="28"/>
          <w:szCs w:val="28"/>
          <w:lang w:eastAsia="ru-RU"/>
        </w:rPr>
      </w:pPr>
    </w:p>
    <w:p w14:paraId="0CDC232E" w14:textId="77777777" w:rsidR="00930E22" w:rsidRPr="00A70E47" w:rsidRDefault="00930E22" w:rsidP="00A70E47">
      <w:pPr>
        <w:pStyle w:val="a5"/>
        <w:spacing w:after="0" w:line="360" w:lineRule="auto"/>
        <w:ind w:left="0" w:firstLine="709"/>
        <w:rPr>
          <w:rFonts w:ascii="Times New Roman" w:eastAsia="Times New Roman" w:hAnsi="Times New Roman" w:cs="Times New Roman"/>
          <w:b/>
          <w:color w:val="000000"/>
          <w:sz w:val="28"/>
          <w:szCs w:val="28"/>
          <w:lang w:eastAsia="ru-RU"/>
        </w:rPr>
      </w:pPr>
      <w:r w:rsidRPr="00A70E47">
        <w:rPr>
          <w:rFonts w:ascii="Times New Roman" w:eastAsia="Times New Roman" w:hAnsi="Times New Roman" w:cs="Times New Roman"/>
          <w:b/>
          <w:color w:val="000000"/>
          <w:sz w:val="28"/>
          <w:szCs w:val="28"/>
          <w:lang w:eastAsia="ru-RU"/>
        </w:rPr>
        <w:t xml:space="preserve">2.2 Оценка существующих источников финансирования </w:t>
      </w:r>
      <w:r w:rsidR="00A70E47" w:rsidRPr="00A70E47">
        <w:rPr>
          <w:rFonts w:ascii="Times New Roman" w:eastAsia="Times New Roman" w:hAnsi="Times New Roman" w:cs="Times New Roman"/>
          <w:b/>
          <w:color w:val="000000"/>
          <w:sz w:val="28"/>
          <w:szCs w:val="28"/>
          <w:lang w:eastAsia="ru-RU"/>
        </w:rPr>
        <w:br/>
      </w:r>
      <w:r w:rsidRPr="00A70E47">
        <w:rPr>
          <w:rFonts w:ascii="Times New Roman" w:eastAsia="Times New Roman" w:hAnsi="Times New Roman" w:cs="Times New Roman"/>
          <w:b/>
          <w:color w:val="000000"/>
          <w:sz w:val="28"/>
          <w:szCs w:val="28"/>
          <w:lang w:eastAsia="ru-RU"/>
        </w:rPr>
        <w:t>инноваций в ООО «КОНСОЛЬ-ЮГ»</w:t>
      </w:r>
    </w:p>
    <w:p w14:paraId="743E4B96" w14:textId="77777777" w:rsidR="001C37BB" w:rsidRPr="00A70E47" w:rsidRDefault="001C37BB" w:rsidP="00A70E47">
      <w:pPr>
        <w:spacing w:after="0" w:line="360" w:lineRule="auto"/>
        <w:ind w:firstLine="709"/>
        <w:jc w:val="both"/>
        <w:rPr>
          <w:rFonts w:ascii="Times New Roman" w:hAnsi="Times New Roman" w:cs="Times New Roman"/>
          <w:sz w:val="28"/>
          <w:szCs w:val="28"/>
        </w:rPr>
      </w:pPr>
    </w:p>
    <w:p w14:paraId="14E6BC52" w14:textId="77777777"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Финансирование инновационной деятельности ООО «КОНСОЛЬ-ЮГ» является фундаментальным элементом, обеспечивающим реализацию передовых решений в строительной отрасли, таких как химические добавки для ускорения схватывания бетона, цифровые вибраторы для уплотнения бетонных смесей, пенополиуретановый утеплитель, тротуарные плиты из переработанного пластика и технологии 3D-печати строительных элементов. </w:t>
      </w:r>
    </w:p>
    <w:p w14:paraId="72D34EF5" w14:textId="77777777"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Эти инновации направлены на достижение стратегических целей компании: повышение качества строительных конструкций, сокращение производственных издержек, улучшение экологических характеристик объектов и укрепление конкурентных позиций на рынке Краснодарского края. Внедрение таких решений позволяет ООО «КОНСОЛЬ-ЮГ» отвечать на современные вызовы строительной отрасли, включая требования клиентов к ускорению строительства, ужесточение экологических стандартов и усиление конкуренции со стороны других подрядчиков. </w:t>
      </w:r>
    </w:p>
    <w:p w14:paraId="2F88FD8C" w14:textId="6065D00B"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lastRenderedPageBreak/>
        <w:t xml:space="preserve">В 2024 году бюджет на инновационную деятельность составил 5 </w:t>
      </w:r>
      <w:r w:rsidR="00424B18">
        <w:rPr>
          <w:rFonts w:ascii="Times New Roman" w:hAnsi="Times New Roman" w:cs="Times New Roman"/>
          <w:sz w:val="28"/>
        </w:rPr>
        <w:t>млн</w:t>
      </w:r>
      <w:r w:rsidRPr="001F5D8A">
        <w:rPr>
          <w:rFonts w:ascii="Times New Roman" w:hAnsi="Times New Roman" w:cs="Times New Roman"/>
          <w:sz w:val="28"/>
        </w:rPr>
        <w:t xml:space="preserve"> рублей, что эквивалентно 1,4% выручки компании, достигшей 350 </w:t>
      </w:r>
      <w:r w:rsidR="00424B18">
        <w:rPr>
          <w:rFonts w:ascii="Times New Roman" w:hAnsi="Times New Roman" w:cs="Times New Roman"/>
          <w:sz w:val="28"/>
        </w:rPr>
        <w:t>млн</w:t>
      </w:r>
      <w:r w:rsidRPr="001F5D8A">
        <w:rPr>
          <w:rFonts w:ascii="Times New Roman" w:hAnsi="Times New Roman" w:cs="Times New Roman"/>
          <w:sz w:val="28"/>
        </w:rPr>
        <w:t xml:space="preserve"> рублей. Несмотря на скромную долю в общей выручке, этот бюджет отражает значительные усилия компании по внедрению новшеств в условиях ограниченной маржи прибыли, характерной для строительного сектора, где рентабельность продаж (ROS) составляет всего 8%. </w:t>
      </w:r>
    </w:p>
    <w:p w14:paraId="3573B71B" w14:textId="77777777" w:rsidR="006F4E20"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Финансирование осуществляется за счет трех основных источников: собственных средств, формируемых из чистой прибыли, заемных средств в виде банковских кредитов и внешних взносов от партнеров и клиентов. Собственные и заемные средства совместно покрывают 92% бюджета на инновации (72% и 20% соответственно), тогда как внешние взносы составляют лишь 8%. Структура источников финанс</w:t>
      </w:r>
      <w:r w:rsidR="00A70E47">
        <w:rPr>
          <w:rFonts w:ascii="Times New Roman" w:hAnsi="Times New Roman" w:cs="Times New Roman"/>
          <w:sz w:val="28"/>
        </w:rPr>
        <w:t>ирования представлена на рисунке 4.</w:t>
      </w:r>
    </w:p>
    <w:p w14:paraId="33445915" w14:textId="77777777" w:rsidR="00A70E47" w:rsidRPr="0071373C" w:rsidRDefault="00A70E47" w:rsidP="001F5D8A">
      <w:pPr>
        <w:spacing w:after="0" w:line="360" w:lineRule="auto"/>
        <w:ind w:firstLine="709"/>
        <w:jc w:val="both"/>
        <w:rPr>
          <w:rFonts w:ascii="Arial" w:eastAsia="Times New Roman" w:hAnsi="Arial" w:cs="Arial"/>
          <w:color w:val="000000"/>
          <w:sz w:val="28"/>
          <w:szCs w:val="24"/>
          <w:lang w:eastAsia="ru-RU"/>
        </w:rPr>
      </w:pPr>
    </w:p>
    <w:p w14:paraId="601A3F09" w14:textId="77777777" w:rsidR="00B21FF0" w:rsidRDefault="00B21FF0" w:rsidP="00B21FF0">
      <w:pPr>
        <w:keepNext/>
        <w:spacing w:after="0" w:line="240" w:lineRule="auto"/>
        <w:jc w:val="center"/>
        <w:rPr>
          <w:rFonts w:ascii="Calibri" w:hAnsi="Calibri"/>
        </w:rPr>
      </w:pPr>
      <w:r>
        <w:rPr>
          <w:noProof/>
          <w:lang w:eastAsia="ru-RU"/>
        </w:rPr>
        <w:drawing>
          <wp:inline distT="0" distB="0" distL="0" distR="0" wp14:anchorId="1A593935" wp14:editId="6BF45681">
            <wp:extent cx="4581525" cy="27527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F13640" w14:textId="0589F1CC" w:rsidR="00B21FF0" w:rsidRDefault="00B21FF0" w:rsidP="00B21FF0">
      <w:pPr>
        <w:spacing w:after="0" w:line="360" w:lineRule="auto"/>
        <w:jc w:val="center"/>
        <w:rPr>
          <w:rFonts w:ascii="Times New Roman" w:hAnsi="Times New Roman"/>
          <w:sz w:val="28"/>
        </w:rPr>
      </w:pPr>
      <w:r>
        <w:rPr>
          <w:rFonts w:ascii="Times New Roman" w:hAnsi="Times New Roman"/>
          <w:sz w:val="28"/>
        </w:rPr>
        <w:t xml:space="preserve">Рисунок </w:t>
      </w:r>
      <w:r>
        <w:rPr>
          <w:rFonts w:ascii="Times New Roman" w:hAnsi="Times New Roman"/>
          <w:sz w:val="28"/>
        </w:rPr>
        <w:fldChar w:fldCharType="begin"/>
      </w:r>
      <w:r>
        <w:rPr>
          <w:rFonts w:ascii="Times New Roman" w:hAnsi="Times New Roman"/>
          <w:sz w:val="28"/>
        </w:rPr>
        <w:instrText xml:space="preserve"> SEQ Рисунок \* ARABIC </w:instrText>
      </w:r>
      <w:r>
        <w:rPr>
          <w:rFonts w:ascii="Times New Roman" w:hAnsi="Times New Roman"/>
          <w:sz w:val="28"/>
        </w:rPr>
        <w:fldChar w:fldCharType="separate"/>
      </w:r>
      <w:r w:rsidR="00CB3610">
        <w:rPr>
          <w:rFonts w:ascii="Times New Roman" w:hAnsi="Times New Roman"/>
          <w:noProof/>
          <w:sz w:val="28"/>
        </w:rPr>
        <w:t>4</w:t>
      </w:r>
      <w:r>
        <w:rPr>
          <w:rFonts w:ascii="Times New Roman" w:hAnsi="Times New Roman"/>
          <w:sz w:val="28"/>
        </w:rPr>
        <w:fldChar w:fldCharType="end"/>
      </w:r>
      <w:r>
        <w:rPr>
          <w:rFonts w:ascii="Times New Roman" w:hAnsi="Times New Roman"/>
          <w:sz w:val="28"/>
        </w:rPr>
        <w:t xml:space="preserve"> – Структура источников финансирования инноваций</w:t>
      </w:r>
    </w:p>
    <w:p w14:paraId="65BB2A5C" w14:textId="77777777" w:rsidR="00B21FF0" w:rsidRPr="001F5D8A" w:rsidRDefault="00B21FF0" w:rsidP="001F5D8A">
      <w:pPr>
        <w:spacing w:after="0" w:line="360" w:lineRule="auto"/>
        <w:ind w:firstLine="709"/>
        <w:jc w:val="both"/>
        <w:rPr>
          <w:rFonts w:ascii="Times New Roman" w:hAnsi="Times New Roman" w:cs="Times New Roman"/>
          <w:sz w:val="28"/>
        </w:rPr>
      </w:pPr>
    </w:p>
    <w:p w14:paraId="585507F4" w14:textId="77777777"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Эта структура отражает консервативный подход к финансированию, при котором компания минимизирует финансовые риски, полагаясь преимущественно на собственные ресурсы, но использует заемные средства для реализации капиталоемких проектов, таких как закупка оборудования для 3D-печати или цифровых вибраторов. Внешние взносы играют вспомогательную </w:t>
      </w:r>
      <w:r w:rsidRPr="001F5D8A">
        <w:rPr>
          <w:rFonts w:ascii="Times New Roman" w:hAnsi="Times New Roman" w:cs="Times New Roman"/>
          <w:sz w:val="28"/>
        </w:rPr>
        <w:lastRenderedPageBreak/>
        <w:t xml:space="preserve">роль, что обусловлено ограниченной готовностью партнеров и клиентов инвестировать в инновации в строительной отрасли из-за высоких рисков и длительных сроков окупаемости. </w:t>
      </w:r>
    </w:p>
    <w:p w14:paraId="511EF122" w14:textId="77777777" w:rsidR="006F4E20" w:rsidRPr="001F5D8A"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Такой подход позволяет ООО «КОНСОЛЬ-ЮГ» поддерживать баланс между финансовой устойчивостью и необходимостью внедрения передовых технологий, создавая условия для постепенного наращивания инновационного потенциала. Консервативная стратегия соответствует специфике строительного рынка, где колебания спроса, рост цен на материалы (например, цемент подорожал на 10% в 2023 году) и длительные инвестиционные циклы требуют осторожного управления ресурсами. В то же время использование заемных средств и внешних взносов демонстрирует гибкость компании в реализации амбициозных проектов, которые выходят за рамки текущих финансовых возможностей.</w:t>
      </w:r>
    </w:p>
    <w:p w14:paraId="2B1588DC" w14:textId="6525D421"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Собственные средства составляют основную долю бюджета на инновации </w:t>
      </w:r>
      <w:r w:rsidR="00B5736A">
        <w:rPr>
          <w:rFonts w:ascii="Times New Roman" w:hAnsi="Times New Roman" w:cs="Times New Roman"/>
          <w:sz w:val="28"/>
        </w:rPr>
        <w:t>–</w:t>
      </w:r>
      <w:r w:rsidRPr="001F5D8A">
        <w:rPr>
          <w:rFonts w:ascii="Times New Roman" w:hAnsi="Times New Roman" w:cs="Times New Roman"/>
          <w:sz w:val="28"/>
        </w:rPr>
        <w:t xml:space="preserve"> 72%, или 3,6 </w:t>
      </w:r>
      <w:r w:rsidR="00424B18">
        <w:rPr>
          <w:rFonts w:ascii="Times New Roman" w:hAnsi="Times New Roman" w:cs="Times New Roman"/>
          <w:sz w:val="28"/>
        </w:rPr>
        <w:t>млн</w:t>
      </w:r>
      <w:r w:rsidRPr="001F5D8A">
        <w:rPr>
          <w:rFonts w:ascii="Times New Roman" w:hAnsi="Times New Roman" w:cs="Times New Roman"/>
          <w:sz w:val="28"/>
        </w:rPr>
        <w:t xml:space="preserve"> рублей, что подчеркивает стратегическую приоритетность технологического развития для ООО «КОНСОЛЬ-ЮГ». Эти средства формируются из чистой прибыли, которая в 2024 году достигла 28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 которых 12,9% (3,6 </w:t>
      </w:r>
      <w:r w:rsidR="00424B18">
        <w:rPr>
          <w:rFonts w:ascii="Times New Roman" w:hAnsi="Times New Roman" w:cs="Times New Roman"/>
          <w:sz w:val="28"/>
        </w:rPr>
        <w:t>млн</w:t>
      </w:r>
      <w:r w:rsidRPr="001F5D8A">
        <w:rPr>
          <w:rFonts w:ascii="Times New Roman" w:hAnsi="Times New Roman" w:cs="Times New Roman"/>
          <w:sz w:val="28"/>
        </w:rPr>
        <w:t xml:space="preserve"> рублей) направляются на инновационные инициативы. </w:t>
      </w:r>
    </w:p>
    <w:p w14:paraId="74301BC9" w14:textId="77777777"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Выделение столь значительной доли прибыли на инновации является редким явлением для строительной отрасли, где низкая рентабельность (ROS 8%) и высокие операционные затраты ограничивают возможности для инвестиций без привлечения внешних источников. Это решение отражает долгосрочную ориентацию компании на укрепление конкурентных позиций через технологическое лидерство, даже если оно требует временного сокращения дивидендов или других расходов. </w:t>
      </w:r>
    </w:p>
    <w:p w14:paraId="74A6F33D" w14:textId="7C6E2AE3"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Собственные средства используются для финансирования широкого спектра задач, связанных с инновационной деятельностью. Например, они покрывают расходы на закупку химических добавок для ускорения схватывания бетона, которые сокращают время твердения смеси с 7–10 дней до 5–7 дней, </w:t>
      </w:r>
      <w:r w:rsidRPr="001F5D8A">
        <w:rPr>
          <w:rFonts w:ascii="Times New Roman" w:hAnsi="Times New Roman" w:cs="Times New Roman"/>
          <w:sz w:val="28"/>
        </w:rPr>
        <w:lastRenderedPageBreak/>
        <w:t xml:space="preserve">позволяя ускорить строительство фундаментов и перекрытий на 20–30%. Это особенно важно для коттеджного строительства, где сокращение сроков с 60 до 48 дней увеличило количество выполненных заказов с 25 до 30 в 2023 году, добавив 10 </w:t>
      </w:r>
      <w:r w:rsidR="00424B18">
        <w:rPr>
          <w:rFonts w:ascii="Times New Roman" w:hAnsi="Times New Roman" w:cs="Times New Roman"/>
          <w:sz w:val="28"/>
        </w:rPr>
        <w:t>млн</w:t>
      </w:r>
      <w:r w:rsidRPr="001F5D8A">
        <w:rPr>
          <w:rFonts w:ascii="Times New Roman" w:hAnsi="Times New Roman" w:cs="Times New Roman"/>
          <w:sz w:val="28"/>
        </w:rPr>
        <w:t xml:space="preserve"> рублей выручки. Также собственные средства направляются на приобретение материалов для производства тротуарных плит из переработанного пластика, которые на 10% дешевле бетонных аналогов (0,03 </w:t>
      </w:r>
      <w:r w:rsidR="00424B18">
        <w:rPr>
          <w:rFonts w:ascii="Times New Roman" w:hAnsi="Times New Roman" w:cs="Times New Roman"/>
          <w:sz w:val="28"/>
        </w:rPr>
        <w:t>млн</w:t>
      </w:r>
      <w:r w:rsidRPr="001F5D8A">
        <w:rPr>
          <w:rFonts w:ascii="Times New Roman" w:hAnsi="Times New Roman" w:cs="Times New Roman"/>
          <w:sz w:val="28"/>
        </w:rPr>
        <w:t xml:space="preserve"> рублей/м² против 0,033 </w:t>
      </w:r>
      <w:r w:rsidR="00424B18">
        <w:rPr>
          <w:rFonts w:ascii="Times New Roman" w:hAnsi="Times New Roman" w:cs="Times New Roman"/>
          <w:sz w:val="28"/>
        </w:rPr>
        <w:t>млн</w:t>
      </w:r>
      <w:r w:rsidRPr="001F5D8A">
        <w:rPr>
          <w:rFonts w:ascii="Times New Roman" w:hAnsi="Times New Roman" w:cs="Times New Roman"/>
          <w:sz w:val="28"/>
        </w:rPr>
        <w:t xml:space="preserve"> рублей/м²), и пенополиуретанового утеплителя с теплопроводностью 0,025 Вт/(</w:t>
      </w:r>
      <w:proofErr w:type="spellStart"/>
      <w:r w:rsidRPr="001F5D8A">
        <w:rPr>
          <w:rFonts w:ascii="Times New Roman" w:hAnsi="Times New Roman" w:cs="Times New Roman"/>
          <w:sz w:val="28"/>
        </w:rPr>
        <w:t>м·К</w:t>
      </w:r>
      <w:proofErr w:type="spellEnd"/>
      <w:r w:rsidRPr="001F5D8A">
        <w:rPr>
          <w:rFonts w:ascii="Times New Roman" w:hAnsi="Times New Roman" w:cs="Times New Roman"/>
          <w:sz w:val="28"/>
        </w:rPr>
        <w:t xml:space="preserve">), снижающего </w:t>
      </w:r>
      <w:proofErr w:type="spellStart"/>
      <w:r w:rsidRPr="001F5D8A">
        <w:rPr>
          <w:rFonts w:ascii="Times New Roman" w:hAnsi="Times New Roman" w:cs="Times New Roman"/>
          <w:sz w:val="28"/>
        </w:rPr>
        <w:t>теплопотери</w:t>
      </w:r>
      <w:proofErr w:type="spellEnd"/>
      <w:r w:rsidRPr="001F5D8A">
        <w:rPr>
          <w:rFonts w:ascii="Times New Roman" w:hAnsi="Times New Roman" w:cs="Times New Roman"/>
          <w:sz w:val="28"/>
        </w:rPr>
        <w:t xml:space="preserve"> на 25%. </w:t>
      </w:r>
    </w:p>
    <w:p w14:paraId="43CE69DD" w14:textId="77777777"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Кроме того, часть прибыли инвестируется в обучение персонала, что необходимо для освоения сложных технологий, таких как эксплуатация 3D-принтеров, требующих высокой квалификации операторов. Собственные средства также частично покрывают расходы на приобретение оборудования, хотя для крупных капитальных вложений чаще привлекаются заемные ресурсы. </w:t>
      </w:r>
    </w:p>
    <w:p w14:paraId="60C0231E" w14:textId="77777777" w:rsidR="006F4E20" w:rsidRPr="001F5D8A"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Использование прибыли для финансирования инноваций позволяет компании сохранять полный контроль над проектами, избегать зависимости от внешних ин</w:t>
      </w:r>
      <w:r w:rsidR="00E21E7D">
        <w:rPr>
          <w:rFonts w:ascii="Times New Roman" w:hAnsi="Times New Roman" w:cs="Times New Roman"/>
          <w:sz w:val="28"/>
        </w:rPr>
        <w:t>весторов и минимизировать риски</w:t>
      </w:r>
      <w:r w:rsidRPr="001F5D8A">
        <w:rPr>
          <w:rFonts w:ascii="Times New Roman" w:hAnsi="Times New Roman" w:cs="Times New Roman"/>
          <w:sz w:val="28"/>
        </w:rPr>
        <w:t>, связанные с нестабильной экономической ситуацией, такой как рост цен на материалы или колебания спроса на ст</w:t>
      </w:r>
      <w:r w:rsidR="003B56D9">
        <w:rPr>
          <w:rFonts w:ascii="Times New Roman" w:hAnsi="Times New Roman" w:cs="Times New Roman"/>
          <w:sz w:val="28"/>
        </w:rPr>
        <w:t xml:space="preserve">роительные услуги. Как отмечает </w:t>
      </w:r>
      <w:r w:rsidR="00380489">
        <w:rPr>
          <w:rFonts w:ascii="Times New Roman" w:hAnsi="Times New Roman" w:cs="Times New Roman"/>
          <w:sz w:val="28"/>
        </w:rPr>
        <w:t>Л</w:t>
      </w:r>
      <w:r w:rsidRPr="001F5D8A">
        <w:rPr>
          <w:rFonts w:ascii="Times New Roman" w:hAnsi="Times New Roman" w:cs="Times New Roman"/>
          <w:sz w:val="28"/>
        </w:rPr>
        <w:t>.</w:t>
      </w:r>
      <w:r w:rsidR="00380489">
        <w:rPr>
          <w:rFonts w:ascii="Times New Roman" w:hAnsi="Times New Roman" w:cs="Times New Roman"/>
          <w:sz w:val="28"/>
        </w:rPr>
        <w:t xml:space="preserve"> В</w:t>
      </w:r>
      <w:r w:rsidRPr="001F5D8A">
        <w:rPr>
          <w:rFonts w:ascii="Times New Roman" w:hAnsi="Times New Roman" w:cs="Times New Roman"/>
          <w:sz w:val="28"/>
        </w:rPr>
        <w:t>.</w:t>
      </w:r>
      <w:r w:rsidR="003B56D9" w:rsidRPr="003B56D9">
        <w:rPr>
          <w:rFonts w:ascii="Times New Roman" w:hAnsi="Times New Roman" w:cs="Times New Roman"/>
          <w:sz w:val="28"/>
        </w:rPr>
        <w:t xml:space="preserve"> </w:t>
      </w:r>
      <w:r w:rsidR="003B56D9">
        <w:rPr>
          <w:rFonts w:ascii="Times New Roman" w:hAnsi="Times New Roman" w:cs="Times New Roman"/>
          <w:sz w:val="28"/>
        </w:rPr>
        <w:t>Дергун</w:t>
      </w:r>
      <w:r w:rsidRPr="001F5D8A">
        <w:rPr>
          <w:rFonts w:ascii="Times New Roman" w:hAnsi="Times New Roman" w:cs="Times New Roman"/>
          <w:sz w:val="28"/>
        </w:rPr>
        <w:t>, собственные средства являются наиболее устойчивым источником финансирования, обеспечивая автономию и гибкость в управлении инновационными процессами [</w:t>
      </w:r>
      <w:r w:rsidR="0033008C" w:rsidRPr="0033008C">
        <w:rPr>
          <w:rFonts w:ascii="Times New Roman" w:hAnsi="Times New Roman" w:cs="Times New Roman"/>
          <w:sz w:val="28"/>
        </w:rPr>
        <w:t>27</w:t>
      </w:r>
      <w:r w:rsidRPr="001F5D8A">
        <w:rPr>
          <w:rFonts w:ascii="Times New Roman" w:hAnsi="Times New Roman" w:cs="Times New Roman"/>
          <w:sz w:val="28"/>
        </w:rPr>
        <w:t>].</w:t>
      </w:r>
    </w:p>
    <w:p w14:paraId="46101BF3" w14:textId="505D0202"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Заемные средства, составляющие 20% бюджета на инновации (1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представляют собой банковские кредиты, привлеченные в период с 2021 по 2023 годы под 10% годовых. Эти кредиты были направлены на финансирование капиталоемких проектов, требующих значительных первоначальных вложений, таких как закупка цифровых вибраторов и 3D-принтеров для строительства. Цифровые вибраторы, оснащенные датчиками для точного контроля частоты вибрации, повышают прочность бетона на 15% (с 30 МПа до 34,5 МПа), снижая риск трещин и рекламаций, что сократило количество дефектов на 20% (с 5 до 4 случаев в год). 3D-принтеры позволяют производить </w:t>
      </w:r>
      <w:r w:rsidRPr="001F5D8A">
        <w:rPr>
          <w:rFonts w:ascii="Times New Roman" w:hAnsi="Times New Roman" w:cs="Times New Roman"/>
          <w:sz w:val="28"/>
        </w:rPr>
        <w:lastRenderedPageBreak/>
        <w:t xml:space="preserve">декоративные панели и мелкие конструкции, такие как колонны и балясины, с высокой точностью, сокращая отходы бетона на 15% (с 0,05 м³ до 0,0425 м³ на панель) и ускоряя процесс на 30% (4 часа на панель 2 м² против 6 часов литья и 24 часов твердения). </w:t>
      </w:r>
    </w:p>
    <w:p w14:paraId="730D2240" w14:textId="315F41F8"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Использование заемных средств дает компании возможность реализовать проекты, превышающие объем текущей прибыли, обеспечивая доступ к передовым технологиям, которые повышают конкурентоспособность и привлекают новых клиентов. Однако привлечение кредитов сопряжено с дополнительными расходами на обслуживание долга, которые составляют 0,1 </w:t>
      </w:r>
      <w:r w:rsidR="00424B18">
        <w:rPr>
          <w:rFonts w:ascii="Times New Roman" w:hAnsi="Times New Roman" w:cs="Times New Roman"/>
          <w:sz w:val="28"/>
        </w:rPr>
        <w:t>млн</w:t>
      </w:r>
      <w:r w:rsidRPr="001F5D8A">
        <w:rPr>
          <w:rFonts w:ascii="Times New Roman" w:hAnsi="Times New Roman" w:cs="Times New Roman"/>
          <w:sz w:val="28"/>
        </w:rPr>
        <w:t xml:space="preserve"> рублей в год (10% от 1 </w:t>
      </w:r>
      <w:r w:rsidR="00424B18">
        <w:rPr>
          <w:rFonts w:ascii="Times New Roman" w:hAnsi="Times New Roman" w:cs="Times New Roman"/>
          <w:sz w:val="28"/>
        </w:rPr>
        <w:t>млн</w:t>
      </w:r>
      <w:r w:rsidRPr="001F5D8A">
        <w:rPr>
          <w:rFonts w:ascii="Times New Roman" w:hAnsi="Times New Roman" w:cs="Times New Roman"/>
          <w:sz w:val="28"/>
        </w:rPr>
        <w:t xml:space="preserve"> рублей). Эти расходы требуют тщательного планирования денежных потоков, чтобы избежать давления на ликвидность, особенно в условиях роста операционных затрат (70% выручки, или 245 </w:t>
      </w:r>
      <w:r w:rsidR="00424B18">
        <w:rPr>
          <w:rFonts w:ascii="Times New Roman" w:hAnsi="Times New Roman" w:cs="Times New Roman"/>
          <w:sz w:val="28"/>
        </w:rPr>
        <w:t>млн</w:t>
      </w:r>
      <w:r w:rsidRPr="001F5D8A">
        <w:rPr>
          <w:rFonts w:ascii="Times New Roman" w:hAnsi="Times New Roman" w:cs="Times New Roman"/>
          <w:sz w:val="28"/>
        </w:rPr>
        <w:t xml:space="preserve"> рублей, уходят на материалы, зарплаты и технику). Как отмечает И.А.</w:t>
      </w:r>
      <w:r w:rsidR="003B56D9" w:rsidRPr="003B56D9">
        <w:rPr>
          <w:rFonts w:ascii="Times New Roman" w:hAnsi="Times New Roman" w:cs="Times New Roman"/>
          <w:sz w:val="28"/>
        </w:rPr>
        <w:t xml:space="preserve"> </w:t>
      </w:r>
      <w:r w:rsidR="003B56D9" w:rsidRPr="001F5D8A">
        <w:rPr>
          <w:rFonts w:ascii="Times New Roman" w:hAnsi="Times New Roman" w:cs="Times New Roman"/>
          <w:sz w:val="28"/>
        </w:rPr>
        <w:t>Бланк</w:t>
      </w:r>
      <w:r w:rsidRPr="001F5D8A">
        <w:rPr>
          <w:rFonts w:ascii="Times New Roman" w:hAnsi="Times New Roman" w:cs="Times New Roman"/>
          <w:sz w:val="28"/>
        </w:rPr>
        <w:t>, использование заемных средств оправдано, если ожидаемая доходность проекта превышает стоимость кредита, что позволяет компенсировать проценты и обеспечить прибыль [</w:t>
      </w:r>
      <w:r w:rsidR="0033008C">
        <w:rPr>
          <w:rFonts w:ascii="Times New Roman" w:hAnsi="Times New Roman" w:cs="Times New Roman"/>
          <w:sz w:val="28"/>
        </w:rPr>
        <w:t>28</w:t>
      </w:r>
      <w:r w:rsidRPr="001F5D8A">
        <w:rPr>
          <w:rFonts w:ascii="Times New Roman" w:hAnsi="Times New Roman" w:cs="Times New Roman"/>
          <w:sz w:val="28"/>
        </w:rPr>
        <w:t xml:space="preserve">]. </w:t>
      </w:r>
    </w:p>
    <w:p w14:paraId="59E7DD72" w14:textId="6EA7A61C" w:rsidR="006F4E20" w:rsidRPr="001F5D8A"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В случае ООО «КОНСОЛЬ-ЮГ» кредиты под 10% годовых являются приемлемым инструментом, поскольку инновационные проекты, такие как 3D-печать, имеют потенциал увеличить выручку на 20% за счет уникальности продукции и сокращения трудозатрат. Например, 3D-печать на 15 объектах в 2023 году принесла 2,7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дополнительной прибыли (0,18 </w:t>
      </w:r>
      <w:r w:rsidR="00424B18">
        <w:rPr>
          <w:rFonts w:ascii="Times New Roman" w:hAnsi="Times New Roman" w:cs="Times New Roman"/>
          <w:sz w:val="28"/>
        </w:rPr>
        <w:t>млн</w:t>
      </w:r>
      <w:r w:rsidRPr="001F5D8A">
        <w:rPr>
          <w:rFonts w:ascii="Times New Roman" w:hAnsi="Times New Roman" w:cs="Times New Roman"/>
          <w:sz w:val="28"/>
        </w:rPr>
        <w:t xml:space="preserve"> рублей на объект), что значительно превышает затраты на обслуживание кредита. Тем не менее, дальнейшее наращивание долговой нагрузки может быть рискованным, учитывая низкую маржу отрасл</w:t>
      </w:r>
      <w:r w:rsidR="00A70E47">
        <w:rPr>
          <w:rFonts w:ascii="Times New Roman" w:hAnsi="Times New Roman" w:cs="Times New Roman"/>
          <w:sz w:val="28"/>
        </w:rPr>
        <w:t xml:space="preserve">и и возможные колебания спроса. </w:t>
      </w:r>
      <w:r w:rsidR="00CA2612" w:rsidRPr="00A70E47">
        <w:rPr>
          <w:rFonts w:ascii="Times New Roman" w:hAnsi="Times New Roman" w:cs="Times New Roman"/>
          <w:sz w:val="28"/>
        </w:rPr>
        <w:t>Э.Р.</w:t>
      </w:r>
      <w:r w:rsidRPr="00A70E47">
        <w:rPr>
          <w:rFonts w:ascii="Times New Roman" w:hAnsi="Times New Roman" w:cs="Times New Roman"/>
          <w:sz w:val="28"/>
        </w:rPr>
        <w:t xml:space="preserve"> </w:t>
      </w:r>
      <w:proofErr w:type="spellStart"/>
      <w:r w:rsidR="003B56D9" w:rsidRPr="00A70E47">
        <w:rPr>
          <w:rFonts w:ascii="Times New Roman" w:hAnsi="Times New Roman" w:cs="Times New Roman"/>
          <w:sz w:val="28"/>
        </w:rPr>
        <w:t>Йескомб</w:t>
      </w:r>
      <w:proofErr w:type="spellEnd"/>
      <w:r w:rsidR="003B56D9" w:rsidRPr="00A70E47">
        <w:rPr>
          <w:rFonts w:ascii="Times New Roman" w:hAnsi="Times New Roman" w:cs="Times New Roman"/>
          <w:sz w:val="28"/>
        </w:rPr>
        <w:t xml:space="preserve"> </w:t>
      </w:r>
      <w:r w:rsidRPr="00A70E47">
        <w:rPr>
          <w:rFonts w:ascii="Times New Roman" w:hAnsi="Times New Roman" w:cs="Times New Roman"/>
          <w:sz w:val="28"/>
        </w:rPr>
        <w:t xml:space="preserve">подчеркивает, что </w:t>
      </w:r>
      <w:r w:rsidRPr="001F5D8A">
        <w:rPr>
          <w:rFonts w:ascii="Times New Roman" w:hAnsi="Times New Roman" w:cs="Times New Roman"/>
          <w:sz w:val="28"/>
        </w:rPr>
        <w:t>заемное финансирование эффективно при условии строгого контроля над рентабельностью проектов и диверсификации источников дохода [</w:t>
      </w:r>
      <w:r w:rsidR="00CA2612">
        <w:rPr>
          <w:rFonts w:ascii="Times New Roman" w:hAnsi="Times New Roman" w:cs="Times New Roman"/>
          <w:sz w:val="28"/>
        </w:rPr>
        <w:t>29</w:t>
      </w:r>
      <w:r w:rsidRPr="001F5D8A">
        <w:rPr>
          <w:rFonts w:ascii="Times New Roman" w:hAnsi="Times New Roman" w:cs="Times New Roman"/>
          <w:sz w:val="28"/>
        </w:rPr>
        <w:t>].</w:t>
      </w:r>
    </w:p>
    <w:p w14:paraId="2F274358" w14:textId="7F09D3CA"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Внешние взносы, составляющие 8% бюджета на инновации (0,4 </w:t>
      </w:r>
      <w:r w:rsidR="00424B18">
        <w:rPr>
          <w:rFonts w:ascii="Times New Roman" w:hAnsi="Times New Roman" w:cs="Times New Roman"/>
          <w:sz w:val="28"/>
        </w:rPr>
        <w:t>млн</w:t>
      </w:r>
      <w:r w:rsidRPr="001F5D8A">
        <w:rPr>
          <w:rFonts w:ascii="Times New Roman" w:hAnsi="Times New Roman" w:cs="Times New Roman"/>
          <w:sz w:val="28"/>
        </w:rPr>
        <w:t xml:space="preserve"> рублей), включают средства от партнеров и клиентов, заинтересованных в ин</w:t>
      </w:r>
      <w:r w:rsidRPr="001F5D8A">
        <w:rPr>
          <w:rFonts w:ascii="Times New Roman" w:hAnsi="Times New Roman" w:cs="Times New Roman"/>
          <w:sz w:val="28"/>
        </w:rPr>
        <w:lastRenderedPageBreak/>
        <w:t xml:space="preserve">новационных решениях компании. Например, клиенты, заказывающие энергоэффективные дома с пенополиуретановым утеплителем, могут вносить предоплату на разработку индивидуальных решений, а партнеры, такие как поставщики материалов, иногда предоставляют ресурсы на условиях совместного тестирования новых продуктов, таких как тротуарные плиты из переработанного пластика. </w:t>
      </w:r>
    </w:p>
    <w:p w14:paraId="104F5426" w14:textId="5049C2D3" w:rsidR="00A70E47"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Однако доля внешних взносов невелика, что объясняется спецификой строительной отрасли, где инновации воспринимаются как высокорисковые, а их окупаемость занимает 2–5 лет. Партнеры и клиенты редко готовы инвестировать в новшества, предпочитая проверенные технологии, что ограничивает объем внешнего финансирования. Эта ситуация характерна для строительного сектора, где рынок менее восприимчив к экспериментальным решениям по сравнению с IT или биотехнологиями. Например, попытки компании привлечь партнеров для совместного финансирования 3D-печати столкнулись с ограниченным интересом из-за высокой стоимости оборудования (2 </w:t>
      </w:r>
      <w:r w:rsidR="00424B18">
        <w:rPr>
          <w:rFonts w:ascii="Times New Roman" w:hAnsi="Times New Roman" w:cs="Times New Roman"/>
          <w:sz w:val="28"/>
        </w:rPr>
        <w:t>млн</w:t>
      </w:r>
      <w:r w:rsidRPr="001F5D8A">
        <w:rPr>
          <w:rFonts w:ascii="Times New Roman" w:hAnsi="Times New Roman" w:cs="Times New Roman"/>
          <w:sz w:val="28"/>
        </w:rPr>
        <w:t xml:space="preserve"> рублей за принтер) и неопределенности рыночного спроса на такие решения. Тем не менее, внешние взносы играют важную роль в диверсификации источников финансирования, позволяя компании привлекать дополнительные ресурсы без увеличения долговой нагрузки. Как отмечает С.А.</w:t>
      </w:r>
      <w:r w:rsidR="003B56D9" w:rsidRPr="003B56D9">
        <w:rPr>
          <w:rFonts w:ascii="Times New Roman" w:hAnsi="Times New Roman" w:cs="Times New Roman"/>
          <w:sz w:val="28"/>
        </w:rPr>
        <w:t xml:space="preserve"> </w:t>
      </w:r>
      <w:r w:rsidR="003B56D9" w:rsidRPr="001F5D8A">
        <w:rPr>
          <w:rFonts w:ascii="Times New Roman" w:hAnsi="Times New Roman" w:cs="Times New Roman"/>
          <w:sz w:val="28"/>
        </w:rPr>
        <w:t>Сироткин</w:t>
      </w:r>
      <w:r w:rsidRPr="001F5D8A">
        <w:rPr>
          <w:rFonts w:ascii="Times New Roman" w:hAnsi="Times New Roman" w:cs="Times New Roman"/>
          <w:sz w:val="28"/>
        </w:rPr>
        <w:t>, внешние взносы могут стать катализатором инноваций, если компании удается продемонстрировать рыночную перспективность своих разработок [</w:t>
      </w:r>
      <w:r w:rsidR="00CA2612">
        <w:rPr>
          <w:rFonts w:ascii="Times New Roman" w:hAnsi="Times New Roman" w:cs="Times New Roman"/>
          <w:sz w:val="28"/>
        </w:rPr>
        <w:t>30</w:t>
      </w:r>
      <w:r w:rsidRPr="001F5D8A">
        <w:rPr>
          <w:rFonts w:ascii="Times New Roman" w:hAnsi="Times New Roman" w:cs="Times New Roman"/>
          <w:sz w:val="28"/>
        </w:rPr>
        <w:t xml:space="preserve">]. </w:t>
      </w:r>
    </w:p>
    <w:p w14:paraId="4E5BECBA" w14:textId="77777777" w:rsidR="006F4E20" w:rsidRPr="001F5D8A"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Для ООО «КОНСОЛЬ-ЮГ» увеличение доли внешних взносов требует усиления маркетинговой активности и демонстрации успешных кейсов, таких как использование плит из пластика в муниципальных проектах благоустройства, которые привлекли внимание местных администраций.</w:t>
      </w:r>
    </w:p>
    <w:p w14:paraId="37957AE1" w14:textId="51D140FD" w:rsidR="006F4E20" w:rsidRPr="001F5D8A" w:rsidRDefault="006F4E20"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Структура </w:t>
      </w:r>
      <w:proofErr w:type="gramStart"/>
      <w:r w:rsidRPr="001F5D8A">
        <w:rPr>
          <w:rFonts w:ascii="Times New Roman" w:hAnsi="Times New Roman" w:cs="Times New Roman"/>
          <w:sz w:val="28"/>
        </w:rPr>
        <w:t xml:space="preserve">финансирования </w:t>
      </w:r>
      <w:r w:rsidR="00CB3610">
        <w:rPr>
          <w:rFonts w:ascii="Times New Roman" w:hAnsi="Times New Roman" w:cs="Times New Roman"/>
          <w:sz w:val="28"/>
        </w:rPr>
        <w:t xml:space="preserve"> </w:t>
      </w:r>
      <w:r w:rsidRPr="001F5D8A">
        <w:rPr>
          <w:rFonts w:ascii="Times New Roman" w:hAnsi="Times New Roman" w:cs="Times New Roman"/>
          <w:sz w:val="28"/>
        </w:rPr>
        <w:t>ООО</w:t>
      </w:r>
      <w:proofErr w:type="gramEnd"/>
      <w:r w:rsidRPr="001F5D8A">
        <w:rPr>
          <w:rFonts w:ascii="Times New Roman" w:hAnsi="Times New Roman" w:cs="Times New Roman"/>
          <w:sz w:val="28"/>
        </w:rPr>
        <w:t xml:space="preserve"> «КОНСОЛЬ-ЮГ» отражает стремление </w:t>
      </w:r>
      <w:r w:rsidR="00FE7DF1">
        <w:rPr>
          <w:rFonts w:ascii="Times New Roman" w:hAnsi="Times New Roman" w:cs="Times New Roman"/>
          <w:sz w:val="28"/>
        </w:rPr>
        <w:t>организации</w:t>
      </w:r>
      <w:r w:rsidRPr="001F5D8A">
        <w:rPr>
          <w:rFonts w:ascii="Times New Roman" w:hAnsi="Times New Roman" w:cs="Times New Roman"/>
          <w:sz w:val="28"/>
        </w:rPr>
        <w:t xml:space="preserve"> к устойчивому развитию в условиях ограниченных ресурсов и сложной рыночной среды. Консервативный подход, при котором 72% бюджета формируется за счет собственной прибыли, минимизирует финансовые риски, связанные с зависимостью от внешних источников, что особенно важно </w:t>
      </w:r>
      <w:r w:rsidRPr="001F5D8A">
        <w:rPr>
          <w:rFonts w:ascii="Times New Roman" w:hAnsi="Times New Roman" w:cs="Times New Roman"/>
          <w:sz w:val="28"/>
        </w:rPr>
        <w:lastRenderedPageBreak/>
        <w:t xml:space="preserve">в строительной отрасли, где колебания спроса и </w:t>
      </w:r>
      <w:r w:rsidR="003B56D9">
        <w:rPr>
          <w:rFonts w:ascii="Times New Roman" w:hAnsi="Times New Roman" w:cs="Times New Roman"/>
          <w:sz w:val="28"/>
        </w:rPr>
        <w:t>цен на материалы (например, 10%</w:t>
      </w:r>
      <w:r w:rsidRPr="001F5D8A">
        <w:rPr>
          <w:rFonts w:ascii="Times New Roman" w:hAnsi="Times New Roman" w:cs="Times New Roman"/>
          <w:sz w:val="28"/>
        </w:rPr>
        <w:t xml:space="preserve"> рост стоимости цемента в 2023 году) могут дестабилизировать финансовое положение. Выделение 12,9% прибыли на инновации демонстрирует приверженность компании долгосрочным целям, несмотря на давление операционных затрат (70% выручки). Использование заемных средств (20%, 1 </w:t>
      </w:r>
      <w:r w:rsidR="00424B18">
        <w:rPr>
          <w:rFonts w:ascii="Times New Roman" w:hAnsi="Times New Roman" w:cs="Times New Roman"/>
          <w:sz w:val="28"/>
        </w:rPr>
        <w:t>млн</w:t>
      </w:r>
      <w:r w:rsidRPr="001F5D8A">
        <w:rPr>
          <w:rFonts w:ascii="Times New Roman" w:hAnsi="Times New Roman" w:cs="Times New Roman"/>
          <w:sz w:val="28"/>
        </w:rPr>
        <w:t xml:space="preserve"> рублей) позволяет преодолеть ограничения собственной прибыли, обеспечивая доступ к дорогостоящему оборудованию, такому как 3D-принтеры, которые требуют инвестиций в 2–3 </w:t>
      </w:r>
      <w:r w:rsidR="00424B18">
        <w:rPr>
          <w:rFonts w:ascii="Times New Roman" w:hAnsi="Times New Roman" w:cs="Times New Roman"/>
          <w:sz w:val="28"/>
        </w:rPr>
        <w:t>млн</w:t>
      </w:r>
      <w:r w:rsidRPr="001F5D8A">
        <w:rPr>
          <w:rFonts w:ascii="Times New Roman" w:hAnsi="Times New Roman" w:cs="Times New Roman"/>
          <w:sz w:val="28"/>
        </w:rPr>
        <w:t xml:space="preserve"> рублей на единицу. Кредиты под 10% годовых оправданы рентабельностью проектов, таких как 3D-печать, приносящих 0,18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прибыли на объект, но требуют строгого контроля над денежными потоками, чтобы избежать перегруз</w:t>
      </w:r>
      <w:r w:rsidR="00241EE4">
        <w:rPr>
          <w:rFonts w:ascii="Times New Roman" w:hAnsi="Times New Roman" w:cs="Times New Roman"/>
          <w:sz w:val="28"/>
        </w:rPr>
        <w:t>ки ликвидности. Внешние взносы 8%</w:t>
      </w:r>
      <w:r w:rsidRPr="001F5D8A">
        <w:rPr>
          <w:rFonts w:ascii="Times New Roman" w:hAnsi="Times New Roman" w:cs="Times New Roman"/>
          <w:sz w:val="28"/>
        </w:rPr>
        <w:t xml:space="preserve"> </w:t>
      </w:r>
      <w:r w:rsidR="00241EE4">
        <w:rPr>
          <w:rFonts w:ascii="Times New Roman" w:hAnsi="Times New Roman" w:cs="Times New Roman"/>
          <w:sz w:val="28"/>
        </w:rPr>
        <w:t>(</w:t>
      </w:r>
      <w:r w:rsidRPr="001F5D8A">
        <w:rPr>
          <w:rFonts w:ascii="Times New Roman" w:hAnsi="Times New Roman" w:cs="Times New Roman"/>
          <w:sz w:val="28"/>
        </w:rPr>
        <w:t xml:space="preserve">0,4 </w:t>
      </w:r>
      <w:r w:rsidR="00424B18">
        <w:rPr>
          <w:rFonts w:ascii="Times New Roman" w:hAnsi="Times New Roman" w:cs="Times New Roman"/>
          <w:sz w:val="28"/>
        </w:rPr>
        <w:t>млн</w:t>
      </w:r>
      <w:r w:rsidRPr="001F5D8A">
        <w:rPr>
          <w:rFonts w:ascii="Times New Roman" w:hAnsi="Times New Roman" w:cs="Times New Roman"/>
          <w:sz w:val="28"/>
        </w:rPr>
        <w:t xml:space="preserve"> рублей), хотя и ограничены, способствуют диверсификации источников и снижению зависимости от кредитов, что повышает финансовую устойчивость. Как отмечает Л.Е.</w:t>
      </w:r>
      <w:r w:rsidR="003B56D9" w:rsidRPr="003B56D9">
        <w:rPr>
          <w:rFonts w:ascii="Times New Roman" w:hAnsi="Times New Roman" w:cs="Times New Roman"/>
          <w:sz w:val="28"/>
        </w:rPr>
        <w:t xml:space="preserve"> </w:t>
      </w:r>
      <w:r w:rsidR="003B56D9" w:rsidRPr="001F5D8A">
        <w:rPr>
          <w:rFonts w:ascii="Times New Roman" w:hAnsi="Times New Roman" w:cs="Times New Roman"/>
          <w:sz w:val="28"/>
        </w:rPr>
        <w:t>Басовский</w:t>
      </w:r>
      <w:r w:rsidRPr="001F5D8A">
        <w:rPr>
          <w:rFonts w:ascii="Times New Roman" w:hAnsi="Times New Roman" w:cs="Times New Roman"/>
          <w:sz w:val="28"/>
        </w:rPr>
        <w:t>, комбинирование источников финансирования позволяет компаниям среднего размера, таким как ООО «КОНСОЛЬ-ЮГ», эффективно управлять инновационными проектами в условиях ограниченных ресурсов [</w:t>
      </w:r>
      <w:r w:rsidR="00CA2612">
        <w:rPr>
          <w:rFonts w:ascii="Times New Roman" w:hAnsi="Times New Roman" w:cs="Times New Roman"/>
          <w:sz w:val="28"/>
        </w:rPr>
        <w:t>31</w:t>
      </w:r>
      <w:r w:rsidRPr="001F5D8A">
        <w:rPr>
          <w:rFonts w:ascii="Times New Roman" w:hAnsi="Times New Roman" w:cs="Times New Roman"/>
          <w:sz w:val="28"/>
        </w:rPr>
        <w:t>].</w:t>
      </w:r>
    </w:p>
    <w:p w14:paraId="7C97E55F" w14:textId="77777777" w:rsidR="00B21FF0" w:rsidRPr="00A70E47" w:rsidRDefault="00B21FF0" w:rsidP="00A70E47">
      <w:pPr>
        <w:spacing w:after="0" w:line="360" w:lineRule="auto"/>
        <w:ind w:firstLine="709"/>
        <w:jc w:val="both"/>
        <w:rPr>
          <w:rFonts w:ascii="Times New Roman" w:hAnsi="Times New Roman" w:cs="Times New Roman"/>
          <w:sz w:val="28"/>
        </w:rPr>
      </w:pPr>
    </w:p>
    <w:p w14:paraId="6A477355" w14:textId="77777777" w:rsidR="00B21FF0" w:rsidRDefault="00B21FF0" w:rsidP="00A70E47">
      <w:pPr>
        <w:pStyle w:val="a5"/>
        <w:numPr>
          <w:ilvl w:val="1"/>
          <w:numId w:val="10"/>
        </w:numPr>
        <w:tabs>
          <w:tab w:val="left" w:pos="1276"/>
        </w:tabs>
        <w:suppressAutoHyphens/>
        <w:spacing w:after="0" w:line="360" w:lineRule="auto"/>
        <w:ind w:left="0" w:firstLine="709"/>
        <w:jc w:val="both"/>
        <w:outlineLvl w:val="1"/>
        <w:rPr>
          <w:rFonts w:ascii="Times New Roman" w:hAnsi="Times New Roman"/>
          <w:b/>
          <w:sz w:val="28"/>
          <w:szCs w:val="28"/>
        </w:rPr>
      </w:pPr>
      <w:r>
        <w:rPr>
          <w:rFonts w:ascii="Times New Roman" w:hAnsi="Times New Roman"/>
          <w:b/>
          <w:sz w:val="28"/>
          <w:szCs w:val="28"/>
        </w:rPr>
        <w:t>Анализ эффективности инновационной деятельности</w:t>
      </w:r>
      <w:r w:rsidR="00A70E47">
        <w:rPr>
          <w:rFonts w:ascii="Times New Roman" w:hAnsi="Times New Roman"/>
          <w:b/>
          <w:sz w:val="28"/>
          <w:szCs w:val="28"/>
        </w:rPr>
        <w:t xml:space="preserve"> </w:t>
      </w:r>
      <w:r w:rsidR="00A70E47">
        <w:rPr>
          <w:rFonts w:ascii="Times New Roman" w:hAnsi="Times New Roman"/>
          <w:b/>
          <w:sz w:val="28"/>
          <w:szCs w:val="28"/>
        </w:rPr>
        <w:br/>
        <w:t>«ООО КОНСОЛЬ-ЮГ»</w:t>
      </w:r>
    </w:p>
    <w:p w14:paraId="52206D9A" w14:textId="77777777" w:rsidR="00B21FF0" w:rsidRPr="00A70E47" w:rsidRDefault="00B21FF0" w:rsidP="00B21FF0">
      <w:pPr>
        <w:tabs>
          <w:tab w:val="left" w:pos="1276"/>
        </w:tabs>
        <w:spacing w:after="0" w:line="360" w:lineRule="auto"/>
        <w:jc w:val="both"/>
        <w:outlineLvl w:val="1"/>
        <w:rPr>
          <w:rFonts w:ascii="Times New Roman" w:hAnsi="Times New Roman"/>
          <w:sz w:val="28"/>
          <w:szCs w:val="28"/>
        </w:rPr>
      </w:pPr>
    </w:p>
    <w:p w14:paraId="41199219" w14:textId="56AE1B00" w:rsidR="000C03C0"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Эффективность инновационной деятельности ООО «КОНСОЛЬ-ЮГ» оценивается через сопоставление затрат на внедрение новых технологий и прироста чистой прибыли в 2024 году по сравнению с использованием традиционных методов строительства. До 2018 года компания применяла стандартные подходы, которые ограничивали её конкурентоспособность на динамично развивающемся рынке Краснодарского края. Эти подходы включали заливку бетона без химических добавок, занимавшую 10 дней на цикл, использование механических вибраторов, приводивших к пяти рекламациям в год из-за не</w:t>
      </w:r>
      <w:r w:rsidRPr="001F5D8A">
        <w:rPr>
          <w:rFonts w:ascii="Times New Roman" w:hAnsi="Times New Roman" w:cs="Times New Roman"/>
          <w:sz w:val="28"/>
        </w:rPr>
        <w:lastRenderedPageBreak/>
        <w:t>равномерного уплотнения смеси, утепление минеральной ватой с теплопроводностью 0,035 Вт/(</w:t>
      </w:r>
      <w:proofErr w:type="spellStart"/>
      <w:r w:rsidRPr="001F5D8A">
        <w:rPr>
          <w:rFonts w:ascii="Times New Roman" w:hAnsi="Times New Roman" w:cs="Times New Roman"/>
          <w:sz w:val="28"/>
        </w:rPr>
        <w:t>м·К</w:t>
      </w:r>
      <w:proofErr w:type="spellEnd"/>
      <w:r w:rsidRPr="001F5D8A">
        <w:rPr>
          <w:rFonts w:ascii="Times New Roman" w:hAnsi="Times New Roman" w:cs="Times New Roman"/>
          <w:sz w:val="28"/>
        </w:rPr>
        <w:t xml:space="preserve">), вызывавшее высокие </w:t>
      </w:r>
      <w:proofErr w:type="spellStart"/>
      <w:r w:rsidRPr="001F5D8A">
        <w:rPr>
          <w:rFonts w:ascii="Times New Roman" w:hAnsi="Times New Roman" w:cs="Times New Roman"/>
          <w:sz w:val="28"/>
        </w:rPr>
        <w:t>теплопотери</w:t>
      </w:r>
      <w:proofErr w:type="spellEnd"/>
      <w:r w:rsidRPr="001F5D8A">
        <w:rPr>
          <w:rFonts w:ascii="Times New Roman" w:hAnsi="Times New Roman" w:cs="Times New Roman"/>
          <w:sz w:val="28"/>
        </w:rPr>
        <w:t xml:space="preserve">, производство бетонных тротуарных плит стоимостью 0,033 </w:t>
      </w:r>
      <w:r w:rsidR="00424B18">
        <w:rPr>
          <w:rFonts w:ascii="Times New Roman" w:hAnsi="Times New Roman" w:cs="Times New Roman"/>
          <w:sz w:val="28"/>
        </w:rPr>
        <w:t>млн</w:t>
      </w:r>
      <w:r w:rsidRPr="001F5D8A">
        <w:rPr>
          <w:rFonts w:ascii="Times New Roman" w:hAnsi="Times New Roman" w:cs="Times New Roman"/>
          <w:sz w:val="28"/>
        </w:rPr>
        <w:t xml:space="preserve"> рублей за квадратный метр и ручное литье декоративных панелей, требовавшее 7 дней на обработку 40 м². </w:t>
      </w:r>
    </w:p>
    <w:p w14:paraId="0D06AB2B" w14:textId="77777777" w:rsidR="000C03C0" w:rsidRDefault="001F5D8A" w:rsidP="000C03C0">
      <w:pPr>
        <w:spacing w:after="0" w:line="360" w:lineRule="auto"/>
        <w:jc w:val="both"/>
        <w:rPr>
          <w:rFonts w:ascii="Times New Roman" w:hAnsi="Times New Roman" w:cs="Times New Roman"/>
          <w:sz w:val="28"/>
        </w:rPr>
      </w:pPr>
      <w:r w:rsidRPr="001F5D8A">
        <w:rPr>
          <w:rFonts w:ascii="Times New Roman" w:hAnsi="Times New Roman" w:cs="Times New Roman"/>
          <w:sz w:val="28"/>
        </w:rPr>
        <w:t>Эти методы были трудоемкими, затратными и не отвечали современным требованиям клиентов к скорости, качеству</w:t>
      </w:r>
      <w:r w:rsidR="000C03C0">
        <w:rPr>
          <w:rFonts w:ascii="Times New Roman" w:hAnsi="Times New Roman" w:cs="Times New Roman"/>
          <w:sz w:val="28"/>
        </w:rPr>
        <w:t xml:space="preserve"> и экологичности строительства.</w:t>
      </w:r>
    </w:p>
    <w:p w14:paraId="53E13B2E" w14:textId="4933A5B6" w:rsidR="000C03C0" w:rsidRDefault="001F5D8A" w:rsidP="000C03C0">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Внедрение инноваций с 2023 года кардинально изменило производственные процессы, позволив сократить сроки выполнения работ, снизить издержки, повысить качество конструкций и укрепить репутацию компании как технологически продвинутого подрядчика. В 2024 году общие затраты на три ключевых инновационных проекта </w:t>
      </w:r>
      <w:r w:rsidR="00B5736A">
        <w:rPr>
          <w:rFonts w:ascii="Times New Roman" w:hAnsi="Times New Roman" w:cs="Times New Roman"/>
          <w:sz w:val="28"/>
        </w:rPr>
        <w:t>–</w:t>
      </w:r>
      <w:r w:rsidRPr="001F5D8A">
        <w:rPr>
          <w:rFonts w:ascii="Times New Roman" w:hAnsi="Times New Roman" w:cs="Times New Roman"/>
          <w:sz w:val="28"/>
        </w:rPr>
        <w:t xml:space="preserve"> добавки для ускорения схватывания бетона, </w:t>
      </w:r>
      <w:r w:rsidR="00A045CC" w:rsidRPr="00A045CC">
        <w:rPr>
          <w:rFonts w:ascii="Times New Roman" w:hAnsi="Times New Roman"/>
          <w:color w:val="000000"/>
          <w:sz w:val="28"/>
          <w:lang w:eastAsia="ru-RU"/>
        </w:rPr>
        <w:t>Инновационные материалы</w:t>
      </w:r>
      <w:r w:rsidR="00A045CC" w:rsidRPr="00A045CC">
        <w:rPr>
          <w:rFonts w:ascii="Times New Roman" w:hAnsi="Times New Roman" w:cs="Times New Roman"/>
          <w:sz w:val="32"/>
        </w:rPr>
        <w:t xml:space="preserve"> </w:t>
      </w:r>
      <w:r w:rsidRPr="001F5D8A">
        <w:rPr>
          <w:rFonts w:ascii="Times New Roman" w:hAnsi="Times New Roman" w:cs="Times New Roman"/>
          <w:sz w:val="28"/>
        </w:rPr>
        <w:t xml:space="preserve">и 3D-печать строительных элементов </w:t>
      </w:r>
      <w:r w:rsidR="00B5736A">
        <w:rPr>
          <w:rFonts w:ascii="Times New Roman" w:hAnsi="Times New Roman" w:cs="Times New Roman"/>
          <w:sz w:val="28"/>
        </w:rPr>
        <w:t>–</w:t>
      </w:r>
      <w:r w:rsidRPr="001F5D8A">
        <w:rPr>
          <w:rFonts w:ascii="Times New Roman" w:hAnsi="Times New Roman" w:cs="Times New Roman"/>
          <w:sz w:val="28"/>
        </w:rPr>
        <w:t xml:space="preserve"> составили 4,2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 выделенного бюджета в 5 </w:t>
      </w:r>
      <w:r w:rsidR="00424B18">
        <w:rPr>
          <w:rFonts w:ascii="Times New Roman" w:hAnsi="Times New Roman" w:cs="Times New Roman"/>
          <w:sz w:val="28"/>
        </w:rPr>
        <w:t>млн</w:t>
      </w:r>
      <w:r w:rsidRPr="001F5D8A">
        <w:rPr>
          <w:rFonts w:ascii="Times New Roman" w:hAnsi="Times New Roman" w:cs="Times New Roman"/>
          <w:sz w:val="28"/>
        </w:rPr>
        <w:t xml:space="preserve"> рублей, что отражает рациональное использование ресурсов. Чистая прибыль от этих инноваций достигла 3,9 </w:t>
      </w:r>
      <w:r w:rsidR="00424B18">
        <w:rPr>
          <w:rFonts w:ascii="Times New Roman" w:hAnsi="Times New Roman" w:cs="Times New Roman"/>
          <w:sz w:val="28"/>
        </w:rPr>
        <w:t>млн</w:t>
      </w:r>
      <w:r w:rsidRPr="001F5D8A">
        <w:rPr>
          <w:rFonts w:ascii="Times New Roman" w:hAnsi="Times New Roman" w:cs="Times New Roman"/>
          <w:sz w:val="28"/>
        </w:rPr>
        <w:t xml:space="preserve"> рублей, увеличив общую прибыль компании с 24,1 </w:t>
      </w:r>
      <w:r w:rsidR="00424B18">
        <w:rPr>
          <w:rFonts w:ascii="Times New Roman" w:hAnsi="Times New Roman" w:cs="Times New Roman"/>
          <w:sz w:val="28"/>
        </w:rPr>
        <w:t>млн</w:t>
      </w:r>
      <w:r w:rsidRPr="001F5D8A">
        <w:rPr>
          <w:rFonts w:ascii="Times New Roman" w:hAnsi="Times New Roman" w:cs="Times New Roman"/>
          <w:sz w:val="28"/>
        </w:rPr>
        <w:t xml:space="preserve"> рублей, которые она получила бы при использовании традиционных методов, до 28 </w:t>
      </w:r>
      <w:r w:rsidR="00424B18">
        <w:rPr>
          <w:rFonts w:ascii="Times New Roman" w:hAnsi="Times New Roman" w:cs="Times New Roman"/>
          <w:sz w:val="28"/>
        </w:rPr>
        <w:t>млн</w:t>
      </w:r>
      <w:r w:rsidRPr="001F5D8A">
        <w:rPr>
          <w:rFonts w:ascii="Times New Roman" w:hAnsi="Times New Roman" w:cs="Times New Roman"/>
          <w:sz w:val="28"/>
        </w:rPr>
        <w:t xml:space="preserve"> рублей, что соответствует приросту на 16,2%. </w:t>
      </w:r>
    </w:p>
    <w:p w14:paraId="02A83426" w14:textId="77777777" w:rsidR="001F5D8A" w:rsidRPr="001F5D8A" w:rsidRDefault="001F5D8A" w:rsidP="000C03C0">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Этот результат подчеркивает экономическую целесообразность инвестиций в новшества и их вклад в финансовую устойчивость компании. Экономическая эффективность каждого проекта представлена в таблице 3, которая демонстрирует соотношение затрат, прироста прибыли и годового экономического эффекта.</w:t>
      </w:r>
    </w:p>
    <w:p w14:paraId="09E54084" w14:textId="77777777" w:rsidR="00B21FF0" w:rsidRDefault="00B21FF0" w:rsidP="00B21FF0">
      <w:pPr>
        <w:spacing w:after="0" w:line="240" w:lineRule="auto"/>
        <w:jc w:val="both"/>
        <w:rPr>
          <w:rFonts w:ascii="Times New Roman" w:hAnsi="Times New Roman"/>
          <w:sz w:val="32"/>
        </w:rPr>
      </w:pPr>
    </w:p>
    <w:p w14:paraId="2B25C78E" w14:textId="1C3E2FF8" w:rsidR="00B21FF0" w:rsidRDefault="00B21FF0" w:rsidP="00B21FF0">
      <w:pPr>
        <w:spacing w:after="0" w:line="360" w:lineRule="auto"/>
        <w:rPr>
          <w:rFonts w:ascii="Times New Roman" w:hAnsi="Times New Roman"/>
          <w:sz w:val="28"/>
        </w:rPr>
      </w:pPr>
      <w:r>
        <w:rPr>
          <w:rFonts w:ascii="Times New Roman" w:hAnsi="Times New Roman"/>
          <w:sz w:val="28"/>
        </w:rPr>
        <w:t xml:space="preserve">Таблица </w:t>
      </w:r>
      <w:r>
        <w:rPr>
          <w:rFonts w:ascii="Times New Roman" w:hAnsi="Times New Roman"/>
          <w:sz w:val="28"/>
        </w:rPr>
        <w:fldChar w:fldCharType="begin"/>
      </w:r>
      <w:r>
        <w:rPr>
          <w:rFonts w:ascii="Times New Roman" w:hAnsi="Times New Roman"/>
          <w:sz w:val="28"/>
        </w:rPr>
        <w:instrText xml:space="preserve"> SEQ Таблица \* ARABIC </w:instrText>
      </w:r>
      <w:r>
        <w:rPr>
          <w:rFonts w:ascii="Times New Roman" w:hAnsi="Times New Roman"/>
          <w:sz w:val="28"/>
        </w:rPr>
        <w:fldChar w:fldCharType="separate"/>
      </w:r>
      <w:r w:rsidR="00CB3610">
        <w:rPr>
          <w:rFonts w:ascii="Times New Roman" w:hAnsi="Times New Roman"/>
          <w:noProof/>
          <w:sz w:val="28"/>
        </w:rPr>
        <w:t>3</w:t>
      </w:r>
      <w:r>
        <w:rPr>
          <w:rFonts w:ascii="Times New Roman" w:hAnsi="Times New Roman"/>
          <w:sz w:val="28"/>
        </w:rPr>
        <w:fldChar w:fldCharType="end"/>
      </w:r>
      <w:r>
        <w:rPr>
          <w:rFonts w:ascii="Times New Roman" w:hAnsi="Times New Roman"/>
          <w:sz w:val="28"/>
        </w:rPr>
        <w:t xml:space="preserve"> – Экономические эффекты инновационной деятельности</w:t>
      </w:r>
    </w:p>
    <w:tbl>
      <w:tblPr>
        <w:tblW w:w="9351" w:type="dxa"/>
        <w:tblLook w:val="04A0" w:firstRow="1" w:lastRow="0" w:firstColumn="1" w:lastColumn="0" w:noHBand="0" w:noVBand="1"/>
      </w:tblPr>
      <w:tblGrid>
        <w:gridCol w:w="2314"/>
        <w:gridCol w:w="2076"/>
        <w:gridCol w:w="2409"/>
        <w:gridCol w:w="2552"/>
      </w:tblGrid>
      <w:tr w:rsidR="00B21FF0" w14:paraId="0A1CE24D" w14:textId="77777777" w:rsidTr="00B21FF0">
        <w:trPr>
          <w:trHeight w:val="1073"/>
        </w:trPr>
        <w:tc>
          <w:tcPr>
            <w:tcW w:w="2314" w:type="dxa"/>
            <w:tcBorders>
              <w:top w:val="single" w:sz="4" w:space="0" w:color="auto"/>
              <w:left w:val="single" w:sz="4" w:space="0" w:color="auto"/>
              <w:bottom w:val="single" w:sz="4" w:space="0" w:color="auto"/>
              <w:right w:val="single" w:sz="4" w:space="0" w:color="auto"/>
            </w:tcBorders>
            <w:noWrap/>
            <w:vAlign w:val="center"/>
            <w:hideMark/>
          </w:tcPr>
          <w:p w14:paraId="63655532"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Проект</w:t>
            </w:r>
          </w:p>
        </w:tc>
        <w:tc>
          <w:tcPr>
            <w:tcW w:w="2076" w:type="dxa"/>
            <w:tcBorders>
              <w:top w:val="single" w:sz="4" w:space="0" w:color="auto"/>
              <w:left w:val="nil"/>
              <w:bottom w:val="single" w:sz="4" w:space="0" w:color="auto"/>
              <w:right w:val="single" w:sz="4" w:space="0" w:color="auto"/>
            </w:tcBorders>
            <w:noWrap/>
            <w:vAlign w:val="center"/>
            <w:hideMark/>
          </w:tcPr>
          <w:p w14:paraId="41824B5C" w14:textId="24E43FD9"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Затраты, </w:t>
            </w:r>
            <w:r w:rsidR="00424B18">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руб.</w:t>
            </w:r>
          </w:p>
        </w:tc>
        <w:tc>
          <w:tcPr>
            <w:tcW w:w="2409" w:type="dxa"/>
            <w:tcBorders>
              <w:top w:val="single" w:sz="4" w:space="0" w:color="auto"/>
              <w:left w:val="nil"/>
              <w:bottom w:val="single" w:sz="4" w:space="0" w:color="auto"/>
              <w:right w:val="single" w:sz="4" w:space="0" w:color="auto"/>
            </w:tcBorders>
            <w:noWrap/>
            <w:vAlign w:val="center"/>
            <w:hideMark/>
          </w:tcPr>
          <w:p w14:paraId="3E91ED5A" w14:textId="2DA51F51"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Прирост прибыли, </w:t>
            </w:r>
            <w:r w:rsidR="00424B18">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руб.</w:t>
            </w:r>
          </w:p>
        </w:tc>
        <w:tc>
          <w:tcPr>
            <w:tcW w:w="2552" w:type="dxa"/>
            <w:tcBorders>
              <w:top w:val="single" w:sz="4" w:space="0" w:color="auto"/>
              <w:left w:val="nil"/>
              <w:bottom w:val="single" w:sz="4" w:space="0" w:color="auto"/>
              <w:right w:val="single" w:sz="4" w:space="0" w:color="auto"/>
            </w:tcBorders>
            <w:vAlign w:val="bottom"/>
            <w:hideMark/>
          </w:tcPr>
          <w:p w14:paraId="7F4B62DE" w14:textId="33B8626D" w:rsidR="00B21FF0" w:rsidRDefault="00B21FF0">
            <w:pPr>
              <w:spacing w:after="24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Экономический </w:t>
            </w:r>
            <w:r w:rsidR="007B1599">
              <w:rPr>
                <w:rFonts w:ascii="Times New Roman" w:hAnsi="Times New Roman"/>
                <w:color w:val="000000"/>
                <w:sz w:val="24"/>
                <w:szCs w:val="24"/>
                <w:lang w:eastAsia="ru-RU"/>
              </w:rPr>
              <w:br/>
            </w:r>
            <w:bookmarkStart w:id="4" w:name="_GoBack"/>
            <w:bookmarkEnd w:id="4"/>
            <w:r>
              <w:rPr>
                <w:rFonts w:ascii="Times New Roman" w:hAnsi="Times New Roman"/>
                <w:color w:val="000000"/>
                <w:sz w:val="24"/>
                <w:szCs w:val="24"/>
                <w:lang w:eastAsia="ru-RU"/>
              </w:rPr>
              <w:t xml:space="preserve">эффект, </w:t>
            </w:r>
            <w:r w:rsidR="00424B18">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руб./год</w:t>
            </w:r>
          </w:p>
        </w:tc>
      </w:tr>
      <w:tr w:rsidR="00B21FF0" w14:paraId="48EE19C3" w14:textId="77777777" w:rsidTr="00B21FF0">
        <w:trPr>
          <w:trHeight w:val="483"/>
        </w:trPr>
        <w:tc>
          <w:tcPr>
            <w:tcW w:w="2314" w:type="dxa"/>
            <w:tcBorders>
              <w:top w:val="nil"/>
              <w:left w:val="single" w:sz="4" w:space="0" w:color="auto"/>
              <w:bottom w:val="single" w:sz="4" w:space="0" w:color="auto"/>
              <w:right w:val="single" w:sz="4" w:space="0" w:color="auto"/>
            </w:tcBorders>
            <w:noWrap/>
            <w:vAlign w:val="center"/>
            <w:hideMark/>
          </w:tcPr>
          <w:p w14:paraId="11225CFF" w14:textId="77777777" w:rsidR="00B21FF0" w:rsidRDefault="00B21FF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Добавки в бетон</w:t>
            </w:r>
            <w:r w:rsidR="008922D9">
              <w:rPr>
                <w:rFonts w:ascii="Times New Roman" w:hAnsi="Times New Roman"/>
                <w:color w:val="000000"/>
                <w:sz w:val="24"/>
                <w:szCs w:val="24"/>
                <w:lang w:eastAsia="ru-RU"/>
              </w:rPr>
              <w:t>, цифровые вибраторы</w:t>
            </w:r>
          </w:p>
        </w:tc>
        <w:tc>
          <w:tcPr>
            <w:tcW w:w="2076" w:type="dxa"/>
            <w:tcBorders>
              <w:top w:val="nil"/>
              <w:left w:val="nil"/>
              <w:bottom w:val="single" w:sz="4" w:space="0" w:color="auto"/>
              <w:right w:val="single" w:sz="4" w:space="0" w:color="auto"/>
            </w:tcBorders>
            <w:noWrap/>
            <w:vAlign w:val="center"/>
            <w:hideMark/>
          </w:tcPr>
          <w:p w14:paraId="6E565EE0"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0,7</w:t>
            </w:r>
          </w:p>
        </w:tc>
        <w:tc>
          <w:tcPr>
            <w:tcW w:w="2409" w:type="dxa"/>
            <w:tcBorders>
              <w:top w:val="nil"/>
              <w:left w:val="nil"/>
              <w:bottom w:val="single" w:sz="4" w:space="0" w:color="auto"/>
              <w:right w:val="single" w:sz="4" w:space="0" w:color="auto"/>
            </w:tcBorders>
            <w:noWrap/>
            <w:vAlign w:val="center"/>
            <w:hideMark/>
          </w:tcPr>
          <w:p w14:paraId="0282B914"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4,8</w:t>
            </w:r>
          </w:p>
        </w:tc>
        <w:tc>
          <w:tcPr>
            <w:tcW w:w="2552" w:type="dxa"/>
            <w:tcBorders>
              <w:top w:val="nil"/>
              <w:left w:val="nil"/>
              <w:bottom w:val="single" w:sz="4" w:space="0" w:color="auto"/>
              <w:right w:val="single" w:sz="4" w:space="0" w:color="auto"/>
            </w:tcBorders>
            <w:noWrap/>
            <w:vAlign w:val="center"/>
            <w:hideMark/>
          </w:tcPr>
          <w:p w14:paraId="6C02F7EC"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B21FF0" w14:paraId="352428AF" w14:textId="77777777" w:rsidTr="00B21FF0">
        <w:trPr>
          <w:trHeight w:val="300"/>
        </w:trPr>
        <w:tc>
          <w:tcPr>
            <w:tcW w:w="2314" w:type="dxa"/>
            <w:tcBorders>
              <w:top w:val="nil"/>
              <w:left w:val="single" w:sz="4" w:space="0" w:color="auto"/>
              <w:bottom w:val="single" w:sz="4" w:space="0" w:color="auto"/>
              <w:right w:val="single" w:sz="4" w:space="0" w:color="auto"/>
            </w:tcBorders>
            <w:noWrap/>
            <w:vAlign w:val="center"/>
            <w:hideMark/>
          </w:tcPr>
          <w:p w14:paraId="715F3683" w14:textId="77777777" w:rsidR="00B21FF0" w:rsidRDefault="008922D9">
            <w:pPr>
              <w:spacing w:after="0" w:line="240" w:lineRule="auto"/>
              <w:rPr>
                <w:rFonts w:ascii="Times New Roman" w:hAnsi="Times New Roman"/>
                <w:color w:val="000000"/>
                <w:sz w:val="24"/>
                <w:szCs w:val="24"/>
                <w:lang w:eastAsia="ru-RU"/>
              </w:rPr>
            </w:pPr>
            <w:r w:rsidRPr="008922D9">
              <w:rPr>
                <w:rFonts w:ascii="Times New Roman" w:hAnsi="Times New Roman"/>
                <w:color w:val="000000"/>
                <w:sz w:val="24"/>
                <w:lang w:eastAsia="ru-RU"/>
              </w:rPr>
              <w:t>Инновационные материалы</w:t>
            </w:r>
          </w:p>
        </w:tc>
        <w:tc>
          <w:tcPr>
            <w:tcW w:w="2076" w:type="dxa"/>
            <w:tcBorders>
              <w:top w:val="nil"/>
              <w:left w:val="nil"/>
              <w:bottom w:val="single" w:sz="4" w:space="0" w:color="auto"/>
              <w:right w:val="single" w:sz="4" w:space="0" w:color="auto"/>
            </w:tcBorders>
            <w:noWrap/>
            <w:vAlign w:val="center"/>
            <w:hideMark/>
          </w:tcPr>
          <w:p w14:paraId="6CBB3646"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2409" w:type="dxa"/>
            <w:tcBorders>
              <w:top w:val="nil"/>
              <w:left w:val="nil"/>
              <w:bottom w:val="single" w:sz="4" w:space="0" w:color="auto"/>
              <w:right w:val="single" w:sz="4" w:space="0" w:color="auto"/>
            </w:tcBorders>
            <w:noWrap/>
            <w:vAlign w:val="center"/>
            <w:hideMark/>
          </w:tcPr>
          <w:p w14:paraId="651E10D7"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2552" w:type="dxa"/>
            <w:tcBorders>
              <w:top w:val="nil"/>
              <w:left w:val="nil"/>
              <w:bottom w:val="single" w:sz="4" w:space="0" w:color="auto"/>
              <w:right w:val="single" w:sz="4" w:space="0" w:color="auto"/>
            </w:tcBorders>
            <w:noWrap/>
            <w:vAlign w:val="center"/>
            <w:hideMark/>
          </w:tcPr>
          <w:p w14:paraId="4D78FA39"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0,5</w:t>
            </w:r>
          </w:p>
        </w:tc>
      </w:tr>
      <w:tr w:rsidR="00B21FF0" w14:paraId="7532EAEB" w14:textId="77777777" w:rsidTr="00B21FF0">
        <w:trPr>
          <w:trHeight w:val="300"/>
        </w:trPr>
        <w:tc>
          <w:tcPr>
            <w:tcW w:w="2314" w:type="dxa"/>
            <w:tcBorders>
              <w:top w:val="nil"/>
              <w:left w:val="single" w:sz="4" w:space="0" w:color="auto"/>
              <w:bottom w:val="single" w:sz="4" w:space="0" w:color="auto"/>
              <w:right w:val="single" w:sz="4" w:space="0" w:color="auto"/>
            </w:tcBorders>
            <w:noWrap/>
            <w:vAlign w:val="center"/>
            <w:hideMark/>
          </w:tcPr>
          <w:p w14:paraId="4739A275" w14:textId="77777777" w:rsidR="00B21FF0" w:rsidRDefault="00B21FF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3D-печать элементов</w:t>
            </w:r>
          </w:p>
        </w:tc>
        <w:tc>
          <w:tcPr>
            <w:tcW w:w="2076" w:type="dxa"/>
            <w:tcBorders>
              <w:top w:val="nil"/>
              <w:left w:val="nil"/>
              <w:bottom w:val="single" w:sz="4" w:space="0" w:color="auto"/>
              <w:right w:val="single" w:sz="4" w:space="0" w:color="auto"/>
            </w:tcBorders>
            <w:noWrap/>
            <w:vAlign w:val="center"/>
            <w:hideMark/>
          </w:tcPr>
          <w:p w14:paraId="091A3707"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409" w:type="dxa"/>
            <w:tcBorders>
              <w:top w:val="nil"/>
              <w:left w:val="nil"/>
              <w:bottom w:val="single" w:sz="4" w:space="0" w:color="auto"/>
              <w:right w:val="single" w:sz="4" w:space="0" w:color="auto"/>
            </w:tcBorders>
            <w:noWrap/>
            <w:vAlign w:val="center"/>
            <w:hideMark/>
          </w:tcPr>
          <w:p w14:paraId="4DBDB6D2"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3,65</w:t>
            </w:r>
          </w:p>
        </w:tc>
        <w:tc>
          <w:tcPr>
            <w:tcW w:w="2552" w:type="dxa"/>
            <w:tcBorders>
              <w:top w:val="nil"/>
              <w:left w:val="nil"/>
              <w:bottom w:val="single" w:sz="4" w:space="0" w:color="auto"/>
              <w:right w:val="single" w:sz="4" w:space="0" w:color="auto"/>
            </w:tcBorders>
            <w:noWrap/>
            <w:vAlign w:val="center"/>
            <w:hideMark/>
          </w:tcPr>
          <w:p w14:paraId="021B87BC" w14:textId="77777777" w:rsidR="00B21FF0" w:rsidRDefault="00B21FF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2,65</w:t>
            </w:r>
          </w:p>
        </w:tc>
      </w:tr>
    </w:tbl>
    <w:p w14:paraId="3D6B3F59" w14:textId="77777777" w:rsidR="00F56E83" w:rsidRDefault="00F56E83" w:rsidP="00B21FF0">
      <w:pPr>
        <w:spacing w:after="0" w:line="360" w:lineRule="auto"/>
        <w:ind w:firstLine="709"/>
        <w:jc w:val="both"/>
        <w:rPr>
          <w:rFonts w:ascii="Times New Roman" w:hAnsi="Times New Roman"/>
          <w:sz w:val="28"/>
        </w:rPr>
      </w:pPr>
    </w:p>
    <w:p w14:paraId="5669FB31" w14:textId="37AA8C91" w:rsidR="000C03C0" w:rsidRPr="007041B6" w:rsidRDefault="001F5D8A" w:rsidP="001F5D8A">
      <w:pPr>
        <w:spacing w:after="0" w:line="360" w:lineRule="auto"/>
        <w:ind w:firstLine="709"/>
        <w:jc w:val="both"/>
        <w:rPr>
          <w:rFonts w:ascii="Times New Roman" w:hAnsi="Times New Roman" w:cs="Times New Roman"/>
          <w:spacing w:val="-1"/>
          <w:sz w:val="28"/>
        </w:rPr>
      </w:pPr>
      <w:r w:rsidRPr="007041B6">
        <w:rPr>
          <w:rFonts w:ascii="Times New Roman" w:hAnsi="Times New Roman" w:cs="Times New Roman"/>
          <w:spacing w:val="-1"/>
          <w:sz w:val="28"/>
        </w:rPr>
        <w:t xml:space="preserve">Первый инновационный проект </w:t>
      </w:r>
      <w:r w:rsidR="00B5736A" w:rsidRPr="007041B6">
        <w:rPr>
          <w:rFonts w:ascii="Times New Roman" w:hAnsi="Times New Roman" w:cs="Times New Roman"/>
          <w:spacing w:val="-1"/>
          <w:sz w:val="28"/>
        </w:rPr>
        <w:t>–</w:t>
      </w:r>
      <w:r w:rsidRPr="007041B6">
        <w:rPr>
          <w:rFonts w:ascii="Times New Roman" w:hAnsi="Times New Roman" w:cs="Times New Roman"/>
          <w:spacing w:val="-1"/>
          <w:sz w:val="28"/>
        </w:rPr>
        <w:t xml:space="preserve"> использование химических добавок для ускорения схватывания бетона </w:t>
      </w:r>
      <w:r w:rsidR="00B5736A" w:rsidRPr="007041B6">
        <w:rPr>
          <w:rFonts w:ascii="Times New Roman" w:hAnsi="Times New Roman" w:cs="Times New Roman"/>
          <w:spacing w:val="-1"/>
          <w:sz w:val="28"/>
        </w:rPr>
        <w:t>–</w:t>
      </w:r>
      <w:r w:rsidRPr="007041B6">
        <w:rPr>
          <w:rFonts w:ascii="Times New Roman" w:hAnsi="Times New Roman" w:cs="Times New Roman"/>
          <w:spacing w:val="-1"/>
          <w:sz w:val="28"/>
        </w:rPr>
        <w:t xml:space="preserve"> оказался наиболее эффективным с точки зрения соотношения затрат и результатов. Затраты на этот проект составили 0,7 </w:t>
      </w:r>
      <w:r w:rsidR="00424B18">
        <w:rPr>
          <w:rFonts w:ascii="Times New Roman" w:hAnsi="Times New Roman" w:cs="Times New Roman"/>
          <w:spacing w:val="-1"/>
          <w:sz w:val="28"/>
        </w:rPr>
        <w:t>млн</w:t>
      </w:r>
      <w:r w:rsidRPr="007041B6">
        <w:rPr>
          <w:rFonts w:ascii="Times New Roman" w:hAnsi="Times New Roman" w:cs="Times New Roman"/>
          <w:spacing w:val="-1"/>
          <w:sz w:val="28"/>
        </w:rPr>
        <w:t xml:space="preserve"> рублей, полностью покрытые за счет собственной прибыли компании, что минимизировало финансовые риски, связанные с привлечением заемных средств. Из этой суммы 0,5 </w:t>
      </w:r>
      <w:r w:rsidR="00424B18">
        <w:rPr>
          <w:rFonts w:ascii="Times New Roman" w:hAnsi="Times New Roman" w:cs="Times New Roman"/>
          <w:spacing w:val="-1"/>
          <w:sz w:val="28"/>
        </w:rPr>
        <w:t>млн</w:t>
      </w:r>
      <w:r w:rsidRPr="007041B6">
        <w:rPr>
          <w:rFonts w:ascii="Times New Roman" w:hAnsi="Times New Roman" w:cs="Times New Roman"/>
          <w:spacing w:val="-1"/>
          <w:sz w:val="28"/>
        </w:rPr>
        <w:t xml:space="preserve"> рублей было направлено на закупку добавок для 90 объектов, что составляет около 5,56 тыс. рублей на объект, а оставшиеся 0,2 </w:t>
      </w:r>
      <w:r w:rsidR="00424B18">
        <w:rPr>
          <w:rFonts w:ascii="Times New Roman" w:hAnsi="Times New Roman" w:cs="Times New Roman"/>
          <w:spacing w:val="-1"/>
          <w:sz w:val="28"/>
        </w:rPr>
        <w:t>млн</w:t>
      </w:r>
      <w:r w:rsidRPr="007041B6">
        <w:rPr>
          <w:rFonts w:ascii="Times New Roman" w:hAnsi="Times New Roman" w:cs="Times New Roman"/>
          <w:spacing w:val="-1"/>
          <w:sz w:val="28"/>
        </w:rPr>
        <w:t xml:space="preserve"> рублей </w:t>
      </w:r>
      <w:r w:rsidR="00B5736A" w:rsidRPr="007041B6">
        <w:rPr>
          <w:rFonts w:ascii="Times New Roman" w:hAnsi="Times New Roman" w:cs="Times New Roman"/>
          <w:spacing w:val="-1"/>
          <w:sz w:val="28"/>
        </w:rPr>
        <w:t>–</w:t>
      </w:r>
      <w:r w:rsidRPr="007041B6">
        <w:rPr>
          <w:rFonts w:ascii="Times New Roman" w:hAnsi="Times New Roman" w:cs="Times New Roman"/>
          <w:spacing w:val="-1"/>
          <w:sz w:val="28"/>
        </w:rPr>
        <w:t xml:space="preserve"> на обучение </w:t>
      </w:r>
      <w:r w:rsidR="007041B6">
        <w:rPr>
          <w:rFonts w:ascii="Times New Roman" w:hAnsi="Times New Roman" w:cs="Times New Roman"/>
          <w:spacing w:val="-1"/>
          <w:sz w:val="28"/>
        </w:rPr>
        <w:t>10</w:t>
      </w:r>
      <w:r w:rsidRPr="007041B6">
        <w:rPr>
          <w:rFonts w:ascii="Times New Roman" w:hAnsi="Times New Roman" w:cs="Times New Roman"/>
          <w:spacing w:val="-1"/>
          <w:sz w:val="28"/>
        </w:rPr>
        <w:t xml:space="preserve"> рабочих правильному смешиванию добавок, чтобы обеспечить соответствие технологии требованиям СНиП 52-01-2003. </w:t>
      </w:r>
    </w:p>
    <w:p w14:paraId="3AD67A0B" w14:textId="74EC5575" w:rsidR="000C03C0"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Внедрение добавок позволило сократить время твердения бетона с 7–10 дней до 5–7 дней, что ускорило строительство фундаментов и перекрытий на 20–30%. В 2023 году благодаря этому компания смогла выполнить 30 коттеджей вместо 25, увеличив выручку на 30 </w:t>
      </w:r>
      <w:r w:rsidR="00424B18">
        <w:rPr>
          <w:rFonts w:ascii="Times New Roman" w:hAnsi="Times New Roman" w:cs="Times New Roman"/>
          <w:sz w:val="28"/>
        </w:rPr>
        <w:t>млн</w:t>
      </w:r>
      <w:r w:rsidRPr="001F5D8A">
        <w:rPr>
          <w:rFonts w:ascii="Times New Roman" w:hAnsi="Times New Roman" w:cs="Times New Roman"/>
          <w:sz w:val="28"/>
        </w:rPr>
        <w:t xml:space="preserve"> рублей, поскольку каждый коттедж приносит 6 </w:t>
      </w:r>
      <w:r w:rsidR="00424B18">
        <w:rPr>
          <w:rFonts w:ascii="Times New Roman" w:hAnsi="Times New Roman" w:cs="Times New Roman"/>
          <w:sz w:val="28"/>
        </w:rPr>
        <w:t>млн</w:t>
      </w:r>
      <w:r w:rsidRPr="001F5D8A">
        <w:rPr>
          <w:rFonts w:ascii="Times New Roman" w:hAnsi="Times New Roman" w:cs="Times New Roman"/>
          <w:sz w:val="28"/>
        </w:rPr>
        <w:t xml:space="preserve"> рублей. Экономия на аренде строительной техники составила 0,6 </w:t>
      </w:r>
      <w:r w:rsidR="00424B18">
        <w:rPr>
          <w:rFonts w:ascii="Times New Roman" w:hAnsi="Times New Roman" w:cs="Times New Roman"/>
          <w:sz w:val="28"/>
        </w:rPr>
        <w:t>млн</w:t>
      </w:r>
      <w:r w:rsidRPr="001F5D8A">
        <w:rPr>
          <w:rFonts w:ascii="Times New Roman" w:hAnsi="Times New Roman" w:cs="Times New Roman"/>
          <w:sz w:val="28"/>
        </w:rPr>
        <w:t xml:space="preserve"> рублей, так как для каждого из 30 коттеджей удалось сократить расходы на 0,02 </w:t>
      </w:r>
      <w:r w:rsidR="00424B18">
        <w:rPr>
          <w:rFonts w:ascii="Times New Roman" w:hAnsi="Times New Roman" w:cs="Times New Roman"/>
          <w:sz w:val="28"/>
        </w:rPr>
        <w:t>млн</w:t>
      </w:r>
      <w:r w:rsidRPr="001F5D8A">
        <w:rPr>
          <w:rFonts w:ascii="Times New Roman" w:hAnsi="Times New Roman" w:cs="Times New Roman"/>
          <w:sz w:val="28"/>
        </w:rPr>
        <w:t xml:space="preserve"> рублей за счет ускорения этапов заливки. Прибыль от строительства коттеджей с использованием до</w:t>
      </w:r>
      <w:r w:rsidR="000C03C0">
        <w:rPr>
          <w:rFonts w:ascii="Times New Roman" w:hAnsi="Times New Roman" w:cs="Times New Roman"/>
          <w:sz w:val="28"/>
        </w:rPr>
        <w:t xml:space="preserve">бавок достигла 28,8 </w:t>
      </w:r>
      <w:r w:rsidR="00424B18">
        <w:rPr>
          <w:rFonts w:ascii="Times New Roman" w:hAnsi="Times New Roman" w:cs="Times New Roman"/>
          <w:sz w:val="28"/>
        </w:rPr>
        <w:t>млн</w:t>
      </w:r>
      <w:r w:rsidR="000C03C0">
        <w:rPr>
          <w:rFonts w:ascii="Times New Roman" w:hAnsi="Times New Roman" w:cs="Times New Roman"/>
          <w:sz w:val="28"/>
        </w:rPr>
        <w:t xml:space="preserve"> рублей </w:t>
      </w:r>
      <w:r w:rsidRPr="001F5D8A">
        <w:rPr>
          <w:rFonts w:ascii="Times New Roman" w:hAnsi="Times New Roman" w:cs="Times New Roman"/>
          <w:sz w:val="28"/>
        </w:rPr>
        <w:t xml:space="preserve">прибыли на объект при марже 16%. </w:t>
      </w:r>
    </w:p>
    <w:p w14:paraId="5114B968" w14:textId="7E655EA3" w:rsidR="000C03C0"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Без добавок прибыль составила бы 24 </w:t>
      </w:r>
      <w:r w:rsidR="00424B18">
        <w:rPr>
          <w:rFonts w:ascii="Times New Roman" w:hAnsi="Times New Roman" w:cs="Times New Roman"/>
          <w:sz w:val="28"/>
        </w:rPr>
        <w:t>млн</w:t>
      </w:r>
      <w:r w:rsidRPr="001F5D8A">
        <w:rPr>
          <w:rFonts w:ascii="Times New Roman" w:hAnsi="Times New Roman" w:cs="Times New Roman"/>
          <w:sz w:val="28"/>
        </w:rPr>
        <w:t xml:space="preserve"> рублей от 25 коттеджей, что дает прирост прибыли в 4,8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Прямой экономический эффект после вычета затрат (0,7 </w:t>
      </w:r>
      <w:r w:rsidR="00424B18">
        <w:rPr>
          <w:rFonts w:ascii="Times New Roman" w:hAnsi="Times New Roman" w:cs="Times New Roman"/>
          <w:sz w:val="28"/>
        </w:rPr>
        <w:t>млн</w:t>
      </w:r>
      <w:r w:rsidRPr="001F5D8A">
        <w:rPr>
          <w:rFonts w:ascii="Times New Roman" w:hAnsi="Times New Roman" w:cs="Times New Roman"/>
          <w:sz w:val="28"/>
        </w:rPr>
        <w:t xml:space="preserve"> рублей) составил 1,4 </w:t>
      </w:r>
      <w:r w:rsidR="00424B18">
        <w:rPr>
          <w:rFonts w:ascii="Times New Roman" w:hAnsi="Times New Roman" w:cs="Times New Roman"/>
          <w:sz w:val="28"/>
        </w:rPr>
        <w:t>млн</w:t>
      </w:r>
      <w:r w:rsidRPr="001F5D8A">
        <w:rPr>
          <w:rFonts w:ascii="Times New Roman" w:hAnsi="Times New Roman" w:cs="Times New Roman"/>
          <w:sz w:val="28"/>
        </w:rPr>
        <w:t xml:space="preserve"> рублей, включая 0,8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дополнительного дохода от новых заказов и 0,6 </w:t>
      </w:r>
      <w:r w:rsidR="00424B18">
        <w:rPr>
          <w:rFonts w:ascii="Times New Roman" w:hAnsi="Times New Roman" w:cs="Times New Roman"/>
          <w:sz w:val="28"/>
        </w:rPr>
        <w:t>млн</w:t>
      </w:r>
      <w:r w:rsidRPr="001F5D8A">
        <w:rPr>
          <w:rFonts w:ascii="Times New Roman" w:hAnsi="Times New Roman" w:cs="Times New Roman"/>
          <w:sz w:val="28"/>
        </w:rPr>
        <w:t xml:space="preserve"> рублей экономии на технике. Например, на коттедже с бюджетом 7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добавки сократили срок строительства на 12 дней, сэкономив 0,1 </w:t>
      </w:r>
      <w:r w:rsidR="00424B18">
        <w:rPr>
          <w:rFonts w:ascii="Times New Roman" w:hAnsi="Times New Roman" w:cs="Times New Roman"/>
          <w:sz w:val="28"/>
        </w:rPr>
        <w:t>млн</w:t>
      </w:r>
      <w:r w:rsidRPr="001F5D8A">
        <w:rPr>
          <w:rFonts w:ascii="Times New Roman" w:hAnsi="Times New Roman" w:cs="Times New Roman"/>
          <w:sz w:val="28"/>
        </w:rPr>
        <w:t xml:space="preserve"> рублей на аренде техники и позволив взять новый заказ, который добавил 0,16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прибыли. Без добавок прибыль от этого объекта составила бы 0,96 </w:t>
      </w:r>
      <w:r w:rsidR="00424B18">
        <w:rPr>
          <w:rFonts w:ascii="Times New Roman" w:hAnsi="Times New Roman" w:cs="Times New Roman"/>
          <w:sz w:val="28"/>
        </w:rPr>
        <w:t>млн</w:t>
      </w:r>
      <w:r w:rsidRPr="001F5D8A">
        <w:rPr>
          <w:rFonts w:ascii="Times New Roman" w:hAnsi="Times New Roman" w:cs="Times New Roman"/>
          <w:sz w:val="28"/>
        </w:rPr>
        <w:t xml:space="preserve"> рублей вместо 1,06 </w:t>
      </w:r>
      <w:r w:rsidR="00424B18">
        <w:rPr>
          <w:rFonts w:ascii="Times New Roman" w:hAnsi="Times New Roman" w:cs="Times New Roman"/>
          <w:sz w:val="28"/>
        </w:rPr>
        <w:t>млн</w:t>
      </w:r>
      <w:r w:rsidRPr="001F5D8A">
        <w:rPr>
          <w:rFonts w:ascii="Times New Roman" w:hAnsi="Times New Roman" w:cs="Times New Roman"/>
          <w:sz w:val="28"/>
        </w:rPr>
        <w:t xml:space="preserve"> рублей. </w:t>
      </w:r>
    </w:p>
    <w:p w14:paraId="2319BA94" w14:textId="77777777" w:rsidR="001F5D8A" w:rsidRPr="001F5D8A"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lastRenderedPageBreak/>
        <w:t>Широкое применение добавок на 90 объектах, включая коттеджи, многоэтажные дома и промышленные здания, обеспечило высокую рентабельность проекта, делая его ключевым драйвером роста прибыли компании. Как отмечает</w:t>
      </w:r>
      <w:r w:rsidR="007041B6">
        <w:rPr>
          <w:rFonts w:ascii="Times New Roman" w:hAnsi="Times New Roman" w:cs="Times New Roman"/>
          <w:sz w:val="28"/>
        </w:rPr>
        <w:t xml:space="preserve"> А.</w:t>
      </w:r>
      <w:r w:rsidR="00E70E00" w:rsidRPr="004D5E72">
        <w:rPr>
          <w:rFonts w:ascii="Times New Roman" w:hAnsi="Times New Roman" w:cs="Times New Roman"/>
          <w:sz w:val="28"/>
        </w:rPr>
        <w:t>А</w:t>
      </w:r>
      <w:r w:rsidR="00E70E00">
        <w:rPr>
          <w:rFonts w:ascii="Times New Roman" w:hAnsi="Times New Roman" w:cs="Times New Roman"/>
          <w:sz w:val="28"/>
        </w:rPr>
        <w:t>.</w:t>
      </w:r>
      <w:r w:rsidR="007041B6" w:rsidRPr="007041B6">
        <w:rPr>
          <w:rFonts w:ascii="Times New Roman" w:hAnsi="Times New Roman" w:cs="Times New Roman"/>
          <w:sz w:val="28"/>
        </w:rPr>
        <w:t xml:space="preserve"> </w:t>
      </w:r>
      <w:proofErr w:type="spellStart"/>
      <w:r w:rsidR="007041B6" w:rsidRPr="004D5E72">
        <w:rPr>
          <w:rFonts w:ascii="Times New Roman" w:hAnsi="Times New Roman" w:cs="Times New Roman"/>
          <w:sz w:val="28"/>
        </w:rPr>
        <w:t>Трифилова</w:t>
      </w:r>
      <w:proofErr w:type="spellEnd"/>
      <w:r w:rsidRPr="001F5D8A">
        <w:rPr>
          <w:rFonts w:ascii="Times New Roman" w:hAnsi="Times New Roman" w:cs="Times New Roman"/>
          <w:sz w:val="28"/>
        </w:rPr>
        <w:t>, инновации с низкими затратами и широким применением, такие как добавки, обладают наибольшим потенциалом для строительных компаний среднего размера [</w:t>
      </w:r>
      <w:r w:rsidR="00E70E00">
        <w:rPr>
          <w:rFonts w:ascii="Times New Roman" w:hAnsi="Times New Roman" w:cs="Times New Roman"/>
          <w:sz w:val="28"/>
        </w:rPr>
        <w:t>32</w:t>
      </w:r>
      <w:r w:rsidRPr="001F5D8A">
        <w:rPr>
          <w:rFonts w:ascii="Times New Roman" w:hAnsi="Times New Roman" w:cs="Times New Roman"/>
          <w:sz w:val="28"/>
        </w:rPr>
        <w:t>].</w:t>
      </w:r>
    </w:p>
    <w:p w14:paraId="2D17738B" w14:textId="77777777" w:rsidR="000C03C0"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Второй проект </w:t>
      </w:r>
      <w:r w:rsidR="00B5736A">
        <w:rPr>
          <w:rFonts w:ascii="Times New Roman" w:hAnsi="Times New Roman" w:cs="Times New Roman"/>
          <w:sz w:val="28"/>
        </w:rPr>
        <w:t>–</w:t>
      </w:r>
      <w:r w:rsidRPr="001F5D8A">
        <w:rPr>
          <w:rFonts w:ascii="Times New Roman" w:hAnsi="Times New Roman" w:cs="Times New Roman"/>
          <w:sz w:val="28"/>
        </w:rPr>
        <w:t xml:space="preserve"> внедрение цифровых вибраторов для уплотнения бетонных смесей </w:t>
      </w:r>
      <w:r w:rsidR="00B5736A">
        <w:rPr>
          <w:rFonts w:ascii="Times New Roman" w:hAnsi="Times New Roman" w:cs="Times New Roman"/>
          <w:sz w:val="28"/>
        </w:rPr>
        <w:t>–</w:t>
      </w:r>
      <w:r w:rsidRPr="001F5D8A">
        <w:rPr>
          <w:rFonts w:ascii="Times New Roman" w:hAnsi="Times New Roman" w:cs="Times New Roman"/>
          <w:sz w:val="28"/>
        </w:rPr>
        <w:t xml:space="preserve"> также продемонстрировал положительный экономический эффект, хотя оказался менее рентабельным из-за более высоких затрат. </w:t>
      </w:r>
    </w:p>
    <w:p w14:paraId="77B862AD" w14:textId="1344823F" w:rsidR="000C03C0"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Общие расходы на проект составили 1,5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 которых 1 </w:t>
      </w:r>
      <w:r w:rsidR="00424B18">
        <w:rPr>
          <w:rFonts w:ascii="Times New Roman" w:hAnsi="Times New Roman" w:cs="Times New Roman"/>
          <w:sz w:val="28"/>
        </w:rPr>
        <w:t>млн</w:t>
      </w:r>
      <w:r w:rsidRPr="001F5D8A">
        <w:rPr>
          <w:rFonts w:ascii="Times New Roman" w:hAnsi="Times New Roman" w:cs="Times New Roman"/>
          <w:sz w:val="28"/>
        </w:rPr>
        <w:t xml:space="preserve"> рублей был покрыт банковским кредитом под 10% годовых, добавив 0,1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процентных платежей, а 0,5 </w:t>
      </w:r>
      <w:r w:rsidR="00424B18">
        <w:rPr>
          <w:rFonts w:ascii="Times New Roman" w:hAnsi="Times New Roman" w:cs="Times New Roman"/>
          <w:sz w:val="28"/>
        </w:rPr>
        <w:t>млн</w:t>
      </w:r>
      <w:r w:rsidRPr="001F5D8A">
        <w:rPr>
          <w:rFonts w:ascii="Times New Roman" w:hAnsi="Times New Roman" w:cs="Times New Roman"/>
          <w:sz w:val="28"/>
        </w:rPr>
        <w:t xml:space="preserve"> рублей </w:t>
      </w:r>
      <w:r w:rsidR="00B5736A">
        <w:rPr>
          <w:rFonts w:ascii="Times New Roman" w:hAnsi="Times New Roman" w:cs="Times New Roman"/>
          <w:sz w:val="28"/>
        </w:rPr>
        <w:t>–</w:t>
      </w:r>
      <w:r w:rsidRPr="001F5D8A">
        <w:rPr>
          <w:rFonts w:ascii="Times New Roman" w:hAnsi="Times New Roman" w:cs="Times New Roman"/>
          <w:sz w:val="28"/>
        </w:rPr>
        <w:t xml:space="preserve"> из собственной прибыли компании. Основная часть средств, 1,3 </w:t>
      </w:r>
      <w:r w:rsidR="00424B18">
        <w:rPr>
          <w:rFonts w:ascii="Times New Roman" w:hAnsi="Times New Roman" w:cs="Times New Roman"/>
          <w:sz w:val="28"/>
        </w:rPr>
        <w:t>млн</w:t>
      </w:r>
      <w:r w:rsidRPr="001F5D8A">
        <w:rPr>
          <w:rFonts w:ascii="Times New Roman" w:hAnsi="Times New Roman" w:cs="Times New Roman"/>
          <w:sz w:val="28"/>
        </w:rPr>
        <w:t xml:space="preserve"> рублей, была направлена на закупку 10 цифровых вибраторов по 0,13 </w:t>
      </w:r>
      <w:r w:rsidR="00424B18">
        <w:rPr>
          <w:rFonts w:ascii="Times New Roman" w:hAnsi="Times New Roman" w:cs="Times New Roman"/>
          <w:sz w:val="28"/>
        </w:rPr>
        <w:t>млн</w:t>
      </w:r>
      <w:r w:rsidRPr="001F5D8A">
        <w:rPr>
          <w:rFonts w:ascii="Times New Roman" w:hAnsi="Times New Roman" w:cs="Times New Roman"/>
          <w:sz w:val="28"/>
        </w:rPr>
        <w:t xml:space="preserve"> рублей за единицу, а 0,2 </w:t>
      </w:r>
      <w:r w:rsidR="00424B18">
        <w:rPr>
          <w:rFonts w:ascii="Times New Roman" w:hAnsi="Times New Roman" w:cs="Times New Roman"/>
          <w:sz w:val="28"/>
        </w:rPr>
        <w:t>млн</w:t>
      </w:r>
      <w:r w:rsidRPr="001F5D8A">
        <w:rPr>
          <w:rFonts w:ascii="Times New Roman" w:hAnsi="Times New Roman" w:cs="Times New Roman"/>
          <w:sz w:val="28"/>
        </w:rPr>
        <w:t xml:space="preserve"> рублей </w:t>
      </w:r>
      <w:r w:rsidR="00B5736A">
        <w:rPr>
          <w:rFonts w:ascii="Times New Roman" w:hAnsi="Times New Roman" w:cs="Times New Roman"/>
          <w:sz w:val="28"/>
        </w:rPr>
        <w:t>–</w:t>
      </w:r>
      <w:r w:rsidRPr="001F5D8A">
        <w:rPr>
          <w:rFonts w:ascii="Times New Roman" w:hAnsi="Times New Roman" w:cs="Times New Roman"/>
          <w:sz w:val="28"/>
        </w:rPr>
        <w:t xml:space="preserve"> на обучение 20 операторов работе с оборудованием, оснащенным датчиками для регулировки частоты вибрации. Вибраторы применялись на 90 объектах, преимущественно при заливке фундаментов и несущих стен, что позволило повысить прочность бетона на 15% (с 30 МПа до 34,5 МПа) и снизить риск трещин. </w:t>
      </w:r>
    </w:p>
    <w:p w14:paraId="77AE761D" w14:textId="42A19E4C" w:rsidR="001F5D8A" w:rsidRPr="001F5D8A"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Экономический эффект проявился в двух направлениях. Во-первых, количество рекламаций сократилось с пяти до четырех в год, что сэкономило 0,25 </w:t>
      </w:r>
      <w:r w:rsidR="00424B18">
        <w:rPr>
          <w:rFonts w:ascii="Times New Roman" w:hAnsi="Times New Roman" w:cs="Times New Roman"/>
          <w:sz w:val="28"/>
        </w:rPr>
        <w:t>млн</w:t>
      </w:r>
      <w:r w:rsidRPr="001F5D8A">
        <w:rPr>
          <w:rFonts w:ascii="Times New Roman" w:hAnsi="Times New Roman" w:cs="Times New Roman"/>
          <w:sz w:val="28"/>
        </w:rPr>
        <w:t xml:space="preserve"> рублей, поскольку каждая рекламация обходится в 0,25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из-за затрат на ремонт и компенсации клиентам. Во-вторых, повышение качества фундаментов привлекло два дополнительных контракта на строительство многоэтажных домов, каждый стоимостью 5 </w:t>
      </w:r>
      <w:r w:rsidR="00424B18">
        <w:rPr>
          <w:rFonts w:ascii="Times New Roman" w:hAnsi="Times New Roman" w:cs="Times New Roman"/>
          <w:sz w:val="28"/>
        </w:rPr>
        <w:t>млн</w:t>
      </w:r>
      <w:r w:rsidRPr="001F5D8A">
        <w:rPr>
          <w:rFonts w:ascii="Times New Roman" w:hAnsi="Times New Roman" w:cs="Times New Roman"/>
          <w:sz w:val="28"/>
        </w:rPr>
        <w:t xml:space="preserve"> рублей, что увеличило выручку на 10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Прибыль от контрактов с использованием вибраторов составила 4,8 </w:t>
      </w:r>
      <w:r w:rsidR="00424B18">
        <w:rPr>
          <w:rFonts w:ascii="Times New Roman" w:hAnsi="Times New Roman" w:cs="Times New Roman"/>
          <w:sz w:val="28"/>
        </w:rPr>
        <w:t>млн</w:t>
      </w:r>
      <w:r w:rsidRPr="001F5D8A">
        <w:rPr>
          <w:rFonts w:ascii="Times New Roman" w:hAnsi="Times New Roman" w:cs="Times New Roman"/>
          <w:sz w:val="28"/>
        </w:rPr>
        <w:t xml:space="preserve"> рублей, тогда как без вибраторов компания получила бы 3,2 </w:t>
      </w:r>
      <w:r w:rsidR="00424B18">
        <w:rPr>
          <w:rFonts w:ascii="Times New Roman" w:hAnsi="Times New Roman" w:cs="Times New Roman"/>
          <w:sz w:val="28"/>
        </w:rPr>
        <w:t>млн</w:t>
      </w:r>
      <w:r w:rsidRPr="001F5D8A">
        <w:rPr>
          <w:rFonts w:ascii="Times New Roman" w:hAnsi="Times New Roman" w:cs="Times New Roman"/>
          <w:sz w:val="28"/>
        </w:rPr>
        <w:t xml:space="preserve"> рублей от четырех контрактов. Прирост прибыли составил 1,6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 которых прямой экономический эффект после вычета затрат (1,5 </w:t>
      </w:r>
      <w:r w:rsidR="00424B18">
        <w:rPr>
          <w:rFonts w:ascii="Times New Roman" w:hAnsi="Times New Roman" w:cs="Times New Roman"/>
          <w:sz w:val="28"/>
        </w:rPr>
        <w:t>млн</w:t>
      </w:r>
      <w:r w:rsidRPr="001F5D8A">
        <w:rPr>
          <w:rFonts w:ascii="Times New Roman" w:hAnsi="Times New Roman" w:cs="Times New Roman"/>
          <w:sz w:val="28"/>
        </w:rPr>
        <w:t xml:space="preserve"> рублей) и процентов по кредиту (0,1 </w:t>
      </w:r>
      <w:r w:rsidR="00424B18">
        <w:rPr>
          <w:rFonts w:ascii="Times New Roman" w:hAnsi="Times New Roman" w:cs="Times New Roman"/>
          <w:sz w:val="28"/>
        </w:rPr>
        <w:t>млн</w:t>
      </w:r>
      <w:r w:rsidRPr="001F5D8A">
        <w:rPr>
          <w:rFonts w:ascii="Times New Roman" w:hAnsi="Times New Roman" w:cs="Times New Roman"/>
          <w:sz w:val="28"/>
        </w:rPr>
        <w:t xml:space="preserve"> рублей) равен 0,5 </w:t>
      </w:r>
      <w:r w:rsidR="00424B18">
        <w:rPr>
          <w:rFonts w:ascii="Times New Roman" w:hAnsi="Times New Roman" w:cs="Times New Roman"/>
          <w:sz w:val="28"/>
        </w:rPr>
        <w:t>млн</w:t>
      </w:r>
      <w:r w:rsidRPr="001F5D8A">
        <w:rPr>
          <w:rFonts w:ascii="Times New Roman" w:hAnsi="Times New Roman" w:cs="Times New Roman"/>
          <w:sz w:val="28"/>
        </w:rPr>
        <w:t xml:space="preserve"> рублей, включая 0,25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дохода от новых контрактов и 0,25 </w:t>
      </w:r>
      <w:r w:rsidR="00424B18">
        <w:rPr>
          <w:rFonts w:ascii="Times New Roman" w:hAnsi="Times New Roman" w:cs="Times New Roman"/>
          <w:sz w:val="28"/>
        </w:rPr>
        <w:t>млн</w:t>
      </w:r>
      <w:r w:rsidRPr="001F5D8A">
        <w:rPr>
          <w:rFonts w:ascii="Times New Roman" w:hAnsi="Times New Roman" w:cs="Times New Roman"/>
          <w:sz w:val="28"/>
        </w:rPr>
        <w:t xml:space="preserve"> рублей экономии на </w:t>
      </w:r>
      <w:r w:rsidRPr="001F5D8A">
        <w:rPr>
          <w:rFonts w:ascii="Times New Roman" w:hAnsi="Times New Roman" w:cs="Times New Roman"/>
          <w:sz w:val="28"/>
        </w:rPr>
        <w:lastRenderedPageBreak/>
        <w:t xml:space="preserve">рекламациях. Например, на многоэтажном доме с бюджетом 25 </w:t>
      </w:r>
      <w:r w:rsidR="00424B18">
        <w:rPr>
          <w:rFonts w:ascii="Times New Roman" w:hAnsi="Times New Roman" w:cs="Times New Roman"/>
          <w:sz w:val="28"/>
        </w:rPr>
        <w:t>млн</w:t>
      </w:r>
      <w:r w:rsidRPr="001F5D8A">
        <w:rPr>
          <w:rFonts w:ascii="Times New Roman" w:hAnsi="Times New Roman" w:cs="Times New Roman"/>
          <w:sz w:val="28"/>
        </w:rPr>
        <w:t xml:space="preserve"> рублей вибраторы предотвратили одну рекламацию, сэкономив 0,25 </w:t>
      </w:r>
      <w:r w:rsidR="00424B18">
        <w:rPr>
          <w:rFonts w:ascii="Times New Roman" w:hAnsi="Times New Roman" w:cs="Times New Roman"/>
          <w:sz w:val="28"/>
        </w:rPr>
        <w:t>млн</w:t>
      </w:r>
      <w:r w:rsidRPr="001F5D8A">
        <w:rPr>
          <w:rFonts w:ascii="Times New Roman" w:hAnsi="Times New Roman" w:cs="Times New Roman"/>
          <w:sz w:val="28"/>
        </w:rPr>
        <w:t xml:space="preserve"> рублей, и привлекли контракт на 5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добавив 0,25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прибыли. Без вибраторов прибыль от объекта составила бы 4 </w:t>
      </w:r>
      <w:r w:rsidR="00424B18">
        <w:rPr>
          <w:rFonts w:ascii="Times New Roman" w:hAnsi="Times New Roman" w:cs="Times New Roman"/>
          <w:sz w:val="28"/>
        </w:rPr>
        <w:t>млн</w:t>
      </w:r>
      <w:r w:rsidRPr="001F5D8A">
        <w:rPr>
          <w:rFonts w:ascii="Times New Roman" w:hAnsi="Times New Roman" w:cs="Times New Roman"/>
          <w:sz w:val="28"/>
        </w:rPr>
        <w:t xml:space="preserve"> рублей вместо 4,5 </w:t>
      </w:r>
      <w:r w:rsidR="00424B18">
        <w:rPr>
          <w:rFonts w:ascii="Times New Roman" w:hAnsi="Times New Roman" w:cs="Times New Roman"/>
          <w:sz w:val="28"/>
        </w:rPr>
        <w:t>млн</w:t>
      </w:r>
      <w:r w:rsidRPr="001F5D8A">
        <w:rPr>
          <w:rFonts w:ascii="Times New Roman" w:hAnsi="Times New Roman" w:cs="Times New Roman"/>
          <w:sz w:val="28"/>
        </w:rPr>
        <w:t xml:space="preserve"> рублей. Высокие затраты, особенно процентные платежи, снизили рентабельность проекта, делая его менее эффективным по сравнению с добавками.</w:t>
      </w:r>
      <w:r w:rsidR="007041B6">
        <w:rPr>
          <w:rFonts w:ascii="Times New Roman" w:hAnsi="Times New Roman" w:cs="Times New Roman"/>
          <w:sz w:val="28"/>
        </w:rPr>
        <w:t xml:space="preserve"> В.</w:t>
      </w:r>
      <w:r w:rsidR="00E70E00" w:rsidRPr="004D5E72">
        <w:rPr>
          <w:rFonts w:ascii="Times New Roman" w:hAnsi="Times New Roman" w:cs="Times New Roman"/>
          <w:sz w:val="28"/>
        </w:rPr>
        <w:t>В.</w:t>
      </w:r>
      <w:r w:rsidRPr="001F5D8A">
        <w:rPr>
          <w:rFonts w:ascii="Times New Roman" w:hAnsi="Times New Roman" w:cs="Times New Roman"/>
          <w:sz w:val="28"/>
        </w:rPr>
        <w:t xml:space="preserve"> </w:t>
      </w:r>
      <w:r w:rsidR="007041B6" w:rsidRPr="004D5E72">
        <w:rPr>
          <w:rFonts w:ascii="Times New Roman" w:hAnsi="Times New Roman" w:cs="Times New Roman"/>
          <w:sz w:val="28"/>
        </w:rPr>
        <w:t>Ковалев</w:t>
      </w:r>
      <w:r w:rsidR="007041B6" w:rsidRPr="001F5D8A">
        <w:rPr>
          <w:rFonts w:ascii="Times New Roman" w:hAnsi="Times New Roman" w:cs="Times New Roman"/>
          <w:sz w:val="28"/>
        </w:rPr>
        <w:t xml:space="preserve"> </w:t>
      </w:r>
      <w:r w:rsidRPr="001F5D8A">
        <w:rPr>
          <w:rFonts w:ascii="Times New Roman" w:hAnsi="Times New Roman" w:cs="Times New Roman"/>
          <w:sz w:val="28"/>
        </w:rPr>
        <w:t>отмечает, что капиталоемкие инновации, такие как цифровые вибраторы, требуют тщательной оценки рентабельности, чтобы оправдать заемное финансирование [</w:t>
      </w:r>
      <w:r w:rsidR="00E70E00">
        <w:rPr>
          <w:rFonts w:ascii="Times New Roman" w:hAnsi="Times New Roman" w:cs="Times New Roman"/>
          <w:sz w:val="28"/>
        </w:rPr>
        <w:t>33</w:t>
      </w:r>
      <w:r w:rsidRPr="001F5D8A">
        <w:rPr>
          <w:rFonts w:ascii="Times New Roman" w:hAnsi="Times New Roman" w:cs="Times New Roman"/>
          <w:sz w:val="28"/>
        </w:rPr>
        <w:t>].</w:t>
      </w:r>
    </w:p>
    <w:p w14:paraId="7AF62CB2" w14:textId="021EF7EB" w:rsidR="000C03C0"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Третий проект </w:t>
      </w:r>
      <w:r w:rsidR="00B5736A">
        <w:rPr>
          <w:rFonts w:ascii="Times New Roman" w:hAnsi="Times New Roman" w:cs="Times New Roman"/>
          <w:sz w:val="28"/>
        </w:rPr>
        <w:t>–</w:t>
      </w:r>
      <w:r w:rsidRPr="001F5D8A">
        <w:rPr>
          <w:rFonts w:ascii="Times New Roman" w:hAnsi="Times New Roman" w:cs="Times New Roman"/>
          <w:sz w:val="28"/>
        </w:rPr>
        <w:t xml:space="preserve"> 3D-печать строительных элементов </w:t>
      </w:r>
      <w:r w:rsidR="00B5736A">
        <w:rPr>
          <w:rFonts w:ascii="Times New Roman" w:hAnsi="Times New Roman" w:cs="Times New Roman"/>
          <w:sz w:val="28"/>
        </w:rPr>
        <w:t>–</w:t>
      </w:r>
      <w:r w:rsidRPr="001F5D8A">
        <w:rPr>
          <w:rFonts w:ascii="Times New Roman" w:hAnsi="Times New Roman" w:cs="Times New Roman"/>
          <w:sz w:val="28"/>
        </w:rPr>
        <w:t xml:space="preserve"> представляет собой наиболее передовое направление, но его эффективность ограничена масштабом применения. Затраты на проект составили 2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 которых 1,5 </w:t>
      </w:r>
      <w:r w:rsidR="00424B18">
        <w:rPr>
          <w:rFonts w:ascii="Times New Roman" w:hAnsi="Times New Roman" w:cs="Times New Roman"/>
          <w:sz w:val="28"/>
        </w:rPr>
        <w:t>млн</w:t>
      </w:r>
      <w:r w:rsidRPr="001F5D8A">
        <w:rPr>
          <w:rFonts w:ascii="Times New Roman" w:hAnsi="Times New Roman" w:cs="Times New Roman"/>
          <w:sz w:val="28"/>
        </w:rPr>
        <w:t xml:space="preserve"> рублей были выделены из собственной прибыли, а 0,5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предоставлены партнерами-застройщиками, заинтересованными в уникальных архитектурных решениях. </w:t>
      </w:r>
    </w:p>
    <w:p w14:paraId="511D93BC" w14:textId="3F40A429" w:rsidR="001F5D8A" w:rsidRDefault="001F5D8A" w:rsidP="001F5D8A">
      <w:pPr>
        <w:spacing w:after="0" w:line="360" w:lineRule="auto"/>
        <w:ind w:firstLine="709"/>
        <w:jc w:val="both"/>
        <w:rPr>
          <w:rFonts w:ascii="Times New Roman" w:hAnsi="Times New Roman" w:cs="Times New Roman"/>
          <w:sz w:val="28"/>
        </w:rPr>
      </w:pPr>
      <w:r w:rsidRPr="001F5D8A">
        <w:rPr>
          <w:rFonts w:ascii="Times New Roman" w:hAnsi="Times New Roman" w:cs="Times New Roman"/>
          <w:sz w:val="28"/>
        </w:rPr>
        <w:t xml:space="preserve">Основные статьи расходов включали закупку строительного 3D-принтера за 1,2 </w:t>
      </w:r>
      <w:r w:rsidR="00424B18">
        <w:rPr>
          <w:rFonts w:ascii="Times New Roman" w:hAnsi="Times New Roman" w:cs="Times New Roman"/>
          <w:sz w:val="28"/>
        </w:rPr>
        <w:t>млн</w:t>
      </w:r>
      <w:r w:rsidRPr="001F5D8A">
        <w:rPr>
          <w:rFonts w:ascii="Times New Roman" w:hAnsi="Times New Roman" w:cs="Times New Roman"/>
          <w:sz w:val="28"/>
        </w:rPr>
        <w:t xml:space="preserve"> рублей с годовой амортизацией 0,24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приобретение материалов (бетона с полимерными добавками) за 0,6 </w:t>
      </w:r>
      <w:r w:rsidR="00424B18">
        <w:rPr>
          <w:rFonts w:ascii="Times New Roman" w:hAnsi="Times New Roman" w:cs="Times New Roman"/>
          <w:sz w:val="28"/>
        </w:rPr>
        <w:t>млн</w:t>
      </w:r>
      <w:r w:rsidRPr="001F5D8A">
        <w:rPr>
          <w:rFonts w:ascii="Times New Roman" w:hAnsi="Times New Roman" w:cs="Times New Roman"/>
          <w:sz w:val="28"/>
        </w:rPr>
        <w:t xml:space="preserve"> рублей для производства 100 панелей общей площадью 200 м² и обучение 10 операторов за 0,2 </w:t>
      </w:r>
      <w:r w:rsidR="00424B18">
        <w:rPr>
          <w:rFonts w:ascii="Times New Roman" w:hAnsi="Times New Roman" w:cs="Times New Roman"/>
          <w:sz w:val="28"/>
        </w:rPr>
        <w:t>млн</w:t>
      </w:r>
      <w:r w:rsidRPr="001F5D8A">
        <w:rPr>
          <w:rFonts w:ascii="Times New Roman" w:hAnsi="Times New Roman" w:cs="Times New Roman"/>
          <w:sz w:val="28"/>
        </w:rPr>
        <w:t xml:space="preserve"> рублей. Технология применялась на 15 объектах, преимущественно для производства декоративных панелей для фасадов и интерьеров, а также мелких конструкций, таких как колонны и балясины. Экономический эффект проявился в экономии на трудовых ресурсах и аренде техники, составившей 0,9 </w:t>
      </w:r>
      <w:r w:rsidR="00424B18">
        <w:rPr>
          <w:rFonts w:ascii="Times New Roman" w:hAnsi="Times New Roman" w:cs="Times New Roman"/>
          <w:sz w:val="28"/>
        </w:rPr>
        <w:t>млн</w:t>
      </w:r>
      <w:r w:rsidRPr="001F5D8A">
        <w:rPr>
          <w:rFonts w:ascii="Times New Roman" w:hAnsi="Times New Roman" w:cs="Times New Roman"/>
          <w:sz w:val="28"/>
        </w:rPr>
        <w:t xml:space="preserve"> рублей, поскольку на каждом из пяти коттеджей удалось сэкономить 0,18 </w:t>
      </w:r>
      <w:r w:rsidR="00424B18">
        <w:rPr>
          <w:rFonts w:ascii="Times New Roman" w:hAnsi="Times New Roman" w:cs="Times New Roman"/>
          <w:sz w:val="28"/>
        </w:rPr>
        <w:t>млн</w:t>
      </w:r>
      <w:r w:rsidRPr="001F5D8A">
        <w:rPr>
          <w:rFonts w:ascii="Times New Roman" w:hAnsi="Times New Roman" w:cs="Times New Roman"/>
          <w:sz w:val="28"/>
        </w:rPr>
        <w:t xml:space="preserve"> рублей за счет автоматизации процесса. Кроме того, уникальный дизайн панелей позволил увеличить стоимость каждого коттеджа на 0,35 </w:t>
      </w:r>
      <w:r w:rsidR="00424B18">
        <w:rPr>
          <w:rFonts w:ascii="Times New Roman" w:hAnsi="Times New Roman" w:cs="Times New Roman"/>
          <w:sz w:val="28"/>
        </w:rPr>
        <w:t>млн</w:t>
      </w:r>
      <w:r w:rsidRPr="001F5D8A">
        <w:rPr>
          <w:rFonts w:ascii="Times New Roman" w:hAnsi="Times New Roman" w:cs="Times New Roman"/>
          <w:sz w:val="28"/>
        </w:rPr>
        <w:t xml:space="preserve"> рублей, что добавило 1,75 </w:t>
      </w:r>
      <w:r w:rsidR="00424B18">
        <w:rPr>
          <w:rFonts w:ascii="Times New Roman" w:hAnsi="Times New Roman" w:cs="Times New Roman"/>
          <w:sz w:val="28"/>
        </w:rPr>
        <w:t>млн</w:t>
      </w:r>
      <w:r w:rsidRPr="001F5D8A">
        <w:rPr>
          <w:rFonts w:ascii="Times New Roman" w:hAnsi="Times New Roman" w:cs="Times New Roman"/>
          <w:sz w:val="28"/>
        </w:rPr>
        <w:t xml:space="preserve"> рублей выручки для пяти объектов. Прибыль от коттеджей с использованием 3D-печати составила 5,65 </w:t>
      </w:r>
      <w:r w:rsidR="00424B18">
        <w:rPr>
          <w:rFonts w:ascii="Times New Roman" w:hAnsi="Times New Roman" w:cs="Times New Roman"/>
          <w:sz w:val="28"/>
        </w:rPr>
        <w:t>млн</w:t>
      </w:r>
      <w:r w:rsidRPr="001F5D8A">
        <w:rPr>
          <w:rFonts w:ascii="Times New Roman" w:hAnsi="Times New Roman" w:cs="Times New Roman"/>
          <w:sz w:val="28"/>
        </w:rPr>
        <w:t xml:space="preserve"> рублей, тогда как без технологии прибыль от тех же объектов была бы 4 </w:t>
      </w:r>
      <w:r w:rsidR="00424B18">
        <w:rPr>
          <w:rFonts w:ascii="Times New Roman" w:hAnsi="Times New Roman" w:cs="Times New Roman"/>
          <w:sz w:val="28"/>
        </w:rPr>
        <w:t>млн</w:t>
      </w:r>
      <w:r w:rsidRPr="001F5D8A">
        <w:rPr>
          <w:rFonts w:ascii="Times New Roman" w:hAnsi="Times New Roman" w:cs="Times New Roman"/>
          <w:sz w:val="28"/>
        </w:rPr>
        <w:t xml:space="preserve"> рублей. Прирост при</w:t>
      </w:r>
      <w:r w:rsidRPr="001F5D8A">
        <w:rPr>
          <w:rFonts w:ascii="Times New Roman" w:hAnsi="Times New Roman" w:cs="Times New Roman"/>
          <w:sz w:val="28"/>
        </w:rPr>
        <w:lastRenderedPageBreak/>
        <w:t xml:space="preserve">были составил 3,65 </w:t>
      </w:r>
      <w:r w:rsidR="00424B18">
        <w:rPr>
          <w:rFonts w:ascii="Times New Roman" w:hAnsi="Times New Roman" w:cs="Times New Roman"/>
          <w:sz w:val="28"/>
        </w:rPr>
        <w:t>млн</w:t>
      </w:r>
      <w:r w:rsidRPr="001F5D8A">
        <w:rPr>
          <w:rFonts w:ascii="Times New Roman" w:hAnsi="Times New Roman" w:cs="Times New Roman"/>
          <w:sz w:val="28"/>
        </w:rPr>
        <w:t xml:space="preserve"> рублей, из которых прямой экономический эффект после вычета затрат (2 </w:t>
      </w:r>
      <w:r w:rsidR="00424B18">
        <w:rPr>
          <w:rFonts w:ascii="Times New Roman" w:hAnsi="Times New Roman" w:cs="Times New Roman"/>
          <w:sz w:val="28"/>
        </w:rPr>
        <w:t>млн</w:t>
      </w:r>
      <w:r w:rsidRPr="001F5D8A">
        <w:rPr>
          <w:rFonts w:ascii="Times New Roman" w:hAnsi="Times New Roman" w:cs="Times New Roman"/>
          <w:sz w:val="28"/>
        </w:rPr>
        <w:t xml:space="preserve"> рублей) равен 2,65 </w:t>
      </w:r>
      <w:r w:rsidR="00424B18">
        <w:rPr>
          <w:rFonts w:ascii="Times New Roman" w:hAnsi="Times New Roman" w:cs="Times New Roman"/>
          <w:sz w:val="28"/>
        </w:rPr>
        <w:t>млн</w:t>
      </w:r>
      <w:r w:rsidRPr="001F5D8A">
        <w:rPr>
          <w:rFonts w:ascii="Times New Roman" w:hAnsi="Times New Roman" w:cs="Times New Roman"/>
          <w:sz w:val="28"/>
        </w:rPr>
        <w:t xml:space="preserve"> рублей, включая 1,75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дополнительной выручки и 0,9 </w:t>
      </w:r>
      <w:r w:rsidR="00424B18">
        <w:rPr>
          <w:rFonts w:ascii="Times New Roman" w:hAnsi="Times New Roman" w:cs="Times New Roman"/>
          <w:sz w:val="28"/>
        </w:rPr>
        <w:t>млн</w:t>
      </w:r>
      <w:r w:rsidRPr="001F5D8A">
        <w:rPr>
          <w:rFonts w:ascii="Times New Roman" w:hAnsi="Times New Roman" w:cs="Times New Roman"/>
          <w:sz w:val="28"/>
        </w:rPr>
        <w:t xml:space="preserve"> рублей экономии. Например, на коттедже площадью 150 м² 3D-печать 20 панелей сэкономила 0,2 </w:t>
      </w:r>
      <w:r w:rsidR="00424B18">
        <w:rPr>
          <w:rFonts w:ascii="Times New Roman" w:hAnsi="Times New Roman" w:cs="Times New Roman"/>
          <w:sz w:val="28"/>
        </w:rPr>
        <w:t>млн</w:t>
      </w:r>
      <w:r w:rsidRPr="001F5D8A">
        <w:rPr>
          <w:rFonts w:ascii="Times New Roman" w:hAnsi="Times New Roman" w:cs="Times New Roman"/>
          <w:sz w:val="28"/>
        </w:rPr>
        <w:t xml:space="preserve"> рублей на рабочих, а клиент доплатил 0,1 </w:t>
      </w:r>
      <w:r w:rsidR="00424B18">
        <w:rPr>
          <w:rFonts w:ascii="Times New Roman" w:hAnsi="Times New Roman" w:cs="Times New Roman"/>
          <w:sz w:val="28"/>
        </w:rPr>
        <w:t>млн</w:t>
      </w:r>
      <w:r w:rsidRPr="001F5D8A">
        <w:rPr>
          <w:rFonts w:ascii="Times New Roman" w:hAnsi="Times New Roman" w:cs="Times New Roman"/>
          <w:sz w:val="28"/>
        </w:rPr>
        <w:t xml:space="preserve"> рублей за уникальный фасад, увеличив прибыль с 0,8 </w:t>
      </w:r>
      <w:r w:rsidR="00424B18">
        <w:rPr>
          <w:rFonts w:ascii="Times New Roman" w:hAnsi="Times New Roman" w:cs="Times New Roman"/>
          <w:sz w:val="28"/>
        </w:rPr>
        <w:t>млн</w:t>
      </w:r>
      <w:r w:rsidRPr="001F5D8A">
        <w:rPr>
          <w:rFonts w:ascii="Times New Roman" w:hAnsi="Times New Roman" w:cs="Times New Roman"/>
          <w:sz w:val="28"/>
        </w:rPr>
        <w:t xml:space="preserve"> рублей до 1,1 </w:t>
      </w:r>
      <w:r w:rsidR="00424B18">
        <w:rPr>
          <w:rFonts w:ascii="Times New Roman" w:hAnsi="Times New Roman" w:cs="Times New Roman"/>
          <w:sz w:val="28"/>
        </w:rPr>
        <w:t>млн</w:t>
      </w:r>
      <w:r w:rsidRPr="001F5D8A">
        <w:rPr>
          <w:rFonts w:ascii="Times New Roman" w:hAnsi="Times New Roman" w:cs="Times New Roman"/>
          <w:sz w:val="28"/>
        </w:rPr>
        <w:t xml:space="preserve"> рублей. Высокие затраты компенсируются дополнительной выручкой и экономией, но ограничение масштаба до 15 объектов снижает общий эффект.</w:t>
      </w:r>
      <w:r w:rsidR="007041B6">
        <w:rPr>
          <w:rFonts w:ascii="Times New Roman" w:hAnsi="Times New Roman" w:cs="Times New Roman"/>
          <w:sz w:val="28"/>
        </w:rPr>
        <w:t xml:space="preserve"> В.</w:t>
      </w:r>
      <w:r w:rsidR="00E70E00">
        <w:rPr>
          <w:rFonts w:ascii="Times New Roman" w:hAnsi="Times New Roman" w:cs="Times New Roman"/>
          <w:sz w:val="28"/>
        </w:rPr>
        <w:t>В.</w:t>
      </w:r>
      <w:r w:rsidRPr="001F5D8A">
        <w:rPr>
          <w:rFonts w:ascii="Times New Roman" w:hAnsi="Times New Roman" w:cs="Times New Roman"/>
          <w:sz w:val="28"/>
        </w:rPr>
        <w:t xml:space="preserve"> </w:t>
      </w:r>
      <w:r w:rsidR="007041B6">
        <w:rPr>
          <w:rFonts w:ascii="Times New Roman" w:hAnsi="Times New Roman" w:cs="Times New Roman"/>
          <w:sz w:val="28"/>
        </w:rPr>
        <w:t>Бочаров</w:t>
      </w:r>
      <w:r w:rsidR="007041B6" w:rsidRPr="001F5D8A">
        <w:rPr>
          <w:rFonts w:ascii="Times New Roman" w:hAnsi="Times New Roman" w:cs="Times New Roman"/>
          <w:sz w:val="28"/>
        </w:rPr>
        <w:t xml:space="preserve"> </w:t>
      </w:r>
      <w:r w:rsidRPr="001F5D8A">
        <w:rPr>
          <w:rFonts w:ascii="Times New Roman" w:hAnsi="Times New Roman" w:cs="Times New Roman"/>
          <w:sz w:val="28"/>
        </w:rPr>
        <w:t>подчеркивает, что технологии, такие как 3D-печать, обладают высоким потенциалом, но требуют значительных инвестиций и рыночной адаптации [</w:t>
      </w:r>
      <w:r w:rsidR="00E70E00">
        <w:rPr>
          <w:rFonts w:ascii="Times New Roman" w:hAnsi="Times New Roman" w:cs="Times New Roman"/>
          <w:sz w:val="28"/>
        </w:rPr>
        <w:t>34</w:t>
      </w:r>
      <w:r w:rsidRPr="001F5D8A">
        <w:rPr>
          <w:rFonts w:ascii="Times New Roman" w:hAnsi="Times New Roman" w:cs="Times New Roman"/>
          <w:sz w:val="28"/>
        </w:rPr>
        <w:t>].</w:t>
      </w:r>
    </w:p>
    <w:p w14:paraId="76B982DD" w14:textId="2032DB90" w:rsidR="001F5D8A" w:rsidRPr="000C03C0" w:rsidRDefault="001F5D8A" w:rsidP="000C03C0">
      <w:pPr>
        <w:spacing w:after="0" w:line="360" w:lineRule="auto"/>
        <w:ind w:firstLine="709"/>
        <w:jc w:val="both"/>
        <w:rPr>
          <w:rFonts w:ascii="Times New Roman" w:hAnsi="Times New Roman" w:cs="Times New Roman"/>
          <w:sz w:val="28"/>
        </w:rPr>
      </w:pPr>
      <w:r w:rsidRPr="000C03C0">
        <w:rPr>
          <w:rFonts w:ascii="Times New Roman" w:hAnsi="Times New Roman" w:cs="Times New Roman"/>
          <w:sz w:val="28"/>
        </w:rPr>
        <w:t xml:space="preserve">Сравнительный анализ трех проектов подтверждает, что добавки для ускорения схватывания бетона являются наиболее эффективным направлением. Их низкие затраты (0,7 </w:t>
      </w:r>
      <w:r w:rsidR="00424B18">
        <w:rPr>
          <w:rFonts w:ascii="Times New Roman" w:hAnsi="Times New Roman" w:cs="Times New Roman"/>
          <w:sz w:val="28"/>
        </w:rPr>
        <w:t>млн</w:t>
      </w:r>
      <w:r w:rsidRPr="000C03C0">
        <w:rPr>
          <w:rFonts w:ascii="Times New Roman" w:hAnsi="Times New Roman" w:cs="Times New Roman"/>
          <w:sz w:val="28"/>
        </w:rPr>
        <w:t xml:space="preserve"> рублей), полностью покрытые прибылью, обеспечили прирост прибыли в 4,8 </w:t>
      </w:r>
      <w:r w:rsidR="00424B18">
        <w:rPr>
          <w:rFonts w:ascii="Times New Roman" w:hAnsi="Times New Roman" w:cs="Times New Roman"/>
          <w:sz w:val="28"/>
        </w:rPr>
        <w:t>млн</w:t>
      </w:r>
      <w:r w:rsidRPr="000C03C0">
        <w:rPr>
          <w:rFonts w:ascii="Times New Roman" w:hAnsi="Times New Roman" w:cs="Times New Roman"/>
          <w:sz w:val="28"/>
        </w:rPr>
        <w:t xml:space="preserve"> рублей, из которых 1,4 </w:t>
      </w:r>
      <w:r w:rsidR="00424B18">
        <w:rPr>
          <w:rFonts w:ascii="Times New Roman" w:hAnsi="Times New Roman" w:cs="Times New Roman"/>
          <w:sz w:val="28"/>
        </w:rPr>
        <w:t>млн</w:t>
      </w:r>
      <w:r w:rsidRPr="000C03C0">
        <w:rPr>
          <w:rFonts w:ascii="Times New Roman" w:hAnsi="Times New Roman" w:cs="Times New Roman"/>
          <w:sz w:val="28"/>
        </w:rPr>
        <w:t xml:space="preserve"> рублей </w:t>
      </w:r>
      <w:r w:rsidR="00B5736A">
        <w:rPr>
          <w:rFonts w:ascii="Times New Roman" w:hAnsi="Times New Roman" w:cs="Times New Roman"/>
          <w:sz w:val="28"/>
        </w:rPr>
        <w:t>–</w:t>
      </w:r>
      <w:r w:rsidRPr="000C03C0">
        <w:rPr>
          <w:rFonts w:ascii="Times New Roman" w:hAnsi="Times New Roman" w:cs="Times New Roman"/>
          <w:sz w:val="28"/>
        </w:rPr>
        <w:t xml:space="preserve"> годовой экономический эффект. Широкое применение на 90 объектах позволило увеличить количество заказов и сэкономить на аренде техники, что делает проект лидером по рентабельности. 3D-печать занимает второе место с затратами 2 </w:t>
      </w:r>
      <w:r w:rsidR="00424B18">
        <w:rPr>
          <w:rFonts w:ascii="Times New Roman" w:hAnsi="Times New Roman" w:cs="Times New Roman"/>
          <w:sz w:val="28"/>
        </w:rPr>
        <w:t>млн</w:t>
      </w:r>
      <w:r w:rsidRPr="000C03C0">
        <w:rPr>
          <w:rFonts w:ascii="Times New Roman" w:hAnsi="Times New Roman" w:cs="Times New Roman"/>
          <w:sz w:val="28"/>
        </w:rPr>
        <w:t xml:space="preserve"> рублей и приростом прибыли 3,65 </w:t>
      </w:r>
      <w:r w:rsidR="00424B18">
        <w:rPr>
          <w:rFonts w:ascii="Times New Roman" w:hAnsi="Times New Roman" w:cs="Times New Roman"/>
          <w:sz w:val="28"/>
        </w:rPr>
        <w:t>млн</w:t>
      </w:r>
      <w:r w:rsidRPr="000C03C0">
        <w:rPr>
          <w:rFonts w:ascii="Times New Roman" w:hAnsi="Times New Roman" w:cs="Times New Roman"/>
          <w:sz w:val="28"/>
        </w:rPr>
        <w:t xml:space="preserve"> рублей, из которых 2,65 </w:t>
      </w:r>
      <w:r w:rsidR="00424B18">
        <w:rPr>
          <w:rFonts w:ascii="Times New Roman" w:hAnsi="Times New Roman" w:cs="Times New Roman"/>
          <w:sz w:val="28"/>
        </w:rPr>
        <w:t>млн</w:t>
      </w:r>
      <w:r w:rsidRPr="000C03C0">
        <w:rPr>
          <w:rFonts w:ascii="Times New Roman" w:hAnsi="Times New Roman" w:cs="Times New Roman"/>
          <w:sz w:val="28"/>
        </w:rPr>
        <w:t xml:space="preserve"> рублей </w:t>
      </w:r>
      <w:r w:rsidR="00B5736A">
        <w:rPr>
          <w:rFonts w:ascii="Times New Roman" w:hAnsi="Times New Roman" w:cs="Times New Roman"/>
          <w:sz w:val="28"/>
        </w:rPr>
        <w:t>–</w:t>
      </w:r>
      <w:r w:rsidRPr="000C03C0">
        <w:rPr>
          <w:rFonts w:ascii="Times New Roman" w:hAnsi="Times New Roman" w:cs="Times New Roman"/>
          <w:sz w:val="28"/>
        </w:rPr>
        <w:t xml:space="preserve"> экономический эффект. Высокие затраты компенсируются экономией на рабочих и доплатами клиентов за уникальный дизайн, но ограничение масштаба до 15 объектов снижает потенциал. Цифровые вибраторы оказались наименее эффективными: затраты 1,5 </w:t>
      </w:r>
      <w:r w:rsidR="00424B18">
        <w:rPr>
          <w:rFonts w:ascii="Times New Roman" w:hAnsi="Times New Roman" w:cs="Times New Roman"/>
          <w:sz w:val="28"/>
        </w:rPr>
        <w:t>млн</w:t>
      </w:r>
      <w:r w:rsidRPr="000C03C0">
        <w:rPr>
          <w:rFonts w:ascii="Times New Roman" w:hAnsi="Times New Roman" w:cs="Times New Roman"/>
          <w:sz w:val="28"/>
        </w:rPr>
        <w:t xml:space="preserve"> рублей, включая проценты по кредиту, дали прирост прибыли 1,6 </w:t>
      </w:r>
      <w:r w:rsidR="00424B18">
        <w:rPr>
          <w:rFonts w:ascii="Times New Roman" w:hAnsi="Times New Roman" w:cs="Times New Roman"/>
          <w:sz w:val="28"/>
        </w:rPr>
        <w:t>млн</w:t>
      </w:r>
      <w:r w:rsidRPr="000C03C0">
        <w:rPr>
          <w:rFonts w:ascii="Times New Roman" w:hAnsi="Times New Roman" w:cs="Times New Roman"/>
          <w:sz w:val="28"/>
        </w:rPr>
        <w:t xml:space="preserve"> рублей, из которых 0,5 </w:t>
      </w:r>
      <w:r w:rsidR="00424B18">
        <w:rPr>
          <w:rFonts w:ascii="Times New Roman" w:hAnsi="Times New Roman" w:cs="Times New Roman"/>
          <w:sz w:val="28"/>
        </w:rPr>
        <w:t>млн</w:t>
      </w:r>
      <w:r w:rsidRPr="000C03C0">
        <w:rPr>
          <w:rFonts w:ascii="Times New Roman" w:hAnsi="Times New Roman" w:cs="Times New Roman"/>
          <w:sz w:val="28"/>
        </w:rPr>
        <w:t xml:space="preserve"> рублей </w:t>
      </w:r>
      <w:r w:rsidR="00B5736A">
        <w:rPr>
          <w:rFonts w:ascii="Times New Roman" w:hAnsi="Times New Roman" w:cs="Times New Roman"/>
          <w:sz w:val="28"/>
        </w:rPr>
        <w:t>–</w:t>
      </w:r>
      <w:r w:rsidRPr="000C03C0">
        <w:rPr>
          <w:rFonts w:ascii="Times New Roman" w:hAnsi="Times New Roman" w:cs="Times New Roman"/>
          <w:sz w:val="28"/>
        </w:rPr>
        <w:t xml:space="preserve"> экономический эффект. Экономия на рекламациях и рост выручки ограничены дополнительными расходами на проценты, что снижает привлекательность проекта. Общий экономический эффект включает доход и экономию: добавки принесли 0,8 </w:t>
      </w:r>
      <w:r w:rsidR="00424B18">
        <w:rPr>
          <w:rFonts w:ascii="Times New Roman" w:hAnsi="Times New Roman" w:cs="Times New Roman"/>
          <w:sz w:val="28"/>
        </w:rPr>
        <w:t>млн</w:t>
      </w:r>
      <w:r w:rsidRPr="000C03C0">
        <w:rPr>
          <w:rFonts w:ascii="Times New Roman" w:hAnsi="Times New Roman" w:cs="Times New Roman"/>
          <w:sz w:val="28"/>
        </w:rPr>
        <w:t xml:space="preserve"> рублей дохода и 0,6 </w:t>
      </w:r>
      <w:r w:rsidR="00424B18">
        <w:rPr>
          <w:rFonts w:ascii="Times New Roman" w:hAnsi="Times New Roman" w:cs="Times New Roman"/>
          <w:sz w:val="28"/>
        </w:rPr>
        <w:t>млн</w:t>
      </w:r>
      <w:r w:rsidRPr="000C03C0">
        <w:rPr>
          <w:rFonts w:ascii="Times New Roman" w:hAnsi="Times New Roman" w:cs="Times New Roman"/>
          <w:sz w:val="28"/>
        </w:rPr>
        <w:t xml:space="preserve"> рублей экономии, вибраторы </w:t>
      </w:r>
      <w:r w:rsidR="00B5736A">
        <w:rPr>
          <w:rFonts w:ascii="Times New Roman" w:hAnsi="Times New Roman" w:cs="Times New Roman"/>
          <w:sz w:val="28"/>
        </w:rPr>
        <w:t>–</w:t>
      </w:r>
      <w:r w:rsidRPr="000C03C0">
        <w:rPr>
          <w:rFonts w:ascii="Times New Roman" w:hAnsi="Times New Roman" w:cs="Times New Roman"/>
          <w:sz w:val="28"/>
        </w:rPr>
        <w:t xml:space="preserve"> 0,25 </w:t>
      </w:r>
      <w:r w:rsidR="00424B18">
        <w:rPr>
          <w:rFonts w:ascii="Times New Roman" w:hAnsi="Times New Roman" w:cs="Times New Roman"/>
          <w:sz w:val="28"/>
        </w:rPr>
        <w:t>млн</w:t>
      </w:r>
      <w:r w:rsidRPr="000C03C0">
        <w:rPr>
          <w:rFonts w:ascii="Times New Roman" w:hAnsi="Times New Roman" w:cs="Times New Roman"/>
          <w:sz w:val="28"/>
        </w:rPr>
        <w:t xml:space="preserve"> рублей дохода и 0,25 </w:t>
      </w:r>
      <w:r w:rsidR="00424B18">
        <w:rPr>
          <w:rFonts w:ascii="Times New Roman" w:hAnsi="Times New Roman" w:cs="Times New Roman"/>
          <w:sz w:val="28"/>
        </w:rPr>
        <w:t>млн</w:t>
      </w:r>
      <w:r w:rsidRPr="000C03C0">
        <w:rPr>
          <w:rFonts w:ascii="Times New Roman" w:hAnsi="Times New Roman" w:cs="Times New Roman"/>
          <w:sz w:val="28"/>
        </w:rPr>
        <w:t xml:space="preserve"> рублей экономии, 3D-печать </w:t>
      </w:r>
      <w:r w:rsidR="00B5736A">
        <w:rPr>
          <w:rFonts w:ascii="Times New Roman" w:hAnsi="Times New Roman" w:cs="Times New Roman"/>
          <w:sz w:val="28"/>
        </w:rPr>
        <w:t>–</w:t>
      </w:r>
      <w:r w:rsidRPr="000C03C0">
        <w:rPr>
          <w:rFonts w:ascii="Times New Roman" w:hAnsi="Times New Roman" w:cs="Times New Roman"/>
          <w:sz w:val="28"/>
        </w:rPr>
        <w:t xml:space="preserve"> 1,75 </w:t>
      </w:r>
      <w:r w:rsidR="00424B18">
        <w:rPr>
          <w:rFonts w:ascii="Times New Roman" w:hAnsi="Times New Roman" w:cs="Times New Roman"/>
          <w:sz w:val="28"/>
        </w:rPr>
        <w:t>млн</w:t>
      </w:r>
      <w:r w:rsidRPr="000C03C0">
        <w:rPr>
          <w:rFonts w:ascii="Times New Roman" w:hAnsi="Times New Roman" w:cs="Times New Roman"/>
          <w:sz w:val="28"/>
        </w:rPr>
        <w:t xml:space="preserve"> рублей выручки и 0,9 </w:t>
      </w:r>
      <w:r w:rsidR="00424B18">
        <w:rPr>
          <w:rFonts w:ascii="Times New Roman" w:hAnsi="Times New Roman" w:cs="Times New Roman"/>
          <w:sz w:val="28"/>
        </w:rPr>
        <w:t>млн</w:t>
      </w:r>
      <w:r w:rsidRPr="000C03C0">
        <w:rPr>
          <w:rFonts w:ascii="Times New Roman" w:hAnsi="Times New Roman" w:cs="Times New Roman"/>
          <w:sz w:val="28"/>
        </w:rPr>
        <w:t xml:space="preserve"> рублей экономии.</w:t>
      </w:r>
    </w:p>
    <w:p w14:paraId="45DE43E2" w14:textId="77777777" w:rsidR="001F5D8A" w:rsidRPr="001F5D8A" w:rsidRDefault="001F5D8A" w:rsidP="001F5D8A">
      <w:pPr>
        <w:spacing w:after="0" w:line="360" w:lineRule="auto"/>
        <w:ind w:firstLine="709"/>
        <w:jc w:val="both"/>
        <w:rPr>
          <w:rFonts w:ascii="Times New Roman" w:hAnsi="Times New Roman" w:cs="Times New Roman"/>
          <w:sz w:val="28"/>
        </w:rPr>
      </w:pPr>
    </w:p>
    <w:p w14:paraId="0AAE7263" w14:textId="77777777" w:rsidR="00B21FF0" w:rsidRPr="000C03C0" w:rsidRDefault="00F56E83" w:rsidP="000C03C0">
      <w:pPr>
        <w:spacing w:after="0" w:line="360" w:lineRule="auto"/>
        <w:ind w:firstLine="709"/>
        <w:rPr>
          <w:rFonts w:ascii="Times New Roman" w:hAnsi="Times New Roman"/>
          <w:b/>
          <w:sz w:val="28"/>
        </w:rPr>
      </w:pPr>
      <w:r w:rsidRPr="000C03C0">
        <w:rPr>
          <w:rFonts w:ascii="Times New Roman" w:hAnsi="Times New Roman"/>
          <w:b/>
          <w:sz w:val="28"/>
        </w:rPr>
        <w:lastRenderedPageBreak/>
        <w:t xml:space="preserve">3 Пути повышения эффективности формирования источников </w:t>
      </w:r>
      <w:r w:rsidR="000C03C0">
        <w:rPr>
          <w:rFonts w:ascii="Times New Roman" w:hAnsi="Times New Roman"/>
          <w:b/>
          <w:sz w:val="28"/>
        </w:rPr>
        <w:br/>
      </w:r>
      <w:r w:rsidRPr="000C03C0">
        <w:rPr>
          <w:rFonts w:ascii="Times New Roman" w:hAnsi="Times New Roman"/>
          <w:b/>
          <w:sz w:val="28"/>
        </w:rPr>
        <w:t>финансирования инноваций ООО «КОНСОЛЬ-ЮГ»</w:t>
      </w:r>
    </w:p>
    <w:p w14:paraId="6166EF8B" w14:textId="77777777" w:rsidR="00F56E83" w:rsidRPr="000C03C0" w:rsidRDefault="00F56E83" w:rsidP="000C03C0">
      <w:pPr>
        <w:spacing w:after="0" w:line="360" w:lineRule="auto"/>
        <w:ind w:firstLine="709"/>
        <w:rPr>
          <w:rFonts w:ascii="Times New Roman" w:hAnsi="Times New Roman"/>
          <w:b/>
          <w:sz w:val="28"/>
        </w:rPr>
      </w:pPr>
    </w:p>
    <w:p w14:paraId="45008E73" w14:textId="77777777" w:rsidR="00B21FF0" w:rsidRPr="000C03C0" w:rsidRDefault="00B21FF0" w:rsidP="000C03C0">
      <w:pPr>
        <w:spacing w:after="0" w:line="360" w:lineRule="auto"/>
        <w:ind w:firstLine="709"/>
        <w:rPr>
          <w:rFonts w:ascii="Times New Roman" w:hAnsi="Times New Roman"/>
          <w:b/>
          <w:sz w:val="28"/>
        </w:rPr>
      </w:pPr>
      <w:r w:rsidRPr="000C03C0">
        <w:rPr>
          <w:rFonts w:ascii="Times New Roman" w:hAnsi="Times New Roman"/>
          <w:b/>
          <w:sz w:val="28"/>
        </w:rPr>
        <w:t>3.1</w:t>
      </w:r>
      <w:r w:rsidR="00F56E83" w:rsidRPr="000C03C0">
        <w:rPr>
          <w:b/>
        </w:rPr>
        <w:t xml:space="preserve"> </w:t>
      </w:r>
      <w:r w:rsidR="00F56E83" w:rsidRPr="000C03C0">
        <w:rPr>
          <w:rFonts w:ascii="Times New Roman" w:hAnsi="Times New Roman"/>
          <w:b/>
          <w:sz w:val="28"/>
        </w:rPr>
        <w:t>Система оптимизации структуры источников финансирования инновационной деятельности ООО «КОНСОЛЬ-ЮГ»</w:t>
      </w:r>
    </w:p>
    <w:p w14:paraId="41659B48" w14:textId="77777777" w:rsidR="00D63DD5" w:rsidRDefault="00D63DD5" w:rsidP="00B21FF0">
      <w:pPr>
        <w:spacing w:after="0" w:line="360" w:lineRule="auto"/>
        <w:rPr>
          <w:rFonts w:ascii="Times New Roman" w:hAnsi="Times New Roman"/>
          <w:sz w:val="28"/>
        </w:rPr>
      </w:pPr>
    </w:p>
    <w:p w14:paraId="7202FA43" w14:textId="77777777" w:rsidR="007078C8"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Оптимизация структуры источников финансирования инновационной деятельности ООО «КОНСОЛЬ-ЮГ» является стратегическим процессом, направленным на повышение эффективности внедрения инновационных решений в строительной отрасли, таких как добавки для ускорения схватывания бетона, цифровые вибраторы, пенополиуретановый утеплитель, тротуарные плиты из переработанного пластика и 3D-печать строительных элементов. </w:t>
      </w:r>
    </w:p>
    <w:p w14:paraId="7747C5C3" w14:textId="77777777" w:rsidR="00A045CC" w:rsidRDefault="00BE0159" w:rsidP="00232E1E">
      <w:pPr>
        <w:spacing w:after="0" w:line="360" w:lineRule="auto"/>
        <w:jc w:val="both"/>
        <w:rPr>
          <w:rFonts w:ascii="Times New Roman" w:hAnsi="Times New Roman" w:cs="Times New Roman"/>
          <w:sz w:val="28"/>
        </w:rPr>
      </w:pPr>
      <w:r w:rsidRPr="00D63DD5">
        <w:rPr>
          <w:rFonts w:ascii="Times New Roman" w:hAnsi="Times New Roman" w:cs="Times New Roman"/>
          <w:sz w:val="28"/>
        </w:rPr>
        <w:t xml:space="preserve">Эти технологии позволяют компании повышать качество продукции, снижать издержки и укреплять конкурентные позиции на рынке. </w:t>
      </w:r>
    </w:p>
    <w:p w14:paraId="177AB990" w14:textId="64C02501" w:rsidR="00232E1E" w:rsidRDefault="00BE0159" w:rsidP="00A045CC">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Текущая структура финансирования включает собственные средства (72%, или 3,6 </w:t>
      </w:r>
      <w:r w:rsidR="00424B18">
        <w:rPr>
          <w:rFonts w:ascii="Times New Roman" w:hAnsi="Times New Roman" w:cs="Times New Roman"/>
          <w:sz w:val="28"/>
        </w:rPr>
        <w:t>млн</w:t>
      </w:r>
      <w:r w:rsidRPr="00D63DD5">
        <w:rPr>
          <w:rFonts w:ascii="Times New Roman" w:hAnsi="Times New Roman" w:cs="Times New Roman"/>
          <w:sz w:val="28"/>
        </w:rPr>
        <w:t xml:space="preserve"> рублей), заемные средства (20%, или 1 </w:t>
      </w:r>
      <w:r w:rsidR="00424B18">
        <w:rPr>
          <w:rFonts w:ascii="Times New Roman" w:hAnsi="Times New Roman" w:cs="Times New Roman"/>
          <w:sz w:val="28"/>
        </w:rPr>
        <w:t>млн</w:t>
      </w:r>
      <w:r w:rsidRPr="00D63DD5">
        <w:rPr>
          <w:rFonts w:ascii="Times New Roman" w:hAnsi="Times New Roman" w:cs="Times New Roman"/>
          <w:sz w:val="28"/>
        </w:rPr>
        <w:t xml:space="preserve"> рублей под 10% годовых) и внешние взносы (8%, или 0,4 </w:t>
      </w:r>
      <w:r w:rsidR="00424B18">
        <w:rPr>
          <w:rFonts w:ascii="Times New Roman" w:hAnsi="Times New Roman" w:cs="Times New Roman"/>
          <w:sz w:val="28"/>
        </w:rPr>
        <w:t>млн</w:t>
      </w:r>
      <w:r w:rsidRPr="00D63DD5">
        <w:rPr>
          <w:rFonts w:ascii="Times New Roman" w:hAnsi="Times New Roman" w:cs="Times New Roman"/>
          <w:sz w:val="28"/>
        </w:rPr>
        <w:t xml:space="preserve"> рублей), формируя бюджет в 5 </w:t>
      </w:r>
      <w:r w:rsidR="00424B18">
        <w:rPr>
          <w:rFonts w:ascii="Times New Roman" w:hAnsi="Times New Roman" w:cs="Times New Roman"/>
          <w:sz w:val="28"/>
        </w:rPr>
        <w:t>млн</w:t>
      </w:r>
      <w:r w:rsidRPr="00D63DD5">
        <w:rPr>
          <w:rFonts w:ascii="Times New Roman" w:hAnsi="Times New Roman" w:cs="Times New Roman"/>
          <w:sz w:val="28"/>
        </w:rPr>
        <w:t xml:space="preserve"> рублей, что составляет 1,4% выручки компании (350 </w:t>
      </w:r>
      <w:r w:rsidR="00424B18">
        <w:rPr>
          <w:rFonts w:ascii="Times New Roman" w:hAnsi="Times New Roman" w:cs="Times New Roman"/>
          <w:sz w:val="28"/>
        </w:rPr>
        <w:t>млн</w:t>
      </w:r>
      <w:r w:rsidRPr="00D63DD5">
        <w:rPr>
          <w:rFonts w:ascii="Times New Roman" w:hAnsi="Times New Roman" w:cs="Times New Roman"/>
          <w:sz w:val="28"/>
        </w:rPr>
        <w:t xml:space="preserve"> рублей). Этот бюджет был распределен на три ключевых проекта: 0,7 </w:t>
      </w:r>
      <w:r w:rsidR="00424B18">
        <w:rPr>
          <w:rFonts w:ascii="Times New Roman" w:hAnsi="Times New Roman" w:cs="Times New Roman"/>
          <w:sz w:val="28"/>
        </w:rPr>
        <w:t>млн</w:t>
      </w:r>
      <w:r w:rsidRPr="00D63DD5">
        <w:rPr>
          <w:rFonts w:ascii="Times New Roman" w:hAnsi="Times New Roman" w:cs="Times New Roman"/>
          <w:sz w:val="28"/>
        </w:rPr>
        <w:t xml:space="preserve"> рублей на добавки для бетона, 1,5 </w:t>
      </w:r>
      <w:r w:rsidR="00424B18">
        <w:rPr>
          <w:rFonts w:ascii="Times New Roman" w:hAnsi="Times New Roman" w:cs="Times New Roman"/>
          <w:sz w:val="28"/>
        </w:rPr>
        <w:t>млн</w:t>
      </w:r>
      <w:r w:rsidRPr="00D63DD5">
        <w:rPr>
          <w:rFonts w:ascii="Times New Roman" w:hAnsi="Times New Roman" w:cs="Times New Roman"/>
          <w:sz w:val="28"/>
        </w:rPr>
        <w:t xml:space="preserve"> рублей на цифровые вибрато</w:t>
      </w:r>
      <w:r w:rsidR="008922D9">
        <w:rPr>
          <w:rFonts w:ascii="Times New Roman" w:hAnsi="Times New Roman" w:cs="Times New Roman"/>
          <w:sz w:val="28"/>
        </w:rPr>
        <w:t xml:space="preserve">ры, 2 </w:t>
      </w:r>
      <w:r w:rsidR="00424B18">
        <w:rPr>
          <w:rFonts w:ascii="Times New Roman" w:hAnsi="Times New Roman" w:cs="Times New Roman"/>
          <w:sz w:val="28"/>
        </w:rPr>
        <w:t>млн</w:t>
      </w:r>
      <w:r w:rsidR="008922D9">
        <w:rPr>
          <w:rFonts w:ascii="Times New Roman" w:hAnsi="Times New Roman" w:cs="Times New Roman"/>
          <w:sz w:val="28"/>
        </w:rPr>
        <w:t xml:space="preserve"> рублей на 3D-печать и 0,8 </w:t>
      </w:r>
      <w:r w:rsidR="00424B18">
        <w:rPr>
          <w:rFonts w:ascii="Times New Roman" w:hAnsi="Times New Roman" w:cs="Times New Roman"/>
          <w:sz w:val="28"/>
        </w:rPr>
        <w:t>млн</w:t>
      </w:r>
      <w:r w:rsidR="008922D9">
        <w:rPr>
          <w:rFonts w:ascii="Times New Roman" w:hAnsi="Times New Roman" w:cs="Times New Roman"/>
          <w:sz w:val="28"/>
        </w:rPr>
        <w:t xml:space="preserve"> рублей на </w:t>
      </w:r>
      <w:r w:rsidR="008922D9" w:rsidRPr="00D63DD5">
        <w:rPr>
          <w:rFonts w:ascii="Times New Roman" w:hAnsi="Times New Roman" w:cs="Times New Roman"/>
          <w:sz w:val="28"/>
        </w:rPr>
        <w:t>использования пенополиуретанового утеплителя</w:t>
      </w:r>
      <w:r w:rsidR="008922D9">
        <w:rPr>
          <w:rFonts w:ascii="Times New Roman" w:hAnsi="Times New Roman" w:cs="Times New Roman"/>
          <w:sz w:val="28"/>
        </w:rPr>
        <w:t>.</w:t>
      </w:r>
    </w:p>
    <w:p w14:paraId="5A2D7631" w14:textId="67F213C9" w:rsidR="00232E1E" w:rsidRDefault="00BE0159" w:rsidP="00232E1E">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Однако анализ выявил ограничения: нехватка источников финансирования, высокие затраты на обслуживание кредитов (0,1 </w:t>
      </w:r>
      <w:r w:rsidR="00424B18">
        <w:rPr>
          <w:rFonts w:ascii="Times New Roman" w:hAnsi="Times New Roman" w:cs="Times New Roman"/>
          <w:sz w:val="28"/>
        </w:rPr>
        <w:t>млн</w:t>
      </w:r>
      <w:r w:rsidRPr="00D63DD5">
        <w:rPr>
          <w:rFonts w:ascii="Times New Roman" w:hAnsi="Times New Roman" w:cs="Times New Roman"/>
          <w:sz w:val="28"/>
        </w:rPr>
        <w:t xml:space="preserve"> рублей в год) и нагрузка на ликвидность из-за использования 12,9% чистой прибыли (28 </w:t>
      </w:r>
      <w:r w:rsidR="00424B18">
        <w:rPr>
          <w:rFonts w:ascii="Times New Roman" w:hAnsi="Times New Roman" w:cs="Times New Roman"/>
          <w:sz w:val="28"/>
        </w:rPr>
        <w:t>млн</w:t>
      </w:r>
      <w:r w:rsidRPr="00D63DD5">
        <w:rPr>
          <w:rFonts w:ascii="Times New Roman" w:hAnsi="Times New Roman" w:cs="Times New Roman"/>
          <w:sz w:val="28"/>
        </w:rPr>
        <w:t xml:space="preserve"> рублей). Эти проблемы привели к потере потенциальной прибыли в 3,2 </w:t>
      </w:r>
      <w:r w:rsidR="00424B18">
        <w:rPr>
          <w:rFonts w:ascii="Times New Roman" w:hAnsi="Times New Roman" w:cs="Times New Roman"/>
          <w:sz w:val="28"/>
        </w:rPr>
        <w:t>млн</w:t>
      </w:r>
      <w:r w:rsidRPr="00D63DD5">
        <w:rPr>
          <w:rFonts w:ascii="Times New Roman" w:hAnsi="Times New Roman" w:cs="Times New Roman"/>
          <w:sz w:val="28"/>
        </w:rPr>
        <w:t xml:space="preserve"> рублей, включая 1,8 </w:t>
      </w:r>
      <w:r w:rsidR="00424B18">
        <w:rPr>
          <w:rFonts w:ascii="Times New Roman" w:hAnsi="Times New Roman" w:cs="Times New Roman"/>
          <w:sz w:val="28"/>
        </w:rPr>
        <w:t>млн</w:t>
      </w:r>
      <w:r w:rsidRPr="00D63DD5">
        <w:rPr>
          <w:rFonts w:ascii="Times New Roman" w:hAnsi="Times New Roman" w:cs="Times New Roman"/>
          <w:sz w:val="28"/>
        </w:rPr>
        <w:t xml:space="preserve"> рублей из-за ограниченного применения 3D-печати (15 объектов вместо 25) и 1,4 </w:t>
      </w:r>
      <w:r w:rsidR="00424B18">
        <w:rPr>
          <w:rFonts w:ascii="Times New Roman" w:hAnsi="Times New Roman" w:cs="Times New Roman"/>
          <w:sz w:val="28"/>
        </w:rPr>
        <w:t>млн</w:t>
      </w:r>
      <w:r w:rsidRPr="00D63DD5">
        <w:rPr>
          <w:rFonts w:ascii="Times New Roman" w:hAnsi="Times New Roman" w:cs="Times New Roman"/>
          <w:sz w:val="28"/>
        </w:rPr>
        <w:t xml:space="preserve"> рублей из-за недостаточного использования пенополиуретанового утеплителя (30 объектов вместо 50). </w:t>
      </w:r>
    </w:p>
    <w:p w14:paraId="1D1C2E70" w14:textId="77777777" w:rsidR="00BE0159" w:rsidRPr="00D63DD5" w:rsidRDefault="00BE0159" w:rsidP="00232E1E">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Теоретические подходы к оптимизации направлены на устранение этих ограничений путем диверсификации источников, включая государственные </w:t>
      </w:r>
      <w:r w:rsidRPr="00D63DD5">
        <w:rPr>
          <w:rFonts w:ascii="Times New Roman" w:hAnsi="Times New Roman" w:cs="Times New Roman"/>
          <w:sz w:val="28"/>
        </w:rPr>
        <w:lastRenderedPageBreak/>
        <w:t>гранты и субсидии, венчурное финансирование, краудфандинг и лизинг оборудования, что позволит увеличить бюджет, снизить финансовую нагрузку и повысить эффективность инноваций [</w:t>
      </w:r>
      <w:r w:rsidR="00263BDE">
        <w:rPr>
          <w:rFonts w:ascii="Times New Roman" w:hAnsi="Times New Roman" w:cs="Times New Roman"/>
          <w:sz w:val="28"/>
        </w:rPr>
        <w:t>35</w:t>
      </w:r>
      <w:r w:rsidRPr="00D63DD5">
        <w:rPr>
          <w:rFonts w:ascii="Times New Roman" w:hAnsi="Times New Roman" w:cs="Times New Roman"/>
          <w:sz w:val="28"/>
        </w:rPr>
        <w:t>].</w:t>
      </w:r>
    </w:p>
    <w:p w14:paraId="5D2E4318" w14:textId="77777777" w:rsidR="00232E1E"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Теоретическая основа оптимизации структуры источников финансирования базируется на принципах минимизации стоимости капитала и повышения доступности ресурсов при сохранении финансовой устойчивости. </w:t>
      </w:r>
    </w:p>
    <w:p w14:paraId="52D0E9B4" w14:textId="77777777" w:rsidR="00232E1E" w:rsidRDefault="000C480D" w:rsidP="00D63DD5">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00BE0159" w:rsidRPr="00D63DD5">
        <w:rPr>
          <w:rFonts w:ascii="Times New Roman" w:hAnsi="Times New Roman" w:cs="Times New Roman"/>
          <w:sz w:val="28"/>
        </w:rPr>
        <w:t>птимальная структура финансирования должна обеспечивать баланс между собственными и привлеченными средствами, чтобы минимизировать риски и поддерживать ликвидность компании [</w:t>
      </w:r>
      <w:r w:rsidR="00263BDE">
        <w:rPr>
          <w:rFonts w:ascii="Times New Roman" w:hAnsi="Times New Roman" w:cs="Times New Roman"/>
          <w:sz w:val="28"/>
        </w:rPr>
        <w:t>36</w:t>
      </w:r>
      <w:r w:rsidR="00BE0159" w:rsidRPr="00D63DD5">
        <w:rPr>
          <w:rFonts w:ascii="Times New Roman" w:hAnsi="Times New Roman" w:cs="Times New Roman"/>
          <w:sz w:val="28"/>
        </w:rPr>
        <w:t xml:space="preserve">]. </w:t>
      </w:r>
    </w:p>
    <w:p w14:paraId="33A26D24" w14:textId="00D7B23C" w:rsidR="00BE0159" w:rsidRPr="00D63DD5"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Для ООО «КОНСОЛЬ-ЮГ» текущая структура с высокой долей собственных средств (72%) отражает стремление к финансовой независимости, что оправдано в строительной отрасли, где экономическая нестабильность может повлиять на денежные потоки. Однако использование 3,6 </w:t>
      </w:r>
      <w:r w:rsidR="00424B18">
        <w:rPr>
          <w:rFonts w:ascii="Times New Roman" w:hAnsi="Times New Roman" w:cs="Times New Roman"/>
          <w:sz w:val="28"/>
        </w:rPr>
        <w:t>млн</w:t>
      </w:r>
      <w:r w:rsidRPr="00D63DD5">
        <w:rPr>
          <w:rFonts w:ascii="Times New Roman" w:hAnsi="Times New Roman" w:cs="Times New Roman"/>
          <w:sz w:val="28"/>
        </w:rPr>
        <w:t xml:space="preserve"> рублей из прибыли ограничивает возможности для других стратегических направлений, таких как маркетинг или закупка материалов. Заемные средства (20%) позволяют финансировать капиталоемкие проекты, такие как покупка 3D-принтеров, но их обслуживание увеличивает расходы на 0,1 </w:t>
      </w:r>
      <w:r w:rsidR="00424B18">
        <w:rPr>
          <w:rFonts w:ascii="Times New Roman" w:hAnsi="Times New Roman" w:cs="Times New Roman"/>
          <w:sz w:val="28"/>
        </w:rPr>
        <w:t>млн</w:t>
      </w:r>
      <w:r w:rsidRPr="00D63DD5">
        <w:rPr>
          <w:rFonts w:ascii="Times New Roman" w:hAnsi="Times New Roman" w:cs="Times New Roman"/>
          <w:sz w:val="28"/>
        </w:rPr>
        <w:t xml:space="preserve"> рублей в год, снижая рентабельность проектов, например, цифровых вибраторов с 0,5 </w:t>
      </w:r>
      <w:r w:rsidR="00424B18">
        <w:rPr>
          <w:rFonts w:ascii="Times New Roman" w:hAnsi="Times New Roman" w:cs="Times New Roman"/>
          <w:sz w:val="28"/>
        </w:rPr>
        <w:t>млн</w:t>
      </w:r>
      <w:r w:rsidRPr="00D63DD5">
        <w:rPr>
          <w:rFonts w:ascii="Times New Roman" w:hAnsi="Times New Roman" w:cs="Times New Roman"/>
          <w:sz w:val="28"/>
        </w:rPr>
        <w:t xml:space="preserve"> рублей до 0,4 </w:t>
      </w:r>
      <w:r w:rsidR="00424B18">
        <w:rPr>
          <w:rFonts w:ascii="Times New Roman" w:hAnsi="Times New Roman" w:cs="Times New Roman"/>
          <w:sz w:val="28"/>
        </w:rPr>
        <w:t>млн</w:t>
      </w:r>
      <w:r w:rsidRPr="00D63DD5">
        <w:rPr>
          <w:rFonts w:ascii="Times New Roman" w:hAnsi="Times New Roman" w:cs="Times New Roman"/>
          <w:sz w:val="28"/>
        </w:rPr>
        <w:t xml:space="preserve"> рублей. Внешние взносы (8%) играют вспомогательную роль, но их объем ограничен из-за низкой готовности партнеров и клиентов строительной отрасли инвестировать в инновации с высокими рисками и длительными сроками окупаемости </w:t>
      </w:r>
      <w:r w:rsidR="00232E1E" w:rsidRPr="00232E1E">
        <w:rPr>
          <w:rFonts w:ascii="Times New Roman" w:hAnsi="Times New Roman" w:cs="Times New Roman"/>
          <w:sz w:val="28"/>
        </w:rPr>
        <w:t>[</w:t>
      </w:r>
      <w:r w:rsidR="00263BDE">
        <w:rPr>
          <w:rFonts w:ascii="Times New Roman" w:hAnsi="Times New Roman" w:cs="Times New Roman"/>
          <w:sz w:val="28"/>
        </w:rPr>
        <w:t>37</w:t>
      </w:r>
      <w:r w:rsidRPr="00D63DD5">
        <w:rPr>
          <w:rFonts w:ascii="Times New Roman" w:hAnsi="Times New Roman" w:cs="Times New Roman"/>
          <w:sz w:val="28"/>
        </w:rPr>
        <w:t>]. Оптимизация структуры предполагает введение новых источников, которые дополнят существующие и устранят ограничения текущей модели финансирования.</w:t>
      </w:r>
    </w:p>
    <w:p w14:paraId="7941D43E" w14:textId="61D7F765" w:rsidR="008922D9" w:rsidRDefault="00BE0159" w:rsidP="008922D9">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Государственные гранты и субсидии являются ключевым инструментом оптимизации, так как предоставляют безвозмездное финансирование, позволяющее увеличить бюджет на инновации без роста долговой нагрузки. В России строительные компании могут воспользоваться программами, такими как «Развитие» Фонда содействия инновациям (ФСИ), которая предоставляет </w:t>
      </w:r>
      <w:r w:rsidRPr="00D63DD5">
        <w:rPr>
          <w:rFonts w:ascii="Times New Roman" w:hAnsi="Times New Roman" w:cs="Times New Roman"/>
          <w:sz w:val="28"/>
        </w:rPr>
        <w:lastRenderedPageBreak/>
        <w:t xml:space="preserve">гранты до 20 </w:t>
      </w:r>
      <w:r w:rsidR="00424B18">
        <w:rPr>
          <w:rFonts w:ascii="Times New Roman" w:hAnsi="Times New Roman" w:cs="Times New Roman"/>
          <w:sz w:val="28"/>
        </w:rPr>
        <w:t>млн</w:t>
      </w:r>
      <w:r w:rsidRPr="00D63DD5">
        <w:rPr>
          <w:rFonts w:ascii="Times New Roman" w:hAnsi="Times New Roman" w:cs="Times New Roman"/>
          <w:sz w:val="28"/>
        </w:rPr>
        <w:t xml:space="preserve"> рублей на разработку новых технологий, требуя софинансирования в размере 30%. Эта программа подходит для масштабирования 3D-печати, требующей значительных вложений в оборудование и материалы. </w:t>
      </w:r>
    </w:p>
    <w:p w14:paraId="6D784A61" w14:textId="28F5EA33" w:rsidR="00232E1E" w:rsidRDefault="00BE0159" w:rsidP="00EB330A">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Программа «Коммерциализация» ФСИ предлагает до 15 </w:t>
      </w:r>
      <w:r w:rsidR="00424B18">
        <w:rPr>
          <w:rFonts w:ascii="Times New Roman" w:hAnsi="Times New Roman" w:cs="Times New Roman"/>
          <w:sz w:val="28"/>
        </w:rPr>
        <w:t>млн</w:t>
      </w:r>
      <w:r w:rsidRPr="00D63DD5">
        <w:rPr>
          <w:rFonts w:ascii="Times New Roman" w:hAnsi="Times New Roman" w:cs="Times New Roman"/>
          <w:sz w:val="28"/>
        </w:rPr>
        <w:t xml:space="preserve"> рублей при софинансировании 50% для вывода готовых технологий на рынок, что может поддержать расширение применения добавок для бетона. </w:t>
      </w:r>
      <w:r w:rsidR="00263BDE">
        <w:rPr>
          <w:rFonts w:ascii="Times New Roman" w:hAnsi="Times New Roman" w:cs="Times New Roman"/>
          <w:sz w:val="28"/>
        </w:rPr>
        <w:t>Г</w:t>
      </w:r>
      <w:r w:rsidRPr="00D63DD5">
        <w:rPr>
          <w:rFonts w:ascii="Times New Roman" w:hAnsi="Times New Roman" w:cs="Times New Roman"/>
          <w:sz w:val="28"/>
        </w:rPr>
        <w:t>ранты позволяют компаниям снизить зависимость от заемных средств и высвободить собственные ресурсы для других целей, что особенно важно в отраслях с низкой маржой, таких как строительство [</w:t>
      </w:r>
      <w:r w:rsidR="00263BDE">
        <w:rPr>
          <w:rFonts w:ascii="Times New Roman" w:hAnsi="Times New Roman" w:cs="Times New Roman"/>
          <w:sz w:val="28"/>
        </w:rPr>
        <w:t>3</w:t>
      </w:r>
      <w:r w:rsidR="008B1F69">
        <w:rPr>
          <w:rFonts w:ascii="Times New Roman" w:hAnsi="Times New Roman" w:cs="Times New Roman"/>
          <w:sz w:val="28"/>
        </w:rPr>
        <w:t>8</w:t>
      </w:r>
      <w:r w:rsidRPr="00D63DD5">
        <w:rPr>
          <w:rFonts w:ascii="Times New Roman" w:hAnsi="Times New Roman" w:cs="Times New Roman"/>
          <w:sz w:val="28"/>
        </w:rPr>
        <w:t xml:space="preserve">]. </w:t>
      </w:r>
    </w:p>
    <w:p w14:paraId="3ACA4ED2" w14:textId="77777777" w:rsidR="00BE0159" w:rsidRPr="00D63DD5"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Теоретически, гранты решают проблему нехватки финансирования, ограничившую 3D-печать на 15 объектах вместо 25, и позволяют направить высвобожденные средства на другие проекты, такие как пенополиуретановый утеплитель.</w:t>
      </w:r>
    </w:p>
    <w:p w14:paraId="7E3E9132" w14:textId="77777777" w:rsidR="00232E1E"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Венчурное финансирование представляет собой перспективный способ оптимизации, особенно для инновационных проектов с высоким потенциалом роста, таких как 3D-печать. Венчурные фонды инвестируют в технологии с высоким риском, но значительным экономическим эффектом, получая долю в прибыли или активах компании. </w:t>
      </w:r>
    </w:p>
    <w:p w14:paraId="4155333C" w14:textId="05F154D9" w:rsidR="00BE0159" w:rsidRPr="00D63DD5"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Для ООО «КОНСОЛЬ-ЮГ» венчурное финансирование может быть использовано для масштабирования 3D-печати, которая уже показала потенциал прироста прибыли (1,8 </w:t>
      </w:r>
      <w:r w:rsidR="00424B18">
        <w:rPr>
          <w:rFonts w:ascii="Times New Roman" w:hAnsi="Times New Roman" w:cs="Times New Roman"/>
          <w:sz w:val="28"/>
        </w:rPr>
        <w:t>млн</w:t>
      </w:r>
      <w:r w:rsidRPr="00D63DD5">
        <w:rPr>
          <w:rFonts w:ascii="Times New Roman" w:hAnsi="Times New Roman" w:cs="Times New Roman"/>
          <w:sz w:val="28"/>
        </w:rPr>
        <w:t xml:space="preserve"> рублей от 10 дополнительных объектов). Венчурные инвестиции позволяют преодолеть ограничения бюджета в 5 </w:t>
      </w:r>
      <w:r w:rsidR="00424B18">
        <w:rPr>
          <w:rFonts w:ascii="Times New Roman" w:hAnsi="Times New Roman" w:cs="Times New Roman"/>
          <w:sz w:val="28"/>
        </w:rPr>
        <w:t>млн</w:t>
      </w:r>
      <w:r w:rsidRPr="00D63DD5">
        <w:rPr>
          <w:rFonts w:ascii="Times New Roman" w:hAnsi="Times New Roman" w:cs="Times New Roman"/>
          <w:sz w:val="28"/>
        </w:rPr>
        <w:t xml:space="preserve"> рублей без увеличения долговой нагрузки, но требуют подготовки инвестиционных предложений и демонстрации рыночного потенциала. Как отмечает В.Я.</w:t>
      </w:r>
      <w:r w:rsidR="007041B6">
        <w:rPr>
          <w:rFonts w:ascii="Times New Roman" w:hAnsi="Times New Roman" w:cs="Times New Roman"/>
          <w:sz w:val="28"/>
        </w:rPr>
        <w:t xml:space="preserve"> </w:t>
      </w:r>
      <w:r w:rsidR="007041B6" w:rsidRPr="00D63DD5">
        <w:rPr>
          <w:rFonts w:ascii="Times New Roman" w:hAnsi="Times New Roman" w:cs="Times New Roman"/>
          <w:sz w:val="28"/>
        </w:rPr>
        <w:t>Горфинкель</w:t>
      </w:r>
      <w:r w:rsidRPr="00D63DD5">
        <w:rPr>
          <w:rFonts w:ascii="Times New Roman" w:hAnsi="Times New Roman" w:cs="Times New Roman"/>
          <w:sz w:val="28"/>
        </w:rPr>
        <w:t>, венчурное финансирование подходит для компаний, внедряющих уникальные технологии, которые могут изменить отраслевые стандарты [</w:t>
      </w:r>
      <w:r w:rsidR="008B1F69">
        <w:rPr>
          <w:rFonts w:ascii="Times New Roman" w:hAnsi="Times New Roman" w:cs="Times New Roman"/>
          <w:sz w:val="28"/>
        </w:rPr>
        <w:t>39</w:t>
      </w:r>
      <w:r w:rsidRPr="00D63DD5">
        <w:rPr>
          <w:rFonts w:ascii="Times New Roman" w:hAnsi="Times New Roman" w:cs="Times New Roman"/>
          <w:sz w:val="28"/>
        </w:rPr>
        <w:t>]. Однако этот источник связан с передачей части контроля инвесторам, что требует тщательной оценки условий сотрудничества.</w:t>
      </w:r>
    </w:p>
    <w:p w14:paraId="7C9B593D" w14:textId="77777777" w:rsidR="00232E1E"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Краудфандинг является альтернативным инструментом, который может увеличить долю внешних взносов в структуре финансирования, особенно для </w:t>
      </w:r>
      <w:r w:rsidRPr="00D63DD5">
        <w:rPr>
          <w:rFonts w:ascii="Times New Roman" w:hAnsi="Times New Roman" w:cs="Times New Roman"/>
          <w:sz w:val="28"/>
        </w:rPr>
        <w:lastRenderedPageBreak/>
        <w:t xml:space="preserve">экологически ориентированных проектов, таких как тротуарные плиты из переработанного пластика. Краудфандинг позволяет привлекать небольшие суммы от множества инвесторов через платформы, такие как </w:t>
      </w:r>
      <w:proofErr w:type="spellStart"/>
      <w:r w:rsidRPr="00D63DD5">
        <w:rPr>
          <w:rFonts w:ascii="Times New Roman" w:hAnsi="Times New Roman" w:cs="Times New Roman"/>
          <w:sz w:val="28"/>
        </w:rPr>
        <w:t>Boomstarter</w:t>
      </w:r>
      <w:proofErr w:type="spellEnd"/>
      <w:r w:rsidRPr="00D63DD5">
        <w:rPr>
          <w:rFonts w:ascii="Times New Roman" w:hAnsi="Times New Roman" w:cs="Times New Roman"/>
          <w:sz w:val="28"/>
        </w:rPr>
        <w:t xml:space="preserve"> или Planeta.ru, что снижает зависимость от крупных партнеров. </w:t>
      </w:r>
    </w:p>
    <w:p w14:paraId="6EBB6E32" w14:textId="24C1CE91" w:rsidR="00BE0159" w:rsidRPr="00D63DD5"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Для ООО «КОНСОЛЬ-ЮГ» краудфандинг может увеличить внешние взносы с 8% до 10–15%, привлекая средства от клиентов, заинтересованных в устойчивых технологиях. Например, кампания по продвижению плит из переработанного пластика может привлечь 0,5–1 </w:t>
      </w:r>
      <w:r w:rsidR="00424B18">
        <w:rPr>
          <w:rFonts w:ascii="Times New Roman" w:hAnsi="Times New Roman" w:cs="Times New Roman"/>
          <w:sz w:val="28"/>
        </w:rPr>
        <w:t>млн</w:t>
      </w:r>
      <w:r w:rsidRPr="00D63DD5">
        <w:rPr>
          <w:rFonts w:ascii="Times New Roman" w:hAnsi="Times New Roman" w:cs="Times New Roman"/>
          <w:sz w:val="28"/>
        </w:rPr>
        <w:t xml:space="preserve"> рублей, что позволит масштабировать их применение с 5 до 20 объектов, добавляя 0,6 </w:t>
      </w:r>
      <w:r w:rsidR="00424B18">
        <w:rPr>
          <w:rFonts w:ascii="Times New Roman" w:hAnsi="Times New Roman" w:cs="Times New Roman"/>
          <w:sz w:val="28"/>
        </w:rPr>
        <w:t>млн</w:t>
      </w:r>
      <w:r w:rsidRPr="00D63DD5">
        <w:rPr>
          <w:rFonts w:ascii="Times New Roman" w:hAnsi="Times New Roman" w:cs="Times New Roman"/>
          <w:sz w:val="28"/>
        </w:rPr>
        <w:t xml:space="preserve"> рублей прибыли. Как отмечает Ф.</w:t>
      </w:r>
      <w:r w:rsidR="007041B6" w:rsidRPr="007041B6">
        <w:rPr>
          <w:rFonts w:ascii="Times New Roman" w:hAnsi="Times New Roman" w:cs="Times New Roman"/>
          <w:sz w:val="28"/>
        </w:rPr>
        <w:t xml:space="preserve"> </w:t>
      </w:r>
      <w:r w:rsidR="007041B6" w:rsidRPr="00D63DD5">
        <w:rPr>
          <w:rFonts w:ascii="Times New Roman" w:hAnsi="Times New Roman" w:cs="Times New Roman"/>
          <w:sz w:val="28"/>
        </w:rPr>
        <w:t>Валента</w:t>
      </w:r>
      <w:r w:rsidRPr="00D63DD5">
        <w:rPr>
          <w:rFonts w:ascii="Times New Roman" w:hAnsi="Times New Roman" w:cs="Times New Roman"/>
          <w:sz w:val="28"/>
        </w:rPr>
        <w:t>, краудфандинг не только обеспечивает финансирование, но и повышает узнаваемость бренда, создавая дополнительный маркетинговый эффект [</w:t>
      </w:r>
      <w:r w:rsidR="00263BDE">
        <w:rPr>
          <w:rFonts w:ascii="Times New Roman" w:hAnsi="Times New Roman" w:cs="Times New Roman"/>
          <w:sz w:val="28"/>
        </w:rPr>
        <w:t>4</w:t>
      </w:r>
      <w:r w:rsidR="008B1F69">
        <w:rPr>
          <w:rFonts w:ascii="Times New Roman" w:hAnsi="Times New Roman" w:cs="Times New Roman"/>
          <w:sz w:val="28"/>
        </w:rPr>
        <w:t>0</w:t>
      </w:r>
      <w:r w:rsidRPr="00D63DD5">
        <w:rPr>
          <w:rFonts w:ascii="Times New Roman" w:hAnsi="Times New Roman" w:cs="Times New Roman"/>
          <w:sz w:val="28"/>
        </w:rPr>
        <w:t>].</w:t>
      </w:r>
    </w:p>
    <w:p w14:paraId="277F69E1" w14:textId="14E34FAA" w:rsidR="00BE0159" w:rsidRPr="00D63DD5"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Лизинг оборудования представляет собой еще один способ оптимизации, особенно для капиталоемких проектов, таких как закупка 3D-принтеров и цифровых вибраторов. Лизинг позволяет использовать оборудование без полной оплаты его стоимости, заменяя кредиты с процентами (10% годовых) на лизинговые платежи, которые могут быть ниже (например, 7–8% годовых). Для ООО «КОНСОЛЬ-ЮГ» лизинг может заменить кредит в 1 </w:t>
      </w:r>
      <w:r w:rsidR="00424B18">
        <w:rPr>
          <w:rFonts w:ascii="Times New Roman" w:hAnsi="Times New Roman" w:cs="Times New Roman"/>
          <w:sz w:val="28"/>
        </w:rPr>
        <w:t>млн</w:t>
      </w:r>
      <w:r w:rsidRPr="00D63DD5">
        <w:rPr>
          <w:rFonts w:ascii="Times New Roman" w:hAnsi="Times New Roman" w:cs="Times New Roman"/>
          <w:sz w:val="28"/>
        </w:rPr>
        <w:t xml:space="preserve"> рублей, высвободив 0,025 </w:t>
      </w:r>
      <w:r w:rsidR="00424B18">
        <w:rPr>
          <w:rFonts w:ascii="Times New Roman" w:hAnsi="Times New Roman" w:cs="Times New Roman"/>
          <w:sz w:val="28"/>
        </w:rPr>
        <w:t>млн</w:t>
      </w:r>
      <w:r w:rsidRPr="00D63DD5">
        <w:rPr>
          <w:rFonts w:ascii="Times New Roman" w:hAnsi="Times New Roman" w:cs="Times New Roman"/>
          <w:sz w:val="28"/>
        </w:rPr>
        <w:t xml:space="preserve"> рублей за счет снижения процентных расходов</w:t>
      </w:r>
      <w:r w:rsidR="00263BDE">
        <w:rPr>
          <w:rFonts w:ascii="Times New Roman" w:hAnsi="Times New Roman" w:cs="Times New Roman"/>
          <w:sz w:val="28"/>
        </w:rPr>
        <w:t>. Л</w:t>
      </w:r>
      <w:r w:rsidRPr="00D63DD5">
        <w:rPr>
          <w:rFonts w:ascii="Times New Roman" w:hAnsi="Times New Roman" w:cs="Times New Roman"/>
          <w:sz w:val="28"/>
        </w:rPr>
        <w:t xml:space="preserve">изинг снижает нагрузку на ликвидность и позволяет компаниям инвестировать в технологии без значительного </w:t>
      </w:r>
      <w:r w:rsidR="00263BDE">
        <w:rPr>
          <w:rFonts w:ascii="Times New Roman" w:hAnsi="Times New Roman" w:cs="Times New Roman"/>
          <w:sz w:val="28"/>
        </w:rPr>
        <w:t>отвлечения собственных средств</w:t>
      </w:r>
      <w:r w:rsidRPr="00D63DD5">
        <w:rPr>
          <w:rFonts w:ascii="Times New Roman" w:hAnsi="Times New Roman" w:cs="Times New Roman"/>
          <w:sz w:val="28"/>
        </w:rPr>
        <w:t>. Это особенно актуально для компании, где высокая доля прибыли (12,9%) ограничивает другие направления, такие как маркетинг</w:t>
      </w:r>
      <w:r w:rsidR="007041B6">
        <w:rPr>
          <w:rFonts w:ascii="Times New Roman" w:hAnsi="Times New Roman" w:cs="Times New Roman"/>
          <w:sz w:val="28"/>
        </w:rPr>
        <w:t xml:space="preserve"> </w:t>
      </w:r>
      <w:r w:rsidR="00263BDE" w:rsidRPr="00D63DD5">
        <w:rPr>
          <w:rFonts w:ascii="Times New Roman" w:hAnsi="Times New Roman" w:cs="Times New Roman"/>
          <w:sz w:val="28"/>
        </w:rPr>
        <w:t>[</w:t>
      </w:r>
      <w:r w:rsidR="00263BDE">
        <w:rPr>
          <w:rFonts w:ascii="Times New Roman" w:hAnsi="Times New Roman" w:cs="Times New Roman"/>
          <w:sz w:val="28"/>
        </w:rPr>
        <w:t>4</w:t>
      </w:r>
      <w:r w:rsidR="008B1F69">
        <w:rPr>
          <w:rFonts w:ascii="Times New Roman" w:hAnsi="Times New Roman" w:cs="Times New Roman"/>
          <w:sz w:val="28"/>
        </w:rPr>
        <w:t>1</w:t>
      </w:r>
      <w:r w:rsidR="00263BDE" w:rsidRPr="00D63DD5">
        <w:rPr>
          <w:rFonts w:ascii="Times New Roman" w:hAnsi="Times New Roman" w:cs="Times New Roman"/>
          <w:sz w:val="28"/>
        </w:rPr>
        <w:t>]</w:t>
      </w:r>
      <w:r w:rsidRPr="00D63DD5">
        <w:rPr>
          <w:rFonts w:ascii="Times New Roman" w:hAnsi="Times New Roman" w:cs="Times New Roman"/>
          <w:sz w:val="28"/>
        </w:rPr>
        <w:t>.</w:t>
      </w:r>
    </w:p>
    <w:p w14:paraId="5E0D9E00" w14:textId="77777777" w:rsidR="00EB330A"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Теоретические преимущества диверсификации источников финансирования заключаются в снижении рисков, связанных с зависимостью от одного источника, и повышении гибкости в реализации инновационных проектов.</w:t>
      </w:r>
    </w:p>
    <w:p w14:paraId="4B7347DB" w14:textId="77777777" w:rsidR="007041B6" w:rsidRDefault="00BE0159" w:rsidP="007041B6">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Гранты исключают затраты на проценты, венчурное финансирование обеспечивает доступ к крупным суммам, краудфандинг привлекает клиентов и повышает узнаваемость, а лизинг снижает первоначальные затраты на оборудование. </w:t>
      </w:r>
    </w:p>
    <w:p w14:paraId="20987EF1" w14:textId="77777777" w:rsidR="00BE0159" w:rsidRPr="007041B6" w:rsidRDefault="00BE0159" w:rsidP="007041B6">
      <w:pPr>
        <w:spacing w:after="0" w:line="360" w:lineRule="auto"/>
        <w:ind w:firstLine="709"/>
        <w:jc w:val="both"/>
        <w:rPr>
          <w:rFonts w:ascii="Times New Roman" w:hAnsi="Times New Roman" w:cs="Times New Roman"/>
          <w:sz w:val="28"/>
        </w:rPr>
      </w:pPr>
      <w:r w:rsidRPr="007041B6">
        <w:rPr>
          <w:rFonts w:ascii="Times New Roman" w:hAnsi="Times New Roman" w:cs="Times New Roman"/>
          <w:spacing w:val="-2"/>
          <w:sz w:val="28"/>
        </w:rPr>
        <w:lastRenderedPageBreak/>
        <w:t xml:space="preserve">Для ООО «КОНСОЛЬ-ЮГ» оптимальная структура может включать снижение доли собственных средств с 72% до 50%, чтобы высвободить прибыль для других целей, сокращение заемных средств с 20% до 15% за </w:t>
      </w:r>
      <w:r w:rsidR="007041B6" w:rsidRPr="007041B6">
        <w:rPr>
          <w:rFonts w:ascii="Times New Roman" w:hAnsi="Times New Roman" w:cs="Times New Roman"/>
          <w:spacing w:val="-2"/>
          <w:sz w:val="28"/>
        </w:rPr>
        <w:t>счет лизинга, введение грантов 25%</w:t>
      </w:r>
      <w:r w:rsidRPr="007041B6">
        <w:rPr>
          <w:rFonts w:ascii="Times New Roman" w:hAnsi="Times New Roman" w:cs="Times New Roman"/>
          <w:spacing w:val="-2"/>
          <w:sz w:val="28"/>
        </w:rPr>
        <w:t xml:space="preserve"> и увеличение внешних взносов до 10% через краудфандинг. </w:t>
      </w:r>
      <w:r w:rsidR="00263BDE" w:rsidRPr="007041B6">
        <w:rPr>
          <w:rFonts w:ascii="Times New Roman" w:hAnsi="Times New Roman" w:cs="Times New Roman"/>
          <w:spacing w:val="-2"/>
          <w:sz w:val="28"/>
        </w:rPr>
        <w:t>Д</w:t>
      </w:r>
      <w:r w:rsidRPr="007041B6">
        <w:rPr>
          <w:rFonts w:ascii="Times New Roman" w:hAnsi="Times New Roman" w:cs="Times New Roman"/>
          <w:spacing w:val="-2"/>
          <w:sz w:val="28"/>
        </w:rPr>
        <w:t>иверсификация источников позволяет компаниям среднего размера преодолевать бюджетные ограничения и масштабировать инновации [</w:t>
      </w:r>
      <w:r w:rsidR="00263BDE" w:rsidRPr="007041B6">
        <w:rPr>
          <w:rFonts w:ascii="Times New Roman" w:hAnsi="Times New Roman" w:cs="Times New Roman"/>
          <w:spacing w:val="-2"/>
          <w:sz w:val="28"/>
        </w:rPr>
        <w:t>4</w:t>
      </w:r>
      <w:r w:rsidR="008B1F69" w:rsidRPr="007041B6">
        <w:rPr>
          <w:rFonts w:ascii="Times New Roman" w:hAnsi="Times New Roman" w:cs="Times New Roman"/>
          <w:spacing w:val="-2"/>
          <w:sz w:val="28"/>
        </w:rPr>
        <w:t>2</w:t>
      </w:r>
      <w:r w:rsidRPr="007041B6">
        <w:rPr>
          <w:rFonts w:ascii="Times New Roman" w:hAnsi="Times New Roman" w:cs="Times New Roman"/>
          <w:spacing w:val="-2"/>
          <w:sz w:val="28"/>
        </w:rPr>
        <w:t>].</w:t>
      </w:r>
    </w:p>
    <w:p w14:paraId="154AA9FC" w14:textId="77777777" w:rsidR="00BE0159" w:rsidRPr="00D63DD5" w:rsidRDefault="00BE0159" w:rsidP="00D63DD5">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Применение этих источников требует учета их особенностей. Гранты предоставляются на конкурсной основе, что требует подготовки заявок и соответствия условиям программ, таких как наличие патента или технической документации. Венчурное финансирование предполагает передачу части прибыли или акций, что требует оценки долгосрочных последствий. Краудфандинг требует активной маркетинговой кампании для привлечения инвесторов. Лизинг может быть ограничен доступностью оборудования на рынке. Как подчеркивает П.</w:t>
      </w:r>
      <w:r w:rsidR="007041B6" w:rsidRPr="007041B6">
        <w:rPr>
          <w:rFonts w:ascii="Times New Roman" w:hAnsi="Times New Roman" w:cs="Times New Roman"/>
          <w:sz w:val="28"/>
        </w:rPr>
        <w:t xml:space="preserve"> </w:t>
      </w:r>
      <w:r w:rsidR="007041B6" w:rsidRPr="00D63DD5">
        <w:rPr>
          <w:rFonts w:ascii="Times New Roman" w:hAnsi="Times New Roman" w:cs="Times New Roman"/>
          <w:sz w:val="28"/>
        </w:rPr>
        <w:t>Роуз</w:t>
      </w:r>
      <w:r w:rsidRPr="00D63DD5">
        <w:rPr>
          <w:rFonts w:ascii="Times New Roman" w:hAnsi="Times New Roman" w:cs="Times New Roman"/>
          <w:sz w:val="28"/>
        </w:rPr>
        <w:t>, оптимальная структура финансирования должна учитывать специфику отрасли и стратегические цели компании, что делает гранты, венчурное финансирование, краудфандинг и лизинг подходящими для строительной отрасли [</w:t>
      </w:r>
      <w:r w:rsidR="00263BDE">
        <w:rPr>
          <w:rFonts w:ascii="Times New Roman" w:hAnsi="Times New Roman" w:cs="Times New Roman"/>
          <w:sz w:val="28"/>
        </w:rPr>
        <w:t>4</w:t>
      </w:r>
      <w:r w:rsidR="008B1F69">
        <w:rPr>
          <w:rFonts w:ascii="Times New Roman" w:hAnsi="Times New Roman" w:cs="Times New Roman"/>
          <w:sz w:val="28"/>
        </w:rPr>
        <w:t>3</w:t>
      </w:r>
      <w:r w:rsidRPr="00D63DD5">
        <w:rPr>
          <w:rFonts w:ascii="Times New Roman" w:hAnsi="Times New Roman" w:cs="Times New Roman"/>
          <w:sz w:val="28"/>
        </w:rPr>
        <w:t>]. Эти инструменты в совокупности позволяют устранить ключевые проблемы текущей структуры: нехватку финансирования, высокие затраты на кредиты и нагрузку на ликвидность.</w:t>
      </w:r>
    </w:p>
    <w:p w14:paraId="6C67F87E" w14:textId="562DDE94" w:rsidR="00F56E83" w:rsidRPr="007041B6" w:rsidRDefault="00BE0159" w:rsidP="007041B6">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В заключение, оптимизация структуры источников финансирования ООО «КОНСОЛЬ-ЮГ» должна быть направлена на диверсификацию источников, снижение финансовой нагрузки и увеличение бюджета на инновации. Государственные гранты, венчурное финансирование, краудфандинг и лизинг оборудования предоставляют теоретические возможности для устранения ограничений текущей структуры, таких как потеря прибыли (3,2 </w:t>
      </w:r>
      <w:r w:rsidR="00424B18">
        <w:rPr>
          <w:rFonts w:ascii="Times New Roman" w:hAnsi="Times New Roman" w:cs="Times New Roman"/>
          <w:sz w:val="28"/>
        </w:rPr>
        <w:t>млн</w:t>
      </w:r>
      <w:r w:rsidRPr="00D63DD5">
        <w:rPr>
          <w:rFonts w:ascii="Times New Roman" w:hAnsi="Times New Roman" w:cs="Times New Roman"/>
          <w:sz w:val="28"/>
        </w:rPr>
        <w:t xml:space="preserve"> рублей) и высокие затраты на кредиты (0,1 </w:t>
      </w:r>
      <w:r w:rsidR="00424B18">
        <w:rPr>
          <w:rFonts w:ascii="Times New Roman" w:hAnsi="Times New Roman" w:cs="Times New Roman"/>
          <w:sz w:val="28"/>
        </w:rPr>
        <w:t>млн</w:t>
      </w:r>
      <w:r w:rsidRPr="00D63DD5">
        <w:rPr>
          <w:rFonts w:ascii="Times New Roman" w:hAnsi="Times New Roman" w:cs="Times New Roman"/>
          <w:sz w:val="28"/>
        </w:rPr>
        <w:t xml:space="preserve"> рублей). Эти инструменты создают основу для практических расчетов, направленных на определение оптимальных долей источников и оценку их экономического эффекта, обеспечивая компании устойчивость и конкурентоспособность в реализации инновационных проектов.</w:t>
      </w:r>
    </w:p>
    <w:p w14:paraId="6BB4F2B5" w14:textId="77777777" w:rsidR="00CB4D88" w:rsidRPr="008A2C70" w:rsidRDefault="00F56E83" w:rsidP="00831034">
      <w:pPr>
        <w:spacing w:after="0" w:line="360" w:lineRule="auto"/>
        <w:ind w:firstLine="709"/>
        <w:rPr>
          <w:rFonts w:ascii="Times New Roman" w:hAnsi="Times New Roman"/>
          <w:b/>
          <w:sz w:val="28"/>
        </w:rPr>
      </w:pPr>
      <w:r w:rsidRPr="008A2C70">
        <w:rPr>
          <w:rFonts w:ascii="Times New Roman" w:hAnsi="Times New Roman"/>
          <w:b/>
          <w:sz w:val="28"/>
        </w:rPr>
        <w:lastRenderedPageBreak/>
        <w:t>3.2</w:t>
      </w:r>
      <w:r w:rsidRPr="008A2C70">
        <w:rPr>
          <w:b/>
        </w:rPr>
        <w:t xml:space="preserve"> </w:t>
      </w:r>
      <w:r w:rsidRPr="008A2C70">
        <w:rPr>
          <w:rFonts w:ascii="Times New Roman" w:hAnsi="Times New Roman"/>
          <w:b/>
          <w:sz w:val="28"/>
        </w:rPr>
        <w:t xml:space="preserve">Анализ предложенных мер по оптимизации </w:t>
      </w:r>
      <w:r w:rsidR="005F3CC2" w:rsidRPr="008A2C70">
        <w:rPr>
          <w:rFonts w:ascii="Times New Roman" w:hAnsi="Times New Roman"/>
          <w:b/>
          <w:sz w:val="28"/>
        </w:rPr>
        <w:t>стру</w:t>
      </w:r>
      <w:r w:rsidRPr="008A2C70">
        <w:rPr>
          <w:rFonts w:ascii="Times New Roman" w:hAnsi="Times New Roman"/>
          <w:b/>
          <w:sz w:val="28"/>
        </w:rPr>
        <w:t xml:space="preserve">ктуры </w:t>
      </w:r>
      <w:r w:rsidR="008A2C70">
        <w:rPr>
          <w:rFonts w:ascii="Times New Roman" w:hAnsi="Times New Roman"/>
          <w:b/>
          <w:sz w:val="28"/>
        </w:rPr>
        <w:br/>
      </w:r>
      <w:r w:rsidRPr="008A2C70">
        <w:rPr>
          <w:rFonts w:ascii="Times New Roman" w:hAnsi="Times New Roman"/>
          <w:b/>
          <w:sz w:val="28"/>
        </w:rPr>
        <w:t>источников финансирования инновационной деятельности</w:t>
      </w:r>
    </w:p>
    <w:p w14:paraId="17CFEA30" w14:textId="77777777" w:rsidR="008A2C70" w:rsidRDefault="008A2C70" w:rsidP="00F56E83">
      <w:pPr>
        <w:spacing w:after="0" w:line="360" w:lineRule="auto"/>
        <w:rPr>
          <w:rFonts w:ascii="Times New Roman" w:hAnsi="Times New Roman"/>
          <w:sz w:val="28"/>
        </w:rPr>
      </w:pPr>
    </w:p>
    <w:p w14:paraId="1E580496" w14:textId="5DDE0925" w:rsidR="00E226E9" w:rsidRDefault="00E226E9" w:rsidP="007041B6">
      <w:pPr>
        <w:spacing w:after="0" w:line="360" w:lineRule="auto"/>
        <w:ind w:firstLine="709"/>
        <w:jc w:val="both"/>
        <w:rPr>
          <w:rFonts w:ascii="Times New Roman" w:hAnsi="Times New Roman"/>
          <w:sz w:val="28"/>
        </w:rPr>
      </w:pPr>
      <w:r>
        <w:rPr>
          <w:rFonts w:ascii="Times New Roman" w:hAnsi="Times New Roman"/>
          <w:sz w:val="28"/>
        </w:rPr>
        <w:t xml:space="preserve">Текущая структура финансирования инновационной деятельности ООО «КОНСОЛЬ-ЮГ» имеет существенные ограничения. Основная проблема – нехватка источников финансирования. Бюджет в 5 </w:t>
      </w:r>
      <w:r w:rsidR="00424B18">
        <w:rPr>
          <w:rFonts w:ascii="Times New Roman" w:hAnsi="Times New Roman"/>
          <w:sz w:val="28"/>
        </w:rPr>
        <w:t>млн</w:t>
      </w:r>
      <w:r>
        <w:rPr>
          <w:rFonts w:ascii="Times New Roman" w:hAnsi="Times New Roman"/>
          <w:sz w:val="28"/>
        </w:rPr>
        <w:t xml:space="preserve"> рублей, из которых 4,2 </w:t>
      </w:r>
      <w:r w:rsidR="00424B18">
        <w:rPr>
          <w:rFonts w:ascii="Times New Roman" w:hAnsi="Times New Roman"/>
          <w:sz w:val="28"/>
        </w:rPr>
        <w:t>млн</w:t>
      </w:r>
      <w:r>
        <w:rPr>
          <w:rFonts w:ascii="Times New Roman" w:hAnsi="Times New Roman"/>
          <w:sz w:val="28"/>
        </w:rPr>
        <w:t xml:space="preserve"> рублей были направлены на три ключевых проекта (0,7 </w:t>
      </w:r>
      <w:r w:rsidR="00424B18">
        <w:rPr>
          <w:rFonts w:ascii="Times New Roman" w:hAnsi="Times New Roman"/>
          <w:sz w:val="28"/>
        </w:rPr>
        <w:t>млн</w:t>
      </w:r>
      <w:r>
        <w:rPr>
          <w:rFonts w:ascii="Times New Roman" w:hAnsi="Times New Roman"/>
          <w:sz w:val="28"/>
        </w:rPr>
        <w:t xml:space="preserve"> рублей на добавки в бетон, 1,5 </w:t>
      </w:r>
      <w:r w:rsidR="00424B18">
        <w:rPr>
          <w:rFonts w:ascii="Times New Roman" w:hAnsi="Times New Roman"/>
          <w:sz w:val="28"/>
        </w:rPr>
        <w:t>млн</w:t>
      </w:r>
      <w:r>
        <w:rPr>
          <w:rFonts w:ascii="Times New Roman" w:hAnsi="Times New Roman"/>
          <w:sz w:val="28"/>
        </w:rPr>
        <w:t xml:space="preserve"> рублей на цифровые вибраторы и 2 </w:t>
      </w:r>
      <w:r w:rsidR="00424B18">
        <w:rPr>
          <w:rFonts w:ascii="Times New Roman" w:hAnsi="Times New Roman"/>
          <w:sz w:val="28"/>
        </w:rPr>
        <w:t>млн</w:t>
      </w:r>
      <w:r>
        <w:rPr>
          <w:rFonts w:ascii="Times New Roman" w:hAnsi="Times New Roman"/>
          <w:sz w:val="28"/>
        </w:rPr>
        <w:t xml:space="preserve"> рублей на 3D-печать), оказался недостаточным для расширения масштабов применения технологий. Например, 3D-печать использовалась только на 15 объектах (10% от всех проектов), что привело к потере 1,8 </w:t>
      </w:r>
      <w:r w:rsidR="00424B18">
        <w:rPr>
          <w:rFonts w:ascii="Times New Roman" w:hAnsi="Times New Roman"/>
          <w:sz w:val="28"/>
        </w:rPr>
        <w:t>млн</w:t>
      </w:r>
      <w:r>
        <w:rPr>
          <w:rFonts w:ascii="Times New Roman" w:hAnsi="Times New Roman"/>
          <w:sz w:val="28"/>
        </w:rPr>
        <w:t xml:space="preserve"> рублей прибыли от 10 дополнительных объектов, каждый из которых мог принести 0,18 </w:t>
      </w:r>
      <w:r w:rsidR="00424B18">
        <w:rPr>
          <w:rFonts w:ascii="Times New Roman" w:hAnsi="Times New Roman"/>
          <w:sz w:val="28"/>
        </w:rPr>
        <w:t>млн</w:t>
      </w:r>
      <w:r>
        <w:rPr>
          <w:rFonts w:ascii="Times New Roman" w:hAnsi="Times New Roman"/>
          <w:sz w:val="28"/>
        </w:rPr>
        <w:t xml:space="preserve"> рублей. Аналогично, пенополиуретановый утеплитель применён на 30 объектах вместо возможных 50, что сократило прибыль на 1,4 </w:t>
      </w:r>
      <w:r w:rsidR="00424B18">
        <w:rPr>
          <w:rFonts w:ascii="Times New Roman" w:hAnsi="Times New Roman"/>
          <w:sz w:val="28"/>
        </w:rPr>
        <w:t>млн</w:t>
      </w:r>
      <w:r>
        <w:rPr>
          <w:rFonts w:ascii="Times New Roman" w:hAnsi="Times New Roman"/>
          <w:sz w:val="28"/>
        </w:rPr>
        <w:t xml:space="preserve"> рублей от 20 объектов по 0,07 </w:t>
      </w:r>
      <w:r w:rsidR="00424B18">
        <w:rPr>
          <w:rFonts w:ascii="Times New Roman" w:hAnsi="Times New Roman"/>
          <w:sz w:val="28"/>
        </w:rPr>
        <w:t>млн</w:t>
      </w:r>
      <w:r>
        <w:rPr>
          <w:rFonts w:ascii="Times New Roman" w:hAnsi="Times New Roman"/>
          <w:sz w:val="28"/>
        </w:rPr>
        <w:t xml:space="preserve"> рублей. Вторая проблема – высокие затраты на заёмные источники. Кредит на 1 </w:t>
      </w:r>
      <w:r w:rsidR="00424B18">
        <w:rPr>
          <w:rFonts w:ascii="Times New Roman" w:hAnsi="Times New Roman"/>
          <w:sz w:val="28"/>
        </w:rPr>
        <w:t>млн</w:t>
      </w:r>
      <w:r>
        <w:rPr>
          <w:rFonts w:ascii="Times New Roman" w:hAnsi="Times New Roman"/>
          <w:sz w:val="28"/>
        </w:rPr>
        <w:t xml:space="preserve"> рублей для цифровых вибраторов с процентной ставкой 10% добавил 0,1 </w:t>
      </w:r>
      <w:r w:rsidR="00424B18">
        <w:rPr>
          <w:rFonts w:ascii="Times New Roman" w:hAnsi="Times New Roman"/>
          <w:sz w:val="28"/>
        </w:rPr>
        <w:t>млн</w:t>
      </w:r>
      <w:r>
        <w:rPr>
          <w:rFonts w:ascii="Times New Roman" w:hAnsi="Times New Roman"/>
          <w:sz w:val="28"/>
        </w:rPr>
        <w:t xml:space="preserve"> рублей расходов в год, что снизило прямую прибыль от проекта с 0,5 </w:t>
      </w:r>
      <w:r w:rsidR="00424B18">
        <w:rPr>
          <w:rFonts w:ascii="Times New Roman" w:hAnsi="Times New Roman"/>
          <w:sz w:val="28"/>
        </w:rPr>
        <w:t>млн</w:t>
      </w:r>
      <w:r>
        <w:rPr>
          <w:rFonts w:ascii="Times New Roman" w:hAnsi="Times New Roman"/>
          <w:sz w:val="28"/>
        </w:rPr>
        <w:t xml:space="preserve"> рублей до 0,4 </w:t>
      </w:r>
      <w:r w:rsidR="00424B18">
        <w:rPr>
          <w:rFonts w:ascii="Times New Roman" w:hAnsi="Times New Roman"/>
          <w:sz w:val="28"/>
        </w:rPr>
        <w:t>млн</w:t>
      </w:r>
      <w:r>
        <w:rPr>
          <w:rFonts w:ascii="Times New Roman" w:hAnsi="Times New Roman"/>
          <w:sz w:val="28"/>
        </w:rPr>
        <w:t xml:space="preserve"> рублей. Высокая доля собственных средств (3,6 </w:t>
      </w:r>
      <w:r w:rsidR="00424B18">
        <w:rPr>
          <w:rFonts w:ascii="Times New Roman" w:hAnsi="Times New Roman"/>
          <w:sz w:val="28"/>
        </w:rPr>
        <w:t>млн</w:t>
      </w:r>
      <w:r>
        <w:rPr>
          <w:rFonts w:ascii="Times New Roman" w:hAnsi="Times New Roman"/>
          <w:sz w:val="28"/>
        </w:rPr>
        <w:t xml:space="preserve"> рублей) также создаёт нагрузку на ликвидность компании, так как эти средства могли бы быть использованы для других нужд, таких как маркетинг или закупка материалов. Для наглядности проблем текущей структуры финансирования данные представлены в виде таблицы 4.</w:t>
      </w:r>
    </w:p>
    <w:p w14:paraId="31B4BD78" w14:textId="77777777" w:rsidR="008A2C70" w:rsidRDefault="008A2C70" w:rsidP="00340345">
      <w:pPr>
        <w:spacing w:after="0" w:line="360" w:lineRule="auto"/>
        <w:jc w:val="both"/>
        <w:rPr>
          <w:rFonts w:ascii="Times New Roman" w:hAnsi="Times New Roman"/>
          <w:sz w:val="28"/>
        </w:rPr>
      </w:pPr>
    </w:p>
    <w:p w14:paraId="7DD5694D" w14:textId="13ADB266" w:rsidR="00E226E9" w:rsidRDefault="00E226E9" w:rsidP="004A4B55">
      <w:pPr>
        <w:spacing w:line="240" w:lineRule="auto"/>
        <w:rPr>
          <w:rFonts w:ascii="Times New Roman" w:hAnsi="Times New Roman"/>
          <w:sz w:val="28"/>
        </w:rPr>
      </w:pPr>
      <w:r>
        <w:rPr>
          <w:rFonts w:ascii="Times New Roman" w:hAnsi="Times New Roman"/>
          <w:sz w:val="28"/>
        </w:rPr>
        <w:t xml:space="preserve">Таблица </w:t>
      </w:r>
      <w:r>
        <w:rPr>
          <w:rFonts w:ascii="Times New Roman" w:hAnsi="Times New Roman"/>
          <w:sz w:val="28"/>
        </w:rPr>
        <w:fldChar w:fldCharType="begin"/>
      </w:r>
      <w:r>
        <w:rPr>
          <w:rFonts w:ascii="Times New Roman" w:hAnsi="Times New Roman"/>
          <w:sz w:val="28"/>
        </w:rPr>
        <w:instrText xml:space="preserve"> SEQ Таблица \* ARABIC </w:instrText>
      </w:r>
      <w:r>
        <w:rPr>
          <w:rFonts w:ascii="Times New Roman" w:hAnsi="Times New Roman"/>
          <w:sz w:val="28"/>
        </w:rPr>
        <w:fldChar w:fldCharType="separate"/>
      </w:r>
      <w:r w:rsidR="00CB3610">
        <w:rPr>
          <w:rFonts w:ascii="Times New Roman" w:hAnsi="Times New Roman"/>
          <w:noProof/>
          <w:sz w:val="28"/>
        </w:rPr>
        <w:t>4</w:t>
      </w:r>
      <w:r>
        <w:rPr>
          <w:rFonts w:ascii="Times New Roman" w:hAnsi="Times New Roman"/>
          <w:sz w:val="28"/>
        </w:rPr>
        <w:fldChar w:fldCharType="end"/>
      </w:r>
      <w:r>
        <w:rPr>
          <w:rFonts w:ascii="Times New Roman" w:hAnsi="Times New Roman"/>
          <w:sz w:val="28"/>
        </w:rPr>
        <w:t xml:space="preserve"> – Проблемы текущей структуры финансирования инноваций</w:t>
      </w:r>
    </w:p>
    <w:tbl>
      <w:tblPr>
        <w:tblW w:w="9351" w:type="dxa"/>
        <w:tblLook w:val="04A0" w:firstRow="1" w:lastRow="0" w:firstColumn="1" w:lastColumn="0" w:noHBand="0" w:noVBand="1"/>
      </w:tblPr>
      <w:tblGrid>
        <w:gridCol w:w="2972"/>
        <w:gridCol w:w="3119"/>
        <w:gridCol w:w="3260"/>
      </w:tblGrid>
      <w:tr w:rsidR="00E226E9" w14:paraId="61B4D222" w14:textId="77777777" w:rsidTr="00340345">
        <w:trPr>
          <w:trHeight w:val="463"/>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7F359E76" w14:textId="77777777" w:rsidR="00E226E9" w:rsidRDefault="00E226E9" w:rsidP="00340345">
            <w:pPr>
              <w:spacing w:after="0" w:line="240" w:lineRule="auto"/>
              <w:jc w:val="center"/>
              <w:rPr>
                <w:rFonts w:ascii="Times New Roman" w:hAnsi="Times New Roman"/>
                <w:sz w:val="24"/>
              </w:rPr>
            </w:pPr>
            <w:r>
              <w:rPr>
                <w:rFonts w:ascii="Times New Roman" w:hAnsi="Times New Roman"/>
                <w:sz w:val="24"/>
              </w:rPr>
              <w:t>Проблема</w:t>
            </w:r>
          </w:p>
        </w:tc>
        <w:tc>
          <w:tcPr>
            <w:tcW w:w="3119" w:type="dxa"/>
            <w:tcBorders>
              <w:top w:val="single" w:sz="4" w:space="0" w:color="auto"/>
              <w:left w:val="nil"/>
              <w:bottom w:val="single" w:sz="4" w:space="0" w:color="auto"/>
              <w:right w:val="single" w:sz="4" w:space="0" w:color="auto"/>
            </w:tcBorders>
            <w:noWrap/>
            <w:vAlign w:val="center"/>
            <w:hideMark/>
          </w:tcPr>
          <w:p w14:paraId="470D1FDC" w14:textId="036AD613" w:rsidR="00E226E9" w:rsidRDefault="00E226E9" w:rsidP="00340345">
            <w:pPr>
              <w:spacing w:after="0" w:line="240" w:lineRule="auto"/>
              <w:jc w:val="center"/>
              <w:rPr>
                <w:rFonts w:ascii="Times New Roman" w:hAnsi="Times New Roman"/>
                <w:sz w:val="24"/>
              </w:rPr>
            </w:pPr>
            <w:r>
              <w:rPr>
                <w:rFonts w:ascii="Times New Roman" w:hAnsi="Times New Roman"/>
                <w:sz w:val="24"/>
              </w:rPr>
              <w:t xml:space="preserve">Последствия, </w:t>
            </w:r>
            <w:r w:rsidR="00424B18">
              <w:rPr>
                <w:rFonts w:ascii="Times New Roman" w:hAnsi="Times New Roman"/>
                <w:sz w:val="24"/>
              </w:rPr>
              <w:t>млн</w:t>
            </w:r>
            <w:r>
              <w:rPr>
                <w:rFonts w:ascii="Times New Roman" w:hAnsi="Times New Roman"/>
                <w:sz w:val="24"/>
              </w:rPr>
              <w:t xml:space="preserve"> руб.</w:t>
            </w:r>
          </w:p>
        </w:tc>
        <w:tc>
          <w:tcPr>
            <w:tcW w:w="3260" w:type="dxa"/>
            <w:tcBorders>
              <w:top w:val="single" w:sz="4" w:space="0" w:color="auto"/>
              <w:left w:val="nil"/>
              <w:bottom w:val="single" w:sz="4" w:space="0" w:color="auto"/>
              <w:right w:val="single" w:sz="4" w:space="0" w:color="auto"/>
            </w:tcBorders>
            <w:noWrap/>
            <w:vAlign w:val="center"/>
            <w:hideMark/>
          </w:tcPr>
          <w:p w14:paraId="5D8C12A9" w14:textId="77777777" w:rsidR="00E226E9" w:rsidRDefault="00E226E9" w:rsidP="00340345">
            <w:pPr>
              <w:spacing w:after="0" w:line="240" w:lineRule="auto"/>
              <w:jc w:val="center"/>
              <w:rPr>
                <w:rFonts w:ascii="Times New Roman" w:hAnsi="Times New Roman"/>
                <w:sz w:val="24"/>
              </w:rPr>
            </w:pPr>
            <w:r>
              <w:rPr>
                <w:rFonts w:ascii="Times New Roman" w:hAnsi="Times New Roman"/>
                <w:sz w:val="24"/>
              </w:rPr>
              <w:t>Пример</w:t>
            </w:r>
          </w:p>
        </w:tc>
      </w:tr>
      <w:tr w:rsidR="00E226E9" w14:paraId="0BA5103B" w14:textId="77777777" w:rsidTr="00340345">
        <w:trPr>
          <w:trHeight w:val="680"/>
        </w:trPr>
        <w:tc>
          <w:tcPr>
            <w:tcW w:w="2972" w:type="dxa"/>
            <w:tcBorders>
              <w:top w:val="nil"/>
              <w:left w:val="single" w:sz="4" w:space="0" w:color="auto"/>
              <w:bottom w:val="single" w:sz="4" w:space="0" w:color="auto"/>
              <w:right w:val="single" w:sz="4" w:space="0" w:color="auto"/>
            </w:tcBorders>
            <w:noWrap/>
            <w:hideMark/>
          </w:tcPr>
          <w:p w14:paraId="70EE3C0A" w14:textId="77777777" w:rsidR="00E226E9" w:rsidRDefault="00E226E9" w:rsidP="007041B6">
            <w:pPr>
              <w:spacing w:after="0" w:line="240" w:lineRule="auto"/>
              <w:rPr>
                <w:rFonts w:ascii="Times New Roman" w:hAnsi="Times New Roman"/>
                <w:sz w:val="24"/>
              </w:rPr>
            </w:pPr>
            <w:r>
              <w:rPr>
                <w:rFonts w:ascii="Times New Roman" w:hAnsi="Times New Roman"/>
                <w:sz w:val="24"/>
              </w:rPr>
              <w:t>Нехватка источников финансирования</w:t>
            </w:r>
          </w:p>
        </w:tc>
        <w:tc>
          <w:tcPr>
            <w:tcW w:w="3119" w:type="dxa"/>
            <w:tcBorders>
              <w:top w:val="nil"/>
              <w:left w:val="nil"/>
              <w:bottom w:val="single" w:sz="4" w:space="0" w:color="auto"/>
              <w:right w:val="single" w:sz="4" w:space="0" w:color="auto"/>
            </w:tcBorders>
            <w:noWrap/>
            <w:hideMark/>
          </w:tcPr>
          <w:p w14:paraId="7E8235BA" w14:textId="77777777" w:rsidR="00E226E9" w:rsidRDefault="00340345" w:rsidP="007041B6">
            <w:pPr>
              <w:spacing w:after="0" w:line="240" w:lineRule="auto"/>
              <w:rPr>
                <w:rFonts w:ascii="Times New Roman" w:hAnsi="Times New Roman"/>
                <w:sz w:val="24"/>
              </w:rPr>
            </w:pPr>
            <w:r>
              <w:rPr>
                <w:rFonts w:ascii="Times New Roman" w:hAnsi="Times New Roman"/>
                <w:sz w:val="24"/>
              </w:rPr>
              <w:t>Снижение прибыли на</w:t>
            </w:r>
            <w:r w:rsidR="00E226E9">
              <w:rPr>
                <w:rFonts w:ascii="Times New Roman" w:hAnsi="Times New Roman"/>
                <w:sz w:val="24"/>
              </w:rPr>
              <w:t xml:space="preserve"> 3,2</w:t>
            </w:r>
          </w:p>
        </w:tc>
        <w:tc>
          <w:tcPr>
            <w:tcW w:w="3260" w:type="dxa"/>
            <w:tcBorders>
              <w:top w:val="nil"/>
              <w:left w:val="nil"/>
              <w:bottom w:val="single" w:sz="4" w:space="0" w:color="auto"/>
              <w:right w:val="single" w:sz="4" w:space="0" w:color="auto"/>
            </w:tcBorders>
            <w:noWrap/>
            <w:hideMark/>
          </w:tcPr>
          <w:p w14:paraId="64542890" w14:textId="77777777" w:rsidR="00E226E9" w:rsidRDefault="00E226E9" w:rsidP="007041B6">
            <w:pPr>
              <w:spacing w:after="0" w:line="240" w:lineRule="auto"/>
              <w:rPr>
                <w:rFonts w:ascii="Times New Roman" w:hAnsi="Times New Roman"/>
                <w:sz w:val="24"/>
              </w:rPr>
            </w:pPr>
            <w:r>
              <w:rPr>
                <w:rFonts w:ascii="Times New Roman" w:hAnsi="Times New Roman"/>
                <w:sz w:val="24"/>
              </w:rPr>
              <w:t>3D-печать: 15 вместо 25 объектов</w:t>
            </w:r>
          </w:p>
        </w:tc>
      </w:tr>
      <w:tr w:rsidR="00E226E9" w14:paraId="040FB9F4" w14:textId="77777777" w:rsidTr="00340345">
        <w:trPr>
          <w:trHeight w:val="704"/>
        </w:trPr>
        <w:tc>
          <w:tcPr>
            <w:tcW w:w="2972" w:type="dxa"/>
            <w:tcBorders>
              <w:top w:val="nil"/>
              <w:left w:val="single" w:sz="4" w:space="0" w:color="auto"/>
              <w:bottom w:val="single" w:sz="4" w:space="0" w:color="auto"/>
              <w:right w:val="single" w:sz="4" w:space="0" w:color="auto"/>
            </w:tcBorders>
            <w:noWrap/>
            <w:hideMark/>
          </w:tcPr>
          <w:p w14:paraId="566C5AD5" w14:textId="77777777" w:rsidR="00E226E9" w:rsidRDefault="00E226E9" w:rsidP="007041B6">
            <w:pPr>
              <w:spacing w:after="0" w:line="240" w:lineRule="auto"/>
              <w:rPr>
                <w:rFonts w:ascii="Times New Roman" w:hAnsi="Times New Roman"/>
                <w:sz w:val="24"/>
              </w:rPr>
            </w:pPr>
            <w:r>
              <w:rPr>
                <w:rFonts w:ascii="Times New Roman" w:hAnsi="Times New Roman"/>
                <w:sz w:val="24"/>
              </w:rPr>
              <w:t>Высокие затраты на кредиты</w:t>
            </w:r>
          </w:p>
        </w:tc>
        <w:tc>
          <w:tcPr>
            <w:tcW w:w="3119" w:type="dxa"/>
            <w:tcBorders>
              <w:top w:val="nil"/>
              <w:left w:val="nil"/>
              <w:bottom w:val="single" w:sz="4" w:space="0" w:color="auto"/>
              <w:right w:val="single" w:sz="4" w:space="0" w:color="auto"/>
            </w:tcBorders>
            <w:noWrap/>
            <w:hideMark/>
          </w:tcPr>
          <w:p w14:paraId="15E58E73" w14:textId="77777777" w:rsidR="00E226E9" w:rsidRDefault="00E226E9" w:rsidP="007041B6">
            <w:pPr>
              <w:spacing w:after="0" w:line="240" w:lineRule="auto"/>
              <w:rPr>
                <w:rFonts w:ascii="Times New Roman" w:hAnsi="Times New Roman"/>
                <w:sz w:val="24"/>
              </w:rPr>
            </w:pPr>
            <w:r>
              <w:rPr>
                <w:rFonts w:ascii="Times New Roman" w:hAnsi="Times New Roman"/>
                <w:sz w:val="24"/>
              </w:rPr>
              <w:t>Снижение прибыли на 0,1</w:t>
            </w:r>
          </w:p>
        </w:tc>
        <w:tc>
          <w:tcPr>
            <w:tcW w:w="3260" w:type="dxa"/>
            <w:tcBorders>
              <w:top w:val="nil"/>
              <w:left w:val="nil"/>
              <w:bottom w:val="single" w:sz="4" w:space="0" w:color="auto"/>
              <w:right w:val="single" w:sz="4" w:space="0" w:color="auto"/>
            </w:tcBorders>
            <w:noWrap/>
            <w:hideMark/>
          </w:tcPr>
          <w:p w14:paraId="229688ED" w14:textId="74C89B2B" w:rsidR="00E226E9" w:rsidRDefault="00E226E9" w:rsidP="007041B6">
            <w:pPr>
              <w:spacing w:after="0" w:line="240" w:lineRule="auto"/>
              <w:rPr>
                <w:rFonts w:ascii="Times New Roman" w:hAnsi="Times New Roman"/>
                <w:sz w:val="24"/>
              </w:rPr>
            </w:pPr>
            <w:r>
              <w:rPr>
                <w:rFonts w:ascii="Times New Roman" w:hAnsi="Times New Roman"/>
                <w:sz w:val="24"/>
              </w:rPr>
              <w:t xml:space="preserve">Вибраторы: проценты 0,1 </w:t>
            </w:r>
            <w:r w:rsidR="00424B18">
              <w:rPr>
                <w:rFonts w:ascii="Times New Roman" w:hAnsi="Times New Roman"/>
                <w:sz w:val="24"/>
              </w:rPr>
              <w:t>млн</w:t>
            </w:r>
            <w:r>
              <w:rPr>
                <w:rFonts w:ascii="Times New Roman" w:hAnsi="Times New Roman"/>
                <w:sz w:val="24"/>
              </w:rPr>
              <w:t xml:space="preserve"> руб.</w:t>
            </w:r>
          </w:p>
        </w:tc>
      </w:tr>
      <w:tr w:rsidR="00E226E9" w14:paraId="5B51DC98" w14:textId="77777777" w:rsidTr="00340345">
        <w:trPr>
          <w:trHeight w:val="687"/>
        </w:trPr>
        <w:tc>
          <w:tcPr>
            <w:tcW w:w="2972" w:type="dxa"/>
            <w:tcBorders>
              <w:top w:val="nil"/>
              <w:left w:val="single" w:sz="4" w:space="0" w:color="auto"/>
              <w:bottom w:val="single" w:sz="4" w:space="0" w:color="auto"/>
              <w:right w:val="single" w:sz="4" w:space="0" w:color="auto"/>
            </w:tcBorders>
            <w:noWrap/>
            <w:hideMark/>
          </w:tcPr>
          <w:p w14:paraId="6A5D6E8D" w14:textId="77777777" w:rsidR="00E226E9" w:rsidRDefault="00E226E9" w:rsidP="007041B6">
            <w:pPr>
              <w:spacing w:after="0" w:line="240" w:lineRule="auto"/>
              <w:rPr>
                <w:rFonts w:ascii="Times New Roman" w:hAnsi="Times New Roman"/>
                <w:sz w:val="24"/>
              </w:rPr>
            </w:pPr>
            <w:r>
              <w:rPr>
                <w:rFonts w:ascii="Times New Roman" w:hAnsi="Times New Roman"/>
                <w:sz w:val="24"/>
              </w:rPr>
              <w:t>Высокая доля прибыли</w:t>
            </w:r>
          </w:p>
        </w:tc>
        <w:tc>
          <w:tcPr>
            <w:tcW w:w="3119" w:type="dxa"/>
            <w:tcBorders>
              <w:top w:val="nil"/>
              <w:left w:val="nil"/>
              <w:bottom w:val="single" w:sz="4" w:space="0" w:color="auto"/>
              <w:right w:val="single" w:sz="4" w:space="0" w:color="auto"/>
            </w:tcBorders>
            <w:noWrap/>
            <w:hideMark/>
          </w:tcPr>
          <w:p w14:paraId="1D66F7CF" w14:textId="77777777" w:rsidR="00E226E9" w:rsidRDefault="00E226E9" w:rsidP="007041B6">
            <w:pPr>
              <w:spacing w:after="0" w:line="240" w:lineRule="auto"/>
              <w:rPr>
                <w:rFonts w:ascii="Times New Roman" w:hAnsi="Times New Roman"/>
                <w:sz w:val="24"/>
              </w:rPr>
            </w:pPr>
            <w:r>
              <w:rPr>
                <w:rFonts w:ascii="Times New Roman" w:hAnsi="Times New Roman"/>
                <w:sz w:val="24"/>
              </w:rPr>
              <w:t>Потеря ликвидности 3,6</w:t>
            </w:r>
          </w:p>
        </w:tc>
        <w:tc>
          <w:tcPr>
            <w:tcW w:w="3260" w:type="dxa"/>
            <w:tcBorders>
              <w:top w:val="nil"/>
              <w:left w:val="nil"/>
              <w:bottom w:val="single" w:sz="4" w:space="0" w:color="auto"/>
              <w:right w:val="single" w:sz="4" w:space="0" w:color="auto"/>
            </w:tcBorders>
            <w:noWrap/>
            <w:hideMark/>
          </w:tcPr>
          <w:p w14:paraId="123D78D9" w14:textId="77777777" w:rsidR="00E226E9" w:rsidRDefault="00E226E9" w:rsidP="007041B6">
            <w:pPr>
              <w:spacing w:after="0" w:line="240" w:lineRule="auto"/>
              <w:rPr>
                <w:rFonts w:ascii="Times New Roman" w:hAnsi="Times New Roman"/>
                <w:sz w:val="24"/>
              </w:rPr>
            </w:pPr>
            <w:r>
              <w:rPr>
                <w:rFonts w:ascii="Times New Roman" w:hAnsi="Times New Roman"/>
                <w:sz w:val="24"/>
              </w:rPr>
              <w:t>Недофинансирование маркетинга</w:t>
            </w:r>
          </w:p>
        </w:tc>
      </w:tr>
    </w:tbl>
    <w:p w14:paraId="6E88A329" w14:textId="77777777" w:rsidR="008A2C70" w:rsidRDefault="008A2C70" w:rsidP="00E226E9">
      <w:pPr>
        <w:spacing w:after="0" w:line="360" w:lineRule="auto"/>
        <w:ind w:firstLine="709"/>
        <w:jc w:val="both"/>
        <w:rPr>
          <w:rFonts w:ascii="Times New Roman" w:hAnsi="Times New Roman"/>
          <w:sz w:val="28"/>
        </w:rPr>
      </w:pPr>
    </w:p>
    <w:p w14:paraId="0AE843F9" w14:textId="77777777" w:rsidR="008A2C70" w:rsidRDefault="00E226E9" w:rsidP="00E226E9">
      <w:pPr>
        <w:spacing w:after="0" w:line="360" w:lineRule="auto"/>
        <w:ind w:firstLine="709"/>
        <w:jc w:val="both"/>
        <w:rPr>
          <w:rFonts w:ascii="Times New Roman" w:hAnsi="Times New Roman"/>
          <w:sz w:val="28"/>
        </w:rPr>
      </w:pPr>
      <w:r>
        <w:rPr>
          <w:rFonts w:ascii="Times New Roman" w:hAnsi="Times New Roman"/>
          <w:sz w:val="28"/>
        </w:rPr>
        <w:lastRenderedPageBreak/>
        <w:t xml:space="preserve">Для решения этих проблем предлагается оптимизировать структуру источников финансирования путём привлечения государственных грантов, которые увеличат бюджет на инновации и сократят затраты на заёмные средства. Государственные гранты являются безвозмездным финансированием, предоставляемым на конкурсной основе для поддержки инновационных проектов, что делает их идеальным инструментом для строительных компаний, таких как ООО «КОНСОЛЬ-ЮГ». </w:t>
      </w:r>
    </w:p>
    <w:p w14:paraId="0B84667A" w14:textId="45AB281F" w:rsidR="008A2C70" w:rsidRDefault="00E226E9" w:rsidP="00E226E9">
      <w:pPr>
        <w:spacing w:after="0" w:line="360" w:lineRule="auto"/>
        <w:ind w:firstLine="709"/>
        <w:jc w:val="both"/>
        <w:rPr>
          <w:rFonts w:ascii="Times New Roman" w:hAnsi="Times New Roman"/>
          <w:sz w:val="28"/>
        </w:rPr>
      </w:pPr>
      <w:r>
        <w:rPr>
          <w:rFonts w:ascii="Times New Roman" w:hAnsi="Times New Roman"/>
          <w:sz w:val="28"/>
        </w:rPr>
        <w:t xml:space="preserve">В России доступны несколько программ, подходящих для компании. Программа «Развитие» Фонда содействия инновациям (ФСИ) предоставляет гранты до 20 </w:t>
      </w:r>
      <w:r w:rsidR="00424B18">
        <w:rPr>
          <w:rFonts w:ascii="Times New Roman" w:hAnsi="Times New Roman"/>
          <w:sz w:val="28"/>
        </w:rPr>
        <w:t>млн</w:t>
      </w:r>
      <w:r>
        <w:rPr>
          <w:rFonts w:ascii="Times New Roman" w:hAnsi="Times New Roman"/>
          <w:sz w:val="28"/>
        </w:rPr>
        <w:t xml:space="preserve"> рублей на разработку и внедрение новых технологий, включая строительные. Условия включают наличие инновационного продукта, подтверждённого патентом или технической документацией, и софинансирование в размере 30% от суммы гранта. </w:t>
      </w:r>
    </w:p>
    <w:p w14:paraId="715C0094" w14:textId="033C6BEB" w:rsidR="00E226E9" w:rsidRDefault="00E226E9" w:rsidP="00E226E9">
      <w:pPr>
        <w:spacing w:after="0" w:line="360" w:lineRule="auto"/>
        <w:ind w:firstLine="709"/>
        <w:jc w:val="both"/>
        <w:rPr>
          <w:rFonts w:ascii="Times New Roman" w:eastAsia="Times New Roman" w:hAnsi="Times New Roman"/>
          <w:sz w:val="28"/>
        </w:rPr>
      </w:pPr>
      <w:r>
        <w:rPr>
          <w:rFonts w:ascii="Times New Roman" w:hAnsi="Times New Roman"/>
          <w:sz w:val="28"/>
        </w:rPr>
        <w:t xml:space="preserve">ООО «КОНСОЛЬ-ЮГ» может подать заявку на грант в 10 </w:t>
      </w:r>
      <w:r w:rsidR="00424B18">
        <w:rPr>
          <w:rFonts w:ascii="Times New Roman" w:hAnsi="Times New Roman"/>
          <w:sz w:val="28"/>
        </w:rPr>
        <w:t>млн</w:t>
      </w:r>
      <w:r>
        <w:rPr>
          <w:rFonts w:ascii="Times New Roman" w:hAnsi="Times New Roman"/>
          <w:sz w:val="28"/>
        </w:rPr>
        <w:t xml:space="preserve"> рублей для масштабирования 3D-печати, предоставив 3 </w:t>
      </w:r>
      <w:r w:rsidR="00424B18">
        <w:rPr>
          <w:rFonts w:ascii="Times New Roman" w:hAnsi="Times New Roman"/>
          <w:sz w:val="28"/>
        </w:rPr>
        <w:t>млн</w:t>
      </w:r>
      <w:r>
        <w:rPr>
          <w:rFonts w:ascii="Times New Roman" w:hAnsi="Times New Roman"/>
          <w:sz w:val="28"/>
        </w:rPr>
        <w:t xml:space="preserve"> рублей из прибыли. Это увеличит бюджет на инновации до 13 </w:t>
      </w:r>
      <w:r w:rsidR="00424B18">
        <w:rPr>
          <w:rFonts w:ascii="Times New Roman" w:hAnsi="Times New Roman"/>
          <w:sz w:val="28"/>
        </w:rPr>
        <w:t>млн</w:t>
      </w:r>
      <w:r>
        <w:rPr>
          <w:rFonts w:ascii="Times New Roman" w:hAnsi="Times New Roman"/>
          <w:sz w:val="28"/>
        </w:rPr>
        <w:t xml:space="preserve"> рублей (5 </w:t>
      </w:r>
      <w:r w:rsidR="00424B18">
        <w:rPr>
          <w:rFonts w:ascii="Times New Roman" w:hAnsi="Times New Roman"/>
          <w:sz w:val="28"/>
        </w:rPr>
        <w:t>млн</w:t>
      </w:r>
      <w:r>
        <w:rPr>
          <w:rFonts w:ascii="Times New Roman" w:hAnsi="Times New Roman"/>
          <w:sz w:val="28"/>
        </w:rPr>
        <w:t xml:space="preserve"> рублей текущий бюджет и 10 </w:t>
      </w:r>
      <w:r w:rsidR="00424B18">
        <w:rPr>
          <w:rFonts w:ascii="Times New Roman" w:hAnsi="Times New Roman"/>
          <w:sz w:val="28"/>
        </w:rPr>
        <w:t>млн</w:t>
      </w:r>
      <w:r>
        <w:rPr>
          <w:rFonts w:ascii="Times New Roman" w:hAnsi="Times New Roman"/>
          <w:sz w:val="28"/>
        </w:rPr>
        <w:t xml:space="preserve"> рублей грант – 2 </w:t>
      </w:r>
      <w:r w:rsidR="00424B18">
        <w:rPr>
          <w:rFonts w:ascii="Times New Roman" w:hAnsi="Times New Roman"/>
          <w:sz w:val="28"/>
        </w:rPr>
        <w:t>млн</w:t>
      </w:r>
      <w:r>
        <w:rPr>
          <w:rFonts w:ascii="Times New Roman" w:hAnsi="Times New Roman"/>
          <w:sz w:val="28"/>
        </w:rPr>
        <w:t xml:space="preserve"> рублей высвобожденных кредитов). Программа «Коммерциализация» ФСИ поддерживает внедрение готовых технологий на рынок, предлагая до 15 </w:t>
      </w:r>
      <w:r w:rsidR="00424B18">
        <w:rPr>
          <w:rFonts w:ascii="Times New Roman" w:hAnsi="Times New Roman"/>
          <w:sz w:val="28"/>
        </w:rPr>
        <w:t>млн</w:t>
      </w:r>
      <w:r>
        <w:rPr>
          <w:rFonts w:ascii="Times New Roman" w:hAnsi="Times New Roman"/>
          <w:sz w:val="28"/>
        </w:rPr>
        <w:t xml:space="preserve"> рублей при софинансировании 50%. Компания может использовать этот грант для расширения применения добавок в бетон на 100% объектов (150 вместо 90), вложив 7,5 </w:t>
      </w:r>
      <w:r w:rsidR="00424B18">
        <w:rPr>
          <w:rFonts w:ascii="Times New Roman" w:hAnsi="Times New Roman"/>
          <w:sz w:val="28"/>
        </w:rPr>
        <w:t>млн</w:t>
      </w:r>
      <w:r>
        <w:rPr>
          <w:rFonts w:ascii="Times New Roman" w:hAnsi="Times New Roman"/>
          <w:sz w:val="28"/>
        </w:rPr>
        <w:t xml:space="preserve"> рублей из прибыли. Региональные программы Краснодарского края, такие как «Поддержка инноваций в строительстве», предоставляют гранты до 5 </w:t>
      </w:r>
      <w:r w:rsidR="00424B18">
        <w:rPr>
          <w:rFonts w:ascii="Times New Roman" w:hAnsi="Times New Roman"/>
          <w:sz w:val="28"/>
        </w:rPr>
        <w:t>млн</w:t>
      </w:r>
      <w:r>
        <w:rPr>
          <w:rFonts w:ascii="Times New Roman" w:hAnsi="Times New Roman"/>
          <w:sz w:val="28"/>
        </w:rPr>
        <w:t xml:space="preserve"> рублей на экологические технологии, например, на тротуарные плиты из переработанного пластика, требуя минимального софинансирования (10–20%). Например, грант в 5 </w:t>
      </w:r>
      <w:r w:rsidR="00424B18">
        <w:rPr>
          <w:rFonts w:ascii="Times New Roman" w:hAnsi="Times New Roman"/>
          <w:sz w:val="28"/>
        </w:rPr>
        <w:t>млн</w:t>
      </w:r>
      <w:r>
        <w:rPr>
          <w:rFonts w:ascii="Times New Roman" w:hAnsi="Times New Roman"/>
          <w:sz w:val="28"/>
        </w:rPr>
        <w:t xml:space="preserve"> рублей с софинансированием 0,5 </w:t>
      </w:r>
      <w:r w:rsidR="00424B18">
        <w:rPr>
          <w:rFonts w:ascii="Times New Roman" w:hAnsi="Times New Roman"/>
          <w:sz w:val="28"/>
        </w:rPr>
        <w:t>млн</w:t>
      </w:r>
      <w:r>
        <w:rPr>
          <w:rFonts w:ascii="Times New Roman" w:hAnsi="Times New Roman"/>
          <w:sz w:val="28"/>
        </w:rPr>
        <w:t xml:space="preserve"> рублей позволит применить плиты на 20 объектах вместо 5, добавив 0,6 </w:t>
      </w:r>
      <w:r w:rsidR="00424B18">
        <w:rPr>
          <w:rFonts w:ascii="Times New Roman" w:hAnsi="Times New Roman"/>
          <w:sz w:val="28"/>
        </w:rPr>
        <w:t>млн</w:t>
      </w:r>
      <w:r>
        <w:rPr>
          <w:rFonts w:ascii="Times New Roman" w:hAnsi="Times New Roman"/>
          <w:sz w:val="28"/>
        </w:rPr>
        <w:t xml:space="preserve"> рублей прибыли.</w:t>
      </w:r>
    </w:p>
    <w:p w14:paraId="718F18B0" w14:textId="7DAB4C41" w:rsidR="008A2C70" w:rsidRDefault="00E226E9" w:rsidP="00E226E9">
      <w:pPr>
        <w:spacing w:after="0" w:line="360" w:lineRule="auto"/>
        <w:ind w:firstLine="709"/>
        <w:jc w:val="both"/>
        <w:rPr>
          <w:rFonts w:ascii="Times New Roman" w:hAnsi="Times New Roman"/>
          <w:sz w:val="28"/>
        </w:rPr>
      </w:pPr>
      <w:r>
        <w:rPr>
          <w:rFonts w:ascii="Times New Roman" w:hAnsi="Times New Roman"/>
          <w:sz w:val="28"/>
        </w:rPr>
        <w:t xml:space="preserve">Аргументация привлечения грантов основывается на их экономических выгодах. Во-первых, гранты исключают проценты, в отличие от кредитов, которые увеличивают затраты на 0,1 </w:t>
      </w:r>
      <w:r w:rsidR="00424B18">
        <w:rPr>
          <w:rFonts w:ascii="Times New Roman" w:hAnsi="Times New Roman"/>
          <w:sz w:val="28"/>
        </w:rPr>
        <w:t>млн</w:t>
      </w:r>
      <w:r>
        <w:rPr>
          <w:rFonts w:ascii="Times New Roman" w:hAnsi="Times New Roman"/>
          <w:sz w:val="28"/>
        </w:rPr>
        <w:t xml:space="preserve"> рублей в год для вибраторов. Замена </w:t>
      </w:r>
      <w:r>
        <w:rPr>
          <w:rFonts w:ascii="Times New Roman" w:hAnsi="Times New Roman"/>
          <w:sz w:val="28"/>
        </w:rPr>
        <w:lastRenderedPageBreak/>
        <w:t xml:space="preserve">кредита в 1 </w:t>
      </w:r>
      <w:r w:rsidR="00424B18">
        <w:rPr>
          <w:rFonts w:ascii="Times New Roman" w:hAnsi="Times New Roman"/>
          <w:sz w:val="28"/>
        </w:rPr>
        <w:t>млн</w:t>
      </w:r>
      <w:r>
        <w:rPr>
          <w:rFonts w:ascii="Times New Roman" w:hAnsi="Times New Roman"/>
          <w:sz w:val="28"/>
        </w:rPr>
        <w:t xml:space="preserve"> рублей грантом высвободит 0,1 </w:t>
      </w:r>
      <w:r w:rsidR="00424B18">
        <w:rPr>
          <w:rFonts w:ascii="Times New Roman" w:hAnsi="Times New Roman"/>
          <w:sz w:val="28"/>
        </w:rPr>
        <w:t>млн</w:t>
      </w:r>
      <w:r>
        <w:rPr>
          <w:rFonts w:ascii="Times New Roman" w:hAnsi="Times New Roman"/>
          <w:sz w:val="28"/>
        </w:rPr>
        <w:t xml:space="preserve"> рублей ежегодно, увеличивая прямую прибыль вибраторов до 0,5 </w:t>
      </w:r>
      <w:r w:rsidR="00424B18">
        <w:rPr>
          <w:rFonts w:ascii="Times New Roman" w:hAnsi="Times New Roman"/>
          <w:sz w:val="28"/>
        </w:rPr>
        <w:t>млн</w:t>
      </w:r>
      <w:r>
        <w:rPr>
          <w:rFonts w:ascii="Times New Roman" w:hAnsi="Times New Roman"/>
          <w:sz w:val="28"/>
        </w:rPr>
        <w:t xml:space="preserve"> рублей. Во-вторых, гранты значительно увеличивают бюджет на инновации. Грант в 10 </w:t>
      </w:r>
      <w:r w:rsidR="00424B18">
        <w:rPr>
          <w:rFonts w:ascii="Times New Roman" w:hAnsi="Times New Roman"/>
          <w:sz w:val="28"/>
        </w:rPr>
        <w:t>млн</w:t>
      </w:r>
      <w:r>
        <w:rPr>
          <w:rFonts w:ascii="Times New Roman" w:hAnsi="Times New Roman"/>
          <w:sz w:val="28"/>
        </w:rPr>
        <w:t xml:space="preserve"> рублей для 3D-печати позволит приобрести два дополнительных принтера за 2,4 </w:t>
      </w:r>
      <w:r w:rsidR="00424B18">
        <w:rPr>
          <w:rFonts w:ascii="Times New Roman" w:hAnsi="Times New Roman"/>
          <w:sz w:val="28"/>
        </w:rPr>
        <w:t>млн</w:t>
      </w:r>
      <w:r>
        <w:rPr>
          <w:rFonts w:ascii="Times New Roman" w:hAnsi="Times New Roman"/>
          <w:sz w:val="28"/>
        </w:rPr>
        <w:t xml:space="preserve"> рублей, материалы за 1,2 </w:t>
      </w:r>
      <w:r w:rsidR="00424B18">
        <w:rPr>
          <w:rFonts w:ascii="Times New Roman" w:hAnsi="Times New Roman"/>
          <w:sz w:val="28"/>
        </w:rPr>
        <w:t>млн</w:t>
      </w:r>
      <w:r>
        <w:rPr>
          <w:rFonts w:ascii="Times New Roman" w:hAnsi="Times New Roman"/>
          <w:sz w:val="28"/>
        </w:rPr>
        <w:t xml:space="preserve"> рублей, обучить персонал за 0,4 </w:t>
      </w:r>
      <w:r w:rsidR="00424B18">
        <w:rPr>
          <w:rFonts w:ascii="Times New Roman" w:hAnsi="Times New Roman"/>
          <w:sz w:val="28"/>
        </w:rPr>
        <w:t>млн</w:t>
      </w:r>
      <w:r>
        <w:rPr>
          <w:rFonts w:ascii="Times New Roman" w:hAnsi="Times New Roman"/>
          <w:sz w:val="28"/>
        </w:rPr>
        <w:t xml:space="preserve"> рублей и направить 6 </w:t>
      </w:r>
      <w:r w:rsidR="00424B18">
        <w:rPr>
          <w:rFonts w:ascii="Times New Roman" w:hAnsi="Times New Roman"/>
          <w:sz w:val="28"/>
        </w:rPr>
        <w:t>млн</w:t>
      </w:r>
      <w:r>
        <w:rPr>
          <w:rFonts w:ascii="Times New Roman" w:hAnsi="Times New Roman"/>
          <w:sz w:val="28"/>
        </w:rPr>
        <w:t xml:space="preserve"> рублей на масштабирование до 45 объектов (30% от всех проектов). Это добавит 2,7 </w:t>
      </w:r>
      <w:r w:rsidR="00424B18">
        <w:rPr>
          <w:rFonts w:ascii="Times New Roman" w:hAnsi="Times New Roman"/>
          <w:sz w:val="28"/>
        </w:rPr>
        <w:t>млн</w:t>
      </w:r>
      <w:r>
        <w:rPr>
          <w:rFonts w:ascii="Times New Roman" w:hAnsi="Times New Roman"/>
          <w:sz w:val="28"/>
        </w:rPr>
        <w:t xml:space="preserve"> рублей прибыли, как указано в пункте 2.3. В-третьих, гранты снижают зависимость от прибыли, составляющей 72% бюджета. Высвобождение 2 </w:t>
      </w:r>
      <w:r w:rsidR="00424B18">
        <w:rPr>
          <w:rFonts w:ascii="Times New Roman" w:hAnsi="Times New Roman"/>
          <w:sz w:val="28"/>
        </w:rPr>
        <w:t>млн</w:t>
      </w:r>
      <w:r>
        <w:rPr>
          <w:rFonts w:ascii="Times New Roman" w:hAnsi="Times New Roman"/>
          <w:sz w:val="28"/>
        </w:rPr>
        <w:t xml:space="preserve"> рублей прибыли позволит направить их на утеплитель, увеличив его применение до 50 объектов и добавив 1,4 </w:t>
      </w:r>
      <w:r w:rsidR="00424B18">
        <w:rPr>
          <w:rFonts w:ascii="Times New Roman" w:hAnsi="Times New Roman"/>
          <w:sz w:val="28"/>
        </w:rPr>
        <w:t>млн</w:t>
      </w:r>
      <w:r>
        <w:rPr>
          <w:rFonts w:ascii="Times New Roman" w:hAnsi="Times New Roman"/>
          <w:sz w:val="28"/>
        </w:rPr>
        <w:t xml:space="preserve"> рублей прибыли. </w:t>
      </w:r>
    </w:p>
    <w:p w14:paraId="19B2F992" w14:textId="47E505C3" w:rsidR="008A2C70" w:rsidRDefault="00E226E9" w:rsidP="008A2C70">
      <w:pPr>
        <w:spacing w:after="0" w:line="360" w:lineRule="auto"/>
        <w:ind w:firstLine="709"/>
        <w:jc w:val="both"/>
        <w:rPr>
          <w:rFonts w:ascii="Times New Roman" w:hAnsi="Times New Roman"/>
          <w:sz w:val="28"/>
        </w:rPr>
      </w:pPr>
      <w:r>
        <w:rPr>
          <w:rFonts w:ascii="Times New Roman" w:hAnsi="Times New Roman"/>
          <w:sz w:val="28"/>
        </w:rPr>
        <w:t xml:space="preserve">Практический пример: в 2023 году компания не смогла расширить 3D-печать на 10 коттеджей, потеряв 1,8 </w:t>
      </w:r>
      <w:r w:rsidR="00424B18">
        <w:rPr>
          <w:rFonts w:ascii="Times New Roman" w:hAnsi="Times New Roman"/>
          <w:sz w:val="28"/>
        </w:rPr>
        <w:t>млн</w:t>
      </w:r>
      <w:r>
        <w:rPr>
          <w:rFonts w:ascii="Times New Roman" w:hAnsi="Times New Roman"/>
          <w:sz w:val="28"/>
        </w:rPr>
        <w:t xml:space="preserve"> рублей. Грант в 10 </w:t>
      </w:r>
      <w:r w:rsidR="00424B18">
        <w:rPr>
          <w:rFonts w:ascii="Times New Roman" w:hAnsi="Times New Roman"/>
          <w:sz w:val="28"/>
        </w:rPr>
        <w:t>млн</w:t>
      </w:r>
      <w:r>
        <w:rPr>
          <w:rFonts w:ascii="Times New Roman" w:hAnsi="Times New Roman"/>
          <w:sz w:val="28"/>
        </w:rPr>
        <w:t xml:space="preserve"> рублей решил бы эту проблему, позволив напечатать 300 панелей (600 м²) и принести 2,7 </w:t>
      </w:r>
      <w:r w:rsidR="00424B18">
        <w:rPr>
          <w:rFonts w:ascii="Times New Roman" w:hAnsi="Times New Roman"/>
          <w:sz w:val="28"/>
        </w:rPr>
        <w:t>млн</w:t>
      </w:r>
      <w:r>
        <w:rPr>
          <w:rFonts w:ascii="Times New Roman" w:hAnsi="Times New Roman"/>
          <w:sz w:val="28"/>
        </w:rPr>
        <w:t xml:space="preserve"> рублей прибыли.</w:t>
      </w:r>
    </w:p>
    <w:p w14:paraId="021D2398" w14:textId="79BCC8CC" w:rsidR="008A2C70" w:rsidRDefault="00D63DD5" w:rsidP="008A2C70">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Лизинг оборудования, предложенный для замены кредитов, позволяет снизить затраты на приобретение 3D-принтеров и цифровых вибраторов. Лизинг с платежами 7–8% годовых вместо кредита под 10% высвободит 0,025 </w:t>
      </w:r>
      <w:r w:rsidR="00424B18">
        <w:rPr>
          <w:rFonts w:ascii="Times New Roman" w:hAnsi="Times New Roman" w:cs="Times New Roman"/>
          <w:sz w:val="28"/>
        </w:rPr>
        <w:t>млн</w:t>
      </w:r>
      <w:r w:rsidRPr="00D63DD5">
        <w:rPr>
          <w:rFonts w:ascii="Times New Roman" w:hAnsi="Times New Roman" w:cs="Times New Roman"/>
          <w:sz w:val="28"/>
        </w:rPr>
        <w:t xml:space="preserve"> рублей ежегодно за счет снижения процентных расходов (с 0,1 </w:t>
      </w:r>
      <w:r w:rsidR="00424B18">
        <w:rPr>
          <w:rFonts w:ascii="Times New Roman" w:hAnsi="Times New Roman" w:cs="Times New Roman"/>
          <w:sz w:val="28"/>
        </w:rPr>
        <w:t>млн</w:t>
      </w:r>
      <w:r w:rsidRPr="00D63DD5">
        <w:rPr>
          <w:rFonts w:ascii="Times New Roman" w:hAnsi="Times New Roman" w:cs="Times New Roman"/>
          <w:sz w:val="28"/>
        </w:rPr>
        <w:t xml:space="preserve"> рублей до 0,075 </w:t>
      </w:r>
      <w:r w:rsidR="00424B18">
        <w:rPr>
          <w:rFonts w:ascii="Times New Roman" w:hAnsi="Times New Roman" w:cs="Times New Roman"/>
          <w:sz w:val="28"/>
        </w:rPr>
        <w:t>млн</w:t>
      </w:r>
      <w:r w:rsidRPr="00D63DD5">
        <w:rPr>
          <w:rFonts w:ascii="Times New Roman" w:hAnsi="Times New Roman" w:cs="Times New Roman"/>
          <w:sz w:val="28"/>
        </w:rPr>
        <w:t xml:space="preserve"> рублей). Например, лизинг двух 3D-принтеров стоимостью 2,4 </w:t>
      </w:r>
      <w:r w:rsidR="00424B18">
        <w:rPr>
          <w:rFonts w:ascii="Times New Roman" w:hAnsi="Times New Roman" w:cs="Times New Roman"/>
          <w:sz w:val="28"/>
        </w:rPr>
        <w:t>млн</w:t>
      </w:r>
      <w:r w:rsidRPr="00D63DD5">
        <w:rPr>
          <w:rFonts w:ascii="Times New Roman" w:hAnsi="Times New Roman" w:cs="Times New Roman"/>
          <w:sz w:val="28"/>
        </w:rPr>
        <w:t xml:space="preserve"> рублей с ежемесячными платежами 0,08 </w:t>
      </w:r>
      <w:r w:rsidR="00424B18">
        <w:rPr>
          <w:rFonts w:ascii="Times New Roman" w:hAnsi="Times New Roman" w:cs="Times New Roman"/>
          <w:sz w:val="28"/>
        </w:rPr>
        <w:t>млн</w:t>
      </w:r>
      <w:r w:rsidRPr="00D63DD5">
        <w:rPr>
          <w:rFonts w:ascii="Times New Roman" w:hAnsi="Times New Roman" w:cs="Times New Roman"/>
          <w:sz w:val="28"/>
        </w:rPr>
        <w:t xml:space="preserve"> рублей в течение трех лет позволит компании использовать оборудование без значительного отвлечения собственных средств. </w:t>
      </w:r>
    </w:p>
    <w:p w14:paraId="32EB319F" w14:textId="1EF57B53" w:rsidR="005F3CC2" w:rsidRPr="008A2C70" w:rsidRDefault="00D63DD5" w:rsidP="008A2C70">
      <w:pPr>
        <w:spacing w:after="0" w:line="360" w:lineRule="auto"/>
        <w:ind w:firstLine="709"/>
        <w:jc w:val="both"/>
        <w:rPr>
          <w:rFonts w:ascii="Times New Roman" w:hAnsi="Times New Roman" w:cs="Times New Roman"/>
          <w:sz w:val="28"/>
        </w:rPr>
      </w:pPr>
      <w:r w:rsidRPr="00D63DD5">
        <w:rPr>
          <w:rFonts w:ascii="Times New Roman" w:hAnsi="Times New Roman" w:cs="Times New Roman"/>
          <w:sz w:val="28"/>
        </w:rPr>
        <w:t xml:space="preserve">Экономический эффект лизинга заключается в сохранении ликвидности и снижении финансовой нагрузки, что особенно важно, учитывая использование 12,9% прибыли (3,6 </w:t>
      </w:r>
      <w:r w:rsidR="00424B18">
        <w:rPr>
          <w:rFonts w:ascii="Times New Roman" w:hAnsi="Times New Roman" w:cs="Times New Roman"/>
          <w:sz w:val="28"/>
        </w:rPr>
        <w:t>млн</w:t>
      </w:r>
      <w:r w:rsidRPr="00D63DD5">
        <w:rPr>
          <w:rFonts w:ascii="Times New Roman" w:hAnsi="Times New Roman" w:cs="Times New Roman"/>
          <w:sz w:val="28"/>
        </w:rPr>
        <w:t xml:space="preserve"> рублей). Однако лизинг имеет ограничения: доступность оборудования на рынке может быть ограничена, а лизинговые компании требуют залога или гарантий, что может быть проблемой для компании среднего размера. Кроме того, общая стоимость оборудования в лизинге может быть выше, чем при покупке, из-за начисленных процентов.</w:t>
      </w:r>
    </w:p>
    <w:p w14:paraId="03DB6B79" w14:textId="7DF9654F" w:rsidR="008A2C70" w:rsidRDefault="00E226E9" w:rsidP="00E226E9">
      <w:pPr>
        <w:spacing w:after="0" w:line="360" w:lineRule="auto"/>
        <w:ind w:firstLine="709"/>
        <w:jc w:val="both"/>
        <w:rPr>
          <w:rFonts w:ascii="Times New Roman" w:hAnsi="Times New Roman"/>
          <w:sz w:val="28"/>
        </w:rPr>
      </w:pPr>
      <w:r>
        <w:rPr>
          <w:rFonts w:ascii="Times New Roman" w:hAnsi="Times New Roman"/>
          <w:sz w:val="28"/>
        </w:rPr>
        <w:lastRenderedPageBreak/>
        <w:t xml:space="preserve">Оптимизированная структура финансирования предполагает изменение долей источников: 50% собственные средства (3 </w:t>
      </w:r>
      <w:r w:rsidR="00424B18">
        <w:rPr>
          <w:rFonts w:ascii="Times New Roman" w:hAnsi="Times New Roman"/>
          <w:sz w:val="28"/>
        </w:rPr>
        <w:t>млн</w:t>
      </w:r>
      <w:r>
        <w:rPr>
          <w:rFonts w:ascii="Times New Roman" w:hAnsi="Times New Roman"/>
          <w:sz w:val="28"/>
        </w:rPr>
        <w:t xml:space="preserve"> рублей), 25% гранты (1,5 </w:t>
      </w:r>
      <w:r w:rsidR="00424B18">
        <w:rPr>
          <w:rFonts w:ascii="Times New Roman" w:hAnsi="Times New Roman"/>
          <w:sz w:val="28"/>
        </w:rPr>
        <w:t>млн</w:t>
      </w:r>
      <w:r>
        <w:rPr>
          <w:rFonts w:ascii="Times New Roman" w:hAnsi="Times New Roman"/>
          <w:sz w:val="28"/>
        </w:rPr>
        <w:t xml:space="preserve"> рублей), 15% кредиты (0,9 </w:t>
      </w:r>
      <w:r w:rsidR="00424B18">
        <w:rPr>
          <w:rFonts w:ascii="Times New Roman" w:hAnsi="Times New Roman"/>
          <w:sz w:val="28"/>
        </w:rPr>
        <w:t>млн</w:t>
      </w:r>
      <w:r>
        <w:rPr>
          <w:rFonts w:ascii="Times New Roman" w:hAnsi="Times New Roman"/>
          <w:sz w:val="28"/>
        </w:rPr>
        <w:t xml:space="preserve"> рублей) и 10% внешние взносы (0,6 </w:t>
      </w:r>
      <w:r w:rsidR="00424B18">
        <w:rPr>
          <w:rFonts w:ascii="Times New Roman" w:hAnsi="Times New Roman"/>
          <w:sz w:val="28"/>
        </w:rPr>
        <w:t>млн</w:t>
      </w:r>
      <w:r>
        <w:rPr>
          <w:rFonts w:ascii="Times New Roman" w:hAnsi="Times New Roman"/>
          <w:sz w:val="28"/>
        </w:rPr>
        <w:t xml:space="preserve"> рублей) при увеличении бюджета до 6 </w:t>
      </w:r>
      <w:r w:rsidR="00424B18">
        <w:rPr>
          <w:rFonts w:ascii="Times New Roman" w:hAnsi="Times New Roman"/>
          <w:sz w:val="28"/>
        </w:rPr>
        <w:t>млн</w:t>
      </w:r>
      <w:r>
        <w:rPr>
          <w:rFonts w:ascii="Times New Roman" w:hAnsi="Times New Roman"/>
          <w:sz w:val="28"/>
        </w:rPr>
        <w:t xml:space="preserve"> рублей. Это достигается за счёт гранта в 1,5 </w:t>
      </w:r>
      <w:r w:rsidR="00424B18">
        <w:rPr>
          <w:rFonts w:ascii="Times New Roman" w:hAnsi="Times New Roman"/>
          <w:sz w:val="28"/>
        </w:rPr>
        <w:t>млн</w:t>
      </w:r>
      <w:r>
        <w:rPr>
          <w:rFonts w:ascii="Times New Roman" w:hAnsi="Times New Roman"/>
          <w:sz w:val="28"/>
        </w:rPr>
        <w:t xml:space="preserve"> рублей через программу «Развитие» ФСИ, который покроет закупку материалов для добавок (0,5 </w:t>
      </w:r>
      <w:r w:rsidR="00424B18">
        <w:rPr>
          <w:rFonts w:ascii="Times New Roman" w:hAnsi="Times New Roman"/>
          <w:sz w:val="28"/>
        </w:rPr>
        <w:t>млн</w:t>
      </w:r>
      <w:r>
        <w:rPr>
          <w:rFonts w:ascii="Times New Roman" w:hAnsi="Times New Roman"/>
          <w:sz w:val="28"/>
        </w:rPr>
        <w:t xml:space="preserve"> рублей), обслуживание вибраторов (0,5 </w:t>
      </w:r>
      <w:r w:rsidR="00424B18">
        <w:rPr>
          <w:rFonts w:ascii="Times New Roman" w:hAnsi="Times New Roman"/>
          <w:sz w:val="28"/>
        </w:rPr>
        <w:t>млн</w:t>
      </w:r>
      <w:r>
        <w:rPr>
          <w:rFonts w:ascii="Times New Roman" w:hAnsi="Times New Roman"/>
          <w:sz w:val="28"/>
        </w:rPr>
        <w:t xml:space="preserve"> рублей) и маркетинг 3D-печати (0,5 </w:t>
      </w:r>
      <w:r w:rsidR="00424B18">
        <w:rPr>
          <w:rFonts w:ascii="Times New Roman" w:hAnsi="Times New Roman"/>
          <w:sz w:val="28"/>
        </w:rPr>
        <w:t>млн</w:t>
      </w:r>
      <w:r>
        <w:rPr>
          <w:rFonts w:ascii="Times New Roman" w:hAnsi="Times New Roman"/>
          <w:sz w:val="28"/>
        </w:rPr>
        <w:t xml:space="preserve"> рублей). Снижение доли кредитов с 20% до 15% уменьшит проценты с 0,1 </w:t>
      </w:r>
      <w:r w:rsidR="00424B18">
        <w:rPr>
          <w:rFonts w:ascii="Times New Roman" w:hAnsi="Times New Roman"/>
          <w:sz w:val="28"/>
        </w:rPr>
        <w:t>млн</w:t>
      </w:r>
      <w:r>
        <w:rPr>
          <w:rFonts w:ascii="Times New Roman" w:hAnsi="Times New Roman"/>
          <w:sz w:val="28"/>
        </w:rPr>
        <w:t xml:space="preserve"> рублей до 0,075 </w:t>
      </w:r>
      <w:r w:rsidR="00424B18">
        <w:rPr>
          <w:rFonts w:ascii="Times New Roman" w:hAnsi="Times New Roman"/>
          <w:sz w:val="28"/>
        </w:rPr>
        <w:t>млн</w:t>
      </w:r>
      <w:r>
        <w:rPr>
          <w:rFonts w:ascii="Times New Roman" w:hAnsi="Times New Roman"/>
          <w:sz w:val="28"/>
        </w:rPr>
        <w:t xml:space="preserve"> рублей, высвобождая 0,025 </w:t>
      </w:r>
      <w:r w:rsidR="00424B18">
        <w:rPr>
          <w:rFonts w:ascii="Times New Roman" w:hAnsi="Times New Roman"/>
          <w:sz w:val="28"/>
        </w:rPr>
        <w:t>млн</w:t>
      </w:r>
      <w:r>
        <w:rPr>
          <w:rFonts w:ascii="Times New Roman" w:hAnsi="Times New Roman"/>
          <w:sz w:val="28"/>
        </w:rPr>
        <w:t xml:space="preserve"> рублей ежегодно. Увеличение бюджета позволит масштабировать 3D-печать на 30 объектов, добавив 1,8 </w:t>
      </w:r>
      <w:r w:rsidR="00424B18">
        <w:rPr>
          <w:rFonts w:ascii="Times New Roman" w:hAnsi="Times New Roman"/>
          <w:sz w:val="28"/>
        </w:rPr>
        <w:t>млн</w:t>
      </w:r>
      <w:r>
        <w:rPr>
          <w:rFonts w:ascii="Times New Roman" w:hAnsi="Times New Roman"/>
          <w:sz w:val="28"/>
        </w:rPr>
        <w:t xml:space="preserve"> рублей прибыли и утеплитель на 40 объектов, добавив 0,7 </w:t>
      </w:r>
      <w:r w:rsidR="00424B18">
        <w:rPr>
          <w:rFonts w:ascii="Times New Roman" w:hAnsi="Times New Roman"/>
          <w:sz w:val="28"/>
        </w:rPr>
        <w:t>млн</w:t>
      </w:r>
      <w:r>
        <w:rPr>
          <w:rFonts w:ascii="Times New Roman" w:hAnsi="Times New Roman"/>
          <w:sz w:val="28"/>
        </w:rPr>
        <w:t xml:space="preserve"> рублей. </w:t>
      </w:r>
    </w:p>
    <w:p w14:paraId="13B6A8BF" w14:textId="2D80513B" w:rsidR="00E226E9" w:rsidRDefault="00E226E9" w:rsidP="00E226E9">
      <w:pPr>
        <w:spacing w:after="0" w:line="360" w:lineRule="auto"/>
        <w:ind w:firstLine="709"/>
        <w:jc w:val="both"/>
        <w:rPr>
          <w:rFonts w:ascii="Times New Roman" w:hAnsi="Times New Roman"/>
          <w:sz w:val="28"/>
        </w:rPr>
      </w:pPr>
      <w:r>
        <w:rPr>
          <w:rFonts w:ascii="Times New Roman" w:hAnsi="Times New Roman"/>
          <w:sz w:val="28"/>
        </w:rPr>
        <w:t xml:space="preserve">Экономический эффект от грантов составит 2,5 </w:t>
      </w:r>
      <w:r w:rsidR="00424B18">
        <w:rPr>
          <w:rFonts w:ascii="Times New Roman" w:hAnsi="Times New Roman"/>
          <w:sz w:val="28"/>
        </w:rPr>
        <w:t>млн</w:t>
      </w:r>
      <w:r>
        <w:rPr>
          <w:rFonts w:ascii="Times New Roman" w:hAnsi="Times New Roman"/>
          <w:sz w:val="28"/>
        </w:rPr>
        <w:t xml:space="preserve"> рублей дополнительной прибыли в 2024 году, а снижение процентов увеличит рентабельность вибраторов на 6% (с 0,4 </w:t>
      </w:r>
      <w:r w:rsidR="00424B18">
        <w:rPr>
          <w:rFonts w:ascii="Times New Roman" w:hAnsi="Times New Roman"/>
          <w:sz w:val="28"/>
        </w:rPr>
        <w:t>млн</w:t>
      </w:r>
      <w:r>
        <w:rPr>
          <w:rFonts w:ascii="Times New Roman" w:hAnsi="Times New Roman"/>
          <w:sz w:val="28"/>
        </w:rPr>
        <w:t xml:space="preserve"> рублей до 0,425 </w:t>
      </w:r>
      <w:r w:rsidR="00424B18">
        <w:rPr>
          <w:rFonts w:ascii="Times New Roman" w:hAnsi="Times New Roman"/>
          <w:sz w:val="28"/>
        </w:rPr>
        <w:t>млн</w:t>
      </w:r>
      <w:r>
        <w:rPr>
          <w:rFonts w:ascii="Times New Roman" w:hAnsi="Times New Roman"/>
          <w:sz w:val="28"/>
        </w:rPr>
        <w:t xml:space="preserve"> рублей). Например, грант в 1,5 </w:t>
      </w:r>
      <w:r w:rsidR="00424B18">
        <w:rPr>
          <w:rFonts w:ascii="Times New Roman" w:hAnsi="Times New Roman"/>
          <w:sz w:val="28"/>
        </w:rPr>
        <w:t>млн</w:t>
      </w:r>
      <w:r>
        <w:rPr>
          <w:rFonts w:ascii="Times New Roman" w:hAnsi="Times New Roman"/>
          <w:sz w:val="28"/>
        </w:rPr>
        <w:t xml:space="preserve"> рублей позволит в 2024 году применить 3D-печать на 30 коттеджах, напечатав 200 панелей (400 м²) и принеся 1,8 </w:t>
      </w:r>
      <w:r w:rsidR="00424B18">
        <w:rPr>
          <w:rFonts w:ascii="Times New Roman" w:hAnsi="Times New Roman"/>
          <w:sz w:val="28"/>
        </w:rPr>
        <w:t>млн</w:t>
      </w:r>
      <w:r>
        <w:rPr>
          <w:rFonts w:ascii="Times New Roman" w:hAnsi="Times New Roman"/>
          <w:sz w:val="28"/>
        </w:rPr>
        <w:t xml:space="preserve"> рублей прибыли, что увеличит общую прибыль с 28 </w:t>
      </w:r>
      <w:r w:rsidR="00424B18">
        <w:rPr>
          <w:rFonts w:ascii="Times New Roman" w:hAnsi="Times New Roman"/>
          <w:sz w:val="28"/>
        </w:rPr>
        <w:t>млн</w:t>
      </w:r>
      <w:r>
        <w:rPr>
          <w:rFonts w:ascii="Times New Roman" w:hAnsi="Times New Roman"/>
          <w:sz w:val="28"/>
        </w:rPr>
        <w:t xml:space="preserve"> рублей до 30,5 </w:t>
      </w:r>
      <w:r w:rsidR="00424B18">
        <w:rPr>
          <w:rFonts w:ascii="Times New Roman" w:hAnsi="Times New Roman"/>
          <w:sz w:val="28"/>
        </w:rPr>
        <w:t>млн</w:t>
      </w:r>
      <w:r>
        <w:rPr>
          <w:rFonts w:ascii="Times New Roman" w:hAnsi="Times New Roman"/>
          <w:sz w:val="28"/>
        </w:rPr>
        <w:t xml:space="preserve"> рублей. Для сравнения текущей и оптимизированной структуры финансирования можно представить данные в таблице.</w:t>
      </w:r>
    </w:p>
    <w:p w14:paraId="61746C2B" w14:textId="77777777" w:rsidR="008A2C70" w:rsidRPr="00340345" w:rsidRDefault="008A2C70" w:rsidP="00340345">
      <w:pPr>
        <w:spacing w:after="0" w:line="240" w:lineRule="auto"/>
        <w:jc w:val="both"/>
        <w:rPr>
          <w:rFonts w:ascii="Times New Roman" w:hAnsi="Times New Roman"/>
          <w:sz w:val="28"/>
          <w:szCs w:val="28"/>
        </w:rPr>
      </w:pPr>
    </w:p>
    <w:p w14:paraId="4A66A415" w14:textId="18849D8D" w:rsidR="00E226E9" w:rsidRDefault="00E226E9" w:rsidP="00340345">
      <w:pPr>
        <w:spacing w:after="0" w:line="360" w:lineRule="auto"/>
        <w:rPr>
          <w:rFonts w:ascii="Times New Roman" w:hAnsi="Times New Roman"/>
          <w:sz w:val="28"/>
        </w:rPr>
      </w:pPr>
      <w:r>
        <w:rPr>
          <w:rFonts w:ascii="Times New Roman" w:hAnsi="Times New Roman"/>
          <w:sz w:val="28"/>
        </w:rPr>
        <w:t xml:space="preserve">Таблица </w:t>
      </w:r>
      <w:r>
        <w:rPr>
          <w:rFonts w:ascii="Times New Roman" w:hAnsi="Times New Roman"/>
          <w:sz w:val="28"/>
        </w:rPr>
        <w:fldChar w:fldCharType="begin"/>
      </w:r>
      <w:r>
        <w:rPr>
          <w:rFonts w:ascii="Times New Roman" w:hAnsi="Times New Roman"/>
          <w:sz w:val="28"/>
        </w:rPr>
        <w:instrText xml:space="preserve"> SEQ Таблица \* ARABIC </w:instrText>
      </w:r>
      <w:r>
        <w:rPr>
          <w:rFonts w:ascii="Times New Roman" w:hAnsi="Times New Roman"/>
          <w:sz w:val="28"/>
        </w:rPr>
        <w:fldChar w:fldCharType="separate"/>
      </w:r>
      <w:r w:rsidR="00CB3610">
        <w:rPr>
          <w:rFonts w:ascii="Times New Roman" w:hAnsi="Times New Roman"/>
          <w:noProof/>
          <w:sz w:val="28"/>
        </w:rPr>
        <w:t>5</w:t>
      </w:r>
      <w:r>
        <w:rPr>
          <w:rFonts w:ascii="Times New Roman" w:hAnsi="Times New Roman"/>
          <w:sz w:val="28"/>
        </w:rPr>
        <w:fldChar w:fldCharType="end"/>
      </w:r>
      <w:r>
        <w:rPr>
          <w:rFonts w:ascii="Times New Roman" w:hAnsi="Times New Roman"/>
          <w:sz w:val="28"/>
        </w:rPr>
        <w:t xml:space="preserve"> – Сравнение текущей и оптимизированной структуры </w:t>
      </w:r>
      <w:r>
        <w:rPr>
          <w:rFonts w:ascii="Times New Roman" w:hAnsi="Times New Roman"/>
          <w:sz w:val="28"/>
        </w:rPr>
        <w:br/>
        <w:t>финансирования</w:t>
      </w:r>
    </w:p>
    <w:tbl>
      <w:tblPr>
        <w:tblW w:w="9356" w:type="dxa"/>
        <w:tblInd w:w="-5" w:type="dxa"/>
        <w:tblLook w:val="04A0" w:firstRow="1" w:lastRow="0" w:firstColumn="1" w:lastColumn="0" w:noHBand="0" w:noVBand="1"/>
      </w:tblPr>
      <w:tblGrid>
        <w:gridCol w:w="2552"/>
        <w:gridCol w:w="1417"/>
        <w:gridCol w:w="1701"/>
        <w:gridCol w:w="1701"/>
        <w:gridCol w:w="1985"/>
      </w:tblGrid>
      <w:tr w:rsidR="00E226E9" w14:paraId="4F2DBDA4" w14:textId="77777777" w:rsidTr="00E226E9">
        <w:trPr>
          <w:trHeight w:val="300"/>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5EB19A23" w14:textId="77777777" w:rsidR="00E226E9" w:rsidRDefault="00E226E9">
            <w:pPr>
              <w:spacing w:after="0"/>
              <w:jc w:val="center"/>
              <w:rPr>
                <w:rFonts w:ascii="Times New Roman" w:hAnsi="Times New Roman"/>
                <w:sz w:val="24"/>
              </w:rPr>
            </w:pPr>
            <w:r>
              <w:rPr>
                <w:rFonts w:ascii="Times New Roman" w:hAnsi="Times New Roman"/>
                <w:sz w:val="24"/>
              </w:rPr>
              <w:t>Источник</w:t>
            </w:r>
          </w:p>
        </w:tc>
        <w:tc>
          <w:tcPr>
            <w:tcW w:w="1417" w:type="dxa"/>
            <w:tcBorders>
              <w:top w:val="single" w:sz="4" w:space="0" w:color="auto"/>
              <w:left w:val="nil"/>
              <w:bottom w:val="single" w:sz="4" w:space="0" w:color="auto"/>
              <w:right w:val="single" w:sz="4" w:space="0" w:color="auto"/>
            </w:tcBorders>
            <w:noWrap/>
            <w:vAlign w:val="center"/>
            <w:hideMark/>
          </w:tcPr>
          <w:p w14:paraId="5E7308C1" w14:textId="77777777" w:rsidR="00E226E9" w:rsidRDefault="00E226E9">
            <w:pPr>
              <w:spacing w:after="0"/>
              <w:jc w:val="center"/>
              <w:rPr>
                <w:rFonts w:ascii="Times New Roman" w:hAnsi="Times New Roman"/>
                <w:sz w:val="24"/>
              </w:rPr>
            </w:pPr>
            <w:r>
              <w:rPr>
                <w:rFonts w:ascii="Times New Roman" w:hAnsi="Times New Roman"/>
                <w:sz w:val="24"/>
              </w:rPr>
              <w:t>Текущая доля, %</w:t>
            </w:r>
          </w:p>
        </w:tc>
        <w:tc>
          <w:tcPr>
            <w:tcW w:w="1701" w:type="dxa"/>
            <w:tcBorders>
              <w:top w:val="single" w:sz="4" w:space="0" w:color="auto"/>
              <w:left w:val="nil"/>
              <w:bottom w:val="single" w:sz="4" w:space="0" w:color="auto"/>
              <w:right w:val="single" w:sz="4" w:space="0" w:color="auto"/>
            </w:tcBorders>
            <w:noWrap/>
            <w:vAlign w:val="center"/>
            <w:hideMark/>
          </w:tcPr>
          <w:p w14:paraId="7E23BE5C" w14:textId="0A6467CD" w:rsidR="00E226E9" w:rsidRDefault="00E226E9">
            <w:pPr>
              <w:spacing w:after="0"/>
              <w:jc w:val="center"/>
              <w:rPr>
                <w:rFonts w:ascii="Times New Roman" w:hAnsi="Times New Roman"/>
                <w:sz w:val="24"/>
              </w:rPr>
            </w:pPr>
            <w:r>
              <w:rPr>
                <w:rFonts w:ascii="Times New Roman" w:hAnsi="Times New Roman"/>
                <w:sz w:val="24"/>
              </w:rPr>
              <w:t xml:space="preserve">Текущая сумма, </w:t>
            </w:r>
            <w:r w:rsidR="00424B18">
              <w:rPr>
                <w:rFonts w:ascii="Times New Roman" w:hAnsi="Times New Roman"/>
                <w:sz w:val="24"/>
              </w:rPr>
              <w:t>млн</w:t>
            </w:r>
            <w:r>
              <w:rPr>
                <w:rFonts w:ascii="Times New Roman" w:hAnsi="Times New Roman"/>
                <w:sz w:val="24"/>
              </w:rPr>
              <w:t xml:space="preserve"> руб.</w:t>
            </w:r>
          </w:p>
        </w:tc>
        <w:tc>
          <w:tcPr>
            <w:tcW w:w="1701" w:type="dxa"/>
            <w:tcBorders>
              <w:top w:val="single" w:sz="4" w:space="0" w:color="auto"/>
              <w:left w:val="nil"/>
              <w:bottom w:val="single" w:sz="4" w:space="0" w:color="auto"/>
              <w:right w:val="single" w:sz="4" w:space="0" w:color="auto"/>
            </w:tcBorders>
            <w:noWrap/>
            <w:vAlign w:val="center"/>
            <w:hideMark/>
          </w:tcPr>
          <w:p w14:paraId="3C4ABEFE" w14:textId="77777777" w:rsidR="00E226E9" w:rsidRDefault="00E226E9">
            <w:pPr>
              <w:spacing w:after="0"/>
              <w:jc w:val="center"/>
              <w:rPr>
                <w:rFonts w:ascii="Times New Roman" w:hAnsi="Times New Roman"/>
                <w:sz w:val="24"/>
              </w:rPr>
            </w:pPr>
            <w:r>
              <w:rPr>
                <w:rFonts w:ascii="Times New Roman" w:hAnsi="Times New Roman"/>
                <w:sz w:val="24"/>
              </w:rPr>
              <w:t>Оптимизированная доля, %</w:t>
            </w:r>
          </w:p>
        </w:tc>
        <w:tc>
          <w:tcPr>
            <w:tcW w:w="1985" w:type="dxa"/>
            <w:tcBorders>
              <w:top w:val="single" w:sz="4" w:space="0" w:color="auto"/>
              <w:left w:val="nil"/>
              <w:bottom w:val="single" w:sz="4" w:space="0" w:color="auto"/>
              <w:right w:val="single" w:sz="4" w:space="0" w:color="auto"/>
            </w:tcBorders>
            <w:noWrap/>
            <w:vAlign w:val="center"/>
            <w:hideMark/>
          </w:tcPr>
          <w:p w14:paraId="1A8DDB96" w14:textId="0E48B37C" w:rsidR="00E226E9" w:rsidRDefault="00E226E9">
            <w:pPr>
              <w:spacing w:after="0"/>
              <w:jc w:val="center"/>
              <w:rPr>
                <w:rFonts w:ascii="Times New Roman" w:hAnsi="Times New Roman"/>
                <w:sz w:val="24"/>
              </w:rPr>
            </w:pPr>
            <w:r>
              <w:rPr>
                <w:rFonts w:ascii="Times New Roman" w:hAnsi="Times New Roman"/>
                <w:sz w:val="24"/>
              </w:rPr>
              <w:t xml:space="preserve">Оптимизированная сумма, </w:t>
            </w:r>
            <w:r w:rsidR="00424B18">
              <w:rPr>
                <w:rFonts w:ascii="Times New Roman" w:hAnsi="Times New Roman"/>
                <w:sz w:val="24"/>
              </w:rPr>
              <w:t>млн</w:t>
            </w:r>
            <w:r>
              <w:rPr>
                <w:rFonts w:ascii="Times New Roman" w:hAnsi="Times New Roman"/>
                <w:sz w:val="24"/>
              </w:rPr>
              <w:t xml:space="preserve"> руб.</w:t>
            </w:r>
          </w:p>
        </w:tc>
      </w:tr>
      <w:tr w:rsidR="00E226E9" w14:paraId="1FAD27BF" w14:textId="77777777" w:rsidTr="00340345">
        <w:trPr>
          <w:trHeight w:val="534"/>
        </w:trPr>
        <w:tc>
          <w:tcPr>
            <w:tcW w:w="2552" w:type="dxa"/>
            <w:tcBorders>
              <w:top w:val="nil"/>
              <w:left w:val="single" w:sz="4" w:space="0" w:color="auto"/>
              <w:bottom w:val="single" w:sz="4" w:space="0" w:color="auto"/>
              <w:right w:val="single" w:sz="4" w:space="0" w:color="auto"/>
            </w:tcBorders>
            <w:noWrap/>
            <w:vAlign w:val="center"/>
            <w:hideMark/>
          </w:tcPr>
          <w:p w14:paraId="28D1269A" w14:textId="77777777" w:rsidR="00E226E9" w:rsidRDefault="00E226E9">
            <w:pPr>
              <w:spacing w:after="0"/>
              <w:rPr>
                <w:rFonts w:ascii="Times New Roman" w:hAnsi="Times New Roman"/>
                <w:sz w:val="24"/>
              </w:rPr>
            </w:pPr>
            <w:r>
              <w:rPr>
                <w:rFonts w:ascii="Times New Roman" w:hAnsi="Times New Roman"/>
                <w:sz w:val="24"/>
              </w:rPr>
              <w:t>Собственные средства</w:t>
            </w:r>
          </w:p>
        </w:tc>
        <w:tc>
          <w:tcPr>
            <w:tcW w:w="1417" w:type="dxa"/>
            <w:tcBorders>
              <w:top w:val="nil"/>
              <w:left w:val="nil"/>
              <w:bottom w:val="single" w:sz="4" w:space="0" w:color="auto"/>
              <w:right w:val="single" w:sz="4" w:space="0" w:color="auto"/>
            </w:tcBorders>
            <w:noWrap/>
            <w:vAlign w:val="center"/>
            <w:hideMark/>
          </w:tcPr>
          <w:p w14:paraId="7AC2BC9B" w14:textId="77777777" w:rsidR="00E226E9" w:rsidRDefault="00E226E9" w:rsidP="00340345">
            <w:pPr>
              <w:spacing w:after="0"/>
              <w:jc w:val="center"/>
              <w:rPr>
                <w:rFonts w:ascii="Times New Roman" w:hAnsi="Times New Roman"/>
                <w:sz w:val="24"/>
              </w:rPr>
            </w:pPr>
            <w:r>
              <w:rPr>
                <w:rFonts w:ascii="Times New Roman" w:hAnsi="Times New Roman"/>
                <w:sz w:val="24"/>
              </w:rPr>
              <w:t>72</w:t>
            </w:r>
          </w:p>
        </w:tc>
        <w:tc>
          <w:tcPr>
            <w:tcW w:w="1701" w:type="dxa"/>
            <w:tcBorders>
              <w:top w:val="nil"/>
              <w:left w:val="nil"/>
              <w:bottom w:val="single" w:sz="4" w:space="0" w:color="auto"/>
              <w:right w:val="single" w:sz="4" w:space="0" w:color="auto"/>
            </w:tcBorders>
            <w:noWrap/>
            <w:vAlign w:val="center"/>
            <w:hideMark/>
          </w:tcPr>
          <w:p w14:paraId="1BCA7E45" w14:textId="77777777" w:rsidR="00E226E9" w:rsidRDefault="00E226E9" w:rsidP="00340345">
            <w:pPr>
              <w:spacing w:after="0"/>
              <w:jc w:val="center"/>
              <w:rPr>
                <w:rFonts w:ascii="Times New Roman" w:hAnsi="Times New Roman"/>
                <w:sz w:val="24"/>
              </w:rPr>
            </w:pPr>
            <w:r>
              <w:rPr>
                <w:rFonts w:ascii="Times New Roman" w:hAnsi="Times New Roman"/>
                <w:sz w:val="24"/>
              </w:rPr>
              <w:t>3,6</w:t>
            </w:r>
          </w:p>
        </w:tc>
        <w:tc>
          <w:tcPr>
            <w:tcW w:w="1701" w:type="dxa"/>
            <w:tcBorders>
              <w:top w:val="nil"/>
              <w:left w:val="nil"/>
              <w:bottom w:val="single" w:sz="4" w:space="0" w:color="auto"/>
              <w:right w:val="single" w:sz="4" w:space="0" w:color="auto"/>
            </w:tcBorders>
            <w:noWrap/>
            <w:vAlign w:val="center"/>
            <w:hideMark/>
          </w:tcPr>
          <w:p w14:paraId="425AEF90" w14:textId="77777777" w:rsidR="00E226E9" w:rsidRDefault="00E226E9" w:rsidP="00340345">
            <w:pPr>
              <w:spacing w:after="0"/>
              <w:jc w:val="center"/>
              <w:rPr>
                <w:rFonts w:ascii="Times New Roman" w:hAnsi="Times New Roman"/>
                <w:sz w:val="24"/>
              </w:rPr>
            </w:pPr>
            <w:r>
              <w:rPr>
                <w:rFonts w:ascii="Times New Roman" w:hAnsi="Times New Roman"/>
                <w:sz w:val="24"/>
              </w:rPr>
              <w:t>50</w:t>
            </w:r>
          </w:p>
        </w:tc>
        <w:tc>
          <w:tcPr>
            <w:tcW w:w="1985" w:type="dxa"/>
            <w:tcBorders>
              <w:top w:val="nil"/>
              <w:left w:val="nil"/>
              <w:bottom w:val="single" w:sz="4" w:space="0" w:color="auto"/>
              <w:right w:val="single" w:sz="4" w:space="0" w:color="auto"/>
            </w:tcBorders>
            <w:noWrap/>
            <w:vAlign w:val="center"/>
            <w:hideMark/>
          </w:tcPr>
          <w:p w14:paraId="35A540A1" w14:textId="77777777" w:rsidR="00E226E9" w:rsidRDefault="00E226E9" w:rsidP="00340345">
            <w:pPr>
              <w:spacing w:after="0"/>
              <w:jc w:val="center"/>
              <w:rPr>
                <w:rFonts w:ascii="Times New Roman" w:hAnsi="Times New Roman"/>
                <w:sz w:val="24"/>
              </w:rPr>
            </w:pPr>
            <w:r>
              <w:rPr>
                <w:rFonts w:ascii="Times New Roman" w:hAnsi="Times New Roman"/>
                <w:sz w:val="24"/>
              </w:rPr>
              <w:t>3</w:t>
            </w:r>
          </w:p>
        </w:tc>
      </w:tr>
      <w:tr w:rsidR="00E226E9" w14:paraId="04ABD426" w14:textId="77777777" w:rsidTr="00340345">
        <w:trPr>
          <w:trHeight w:val="427"/>
        </w:trPr>
        <w:tc>
          <w:tcPr>
            <w:tcW w:w="2552" w:type="dxa"/>
            <w:tcBorders>
              <w:top w:val="nil"/>
              <w:left w:val="single" w:sz="4" w:space="0" w:color="auto"/>
              <w:bottom w:val="single" w:sz="4" w:space="0" w:color="auto"/>
              <w:right w:val="single" w:sz="4" w:space="0" w:color="auto"/>
            </w:tcBorders>
            <w:noWrap/>
            <w:vAlign w:val="center"/>
            <w:hideMark/>
          </w:tcPr>
          <w:p w14:paraId="50DA9A42" w14:textId="77777777" w:rsidR="00E226E9" w:rsidRDefault="00E226E9">
            <w:pPr>
              <w:spacing w:after="0"/>
              <w:rPr>
                <w:rFonts w:ascii="Times New Roman" w:hAnsi="Times New Roman"/>
                <w:sz w:val="24"/>
              </w:rPr>
            </w:pPr>
            <w:r>
              <w:rPr>
                <w:rFonts w:ascii="Times New Roman" w:hAnsi="Times New Roman"/>
                <w:sz w:val="24"/>
              </w:rPr>
              <w:t>Кредиты</w:t>
            </w:r>
          </w:p>
        </w:tc>
        <w:tc>
          <w:tcPr>
            <w:tcW w:w="1417" w:type="dxa"/>
            <w:tcBorders>
              <w:top w:val="nil"/>
              <w:left w:val="nil"/>
              <w:bottom w:val="single" w:sz="4" w:space="0" w:color="auto"/>
              <w:right w:val="single" w:sz="4" w:space="0" w:color="auto"/>
            </w:tcBorders>
            <w:noWrap/>
            <w:vAlign w:val="center"/>
            <w:hideMark/>
          </w:tcPr>
          <w:p w14:paraId="6D5CC7F1" w14:textId="77777777" w:rsidR="00E226E9" w:rsidRDefault="00E226E9" w:rsidP="00340345">
            <w:pPr>
              <w:spacing w:after="0"/>
              <w:jc w:val="center"/>
              <w:rPr>
                <w:rFonts w:ascii="Times New Roman" w:hAnsi="Times New Roman"/>
                <w:sz w:val="24"/>
              </w:rPr>
            </w:pPr>
            <w:r>
              <w:rPr>
                <w:rFonts w:ascii="Times New Roman" w:hAnsi="Times New Roman"/>
                <w:sz w:val="24"/>
              </w:rPr>
              <w:t>20</w:t>
            </w:r>
          </w:p>
        </w:tc>
        <w:tc>
          <w:tcPr>
            <w:tcW w:w="1701" w:type="dxa"/>
            <w:tcBorders>
              <w:top w:val="nil"/>
              <w:left w:val="nil"/>
              <w:bottom w:val="single" w:sz="4" w:space="0" w:color="auto"/>
              <w:right w:val="single" w:sz="4" w:space="0" w:color="auto"/>
            </w:tcBorders>
            <w:noWrap/>
            <w:vAlign w:val="center"/>
            <w:hideMark/>
          </w:tcPr>
          <w:p w14:paraId="1B6F4CF5" w14:textId="77777777" w:rsidR="00E226E9" w:rsidRDefault="00E226E9" w:rsidP="00340345">
            <w:pPr>
              <w:spacing w:after="0"/>
              <w:jc w:val="center"/>
              <w:rPr>
                <w:rFonts w:ascii="Times New Roman" w:hAnsi="Times New Roman"/>
                <w:sz w:val="24"/>
              </w:rPr>
            </w:pPr>
            <w:r>
              <w:rPr>
                <w:rFonts w:ascii="Times New Roman" w:hAnsi="Times New Roman"/>
                <w:sz w:val="24"/>
              </w:rPr>
              <w:t>1</w:t>
            </w:r>
          </w:p>
        </w:tc>
        <w:tc>
          <w:tcPr>
            <w:tcW w:w="1701" w:type="dxa"/>
            <w:tcBorders>
              <w:top w:val="nil"/>
              <w:left w:val="nil"/>
              <w:bottom w:val="single" w:sz="4" w:space="0" w:color="auto"/>
              <w:right w:val="single" w:sz="4" w:space="0" w:color="auto"/>
            </w:tcBorders>
            <w:noWrap/>
            <w:vAlign w:val="center"/>
            <w:hideMark/>
          </w:tcPr>
          <w:p w14:paraId="17E815C5" w14:textId="77777777" w:rsidR="00E226E9" w:rsidRDefault="00E226E9" w:rsidP="00340345">
            <w:pPr>
              <w:spacing w:after="0"/>
              <w:jc w:val="center"/>
              <w:rPr>
                <w:rFonts w:ascii="Times New Roman" w:hAnsi="Times New Roman"/>
                <w:sz w:val="24"/>
              </w:rPr>
            </w:pPr>
            <w:r>
              <w:rPr>
                <w:rFonts w:ascii="Times New Roman" w:hAnsi="Times New Roman"/>
                <w:sz w:val="24"/>
              </w:rPr>
              <w:t>15</w:t>
            </w:r>
          </w:p>
        </w:tc>
        <w:tc>
          <w:tcPr>
            <w:tcW w:w="1985" w:type="dxa"/>
            <w:tcBorders>
              <w:top w:val="nil"/>
              <w:left w:val="nil"/>
              <w:bottom w:val="single" w:sz="4" w:space="0" w:color="auto"/>
              <w:right w:val="single" w:sz="4" w:space="0" w:color="auto"/>
            </w:tcBorders>
            <w:noWrap/>
            <w:vAlign w:val="center"/>
            <w:hideMark/>
          </w:tcPr>
          <w:p w14:paraId="3D97D3F9" w14:textId="77777777" w:rsidR="00E226E9" w:rsidRDefault="00E226E9" w:rsidP="00340345">
            <w:pPr>
              <w:spacing w:after="0"/>
              <w:jc w:val="center"/>
              <w:rPr>
                <w:rFonts w:ascii="Times New Roman" w:hAnsi="Times New Roman"/>
                <w:sz w:val="24"/>
              </w:rPr>
            </w:pPr>
            <w:r>
              <w:rPr>
                <w:rFonts w:ascii="Times New Roman" w:hAnsi="Times New Roman"/>
                <w:sz w:val="24"/>
              </w:rPr>
              <w:t>0,9</w:t>
            </w:r>
          </w:p>
        </w:tc>
      </w:tr>
      <w:tr w:rsidR="00E226E9" w14:paraId="4C38BE89" w14:textId="77777777" w:rsidTr="00340345">
        <w:trPr>
          <w:trHeight w:val="815"/>
        </w:trPr>
        <w:tc>
          <w:tcPr>
            <w:tcW w:w="2552" w:type="dxa"/>
            <w:tcBorders>
              <w:top w:val="nil"/>
              <w:left w:val="single" w:sz="4" w:space="0" w:color="auto"/>
              <w:bottom w:val="single" w:sz="4" w:space="0" w:color="auto"/>
              <w:right w:val="single" w:sz="4" w:space="0" w:color="auto"/>
            </w:tcBorders>
            <w:noWrap/>
            <w:vAlign w:val="center"/>
            <w:hideMark/>
          </w:tcPr>
          <w:p w14:paraId="4EF65D5E" w14:textId="77777777" w:rsidR="00E226E9" w:rsidRDefault="00E226E9">
            <w:pPr>
              <w:spacing w:after="0"/>
              <w:rPr>
                <w:rFonts w:ascii="Times New Roman" w:hAnsi="Times New Roman"/>
                <w:sz w:val="24"/>
              </w:rPr>
            </w:pPr>
            <w:r>
              <w:rPr>
                <w:rFonts w:ascii="Times New Roman" w:hAnsi="Times New Roman"/>
                <w:sz w:val="24"/>
              </w:rPr>
              <w:t xml:space="preserve">Гранты и государственные субсидии </w:t>
            </w:r>
          </w:p>
        </w:tc>
        <w:tc>
          <w:tcPr>
            <w:tcW w:w="1417" w:type="dxa"/>
            <w:tcBorders>
              <w:top w:val="nil"/>
              <w:left w:val="nil"/>
              <w:bottom w:val="single" w:sz="4" w:space="0" w:color="auto"/>
              <w:right w:val="single" w:sz="4" w:space="0" w:color="auto"/>
            </w:tcBorders>
            <w:noWrap/>
            <w:vAlign w:val="center"/>
            <w:hideMark/>
          </w:tcPr>
          <w:p w14:paraId="5C68B564" w14:textId="77777777" w:rsidR="00E226E9" w:rsidRDefault="00E226E9" w:rsidP="00340345">
            <w:pPr>
              <w:spacing w:after="0"/>
              <w:jc w:val="center"/>
              <w:rPr>
                <w:rFonts w:ascii="Times New Roman" w:hAnsi="Times New Roman"/>
                <w:sz w:val="24"/>
              </w:rPr>
            </w:pPr>
            <w:r>
              <w:rPr>
                <w:rFonts w:ascii="Times New Roman" w:hAnsi="Times New Roman"/>
                <w:sz w:val="24"/>
              </w:rPr>
              <w:t>0</w:t>
            </w:r>
          </w:p>
        </w:tc>
        <w:tc>
          <w:tcPr>
            <w:tcW w:w="1701" w:type="dxa"/>
            <w:tcBorders>
              <w:top w:val="nil"/>
              <w:left w:val="nil"/>
              <w:bottom w:val="single" w:sz="4" w:space="0" w:color="auto"/>
              <w:right w:val="single" w:sz="4" w:space="0" w:color="auto"/>
            </w:tcBorders>
            <w:noWrap/>
            <w:vAlign w:val="center"/>
            <w:hideMark/>
          </w:tcPr>
          <w:p w14:paraId="380399CA" w14:textId="77777777" w:rsidR="00E226E9" w:rsidRDefault="00E226E9" w:rsidP="00340345">
            <w:pPr>
              <w:spacing w:after="0"/>
              <w:jc w:val="center"/>
              <w:rPr>
                <w:rFonts w:ascii="Times New Roman" w:hAnsi="Times New Roman"/>
                <w:sz w:val="24"/>
              </w:rPr>
            </w:pPr>
            <w:r>
              <w:rPr>
                <w:rFonts w:ascii="Times New Roman" w:hAnsi="Times New Roman"/>
                <w:sz w:val="24"/>
              </w:rPr>
              <w:t>0</w:t>
            </w:r>
          </w:p>
        </w:tc>
        <w:tc>
          <w:tcPr>
            <w:tcW w:w="1701" w:type="dxa"/>
            <w:tcBorders>
              <w:top w:val="nil"/>
              <w:left w:val="nil"/>
              <w:bottom w:val="single" w:sz="4" w:space="0" w:color="auto"/>
              <w:right w:val="single" w:sz="4" w:space="0" w:color="auto"/>
            </w:tcBorders>
            <w:noWrap/>
            <w:vAlign w:val="center"/>
            <w:hideMark/>
          </w:tcPr>
          <w:p w14:paraId="7D2FB9C3" w14:textId="77777777" w:rsidR="00E226E9" w:rsidRDefault="00E226E9" w:rsidP="00340345">
            <w:pPr>
              <w:spacing w:after="0"/>
              <w:jc w:val="center"/>
              <w:rPr>
                <w:rFonts w:ascii="Times New Roman" w:hAnsi="Times New Roman"/>
                <w:sz w:val="24"/>
              </w:rPr>
            </w:pPr>
            <w:r>
              <w:rPr>
                <w:rFonts w:ascii="Times New Roman" w:hAnsi="Times New Roman"/>
                <w:sz w:val="24"/>
              </w:rPr>
              <w:t>25</w:t>
            </w:r>
          </w:p>
        </w:tc>
        <w:tc>
          <w:tcPr>
            <w:tcW w:w="1985" w:type="dxa"/>
            <w:tcBorders>
              <w:top w:val="nil"/>
              <w:left w:val="nil"/>
              <w:bottom w:val="single" w:sz="4" w:space="0" w:color="auto"/>
              <w:right w:val="single" w:sz="4" w:space="0" w:color="auto"/>
            </w:tcBorders>
            <w:noWrap/>
            <w:vAlign w:val="center"/>
            <w:hideMark/>
          </w:tcPr>
          <w:p w14:paraId="2AF676CF" w14:textId="77777777" w:rsidR="00E226E9" w:rsidRDefault="00E226E9" w:rsidP="00340345">
            <w:pPr>
              <w:spacing w:after="0"/>
              <w:jc w:val="center"/>
              <w:rPr>
                <w:rFonts w:ascii="Times New Roman" w:hAnsi="Times New Roman"/>
                <w:sz w:val="24"/>
              </w:rPr>
            </w:pPr>
            <w:r>
              <w:rPr>
                <w:rFonts w:ascii="Times New Roman" w:hAnsi="Times New Roman"/>
                <w:sz w:val="24"/>
              </w:rPr>
              <w:t>1,5</w:t>
            </w:r>
          </w:p>
        </w:tc>
      </w:tr>
      <w:tr w:rsidR="00E226E9" w14:paraId="02C6A151" w14:textId="77777777" w:rsidTr="00340345">
        <w:trPr>
          <w:trHeight w:val="416"/>
        </w:trPr>
        <w:tc>
          <w:tcPr>
            <w:tcW w:w="2552" w:type="dxa"/>
            <w:tcBorders>
              <w:top w:val="nil"/>
              <w:left w:val="single" w:sz="4" w:space="0" w:color="auto"/>
              <w:bottom w:val="single" w:sz="4" w:space="0" w:color="auto"/>
              <w:right w:val="single" w:sz="4" w:space="0" w:color="auto"/>
            </w:tcBorders>
            <w:noWrap/>
            <w:vAlign w:val="center"/>
            <w:hideMark/>
          </w:tcPr>
          <w:p w14:paraId="37F277B8" w14:textId="77777777" w:rsidR="00E226E9" w:rsidRDefault="00E226E9">
            <w:pPr>
              <w:spacing w:after="0"/>
              <w:rPr>
                <w:rFonts w:ascii="Times New Roman" w:hAnsi="Times New Roman"/>
                <w:sz w:val="24"/>
              </w:rPr>
            </w:pPr>
            <w:r>
              <w:rPr>
                <w:rFonts w:ascii="Times New Roman" w:hAnsi="Times New Roman"/>
                <w:sz w:val="24"/>
              </w:rPr>
              <w:t>Внешние взносы</w:t>
            </w:r>
          </w:p>
        </w:tc>
        <w:tc>
          <w:tcPr>
            <w:tcW w:w="1417" w:type="dxa"/>
            <w:tcBorders>
              <w:top w:val="nil"/>
              <w:left w:val="nil"/>
              <w:bottom w:val="single" w:sz="4" w:space="0" w:color="auto"/>
              <w:right w:val="single" w:sz="4" w:space="0" w:color="auto"/>
            </w:tcBorders>
            <w:noWrap/>
            <w:vAlign w:val="center"/>
            <w:hideMark/>
          </w:tcPr>
          <w:p w14:paraId="6BE7A189" w14:textId="77777777" w:rsidR="00E226E9" w:rsidRDefault="00E226E9" w:rsidP="00340345">
            <w:pPr>
              <w:spacing w:after="0"/>
              <w:jc w:val="center"/>
              <w:rPr>
                <w:rFonts w:ascii="Times New Roman" w:hAnsi="Times New Roman"/>
                <w:sz w:val="24"/>
              </w:rPr>
            </w:pPr>
            <w:r>
              <w:rPr>
                <w:rFonts w:ascii="Times New Roman" w:hAnsi="Times New Roman"/>
                <w:sz w:val="24"/>
              </w:rPr>
              <w:t>8</w:t>
            </w:r>
          </w:p>
        </w:tc>
        <w:tc>
          <w:tcPr>
            <w:tcW w:w="1701" w:type="dxa"/>
            <w:tcBorders>
              <w:top w:val="nil"/>
              <w:left w:val="nil"/>
              <w:bottom w:val="single" w:sz="4" w:space="0" w:color="auto"/>
              <w:right w:val="single" w:sz="4" w:space="0" w:color="auto"/>
            </w:tcBorders>
            <w:noWrap/>
            <w:vAlign w:val="center"/>
            <w:hideMark/>
          </w:tcPr>
          <w:p w14:paraId="302D00DA" w14:textId="77777777" w:rsidR="00E226E9" w:rsidRDefault="00E226E9" w:rsidP="00340345">
            <w:pPr>
              <w:spacing w:after="0"/>
              <w:jc w:val="center"/>
              <w:rPr>
                <w:rFonts w:ascii="Times New Roman" w:hAnsi="Times New Roman"/>
                <w:sz w:val="24"/>
              </w:rPr>
            </w:pPr>
            <w:r>
              <w:rPr>
                <w:rFonts w:ascii="Times New Roman" w:hAnsi="Times New Roman"/>
                <w:sz w:val="24"/>
              </w:rPr>
              <w:t>0,4</w:t>
            </w:r>
          </w:p>
        </w:tc>
        <w:tc>
          <w:tcPr>
            <w:tcW w:w="1701" w:type="dxa"/>
            <w:tcBorders>
              <w:top w:val="nil"/>
              <w:left w:val="nil"/>
              <w:bottom w:val="single" w:sz="4" w:space="0" w:color="auto"/>
              <w:right w:val="single" w:sz="4" w:space="0" w:color="auto"/>
            </w:tcBorders>
            <w:noWrap/>
            <w:vAlign w:val="center"/>
            <w:hideMark/>
          </w:tcPr>
          <w:p w14:paraId="49867D3E" w14:textId="77777777" w:rsidR="00E226E9" w:rsidRDefault="00E226E9" w:rsidP="00340345">
            <w:pPr>
              <w:spacing w:after="0"/>
              <w:jc w:val="center"/>
              <w:rPr>
                <w:rFonts w:ascii="Times New Roman" w:hAnsi="Times New Roman"/>
                <w:sz w:val="24"/>
              </w:rPr>
            </w:pPr>
            <w:r>
              <w:rPr>
                <w:rFonts w:ascii="Times New Roman" w:hAnsi="Times New Roman"/>
                <w:sz w:val="24"/>
              </w:rPr>
              <w:t>10</w:t>
            </w:r>
          </w:p>
        </w:tc>
        <w:tc>
          <w:tcPr>
            <w:tcW w:w="1985" w:type="dxa"/>
            <w:tcBorders>
              <w:top w:val="nil"/>
              <w:left w:val="nil"/>
              <w:bottom w:val="single" w:sz="4" w:space="0" w:color="auto"/>
              <w:right w:val="single" w:sz="4" w:space="0" w:color="auto"/>
            </w:tcBorders>
            <w:noWrap/>
            <w:vAlign w:val="center"/>
            <w:hideMark/>
          </w:tcPr>
          <w:p w14:paraId="477F8964" w14:textId="77777777" w:rsidR="00E226E9" w:rsidRDefault="00E226E9" w:rsidP="00340345">
            <w:pPr>
              <w:spacing w:after="0"/>
              <w:jc w:val="center"/>
              <w:rPr>
                <w:rFonts w:ascii="Times New Roman" w:hAnsi="Times New Roman"/>
                <w:sz w:val="24"/>
              </w:rPr>
            </w:pPr>
            <w:r>
              <w:rPr>
                <w:rFonts w:ascii="Times New Roman" w:hAnsi="Times New Roman"/>
                <w:sz w:val="24"/>
              </w:rPr>
              <w:t>0,6</w:t>
            </w:r>
          </w:p>
        </w:tc>
      </w:tr>
      <w:tr w:rsidR="00E226E9" w14:paraId="11CBDA70" w14:textId="77777777" w:rsidTr="00340345">
        <w:trPr>
          <w:trHeight w:val="407"/>
        </w:trPr>
        <w:tc>
          <w:tcPr>
            <w:tcW w:w="2552" w:type="dxa"/>
            <w:tcBorders>
              <w:top w:val="nil"/>
              <w:left w:val="single" w:sz="4" w:space="0" w:color="auto"/>
              <w:bottom w:val="single" w:sz="4" w:space="0" w:color="auto"/>
              <w:right w:val="single" w:sz="4" w:space="0" w:color="auto"/>
            </w:tcBorders>
            <w:noWrap/>
            <w:vAlign w:val="center"/>
            <w:hideMark/>
          </w:tcPr>
          <w:p w14:paraId="192747B1" w14:textId="77777777" w:rsidR="00E226E9" w:rsidRDefault="00E226E9">
            <w:pPr>
              <w:spacing w:after="0"/>
              <w:rPr>
                <w:rFonts w:ascii="Times New Roman" w:hAnsi="Times New Roman"/>
                <w:sz w:val="24"/>
              </w:rPr>
            </w:pPr>
            <w:r>
              <w:rPr>
                <w:rFonts w:ascii="Times New Roman" w:hAnsi="Times New Roman"/>
                <w:sz w:val="24"/>
              </w:rPr>
              <w:t>Итого</w:t>
            </w:r>
          </w:p>
        </w:tc>
        <w:tc>
          <w:tcPr>
            <w:tcW w:w="1417" w:type="dxa"/>
            <w:tcBorders>
              <w:top w:val="nil"/>
              <w:left w:val="nil"/>
              <w:bottom w:val="single" w:sz="4" w:space="0" w:color="auto"/>
              <w:right w:val="single" w:sz="4" w:space="0" w:color="auto"/>
            </w:tcBorders>
            <w:noWrap/>
            <w:vAlign w:val="center"/>
            <w:hideMark/>
          </w:tcPr>
          <w:p w14:paraId="12F60BAD" w14:textId="77777777" w:rsidR="00E226E9" w:rsidRDefault="00E226E9" w:rsidP="00340345">
            <w:pPr>
              <w:spacing w:after="0"/>
              <w:jc w:val="center"/>
              <w:rPr>
                <w:rFonts w:ascii="Times New Roman" w:hAnsi="Times New Roman"/>
                <w:sz w:val="24"/>
              </w:rPr>
            </w:pPr>
            <w:r>
              <w:rPr>
                <w:rFonts w:ascii="Times New Roman" w:hAnsi="Times New Roman"/>
                <w:sz w:val="24"/>
              </w:rPr>
              <w:t>100</w:t>
            </w:r>
          </w:p>
        </w:tc>
        <w:tc>
          <w:tcPr>
            <w:tcW w:w="1701" w:type="dxa"/>
            <w:tcBorders>
              <w:top w:val="nil"/>
              <w:left w:val="nil"/>
              <w:bottom w:val="single" w:sz="4" w:space="0" w:color="auto"/>
              <w:right w:val="single" w:sz="4" w:space="0" w:color="auto"/>
            </w:tcBorders>
            <w:noWrap/>
            <w:vAlign w:val="center"/>
            <w:hideMark/>
          </w:tcPr>
          <w:p w14:paraId="042AA313" w14:textId="77777777" w:rsidR="00E226E9" w:rsidRDefault="00E226E9" w:rsidP="00340345">
            <w:pPr>
              <w:spacing w:after="0"/>
              <w:jc w:val="center"/>
              <w:rPr>
                <w:rFonts w:ascii="Times New Roman" w:hAnsi="Times New Roman"/>
                <w:sz w:val="24"/>
              </w:rPr>
            </w:pPr>
            <w:r>
              <w:rPr>
                <w:rFonts w:ascii="Times New Roman" w:hAnsi="Times New Roman"/>
                <w:sz w:val="24"/>
              </w:rPr>
              <w:t>5</w:t>
            </w:r>
          </w:p>
        </w:tc>
        <w:tc>
          <w:tcPr>
            <w:tcW w:w="1701" w:type="dxa"/>
            <w:tcBorders>
              <w:top w:val="nil"/>
              <w:left w:val="nil"/>
              <w:bottom w:val="single" w:sz="4" w:space="0" w:color="auto"/>
              <w:right w:val="single" w:sz="4" w:space="0" w:color="auto"/>
            </w:tcBorders>
            <w:noWrap/>
            <w:vAlign w:val="center"/>
            <w:hideMark/>
          </w:tcPr>
          <w:p w14:paraId="72BEBE5B" w14:textId="77777777" w:rsidR="00E226E9" w:rsidRDefault="00E226E9" w:rsidP="00340345">
            <w:pPr>
              <w:spacing w:after="0"/>
              <w:jc w:val="center"/>
              <w:rPr>
                <w:rFonts w:ascii="Times New Roman" w:hAnsi="Times New Roman"/>
                <w:sz w:val="24"/>
              </w:rPr>
            </w:pPr>
            <w:r>
              <w:rPr>
                <w:rFonts w:ascii="Times New Roman" w:hAnsi="Times New Roman"/>
                <w:sz w:val="24"/>
              </w:rPr>
              <w:t>100</w:t>
            </w:r>
          </w:p>
        </w:tc>
        <w:tc>
          <w:tcPr>
            <w:tcW w:w="1985" w:type="dxa"/>
            <w:tcBorders>
              <w:top w:val="nil"/>
              <w:left w:val="nil"/>
              <w:bottom w:val="single" w:sz="4" w:space="0" w:color="auto"/>
              <w:right w:val="single" w:sz="4" w:space="0" w:color="auto"/>
            </w:tcBorders>
            <w:noWrap/>
            <w:vAlign w:val="center"/>
            <w:hideMark/>
          </w:tcPr>
          <w:p w14:paraId="1A999A94" w14:textId="77777777" w:rsidR="00E226E9" w:rsidRDefault="00E226E9" w:rsidP="00340345">
            <w:pPr>
              <w:spacing w:after="0"/>
              <w:jc w:val="center"/>
              <w:rPr>
                <w:rFonts w:ascii="Times New Roman" w:hAnsi="Times New Roman"/>
                <w:sz w:val="24"/>
              </w:rPr>
            </w:pPr>
            <w:r>
              <w:rPr>
                <w:rFonts w:ascii="Times New Roman" w:hAnsi="Times New Roman"/>
                <w:sz w:val="24"/>
              </w:rPr>
              <w:t>6</w:t>
            </w:r>
          </w:p>
        </w:tc>
      </w:tr>
    </w:tbl>
    <w:p w14:paraId="5487B6C7" w14:textId="77777777" w:rsidR="00340345" w:rsidRDefault="00340345" w:rsidP="00340345">
      <w:pPr>
        <w:spacing w:after="0" w:line="360" w:lineRule="auto"/>
        <w:jc w:val="both"/>
        <w:rPr>
          <w:rFonts w:ascii="Times New Roman" w:eastAsia="Times New Roman" w:hAnsi="Times New Roman"/>
          <w:sz w:val="28"/>
        </w:rPr>
      </w:pPr>
    </w:p>
    <w:p w14:paraId="757BE40E" w14:textId="3C1449CF" w:rsidR="00E226E9" w:rsidRDefault="00E226E9" w:rsidP="00340345">
      <w:pPr>
        <w:spacing w:after="0" w:line="360" w:lineRule="auto"/>
        <w:ind w:firstLine="709"/>
        <w:jc w:val="both"/>
        <w:rPr>
          <w:rFonts w:ascii="Times New Roman" w:hAnsi="Times New Roman"/>
          <w:sz w:val="28"/>
        </w:rPr>
      </w:pPr>
      <w:r>
        <w:rPr>
          <w:rFonts w:ascii="Times New Roman" w:hAnsi="Times New Roman"/>
          <w:sz w:val="28"/>
        </w:rPr>
        <w:lastRenderedPageBreak/>
        <w:t xml:space="preserve">Оптимизация структуры источников финансирования ООО </w:t>
      </w:r>
      <w:r>
        <w:rPr>
          <w:rFonts w:ascii="Times New Roman" w:hAnsi="Times New Roman"/>
          <w:sz w:val="28"/>
        </w:rPr>
        <w:br/>
        <w:t xml:space="preserve">«КОНСОЛЬ-ЮГ» через привлечение государственных грантов </w:t>
      </w:r>
      <w:r w:rsidR="00D63DD5">
        <w:rPr>
          <w:rFonts w:ascii="Times New Roman" w:hAnsi="Times New Roman"/>
          <w:sz w:val="28"/>
        </w:rPr>
        <w:t xml:space="preserve">и лизинг оборудования </w:t>
      </w:r>
      <w:r>
        <w:rPr>
          <w:rFonts w:ascii="Times New Roman" w:hAnsi="Times New Roman"/>
          <w:sz w:val="28"/>
        </w:rPr>
        <w:t xml:space="preserve">позволит устранить проблемы нехватки источников и высоких затрат на кредиты. Текущая структура с 72% собственных средств, 20% кредитов и 8% внешних взносов ограничивает бюджет 5 </w:t>
      </w:r>
      <w:r w:rsidR="00424B18">
        <w:rPr>
          <w:rFonts w:ascii="Times New Roman" w:hAnsi="Times New Roman"/>
          <w:sz w:val="28"/>
        </w:rPr>
        <w:t>млн</w:t>
      </w:r>
      <w:r>
        <w:rPr>
          <w:rFonts w:ascii="Times New Roman" w:hAnsi="Times New Roman"/>
          <w:sz w:val="28"/>
        </w:rPr>
        <w:t xml:space="preserve"> рублей, что привело к потере 3,2 </w:t>
      </w:r>
      <w:r w:rsidR="00424B18">
        <w:rPr>
          <w:rFonts w:ascii="Times New Roman" w:hAnsi="Times New Roman"/>
          <w:sz w:val="28"/>
        </w:rPr>
        <w:t>млн</w:t>
      </w:r>
      <w:r>
        <w:rPr>
          <w:rFonts w:ascii="Times New Roman" w:hAnsi="Times New Roman"/>
          <w:sz w:val="28"/>
        </w:rPr>
        <w:t xml:space="preserve"> рублей прибыли из-за малого масштаба 3D-печати и утеплителя, а проценты по кредитам снизили рентабельность вибраторов. Гранты в 1,5 </w:t>
      </w:r>
      <w:r w:rsidR="00424B18">
        <w:rPr>
          <w:rFonts w:ascii="Times New Roman" w:hAnsi="Times New Roman"/>
          <w:sz w:val="28"/>
        </w:rPr>
        <w:t>млн</w:t>
      </w:r>
      <w:r>
        <w:rPr>
          <w:rFonts w:ascii="Times New Roman" w:hAnsi="Times New Roman"/>
          <w:sz w:val="28"/>
        </w:rPr>
        <w:t xml:space="preserve"> рублей в 2024 году и 10 </w:t>
      </w:r>
      <w:r w:rsidR="00424B18">
        <w:rPr>
          <w:rFonts w:ascii="Times New Roman" w:hAnsi="Times New Roman"/>
          <w:sz w:val="28"/>
        </w:rPr>
        <w:t>млн</w:t>
      </w:r>
      <w:r>
        <w:rPr>
          <w:rFonts w:ascii="Times New Roman" w:hAnsi="Times New Roman"/>
          <w:sz w:val="28"/>
        </w:rPr>
        <w:t xml:space="preserve"> рублей в 2025 году увеличат бюджет до 6 </w:t>
      </w:r>
      <w:r w:rsidR="00424B18">
        <w:rPr>
          <w:rFonts w:ascii="Times New Roman" w:hAnsi="Times New Roman"/>
          <w:sz w:val="28"/>
        </w:rPr>
        <w:t>млн</w:t>
      </w:r>
      <w:r>
        <w:rPr>
          <w:rFonts w:ascii="Times New Roman" w:hAnsi="Times New Roman"/>
          <w:sz w:val="28"/>
        </w:rPr>
        <w:t xml:space="preserve"> рублей и 13 </w:t>
      </w:r>
      <w:r w:rsidR="00424B18">
        <w:rPr>
          <w:rFonts w:ascii="Times New Roman" w:hAnsi="Times New Roman"/>
          <w:sz w:val="28"/>
        </w:rPr>
        <w:t>млн</w:t>
      </w:r>
      <w:r>
        <w:rPr>
          <w:rFonts w:ascii="Times New Roman" w:hAnsi="Times New Roman"/>
          <w:sz w:val="28"/>
        </w:rPr>
        <w:t xml:space="preserve"> рублей соответственно, сократив долю кредитов до 15% и высвободив 0,025 </w:t>
      </w:r>
      <w:r w:rsidR="00424B18">
        <w:rPr>
          <w:rFonts w:ascii="Times New Roman" w:hAnsi="Times New Roman"/>
          <w:sz w:val="28"/>
        </w:rPr>
        <w:t>млн</w:t>
      </w:r>
      <w:r>
        <w:rPr>
          <w:rFonts w:ascii="Times New Roman" w:hAnsi="Times New Roman"/>
          <w:sz w:val="28"/>
        </w:rPr>
        <w:t xml:space="preserve"> рублей за счёт снижения процентов. Это позволит масштабировать 3D-печать на 30–45 объектов, утеплитель на 40–50 объектов и добавить маркетинг, принеся 2,5 </w:t>
      </w:r>
      <w:r w:rsidR="00424B18">
        <w:rPr>
          <w:rFonts w:ascii="Times New Roman" w:hAnsi="Times New Roman"/>
          <w:sz w:val="28"/>
        </w:rPr>
        <w:t>млн</w:t>
      </w:r>
      <w:r>
        <w:rPr>
          <w:rFonts w:ascii="Times New Roman" w:hAnsi="Times New Roman"/>
          <w:sz w:val="28"/>
        </w:rPr>
        <w:t xml:space="preserve"> рублей в 2024 году и 8,6 </w:t>
      </w:r>
      <w:r w:rsidR="00424B18">
        <w:rPr>
          <w:rFonts w:ascii="Times New Roman" w:hAnsi="Times New Roman"/>
          <w:sz w:val="28"/>
        </w:rPr>
        <w:t>млн</w:t>
      </w:r>
      <w:r>
        <w:rPr>
          <w:rFonts w:ascii="Times New Roman" w:hAnsi="Times New Roman"/>
          <w:sz w:val="28"/>
        </w:rPr>
        <w:t xml:space="preserve"> рублей в 2025 году. </w:t>
      </w:r>
    </w:p>
    <w:p w14:paraId="2CE8DF47" w14:textId="77777777" w:rsidR="00FB13FA" w:rsidRPr="00FB13FA" w:rsidRDefault="00FB13FA" w:rsidP="00FB13FA">
      <w:pPr>
        <w:spacing w:after="0" w:line="360" w:lineRule="auto"/>
        <w:ind w:firstLine="709"/>
        <w:jc w:val="both"/>
        <w:rPr>
          <w:rFonts w:ascii="Times New Roman" w:hAnsi="Times New Roman" w:cs="Times New Roman"/>
          <w:b/>
          <w:sz w:val="28"/>
        </w:rPr>
      </w:pPr>
    </w:p>
    <w:p w14:paraId="7CCA79BC" w14:textId="77777777" w:rsidR="00FB13FA" w:rsidRPr="00FB13FA" w:rsidRDefault="00FB13FA" w:rsidP="00FB13FA">
      <w:pPr>
        <w:spacing w:after="0" w:line="360" w:lineRule="auto"/>
        <w:ind w:firstLine="709"/>
        <w:jc w:val="both"/>
        <w:rPr>
          <w:rFonts w:ascii="Times New Roman" w:hAnsi="Times New Roman" w:cs="Times New Roman"/>
          <w:b/>
          <w:sz w:val="28"/>
        </w:rPr>
      </w:pPr>
      <w:r w:rsidRPr="00FB13FA">
        <w:rPr>
          <w:rFonts w:ascii="Times New Roman" w:hAnsi="Times New Roman" w:cs="Times New Roman"/>
          <w:b/>
          <w:sz w:val="28"/>
        </w:rPr>
        <w:t xml:space="preserve">3.3 </w:t>
      </w:r>
      <w:r>
        <w:rPr>
          <w:rFonts w:ascii="Times New Roman" w:hAnsi="Times New Roman" w:cs="Times New Roman"/>
          <w:b/>
          <w:sz w:val="28"/>
        </w:rPr>
        <w:t>Использование</w:t>
      </w:r>
      <w:r w:rsidRPr="00FB13FA">
        <w:rPr>
          <w:rFonts w:ascii="Times New Roman" w:hAnsi="Times New Roman" w:cs="Times New Roman"/>
          <w:b/>
          <w:sz w:val="28"/>
        </w:rPr>
        <w:t xml:space="preserve"> рекомендаций по оптимизации источников </w:t>
      </w:r>
      <w:r>
        <w:rPr>
          <w:rFonts w:ascii="Times New Roman" w:hAnsi="Times New Roman" w:cs="Times New Roman"/>
          <w:b/>
          <w:sz w:val="28"/>
        </w:rPr>
        <w:br/>
      </w:r>
      <w:r w:rsidRPr="00FB13FA">
        <w:rPr>
          <w:rFonts w:ascii="Times New Roman" w:hAnsi="Times New Roman" w:cs="Times New Roman"/>
          <w:b/>
          <w:sz w:val="28"/>
        </w:rPr>
        <w:t>финансировани</w:t>
      </w:r>
      <w:r w:rsidR="00DA3BE7">
        <w:rPr>
          <w:rFonts w:ascii="Times New Roman" w:hAnsi="Times New Roman" w:cs="Times New Roman"/>
          <w:b/>
          <w:sz w:val="28"/>
        </w:rPr>
        <w:t>я инновационной деятельности в</w:t>
      </w:r>
      <w:r w:rsidRPr="00FB13FA">
        <w:rPr>
          <w:rFonts w:ascii="Times New Roman" w:hAnsi="Times New Roman" w:cs="Times New Roman"/>
          <w:b/>
          <w:sz w:val="28"/>
        </w:rPr>
        <w:t xml:space="preserve"> других </w:t>
      </w:r>
      <w:r w:rsidR="00DA3BE7">
        <w:rPr>
          <w:rFonts w:ascii="Times New Roman" w:hAnsi="Times New Roman" w:cs="Times New Roman"/>
          <w:b/>
          <w:sz w:val="28"/>
        </w:rPr>
        <w:t>отраслях</w:t>
      </w:r>
    </w:p>
    <w:p w14:paraId="7EAD246B" w14:textId="77777777" w:rsidR="00FB13FA" w:rsidRDefault="00FB13FA" w:rsidP="00E226E9">
      <w:pPr>
        <w:spacing w:after="0" w:line="360" w:lineRule="auto"/>
        <w:rPr>
          <w:rFonts w:ascii="Times New Roman" w:hAnsi="Times New Roman"/>
          <w:sz w:val="28"/>
        </w:rPr>
      </w:pPr>
    </w:p>
    <w:p w14:paraId="535B1847" w14:textId="77777777" w:rsidR="00FB13FA" w:rsidRPr="00FB13FA" w:rsidRDefault="00FB13FA" w:rsidP="00FB13FA">
      <w:pPr>
        <w:spacing w:after="0" w:line="360" w:lineRule="auto"/>
        <w:ind w:firstLine="709"/>
        <w:jc w:val="both"/>
        <w:rPr>
          <w:rFonts w:ascii="Times New Roman" w:hAnsi="Times New Roman" w:cs="Times New Roman"/>
          <w:sz w:val="28"/>
          <w:szCs w:val="28"/>
        </w:rPr>
      </w:pPr>
      <w:r w:rsidRPr="00FB13FA">
        <w:rPr>
          <w:rFonts w:ascii="Times New Roman" w:hAnsi="Times New Roman" w:cs="Times New Roman"/>
          <w:sz w:val="28"/>
          <w:szCs w:val="28"/>
        </w:rPr>
        <w:t>Рекомендации по оптимизации источников финансирования инновационной деятельности, разработанные для ООО «КОНСОЛЬ-ЮГ», включают привлечение грантов, переход на лизинг оборудования, использование венчурного финансирования и краудфандинг. Эти меры направлены на снижение финансовых рисков, диверсификацию источников и ускорение внедрения инноваций в строительной отрасли, где компания успешно применяет добавки в бетон, цифровые вибраторы, пенополиуретановый утеплитель, тротуарные плиты из переработанного пластика и 3D-печать строительных элементов. Однако предложенные подходы обладают потенциалом для использования в других отраслях, таких как производство, информационные технологии (IT), сельское хозяйство, здравоохранение и розничная торговля. Анализ их применимости позволяет определить, насколько эти рекомендации универсальны, вы</w:t>
      </w:r>
      <w:r w:rsidRPr="00FB13FA">
        <w:rPr>
          <w:rFonts w:ascii="Times New Roman" w:hAnsi="Times New Roman" w:cs="Times New Roman"/>
          <w:sz w:val="28"/>
          <w:szCs w:val="28"/>
        </w:rPr>
        <w:lastRenderedPageBreak/>
        <w:t>явить отраслевые ограничения и показать, как адаптация мер может поддержать инновации в различных секторах экономики. Ниже рассмотрены возможности и вызовы применения каждого метода в указанных отраслях, с акцентом на их стратегическую ценность.</w:t>
      </w:r>
    </w:p>
    <w:p w14:paraId="68BF3BEC" w14:textId="77777777" w:rsidR="00FB13FA" w:rsidRDefault="00FB13FA" w:rsidP="00FB13FA">
      <w:pPr>
        <w:spacing w:after="0" w:line="360" w:lineRule="auto"/>
        <w:ind w:firstLine="709"/>
        <w:jc w:val="both"/>
        <w:rPr>
          <w:rFonts w:ascii="Times New Roman" w:hAnsi="Times New Roman" w:cs="Times New Roman"/>
          <w:sz w:val="28"/>
          <w:szCs w:val="28"/>
        </w:rPr>
      </w:pPr>
      <w:r w:rsidRPr="00FB13FA">
        <w:rPr>
          <w:rFonts w:ascii="Times New Roman" w:hAnsi="Times New Roman" w:cs="Times New Roman"/>
          <w:sz w:val="28"/>
          <w:szCs w:val="28"/>
        </w:rPr>
        <w:t xml:space="preserve">Гранты как источник финансирования представляют собой безвозвратные средства, предоставляемые государственными или частными организациями для поддержки инновационных проектов. Для ООО «КОНСОЛЬ-ЮГ» гранты рекомендованы для масштабирования экологичных решений, таких как пластиковые плиты и 3D-печать, через программы, подобные Фонду содействия инновациям. Эта мера применима в других отраслях благодаря универсальности грантовых программ, ориентированных на технологическое развитие. В производственном секторе, например, в машиностроении или пищевой промышленности, гранты могут поддерживать разработку автоматизированных систем или новых материалов, снижая затраты на НИОКР. Производственные компании выигрывают от грантов, финансирующих сертификацию или модернизацию, что повышает их конкурентоспособность. В IT-секторе гранты востребованы для создания программного обеспечения или решений искусственного интеллекта, особенно для стартапов с ограниченным капиталом. Сельское хозяйство использует гранты для внедрения биотехнологий или систем точного земледелия, улучшающих урожайность и экологичность. В здравоохранении гранты поддерживают разработку медицинских устройств или цифровых платформ, таких как телемедицина, отвечая на спрос на инновации. </w:t>
      </w:r>
    </w:p>
    <w:p w14:paraId="0B6ACEAA" w14:textId="77777777" w:rsidR="00FB13FA" w:rsidRPr="00FB13FA" w:rsidRDefault="00FB13FA" w:rsidP="00FB13FA">
      <w:pPr>
        <w:spacing w:after="0" w:line="360" w:lineRule="auto"/>
        <w:ind w:firstLine="709"/>
        <w:jc w:val="both"/>
        <w:rPr>
          <w:rFonts w:ascii="Times New Roman" w:hAnsi="Times New Roman" w:cs="Times New Roman"/>
          <w:sz w:val="28"/>
          <w:szCs w:val="28"/>
        </w:rPr>
      </w:pPr>
      <w:r w:rsidRPr="00FB13FA">
        <w:rPr>
          <w:rFonts w:ascii="Times New Roman" w:hAnsi="Times New Roman" w:cs="Times New Roman"/>
          <w:sz w:val="28"/>
          <w:szCs w:val="28"/>
        </w:rPr>
        <w:t>Ограничения грантов включают высокую конкуренцию и строгие требования к документации, что может быть барьером для небольших компаний в любой отрасли. Однако, как и в строительстве, гранты остаются эффективным инструментом для финансирования инноваций в секторах с социальной или экологической значимостью.</w:t>
      </w:r>
    </w:p>
    <w:p w14:paraId="1B8701E3" w14:textId="77777777" w:rsidR="00FB13FA" w:rsidRPr="00FB13FA" w:rsidRDefault="00FB13FA" w:rsidP="00FB13FA">
      <w:pPr>
        <w:spacing w:after="0" w:line="360" w:lineRule="auto"/>
        <w:ind w:firstLine="709"/>
        <w:jc w:val="both"/>
        <w:rPr>
          <w:rFonts w:ascii="Times New Roman" w:hAnsi="Times New Roman" w:cs="Times New Roman"/>
          <w:sz w:val="28"/>
          <w:szCs w:val="28"/>
        </w:rPr>
      </w:pPr>
      <w:r w:rsidRPr="00FB13FA">
        <w:rPr>
          <w:rFonts w:ascii="Times New Roman" w:hAnsi="Times New Roman" w:cs="Times New Roman"/>
          <w:sz w:val="28"/>
          <w:szCs w:val="28"/>
        </w:rPr>
        <w:lastRenderedPageBreak/>
        <w:t>Лизинг оборудования позволяет арендовать оборудование с правом выкупа, минимизируя единовременные затраты. Для ООО «КОНСОЛЬ-ЮГ» лизинг рекомендован для 3D-принтеров и вибраторов, высвобождая средства для других новшеств. Эта мера высоко применима в отраслях, требующих капиталоёмкой инфраструктуры. В производстве, например, в металлургии или текстильной промышленности, лизинг станков или роботизированных линий сохраняет ликвидность, позволяя внедрять новые технологии. Производственные компании могут повысить производительность без значительных вложений. В IT-секторе лизинг серверов или компьютеров для разработки программного обеспечения помогает стартапам экономить капитал. В сельском хозяйстве лизинг тракторов или дронов для мониторинга посевов поддерживает модернизацию, улучшая эффективность. Здравоохранение использует лизинг для медицинского оборудования, такого как УЗИ-аппараты, обеспечивая доступ к технологиям без долговой нагрузки. В ритейле лизинг кассовых систем или складской техники оптимизирует логистику. Ограничения лизинга включают долгосрочные платежи, которые могут быть обременительными в отраслях с нестабильными доходами. Тем не менее, как в строительстве, лизинг универсален для секторов, где оборудование играет ключевую роль.</w:t>
      </w:r>
    </w:p>
    <w:p w14:paraId="256028CC" w14:textId="77777777" w:rsidR="00FB13FA" w:rsidRPr="00FB13FA" w:rsidRDefault="00FB13FA" w:rsidP="00FB13FA">
      <w:pPr>
        <w:spacing w:after="0" w:line="360" w:lineRule="auto"/>
        <w:ind w:firstLine="709"/>
        <w:jc w:val="both"/>
        <w:rPr>
          <w:rFonts w:ascii="Times New Roman" w:hAnsi="Times New Roman" w:cs="Times New Roman"/>
          <w:sz w:val="28"/>
          <w:szCs w:val="28"/>
        </w:rPr>
      </w:pPr>
      <w:r w:rsidRPr="00FB13FA">
        <w:rPr>
          <w:rFonts w:ascii="Times New Roman" w:hAnsi="Times New Roman" w:cs="Times New Roman"/>
          <w:sz w:val="28"/>
          <w:szCs w:val="28"/>
        </w:rPr>
        <w:t xml:space="preserve">Краудфандинг предполагает сбор средств от широкой аудитории через онлайн-платформы, часто в обмен на продукцию или скидки. Для ООО «КОНСОЛЬ-ЮГ» краудфандинг рекомендован для продвижения экологичных плит и утеплителя, привлекая частных и муниципальных инвесторов. Эта мера применима в отраслях с потребительской ориентацией. В производстве краудфандинг подходит для экологичных товаров, таких как переработанная упаковка, привлекая потребителей, ценящих устойчивость. В IT-секторе краудфандинг поддерживает разработку приложений или гаджетов, тестируя рынок и укрепляя бренд. Сельское хозяйство использует краудфандинг для органических ферм, предлагая инвесторам продукцию, что повышает лояльность. Здравоохранение применяет краудфандинг для доступных устройств или благотворительных проектов, привлекая общественную поддержку. В ритейле </w:t>
      </w:r>
      <w:r w:rsidRPr="00FB13FA">
        <w:rPr>
          <w:rFonts w:ascii="Times New Roman" w:hAnsi="Times New Roman" w:cs="Times New Roman"/>
          <w:sz w:val="28"/>
          <w:szCs w:val="28"/>
        </w:rPr>
        <w:lastRenderedPageBreak/>
        <w:t>краудфандинг запускает новые продукты, такие как экологичная одежда, усиливая связь с клиентами. Ограничения включают необходимость маркетинга и риск недостижения цели, что актуально для всех отраслей. Как в строительстве, краудфандинг эффективен в секторах с социальной ценностью.</w:t>
      </w:r>
    </w:p>
    <w:p w14:paraId="7509F0F3" w14:textId="77777777" w:rsidR="00FB13FA" w:rsidRPr="00FB13FA" w:rsidRDefault="00FB13FA" w:rsidP="00FB13FA">
      <w:pPr>
        <w:spacing w:after="0" w:line="360" w:lineRule="auto"/>
        <w:ind w:firstLine="709"/>
        <w:jc w:val="both"/>
        <w:rPr>
          <w:rFonts w:ascii="Times New Roman" w:hAnsi="Times New Roman" w:cs="Times New Roman"/>
          <w:sz w:val="28"/>
          <w:szCs w:val="28"/>
        </w:rPr>
      </w:pPr>
      <w:r w:rsidRPr="00FB13FA">
        <w:rPr>
          <w:rFonts w:ascii="Times New Roman" w:hAnsi="Times New Roman" w:cs="Times New Roman"/>
          <w:sz w:val="28"/>
          <w:szCs w:val="28"/>
        </w:rPr>
        <w:t xml:space="preserve">Сравнительный анализ показывает, что рекомендации универсальны, но их применимость зависит от отраслевых особенностей. Гранты эффективны в отраслях с государственной поддержкой (производство, IT, здравоохранение), лизинг </w:t>
      </w:r>
      <w:r w:rsidR="00B5736A">
        <w:rPr>
          <w:rFonts w:ascii="Times New Roman" w:hAnsi="Times New Roman" w:cs="Times New Roman"/>
          <w:sz w:val="28"/>
          <w:szCs w:val="28"/>
        </w:rPr>
        <w:t>–</w:t>
      </w:r>
      <w:r w:rsidRPr="00FB13FA">
        <w:rPr>
          <w:rFonts w:ascii="Times New Roman" w:hAnsi="Times New Roman" w:cs="Times New Roman"/>
          <w:sz w:val="28"/>
          <w:szCs w:val="28"/>
        </w:rPr>
        <w:t xml:space="preserve"> в капиталоёмких секторах (производство, сельское хозяйство), венчурное финансирование </w:t>
      </w:r>
      <w:r w:rsidR="00B5736A">
        <w:rPr>
          <w:rFonts w:ascii="Times New Roman" w:hAnsi="Times New Roman" w:cs="Times New Roman"/>
          <w:sz w:val="28"/>
          <w:szCs w:val="28"/>
        </w:rPr>
        <w:t>–</w:t>
      </w:r>
      <w:r w:rsidRPr="00FB13FA">
        <w:rPr>
          <w:rFonts w:ascii="Times New Roman" w:hAnsi="Times New Roman" w:cs="Times New Roman"/>
          <w:sz w:val="28"/>
          <w:szCs w:val="28"/>
        </w:rPr>
        <w:t xml:space="preserve"> в инновационно-интенсивных (IT, здравоохранение), краудфандинг </w:t>
      </w:r>
      <w:r w:rsidR="00B5736A">
        <w:rPr>
          <w:rFonts w:ascii="Times New Roman" w:hAnsi="Times New Roman" w:cs="Times New Roman"/>
          <w:sz w:val="28"/>
          <w:szCs w:val="28"/>
        </w:rPr>
        <w:t>–</w:t>
      </w:r>
      <w:r w:rsidRPr="00FB13FA">
        <w:rPr>
          <w:rFonts w:ascii="Times New Roman" w:hAnsi="Times New Roman" w:cs="Times New Roman"/>
          <w:sz w:val="28"/>
          <w:szCs w:val="28"/>
        </w:rPr>
        <w:t xml:space="preserve"> в потребительских (ритейл, сельское хозяйство). Строительство, как отрасль с высокой капиталоёмкостью и экологическим фокусом, выигрывает от сочетания этих методов, что применимо и к другим секторам.</w:t>
      </w:r>
    </w:p>
    <w:p w14:paraId="196D8820" w14:textId="77777777" w:rsidR="00FB13FA" w:rsidRDefault="00FB13FA" w:rsidP="00E226E9">
      <w:pPr>
        <w:spacing w:after="0" w:line="360" w:lineRule="auto"/>
        <w:rPr>
          <w:rFonts w:ascii="Times New Roman" w:hAnsi="Times New Roman"/>
          <w:sz w:val="28"/>
        </w:rPr>
        <w:sectPr w:rsidR="00FB13FA">
          <w:pgSz w:w="11906" w:h="16838"/>
          <w:pgMar w:top="1134" w:right="850" w:bottom="1134" w:left="1701" w:header="708" w:footer="708" w:gutter="0"/>
          <w:cols w:space="720"/>
        </w:sectPr>
      </w:pPr>
    </w:p>
    <w:p w14:paraId="1A0BF231" w14:textId="77777777" w:rsidR="00F56E83" w:rsidRPr="00044A6E" w:rsidRDefault="00044A6E" w:rsidP="00044A6E">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ЗАКЛЮЧЕНИЕ</w:t>
      </w:r>
      <w:r w:rsidRPr="00044A6E">
        <w:rPr>
          <w:rFonts w:ascii="Times New Roman" w:hAnsi="Times New Roman" w:cs="Times New Roman"/>
          <w:b/>
          <w:sz w:val="28"/>
        </w:rPr>
        <w:br/>
      </w:r>
    </w:p>
    <w:p w14:paraId="57570EFA" w14:textId="6AD1313C" w:rsidR="00044A6E" w:rsidRPr="00014334" w:rsidRDefault="00044A6E" w:rsidP="00044A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w:t>
      </w:r>
      <w:r w:rsidR="003B1631">
        <w:rPr>
          <w:rFonts w:ascii="Times New Roman" w:hAnsi="Times New Roman" w:cs="Times New Roman"/>
          <w:sz w:val="28"/>
          <w:szCs w:val="28"/>
        </w:rPr>
        <w:t>е</w:t>
      </w:r>
      <w:r>
        <w:rPr>
          <w:rFonts w:ascii="Times New Roman" w:hAnsi="Times New Roman" w:cs="Times New Roman"/>
          <w:sz w:val="28"/>
          <w:szCs w:val="28"/>
        </w:rPr>
        <w:t xml:space="preserve"> решены</w:t>
      </w:r>
      <w:r w:rsidRPr="00014334">
        <w:rPr>
          <w:rFonts w:ascii="Times New Roman" w:hAnsi="Times New Roman" w:cs="Times New Roman"/>
          <w:sz w:val="28"/>
          <w:szCs w:val="28"/>
        </w:rPr>
        <w:t xml:space="preserve"> задачи изучения деятельности компании, характеристики новшеств, оценки источников финансирования и их влияния на результаты. Итоги подтвердили, что инновации обеспечивают рост компании в конкурентной среде, а разработанные рекомендации создают основу для дальнейшего развития.</w:t>
      </w:r>
    </w:p>
    <w:p w14:paraId="41E66A1B" w14:textId="77777777" w:rsidR="00044A6E" w:rsidRPr="00014334"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t xml:space="preserve">ООО «КОНСОЛЬ-ЮГ» зарекомендовала себя как надёжный подрядчик, выполняя проекты коттеджей, многоэтажных домов и благоустройства (тротуары, парковки, зоны отдыха). Основной рынок </w:t>
      </w:r>
      <w:r w:rsidR="00B5736A">
        <w:rPr>
          <w:rFonts w:ascii="Times New Roman" w:hAnsi="Times New Roman" w:cs="Times New Roman"/>
          <w:sz w:val="28"/>
          <w:szCs w:val="28"/>
        </w:rPr>
        <w:t>–</w:t>
      </w:r>
      <w:r w:rsidRPr="00014334">
        <w:rPr>
          <w:rFonts w:ascii="Times New Roman" w:hAnsi="Times New Roman" w:cs="Times New Roman"/>
          <w:sz w:val="28"/>
          <w:szCs w:val="28"/>
        </w:rPr>
        <w:t xml:space="preserve"> Краснодар, где спрос на жильё растёт благодаря климату и миграции. С квалифицированным штатом из 80 сотрудников и технической базой (автокраны, бетононасосы), компания реализует проекты «под ключ». Финансовая устойчивость поддерживает инвестиции в инновации, несмотря на рентабельность 8%, типичную для отрасли.</w:t>
      </w:r>
    </w:p>
    <w:p w14:paraId="3F816D1E" w14:textId="77777777" w:rsidR="00044A6E" w:rsidRPr="00014334"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t>Инновации, начатые с 2023 года, охватывали технологии, материалы и 3D-печать. Добавки в бетон ускорили строительство на 20–30%, цифровые вибраторы повысили прочность конструкций на 15%, сократив дефекты на 20%. Эти решения, применённые на 60% объектов, увеличили число заказов. Пенополиуретановый утеплитель снизил теплопотери на 25%, а плиты из пластика, на 10% дешевле бетонных, использовались в благоустройстве. 3D-печать панелей, задействованная на 15 проектах, ускорила производство на 30% и сократила отходы на 15%, соответствуя ГОСТ 11024-2012. Новшества укрепили репутацию компании, открыв доступ к тендерам.</w:t>
      </w:r>
    </w:p>
    <w:p w14:paraId="6343F389" w14:textId="79BEE325" w:rsidR="00044A6E" w:rsidRPr="00014334"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t xml:space="preserve">Финансирование инноваций (бюджет 5 </w:t>
      </w:r>
      <w:r w:rsidR="00424B18">
        <w:rPr>
          <w:rFonts w:ascii="Times New Roman" w:hAnsi="Times New Roman" w:cs="Times New Roman"/>
          <w:sz w:val="28"/>
          <w:szCs w:val="28"/>
        </w:rPr>
        <w:t>млн</w:t>
      </w:r>
      <w:r w:rsidRPr="00014334">
        <w:rPr>
          <w:rFonts w:ascii="Times New Roman" w:hAnsi="Times New Roman" w:cs="Times New Roman"/>
          <w:sz w:val="28"/>
          <w:szCs w:val="28"/>
        </w:rPr>
        <w:t xml:space="preserve"> руб.) опиралось на собственные средства (72%), заемные (20%) и внешние взносы (8%). Прибыль покрывала материалы и обучение, кредиты под 10% </w:t>
      </w:r>
      <w:r w:rsidR="00B5736A">
        <w:rPr>
          <w:rFonts w:ascii="Times New Roman" w:hAnsi="Times New Roman" w:cs="Times New Roman"/>
          <w:sz w:val="28"/>
          <w:szCs w:val="28"/>
        </w:rPr>
        <w:t>–</w:t>
      </w:r>
      <w:r w:rsidRPr="00014334">
        <w:rPr>
          <w:rFonts w:ascii="Times New Roman" w:hAnsi="Times New Roman" w:cs="Times New Roman"/>
          <w:sz w:val="28"/>
          <w:szCs w:val="28"/>
        </w:rPr>
        <w:t xml:space="preserve"> оборудование, а взносы партнёров были ограничены из-за рисков новшеств. Консервативный подход обеспечил стабильность, но ограничил масштабирование, вызвав упущенную прибыль в 3,2 </w:t>
      </w:r>
      <w:r w:rsidR="00424B18">
        <w:rPr>
          <w:rFonts w:ascii="Times New Roman" w:hAnsi="Times New Roman" w:cs="Times New Roman"/>
          <w:sz w:val="28"/>
          <w:szCs w:val="28"/>
        </w:rPr>
        <w:t>млн</w:t>
      </w:r>
      <w:r w:rsidRPr="00014334">
        <w:rPr>
          <w:rFonts w:ascii="Times New Roman" w:hAnsi="Times New Roman" w:cs="Times New Roman"/>
          <w:sz w:val="28"/>
          <w:szCs w:val="28"/>
        </w:rPr>
        <w:t xml:space="preserve"> руб.</w:t>
      </w:r>
    </w:p>
    <w:p w14:paraId="40E2AE3A" w14:textId="7737D6B1" w:rsidR="00044A6E" w:rsidRPr="00014334"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lastRenderedPageBreak/>
        <w:t xml:space="preserve">Эффективность инноваций обеспечила прирост прибыли на 16,2%. Затраты 4,2 </w:t>
      </w:r>
      <w:r w:rsidR="00424B18">
        <w:rPr>
          <w:rFonts w:ascii="Times New Roman" w:hAnsi="Times New Roman" w:cs="Times New Roman"/>
          <w:sz w:val="28"/>
          <w:szCs w:val="28"/>
        </w:rPr>
        <w:t>млн</w:t>
      </w:r>
      <w:r w:rsidRPr="00014334">
        <w:rPr>
          <w:rFonts w:ascii="Times New Roman" w:hAnsi="Times New Roman" w:cs="Times New Roman"/>
          <w:sz w:val="28"/>
          <w:szCs w:val="28"/>
        </w:rPr>
        <w:t xml:space="preserve"> руб. принесли 3,9 </w:t>
      </w:r>
      <w:r w:rsidR="00424B18">
        <w:rPr>
          <w:rFonts w:ascii="Times New Roman" w:hAnsi="Times New Roman" w:cs="Times New Roman"/>
          <w:sz w:val="28"/>
          <w:szCs w:val="28"/>
        </w:rPr>
        <w:t>млн</w:t>
      </w:r>
      <w:r w:rsidRPr="00014334">
        <w:rPr>
          <w:rFonts w:ascii="Times New Roman" w:hAnsi="Times New Roman" w:cs="Times New Roman"/>
          <w:sz w:val="28"/>
          <w:szCs w:val="28"/>
        </w:rPr>
        <w:t xml:space="preserve"> руб. прибыли. Добавки дали наибольший эффект за счёт новых заказов, вибраторы сократили дефекты, но их выгода снижена процентами, 3D-печать обеспечила экономию и уникальность, но ограничена масштабом. По сравнению с традиционными методами, инновации ускорили процессы на 20% и повысили качество на 40%.</w:t>
      </w:r>
    </w:p>
    <w:p w14:paraId="5342D0A5" w14:textId="77777777" w:rsidR="003B29C7"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t xml:space="preserve">Рекомендации направлены на усиление инновационной деятельности и конкурентоспособности. </w:t>
      </w:r>
    </w:p>
    <w:p w14:paraId="454B2128" w14:textId="78CE69B7" w:rsidR="00044A6E" w:rsidRPr="00990784" w:rsidRDefault="003B1631" w:rsidP="00990784">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990784" w:rsidRPr="00990784">
        <w:rPr>
          <w:rFonts w:ascii="Times New Roman" w:hAnsi="Times New Roman" w:cs="Times New Roman"/>
          <w:sz w:val="28"/>
        </w:rPr>
        <w:t>.</w:t>
      </w:r>
      <w:r w:rsidR="00044A6E" w:rsidRPr="00990784">
        <w:rPr>
          <w:rFonts w:ascii="Times New Roman" w:hAnsi="Times New Roman" w:cs="Times New Roman"/>
          <w:sz w:val="28"/>
        </w:rPr>
        <w:t xml:space="preserve"> </w:t>
      </w:r>
      <w:r w:rsidR="00990784" w:rsidRPr="00990784">
        <w:rPr>
          <w:rFonts w:ascii="Times New Roman" w:hAnsi="Times New Roman" w:cs="Times New Roman"/>
          <w:sz w:val="28"/>
        </w:rPr>
        <w:t xml:space="preserve">Подать заявку на грант Фонда содействия инновациям на 3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при софинансировании 0,9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из прибыли. Это увеличит бюджет до 6,5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позволив масштабиро</w:t>
      </w:r>
      <w:r w:rsidR="00990784">
        <w:rPr>
          <w:rFonts w:ascii="Times New Roman" w:hAnsi="Times New Roman" w:cs="Times New Roman"/>
          <w:sz w:val="28"/>
        </w:rPr>
        <w:t>вать 3D-печать до 25 объектов (</w:t>
      </w:r>
      <w:r w:rsidR="00B40756">
        <w:rPr>
          <w:rFonts w:ascii="Times New Roman" w:hAnsi="Times New Roman" w:cs="Times New Roman"/>
          <w:sz w:val="28"/>
        </w:rPr>
        <w:t xml:space="preserve">1,8 </w:t>
      </w:r>
      <w:r w:rsidR="00424B18">
        <w:rPr>
          <w:rFonts w:ascii="Times New Roman" w:hAnsi="Times New Roman" w:cs="Times New Roman"/>
          <w:sz w:val="28"/>
        </w:rPr>
        <w:t>млн</w:t>
      </w:r>
      <w:r w:rsidR="00B40756">
        <w:rPr>
          <w:rFonts w:ascii="Times New Roman" w:hAnsi="Times New Roman" w:cs="Times New Roman"/>
          <w:sz w:val="28"/>
        </w:rPr>
        <w:t xml:space="preserve"> руб.</w:t>
      </w:r>
      <w:r w:rsidR="00990784">
        <w:rPr>
          <w:rFonts w:ascii="Times New Roman" w:hAnsi="Times New Roman" w:cs="Times New Roman"/>
          <w:sz w:val="28"/>
        </w:rPr>
        <w:t>) и утеплитель до 40 объектов (</w:t>
      </w:r>
      <w:r w:rsidR="00990784" w:rsidRPr="00990784">
        <w:rPr>
          <w:rFonts w:ascii="Times New Roman" w:hAnsi="Times New Roman" w:cs="Times New Roman"/>
          <w:sz w:val="28"/>
        </w:rPr>
        <w:t xml:space="preserve">1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Эффект: рост прибыли на 2,8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снижение упущенной прибыли, укрепление позиций в тендерах благодаря экологичным решениям (ГОСТ 31427-2010).</w:t>
      </w:r>
    </w:p>
    <w:p w14:paraId="6E43E5DA" w14:textId="0A4EDC89" w:rsidR="00044A6E" w:rsidRPr="00990784" w:rsidRDefault="003B1631" w:rsidP="00990784">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990784" w:rsidRPr="00990784">
        <w:rPr>
          <w:rFonts w:ascii="Times New Roman" w:hAnsi="Times New Roman" w:cs="Times New Roman"/>
          <w:sz w:val="28"/>
        </w:rPr>
        <w:t>.</w:t>
      </w:r>
      <w:r w:rsidR="00044A6E" w:rsidRPr="00990784">
        <w:rPr>
          <w:rFonts w:ascii="Times New Roman" w:hAnsi="Times New Roman" w:cs="Times New Roman"/>
          <w:sz w:val="28"/>
        </w:rPr>
        <w:t xml:space="preserve"> </w:t>
      </w:r>
      <w:r w:rsidR="00990784" w:rsidRPr="00990784">
        <w:rPr>
          <w:rFonts w:ascii="Times New Roman" w:hAnsi="Times New Roman" w:cs="Times New Roman"/>
          <w:sz w:val="28"/>
        </w:rPr>
        <w:t xml:space="preserve">Заменить покупку 3D-принтеров и вибраторов (2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на лизинг с платежами 0,6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в год в течение 3 лет. Это высвободит 1,4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для масштабиро</w:t>
      </w:r>
      <w:r w:rsidR="00990784">
        <w:rPr>
          <w:rFonts w:ascii="Times New Roman" w:hAnsi="Times New Roman" w:cs="Times New Roman"/>
          <w:sz w:val="28"/>
        </w:rPr>
        <w:t xml:space="preserve">вания </w:t>
      </w:r>
      <w:r w:rsidR="00DE7E10">
        <w:rPr>
          <w:rFonts w:ascii="Times New Roman" w:hAnsi="Times New Roman" w:cs="Times New Roman"/>
          <w:sz w:val="28"/>
        </w:rPr>
        <w:t xml:space="preserve">использования </w:t>
      </w:r>
      <w:r w:rsidR="00990784">
        <w:rPr>
          <w:rFonts w:ascii="Times New Roman" w:hAnsi="Times New Roman" w:cs="Times New Roman"/>
          <w:sz w:val="28"/>
        </w:rPr>
        <w:t>добавок до 100 объектов (</w:t>
      </w:r>
      <w:r w:rsidR="00B40756">
        <w:rPr>
          <w:rFonts w:ascii="Times New Roman" w:hAnsi="Times New Roman" w:cs="Times New Roman"/>
          <w:sz w:val="28"/>
        </w:rPr>
        <w:t xml:space="preserve">1,5 </w:t>
      </w:r>
      <w:r w:rsidR="00424B18">
        <w:rPr>
          <w:rFonts w:ascii="Times New Roman" w:hAnsi="Times New Roman" w:cs="Times New Roman"/>
          <w:sz w:val="28"/>
        </w:rPr>
        <w:t>млн</w:t>
      </w:r>
      <w:r w:rsidR="00B40756">
        <w:rPr>
          <w:rFonts w:ascii="Times New Roman" w:hAnsi="Times New Roman" w:cs="Times New Roman"/>
          <w:sz w:val="28"/>
        </w:rPr>
        <w:t xml:space="preserve"> руб.</w:t>
      </w:r>
      <w:r w:rsidR="00990784" w:rsidRPr="00990784">
        <w:rPr>
          <w:rFonts w:ascii="Times New Roman" w:hAnsi="Times New Roman" w:cs="Times New Roman"/>
          <w:sz w:val="28"/>
        </w:rPr>
        <w:t xml:space="preserve">). Эффект: снижение капитальных затрат, рост прибыли на 1,5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ускорение внедрения технологий.</w:t>
      </w:r>
    </w:p>
    <w:p w14:paraId="3DD5D2BB" w14:textId="5AAE7D22" w:rsidR="00990784" w:rsidRPr="00990784" w:rsidRDefault="003B1631" w:rsidP="00990784">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990784" w:rsidRPr="00990784">
        <w:rPr>
          <w:rFonts w:ascii="Times New Roman" w:hAnsi="Times New Roman" w:cs="Times New Roman"/>
          <w:sz w:val="28"/>
        </w:rPr>
        <w:t>.</w:t>
      </w:r>
      <w:r w:rsidR="00044A6E" w:rsidRPr="00990784">
        <w:rPr>
          <w:rFonts w:ascii="Times New Roman" w:hAnsi="Times New Roman" w:cs="Times New Roman"/>
          <w:sz w:val="28"/>
        </w:rPr>
        <w:t xml:space="preserve"> </w:t>
      </w:r>
      <w:r w:rsidR="00990784" w:rsidRPr="00990784">
        <w:rPr>
          <w:rFonts w:ascii="Times New Roman" w:hAnsi="Times New Roman" w:cs="Times New Roman"/>
          <w:sz w:val="28"/>
        </w:rPr>
        <w:t xml:space="preserve">Запустить краудфандинговую кампанию на 1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для производства пластиковых плит и утеплителя, предложив инвесторам скидки на продукцию. Это привлечёт </w:t>
      </w:r>
      <w:r w:rsidR="00990784">
        <w:rPr>
          <w:rFonts w:ascii="Times New Roman" w:hAnsi="Times New Roman" w:cs="Times New Roman"/>
          <w:sz w:val="28"/>
        </w:rPr>
        <w:t>муниципальные</w:t>
      </w:r>
      <w:r w:rsidR="00990784" w:rsidRPr="00990784">
        <w:rPr>
          <w:rFonts w:ascii="Times New Roman" w:hAnsi="Times New Roman" w:cs="Times New Roman"/>
          <w:sz w:val="28"/>
        </w:rPr>
        <w:t xml:space="preserve"> </w:t>
      </w:r>
      <w:r w:rsidR="00990784">
        <w:rPr>
          <w:rFonts w:ascii="Times New Roman" w:hAnsi="Times New Roman" w:cs="Times New Roman"/>
          <w:sz w:val="28"/>
        </w:rPr>
        <w:t>заказы</w:t>
      </w:r>
      <w:r w:rsidR="00990784" w:rsidRPr="00990784">
        <w:rPr>
          <w:rFonts w:ascii="Times New Roman" w:hAnsi="Times New Roman" w:cs="Times New Roman"/>
          <w:sz w:val="28"/>
        </w:rPr>
        <w:t xml:space="preserve">, добавив 2 </w:t>
      </w:r>
      <w:r w:rsidR="00424B18">
        <w:rPr>
          <w:rFonts w:ascii="Times New Roman" w:hAnsi="Times New Roman" w:cs="Times New Roman"/>
          <w:sz w:val="28"/>
        </w:rPr>
        <w:t>млн</w:t>
      </w:r>
      <w:r w:rsidR="00990784" w:rsidRPr="00990784">
        <w:rPr>
          <w:rFonts w:ascii="Times New Roman" w:hAnsi="Times New Roman" w:cs="Times New Roman"/>
          <w:sz w:val="28"/>
        </w:rPr>
        <w:t xml:space="preserve"> руб. Эффект: рост заказов на 10%, репутация экологичного подрядчика, диверсификация источников.</w:t>
      </w:r>
    </w:p>
    <w:p w14:paraId="4F02378F" w14:textId="49C53A7C" w:rsidR="00044A6E" w:rsidRPr="00014334"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t xml:space="preserve">Реализация рекомендаций увеличит прибыль на </w:t>
      </w:r>
      <w:r w:rsidR="00990784">
        <w:rPr>
          <w:rFonts w:ascii="Times New Roman" w:hAnsi="Times New Roman" w:cs="Times New Roman"/>
          <w:sz w:val="28"/>
          <w:szCs w:val="28"/>
        </w:rPr>
        <w:t xml:space="preserve">5,3 </w:t>
      </w:r>
      <w:r w:rsidR="00424B18">
        <w:rPr>
          <w:rFonts w:ascii="Times New Roman" w:hAnsi="Times New Roman" w:cs="Times New Roman"/>
          <w:sz w:val="28"/>
          <w:szCs w:val="28"/>
        </w:rPr>
        <w:t>млн</w:t>
      </w:r>
      <w:r w:rsidRPr="00014334">
        <w:rPr>
          <w:rFonts w:ascii="Times New Roman" w:hAnsi="Times New Roman" w:cs="Times New Roman"/>
          <w:sz w:val="28"/>
          <w:szCs w:val="28"/>
        </w:rPr>
        <w:t xml:space="preserve"> руб., повысит рентабельность</w:t>
      </w:r>
      <w:r w:rsidR="00990784">
        <w:rPr>
          <w:rFonts w:ascii="Times New Roman" w:hAnsi="Times New Roman" w:cs="Times New Roman"/>
          <w:sz w:val="28"/>
          <w:szCs w:val="28"/>
        </w:rPr>
        <w:t xml:space="preserve"> на 3</w:t>
      </w:r>
      <w:r w:rsidRPr="00014334">
        <w:rPr>
          <w:rFonts w:ascii="Times New Roman" w:hAnsi="Times New Roman" w:cs="Times New Roman"/>
          <w:sz w:val="28"/>
          <w:szCs w:val="28"/>
        </w:rPr>
        <w:t>% и укрепит позиции компании в Краснодаре, обеспечив устойчивый рост в конкурентной среде.</w:t>
      </w:r>
    </w:p>
    <w:p w14:paraId="231A4ACF" w14:textId="77777777" w:rsidR="00044A6E" w:rsidRPr="00014334" w:rsidRDefault="00044A6E" w:rsidP="00044A6E">
      <w:pPr>
        <w:spacing w:after="0" w:line="360" w:lineRule="auto"/>
        <w:ind w:firstLine="709"/>
        <w:jc w:val="both"/>
        <w:rPr>
          <w:rFonts w:ascii="Times New Roman" w:hAnsi="Times New Roman" w:cs="Times New Roman"/>
          <w:sz w:val="28"/>
          <w:szCs w:val="28"/>
        </w:rPr>
      </w:pPr>
      <w:r w:rsidRPr="00014334">
        <w:rPr>
          <w:rFonts w:ascii="Times New Roman" w:hAnsi="Times New Roman" w:cs="Times New Roman"/>
          <w:sz w:val="28"/>
          <w:szCs w:val="28"/>
        </w:rPr>
        <w:t>В результате проведенного исследования сформирован практико-ориентированный набор мер, способствующих активизации инновационных про</w:t>
      </w:r>
      <w:r w:rsidRPr="00014334">
        <w:rPr>
          <w:rFonts w:ascii="Times New Roman" w:hAnsi="Times New Roman" w:cs="Times New Roman"/>
          <w:sz w:val="28"/>
          <w:szCs w:val="28"/>
        </w:rPr>
        <w:lastRenderedPageBreak/>
        <w:t>цессов в компании. Разработанные рекомендации охватывают различные аспекты управления – от организационных изменений до финансового обеспечения, информационной поддержки и кадрового развития, создавая комплексные условия для успешной реализации инновационных инициатив. Экономические расчеты подтвердили целесообразность предложенных мер, что делает их ценным инструментом для руководства ООО «КОНСОЛЬ-ЮГ» при построении эффективной инновационной стратегии.</w:t>
      </w:r>
    </w:p>
    <w:p w14:paraId="42B4A338" w14:textId="77777777" w:rsidR="00044A6E" w:rsidRPr="00014334" w:rsidRDefault="00044A6E" w:rsidP="00044A6E">
      <w:pPr>
        <w:spacing w:after="0" w:line="360" w:lineRule="auto"/>
        <w:ind w:firstLine="709"/>
        <w:jc w:val="both"/>
        <w:rPr>
          <w:rFonts w:ascii="Times New Roman" w:hAnsi="Times New Roman" w:cs="Times New Roman"/>
          <w:sz w:val="28"/>
          <w:szCs w:val="28"/>
        </w:rPr>
        <w:sectPr w:rsidR="00044A6E" w:rsidRPr="00014334" w:rsidSect="00A045CC">
          <w:pgSz w:w="11906" w:h="16838"/>
          <w:pgMar w:top="1134" w:right="850" w:bottom="1134" w:left="1701" w:header="708" w:footer="708" w:gutter="0"/>
          <w:cols w:space="708"/>
          <w:docGrid w:linePitch="360"/>
        </w:sectPr>
      </w:pPr>
      <w:r w:rsidRPr="00014334">
        <w:rPr>
          <w:rFonts w:ascii="Times New Roman" w:hAnsi="Times New Roman" w:cs="Times New Roman"/>
          <w:sz w:val="28"/>
          <w:szCs w:val="28"/>
        </w:rPr>
        <w:t xml:space="preserve">Таким образом, проведенная работа позволила в полной мере реализовать поставленные исследовательские цели. Перспективным направлением дальнейших изысканий может стать детализация механизмов внедрения предложенных решений и анализ их воздействия на ключевые бизнес-процессы </w:t>
      </w:r>
      <w:r w:rsidR="00FE7DF1">
        <w:rPr>
          <w:rFonts w:ascii="Times New Roman" w:hAnsi="Times New Roman" w:cs="Times New Roman"/>
          <w:sz w:val="28"/>
          <w:szCs w:val="28"/>
        </w:rPr>
        <w:t>предприятия</w:t>
      </w:r>
      <w:r w:rsidRPr="00014334">
        <w:rPr>
          <w:rFonts w:ascii="Times New Roman" w:hAnsi="Times New Roman" w:cs="Times New Roman"/>
          <w:sz w:val="28"/>
          <w:szCs w:val="28"/>
        </w:rPr>
        <w:t>.</w:t>
      </w:r>
    </w:p>
    <w:p w14:paraId="26E661C7" w14:textId="77777777" w:rsidR="00044A6E" w:rsidRPr="001C37BB" w:rsidRDefault="00044A6E" w:rsidP="00F56E83">
      <w:pPr>
        <w:spacing w:after="0" w:line="360" w:lineRule="auto"/>
        <w:sectPr w:rsidR="00044A6E" w:rsidRPr="001C37BB" w:rsidSect="00044A6E">
          <w:footerReference w:type="first" r:id="rId13"/>
          <w:type w:val="continuous"/>
          <w:pgSz w:w="11906" w:h="16838" w:code="9"/>
          <w:pgMar w:top="1134" w:right="851" w:bottom="1134" w:left="1701" w:header="709" w:footer="709" w:gutter="0"/>
          <w:cols w:space="708"/>
          <w:titlePg/>
          <w:docGrid w:linePitch="360"/>
        </w:sectPr>
      </w:pPr>
    </w:p>
    <w:p w14:paraId="6F41DF3D" w14:textId="77777777" w:rsidR="0055443F" w:rsidRPr="005B3255" w:rsidRDefault="0055443F" w:rsidP="0055443F">
      <w:pPr>
        <w:pStyle w:val="1"/>
        <w:widowControl w:val="0"/>
        <w:spacing w:before="0" w:line="360" w:lineRule="auto"/>
        <w:jc w:val="center"/>
        <w:rPr>
          <w:rFonts w:ascii="Times New Roman" w:hAnsi="Times New Roman" w:cs="Times New Roman"/>
          <w:b/>
          <w:bCs/>
          <w:color w:val="000000" w:themeColor="text1"/>
          <w:sz w:val="28"/>
          <w:szCs w:val="28"/>
          <w:shd w:val="clear" w:color="auto" w:fill="FFFFFF"/>
        </w:rPr>
      </w:pPr>
      <w:bookmarkStart w:id="5" w:name="_Toc194591205"/>
      <w:r w:rsidRPr="005B3255">
        <w:rPr>
          <w:rFonts w:ascii="Times New Roman" w:hAnsi="Times New Roman" w:cs="Times New Roman"/>
          <w:b/>
          <w:bCs/>
          <w:color w:val="000000" w:themeColor="text1"/>
          <w:sz w:val="28"/>
          <w:szCs w:val="28"/>
          <w:shd w:val="clear" w:color="auto" w:fill="FFFFFF"/>
        </w:rPr>
        <w:lastRenderedPageBreak/>
        <w:t>СПИСОК ИСПОЛЬЗОВАННЫХ ИСТОЧНИКОВ</w:t>
      </w:r>
      <w:bookmarkEnd w:id="5"/>
    </w:p>
    <w:p w14:paraId="4D1E2018" w14:textId="77777777" w:rsidR="0055443F" w:rsidRPr="00F72649" w:rsidRDefault="0055443F" w:rsidP="00F72649">
      <w:pPr>
        <w:spacing w:after="0" w:line="360" w:lineRule="auto"/>
        <w:ind w:firstLine="709"/>
        <w:jc w:val="both"/>
        <w:rPr>
          <w:rFonts w:ascii="Times New Roman" w:hAnsi="Times New Roman" w:cs="Times New Roman"/>
          <w:sz w:val="28"/>
          <w:szCs w:val="28"/>
        </w:rPr>
      </w:pPr>
    </w:p>
    <w:p w14:paraId="17C21927" w14:textId="77777777" w:rsidR="00EC1311" w:rsidRPr="006E3C9F" w:rsidRDefault="008846CF"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Горфинкель, В. Я. Инновационный </w:t>
      </w:r>
      <w:proofErr w:type="gramStart"/>
      <w:r w:rsidR="00EC1311" w:rsidRPr="006E3C9F">
        <w:rPr>
          <w:rFonts w:ascii="Times New Roman" w:hAnsi="Times New Roman" w:cs="Times New Roman"/>
          <w:sz w:val="28"/>
          <w:szCs w:val="28"/>
        </w:rPr>
        <w:t>менеджмент :</w:t>
      </w:r>
      <w:proofErr w:type="gramEnd"/>
      <w:r w:rsidR="00EC1311" w:rsidRPr="006E3C9F">
        <w:rPr>
          <w:rFonts w:ascii="Times New Roman" w:hAnsi="Times New Roman" w:cs="Times New Roman"/>
          <w:sz w:val="28"/>
          <w:szCs w:val="28"/>
        </w:rPr>
        <w:t xml:space="preserve"> учебник / </w:t>
      </w:r>
      <w:r w:rsidRPr="006E3C9F">
        <w:rPr>
          <w:rFonts w:ascii="Times New Roman" w:hAnsi="Times New Roman" w:cs="Times New Roman"/>
          <w:sz w:val="28"/>
          <w:szCs w:val="28"/>
        </w:rPr>
        <w:t>В.</w:t>
      </w:r>
      <w:r w:rsidR="00EC1311"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Я. Горфинкеля, Т.Г. </w:t>
      </w:r>
      <w:proofErr w:type="spellStart"/>
      <w:r w:rsidRPr="006E3C9F">
        <w:rPr>
          <w:rFonts w:ascii="Times New Roman" w:hAnsi="Times New Roman" w:cs="Times New Roman"/>
          <w:sz w:val="28"/>
          <w:szCs w:val="28"/>
        </w:rPr>
        <w:t>Попадюк</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00EC1311" w:rsidRPr="006E3C9F">
        <w:rPr>
          <w:rFonts w:ascii="Times New Roman" w:hAnsi="Times New Roman" w:cs="Times New Roman"/>
          <w:sz w:val="28"/>
          <w:szCs w:val="28"/>
        </w:rPr>
        <w:t xml:space="preserve"> 4-е изд.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Вузовский учебник : ИНФРА-М, 2023. </w:t>
      </w:r>
      <w:r w:rsidR="00B5736A" w:rsidRPr="006E3C9F">
        <w:rPr>
          <w:rFonts w:ascii="Times New Roman" w:hAnsi="Times New Roman" w:cs="Times New Roman"/>
          <w:sz w:val="28"/>
          <w:szCs w:val="28"/>
        </w:rPr>
        <w:t>–</w:t>
      </w:r>
      <w:r w:rsidR="00EC1311" w:rsidRPr="006E3C9F">
        <w:rPr>
          <w:rFonts w:ascii="Times New Roman" w:hAnsi="Times New Roman" w:cs="Times New Roman"/>
          <w:sz w:val="28"/>
          <w:szCs w:val="28"/>
        </w:rPr>
        <w:t xml:space="preserve"> 380 с. –</w:t>
      </w:r>
      <w:r w:rsidRPr="006E3C9F">
        <w:rPr>
          <w:rFonts w:ascii="Times New Roman" w:hAnsi="Times New Roman" w:cs="Times New Roman"/>
          <w:sz w:val="28"/>
          <w:szCs w:val="28"/>
        </w:rPr>
        <w:t xml:space="preserve"> URL: https://znanium.ru/catalog/product/1906702 (дата обращения: 16.06.2025).</w:t>
      </w:r>
      <w:r w:rsidR="00EC1311" w:rsidRPr="006E3C9F">
        <w:rPr>
          <w:rFonts w:ascii="Times New Roman" w:hAnsi="Times New Roman" w:cs="Times New Roman"/>
          <w:sz w:val="28"/>
          <w:szCs w:val="28"/>
        </w:rPr>
        <w:t xml:space="preserve"> – ISBN 978-5-9558-0311-1.</w:t>
      </w:r>
    </w:p>
    <w:p w14:paraId="0C4BBE3E" w14:textId="4342E530" w:rsidR="004340E9" w:rsidRPr="006E3C9F" w:rsidRDefault="00EC1311"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Рыбьев</w:t>
      </w:r>
      <w:proofErr w:type="spellEnd"/>
      <w:r w:rsidRPr="006E3C9F">
        <w:rPr>
          <w:rFonts w:ascii="Times New Roman" w:hAnsi="Times New Roman" w:cs="Times New Roman"/>
          <w:sz w:val="28"/>
          <w:szCs w:val="28"/>
        </w:rPr>
        <w:t xml:space="preserve">, И. А.  Строительное </w:t>
      </w:r>
      <w:proofErr w:type="gramStart"/>
      <w:r w:rsidRPr="006E3C9F">
        <w:rPr>
          <w:rFonts w:ascii="Times New Roman" w:hAnsi="Times New Roman" w:cs="Times New Roman"/>
          <w:sz w:val="28"/>
          <w:szCs w:val="28"/>
        </w:rPr>
        <w:t>материаловедение :</w:t>
      </w:r>
      <w:proofErr w:type="gramEnd"/>
      <w:r w:rsidRPr="006E3C9F">
        <w:rPr>
          <w:rFonts w:ascii="Times New Roman" w:hAnsi="Times New Roman" w:cs="Times New Roman"/>
          <w:sz w:val="28"/>
          <w:szCs w:val="28"/>
        </w:rPr>
        <w:t xml:space="preserve"> учебник для вузов / И. А. </w:t>
      </w:r>
      <w:proofErr w:type="spellStart"/>
      <w:r w:rsidRPr="006E3C9F">
        <w:rPr>
          <w:rFonts w:ascii="Times New Roman" w:hAnsi="Times New Roman" w:cs="Times New Roman"/>
          <w:sz w:val="28"/>
          <w:szCs w:val="28"/>
        </w:rPr>
        <w:t>Рыбьев</w:t>
      </w:r>
      <w:proofErr w:type="spellEnd"/>
      <w:r w:rsidRPr="006E3C9F">
        <w:rPr>
          <w:rFonts w:ascii="Times New Roman" w:hAnsi="Times New Roman" w:cs="Times New Roman"/>
          <w:sz w:val="28"/>
          <w:szCs w:val="28"/>
        </w:rPr>
        <w:t xml:space="preserve">. – 5-е изд., </w:t>
      </w:r>
      <w:proofErr w:type="spellStart"/>
      <w:r w:rsidRPr="006E3C9F">
        <w:rPr>
          <w:rFonts w:ascii="Times New Roman" w:hAnsi="Times New Roman" w:cs="Times New Roman"/>
          <w:sz w:val="28"/>
          <w:szCs w:val="28"/>
        </w:rPr>
        <w:t>перераб</w:t>
      </w:r>
      <w:proofErr w:type="spellEnd"/>
      <w:r w:rsidRPr="006E3C9F">
        <w:rPr>
          <w:rFonts w:ascii="Times New Roman" w:hAnsi="Times New Roman" w:cs="Times New Roman"/>
          <w:sz w:val="28"/>
          <w:szCs w:val="28"/>
        </w:rPr>
        <w:t xml:space="preserve">. и доп.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2025. – 724 с. – (Высшее образование). – URL: </w:t>
      </w:r>
      <w:r w:rsidRPr="003B1631">
        <w:rPr>
          <w:rFonts w:ascii="Times New Roman" w:hAnsi="Times New Roman" w:cs="Times New Roman"/>
          <w:sz w:val="28"/>
          <w:szCs w:val="28"/>
        </w:rPr>
        <w:t>https://urait.ru/bcode/568780</w:t>
      </w:r>
      <w:r w:rsidRPr="006E3C9F">
        <w:rPr>
          <w:rFonts w:ascii="Times New Roman" w:hAnsi="Times New Roman" w:cs="Times New Roman"/>
          <w:sz w:val="28"/>
          <w:szCs w:val="28"/>
        </w:rPr>
        <w:t> (дата обращения: 19.06.2025). – ISBN 978-5-534-17969-9.</w:t>
      </w:r>
    </w:p>
    <w:p w14:paraId="50CE1887" w14:textId="77777777" w:rsidR="004340E9" w:rsidRPr="006E3C9F" w:rsidRDefault="004340E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Канатов, Д. А. Применение технологии информационного моделирования строительства (</w:t>
      </w:r>
      <w:proofErr w:type="spellStart"/>
      <w:r w:rsidRPr="006E3C9F">
        <w:rPr>
          <w:rFonts w:ascii="Times New Roman" w:hAnsi="Times New Roman" w:cs="Times New Roman"/>
          <w:sz w:val="28"/>
          <w:szCs w:val="28"/>
        </w:rPr>
        <w:t>bim</w:t>
      </w:r>
      <w:proofErr w:type="spellEnd"/>
      <w:r w:rsidRPr="006E3C9F">
        <w:rPr>
          <w:rFonts w:ascii="Times New Roman" w:hAnsi="Times New Roman" w:cs="Times New Roman"/>
          <w:sz w:val="28"/>
          <w:szCs w:val="28"/>
        </w:rPr>
        <w:t xml:space="preserve">) в проектировании: преимущества, эффекты и перспективы // Вестник науки. – 2025. – № 1. – С. 24. </w:t>
      </w:r>
      <w:r w:rsidR="006E3C9F" w:rsidRPr="006E3C9F">
        <w:rPr>
          <w:rFonts w:ascii="Times New Roman" w:hAnsi="Times New Roman" w:cs="Times New Roman"/>
          <w:sz w:val="28"/>
          <w:szCs w:val="28"/>
        </w:rPr>
        <w:t>–</w:t>
      </w:r>
      <w:r w:rsidR="006E3C9F">
        <w:rPr>
          <w:rFonts w:ascii="Times New Roman" w:hAnsi="Times New Roman" w:cs="Times New Roman"/>
          <w:sz w:val="28"/>
          <w:szCs w:val="28"/>
        </w:rPr>
        <w:t xml:space="preserve"> </w:t>
      </w:r>
      <w:r w:rsidRPr="006E3C9F">
        <w:rPr>
          <w:rFonts w:ascii="Times New Roman" w:hAnsi="Times New Roman" w:cs="Times New Roman"/>
          <w:sz w:val="28"/>
          <w:szCs w:val="28"/>
        </w:rPr>
        <w:t>URL: https://cyberleninka.ru/article/n/primenenie-tehnologii-informatsionnogo-modelirovaniya-stroitelstva-bim-v-proektirovanii-preimuschestva-effekty-i-perspektivy (дата обращения: 19.06.2025).</w:t>
      </w:r>
    </w:p>
    <w:p w14:paraId="0D8FE23D" w14:textId="13CE3BA1" w:rsidR="00C66464" w:rsidRPr="006E3C9F" w:rsidRDefault="00C6646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Страх</w:t>
      </w:r>
      <w:r w:rsidR="004340E9" w:rsidRPr="006E3C9F">
        <w:rPr>
          <w:rFonts w:ascii="Times New Roman" w:hAnsi="Times New Roman" w:cs="Times New Roman"/>
          <w:sz w:val="28"/>
          <w:szCs w:val="28"/>
        </w:rPr>
        <w:t>ова, А. С</w:t>
      </w:r>
      <w:r w:rsidRPr="006E3C9F">
        <w:rPr>
          <w:rFonts w:ascii="Times New Roman" w:hAnsi="Times New Roman" w:cs="Times New Roman"/>
          <w:sz w:val="28"/>
          <w:szCs w:val="28"/>
        </w:rPr>
        <w:t>. Инновационные технологии строительства в России /</w:t>
      </w:r>
      <w:r w:rsidR="004340E9" w:rsidRPr="006E3C9F">
        <w:rPr>
          <w:rFonts w:ascii="Times New Roman" w:hAnsi="Times New Roman" w:cs="Times New Roman"/>
          <w:sz w:val="28"/>
          <w:szCs w:val="28"/>
        </w:rPr>
        <w:t xml:space="preserve"> А. С. Страхова /</w:t>
      </w:r>
      <w:r w:rsidRPr="006E3C9F">
        <w:rPr>
          <w:rFonts w:ascii="Times New Roman" w:hAnsi="Times New Roman" w:cs="Times New Roman"/>
          <w:sz w:val="28"/>
          <w:szCs w:val="28"/>
        </w:rPr>
        <w:t>/</w:t>
      </w:r>
      <w:r w:rsidR="004340E9" w:rsidRPr="006E3C9F">
        <w:rPr>
          <w:rFonts w:ascii="Times New Roman" w:hAnsi="Times New Roman" w:cs="Times New Roman"/>
          <w:sz w:val="28"/>
          <w:szCs w:val="28"/>
        </w:rPr>
        <w:t xml:space="preserve"> </w:t>
      </w:r>
      <w:r w:rsidRPr="006E3C9F">
        <w:rPr>
          <w:rFonts w:ascii="Times New Roman" w:hAnsi="Times New Roman" w:cs="Times New Roman"/>
          <w:sz w:val="28"/>
          <w:szCs w:val="28"/>
        </w:rPr>
        <w:t>Экономика и социум. – 2015. – №. 3-2 (16). – С. 865-869.</w:t>
      </w:r>
      <w:r w:rsidR="004340E9" w:rsidRPr="006E3C9F">
        <w:rPr>
          <w:rFonts w:ascii="Times New Roman" w:hAnsi="Times New Roman" w:cs="Times New Roman"/>
          <w:sz w:val="28"/>
          <w:szCs w:val="28"/>
        </w:rPr>
        <w:t xml:space="preserve"> – URL: </w:t>
      </w:r>
      <w:r w:rsidR="004340E9" w:rsidRPr="003B1631">
        <w:rPr>
          <w:rFonts w:ascii="Times New Roman" w:hAnsi="Times New Roman" w:cs="Times New Roman"/>
          <w:sz w:val="28"/>
          <w:szCs w:val="28"/>
        </w:rPr>
        <w:t>https://elibrary.ru/item.asp?id=25328015</w:t>
      </w:r>
      <w:r w:rsidR="004340E9" w:rsidRPr="006E3C9F">
        <w:rPr>
          <w:rFonts w:ascii="Times New Roman" w:hAnsi="Times New Roman" w:cs="Times New Roman"/>
          <w:sz w:val="28"/>
          <w:szCs w:val="28"/>
        </w:rPr>
        <w:t xml:space="preserve"> (дата обращения: 19.06.2025).</w:t>
      </w:r>
    </w:p>
    <w:p w14:paraId="63E706EA" w14:textId="77777777" w:rsidR="00C66464" w:rsidRPr="006E3C9F" w:rsidRDefault="00110C61"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Кузьмина, Т. М. Цифровизация строительной отрасли: вызовы и возможности для российских компаний / Т. М. Кузьмина // Экономика строительства.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2022.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4.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56–65.</w:t>
      </w:r>
      <w:r w:rsidR="00D17D5C" w:rsidRPr="006E3C9F">
        <w:rPr>
          <w:rFonts w:ascii="Times New Roman" w:hAnsi="Times New Roman" w:cs="Times New Roman"/>
          <w:sz w:val="28"/>
          <w:szCs w:val="28"/>
        </w:rPr>
        <w:t xml:space="preserve"> – URL: </w:t>
      </w:r>
      <w:r w:rsidR="00D37055" w:rsidRPr="006E3C9F">
        <w:rPr>
          <w:rFonts w:ascii="Times New Roman" w:hAnsi="Times New Roman" w:cs="Times New Roman"/>
          <w:sz w:val="28"/>
          <w:szCs w:val="28"/>
        </w:rPr>
        <w:t>https://cyberleninka.ru</w:t>
      </w:r>
      <w:r w:rsidR="00D37055" w:rsidRPr="006E3C9F">
        <w:rPr>
          <w:rFonts w:ascii="Times New Roman" w:hAnsi="Times New Roman" w:cs="Times New Roman"/>
          <w:sz w:val="28"/>
          <w:szCs w:val="28"/>
        </w:rPr>
        <w:br/>
        <w:t>/article/n/tsifrovizatsiya-stroitelnoy-otrasli-perspektivy-i-vyzovy</w:t>
      </w:r>
      <w:r w:rsidR="00D17D5C" w:rsidRPr="006E3C9F">
        <w:rPr>
          <w:rFonts w:ascii="Times New Roman" w:hAnsi="Times New Roman" w:cs="Times New Roman"/>
          <w:sz w:val="28"/>
          <w:szCs w:val="28"/>
        </w:rPr>
        <w:t xml:space="preserve"> (дата обращения: 19.06.2025).</w:t>
      </w:r>
    </w:p>
    <w:p w14:paraId="31012729" w14:textId="0339420A" w:rsidR="00C66464" w:rsidRPr="006E3C9F" w:rsidRDefault="00C6646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Повышение региональной инновационной привлекательности предпринимательских структур в строительстве /</w:t>
      </w:r>
      <w:r w:rsidR="00D17D5C" w:rsidRPr="006E3C9F">
        <w:rPr>
          <w:rFonts w:ascii="Times New Roman" w:hAnsi="Times New Roman" w:cs="Times New Roman"/>
          <w:sz w:val="28"/>
          <w:szCs w:val="28"/>
        </w:rPr>
        <w:t xml:space="preserve"> Г. Ф. Щербина, Е. Г. Гужва, А. А. Скидан </w:t>
      </w:r>
      <w:r w:rsidRPr="006E3C9F">
        <w:rPr>
          <w:rFonts w:ascii="Times New Roman" w:hAnsi="Times New Roman" w:cs="Times New Roman"/>
          <w:sz w:val="28"/>
          <w:szCs w:val="28"/>
        </w:rPr>
        <w:t>/</w:t>
      </w:r>
      <w:r w:rsidR="00D17D5C" w:rsidRPr="006E3C9F">
        <w:rPr>
          <w:rFonts w:ascii="Times New Roman" w:hAnsi="Times New Roman" w:cs="Times New Roman"/>
          <w:sz w:val="28"/>
          <w:szCs w:val="28"/>
        </w:rPr>
        <w:t xml:space="preserve">/ </w:t>
      </w:r>
      <w:r w:rsidRPr="006E3C9F">
        <w:rPr>
          <w:rFonts w:ascii="Times New Roman" w:hAnsi="Times New Roman" w:cs="Times New Roman"/>
          <w:sz w:val="28"/>
          <w:szCs w:val="28"/>
        </w:rPr>
        <w:t>Вестник гражданских инженеров. – 2020. – №. 5. – С. 233-238.</w:t>
      </w:r>
      <w:r w:rsidR="00D17D5C" w:rsidRPr="006E3C9F">
        <w:rPr>
          <w:rFonts w:ascii="Times New Roman" w:hAnsi="Times New Roman" w:cs="Times New Roman"/>
          <w:sz w:val="28"/>
          <w:szCs w:val="28"/>
        </w:rPr>
        <w:t xml:space="preserve"> – URL: </w:t>
      </w:r>
      <w:r w:rsidR="00D17D5C" w:rsidRPr="003B1631">
        <w:rPr>
          <w:rFonts w:ascii="Times New Roman" w:hAnsi="Times New Roman" w:cs="Times New Roman"/>
          <w:sz w:val="28"/>
          <w:szCs w:val="28"/>
        </w:rPr>
        <w:t>https://vestnik.spbgasu.ru/article/povyshenie-regionalnoy-innovacionnoy-privlekatelnosti-predprinimatelskih-struktur-v</w:t>
      </w:r>
      <w:r w:rsidR="00D17D5C" w:rsidRPr="006E3C9F">
        <w:rPr>
          <w:rFonts w:ascii="Times New Roman" w:hAnsi="Times New Roman" w:cs="Times New Roman"/>
          <w:sz w:val="28"/>
          <w:szCs w:val="28"/>
        </w:rPr>
        <w:t xml:space="preserve"> (дата обращения: 19.06.2025).</w:t>
      </w:r>
    </w:p>
    <w:p w14:paraId="144815CE" w14:textId="6CF110A5" w:rsidR="00110C61" w:rsidRPr="006E3C9F" w:rsidRDefault="00110C61"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lastRenderedPageBreak/>
        <w:t xml:space="preserve">Титов, С. А. Инновационные технологии в дорожном строительстве: опыт России и зарубежных стран / С. А. Титов // Промышленное и гражданское строительство.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5.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23–29.</w:t>
      </w:r>
      <w:r w:rsidR="00D37055" w:rsidRPr="006E3C9F">
        <w:rPr>
          <w:rFonts w:ascii="Times New Roman" w:hAnsi="Times New Roman" w:cs="Times New Roman"/>
          <w:sz w:val="28"/>
          <w:szCs w:val="28"/>
        </w:rPr>
        <w:t xml:space="preserve"> – URL: </w:t>
      </w:r>
      <w:r w:rsidR="00D37055" w:rsidRPr="003B1631">
        <w:rPr>
          <w:rFonts w:ascii="Times New Roman" w:hAnsi="Times New Roman" w:cs="Times New Roman"/>
          <w:sz w:val="28"/>
          <w:szCs w:val="28"/>
        </w:rPr>
        <w:t>https://elibrary.ru</w:t>
      </w:r>
      <w:r w:rsidR="00D37055" w:rsidRPr="003B1631">
        <w:rPr>
          <w:rFonts w:ascii="Times New Roman" w:hAnsi="Times New Roman" w:cs="Times New Roman"/>
          <w:sz w:val="28"/>
          <w:szCs w:val="28"/>
        </w:rPr>
        <w:br/>
        <w:t>/</w:t>
      </w:r>
      <w:proofErr w:type="spellStart"/>
      <w:proofErr w:type="gramStart"/>
      <w:r w:rsidR="00D37055" w:rsidRPr="003B1631">
        <w:rPr>
          <w:rFonts w:ascii="Times New Roman" w:hAnsi="Times New Roman" w:cs="Times New Roman"/>
          <w:sz w:val="28"/>
          <w:szCs w:val="28"/>
        </w:rPr>
        <w:t>item.asp?id</w:t>
      </w:r>
      <w:proofErr w:type="spellEnd"/>
      <w:proofErr w:type="gramEnd"/>
      <w:r w:rsidR="00D37055" w:rsidRPr="003B1631">
        <w:rPr>
          <w:rFonts w:ascii="Times New Roman" w:hAnsi="Times New Roman" w:cs="Times New Roman"/>
          <w:sz w:val="28"/>
          <w:szCs w:val="28"/>
        </w:rPr>
        <w:t>=30000835</w:t>
      </w:r>
      <w:r w:rsidR="00D37055" w:rsidRPr="006E3C9F">
        <w:rPr>
          <w:rFonts w:ascii="Times New Roman" w:hAnsi="Times New Roman" w:cs="Times New Roman"/>
          <w:sz w:val="28"/>
          <w:szCs w:val="28"/>
        </w:rPr>
        <w:t xml:space="preserve"> (дата обращения: 19.06.2025).</w:t>
      </w:r>
    </w:p>
    <w:p w14:paraId="2C79455F" w14:textId="723BD09D" w:rsidR="0000795B" w:rsidRPr="006E3C9F" w:rsidRDefault="0000795B"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Васильева</w:t>
      </w:r>
      <w:r w:rsidR="00D37055" w:rsidRPr="006E3C9F">
        <w:rPr>
          <w:rFonts w:ascii="Times New Roman" w:hAnsi="Times New Roman" w:cs="Times New Roman"/>
          <w:sz w:val="28"/>
          <w:szCs w:val="28"/>
        </w:rPr>
        <w:t>,</w:t>
      </w:r>
      <w:r w:rsidRPr="006E3C9F">
        <w:rPr>
          <w:rFonts w:ascii="Times New Roman" w:hAnsi="Times New Roman" w:cs="Times New Roman"/>
          <w:sz w:val="28"/>
          <w:szCs w:val="28"/>
        </w:rPr>
        <w:t xml:space="preserve"> К. С., Макашева Н. П. </w:t>
      </w:r>
      <w:r w:rsidR="00D17D5C" w:rsidRPr="006E3C9F">
        <w:rPr>
          <w:rFonts w:ascii="Times New Roman" w:hAnsi="Times New Roman" w:cs="Times New Roman"/>
          <w:sz w:val="28"/>
          <w:szCs w:val="28"/>
        </w:rPr>
        <w:t>Финансирование инноваций</w:t>
      </w:r>
      <w:r w:rsidRPr="006E3C9F">
        <w:rPr>
          <w:rFonts w:ascii="Times New Roman" w:hAnsi="Times New Roman" w:cs="Times New Roman"/>
          <w:sz w:val="28"/>
          <w:szCs w:val="28"/>
        </w:rPr>
        <w:t xml:space="preserve"> // Экономика и социум.</w:t>
      </w:r>
      <w:r w:rsidR="00D37055"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 2015. </w:t>
      </w:r>
      <w:r w:rsidR="00D37055" w:rsidRPr="006E3C9F">
        <w:rPr>
          <w:rFonts w:ascii="Times New Roman" w:hAnsi="Times New Roman" w:cs="Times New Roman"/>
          <w:sz w:val="28"/>
          <w:szCs w:val="28"/>
        </w:rPr>
        <w:t>– №2-1 – С. 15</w:t>
      </w:r>
      <w:r w:rsidRPr="006E3C9F">
        <w:rPr>
          <w:rFonts w:ascii="Times New Roman" w:hAnsi="Times New Roman" w:cs="Times New Roman"/>
          <w:sz w:val="28"/>
          <w:szCs w:val="28"/>
        </w:rPr>
        <w:t xml:space="preserve">. </w:t>
      </w:r>
      <w:r w:rsidR="00D37055"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URL: </w:t>
      </w:r>
      <w:r w:rsidR="00D37055" w:rsidRPr="003B1631">
        <w:rPr>
          <w:rFonts w:ascii="Times New Roman" w:hAnsi="Times New Roman" w:cs="Times New Roman"/>
          <w:sz w:val="28"/>
          <w:szCs w:val="28"/>
        </w:rPr>
        <w:t>https://cyberleninka.ru</w:t>
      </w:r>
      <w:r w:rsidR="00D37055" w:rsidRPr="006E3C9F">
        <w:rPr>
          <w:rFonts w:ascii="Times New Roman" w:hAnsi="Times New Roman" w:cs="Times New Roman"/>
          <w:sz w:val="28"/>
          <w:szCs w:val="28"/>
        </w:rPr>
        <w:br/>
      </w:r>
      <w:r w:rsidRPr="006E3C9F">
        <w:rPr>
          <w:rFonts w:ascii="Times New Roman" w:hAnsi="Times New Roman" w:cs="Times New Roman"/>
          <w:sz w:val="28"/>
          <w:szCs w:val="28"/>
        </w:rPr>
        <w:t>/</w:t>
      </w:r>
      <w:proofErr w:type="spellStart"/>
      <w:r w:rsidRPr="006E3C9F">
        <w:rPr>
          <w:rFonts w:ascii="Times New Roman" w:hAnsi="Times New Roman" w:cs="Times New Roman"/>
          <w:sz w:val="28"/>
          <w:szCs w:val="28"/>
        </w:rPr>
        <w:t>article</w:t>
      </w:r>
      <w:proofErr w:type="spellEnd"/>
      <w:r w:rsidRPr="006E3C9F">
        <w:rPr>
          <w:rFonts w:ascii="Times New Roman" w:hAnsi="Times New Roman" w:cs="Times New Roman"/>
          <w:sz w:val="28"/>
          <w:szCs w:val="28"/>
        </w:rPr>
        <w:t>/n/</w:t>
      </w:r>
      <w:proofErr w:type="spellStart"/>
      <w:r w:rsidRPr="006E3C9F">
        <w:rPr>
          <w:rFonts w:ascii="Times New Roman" w:hAnsi="Times New Roman" w:cs="Times New Roman"/>
          <w:sz w:val="28"/>
          <w:szCs w:val="28"/>
        </w:rPr>
        <w:t>finansirovanie-innovatsiy</w:t>
      </w:r>
      <w:proofErr w:type="spellEnd"/>
      <w:r w:rsidRPr="006E3C9F">
        <w:rPr>
          <w:rFonts w:ascii="Times New Roman" w:hAnsi="Times New Roman" w:cs="Times New Roman"/>
          <w:sz w:val="28"/>
          <w:szCs w:val="28"/>
        </w:rPr>
        <w:t xml:space="preserve"> (дата обращения: 16.06.2025).</w:t>
      </w:r>
    </w:p>
    <w:p w14:paraId="43671691" w14:textId="279BEE51" w:rsidR="00C54266" w:rsidRPr="006E3C9F" w:rsidRDefault="00C5426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Попов, Е. В. </w:t>
      </w:r>
      <w:r w:rsidR="00D37055" w:rsidRPr="006E3C9F">
        <w:rPr>
          <w:rFonts w:ascii="Times New Roman" w:hAnsi="Times New Roman" w:cs="Times New Roman"/>
          <w:sz w:val="28"/>
          <w:szCs w:val="28"/>
        </w:rPr>
        <w:t>Социальные и</w:t>
      </w:r>
      <w:r w:rsidRPr="006E3C9F">
        <w:rPr>
          <w:rFonts w:ascii="Times New Roman" w:hAnsi="Times New Roman" w:cs="Times New Roman"/>
          <w:sz w:val="28"/>
          <w:szCs w:val="28"/>
        </w:rPr>
        <w:t xml:space="preserve">нновации: теория и практика: учебное пособие / Е. В. Попов.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Екатеринбург: УрФУ, </w:t>
      </w:r>
      <w:r w:rsidR="00D37055"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2020.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240 с. </w:t>
      </w:r>
      <w:r w:rsidR="00D37055" w:rsidRPr="006E3C9F">
        <w:rPr>
          <w:rFonts w:ascii="Times New Roman" w:hAnsi="Times New Roman" w:cs="Times New Roman"/>
          <w:sz w:val="28"/>
          <w:szCs w:val="28"/>
        </w:rPr>
        <w:t xml:space="preserve">– URL: </w:t>
      </w:r>
      <w:r w:rsidR="00D37055" w:rsidRPr="003B1631">
        <w:rPr>
          <w:rFonts w:ascii="Times New Roman" w:hAnsi="Times New Roman" w:cs="Times New Roman"/>
          <w:sz w:val="28"/>
          <w:szCs w:val="28"/>
        </w:rPr>
        <w:t>https://znanium.ru/catalog/document?id=438164</w:t>
      </w:r>
      <w:r w:rsidR="00D37055" w:rsidRPr="006E3C9F">
        <w:rPr>
          <w:rFonts w:ascii="Times New Roman" w:hAnsi="Times New Roman" w:cs="Times New Roman"/>
          <w:sz w:val="28"/>
          <w:szCs w:val="28"/>
        </w:rPr>
        <w:t xml:space="preserve"> (дата обращения: 16.06.2025).</w:t>
      </w:r>
    </w:p>
    <w:p w14:paraId="64D99656" w14:textId="77777777" w:rsidR="00C54266" w:rsidRPr="006E3C9F" w:rsidRDefault="00C5426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Масленникова, О. А. Финансирование инновационной деятельности предприятий: проблемы и пути решения / О. А. Масленникова // Вестник МГУ. Серия 6: Экономика.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3.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85–97. </w:t>
      </w:r>
    </w:p>
    <w:p w14:paraId="0A693D08" w14:textId="200AEF23" w:rsidR="00C54266" w:rsidRPr="006E3C9F" w:rsidRDefault="00C5426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Титов, В. А. Финансовые инструменты поддержки строительной отрасли в России / В. А. Титов // Финансы и кредит.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2021.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27 (10).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2314–2330. </w:t>
      </w:r>
      <w:r w:rsidR="00B80C2F" w:rsidRPr="006E3C9F">
        <w:rPr>
          <w:rFonts w:ascii="Times New Roman" w:hAnsi="Times New Roman" w:cs="Times New Roman"/>
          <w:sz w:val="28"/>
          <w:szCs w:val="28"/>
        </w:rPr>
        <w:t xml:space="preserve"> – URL: </w:t>
      </w:r>
      <w:r w:rsidR="00B80C2F" w:rsidRPr="003B1631">
        <w:rPr>
          <w:rFonts w:ascii="Times New Roman" w:hAnsi="Times New Roman" w:cs="Times New Roman"/>
          <w:sz w:val="28"/>
          <w:szCs w:val="28"/>
        </w:rPr>
        <w:t>https://elibrary.ru/item.asp?id=59762636</w:t>
      </w:r>
      <w:r w:rsidR="00B80C2F" w:rsidRPr="006E3C9F">
        <w:rPr>
          <w:rFonts w:ascii="Times New Roman" w:hAnsi="Times New Roman" w:cs="Times New Roman"/>
          <w:sz w:val="28"/>
          <w:szCs w:val="28"/>
        </w:rPr>
        <w:t xml:space="preserve"> (дата обращения: 16.06.2025).</w:t>
      </w:r>
    </w:p>
    <w:p w14:paraId="025722F1" w14:textId="37D1E133" w:rsidR="00B80C2F" w:rsidRPr="006E3C9F" w:rsidRDefault="00C5426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Колесников, А. В. Государственная политика в области инноваций в строительстве / А. В. Колесников // Экономика строительства.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2020.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5.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45–54.</w:t>
      </w:r>
      <w:r w:rsidR="00B80C2F" w:rsidRPr="006E3C9F">
        <w:rPr>
          <w:rFonts w:ascii="Times New Roman" w:hAnsi="Times New Roman" w:cs="Times New Roman"/>
          <w:sz w:val="28"/>
          <w:szCs w:val="28"/>
        </w:rPr>
        <w:t xml:space="preserve"> – URL: </w:t>
      </w:r>
      <w:r w:rsidR="00B80C2F" w:rsidRPr="003B1631">
        <w:rPr>
          <w:rFonts w:ascii="Times New Roman" w:hAnsi="Times New Roman" w:cs="Times New Roman"/>
          <w:sz w:val="28"/>
          <w:szCs w:val="28"/>
        </w:rPr>
        <w:t>https://elibrary.ru/item.asp?id=38028818</w:t>
      </w:r>
      <w:r w:rsidR="00B80C2F" w:rsidRPr="006E3C9F">
        <w:rPr>
          <w:rFonts w:ascii="Times New Roman" w:hAnsi="Times New Roman" w:cs="Times New Roman"/>
          <w:sz w:val="28"/>
          <w:szCs w:val="28"/>
        </w:rPr>
        <w:t xml:space="preserve"> (дата обращения: 16.06.2025).</w:t>
      </w:r>
    </w:p>
    <w:p w14:paraId="63E43284" w14:textId="77777777" w:rsidR="005E39CC" w:rsidRPr="006E3C9F" w:rsidRDefault="00B80C2F"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Плотников, А. Н. Финансирование инновационной деятельности в строительстве / Плотников А.Н.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НИЦ ИНФРА-М, – 2016. – 135 с. – URL: https://znanium.com/catalog/product/754391 (дата обращения: 19.06.2025). –ISBN 978-5-16-105475-8.</w:t>
      </w:r>
    </w:p>
    <w:p w14:paraId="4472F049" w14:textId="77777777" w:rsidR="005E39CC" w:rsidRPr="006E3C9F" w:rsidRDefault="00C5426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Липсиц, И. В. Экономика: учебник / И. В. Липсиц.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Москва</w:t>
      </w:r>
      <w:r w:rsidR="005E39CC" w:rsidRPr="006E3C9F">
        <w:rPr>
          <w:rFonts w:ascii="Times New Roman" w:hAnsi="Times New Roman" w:cs="Times New Roman"/>
          <w:sz w:val="28"/>
          <w:szCs w:val="28"/>
        </w:rPr>
        <w:t xml:space="preserve">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Вита-Пресс, 2018.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656 с.</w:t>
      </w:r>
      <w:r w:rsidR="0012487B" w:rsidRPr="006E3C9F">
        <w:rPr>
          <w:rFonts w:ascii="Times New Roman" w:hAnsi="Times New Roman" w:cs="Times New Roman"/>
          <w:sz w:val="28"/>
          <w:szCs w:val="28"/>
        </w:rPr>
        <w:t xml:space="preserve"> – ISBN 978-5-7755-2346-6.</w:t>
      </w:r>
    </w:p>
    <w:p w14:paraId="0878F471" w14:textId="6C5AB3A8" w:rsidR="005E39CC" w:rsidRPr="006E3C9F" w:rsidRDefault="005E39CC"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Горемыкин, В. А.  Планирование на </w:t>
      </w:r>
      <w:proofErr w:type="gramStart"/>
      <w:r w:rsidRPr="006E3C9F">
        <w:rPr>
          <w:rFonts w:ascii="Times New Roman" w:hAnsi="Times New Roman" w:cs="Times New Roman"/>
          <w:sz w:val="28"/>
          <w:szCs w:val="28"/>
        </w:rPr>
        <w:t>предприятии :</w:t>
      </w:r>
      <w:proofErr w:type="gramEnd"/>
      <w:r w:rsidRPr="006E3C9F">
        <w:rPr>
          <w:rFonts w:ascii="Times New Roman" w:hAnsi="Times New Roman" w:cs="Times New Roman"/>
          <w:sz w:val="28"/>
          <w:szCs w:val="28"/>
        </w:rPr>
        <w:t xml:space="preserve"> учебник и практикум / В. А. Горемыкин. – 9-е изд., </w:t>
      </w:r>
      <w:proofErr w:type="spellStart"/>
      <w:r w:rsidRPr="006E3C9F">
        <w:rPr>
          <w:rFonts w:ascii="Times New Roman" w:hAnsi="Times New Roman" w:cs="Times New Roman"/>
          <w:sz w:val="28"/>
          <w:szCs w:val="28"/>
        </w:rPr>
        <w:t>перераб</w:t>
      </w:r>
      <w:proofErr w:type="spellEnd"/>
      <w:r w:rsidRPr="006E3C9F">
        <w:rPr>
          <w:rFonts w:ascii="Times New Roman" w:hAnsi="Times New Roman" w:cs="Times New Roman"/>
          <w:sz w:val="28"/>
          <w:szCs w:val="28"/>
        </w:rPr>
        <w:t xml:space="preserve">. и доп.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Издательство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xml:space="preserve">, 2014.  – 857 с.  – (Бакалавр. </w:t>
      </w:r>
      <w:proofErr w:type="spellStart"/>
      <w:r w:rsidRPr="006E3C9F">
        <w:rPr>
          <w:rFonts w:ascii="Times New Roman" w:hAnsi="Times New Roman" w:cs="Times New Roman"/>
          <w:sz w:val="28"/>
          <w:szCs w:val="28"/>
        </w:rPr>
        <w:t>Академическийкурс</w:t>
      </w:r>
      <w:proofErr w:type="spellEnd"/>
      <w:r w:rsidRPr="006E3C9F">
        <w:rPr>
          <w:rFonts w:ascii="Times New Roman" w:hAnsi="Times New Roman" w:cs="Times New Roman"/>
          <w:sz w:val="28"/>
          <w:szCs w:val="28"/>
        </w:rPr>
        <w:t>). </w:t>
      </w:r>
      <w:r w:rsidR="00C80954" w:rsidRPr="006E3C9F">
        <w:rPr>
          <w:rFonts w:ascii="Times New Roman" w:hAnsi="Times New Roman" w:cs="Times New Roman"/>
          <w:sz w:val="28"/>
          <w:szCs w:val="28"/>
        </w:rPr>
        <w:t>–</w:t>
      </w:r>
      <w:r w:rsidRPr="006E3C9F">
        <w:rPr>
          <w:rFonts w:ascii="Times New Roman" w:hAnsi="Times New Roman" w:cs="Times New Roman"/>
          <w:sz w:val="28"/>
          <w:szCs w:val="28"/>
        </w:rPr>
        <w:lastRenderedPageBreak/>
        <w:t>URL: </w:t>
      </w:r>
      <w:r w:rsidRPr="003B1631">
        <w:rPr>
          <w:rFonts w:ascii="Times New Roman" w:hAnsi="Times New Roman" w:cs="Times New Roman"/>
          <w:sz w:val="28"/>
          <w:szCs w:val="28"/>
        </w:rPr>
        <w:t>https://urait.ru/bcode/377327</w:t>
      </w:r>
      <w:r w:rsidRPr="006E3C9F">
        <w:rPr>
          <w:rFonts w:ascii="Times New Roman" w:hAnsi="Times New Roman" w:cs="Times New Roman"/>
          <w:sz w:val="28"/>
          <w:szCs w:val="28"/>
        </w:rPr>
        <w:t> (дата обращения: 19.06.2025). – ISBN 978-5-9916-3329-1.</w:t>
      </w:r>
    </w:p>
    <w:p w14:paraId="23465750" w14:textId="77777777" w:rsidR="00F72649" w:rsidRPr="006E3C9F" w:rsidRDefault="00F7264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К</w:t>
      </w:r>
      <w:r w:rsidR="005E39CC" w:rsidRPr="006E3C9F">
        <w:rPr>
          <w:rFonts w:ascii="Times New Roman" w:hAnsi="Times New Roman" w:cs="Times New Roman"/>
          <w:sz w:val="28"/>
          <w:szCs w:val="28"/>
        </w:rPr>
        <w:t>отлер Ф. Маркетинг менеджмент</w:t>
      </w:r>
      <w:r w:rsidRPr="006E3C9F">
        <w:rPr>
          <w:rFonts w:ascii="Times New Roman" w:hAnsi="Times New Roman" w:cs="Times New Roman"/>
          <w:sz w:val="28"/>
          <w:szCs w:val="28"/>
        </w:rPr>
        <w:t xml:space="preserve"> / Ф. Котлер, К.Л. Келлер. </w:t>
      </w:r>
      <w:r w:rsidR="005E39CC" w:rsidRPr="006E3C9F">
        <w:rPr>
          <w:rFonts w:ascii="Times New Roman" w:hAnsi="Times New Roman" w:cs="Times New Roman"/>
          <w:sz w:val="28"/>
          <w:szCs w:val="28"/>
        </w:rPr>
        <w:t>–</w:t>
      </w:r>
      <w:r w:rsidRPr="006E3C9F">
        <w:rPr>
          <w:rFonts w:ascii="Times New Roman" w:hAnsi="Times New Roman" w:cs="Times New Roman"/>
          <w:sz w:val="28"/>
          <w:szCs w:val="28"/>
        </w:rPr>
        <w:t>Санкт-</w:t>
      </w:r>
      <w:proofErr w:type="gramStart"/>
      <w:r w:rsidRPr="006E3C9F">
        <w:rPr>
          <w:rFonts w:ascii="Times New Roman" w:hAnsi="Times New Roman" w:cs="Times New Roman"/>
          <w:sz w:val="28"/>
          <w:szCs w:val="28"/>
        </w:rPr>
        <w:t>Петербург :</w:t>
      </w:r>
      <w:proofErr w:type="gramEnd"/>
      <w:r w:rsidRPr="006E3C9F">
        <w:rPr>
          <w:rFonts w:ascii="Times New Roman" w:hAnsi="Times New Roman" w:cs="Times New Roman"/>
          <w:sz w:val="28"/>
          <w:szCs w:val="28"/>
        </w:rPr>
        <w:t xml:space="preserve"> Питер, 2018. </w:t>
      </w:r>
      <w:r w:rsidR="005E39CC" w:rsidRPr="006E3C9F">
        <w:rPr>
          <w:rFonts w:ascii="Times New Roman" w:hAnsi="Times New Roman" w:cs="Times New Roman"/>
          <w:sz w:val="28"/>
          <w:szCs w:val="28"/>
        </w:rPr>
        <w:t>–</w:t>
      </w:r>
      <w:r w:rsidRPr="006E3C9F">
        <w:rPr>
          <w:rFonts w:ascii="Times New Roman" w:hAnsi="Times New Roman" w:cs="Times New Roman"/>
          <w:sz w:val="28"/>
          <w:szCs w:val="28"/>
        </w:rPr>
        <w:t xml:space="preserve"> 848 с. </w:t>
      </w:r>
      <w:r w:rsidR="005E39CC" w:rsidRPr="006E3C9F">
        <w:rPr>
          <w:rFonts w:ascii="Times New Roman" w:hAnsi="Times New Roman" w:cs="Times New Roman"/>
          <w:sz w:val="28"/>
          <w:szCs w:val="28"/>
        </w:rPr>
        <w:t>–</w:t>
      </w:r>
      <w:r w:rsidRPr="006E3C9F">
        <w:rPr>
          <w:rFonts w:ascii="Times New Roman" w:hAnsi="Times New Roman" w:cs="Times New Roman"/>
          <w:sz w:val="28"/>
          <w:szCs w:val="28"/>
        </w:rPr>
        <w:t xml:space="preserve"> ISBN 978-5-4461-0422-2. </w:t>
      </w:r>
    </w:p>
    <w:p w14:paraId="5C905DBF" w14:textId="77777777" w:rsidR="009B34A4"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Бланк, И. А. Управление финансовыми ресурсами предприятия / И. А. Бланк.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Киев: Эльга, 2018.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768 с.</w:t>
      </w:r>
      <w:r w:rsidR="005E39CC" w:rsidRPr="006E3C9F">
        <w:rPr>
          <w:rFonts w:ascii="Times New Roman" w:hAnsi="Times New Roman" w:cs="Times New Roman"/>
          <w:sz w:val="28"/>
          <w:szCs w:val="28"/>
        </w:rPr>
        <w:t xml:space="preserve"> – </w:t>
      </w:r>
      <w:r w:rsidR="00F17756" w:rsidRPr="006E3C9F">
        <w:rPr>
          <w:rFonts w:ascii="Times New Roman" w:hAnsi="Times New Roman" w:cs="Times New Roman"/>
          <w:sz w:val="28"/>
          <w:szCs w:val="28"/>
        </w:rPr>
        <w:t xml:space="preserve">ISBN </w:t>
      </w:r>
      <w:r w:rsidR="005E39CC" w:rsidRPr="006E3C9F">
        <w:rPr>
          <w:rFonts w:ascii="Times New Roman" w:hAnsi="Times New Roman" w:cs="Times New Roman"/>
          <w:sz w:val="28"/>
          <w:szCs w:val="28"/>
        </w:rPr>
        <w:t>978-5-370-01816-9.</w:t>
      </w:r>
    </w:p>
    <w:p w14:paraId="29693F61" w14:textId="77777777" w:rsidR="009B34A4"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Бригхэм</w:t>
      </w:r>
      <w:proofErr w:type="spellEnd"/>
      <w:r w:rsidRPr="006E3C9F">
        <w:rPr>
          <w:rFonts w:ascii="Times New Roman" w:hAnsi="Times New Roman" w:cs="Times New Roman"/>
          <w:sz w:val="28"/>
          <w:szCs w:val="28"/>
        </w:rPr>
        <w:t xml:space="preserve">, Ю. Ф. Финансовый менеджмент / Ю. Ф. </w:t>
      </w:r>
      <w:proofErr w:type="spellStart"/>
      <w:r w:rsidRPr="006E3C9F">
        <w:rPr>
          <w:rFonts w:ascii="Times New Roman" w:hAnsi="Times New Roman" w:cs="Times New Roman"/>
          <w:sz w:val="28"/>
          <w:szCs w:val="28"/>
        </w:rPr>
        <w:t>Бригхэм</w:t>
      </w:r>
      <w:proofErr w:type="spellEnd"/>
      <w:r w:rsidRPr="006E3C9F">
        <w:rPr>
          <w:rFonts w:ascii="Times New Roman" w:hAnsi="Times New Roman" w:cs="Times New Roman"/>
          <w:sz w:val="28"/>
          <w:szCs w:val="28"/>
        </w:rPr>
        <w:t xml:space="preserve">, М. Дж. </w:t>
      </w:r>
      <w:proofErr w:type="spellStart"/>
      <w:r w:rsidRPr="006E3C9F">
        <w:rPr>
          <w:rFonts w:ascii="Times New Roman" w:hAnsi="Times New Roman" w:cs="Times New Roman"/>
          <w:sz w:val="28"/>
          <w:szCs w:val="28"/>
        </w:rPr>
        <w:t>Эрхардт</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10-е изд.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r w:rsidR="00F17756" w:rsidRPr="006E3C9F">
        <w:rPr>
          <w:rFonts w:ascii="Times New Roman" w:hAnsi="Times New Roman" w:cs="Times New Roman"/>
          <w:sz w:val="28"/>
          <w:szCs w:val="28"/>
        </w:rPr>
        <w:t>Санкт-</w:t>
      </w:r>
      <w:proofErr w:type="gramStart"/>
      <w:r w:rsidR="00F17756" w:rsidRPr="006E3C9F">
        <w:rPr>
          <w:rFonts w:ascii="Times New Roman" w:hAnsi="Times New Roman" w:cs="Times New Roman"/>
          <w:sz w:val="28"/>
          <w:szCs w:val="28"/>
        </w:rPr>
        <w:t xml:space="preserve">Петербург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Питер,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960 с.</w:t>
      </w:r>
      <w:r w:rsidR="00F17756" w:rsidRPr="006E3C9F">
        <w:rPr>
          <w:rFonts w:ascii="Times New Roman" w:hAnsi="Times New Roman" w:cs="Times New Roman"/>
          <w:sz w:val="28"/>
          <w:szCs w:val="28"/>
        </w:rPr>
        <w:t xml:space="preserve"> – ISBN 978-5-94723-537-1.</w:t>
      </w:r>
    </w:p>
    <w:p w14:paraId="45B141A8" w14:textId="77777777" w:rsidR="009B34A4"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Друкер, П. Ф. Инновации и предпринимательство / П. Ф. Друкер.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М.: Вильямс, 2017.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432 с.</w:t>
      </w:r>
      <w:r w:rsidR="00F17756" w:rsidRPr="006E3C9F">
        <w:rPr>
          <w:rFonts w:ascii="Times New Roman" w:hAnsi="Times New Roman" w:cs="Times New Roman"/>
          <w:sz w:val="28"/>
          <w:szCs w:val="28"/>
        </w:rPr>
        <w:t xml:space="preserve"> – ISBN 978-5-699-58467-3.</w:t>
      </w:r>
    </w:p>
    <w:p w14:paraId="3C30A691" w14:textId="77777777" w:rsidR="009B34A4" w:rsidRPr="008079D8" w:rsidRDefault="009B34A4" w:rsidP="008079D8">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Хорнгрен</w:t>
      </w:r>
      <w:proofErr w:type="spellEnd"/>
      <w:r w:rsidRPr="006E3C9F">
        <w:rPr>
          <w:rFonts w:ascii="Times New Roman" w:hAnsi="Times New Roman" w:cs="Times New Roman"/>
          <w:sz w:val="28"/>
          <w:szCs w:val="28"/>
        </w:rPr>
        <w:t xml:space="preserve">, Ч. Т. Управленческий учет / Ч. Т. </w:t>
      </w:r>
      <w:proofErr w:type="spellStart"/>
      <w:r w:rsidRPr="006E3C9F">
        <w:rPr>
          <w:rFonts w:ascii="Times New Roman" w:hAnsi="Times New Roman" w:cs="Times New Roman"/>
          <w:sz w:val="28"/>
          <w:szCs w:val="28"/>
        </w:rPr>
        <w:t>Хорнгрен</w:t>
      </w:r>
      <w:proofErr w:type="spellEnd"/>
      <w:r w:rsidRPr="006E3C9F">
        <w:rPr>
          <w:rFonts w:ascii="Times New Roman" w:hAnsi="Times New Roman" w:cs="Times New Roman"/>
          <w:sz w:val="28"/>
          <w:szCs w:val="28"/>
        </w:rPr>
        <w:t xml:space="preserve">, Дж. Фостер, Ш. М. </w:t>
      </w:r>
      <w:proofErr w:type="spellStart"/>
      <w:r w:rsidRPr="006E3C9F">
        <w:rPr>
          <w:rFonts w:ascii="Times New Roman" w:hAnsi="Times New Roman" w:cs="Times New Roman"/>
          <w:sz w:val="28"/>
          <w:szCs w:val="28"/>
        </w:rPr>
        <w:t>Датар</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10-е изд.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w:t>
      </w:r>
      <w:r w:rsidR="00283D2D" w:rsidRPr="006E3C9F">
        <w:rPr>
          <w:rFonts w:ascii="Times New Roman" w:hAnsi="Times New Roman" w:cs="Times New Roman"/>
          <w:sz w:val="28"/>
          <w:szCs w:val="28"/>
        </w:rPr>
        <w:t xml:space="preserve">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w:t>
      </w:r>
      <w:proofErr w:type="spellStart"/>
      <w:r w:rsidRPr="006E3C9F">
        <w:rPr>
          <w:rFonts w:ascii="Times New Roman" w:hAnsi="Times New Roman" w:cs="Times New Roman"/>
          <w:sz w:val="28"/>
          <w:szCs w:val="28"/>
        </w:rPr>
        <w:t>Прентис</w:t>
      </w:r>
      <w:proofErr w:type="spellEnd"/>
      <w:r w:rsidRPr="006E3C9F">
        <w:rPr>
          <w:rFonts w:ascii="Times New Roman" w:hAnsi="Times New Roman" w:cs="Times New Roman"/>
          <w:sz w:val="28"/>
          <w:szCs w:val="28"/>
        </w:rPr>
        <w:t xml:space="preserve"> Холл, 2018.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1008 с.</w:t>
      </w:r>
      <w:r w:rsidR="00F17756" w:rsidRPr="006E3C9F">
        <w:rPr>
          <w:rFonts w:ascii="Times New Roman" w:hAnsi="Times New Roman" w:cs="Times New Roman"/>
          <w:sz w:val="28"/>
          <w:szCs w:val="28"/>
        </w:rPr>
        <w:t xml:space="preserve"> </w:t>
      </w:r>
      <w:r w:rsidR="00F17756" w:rsidRPr="008079D8">
        <w:rPr>
          <w:rFonts w:ascii="Times New Roman" w:hAnsi="Times New Roman" w:cs="Times New Roman"/>
          <w:sz w:val="28"/>
          <w:szCs w:val="28"/>
        </w:rPr>
        <w:t xml:space="preserve">– </w:t>
      </w:r>
      <w:r w:rsidR="003F0D9F" w:rsidRPr="008079D8">
        <w:rPr>
          <w:rFonts w:ascii="Times New Roman" w:hAnsi="Times New Roman" w:cs="Times New Roman"/>
          <w:sz w:val="28"/>
          <w:szCs w:val="28"/>
        </w:rPr>
        <w:t>ISBN 978-5-94723-174-8</w:t>
      </w:r>
      <w:r w:rsidR="00F17756" w:rsidRPr="008079D8">
        <w:rPr>
          <w:rFonts w:ascii="Times New Roman" w:hAnsi="Times New Roman" w:cs="Times New Roman"/>
          <w:sz w:val="28"/>
          <w:szCs w:val="28"/>
        </w:rPr>
        <w:t>.</w:t>
      </w:r>
    </w:p>
    <w:p w14:paraId="3172EF07" w14:textId="44054219" w:rsidR="002D064E"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Савчук, В. П. Финансовый менеджмент предприятий: прикладные вопросы / В. П. Савчук.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00283D2D" w:rsidRPr="006E3C9F">
        <w:rPr>
          <w:rFonts w:ascii="Times New Roman" w:hAnsi="Times New Roman" w:cs="Times New Roman"/>
          <w:sz w:val="28"/>
          <w:szCs w:val="28"/>
        </w:rPr>
        <w:t xml:space="preserve">Москва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Бином, 2017.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512 с.</w:t>
      </w:r>
      <w:r w:rsidR="003F0D9F" w:rsidRPr="006E3C9F">
        <w:rPr>
          <w:rFonts w:ascii="Times New Roman" w:hAnsi="Times New Roman" w:cs="Times New Roman"/>
          <w:sz w:val="28"/>
          <w:szCs w:val="28"/>
        </w:rPr>
        <w:t xml:space="preserve"> </w:t>
      </w:r>
      <w:r w:rsidR="00283D2D" w:rsidRPr="006E3C9F">
        <w:rPr>
          <w:rFonts w:ascii="Times New Roman" w:hAnsi="Times New Roman" w:cs="Times New Roman"/>
          <w:sz w:val="28"/>
          <w:szCs w:val="28"/>
        </w:rPr>
        <w:t xml:space="preserve">– URL: </w:t>
      </w:r>
      <w:r w:rsidR="00283D2D" w:rsidRPr="003B1631">
        <w:rPr>
          <w:rFonts w:ascii="Times New Roman" w:hAnsi="Times New Roman" w:cs="Times New Roman"/>
          <w:sz w:val="28"/>
          <w:szCs w:val="28"/>
        </w:rPr>
        <w:t>https://reallib.org/reader?file=670880&amp;pg=2</w:t>
      </w:r>
      <w:r w:rsidR="00283D2D" w:rsidRPr="006E3C9F">
        <w:rPr>
          <w:rFonts w:ascii="Times New Roman" w:hAnsi="Times New Roman" w:cs="Times New Roman"/>
          <w:sz w:val="28"/>
          <w:szCs w:val="28"/>
        </w:rPr>
        <w:t xml:space="preserve"> (дата обращения: 19.06.2025). – ISBN 978-5-00101-821-6.</w:t>
      </w:r>
    </w:p>
    <w:p w14:paraId="2148BE08" w14:textId="77777777" w:rsidR="002D064E"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Ван Хорн, Дж. К. Основы финансового менеджмента / Дж. К. Ван Хорн, Дж. М. </w:t>
      </w:r>
      <w:proofErr w:type="spellStart"/>
      <w:r w:rsidRPr="006E3C9F">
        <w:rPr>
          <w:rFonts w:ascii="Times New Roman" w:hAnsi="Times New Roman" w:cs="Times New Roman"/>
          <w:sz w:val="28"/>
          <w:szCs w:val="28"/>
        </w:rPr>
        <w:t>Вахович</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12-е изд.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00283D2D" w:rsidRPr="006E3C9F">
        <w:rPr>
          <w:rFonts w:ascii="Times New Roman" w:hAnsi="Times New Roman" w:cs="Times New Roman"/>
          <w:sz w:val="28"/>
          <w:szCs w:val="28"/>
        </w:rPr>
        <w:t xml:space="preserve">Москва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Вильямс, 2018.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1232 с.</w:t>
      </w:r>
      <w:r w:rsidR="002D064E" w:rsidRPr="006E3C9F">
        <w:rPr>
          <w:rFonts w:ascii="Times New Roman" w:hAnsi="Times New Roman" w:cs="Times New Roman"/>
          <w:sz w:val="28"/>
          <w:szCs w:val="28"/>
        </w:rPr>
        <w:t xml:space="preserve"> </w:t>
      </w:r>
      <w:r w:rsidR="00283D2D" w:rsidRPr="006E3C9F">
        <w:rPr>
          <w:rFonts w:ascii="Times New Roman" w:hAnsi="Times New Roman" w:cs="Times New Roman"/>
          <w:sz w:val="28"/>
          <w:szCs w:val="28"/>
        </w:rPr>
        <w:t xml:space="preserve">– </w:t>
      </w:r>
      <w:r w:rsidR="002D064E" w:rsidRPr="006E3C9F">
        <w:rPr>
          <w:rFonts w:ascii="Times New Roman" w:hAnsi="Times New Roman" w:cs="Times New Roman"/>
          <w:sz w:val="28"/>
          <w:szCs w:val="28"/>
        </w:rPr>
        <w:t>ISBN</w:t>
      </w:r>
      <w:r w:rsidR="00517A15" w:rsidRPr="006E3C9F">
        <w:rPr>
          <w:rFonts w:ascii="Times New Roman" w:hAnsi="Times New Roman" w:cs="Times New Roman"/>
          <w:sz w:val="28"/>
          <w:szCs w:val="28"/>
        </w:rPr>
        <w:t xml:space="preserve"> </w:t>
      </w:r>
      <w:r w:rsidR="002D064E" w:rsidRPr="006E3C9F">
        <w:rPr>
          <w:rFonts w:ascii="Times New Roman" w:hAnsi="Times New Roman" w:cs="Times New Roman"/>
          <w:sz w:val="28"/>
          <w:szCs w:val="28"/>
        </w:rPr>
        <w:t>978-5-907144-73-6</w:t>
      </w:r>
      <w:r w:rsidR="00283D2D" w:rsidRPr="006E3C9F">
        <w:rPr>
          <w:rFonts w:ascii="Times New Roman" w:hAnsi="Times New Roman" w:cs="Times New Roman"/>
          <w:sz w:val="28"/>
          <w:szCs w:val="28"/>
        </w:rPr>
        <w:t>.</w:t>
      </w:r>
    </w:p>
    <w:p w14:paraId="7EAEEE40" w14:textId="77777777" w:rsidR="009B34A4"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Кузык, Б. Н. Россия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2050: стратегия инновационного прорыва / Б. Н. Кузык, Ю. В. Яковец.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00283D2D" w:rsidRPr="006E3C9F">
        <w:rPr>
          <w:rFonts w:ascii="Times New Roman" w:hAnsi="Times New Roman" w:cs="Times New Roman"/>
          <w:sz w:val="28"/>
          <w:szCs w:val="28"/>
        </w:rPr>
        <w:t xml:space="preserve">Москва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Экономика, 2016.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624 с.</w:t>
      </w:r>
      <w:r w:rsidR="002D064E" w:rsidRPr="006E3C9F">
        <w:rPr>
          <w:rFonts w:ascii="Times New Roman" w:hAnsi="Times New Roman" w:cs="Times New Roman"/>
          <w:sz w:val="28"/>
          <w:szCs w:val="28"/>
        </w:rPr>
        <w:t xml:space="preserve"> ISBN</w:t>
      </w:r>
      <w:r w:rsidR="00517A15" w:rsidRPr="006E3C9F">
        <w:rPr>
          <w:rFonts w:ascii="Times New Roman" w:hAnsi="Times New Roman" w:cs="Times New Roman"/>
          <w:sz w:val="28"/>
          <w:szCs w:val="28"/>
        </w:rPr>
        <w:t xml:space="preserve"> </w:t>
      </w:r>
      <w:r w:rsidR="002D064E" w:rsidRPr="006E3C9F">
        <w:rPr>
          <w:rFonts w:ascii="Times New Roman" w:hAnsi="Times New Roman" w:cs="Times New Roman"/>
          <w:sz w:val="28"/>
          <w:szCs w:val="28"/>
        </w:rPr>
        <w:t>5-282-02471-3</w:t>
      </w:r>
    </w:p>
    <w:p w14:paraId="17F71A0B" w14:textId="2035ADC6" w:rsidR="009B34A4" w:rsidRPr="006E3C9F" w:rsidRDefault="009B34A4"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Инновации в России: проблемы и перспективы / Д. С. </w:t>
      </w:r>
      <w:proofErr w:type="spellStart"/>
      <w:r w:rsidRPr="006E3C9F">
        <w:rPr>
          <w:rFonts w:ascii="Times New Roman" w:hAnsi="Times New Roman" w:cs="Times New Roman"/>
          <w:sz w:val="28"/>
          <w:szCs w:val="28"/>
        </w:rPr>
        <w:t>Медовников</w:t>
      </w:r>
      <w:proofErr w:type="spellEnd"/>
      <w:r w:rsidR="004C114B" w:rsidRPr="006E3C9F">
        <w:rPr>
          <w:rFonts w:ascii="Times New Roman" w:hAnsi="Times New Roman" w:cs="Times New Roman"/>
          <w:sz w:val="28"/>
          <w:szCs w:val="28"/>
        </w:rPr>
        <w:t xml:space="preserve"> Т.К. Оганесян, С.Д. </w:t>
      </w:r>
      <w:proofErr w:type="spellStart"/>
      <w:proofErr w:type="gramStart"/>
      <w:r w:rsidR="004C114B" w:rsidRPr="006E3C9F">
        <w:rPr>
          <w:rFonts w:ascii="Times New Roman" w:hAnsi="Times New Roman" w:cs="Times New Roman"/>
          <w:sz w:val="28"/>
          <w:szCs w:val="28"/>
        </w:rPr>
        <w:t>Розмирович</w:t>
      </w:r>
      <w:proofErr w:type="spellEnd"/>
      <w:r w:rsidR="004C114B" w:rsidRPr="006E3C9F">
        <w:rPr>
          <w:rFonts w:ascii="Times New Roman" w:hAnsi="Times New Roman" w:cs="Times New Roman"/>
          <w:sz w:val="28"/>
          <w:szCs w:val="28"/>
        </w:rPr>
        <w:t xml:space="preserve">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Вопросы экономики.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5.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45–62.</w:t>
      </w:r>
      <w:r w:rsidR="004C114B" w:rsidRPr="006E3C9F">
        <w:rPr>
          <w:rFonts w:ascii="Times New Roman" w:hAnsi="Times New Roman" w:cs="Times New Roman"/>
          <w:sz w:val="28"/>
          <w:szCs w:val="28"/>
        </w:rPr>
        <w:t xml:space="preserve"> – URL: </w:t>
      </w:r>
      <w:r w:rsidR="004C114B" w:rsidRPr="003B1631">
        <w:rPr>
          <w:rFonts w:ascii="Times New Roman" w:hAnsi="Times New Roman" w:cs="Times New Roman"/>
          <w:sz w:val="28"/>
          <w:szCs w:val="28"/>
        </w:rPr>
        <w:t>https://www.vopreco.ru/jour/article/view/229</w:t>
      </w:r>
      <w:r w:rsidR="004C114B" w:rsidRPr="006E3C9F">
        <w:rPr>
          <w:rFonts w:ascii="Times New Roman" w:hAnsi="Times New Roman" w:cs="Times New Roman"/>
          <w:sz w:val="28"/>
          <w:szCs w:val="28"/>
        </w:rPr>
        <w:t>. – Дата публикации: 15.09.2016.</w:t>
      </w:r>
    </w:p>
    <w:p w14:paraId="7DAED728" w14:textId="710ABEAA" w:rsidR="00C8480F" w:rsidRPr="006E3C9F" w:rsidRDefault="001B2B7A"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lastRenderedPageBreak/>
        <w:t>Общество с ограниченной ответственностью «КОНСОЛЬ-ЮГ</w:t>
      </w:r>
      <w:proofErr w:type="gramStart"/>
      <w:r w:rsidRPr="006E3C9F">
        <w:rPr>
          <w:rFonts w:ascii="Times New Roman" w:hAnsi="Times New Roman" w:cs="Times New Roman"/>
          <w:sz w:val="28"/>
          <w:szCs w:val="28"/>
        </w:rPr>
        <w:t>» :</w:t>
      </w:r>
      <w:proofErr w:type="gramEnd"/>
      <w:r w:rsidRPr="006E3C9F">
        <w:rPr>
          <w:rFonts w:ascii="Times New Roman" w:hAnsi="Times New Roman" w:cs="Times New Roman"/>
          <w:sz w:val="28"/>
          <w:szCs w:val="28"/>
        </w:rPr>
        <w:t xml:space="preserve"> официальный сайт. –</w:t>
      </w:r>
      <w:r w:rsidR="008079D8">
        <w:rPr>
          <w:rFonts w:ascii="Times New Roman" w:hAnsi="Times New Roman" w:cs="Times New Roman"/>
          <w:sz w:val="28"/>
          <w:szCs w:val="28"/>
        </w:rPr>
        <w:t xml:space="preserve"> </w:t>
      </w:r>
      <w:r w:rsidRPr="006E3C9F">
        <w:rPr>
          <w:rFonts w:ascii="Times New Roman" w:hAnsi="Times New Roman" w:cs="Times New Roman"/>
          <w:sz w:val="28"/>
          <w:szCs w:val="28"/>
        </w:rPr>
        <w:t xml:space="preserve">Краснодар. – URL: </w:t>
      </w:r>
      <w:r w:rsidRPr="003B1631">
        <w:rPr>
          <w:rFonts w:ascii="Times New Roman" w:hAnsi="Times New Roman" w:cs="Times New Roman"/>
          <w:sz w:val="28"/>
          <w:szCs w:val="28"/>
        </w:rPr>
        <w:t>https://консоль-юг.рф</w:t>
      </w:r>
      <w:r w:rsidRPr="006E3C9F">
        <w:rPr>
          <w:rFonts w:ascii="Times New Roman" w:hAnsi="Times New Roman" w:cs="Times New Roman"/>
          <w:sz w:val="28"/>
          <w:szCs w:val="28"/>
        </w:rPr>
        <w:t xml:space="preserve"> (дата обращения: 19.06.2025).</w:t>
      </w:r>
    </w:p>
    <w:p w14:paraId="37811E74" w14:textId="77777777" w:rsidR="00380489" w:rsidRPr="006E3C9F" w:rsidRDefault="0038048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Грачева, В. Р. Роль переработки отходов в устойчивом развитии: экологические и эконом</w:t>
      </w:r>
      <w:r w:rsidR="001B2B7A" w:rsidRPr="006E3C9F">
        <w:rPr>
          <w:rFonts w:ascii="Times New Roman" w:hAnsi="Times New Roman" w:cs="Times New Roman"/>
          <w:sz w:val="28"/>
          <w:szCs w:val="28"/>
        </w:rPr>
        <w:t xml:space="preserve">ические выгоды / В. Р. Грачева </w:t>
      </w:r>
      <w:r w:rsidRPr="006E3C9F">
        <w:rPr>
          <w:rFonts w:ascii="Times New Roman" w:hAnsi="Times New Roman" w:cs="Times New Roman"/>
          <w:sz w:val="28"/>
          <w:szCs w:val="28"/>
        </w:rPr>
        <w:t xml:space="preserve">// Молодой ученый.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2023.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 40 (487).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С. 132-135.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URL: https://moluch.ru/archive/487/106407/ (дата обращения: 18.06.2025).</w:t>
      </w:r>
    </w:p>
    <w:p w14:paraId="6F7A2AF8" w14:textId="77777777" w:rsidR="00380489" w:rsidRPr="006E3C9F" w:rsidRDefault="0038048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Дергун, Л. В. Финансирование и кредитование инноваций: практическое </w:t>
      </w:r>
      <w:proofErr w:type="gramStart"/>
      <w:r w:rsidRPr="006E3C9F">
        <w:rPr>
          <w:rFonts w:ascii="Times New Roman" w:hAnsi="Times New Roman" w:cs="Times New Roman"/>
          <w:sz w:val="28"/>
          <w:szCs w:val="28"/>
        </w:rPr>
        <w:t>пособие :</w:t>
      </w:r>
      <w:proofErr w:type="gramEnd"/>
      <w:r w:rsidRPr="006E3C9F">
        <w:rPr>
          <w:rFonts w:ascii="Times New Roman" w:hAnsi="Times New Roman" w:cs="Times New Roman"/>
          <w:sz w:val="28"/>
          <w:szCs w:val="28"/>
        </w:rPr>
        <w:t xml:space="preserve"> учебное пособие / Л. В. Дергун.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Гомель :</w:t>
      </w:r>
      <w:proofErr w:type="gramEnd"/>
      <w:r w:rsidRPr="006E3C9F">
        <w:rPr>
          <w:rFonts w:ascii="Times New Roman" w:hAnsi="Times New Roman" w:cs="Times New Roman"/>
          <w:sz w:val="28"/>
          <w:szCs w:val="28"/>
        </w:rPr>
        <w:t xml:space="preserve"> ГГУ имени Ф. Скорины, 2023.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44 с.</w:t>
      </w:r>
      <w:r w:rsidR="001B2B7A"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URL: https://e.lanbook.com/book/320927 (дата обращения: 18.06.2025). </w:t>
      </w:r>
      <w:r w:rsidR="001B2B7A" w:rsidRPr="006E3C9F">
        <w:rPr>
          <w:rFonts w:ascii="Times New Roman" w:hAnsi="Times New Roman" w:cs="Times New Roman"/>
          <w:sz w:val="28"/>
          <w:szCs w:val="28"/>
        </w:rPr>
        <w:t>– ISBN 978-985-577-913-2.</w:t>
      </w:r>
    </w:p>
    <w:p w14:paraId="3CCF5C56" w14:textId="77777777" w:rsidR="0033008C" w:rsidRPr="006E3C9F" w:rsidRDefault="0033008C"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Бланк, И. А. Управленческий учёт в оценке инновационных проектов / И. А. Бланк. – </w:t>
      </w:r>
      <w:proofErr w:type="gramStart"/>
      <w:r w:rsidRPr="006E3C9F">
        <w:rPr>
          <w:rFonts w:ascii="Times New Roman" w:hAnsi="Times New Roman" w:cs="Times New Roman"/>
          <w:sz w:val="28"/>
          <w:szCs w:val="28"/>
        </w:rPr>
        <w:t>Москва</w:t>
      </w:r>
      <w:r w:rsidR="001B2B7A" w:rsidRPr="006E3C9F">
        <w:rPr>
          <w:rFonts w:ascii="Times New Roman" w:hAnsi="Times New Roman" w:cs="Times New Roman"/>
          <w:sz w:val="28"/>
          <w:szCs w:val="28"/>
        </w:rPr>
        <w:t xml:space="preserve">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Омега-Л, 2020. – 356 с.</w:t>
      </w:r>
      <w:r w:rsidR="00ED0B2C" w:rsidRPr="006E3C9F">
        <w:rPr>
          <w:rFonts w:ascii="Times New Roman" w:hAnsi="Times New Roman" w:cs="Times New Roman"/>
          <w:sz w:val="28"/>
          <w:szCs w:val="28"/>
        </w:rPr>
        <w:t xml:space="preserve"> </w:t>
      </w:r>
      <w:r w:rsidR="001B2B7A" w:rsidRPr="006E3C9F">
        <w:rPr>
          <w:rFonts w:ascii="Times New Roman" w:hAnsi="Times New Roman" w:cs="Times New Roman"/>
          <w:sz w:val="28"/>
          <w:szCs w:val="28"/>
        </w:rPr>
        <w:t xml:space="preserve">– </w:t>
      </w:r>
      <w:r w:rsidR="00ED0B2C" w:rsidRPr="006E3C9F">
        <w:rPr>
          <w:rFonts w:ascii="Times New Roman" w:hAnsi="Times New Roman" w:cs="Times New Roman"/>
          <w:sz w:val="28"/>
          <w:szCs w:val="28"/>
        </w:rPr>
        <w:t>ISBN</w:t>
      </w:r>
      <w:r w:rsidR="002D064E" w:rsidRPr="006E3C9F">
        <w:rPr>
          <w:rFonts w:ascii="Times New Roman" w:hAnsi="Times New Roman" w:cs="Times New Roman"/>
          <w:sz w:val="28"/>
          <w:szCs w:val="28"/>
        </w:rPr>
        <w:t xml:space="preserve"> </w:t>
      </w:r>
      <w:r w:rsidR="00ED0B2C" w:rsidRPr="006E3C9F">
        <w:rPr>
          <w:rFonts w:ascii="Times New Roman" w:hAnsi="Times New Roman" w:cs="Times New Roman"/>
          <w:sz w:val="28"/>
          <w:szCs w:val="28"/>
        </w:rPr>
        <w:t>5-89329-542-0</w:t>
      </w:r>
      <w:r w:rsidR="001B2B7A" w:rsidRPr="006E3C9F">
        <w:rPr>
          <w:rFonts w:ascii="Times New Roman" w:hAnsi="Times New Roman" w:cs="Times New Roman"/>
          <w:sz w:val="28"/>
          <w:szCs w:val="28"/>
        </w:rPr>
        <w:t>.</w:t>
      </w:r>
    </w:p>
    <w:p w14:paraId="7A162CF9" w14:textId="77777777" w:rsidR="00F82741" w:rsidRPr="006E3C9F" w:rsidRDefault="00F82741"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Йескомб</w:t>
      </w:r>
      <w:proofErr w:type="spellEnd"/>
      <w:r w:rsidRPr="006E3C9F">
        <w:rPr>
          <w:rFonts w:ascii="Times New Roman" w:hAnsi="Times New Roman" w:cs="Times New Roman"/>
          <w:sz w:val="28"/>
          <w:szCs w:val="28"/>
        </w:rPr>
        <w:t xml:space="preserve">, Е. Р. Принципы проектного финансирования / Е. Р. </w:t>
      </w:r>
      <w:proofErr w:type="spellStart"/>
      <w:r w:rsidRPr="006E3C9F">
        <w:rPr>
          <w:rFonts w:ascii="Times New Roman" w:hAnsi="Times New Roman" w:cs="Times New Roman"/>
          <w:sz w:val="28"/>
          <w:szCs w:val="28"/>
        </w:rPr>
        <w:t>Йескомб</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Альпина Паблишер, 2016.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408 с.</w:t>
      </w:r>
      <w:r w:rsidR="001B2B7A"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URL: https://e.lanbook.com/book/368270 (дата обращения: 18.06.2025).</w:t>
      </w:r>
      <w:r w:rsidR="001B2B7A" w:rsidRPr="006E3C9F">
        <w:rPr>
          <w:rFonts w:ascii="Times New Roman" w:hAnsi="Times New Roman" w:cs="Times New Roman"/>
          <w:sz w:val="28"/>
          <w:szCs w:val="28"/>
        </w:rPr>
        <w:t xml:space="preserve"> – ISBN 978-5-96144-160-4.</w:t>
      </w:r>
    </w:p>
    <w:p w14:paraId="3FC85593" w14:textId="74149ED8" w:rsidR="00CA2612" w:rsidRPr="006E3C9F" w:rsidRDefault="00CA2612"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Сироткин</w:t>
      </w:r>
      <w:r w:rsidR="001B2B7A" w:rsidRPr="006E3C9F">
        <w:rPr>
          <w:rFonts w:ascii="Times New Roman" w:hAnsi="Times New Roman" w:cs="Times New Roman"/>
          <w:sz w:val="28"/>
          <w:szCs w:val="28"/>
        </w:rPr>
        <w:t>, С. А</w:t>
      </w:r>
      <w:r w:rsidRPr="006E3C9F">
        <w:rPr>
          <w:rFonts w:ascii="Times New Roman" w:hAnsi="Times New Roman" w:cs="Times New Roman"/>
          <w:sz w:val="28"/>
          <w:szCs w:val="28"/>
        </w:rPr>
        <w:t>. Экономическая</w:t>
      </w:r>
      <w:r w:rsidR="001B2B7A" w:rsidRPr="006E3C9F">
        <w:rPr>
          <w:rFonts w:ascii="Times New Roman" w:hAnsi="Times New Roman" w:cs="Times New Roman"/>
          <w:sz w:val="28"/>
          <w:szCs w:val="28"/>
        </w:rPr>
        <w:t xml:space="preserve"> оценка инвестиционных проектов / С. А. Сироткин, Н. Р. </w:t>
      </w:r>
      <w:proofErr w:type="spellStart"/>
      <w:r w:rsidR="001B2B7A" w:rsidRPr="006E3C9F">
        <w:rPr>
          <w:rFonts w:ascii="Times New Roman" w:hAnsi="Times New Roman" w:cs="Times New Roman"/>
          <w:sz w:val="28"/>
          <w:szCs w:val="28"/>
        </w:rPr>
        <w:t>Кельчевская</w:t>
      </w:r>
      <w:proofErr w:type="spellEnd"/>
      <w:r w:rsidR="001B2B7A" w:rsidRPr="006E3C9F">
        <w:rPr>
          <w:rFonts w:ascii="Times New Roman" w:hAnsi="Times New Roman" w:cs="Times New Roman"/>
          <w:sz w:val="28"/>
          <w:szCs w:val="28"/>
        </w:rPr>
        <w:t xml:space="preserve"> //Уральский федеральный вестник</w:t>
      </w:r>
      <w:r w:rsidR="003B7465" w:rsidRPr="006E3C9F">
        <w:rPr>
          <w:rFonts w:ascii="Times New Roman" w:hAnsi="Times New Roman" w:cs="Times New Roman"/>
          <w:sz w:val="28"/>
          <w:szCs w:val="28"/>
        </w:rPr>
        <w:t>.</w:t>
      </w:r>
      <w:r w:rsidR="001B2B7A" w:rsidRPr="006E3C9F">
        <w:rPr>
          <w:rFonts w:ascii="Times New Roman" w:hAnsi="Times New Roman" w:cs="Times New Roman"/>
          <w:sz w:val="28"/>
          <w:szCs w:val="28"/>
        </w:rPr>
        <w:t xml:space="preserve"> </w:t>
      </w:r>
      <w:r w:rsidRPr="006E3C9F">
        <w:rPr>
          <w:rFonts w:ascii="Times New Roman" w:hAnsi="Times New Roman" w:cs="Times New Roman"/>
          <w:sz w:val="28"/>
          <w:szCs w:val="28"/>
        </w:rPr>
        <w:t>– 2020.</w:t>
      </w:r>
      <w:r w:rsidR="00ED0B2C"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 xml:space="preserve">– № 2 – 43 с. – URL: </w:t>
      </w:r>
      <w:r w:rsidR="00ED0B2C" w:rsidRPr="003B1631">
        <w:rPr>
          <w:rFonts w:ascii="Times New Roman" w:hAnsi="Times New Roman" w:cs="Times New Roman"/>
          <w:sz w:val="28"/>
          <w:szCs w:val="28"/>
        </w:rPr>
        <w:t>https://www.elibrary.ru/item.asp?id=42931354</w:t>
      </w:r>
      <w:r w:rsidR="003B7465" w:rsidRPr="006E3C9F">
        <w:rPr>
          <w:rFonts w:ascii="Times New Roman" w:hAnsi="Times New Roman" w:cs="Times New Roman"/>
          <w:sz w:val="28"/>
          <w:szCs w:val="28"/>
        </w:rPr>
        <w:t xml:space="preserve"> (дата обращения: 18.06.2025).</w:t>
      </w:r>
    </w:p>
    <w:p w14:paraId="0387D1D5" w14:textId="77777777" w:rsidR="00ED0B2C" w:rsidRPr="006E3C9F" w:rsidRDefault="00ED0B2C"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Басовский, Л. Е. Экономическая оценка </w:t>
      </w:r>
      <w:proofErr w:type="gramStart"/>
      <w:r w:rsidRPr="006E3C9F">
        <w:rPr>
          <w:rFonts w:ascii="Times New Roman" w:hAnsi="Times New Roman" w:cs="Times New Roman"/>
          <w:sz w:val="28"/>
          <w:szCs w:val="28"/>
        </w:rPr>
        <w:t>инвестиций :</w:t>
      </w:r>
      <w:proofErr w:type="gramEnd"/>
      <w:r w:rsidRPr="006E3C9F">
        <w:rPr>
          <w:rFonts w:ascii="Times New Roman" w:hAnsi="Times New Roman" w:cs="Times New Roman"/>
          <w:sz w:val="28"/>
          <w:szCs w:val="28"/>
        </w:rPr>
        <w:t xml:space="preserve"> учебное пособие / Л.Е. Басовский, Е.Н. Басовская.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ИНФРА-М, 2023.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241 с. </w:t>
      </w:r>
      <w:r w:rsidR="003B7465" w:rsidRPr="006E3C9F">
        <w:rPr>
          <w:rFonts w:ascii="Times New Roman" w:hAnsi="Times New Roman" w:cs="Times New Roman"/>
          <w:sz w:val="28"/>
          <w:szCs w:val="28"/>
        </w:rPr>
        <w:t xml:space="preserve">– </w:t>
      </w:r>
      <w:r w:rsidRPr="006E3C9F">
        <w:rPr>
          <w:rFonts w:ascii="Times New Roman" w:hAnsi="Times New Roman" w:cs="Times New Roman"/>
          <w:sz w:val="28"/>
          <w:szCs w:val="28"/>
        </w:rPr>
        <w:t>URL: https://www.elibrary.ru/item.asp?id=23449331 (дата обращения: 18.06.2025). –</w:t>
      </w:r>
      <w:r w:rsidR="003B7465" w:rsidRPr="006E3C9F">
        <w:rPr>
          <w:rFonts w:ascii="Times New Roman" w:hAnsi="Times New Roman" w:cs="Times New Roman"/>
          <w:sz w:val="28"/>
          <w:szCs w:val="28"/>
        </w:rPr>
        <w:t xml:space="preserve"> ISBN 978-5-16-009915-6.</w:t>
      </w:r>
    </w:p>
    <w:p w14:paraId="0C897B4D" w14:textId="77777777" w:rsidR="00ED0B2C" w:rsidRPr="006E3C9F" w:rsidRDefault="0068684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Трифилова</w:t>
      </w:r>
      <w:proofErr w:type="spellEnd"/>
      <w:r w:rsidRPr="006E3C9F">
        <w:rPr>
          <w:rFonts w:ascii="Times New Roman" w:hAnsi="Times New Roman" w:cs="Times New Roman"/>
          <w:sz w:val="28"/>
          <w:szCs w:val="28"/>
        </w:rPr>
        <w:t xml:space="preserve">, А.А. </w:t>
      </w:r>
      <w:r w:rsidR="00ED0B2C" w:rsidRPr="006E3C9F">
        <w:rPr>
          <w:rFonts w:ascii="Times New Roman" w:hAnsi="Times New Roman" w:cs="Times New Roman"/>
          <w:sz w:val="28"/>
          <w:szCs w:val="28"/>
        </w:rPr>
        <w:t xml:space="preserve">Управление инновационным развитием предприятия / А.А. </w:t>
      </w:r>
      <w:proofErr w:type="spellStart"/>
      <w:r w:rsidR="00ED0B2C" w:rsidRPr="006E3C9F">
        <w:rPr>
          <w:rFonts w:ascii="Times New Roman" w:hAnsi="Times New Roman" w:cs="Times New Roman"/>
          <w:sz w:val="28"/>
          <w:szCs w:val="28"/>
        </w:rPr>
        <w:t>Трифилова</w:t>
      </w:r>
      <w:proofErr w:type="spellEnd"/>
      <w:r w:rsidR="00ED0B2C" w:rsidRPr="006E3C9F">
        <w:rPr>
          <w:rFonts w:ascii="Times New Roman" w:hAnsi="Times New Roman" w:cs="Times New Roman"/>
          <w:sz w:val="28"/>
          <w:szCs w:val="28"/>
        </w:rPr>
        <w:t xml:space="preserve">. </w:t>
      </w:r>
      <w:r w:rsidRPr="006E3C9F">
        <w:rPr>
          <w:rFonts w:ascii="Times New Roman" w:hAnsi="Times New Roman" w:cs="Times New Roman"/>
          <w:sz w:val="28"/>
          <w:szCs w:val="28"/>
        </w:rPr>
        <w:t>–</w:t>
      </w:r>
      <w:r w:rsidR="00ED0B2C" w:rsidRPr="006E3C9F">
        <w:rPr>
          <w:rFonts w:ascii="Times New Roman" w:hAnsi="Times New Roman" w:cs="Times New Roman"/>
          <w:sz w:val="28"/>
          <w:szCs w:val="28"/>
        </w:rPr>
        <w:t xml:space="preserve"> </w:t>
      </w:r>
      <w:proofErr w:type="gramStart"/>
      <w:r w:rsidR="00ED0B2C" w:rsidRPr="006E3C9F">
        <w:rPr>
          <w:rFonts w:ascii="Times New Roman" w:hAnsi="Times New Roman" w:cs="Times New Roman"/>
          <w:sz w:val="28"/>
          <w:szCs w:val="28"/>
        </w:rPr>
        <w:t>Москва :</w:t>
      </w:r>
      <w:proofErr w:type="gramEnd"/>
      <w:r w:rsidR="00ED0B2C" w:rsidRPr="006E3C9F">
        <w:rPr>
          <w:rFonts w:ascii="Times New Roman" w:hAnsi="Times New Roman" w:cs="Times New Roman"/>
          <w:sz w:val="28"/>
          <w:szCs w:val="28"/>
        </w:rPr>
        <w:t xml:space="preserve"> Финансы и статистика (ФС), 2003. </w:t>
      </w:r>
      <w:r w:rsidRPr="006E3C9F">
        <w:rPr>
          <w:rFonts w:ascii="Times New Roman" w:hAnsi="Times New Roman" w:cs="Times New Roman"/>
          <w:sz w:val="28"/>
          <w:szCs w:val="28"/>
        </w:rPr>
        <w:t xml:space="preserve">– 173 </w:t>
      </w:r>
      <w:r w:rsidR="00ED0B2C" w:rsidRPr="006E3C9F">
        <w:rPr>
          <w:rFonts w:ascii="Times New Roman" w:hAnsi="Times New Roman" w:cs="Times New Roman"/>
          <w:sz w:val="28"/>
          <w:szCs w:val="28"/>
        </w:rPr>
        <w:t xml:space="preserve">с. </w:t>
      </w:r>
      <w:r w:rsidRPr="006E3C9F">
        <w:rPr>
          <w:rFonts w:ascii="Times New Roman" w:hAnsi="Times New Roman" w:cs="Times New Roman"/>
          <w:sz w:val="28"/>
          <w:szCs w:val="28"/>
        </w:rPr>
        <w:t xml:space="preserve">– </w:t>
      </w:r>
      <w:r w:rsidR="00ED0B2C" w:rsidRPr="006E3C9F">
        <w:rPr>
          <w:rFonts w:ascii="Times New Roman" w:hAnsi="Times New Roman" w:cs="Times New Roman"/>
          <w:sz w:val="28"/>
          <w:szCs w:val="28"/>
        </w:rPr>
        <w:t>ISBN 5-279-0</w:t>
      </w:r>
      <w:r w:rsidRPr="006E3C9F">
        <w:rPr>
          <w:rFonts w:ascii="Times New Roman" w:hAnsi="Times New Roman" w:cs="Times New Roman"/>
          <w:sz w:val="28"/>
          <w:szCs w:val="28"/>
        </w:rPr>
        <w:t>2750-2.</w:t>
      </w:r>
    </w:p>
    <w:p w14:paraId="114BDED1" w14:textId="77777777" w:rsidR="00E70E00" w:rsidRPr="006E3C9F" w:rsidRDefault="00E70E00"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lastRenderedPageBreak/>
        <w:t xml:space="preserve">Ковалев, В. В. Финансовый менеджмент: теория и практика / В. В. Ковалев.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3-е изд. </w:t>
      </w:r>
      <w:r w:rsidR="00B5736A" w:rsidRPr="006E3C9F">
        <w:rPr>
          <w:rFonts w:ascii="Times New Roman" w:hAnsi="Times New Roman" w:cs="Times New Roman"/>
          <w:sz w:val="28"/>
          <w:szCs w:val="28"/>
        </w:rPr>
        <w:t>–</w:t>
      </w:r>
      <w:r w:rsidR="00686846" w:rsidRPr="006E3C9F">
        <w:rPr>
          <w:rFonts w:ascii="Times New Roman" w:hAnsi="Times New Roman" w:cs="Times New Roman"/>
          <w:sz w:val="28"/>
          <w:szCs w:val="28"/>
        </w:rPr>
        <w:t xml:space="preserve"> </w:t>
      </w:r>
      <w:proofErr w:type="gramStart"/>
      <w:r w:rsidR="00686846" w:rsidRPr="006E3C9F">
        <w:rPr>
          <w:rFonts w:ascii="Times New Roman" w:hAnsi="Times New Roman" w:cs="Times New Roman"/>
          <w:sz w:val="28"/>
          <w:szCs w:val="28"/>
        </w:rPr>
        <w:t>Москва</w:t>
      </w:r>
      <w:r w:rsidR="006E3C9F" w:rsidRPr="006E3C9F">
        <w:rPr>
          <w:rFonts w:ascii="Times New Roman" w:hAnsi="Times New Roman" w:cs="Times New Roman"/>
          <w:sz w:val="28"/>
          <w:szCs w:val="28"/>
        </w:rPr>
        <w:t xml:space="preserve">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Проспект, 2020.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1104 с.</w:t>
      </w:r>
      <w:r w:rsidR="00ED0B2C" w:rsidRPr="006E3C9F">
        <w:rPr>
          <w:rFonts w:ascii="Times New Roman" w:hAnsi="Times New Roman" w:cs="Times New Roman"/>
          <w:sz w:val="28"/>
          <w:szCs w:val="28"/>
        </w:rPr>
        <w:t xml:space="preserve"> </w:t>
      </w:r>
      <w:r w:rsidR="00686846" w:rsidRPr="006E3C9F">
        <w:rPr>
          <w:rFonts w:ascii="Times New Roman" w:hAnsi="Times New Roman" w:cs="Times New Roman"/>
          <w:sz w:val="28"/>
          <w:szCs w:val="28"/>
        </w:rPr>
        <w:t xml:space="preserve">– </w:t>
      </w:r>
      <w:r w:rsidR="00ED0B2C" w:rsidRPr="006E3C9F">
        <w:rPr>
          <w:rFonts w:ascii="Times New Roman" w:hAnsi="Times New Roman" w:cs="Times New Roman"/>
          <w:sz w:val="28"/>
          <w:szCs w:val="28"/>
        </w:rPr>
        <w:t>ISBN</w:t>
      </w:r>
      <w:r w:rsidR="002D064E" w:rsidRPr="006E3C9F">
        <w:rPr>
          <w:rFonts w:ascii="Times New Roman" w:hAnsi="Times New Roman" w:cs="Times New Roman"/>
          <w:sz w:val="28"/>
          <w:szCs w:val="28"/>
        </w:rPr>
        <w:t xml:space="preserve"> </w:t>
      </w:r>
      <w:r w:rsidR="00ED0B2C" w:rsidRPr="006E3C9F">
        <w:rPr>
          <w:rFonts w:ascii="Times New Roman" w:hAnsi="Times New Roman" w:cs="Times New Roman"/>
          <w:sz w:val="28"/>
          <w:szCs w:val="28"/>
        </w:rPr>
        <w:t>978-5-392-38795-3</w:t>
      </w:r>
    </w:p>
    <w:p w14:paraId="26AFA0FD" w14:textId="14B58944" w:rsidR="00F82741" w:rsidRPr="006E3C9F" w:rsidRDefault="002D064E"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Леонтьев, В. Е.</w:t>
      </w:r>
      <w:r w:rsidR="00E419DE" w:rsidRPr="006E3C9F">
        <w:rPr>
          <w:rFonts w:ascii="Times New Roman" w:hAnsi="Times New Roman" w:cs="Times New Roman"/>
          <w:sz w:val="28"/>
          <w:szCs w:val="28"/>
        </w:rPr>
        <w:t xml:space="preserve"> Корпоративные </w:t>
      </w:r>
      <w:proofErr w:type="gramStart"/>
      <w:r w:rsidR="00E419DE" w:rsidRPr="006E3C9F">
        <w:rPr>
          <w:rFonts w:ascii="Times New Roman" w:hAnsi="Times New Roman" w:cs="Times New Roman"/>
          <w:sz w:val="28"/>
          <w:szCs w:val="28"/>
        </w:rPr>
        <w:t>финансы :</w:t>
      </w:r>
      <w:proofErr w:type="gramEnd"/>
      <w:r w:rsidR="00E419DE" w:rsidRPr="006E3C9F">
        <w:rPr>
          <w:rFonts w:ascii="Times New Roman" w:hAnsi="Times New Roman" w:cs="Times New Roman"/>
          <w:sz w:val="28"/>
          <w:szCs w:val="28"/>
        </w:rPr>
        <w:t xml:space="preserve"> учебник для вузов / В. Е. Леонтьев, В. В. Бочаров, Н. П. </w:t>
      </w:r>
      <w:proofErr w:type="spellStart"/>
      <w:r w:rsidR="00E419DE" w:rsidRPr="006E3C9F">
        <w:rPr>
          <w:rFonts w:ascii="Times New Roman" w:hAnsi="Times New Roman" w:cs="Times New Roman"/>
          <w:sz w:val="28"/>
          <w:szCs w:val="28"/>
        </w:rPr>
        <w:t>Радковская</w:t>
      </w:r>
      <w:proofErr w:type="spellEnd"/>
      <w:r w:rsidR="00E419DE" w:rsidRPr="006E3C9F">
        <w:rPr>
          <w:rFonts w:ascii="Times New Roman" w:hAnsi="Times New Roman" w:cs="Times New Roman"/>
          <w:sz w:val="28"/>
          <w:szCs w:val="28"/>
        </w:rPr>
        <w:t>. </w:t>
      </w:r>
      <w:r w:rsidR="00B5736A" w:rsidRPr="006E3C9F">
        <w:rPr>
          <w:rFonts w:ascii="Times New Roman" w:hAnsi="Times New Roman" w:cs="Times New Roman"/>
          <w:sz w:val="28"/>
          <w:szCs w:val="28"/>
        </w:rPr>
        <w:t>–</w:t>
      </w:r>
      <w:r w:rsidR="00E419DE" w:rsidRPr="006E3C9F">
        <w:rPr>
          <w:rFonts w:ascii="Times New Roman" w:hAnsi="Times New Roman" w:cs="Times New Roman"/>
          <w:sz w:val="28"/>
          <w:szCs w:val="28"/>
        </w:rPr>
        <w:t xml:space="preserve"> 4-е изд., </w:t>
      </w:r>
      <w:proofErr w:type="spellStart"/>
      <w:r w:rsidR="00E419DE" w:rsidRPr="006E3C9F">
        <w:rPr>
          <w:rFonts w:ascii="Times New Roman" w:hAnsi="Times New Roman" w:cs="Times New Roman"/>
          <w:sz w:val="28"/>
          <w:szCs w:val="28"/>
        </w:rPr>
        <w:t>перераб</w:t>
      </w:r>
      <w:proofErr w:type="spellEnd"/>
      <w:r w:rsidR="00E419DE" w:rsidRPr="006E3C9F">
        <w:rPr>
          <w:rFonts w:ascii="Times New Roman" w:hAnsi="Times New Roman" w:cs="Times New Roman"/>
          <w:sz w:val="28"/>
          <w:szCs w:val="28"/>
        </w:rPr>
        <w:t>. и доп. </w:t>
      </w:r>
      <w:r w:rsidR="00B5736A" w:rsidRPr="006E3C9F">
        <w:rPr>
          <w:rFonts w:ascii="Times New Roman" w:hAnsi="Times New Roman" w:cs="Times New Roman"/>
          <w:sz w:val="28"/>
          <w:szCs w:val="28"/>
        </w:rPr>
        <w:t>–</w:t>
      </w:r>
      <w:r w:rsidR="00686846" w:rsidRPr="006E3C9F">
        <w:rPr>
          <w:rFonts w:ascii="Times New Roman" w:hAnsi="Times New Roman" w:cs="Times New Roman"/>
          <w:sz w:val="28"/>
          <w:szCs w:val="28"/>
        </w:rPr>
        <w:t xml:space="preserve"> </w:t>
      </w:r>
      <w:proofErr w:type="gramStart"/>
      <w:r w:rsidR="00686846" w:rsidRPr="006E3C9F">
        <w:rPr>
          <w:rFonts w:ascii="Times New Roman" w:hAnsi="Times New Roman" w:cs="Times New Roman"/>
          <w:sz w:val="28"/>
          <w:szCs w:val="28"/>
        </w:rPr>
        <w:t>Москва :</w:t>
      </w:r>
      <w:proofErr w:type="gramEnd"/>
      <w:r w:rsidR="00E419DE" w:rsidRPr="006E3C9F">
        <w:rPr>
          <w:rFonts w:ascii="Times New Roman" w:hAnsi="Times New Roman" w:cs="Times New Roman"/>
          <w:sz w:val="28"/>
          <w:szCs w:val="28"/>
        </w:rPr>
        <w:t xml:space="preserve"> </w:t>
      </w:r>
      <w:proofErr w:type="spellStart"/>
      <w:r w:rsidR="00E419DE" w:rsidRPr="006E3C9F">
        <w:rPr>
          <w:rFonts w:ascii="Times New Roman" w:hAnsi="Times New Roman" w:cs="Times New Roman"/>
          <w:sz w:val="28"/>
          <w:szCs w:val="28"/>
        </w:rPr>
        <w:t>Юрайт</w:t>
      </w:r>
      <w:proofErr w:type="spellEnd"/>
      <w:r w:rsidR="00E419DE" w:rsidRPr="006E3C9F">
        <w:rPr>
          <w:rFonts w:ascii="Times New Roman" w:hAnsi="Times New Roman" w:cs="Times New Roman"/>
          <w:sz w:val="28"/>
          <w:szCs w:val="28"/>
        </w:rPr>
        <w:t>, 2025.</w:t>
      </w:r>
      <w:r w:rsidR="00686846"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00E419DE" w:rsidRPr="006E3C9F">
        <w:rPr>
          <w:rFonts w:ascii="Times New Roman" w:hAnsi="Times New Roman" w:cs="Times New Roman"/>
          <w:sz w:val="28"/>
          <w:szCs w:val="28"/>
        </w:rPr>
        <w:t xml:space="preserve"> 341 с. </w:t>
      </w:r>
      <w:r w:rsidR="00686846"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00E419DE" w:rsidRPr="006E3C9F">
        <w:rPr>
          <w:rFonts w:ascii="Times New Roman" w:hAnsi="Times New Roman" w:cs="Times New Roman"/>
          <w:sz w:val="28"/>
          <w:szCs w:val="28"/>
        </w:rPr>
        <w:t xml:space="preserve"> (Высшее образование). </w:t>
      </w:r>
      <w:r w:rsidR="00B5736A" w:rsidRPr="006E3C9F">
        <w:rPr>
          <w:rFonts w:ascii="Times New Roman" w:hAnsi="Times New Roman" w:cs="Times New Roman"/>
          <w:sz w:val="28"/>
          <w:szCs w:val="28"/>
        </w:rPr>
        <w:t>–</w:t>
      </w:r>
      <w:r w:rsidR="00E419DE" w:rsidRPr="006E3C9F">
        <w:rPr>
          <w:rFonts w:ascii="Times New Roman" w:hAnsi="Times New Roman" w:cs="Times New Roman"/>
          <w:sz w:val="28"/>
          <w:szCs w:val="28"/>
        </w:rPr>
        <w:t xml:space="preserve"> URL: </w:t>
      </w:r>
      <w:r w:rsidR="00E419DE" w:rsidRPr="003B1631">
        <w:rPr>
          <w:rFonts w:ascii="Times New Roman" w:hAnsi="Times New Roman" w:cs="Times New Roman"/>
          <w:sz w:val="28"/>
          <w:szCs w:val="28"/>
        </w:rPr>
        <w:t>https://urait.ru/bcode/560233</w:t>
      </w:r>
      <w:r w:rsidR="00E419DE" w:rsidRPr="006E3C9F">
        <w:rPr>
          <w:rFonts w:ascii="Times New Roman" w:hAnsi="Times New Roman" w:cs="Times New Roman"/>
          <w:sz w:val="28"/>
          <w:szCs w:val="28"/>
        </w:rPr>
        <w:t xml:space="preserve"> (дата обращения: 18.06.2025). </w:t>
      </w:r>
      <w:r w:rsidR="00686846" w:rsidRPr="006E3C9F">
        <w:rPr>
          <w:rFonts w:ascii="Times New Roman" w:hAnsi="Times New Roman" w:cs="Times New Roman"/>
          <w:sz w:val="28"/>
          <w:szCs w:val="28"/>
        </w:rPr>
        <w:t>– ISBN 978-5-534-17390-1.</w:t>
      </w:r>
    </w:p>
    <w:p w14:paraId="3ABFD211" w14:textId="77777777" w:rsidR="008B1F69" w:rsidRPr="001C2C83" w:rsidRDefault="00686846" w:rsidP="006E3C9F">
      <w:pPr>
        <w:pStyle w:val="a5"/>
        <w:numPr>
          <w:ilvl w:val="0"/>
          <w:numId w:val="18"/>
        </w:numPr>
        <w:spacing w:after="0" w:line="360" w:lineRule="auto"/>
        <w:ind w:left="0" w:firstLine="709"/>
        <w:contextualSpacing w:val="0"/>
        <w:jc w:val="both"/>
        <w:rPr>
          <w:rFonts w:ascii="Times New Roman" w:hAnsi="Times New Roman" w:cs="Times New Roman"/>
          <w:spacing w:val="-6"/>
          <w:sz w:val="28"/>
          <w:szCs w:val="28"/>
        </w:rPr>
      </w:pPr>
      <w:r w:rsidRPr="001C2C83">
        <w:rPr>
          <w:rFonts w:ascii="Times New Roman" w:hAnsi="Times New Roman" w:cs="Times New Roman"/>
          <w:spacing w:val="-6"/>
          <w:sz w:val="28"/>
          <w:szCs w:val="28"/>
        </w:rPr>
        <w:t>Шеина, Е. Г.</w:t>
      </w:r>
      <w:r w:rsidR="0000795B" w:rsidRPr="001C2C83">
        <w:rPr>
          <w:rFonts w:ascii="Times New Roman" w:hAnsi="Times New Roman" w:cs="Times New Roman"/>
          <w:spacing w:val="-6"/>
          <w:sz w:val="28"/>
          <w:szCs w:val="28"/>
        </w:rPr>
        <w:t xml:space="preserve"> </w:t>
      </w:r>
      <w:r w:rsidRPr="001C2C83">
        <w:rPr>
          <w:rFonts w:ascii="Times New Roman" w:hAnsi="Times New Roman" w:cs="Times New Roman"/>
          <w:spacing w:val="-6"/>
          <w:sz w:val="28"/>
          <w:szCs w:val="28"/>
        </w:rPr>
        <w:t xml:space="preserve">Теоретические подходы к изучению инновационного финансирования в условиях улучшения инвестиционного климата </w:t>
      </w:r>
      <w:r w:rsidR="0000795B" w:rsidRPr="001C2C83">
        <w:rPr>
          <w:rFonts w:ascii="Times New Roman" w:hAnsi="Times New Roman" w:cs="Times New Roman"/>
          <w:spacing w:val="-6"/>
          <w:sz w:val="28"/>
          <w:szCs w:val="28"/>
        </w:rPr>
        <w:t>/</w:t>
      </w:r>
      <w:r w:rsidRPr="001C2C83">
        <w:rPr>
          <w:rFonts w:ascii="Times New Roman" w:hAnsi="Times New Roman" w:cs="Times New Roman"/>
          <w:spacing w:val="-6"/>
          <w:sz w:val="28"/>
          <w:szCs w:val="28"/>
        </w:rPr>
        <w:t xml:space="preserve"> Е. Г Шеина, О.Т. </w:t>
      </w:r>
      <w:proofErr w:type="spellStart"/>
      <w:r w:rsidRPr="001C2C83">
        <w:rPr>
          <w:rFonts w:ascii="Times New Roman" w:hAnsi="Times New Roman" w:cs="Times New Roman"/>
          <w:spacing w:val="-6"/>
          <w:sz w:val="28"/>
          <w:szCs w:val="28"/>
        </w:rPr>
        <w:t>Астанакулов</w:t>
      </w:r>
      <w:proofErr w:type="spellEnd"/>
      <w:r w:rsidRPr="001C2C83">
        <w:rPr>
          <w:rFonts w:ascii="Times New Roman" w:hAnsi="Times New Roman" w:cs="Times New Roman"/>
          <w:spacing w:val="-6"/>
          <w:sz w:val="28"/>
          <w:szCs w:val="28"/>
        </w:rPr>
        <w:t xml:space="preserve"> /</w:t>
      </w:r>
      <w:r w:rsidR="0000795B" w:rsidRPr="001C2C83">
        <w:rPr>
          <w:rFonts w:ascii="Times New Roman" w:hAnsi="Times New Roman" w:cs="Times New Roman"/>
          <w:spacing w:val="-6"/>
          <w:sz w:val="28"/>
          <w:szCs w:val="28"/>
        </w:rPr>
        <w:t xml:space="preserve">/ Вестник ТГЭУ. 2020. </w:t>
      </w:r>
      <w:r w:rsidRPr="001C2C83">
        <w:rPr>
          <w:rFonts w:ascii="Times New Roman" w:hAnsi="Times New Roman" w:cs="Times New Roman"/>
          <w:spacing w:val="-6"/>
          <w:sz w:val="28"/>
          <w:szCs w:val="28"/>
        </w:rPr>
        <w:t xml:space="preserve">– </w:t>
      </w:r>
      <w:r w:rsidR="0000795B" w:rsidRPr="001C2C83">
        <w:rPr>
          <w:rFonts w:ascii="Times New Roman" w:hAnsi="Times New Roman" w:cs="Times New Roman"/>
          <w:spacing w:val="-6"/>
          <w:sz w:val="28"/>
          <w:szCs w:val="28"/>
        </w:rPr>
        <w:t xml:space="preserve">№1 </w:t>
      </w:r>
      <w:r w:rsidRPr="001C2C83">
        <w:rPr>
          <w:rFonts w:ascii="Times New Roman" w:hAnsi="Times New Roman" w:cs="Times New Roman"/>
          <w:spacing w:val="-6"/>
          <w:sz w:val="28"/>
          <w:szCs w:val="28"/>
        </w:rPr>
        <w:t>– С. 93</w:t>
      </w:r>
      <w:r w:rsidR="0000795B" w:rsidRPr="001C2C83">
        <w:rPr>
          <w:rFonts w:ascii="Times New Roman" w:hAnsi="Times New Roman" w:cs="Times New Roman"/>
          <w:spacing w:val="-6"/>
          <w:sz w:val="28"/>
          <w:szCs w:val="28"/>
        </w:rPr>
        <w:t xml:space="preserve">. </w:t>
      </w:r>
      <w:r w:rsidRPr="001C2C83">
        <w:rPr>
          <w:rFonts w:ascii="Times New Roman" w:hAnsi="Times New Roman" w:cs="Times New Roman"/>
          <w:spacing w:val="-6"/>
          <w:sz w:val="28"/>
          <w:szCs w:val="28"/>
        </w:rPr>
        <w:t xml:space="preserve">– </w:t>
      </w:r>
      <w:r w:rsidR="0000795B" w:rsidRPr="001C2C83">
        <w:rPr>
          <w:rFonts w:ascii="Times New Roman" w:hAnsi="Times New Roman" w:cs="Times New Roman"/>
          <w:spacing w:val="-6"/>
          <w:sz w:val="28"/>
          <w:szCs w:val="28"/>
        </w:rPr>
        <w:t>URL: https://cyberleninka.ru/article/n/teoreticheskie-podhody-k-izucheniyu-innovatsionnogo-finansirovaniya-v-usloviyah-uluchsheniya-investitsionnogo-klimata (дата обращения: 16.06.2025).</w:t>
      </w:r>
    </w:p>
    <w:p w14:paraId="6BEAACF1" w14:textId="77777777" w:rsidR="008B1F69" w:rsidRPr="006E3C9F" w:rsidRDefault="0000795B"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Безсмертная</w:t>
      </w:r>
      <w:r w:rsidR="00686846" w:rsidRPr="006E3C9F">
        <w:rPr>
          <w:rFonts w:ascii="Times New Roman" w:hAnsi="Times New Roman" w:cs="Times New Roman"/>
          <w:sz w:val="28"/>
          <w:szCs w:val="28"/>
        </w:rPr>
        <w:t>,</w:t>
      </w:r>
      <w:r w:rsidRPr="006E3C9F">
        <w:rPr>
          <w:rFonts w:ascii="Times New Roman" w:hAnsi="Times New Roman" w:cs="Times New Roman"/>
          <w:sz w:val="28"/>
          <w:szCs w:val="28"/>
        </w:rPr>
        <w:t xml:space="preserve"> Е. Р. Краудфандинг и иные формы инвестирования как альтернатива банковскому кредитованию // Финансовые рынки и банки. 2019.</w:t>
      </w:r>
      <w:r w:rsidR="00686846"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 №4.</w:t>
      </w:r>
      <w:r w:rsidR="00686846"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 URL: https://cyberleninka.ru/article/n/kraudfanding-i-inye-formy-investirovaniya-kak-alternativa-bankovskomu-kreditovaniyu (дата обращения: 16.06.2025).</w:t>
      </w:r>
    </w:p>
    <w:p w14:paraId="24F9806E" w14:textId="14F3DABF" w:rsidR="008B1F69" w:rsidRPr="006E3C9F" w:rsidRDefault="008B1F6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Ансофф</w:t>
      </w:r>
      <w:proofErr w:type="spellEnd"/>
      <w:r w:rsidRPr="006E3C9F">
        <w:rPr>
          <w:rFonts w:ascii="Times New Roman" w:hAnsi="Times New Roman" w:cs="Times New Roman"/>
          <w:sz w:val="28"/>
          <w:szCs w:val="28"/>
        </w:rPr>
        <w:t xml:space="preserve">, И. Стратегический менеджмент / И. </w:t>
      </w:r>
      <w:proofErr w:type="spellStart"/>
      <w:r w:rsidRPr="006E3C9F">
        <w:rPr>
          <w:rFonts w:ascii="Times New Roman" w:hAnsi="Times New Roman" w:cs="Times New Roman"/>
          <w:sz w:val="28"/>
          <w:szCs w:val="28"/>
        </w:rPr>
        <w:t>Ансофф</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00686846" w:rsidRPr="006E3C9F">
        <w:rPr>
          <w:rFonts w:ascii="Times New Roman" w:hAnsi="Times New Roman" w:cs="Times New Roman"/>
          <w:sz w:val="28"/>
          <w:szCs w:val="28"/>
        </w:rPr>
        <w:t xml:space="preserve"> Москва</w:t>
      </w:r>
      <w:r w:rsidRPr="006E3C9F">
        <w:rPr>
          <w:rFonts w:ascii="Times New Roman" w:hAnsi="Times New Roman" w:cs="Times New Roman"/>
          <w:sz w:val="28"/>
          <w:szCs w:val="28"/>
        </w:rPr>
        <w:t xml:space="preserve">: Питер,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344 с</w:t>
      </w:r>
      <w:r w:rsidR="00686846" w:rsidRPr="006E3C9F">
        <w:rPr>
          <w:rFonts w:ascii="Times New Roman" w:hAnsi="Times New Roman" w:cs="Times New Roman"/>
          <w:sz w:val="28"/>
          <w:szCs w:val="28"/>
        </w:rPr>
        <w:t>. –</w:t>
      </w:r>
      <w:r w:rsidR="00E87D8B" w:rsidRPr="006E3C9F">
        <w:rPr>
          <w:rFonts w:ascii="Times New Roman" w:hAnsi="Times New Roman" w:cs="Times New Roman"/>
          <w:sz w:val="28"/>
          <w:szCs w:val="28"/>
        </w:rPr>
        <w:t xml:space="preserve"> ISBN 978</w:t>
      </w:r>
      <w:r w:rsidR="00583AB3" w:rsidRPr="00583AB3">
        <w:rPr>
          <w:rFonts w:ascii="Times New Roman" w:hAnsi="Times New Roman" w:cs="Times New Roman"/>
          <w:sz w:val="28"/>
          <w:szCs w:val="28"/>
        </w:rPr>
        <w:t>-</w:t>
      </w:r>
      <w:r w:rsidR="00E87D8B" w:rsidRPr="006E3C9F">
        <w:rPr>
          <w:rFonts w:ascii="Times New Roman" w:hAnsi="Times New Roman" w:cs="Times New Roman"/>
          <w:sz w:val="28"/>
          <w:szCs w:val="28"/>
        </w:rPr>
        <w:t>1</w:t>
      </w:r>
      <w:r w:rsidR="00583AB3" w:rsidRPr="00583AB3">
        <w:rPr>
          <w:rFonts w:ascii="Times New Roman" w:hAnsi="Times New Roman" w:cs="Times New Roman"/>
          <w:sz w:val="28"/>
          <w:szCs w:val="28"/>
        </w:rPr>
        <w:t>-</w:t>
      </w:r>
      <w:r w:rsidR="00E87D8B" w:rsidRPr="006E3C9F">
        <w:rPr>
          <w:rFonts w:ascii="Times New Roman" w:hAnsi="Times New Roman" w:cs="Times New Roman"/>
          <w:sz w:val="28"/>
          <w:szCs w:val="28"/>
        </w:rPr>
        <w:t>349</w:t>
      </w:r>
      <w:r w:rsidR="00583AB3" w:rsidRPr="00583AB3">
        <w:rPr>
          <w:rFonts w:ascii="Times New Roman" w:hAnsi="Times New Roman" w:cs="Times New Roman"/>
          <w:sz w:val="28"/>
          <w:szCs w:val="28"/>
        </w:rPr>
        <w:t>-</w:t>
      </w:r>
      <w:r w:rsidR="00E87D8B" w:rsidRPr="006E3C9F">
        <w:rPr>
          <w:rFonts w:ascii="Times New Roman" w:hAnsi="Times New Roman" w:cs="Times New Roman"/>
          <w:sz w:val="28"/>
          <w:szCs w:val="28"/>
        </w:rPr>
        <w:t>02971</w:t>
      </w:r>
      <w:r w:rsidR="00583AB3" w:rsidRPr="00583AB3">
        <w:rPr>
          <w:rFonts w:ascii="Times New Roman" w:hAnsi="Times New Roman" w:cs="Times New Roman"/>
          <w:sz w:val="28"/>
          <w:szCs w:val="28"/>
        </w:rPr>
        <w:t>-</w:t>
      </w:r>
      <w:r w:rsidR="00E87D8B" w:rsidRPr="006E3C9F">
        <w:rPr>
          <w:rFonts w:ascii="Times New Roman" w:hAnsi="Times New Roman" w:cs="Times New Roman"/>
          <w:sz w:val="28"/>
          <w:szCs w:val="28"/>
        </w:rPr>
        <w:t>6.</w:t>
      </w:r>
    </w:p>
    <w:p w14:paraId="12C0BE93" w14:textId="5BC12F27" w:rsidR="00BE0159" w:rsidRPr="006E3C9F" w:rsidRDefault="00686846"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Фонд развития инноваций Краснодарского края: </w:t>
      </w:r>
      <w:r w:rsidR="00AD2403" w:rsidRPr="006E3C9F">
        <w:rPr>
          <w:rFonts w:ascii="Times New Roman" w:hAnsi="Times New Roman" w:cs="Times New Roman"/>
          <w:sz w:val="28"/>
          <w:szCs w:val="28"/>
        </w:rPr>
        <w:t xml:space="preserve">официальный сайт. –Краснодар. – </w:t>
      </w:r>
      <w:r w:rsidRPr="006E3C9F">
        <w:rPr>
          <w:rFonts w:ascii="Times New Roman" w:hAnsi="Times New Roman" w:cs="Times New Roman"/>
          <w:sz w:val="28"/>
          <w:szCs w:val="28"/>
        </w:rPr>
        <w:t xml:space="preserve">URL: </w:t>
      </w:r>
      <w:r w:rsidRPr="003B1631">
        <w:rPr>
          <w:rFonts w:ascii="Times New Roman" w:hAnsi="Times New Roman" w:cs="Times New Roman"/>
          <w:sz w:val="28"/>
          <w:szCs w:val="28"/>
        </w:rPr>
        <w:t>https://moibiz93.ru/support/fond-razvitiya-innovatsiy-krasnodarskogo-kraya/</w:t>
      </w:r>
      <w:r w:rsidRPr="006E3C9F">
        <w:rPr>
          <w:rFonts w:ascii="Times New Roman" w:hAnsi="Times New Roman" w:cs="Times New Roman"/>
          <w:sz w:val="28"/>
          <w:szCs w:val="28"/>
        </w:rPr>
        <w:t xml:space="preserve"> (дата обращения: 18.06.2025).</w:t>
      </w:r>
    </w:p>
    <w:p w14:paraId="075BD33D" w14:textId="77777777" w:rsidR="00BE0159" w:rsidRPr="006E3C9F" w:rsidRDefault="00BE015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Горфинкель, В. Я. Экономика предприятия: учебник / В. Я. Горфинкель, В. А. </w:t>
      </w:r>
      <w:proofErr w:type="spellStart"/>
      <w:r w:rsidRPr="006E3C9F">
        <w:rPr>
          <w:rFonts w:ascii="Times New Roman" w:hAnsi="Times New Roman" w:cs="Times New Roman"/>
          <w:sz w:val="28"/>
          <w:szCs w:val="28"/>
        </w:rPr>
        <w:t>Швандар</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5-е изд. </w:t>
      </w:r>
      <w:r w:rsidR="00B5736A" w:rsidRPr="006E3C9F">
        <w:rPr>
          <w:rFonts w:ascii="Times New Roman" w:hAnsi="Times New Roman" w:cs="Times New Roman"/>
          <w:sz w:val="28"/>
          <w:szCs w:val="28"/>
        </w:rPr>
        <w:t>–</w:t>
      </w:r>
      <w:r w:rsidR="003B7465" w:rsidRPr="006E3C9F">
        <w:rPr>
          <w:rFonts w:ascii="Times New Roman" w:hAnsi="Times New Roman" w:cs="Times New Roman"/>
          <w:sz w:val="28"/>
          <w:szCs w:val="28"/>
        </w:rPr>
        <w:t xml:space="preserve"> Москва</w:t>
      </w:r>
      <w:r w:rsidRPr="006E3C9F">
        <w:rPr>
          <w:rFonts w:ascii="Times New Roman" w:hAnsi="Times New Roman" w:cs="Times New Roman"/>
          <w:sz w:val="28"/>
          <w:szCs w:val="28"/>
        </w:rPr>
        <w:t xml:space="preserve">: Юнити-Дана, 2018.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767 с.</w:t>
      </w:r>
      <w:r w:rsidR="003B7465" w:rsidRPr="006E3C9F">
        <w:rPr>
          <w:rFonts w:ascii="Times New Roman" w:hAnsi="Times New Roman" w:cs="Times New Roman"/>
          <w:sz w:val="28"/>
          <w:szCs w:val="28"/>
        </w:rPr>
        <w:t xml:space="preserve"> –ISBN978-5-238-01201-8.</w:t>
      </w:r>
    </w:p>
    <w:p w14:paraId="68C389B9" w14:textId="77777777" w:rsidR="00BE0159" w:rsidRPr="006E3C9F" w:rsidRDefault="00BE015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Валента, Ф. Инновационный менеджмент / Ф. Валента.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003B7465" w:rsidRPr="006E3C9F">
        <w:rPr>
          <w:rFonts w:ascii="Times New Roman" w:hAnsi="Times New Roman" w:cs="Times New Roman"/>
          <w:sz w:val="28"/>
          <w:szCs w:val="28"/>
        </w:rPr>
        <w:t xml:space="preserve">Москва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Проспект, 2017.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320 с.</w:t>
      </w:r>
      <w:r w:rsidR="00E419DE"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 xml:space="preserve">– </w:t>
      </w:r>
      <w:r w:rsidR="00E419DE" w:rsidRPr="006E3C9F">
        <w:rPr>
          <w:rFonts w:ascii="Times New Roman" w:hAnsi="Times New Roman" w:cs="Times New Roman"/>
          <w:sz w:val="28"/>
          <w:szCs w:val="28"/>
        </w:rPr>
        <w:t>ISBN: 978-1-62951-210-5</w:t>
      </w:r>
      <w:r w:rsidR="003B7465" w:rsidRPr="006E3C9F">
        <w:rPr>
          <w:rFonts w:ascii="Times New Roman" w:hAnsi="Times New Roman" w:cs="Times New Roman"/>
          <w:sz w:val="28"/>
          <w:szCs w:val="28"/>
        </w:rPr>
        <w:t>.</w:t>
      </w:r>
    </w:p>
    <w:p w14:paraId="308771BF" w14:textId="77777777" w:rsidR="00CD7447" w:rsidRPr="00CD7447" w:rsidRDefault="00263BDE" w:rsidP="00CD7447">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lastRenderedPageBreak/>
        <w:t xml:space="preserve">Быкова, Е. В. Финансы предприятий: учебное пособие / Е. В. Быкова.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w:t>
      </w:r>
      <w:r w:rsidR="003B7465" w:rsidRPr="006E3C9F">
        <w:rPr>
          <w:rFonts w:ascii="Times New Roman" w:hAnsi="Times New Roman" w:cs="Times New Roman"/>
          <w:sz w:val="28"/>
          <w:szCs w:val="28"/>
        </w:rPr>
        <w:t xml:space="preserve">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w:t>
      </w:r>
      <w:proofErr w:type="spellStart"/>
      <w:r w:rsidRPr="006E3C9F">
        <w:rPr>
          <w:rFonts w:ascii="Times New Roman" w:hAnsi="Times New Roman" w:cs="Times New Roman"/>
          <w:sz w:val="28"/>
          <w:szCs w:val="28"/>
        </w:rPr>
        <w:t>КноРус</w:t>
      </w:r>
      <w:proofErr w:type="spellEnd"/>
      <w:r w:rsidRPr="006E3C9F">
        <w:rPr>
          <w:rFonts w:ascii="Times New Roman" w:hAnsi="Times New Roman" w:cs="Times New Roman"/>
          <w:sz w:val="28"/>
          <w:szCs w:val="28"/>
        </w:rPr>
        <w:t xml:space="preserve">,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288 с.</w:t>
      </w:r>
      <w:r w:rsidR="002D18A0"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–URL: </w:t>
      </w:r>
      <w:r w:rsidR="00CD7447" w:rsidRPr="00CD7447">
        <w:rPr>
          <w:rFonts w:ascii="Times New Roman" w:hAnsi="Times New Roman" w:cs="Times New Roman"/>
          <w:sz w:val="28"/>
          <w:szCs w:val="28"/>
        </w:rPr>
        <w:t>https://www.elibrary.ru</w:t>
      </w:r>
      <w:r w:rsidR="002D18A0" w:rsidRPr="00CD7447">
        <w:rPr>
          <w:rFonts w:ascii="Times New Roman" w:hAnsi="Times New Roman" w:cs="Times New Roman"/>
          <w:sz w:val="28"/>
          <w:szCs w:val="28"/>
        </w:rPr>
        <w:t>/item.asp?</w:t>
      </w:r>
    </w:p>
    <w:p w14:paraId="572389AC" w14:textId="77777777" w:rsidR="00263BDE" w:rsidRPr="00CD7447" w:rsidRDefault="002D18A0" w:rsidP="00CD7447">
      <w:pPr>
        <w:spacing w:after="0" w:line="360" w:lineRule="auto"/>
        <w:jc w:val="both"/>
        <w:rPr>
          <w:rFonts w:ascii="Times New Roman" w:hAnsi="Times New Roman" w:cs="Times New Roman"/>
          <w:sz w:val="28"/>
          <w:szCs w:val="28"/>
        </w:rPr>
      </w:pPr>
      <w:proofErr w:type="spellStart"/>
      <w:r w:rsidRPr="00CD7447">
        <w:rPr>
          <w:rFonts w:ascii="Times New Roman" w:hAnsi="Times New Roman" w:cs="Times New Roman"/>
          <w:sz w:val="28"/>
          <w:szCs w:val="28"/>
        </w:rPr>
        <w:t>id</w:t>
      </w:r>
      <w:proofErr w:type="spellEnd"/>
      <w:r w:rsidRPr="00CD7447">
        <w:rPr>
          <w:rFonts w:ascii="Times New Roman" w:hAnsi="Times New Roman" w:cs="Times New Roman"/>
          <w:sz w:val="28"/>
          <w:szCs w:val="28"/>
        </w:rPr>
        <w:t>=50451338</w:t>
      </w:r>
      <w:r w:rsidR="003B7465" w:rsidRPr="00CD7447">
        <w:rPr>
          <w:rFonts w:ascii="Times New Roman" w:hAnsi="Times New Roman" w:cs="Times New Roman"/>
          <w:sz w:val="28"/>
          <w:szCs w:val="28"/>
        </w:rPr>
        <w:t>. (дата обращения: 18.06.2025). – ISBN</w:t>
      </w:r>
      <w:r w:rsidRPr="00CD7447">
        <w:rPr>
          <w:rFonts w:ascii="Times New Roman" w:hAnsi="Times New Roman" w:cs="Times New Roman"/>
          <w:sz w:val="28"/>
          <w:szCs w:val="28"/>
        </w:rPr>
        <w:t> 978-5-6046051-8-9</w:t>
      </w:r>
      <w:r w:rsidR="003B7465" w:rsidRPr="00CD7447">
        <w:rPr>
          <w:rFonts w:ascii="Times New Roman" w:hAnsi="Times New Roman" w:cs="Times New Roman"/>
          <w:sz w:val="28"/>
          <w:szCs w:val="28"/>
        </w:rPr>
        <w:t>.</w:t>
      </w:r>
    </w:p>
    <w:p w14:paraId="09656ACC" w14:textId="77777777" w:rsidR="00263BDE" w:rsidRPr="006E3C9F" w:rsidRDefault="00263BDE"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Шеремет, А. Д. Финансы предприятий: менеджмент и анализ / А. Д. Шеремет, А. Ф. Ионова.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w:t>
      </w:r>
      <w:r w:rsidR="003B7465" w:rsidRPr="006E3C9F">
        <w:rPr>
          <w:rFonts w:ascii="Times New Roman" w:hAnsi="Times New Roman" w:cs="Times New Roman"/>
          <w:sz w:val="28"/>
          <w:szCs w:val="28"/>
        </w:rPr>
        <w:t xml:space="preserve">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ИНФРА-М, 2018.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480 с.</w:t>
      </w:r>
      <w:r w:rsidR="002D18A0"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 xml:space="preserve">– </w:t>
      </w:r>
      <w:r w:rsidR="002D18A0" w:rsidRPr="006E3C9F">
        <w:rPr>
          <w:rFonts w:ascii="Times New Roman" w:hAnsi="Times New Roman" w:cs="Times New Roman"/>
          <w:sz w:val="28"/>
          <w:szCs w:val="28"/>
        </w:rPr>
        <w:t>ISBN</w:t>
      </w:r>
      <w:r w:rsidR="00E419DE" w:rsidRPr="006E3C9F">
        <w:rPr>
          <w:rFonts w:ascii="Times New Roman" w:hAnsi="Times New Roman" w:cs="Times New Roman"/>
          <w:sz w:val="28"/>
          <w:szCs w:val="28"/>
        </w:rPr>
        <w:t xml:space="preserve"> 978-5-16-002496-7</w:t>
      </w:r>
    </w:p>
    <w:p w14:paraId="12BEC963" w14:textId="77777777" w:rsidR="00BE0159" w:rsidRPr="006E3C9F" w:rsidRDefault="00BE015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Роуз, П. </w:t>
      </w:r>
      <w:r w:rsidR="00E419DE" w:rsidRPr="006E3C9F">
        <w:rPr>
          <w:rFonts w:ascii="Times New Roman" w:hAnsi="Times New Roman" w:cs="Times New Roman"/>
          <w:sz w:val="28"/>
          <w:szCs w:val="28"/>
        </w:rPr>
        <w:t>Банковский</w:t>
      </w:r>
      <w:r w:rsidRPr="006E3C9F">
        <w:rPr>
          <w:rFonts w:ascii="Times New Roman" w:hAnsi="Times New Roman" w:cs="Times New Roman"/>
          <w:sz w:val="28"/>
          <w:szCs w:val="28"/>
        </w:rPr>
        <w:t xml:space="preserve"> менеджмент / П. Роуз, У. </w:t>
      </w:r>
      <w:proofErr w:type="spellStart"/>
      <w:r w:rsidRPr="006E3C9F">
        <w:rPr>
          <w:rFonts w:ascii="Times New Roman" w:hAnsi="Times New Roman" w:cs="Times New Roman"/>
          <w:sz w:val="28"/>
          <w:szCs w:val="28"/>
        </w:rPr>
        <w:t>Марквиц</w:t>
      </w:r>
      <w:proofErr w:type="spellEnd"/>
      <w:r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003B7465" w:rsidRPr="006E3C9F">
        <w:rPr>
          <w:rFonts w:ascii="Times New Roman" w:hAnsi="Times New Roman" w:cs="Times New Roman"/>
          <w:sz w:val="28"/>
          <w:szCs w:val="28"/>
        </w:rPr>
        <w:t xml:space="preserve"> </w:t>
      </w:r>
      <w:proofErr w:type="gramStart"/>
      <w:r w:rsidR="003B7465" w:rsidRPr="006E3C9F">
        <w:rPr>
          <w:rFonts w:ascii="Times New Roman" w:hAnsi="Times New Roman" w:cs="Times New Roman"/>
          <w:sz w:val="28"/>
          <w:szCs w:val="28"/>
        </w:rPr>
        <w:t xml:space="preserve">Москва </w:t>
      </w:r>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Дело и Сервис, 2017.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496 с.</w:t>
      </w:r>
      <w:r w:rsidR="00274383"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 xml:space="preserve">– </w:t>
      </w:r>
      <w:r w:rsidR="00E419DE" w:rsidRPr="006E3C9F">
        <w:rPr>
          <w:rFonts w:ascii="Times New Roman" w:hAnsi="Times New Roman" w:cs="Times New Roman"/>
          <w:sz w:val="28"/>
          <w:szCs w:val="28"/>
        </w:rPr>
        <w:t>ISBN 5-86461-173-5</w:t>
      </w:r>
      <w:r w:rsidR="00CD7447">
        <w:rPr>
          <w:rFonts w:ascii="Times New Roman" w:hAnsi="Times New Roman" w:cs="Times New Roman"/>
          <w:sz w:val="28"/>
          <w:szCs w:val="28"/>
        </w:rPr>
        <w:t>.</w:t>
      </w:r>
    </w:p>
    <w:p w14:paraId="3C409410" w14:textId="77777777" w:rsidR="003B7465" w:rsidRPr="006E3C9F" w:rsidRDefault="00E419DE"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Биткина</w:t>
      </w:r>
      <w:proofErr w:type="spellEnd"/>
      <w:r w:rsidRPr="006E3C9F">
        <w:rPr>
          <w:rFonts w:ascii="Times New Roman" w:hAnsi="Times New Roman" w:cs="Times New Roman"/>
          <w:sz w:val="28"/>
          <w:szCs w:val="28"/>
        </w:rPr>
        <w:t xml:space="preserve">, И. К.  Финансы организаций. Практический </w:t>
      </w:r>
      <w:proofErr w:type="gramStart"/>
      <w:r w:rsidRPr="006E3C9F">
        <w:rPr>
          <w:rFonts w:ascii="Times New Roman" w:hAnsi="Times New Roman" w:cs="Times New Roman"/>
          <w:sz w:val="28"/>
          <w:szCs w:val="28"/>
        </w:rPr>
        <w:t>курс :</w:t>
      </w:r>
      <w:proofErr w:type="gramEnd"/>
      <w:r w:rsidRPr="006E3C9F">
        <w:rPr>
          <w:rFonts w:ascii="Times New Roman" w:hAnsi="Times New Roman" w:cs="Times New Roman"/>
          <w:sz w:val="28"/>
          <w:szCs w:val="28"/>
        </w:rPr>
        <w:t xml:space="preserve"> </w:t>
      </w:r>
      <w:r w:rsidR="00CD7447">
        <w:rPr>
          <w:rFonts w:ascii="Times New Roman" w:hAnsi="Times New Roman" w:cs="Times New Roman"/>
          <w:sz w:val="28"/>
          <w:szCs w:val="28"/>
        </w:rPr>
        <w:br/>
      </w:r>
      <w:r w:rsidRPr="006E3C9F">
        <w:rPr>
          <w:rFonts w:ascii="Times New Roman" w:hAnsi="Times New Roman" w:cs="Times New Roman"/>
          <w:sz w:val="28"/>
          <w:szCs w:val="28"/>
        </w:rPr>
        <w:t>учебник для среднего профессионального образования / И. К. </w:t>
      </w:r>
      <w:proofErr w:type="spellStart"/>
      <w:r w:rsidRPr="006E3C9F">
        <w:rPr>
          <w:rFonts w:ascii="Times New Roman" w:hAnsi="Times New Roman" w:cs="Times New Roman"/>
          <w:sz w:val="28"/>
          <w:szCs w:val="28"/>
        </w:rPr>
        <w:t>Биткина</w:t>
      </w:r>
      <w:proofErr w:type="spellEnd"/>
      <w:r w:rsidRPr="006E3C9F">
        <w:rPr>
          <w:rFonts w:ascii="Times New Roman" w:hAnsi="Times New Roman" w:cs="Times New Roman"/>
          <w:sz w:val="28"/>
          <w:szCs w:val="28"/>
        </w:rPr>
        <w:t>.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r w:rsidR="00CD7447">
        <w:rPr>
          <w:rFonts w:ascii="Times New Roman" w:hAnsi="Times New Roman" w:cs="Times New Roman"/>
          <w:sz w:val="28"/>
          <w:szCs w:val="28"/>
        </w:rPr>
        <w:br/>
      </w:r>
      <w:r w:rsidRPr="006E3C9F">
        <w:rPr>
          <w:rFonts w:ascii="Times New Roman" w:hAnsi="Times New Roman" w:cs="Times New Roman"/>
          <w:sz w:val="28"/>
          <w:szCs w:val="28"/>
        </w:rPr>
        <w:t xml:space="preserve">3-е изд., </w:t>
      </w:r>
      <w:proofErr w:type="spellStart"/>
      <w:r w:rsidRPr="006E3C9F">
        <w:rPr>
          <w:rFonts w:ascii="Times New Roman" w:hAnsi="Times New Roman" w:cs="Times New Roman"/>
          <w:sz w:val="28"/>
          <w:szCs w:val="28"/>
        </w:rPr>
        <w:t>перераб</w:t>
      </w:r>
      <w:proofErr w:type="spellEnd"/>
      <w:r w:rsidRPr="006E3C9F">
        <w:rPr>
          <w:rFonts w:ascii="Times New Roman" w:hAnsi="Times New Roman" w:cs="Times New Roman"/>
          <w:sz w:val="28"/>
          <w:szCs w:val="28"/>
        </w:rPr>
        <w:t>. и доп.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2025. </w:t>
      </w:r>
      <w:r w:rsidR="003B7465" w:rsidRPr="006E3C9F">
        <w:rPr>
          <w:rFonts w:ascii="Times New Roman" w:hAnsi="Times New Roman" w:cs="Times New Roman"/>
          <w:sz w:val="28"/>
          <w:szCs w:val="28"/>
        </w:rPr>
        <w:t xml:space="preserve">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146 с.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URL: </w:t>
      </w:r>
      <w:r w:rsidRPr="00CD7447">
        <w:rPr>
          <w:rFonts w:ascii="Times New Roman" w:hAnsi="Times New Roman" w:cs="Times New Roman"/>
          <w:sz w:val="28"/>
          <w:szCs w:val="28"/>
        </w:rPr>
        <w:t>https://urait.ru/bcode/565549</w:t>
      </w:r>
      <w:r w:rsidRPr="006E3C9F">
        <w:rPr>
          <w:rFonts w:ascii="Times New Roman" w:hAnsi="Times New Roman" w:cs="Times New Roman"/>
          <w:sz w:val="28"/>
          <w:szCs w:val="28"/>
        </w:rPr>
        <w:t> (дата обращения: 18.06.2025).</w:t>
      </w:r>
      <w:r w:rsidR="003B7465" w:rsidRPr="006E3C9F">
        <w:rPr>
          <w:rFonts w:ascii="Times New Roman" w:hAnsi="Times New Roman" w:cs="Times New Roman"/>
          <w:sz w:val="28"/>
          <w:szCs w:val="28"/>
        </w:rPr>
        <w:t xml:space="preserve"> – ISBN 978-5-534-18624-6.</w:t>
      </w:r>
    </w:p>
    <w:p w14:paraId="147CED07" w14:textId="77777777" w:rsidR="00A831D3" w:rsidRPr="006E3C9F" w:rsidRDefault="00A831D3"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Аньшин</w:t>
      </w:r>
      <w:proofErr w:type="spellEnd"/>
      <w:r w:rsidRPr="006E3C9F">
        <w:rPr>
          <w:rFonts w:ascii="Times New Roman" w:hAnsi="Times New Roman" w:cs="Times New Roman"/>
          <w:sz w:val="28"/>
          <w:szCs w:val="28"/>
        </w:rPr>
        <w:t xml:space="preserve">, В. М. Инновационный менеджмент: учебник / В. М. </w:t>
      </w:r>
      <w:proofErr w:type="spellStart"/>
      <w:r w:rsidRPr="006E3C9F">
        <w:rPr>
          <w:rFonts w:ascii="Times New Roman" w:hAnsi="Times New Roman" w:cs="Times New Roman"/>
          <w:sz w:val="28"/>
          <w:szCs w:val="28"/>
        </w:rPr>
        <w:t>Аньшин</w:t>
      </w:r>
      <w:proofErr w:type="spellEnd"/>
      <w:r w:rsidRPr="006E3C9F">
        <w:rPr>
          <w:rFonts w:ascii="Times New Roman" w:hAnsi="Times New Roman" w:cs="Times New Roman"/>
          <w:sz w:val="28"/>
          <w:szCs w:val="28"/>
        </w:rPr>
        <w:t xml:space="preserve">, А. А. Дагаев.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М.: Дело, 2019. </w:t>
      </w:r>
      <w:r w:rsidR="00B5736A" w:rsidRPr="006E3C9F">
        <w:rPr>
          <w:rFonts w:ascii="Times New Roman" w:hAnsi="Times New Roman" w:cs="Times New Roman"/>
          <w:sz w:val="28"/>
          <w:szCs w:val="28"/>
        </w:rPr>
        <w:t>–</w:t>
      </w:r>
      <w:r w:rsidRPr="006E3C9F">
        <w:rPr>
          <w:rFonts w:ascii="Times New Roman" w:hAnsi="Times New Roman" w:cs="Times New Roman"/>
          <w:sz w:val="28"/>
          <w:szCs w:val="28"/>
        </w:rPr>
        <w:t xml:space="preserve"> 432 с.</w:t>
      </w:r>
      <w:r w:rsidR="00476FA5"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 xml:space="preserve">– </w:t>
      </w:r>
      <w:r w:rsidR="00476FA5" w:rsidRPr="006E3C9F">
        <w:rPr>
          <w:rFonts w:ascii="Times New Roman" w:hAnsi="Times New Roman" w:cs="Times New Roman"/>
          <w:sz w:val="28"/>
          <w:szCs w:val="28"/>
        </w:rPr>
        <w:t>ISBN 978-5-7749-0481-5.</w:t>
      </w:r>
    </w:p>
    <w:p w14:paraId="179DD666" w14:textId="523685AA" w:rsidR="008B1F69" w:rsidRPr="006E3C9F" w:rsidRDefault="008B1F6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Гусева, И. А.  Финансовые рынки и </w:t>
      </w:r>
      <w:proofErr w:type="gramStart"/>
      <w:r w:rsidRPr="006E3C9F">
        <w:rPr>
          <w:rFonts w:ascii="Times New Roman" w:hAnsi="Times New Roman" w:cs="Times New Roman"/>
          <w:sz w:val="28"/>
          <w:szCs w:val="28"/>
        </w:rPr>
        <w:t>институты :</w:t>
      </w:r>
      <w:proofErr w:type="gramEnd"/>
      <w:r w:rsidRPr="006E3C9F">
        <w:rPr>
          <w:rFonts w:ascii="Times New Roman" w:hAnsi="Times New Roman" w:cs="Times New Roman"/>
          <w:sz w:val="28"/>
          <w:szCs w:val="28"/>
        </w:rPr>
        <w:t xml:space="preserve"> учебник и практику</w:t>
      </w:r>
      <w:r w:rsidR="003B7465" w:rsidRPr="006E3C9F">
        <w:rPr>
          <w:rFonts w:ascii="Times New Roman" w:hAnsi="Times New Roman" w:cs="Times New Roman"/>
          <w:sz w:val="28"/>
          <w:szCs w:val="28"/>
        </w:rPr>
        <w:t xml:space="preserve">м для вузов / И. А. Гусева.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2024.  –  344</w:t>
      </w:r>
      <w:r w:rsidR="003B7465" w:rsidRPr="006E3C9F">
        <w:rPr>
          <w:rFonts w:ascii="Times New Roman" w:hAnsi="Times New Roman" w:cs="Times New Roman"/>
          <w:sz w:val="28"/>
          <w:szCs w:val="28"/>
        </w:rPr>
        <w:t xml:space="preserve"> с.  – (Высшее образование). – </w:t>
      </w:r>
      <w:r w:rsidRPr="006E3C9F">
        <w:rPr>
          <w:rFonts w:ascii="Times New Roman" w:hAnsi="Times New Roman" w:cs="Times New Roman"/>
          <w:sz w:val="28"/>
          <w:szCs w:val="28"/>
        </w:rPr>
        <w:t>URL: https://urait.ru/bcode/536731 (да</w:t>
      </w:r>
      <w:r w:rsidR="003B7465" w:rsidRPr="006E3C9F">
        <w:rPr>
          <w:rFonts w:ascii="Times New Roman" w:hAnsi="Times New Roman" w:cs="Times New Roman"/>
          <w:sz w:val="28"/>
          <w:szCs w:val="28"/>
        </w:rPr>
        <w:t xml:space="preserve">та обращения: 07.02.2025).   – </w:t>
      </w:r>
      <w:r w:rsidRPr="006E3C9F">
        <w:rPr>
          <w:rFonts w:ascii="Times New Roman" w:hAnsi="Times New Roman" w:cs="Times New Roman"/>
          <w:sz w:val="28"/>
          <w:szCs w:val="28"/>
        </w:rPr>
        <w:t>ISBN 978</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534</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16872</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3.</w:t>
      </w:r>
    </w:p>
    <w:p w14:paraId="1D36CB04" w14:textId="4932BADB" w:rsidR="008B1F69" w:rsidRPr="006E3C9F" w:rsidRDefault="008B1F6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Инновационная политика: учебник для вузов / Л. П. Гончаренко </w:t>
      </w:r>
      <w:r w:rsidR="00CD7447">
        <w:rPr>
          <w:rFonts w:ascii="Times New Roman" w:hAnsi="Times New Roman" w:cs="Times New Roman"/>
          <w:sz w:val="28"/>
          <w:szCs w:val="28"/>
        </w:rPr>
        <w:br/>
      </w:r>
      <w:r w:rsidRPr="006E3C9F">
        <w:rPr>
          <w:rFonts w:ascii="Times New Roman" w:hAnsi="Times New Roman" w:cs="Times New Roman"/>
          <w:sz w:val="28"/>
          <w:szCs w:val="28"/>
        </w:rPr>
        <w:t>[и др.</w:t>
      </w:r>
      <w:proofErr w:type="gramStart"/>
      <w:r w:rsidRPr="006E3C9F">
        <w:rPr>
          <w:rFonts w:ascii="Times New Roman" w:hAnsi="Times New Roman" w:cs="Times New Roman"/>
          <w:sz w:val="28"/>
          <w:szCs w:val="28"/>
        </w:rPr>
        <w:t>] ;</w:t>
      </w:r>
      <w:proofErr w:type="gramEnd"/>
      <w:r w:rsidRPr="006E3C9F">
        <w:rPr>
          <w:rFonts w:ascii="Times New Roman" w:hAnsi="Times New Roman" w:cs="Times New Roman"/>
          <w:sz w:val="28"/>
          <w:szCs w:val="28"/>
        </w:rPr>
        <w:t xml:space="preserve"> под редакцией Л. П. Гончаренко. – 2–е изд., </w:t>
      </w:r>
      <w:proofErr w:type="spellStart"/>
      <w:r w:rsidRPr="006E3C9F">
        <w:rPr>
          <w:rFonts w:ascii="Times New Roman" w:hAnsi="Times New Roman" w:cs="Times New Roman"/>
          <w:sz w:val="28"/>
          <w:szCs w:val="28"/>
        </w:rPr>
        <w:t>перераб</w:t>
      </w:r>
      <w:proofErr w:type="spellEnd"/>
      <w:proofErr w:type="gramStart"/>
      <w:r w:rsidRPr="006E3C9F">
        <w:rPr>
          <w:rFonts w:ascii="Times New Roman" w:hAnsi="Times New Roman" w:cs="Times New Roman"/>
          <w:sz w:val="28"/>
          <w:szCs w:val="28"/>
        </w:rPr>
        <w:t>.</w:t>
      </w:r>
      <w:proofErr w:type="gramEnd"/>
      <w:r w:rsidRPr="006E3C9F">
        <w:rPr>
          <w:rFonts w:ascii="Times New Roman" w:hAnsi="Times New Roman" w:cs="Times New Roman"/>
          <w:sz w:val="28"/>
          <w:szCs w:val="28"/>
        </w:rPr>
        <w:t xml:space="preserve"> и доп. – </w:t>
      </w:r>
      <w:r w:rsidR="00CD7447">
        <w:rPr>
          <w:rFonts w:ascii="Times New Roman" w:hAnsi="Times New Roman" w:cs="Times New Roman"/>
          <w:sz w:val="28"/>
          <w:szCs w:val="28"/>
        </w:rPr>
        <w:br/>
      </w:r>
      <w:r w:rsidRPr="006E3C9F">
        <w:rPr>
          <w:rFonts w:ascii="Times New Roman" w:hAnsi="Times New Roman" w:cs="Times New Roman"/>
          <w:sz w:val="28"/>
          <w:szCs w:val="28"/>
        </w:rPr>
        <w:t xml:space="preserve">Москва: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2024. </w:t>
      </w:r>
      <w:r w:rsidR="00CD7447">
        <w:rPr>
          <w:rFonts w:ascii="Times New Roman" w:hAnsi="Times New Roman" w:cs="Times New Roman"/>
          <w:sz w:val="28"/>
          <w:szCs w:val="28"/>
        </w:rPr>
        <w:t xml:space="preserve"> </w:t>
      </w:r>
      <w:r w:rsidRPr="006E3C9F">
        <w:rPr>
          <w:rFonts w:ascii="Times New Roman" w:hAnsi="Times New Roman" w:cs="Times New Roman"/>
          <w:sz w:val="28"/>
          <w:szCs w:val="28"/>
        </w:rPr>
        <w:t>– 229 с. </w:t>
      </w:r>
      <w:r w:rsidR="00CD7447">
        <w:rPr>
          <w:rFonts w:ascii="Times New Roman" w:hAnsi="Times New Roman" w:cs="Times New Roman"/>
          <w:sz w:val="28"/>
          <w:szCs w:val="28"/>
        </w:rPr>
        <w:t xml:space="preserve"> </w:t>
      </w:r>
      <w:r w:rsidRPr="006E3C9F">
        <w:rPr>
          <w:rFonts w:ascii="Times New Roman" w:hAnsi="Times New Roman" w:cs="Times New Roman"/>
          <w:sz w:val="28"/>
          <w:szCs w:val="28"/>
        </w:rPr>
        <w:t>– (Высшее образование).  – URL: https://urait.ru/bcode/536010 (дата обращения: 10.02.2025). – ISBN 978</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534</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11388</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4.</w:t>
      </w:r>
    </w:p>
    <w:p w14:paraId="5A1728A0" w14:textId="1A771B43" w:rsidR="008B1F69" w:rsidRPr="006E3C9F" w:rsidRDefault="008B1F6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Розанова, Н. М.  Управленческая </w:t>
      </w:r>
      <w:proofErr w:type="gramStart"/>
      <w:r w:rsidRPr="006E3C9F">
        <w:rPr>
          <w:rFonts w:ascii="Times New Roman" w:hAnsi="Times New Roman" w:cs="Times New Roman"/>
          <w:sz w:val="28"/>
          <w:szCs w:val="28"/>
        </w:rPr>
        <w:t>экономика :</w:t>
      </w:r>
      <w:proofErr w:type="gramEnd"/>
      <w:r w:rsidRPr="006E3C9F">
        <w:rPr>
          <w:rFonts w:ascii="Times New Roman" w:hAnsi="Times New Roman" w:cs="Times New Roman"/>
          <w:sz w:val="28"/>
          <w:szCs w:val="28"/>
        </w:rPr>
        <w:t xml:space="preserve"> учебник для вузов / Н. М. Розанова. – 2–е изд., </w:t>
      </w:r>
      <w:proofErr w:type="spellStart"/>
      <w:r w:rsidRPr="006E3C9F">
        <w:rPr>
          <w:rFonts w:ascii="Times New Roman" w:hAnsi="Times New Roman" w:cs="Times New Roman"/>
          <w:sz w:val="28"/>
          <w:szCs w:val="28"/>
        </w:rPr>
        <w:t>перераб</w:t>
      </w:r>
      <w:proofErr w:type="spellEnd"/>
      <w:r w:rsidRPr="006E3C9F">
        <w:rPr>
          <w:rFonts w:ascii="Times New Roman" w:hAnsi="Times New Roman" w:cs="Times New Roman"/>
          <w:sz w:val="28"/>
          <w:szCs w:val="28"/>
        </w:rPr>
        <w:t xml:space="preserve">. и доп.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Издательство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2025. – 425 с. – (Высшее образование). – URL: https://urait.ru/bcode/568773 (дата обращения: 11.05.2025). – ISBN 978</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534</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17940</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8.</w:t>
      </w:r>
    </w:p>
    <w:p w14:paraId="457E699A" w14:textId="4C2D9F9F" w:rsidR="008B1F69" w:rsidRPr="006E3C9F" w:rsidRDefault="008B1F6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Теоретическая </w:t>
      </w:r>
      <w:proofErr w:type="gramStart"/>
      <w:r w:rsidRPr="006E3C9F">
        <w:rPr>
          <w:rFonts w:ascii="Times New Roman" w:hAnsi="Times New Roman" w:cs="Times New Roman"/>
          <w:sz w:val="28"/>
          <w:szCs w:val="28"/>
        </w:rPr>
        <w:t>инноватика :</w:t>
      </w:r>
      <w:proofErr w:type="gramEnd"/>
      <w:r w:rsidRPr="006E3C9F">
        <w:rPr>
          <w:rFonts w:ascii="Times New Roman" w:hAnsi="Times New Roman" w:cs="Times New Roman"/>
          <w:sz w:val="28"/>
          <w:szCs w:val="28"/>
        </w:rPr>
        <w:t xml:space="preserve"> учебник и практикум для вузов / под редакцией И. А. </w:t>
      </w:r>
      <w:proofErr w:type="spellStart"/>
      <w:r w:rsidRPr="006E3C9F">
        <w:rPr>
          <w:rFonts w:ascii="Times New Roman" w:hAnsi="Times New Roman" w:cs="Times New Roman"/>
          <w:sz w:val="28"/>
          <w:szCs w:val="28"/>
        </w:rPr>
        <w:t>Брусаковой</w:t>
      </w:r>
      <w:proofErr w:type="spellEnd"/>
      <w:r w:rsidRPr="006E3C9F">
        <w:rPr>
          <w:rFonts w:ascii="Times New Roman" w:hAnsi="Times New Roman" w:cs="Times New Roman"/>
          <w:sz w:val="28"/>
          <w:szCs w:val="28"/>
        </w:rPr>
        <w:t xml:space="preserve">.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Издательство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xml:space="preserve">, 2025. – 333 с. – </w:t>
      </w:r>
      <w:r w:rsidRPr="006E3C9F">
        <w:rPr>
          <w:rFonts w:ascii="Times New Roman" w:hAnsi="Times New Roman" w:cs="Times New Roman"/>
          <w:sz w:val="28"/>
          <w:szCs w:val="28"/>
        </w:rPr>
        <w:lastRenderedPageBreak/>
        <w:t>(Высшее образование). – URL: https://urait.ru/bcode/563611 (дата обращения: 15.05.2025). – ISBN 978</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534</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04909</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1.</w:t>
      </w:r>
    </w:p>
    <w:p w14:paraId="1DA60CDE" w14:textId="3EF0E8E6" w:rsidR="008B1F69" w:rsidRPr="006E3C9F" w:rsidRDefault="008B1F69"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6E3C9F">
        <w:rPr>
          <w:rFonts w:ascii="Times New Roman" w:hAnsi="Times New Roman" w:cs="Times New Roman"/>
          <w:sz w:val="28"/>
          <w:szCs w:val="28"/>
        </w:rPr>
        <w:t xml:space="preserve">Щеголева, Н. Г.  Технологии и финансовые </w:t>
      </w:r>
      <w:proofErr w:type="gramStart"/>
      <w:r w:rsidRPr="006E3C9F">
        <w:rPr>
          <w:rFonts w:ascii="Times New Roman" w:hAnsi="Times New Roman" w:cs="Times New Roman"/>
          <w:sz w:val="28"/>
          <w:szCs w:val="28"/>
        </w:rPr>
        <w:t>инновации :</w:t>
      </w:r>
      <w:proofErr w:type="gramEnd"/>
      <w:r w:rsidRPr="006E3C9F">
        <w:rPr>
          <w:rFonts w:ascii="Times New Roman" w:hAnsi="Times New Roman" w:cs="Times New Roman"/>
          <w:sz w:val="28"/>
          <w:szCs w:val="28"/>
        </w:rPr>
        <w:t xml:space="preserve"> учебник для вузов / Н. Г. Щеголева. – </w:t>
      </w:r>
      <w:proofErr w:type="gramStart"/>
      <w:r w:rsidRPr="006E3C9F">
        <w:rPr>
          <w:rFonts w:ascii="Times New Roman" w:hAnsi="Times New Roman" w:cs="Times New Roman"/>
          <w:sz w:val="28"/>
          <w:szCs w:val="28"/>
        </w:rPr>
        <w:t>Москва :</w:t>
      </w:r>
      <w:proofErr w:type="gramEnd"/>
      <w:r w:rsidRPr="006E3C9F">
        <w:rPr>
          <w:rFonts w:ascii="Times New Roman" w:hAnsi="Times New Roman" w:cs="Times New Roman"/>
          <w:sz w:val="28"/>
          <w:szCs w:val="28"/>
        </w:rPr>
        <w:t xml:space="preserve"> Издательство </w:t>
      </w:r>
      <w:proofErr w:type="spellStart"/>
      <w:r w:rsidRPr="006E3C9F">
        <w:rPr>
          <w:rFonts w:ascii="Times New Roman" w:hAnsi="Times New Roman" w:cs="Times New Roman"/>
          <w:sz w:val="28"/>
          <w:szCs w:val="28"/>
        </w:rPr>
        <w:t>Юрайт</w:t>
      </w:r>
      <w:proofErr w:type="spellEnd"/>
      <w:r w:rsidRPr="006E3C9F">
        <w:rPr>
          <w:rFonts w:ascii="Times New Roman" w:hAnsi="Times New Roman" w:cs="Times New Roman"/>
          <w:sz w:val="28"/>
          <w:szCs w:val="28"/>
        </w:rPr>
        <w:t>, 2025. – 81 с. – (Высшее образование). – URL: https://urait.ru/bcode/568083 (дата обращения: 12.05.2025). – ISBN 978</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534</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16353</w:t>
      </w:r>
      <w:r w:rsidR="00583AB3" w:rsidRPr="00583AB3">
        <w:rPr>
          <w:rFonts w:ascii="Times New Roman" w:hAnsi="Times New Roman" w:cs="Times New Roman"/>
          <w:sz w:val="28"/>
          <w:szCs w:val="28"/>
        </w:rPr>
        <w:t>-</w:t>
      </w:r>
      <w:r w:rsidRPr="006E3C9F">
        <w:rPr>
          <w:rFonts w:ascii="Times New Roman" w:hAnsi="Times New Roman" w:cs="Times New Roman"/>
          <w:sz w:val="28"/>
          <w:szCs w:val="28"/>
        </w:rPr>
        <w:t>7.</w:t>
      </w:r>
    </w:p>
    <w:p w14:paraId="064864E9" w14:textId="77777777" w:rsidR="00A831D3" w:rsidRPr="006E3C9F" w:rsidRDefault="0000795B" w:rsidP="006E3C9F">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6E3C9F">
        <w:rPr>
          <w:rFonts w:ascii="Times New Roman" w:hAnsi="Times New Roman" w:cs="Times New Roman"/>
          <w:sz w:val="28"/>
          <w:szCs w:val="28"/>
        </w:rPr>
        <w:t>Загалова</w:t>
      </w:r>
      <w:proofErr w:type="spellEnd"/>
      <w:r w:rsidR="003B7465" w:rsidRPr="006E3C9F">
        <w:rPr>
          <w:rFonts w:ascii="Times New Roman" w:hAnsi="Times New Roman" w:cs="Times New Roman"/>
          <w:sz w:val="28"/>
          <w:szCs w:val="28"/>
        </w:rPr>
        <w:t>,</w:t>
      </w:r>
      <w:r w:rsidRPr="006E3C9F">
        <w:rPr>
          <w:rFonts w:ascii="Times New Roman" w:hAnsi="Times New Roman" w:cs="Times New Roman"/>
          <w:sz w:val="28"/>
          <w:szCs w:val="28"/>
        </w:rPr>
        <w:t xml:space="preserve"> Л. А. </w:t>
      </w:r>
      <w:r w:rsidR="003B7465" w:rsidRPr="006E3C9F">
        <w:rPr>
          <w:rFonts w:ascii="Times New Roman" w:hAnsi="Times New Roman" w:cs="Times New Roman"/>
          <w:sz w:val="28"/>
          <w:szCs w:val="28"/>
        </w:rPr>
        <w:t xml:space="preserve">инновации в строительстве </w:t>
      </w:r>
      <w:r w:rsidRPr="006E3C9F">
        <w:rPr>
          <w:rFonts w:ascii="Times New Roman" w:hAnsi="Times New Roman" w:cs="Times New Roman"/>
          <w:sz w:val="28"/>
          <w:szCs w:val="28"/>
        </w:rPr>
        <w:t xml:space="preserve">// Теория и практика современной науки. </w:t>
      </w:r>
      <w:r w:rsidR="003B7465"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2021. </w:t>
      </w:r>
      <w:r w:rsidR="003B7465" w:rsidRPr="006E3C9F">
        <w:rPr>
          <w:rFonts w:ascii="Times New Roman" w:hAnsi="Times New Roman" w:cs="Times New Roman"/>
          <w:sz w:val="28"/>
          <w:szCs w:val="28"/>
        </w:rPr>
        <w:t xml:space="preserve">– </w:t>
      </w:r>
      <w:r w:rsidRPr="006E3C9F">
        <w:rPr>
          <w:rFonts w:ascii="Times New Roman" w:hAnsi="Times New Roman" w:cs="Times New Roman"/>
          <w:sz w:val="28"/>
          <w:szCs w:val="28"/>
        </w:rPr>
        <w:t>№12</w:t>
      </w:r>
      <w:r w:rsidR="003B7465"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 </w:t>
      </w:r>
      <w:r w:rsidR="003B7465" w:rsidRPr="006E3C9F">
        <w:rPr>
          <w:rFonts w:ascii="Times New Roman" w:hAnsi="Times New Roman" w:cs="Times New Roman"/>
          <w:sz w:val="28"/>
          <w:szCs w:val="28"/>
        </w:rPr>
        <w:t>С. 78</w:t>
      </w:r>
      <w:r w:rsidRPr="006E3C9F">
        <w:rPr>
          <w:rFonts w:ascii="Times New Roman" w:hAnsi="Times New Roman" w:cs="Times New Roman"/>
          <w:sz w:val="28"/>
          <w:szCs w:val="28"/>
        </w:rPr>
        <w:t>.</w:t>
      </w:r>
      <w:r w:rsidR="003B7465" w:rsidRPr="006E3C9F">
        <w:rPr>
          <w:rFonts w:ascii="Times New Roman" w:hAnsi="Times New Roman" w:cs="Times New Roman"/>
          <w:sz w:val="28"/>
          <w:szCs w:val="28"/>
        </w:rPr>
        <w:t xml:space="preserve"> –</w:t>
      </w:r>
      <w:r w:rsidRPr="006E3C9F">
        <w:rPr>
          <w:rFonts w:ascii="Times New Roman" w:hAnsi="Times New Roman" w:cs="Times New Roman"/>
          <w:sz w:val="28"/>
          <w:szCs w:val="28"/>
        </w:rPr>
        <w:t xml:space="preserve"> URL: https://cyberleninka.ru/article/n/innovatsii-v-stroitelstve-2 (дата обращения: 16.06.2025).</w:t>
      </w:r>
    </w:p>
    <w:p w14:paraId="22540454" w14:textId="77777777" w:rsidR="00727769" w:rsidRPr="00F72649" w:rsidRDefault="00727769" w:rsidP="003B7465">
      <w:pPr>
        <w:pStyle w:val="a5"/>
        <w:spacing w:after="0" w:line="360" w:lineRule="auto"/>
        <w:ind w:left="709"/>
        <w:contextualSpacing w:val="0"/>
        <w:jc w:val="both"/>
        <w:rPr>
          <w:rFonts w:ascii="Times New Roman" w:hAnsi="Times New Roman" w:cs="Times New Roman"/>
          <w:sz w:val="28"/>
          <w:szCs w:val="28"/>
        </w:rPr>
      </w:pPr>
    </w:p>
    <w:sectPr w:rsidR="00727769" w:rsidRPr="00F72649" w:rsidSect="008A2C70">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5E69" w14:textId="77777777" w:rsidR="006910E8" w:rsidRDefault="006910E8" w:rsidP="00AF74DE">
      <w:pPr>
        <w:spacing w:after="0" w:line="240" w:lineRule="auto"/>
      </w:pPr>
      <w:r>
        <w:separator/>
      </w:r>
    </w:p>
  </w:endnote>
  <w:endnote w:type="continuationSeparator" w:id="0">
    <w:p w14:paraId="5BFC5043" w14:textId="77777777" w:rsidR="006910E8" w:rsidRDefault="006910E8" w:rsidP="00AF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92972"/>
      <w:docPartObj>
        <w:docPartGallery w:val="Page Numbers (Bottom of Page)"/>
        <w:docPartUnique/>
      </w:docPartObj>
    </w:sdtPr>
    <w:sdtEndPr>
      <w:rPr>
        <w:rFonts w:ascii="Times New Roman" w:hAnsi="Times New Roman" w:cs="Times New Roman"/>
        <w:sz w:val="28"/>
      </w:rPr>
    </w:sdtEndPr>
    <w:sdtContent>
      <w:p w14:paraId="0EEC6E41" w14:textId="77777777" w:rsidR="00686846" w:rsidRPr="006D0B81" w:rsidRDefault="00686846" w:rsidP="006D0B81">
        <w:pPr>
          <w:pStyle w:val="a9"/>
          <w:jc w:val="center"/>
          <w:rPr>
            <w:rFonts w:ascii="Times New Roman" w:hAnsi="Times New Roman" w:cs="Times New Roman"/>
            <w:sz w:val="28"/>
          </w:rPr>
        </w:pPr>
        <w:r w:rsidRPr="006D0B81">
          <w:rPr>
            <w:rFonts w:ascii="Times New Roman" w:hAnsi="Times New Roman" w:cs="Times New Roman"/>
            <w:sz w:val="28"/>
          </w:rPr>
          <w:fldChar w:fldCharType="begin"/>
        </w:r>
        <w:r w:rsidRPr="006D0B81">
          <w:rPr>
            <w:rFonts w:ascii="Times New Roman" w:hAnsi="Times New Roman" w:cs="Times New Roman"/>
            <w:sz w:val="28"/>
          </w:rPr>
          <w:instrText>PAGE   \* MERGEFORMAT</w:instrText>
        </w:r>
        <w:r w:rsidRPr="006D0B81">
          <w:rPr>
            <w:rFonts w:ascii="Times New Roman" w:hAnsi="Times New Roman" w:cs="Times New Roman"/>
            <w:sz w:val="28"/>
          </w:rPr>
          <w:fldChar w:fldCharType="separate"/>
        </w:r>
        <w:r w:rsidR="008A31B0">
          <w:rPr>
            <w:rFonts w:ascii="Times New Roman" w:hAnsi="Times New Roman" w:cs="Times New Roman"/>
            <w:noProof/>
            <w:sz w:val="28"/>
          </w:rPr>
          <w:t>21</w:t>
        </w:r>
        <w:r w:rsidRPr="006D0B81">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B703" w14:textId="77777777" w:rsidR="00686846" w:rsidRPr="008A2C70" w:rsidRDefault="00686846" w:rsidP="008A2C70">
    <w:pPr>
      <w:pStyle w:val="a9"/>
      <w:jc w:val="center"/>
      <w:rPr>
        <w:rFonts w:ascii="Times New Roman" w:hAnsi="Times New Roman" w:cs="Times New Roman"/>
        <w:sz w:val="28"/>
      </w:rPr>
    </w:pPr>
    <w:r>
      <w:rPr>
        <w:rFonts w:ascii="Times New Roman" w:hAnsi="Times New Roman" w:cs="Times New Roman"/>
        <w:sz w:val="28"/>
      </w:rPr>
      <w:t>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91982"/>
      <w:docPartObj>
        <w:docPartGallery w:val="Page Numbers (Bottom of Page)"/>
        <w:docPartUnique/>
      </w:docPartObj>
    </w:sdtPr>
    <w:sdtEndPr>
      <w:rPr>
        <w:rFonts w:ascii="Times New Roman" w:hAnsi="Times New Roman" w:cs="Times New Roman"/>
        <w:sz w:val="28"/>
      </w:rPr>
    </w:sdtEndPr>
    <w:sdtContent>
      <w:p w14:paraId="262AFE15" w14:textId="77777777" w:rsidR="00686846" w:rsidRPr="006D0B81" w:rsidRDefault="00686846" w:rsidP="006D0B81">
        <w:pPr>
          <w:pStyle w:val="a9"/>
          <w:jc w:val="center"/>
          <w:rPr>
            <w:rFonts w:ascii="Times New Roman" w:hAnsi="Times New Roman" w:cs="Times New Roman"/>
            <w:sz w:val="28"/>
          </w:rPr>
        </w:pPr>
        <w:r w:rsidRPr="006D0B81">
          <w:rPr>
            <w:rFonts w:ascii="Times New Roman" w:hAnsi="Times New Roman" w:cs="Times New Roman"/>
            <w:sz w:val="28"/>
          </w:rPr>
          <w:fldChar w:fldCharType="begin"/>
        </w:r>
        <w:r w:rsidRPr="006D0B81">
          <w:rPr>
            <w:rFonts w:ascii="Times New Roman" w:hAnsi="Times New Roman" w:cs="Times New Roman"/>
            <w:sz w:val="28"/>
          </w:rPr>
          <w:instrText>PAGE   \* MERGEFORMAT</w:instrText>
        </w:r>
        <w:r w:rsidRPr="006D0B81">
          <w:rPr>
            <w:rFonts w:ascii="Times New Roman" w:hAnsi="Times New Roman" w:cs="Times New Roman"/>
            <w:sz w:val="28"/>
          </w:rPr>
          <w:fldChar w:fldCharType="separate"/>
        </w:r>
        <w:r w:rsidR="00D212DA">
          <w:rPr>
            <w:rFonts w:ascii="Times New Roman" w:hAnsi="Times New Roman" w:cs="Times New Roman"/>
            <w:noProof/>
            <w:sz w:val="28"/>
          </w:rPr>
          <w:t>58</w:t>
        </w:r>
        <w:r w:rsidRPr="006D0B81">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17B6D" w14:textId="77777777" w:rsidR="006910E8" w:rsidRDefault="006910E8" w:rsidP="00AF74DE">
      <w:pPr>
        <w:spacing w:after="0" w:line="240" w:lineRule="auto"/>
      </w:pPr>
      <w:r>
        <w:separator/>
      </w:r>
    </w:p>
  </w:footnote>
  <w:footnote w:type="continuationSeparator" w:id="0">
    <w:p w14:paraId="205C10C5" w14:textId="77777777" w:rsidR="006910E8" w:rsidRDefault="006910E8" w:rsidP="00AF7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1CD"/>
    <w:multiLevelType w:val="multilevel"/>
    <w:tmpl w:val="2E48D4A6"/>
    <w:lvl w:ilvl="0">
      <w:start w:val="1"/>
      <w:numFmt w:val="decimal"/>
      <w:lvlText w:val="%1."/>
      <w:lvlJc w:val="left"/>
      <w:pPr>
        <w:ind w:left="516"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21" w:hanging="1080"/>
      </w:pPr>
      <w:rPr>
        <w:rFonts w:hint="default"/>
      </w:rPr>
    </w:lvl>
    <w:lvl w:ilvl="5">
      <w:start w:val="1"/>
      <w:numFmt w:val="decimal"/>
      <w:lvlText w:val="%1.%2.%3.%4.%5.%6"/>
      <w:lvlJc w:val="left"/>
      <w:pPr>
        <w:ind w:left="1581" w:hanging="1440"/>
      </w:pPr>
      <w:rPr>
        <w:rFonts w:hint="default"/>
      </w:rPr>
    </w:lvl>
    <w:lvl w:ilvl="6">
      <w:start w:val="1"/>
      <w:numFmt w:val="decimal"/>
      <w:lvlText w:val="%1.%2.%3.%4.%5.%6.%7"/>
      <w:lvlJc w:val="left"/>
      <w:pPr>
        <w:ind w:left="1581" w:hanging="1440"/>
      </w:pPr>
      <w:rPr>
        <w:rFonts w:hint="default"/>
      </w:rPr>
    </w:lvl>
    <w:lvl w:ilvl="7">
      <w:start w:val="1"/>
      <w:numFmt w:val="decimal"/>
      <w:lvlText w:val="%1.%2.%3.%4.%5.%6.%7.%8"/>
      <w:lvlJc w:val="left"/>
      <w:pPr>
        <w:ind w:left="1941" w:hanging="1800"/>
      </w:pPr>
      <w:rPr>
        <w:rFonts w:hint="default"/>
      </w:rPr>
    </w:lvl>
    <w:lvl w:ilvl="8">
      <w:start w:val="1"/>
      <w:numFmt w:val="decimal"/>
      <w:lvlText w:val="%1.%2.%3.%4.%5.%6.%7.%8.%9"/>
      <w:lvlJc w:val="left"/>
      <w:pPr>
        <w:ind w:left="2301" w:hanging="2160"/>
      </w:pPr>
      <w:rPr>
        <w:rFonts w:hint="default"/>
      </w:rPr>
    </w:lvl>
  </w:abstractNum>
  <w:abstractNum w:abstractNumId="1" w15:restartNumberingAfterBreak="0">
    <w:nsid w:val="0A225ABE"/>
    <w:multiLevelType w:val="multilevel"/>
    <w:tmpl w:val="C61479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35EC9"/>
    <w:multiLevelType w:val="hybridMultilevel"/>
    <w:tmpl w:val="1258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F312D"/>
    <w:multiLevelType w:val="hybridMultilevel"/>
    <w:tmpl w:val="E4984B72"/>
    <w:lvl w:ilvl="0" w:tplc="35881E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2735324"/>
    <w:multiLevelType w:val="multilevel"/>
    <w:tmpl w:val="C644997C"/>
    <w:lvl w:ilvl="0">
      <w:start w:val="2"/>
      <w:numFmt w:val="decimal"/>
      <w:lvlText w:val="%1"/>
      <w:lvlJc w:val="left"/>
      <w:pPr>
        <w:ind w:left="375" w:hanging="375"/>
      </w:pPr>
    </w:lvl>
    <w:lvl w:ilvl="1">
      <w:start w:val="3"/>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287C5864"/>
    <w:multiLevelType w:val="hybridMultilevel"/>
    <w:tmpl w:val="817038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27433D"/>
    <w:multiLevelType w:val="multilevel"/>
    <w:tmpl w:val="7A987AE0"/>
    <w:lvl w:ilvl="0">
      <w:start w:val="1"/>
      <w:numFmt w:val="decimal"/>
      <w:lvlText w:val="%1."/>
      <w:lvlJc w:val="left"/>
      <w:pPr>
        <w:ind w:left="1070" w:hanging="360"/>
      </w:pPr>
      <w:rPr>
        <w:rFonts w:hint="default"/>
      </w:rPr>
    </w:lvl>
    <w:lvl w:ilvl="1">
      <w:start w:val="1"/>
      <w:numFmt w:val="decimal"/>
      <w:lvlText w:val="%1.%2."/>
      <w:lvlJc w:val="left"/>
      <w:pPr>
        <w:ind w:left="241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7" w15:restartNumberingAfterBreak="0">
    <w:nsid w:val="31EE3BCC"/>
    <w:multiLevelType w:val="hybridMultilevel"/>
    <w:tmpl w:val="636C9D72"/>
    <w:lvl w:ilvl="0" w:tplc="D2603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0A244E"/>
    <w:multiLevelType w:val="multilevel"/>
    <w:tmpl w:val="DC8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A3B31"/>
    <w:multiLevelType w:val="multilevel"/>
    <w:tmpl w:val="0A4A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56742"/>
    <w:multiLevelType w:val="multilevel"/>
    <w:tmpl w:val="3EC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B82543"/>
    <w:multiLevelType w:val="hybridMultilevel"/>
    <w:tmpl w:val="6DB2B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4608F8"/>
    <w:multiLevelType w:val="hybridMultilevel"/>
    <w:tmpl w:val="607E5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B8075C"/>
    <w:multiLevelType w:val="hybridMultilevel"/>
    <w:tmpl w:val="11FE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CD7FCB"/>
    <w:multiLevelType w:val="hybridMultilevel"/>
    <w:tmpl w:val="E2823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22D90"/>
    <w:multiLevelType w:val="hybridMultilevel"/>
    <w:tmpl w:val="383E0960"/>
    <w:lvl w:ilvl="0" w:tplc="0419000F">
      <w:start w:val="1"/>
      <w:numFmt w:val="decimal"/>
      <w:lvlText w:val="%1."/>
      <w:lvlJc w:val="left"/>
      <w:pPr>
        <w:ind w:left="502" w:hanging="360"/>
      </w:pPr>
    </w:lvl>
    <w:lvl w:ilvl="1" w:tplc="FFFFFFFF" w:tentative="1">
      <w:start w:val="1"/>
      <w:numFmt w:val="lowerLetter"/>
      <w:lvlText w:val="%2."/>
      <w:lvlJc w:val="left"/>
      <w:pPr>
        <w:ind w:left="5333" w:hanging="360"/>
      </w:pPr>
    </w:lvl>
    <w:lvl w:ilvl="2" w:tplc="FFFFFFFF" w:tentative="1">
      <w:start w:val="1"/>
      <w:numFmt w:val="lowerRoman"/>
      <w:lvlText w:val="%3."/>
      <w:lvlJc w:val="right"/>
      <w:pPr>
        <w:ind w:left="6053" w:hanging="180"/>
      </w:pPr>
    </w:lvl>
    <w:lvl w:ilvl="3" w:tplc="FFFFFFFF" w:tentative="1">
      <w:start w:val="1"/>
      <w:numFmt w:val="decimal"/>
      <w:lvlText w:val="%4."/>
      <w:lvlJc w:val="left"/>
      <w:pPr>
        <w:ind w:left="6773" w:hanging="360"/>
      </w:pPr>
    </w:lvl>
    <w:lvl w:ilvl="4" w:tplc="FFFFFFFF" w:tentative="1">
      <w:start w:val="1"/>
      <w:numFmt w:val="lowerLetter"/>
      <w:lvlText w:val="%5."/>
      <w:lvlJc w:val="left"/>
      <w:pPr>
        <w:ind w:left="7493" w:hanging="360"/>
      </w:pPr>
    </w:lvl>
    <w:lvl w:ilvl="5" w:tplc="FFFFFFFF" w:tentative="1">
      <w:start w:val="1"/>
      <w:numFmt w:val="lowerRoman"/>
      <w:lvlText w:val="%6."/>
      <w:lvlJc w:val="right"/>
      <w:pPr>
        <w:ind w:left="8213" w:hanging="180"/>
      </w:pPr>
    </w:lvl>
    <w:lvl w:ilvl="6" w:tplc="FFFFFFFF" w:tentative="1">
      <w:start w:val="1"/>
      <w:numFmt w:val="decimal"/>
      <w:lvlText w:val="%7."/>
      <w:lvlJc w:val="left"/>
      <w:pPr>
        <w:ind w:left="8933" w:hanging="360"/>
      </w:pPr>
    </w:lvl>
    <w:lvl w:ilvl="7" w:tplc="FFFFFFFF" w:tentative="1">
      <w:start w:val="1"/>
      <w:numFmt w:val="lowerLetter"/>
      <w:lvlText w:val="%8."/>
      <w:lvlJc w:val="left"/>
      <w:pPr>
        <w:ind w:left="9653" w:hanging="360"/>
      </w:pPr>
    </w:lvl>
    <w:lvl w:ilvl="8" w:tplc="FFFFFFFF" w:tentative="1">
      <w:start w:val="1"/>
      <w:numFmt w:val="lowerRoman"/>
      <w:lvlText w:val="%9."/>
      <w:lvlJc w:val="right"/>
      <w:pPr>
        <w:ind w:left="10373" w:hanging="180"/>
      </w:pPr>
    </w:lvl>
  </w:abstractNum>
  <w:abstractNum w:abstractNumId="16" w15:restartNumberingAfterBreak="0">
    <w:nsid w:val="68420196"/>
    <w:multiLevelType w:val="hybridMultilevel"/>
    <w:tmpl w:val="1C2A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3E5CC6"/>
    <w:multiLevelType w:val="multilevel"/>
    <w:tmpl w:val="C0F40C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A587F"/>
    <w:multiLevelType w:val="multilevel"/>
    <w:tmpl w:val="909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7"/>
  </w:num>
  <w:num w:numId="4">
    <w:abstractNumId w:val="5"/>
  </w:num>
  <w:num w:numId="5">
    <w:abstractNumId w:val="12"/>
  </w:num>
  <w:num w:numId="6">
    <w:abstractNumId w:val="9"/>
  </w:num>
  <w:num w:numId="7">
    <w:abstractNumId w:val="8"/>
  </w:num>
  <w:num w:numId="8">
    <w:abstractNumId w:val="18"/>
  </w:num>
  <w:num w:numId="9">
    <w:abstractNumId w:val="1"/>
  </w:num>
  <w:num w:numId="10">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3"/>
  </w:num>
  <w:num w:numId="14">
    <w:abstractNumId w:val="10"/>
  </w:num>
  <w:num w:numId="15">
    <w:abstractNumId w:val="7"/>
  </w:num>
  <w:num w:numId="16">
    <w:abstractNumId w:val="16"/>
  </w:num>
  <w:num w:numId="17">
    <w:abstractNumId w:val="14"/>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90"/>
    <w:rsid w:val="0000795B"/>
    <w:rsid w:val="00015C45"/>
    <w:rsid w:val="000177C0"/>
    <w:rsid w:val="00044A6E"/>
    <w:rsid w:val="000503C0"/>
    <w:rsid w:val="000A4EAC"/>
    <w:rsid w:val="000B41D6"/>
    <w:rsid w:val="000C03C0"/>
    <w:rsid w:val="000C322F"/>
    <w:rsid w:val="000C480D"/>
    <w:rsid w:val="000D3906"/>
    <w:rsid w:val="000E294E"/>
    <w:rsid w:val="000F5DEB"/>
    <w:rsid w:val="00110C61"/>
    <w:rsid w:val="0012487B"/>
    <w:rsid w:val="001614BC"/>
    <w:rsid w:val="00162368"/>
    <w:rsid w:val="00164F25"/>
    <w:rsid w:val="00173FE7"/>
    <w:rsid w:val="001979BD"/>
    <w:rsid w:val="001B09E8"/>
    <w:rsid w:val="001B2B7A"/>
    <w:rsid w:val="001B3086"/>
    <w:rsid w:val="001B57C0"/>
    <w:rsid w:val="001C2C83"/>
    <w:rsid w:val="001C37BB"/>
    <w:rsid w:val="001D231B"/>
    <w:rsid w:val="001D3876"/>
    <w:rsid w:val="001F5D8A"/>
    <w:rsid w:val="00220CA9"/>
    <w:rsid w:val="00232E1E"/>
    <w:rsid w:val="00236A45"/>
    <w:rsid w:val="002414FC"/>
    <w:rsid w:val="00241EE4"/>
    <w:rsid w:val="00251453"/>
    <w:rsid w:val="00263BDE"/>
    <w:rsid w:val="00263C5E"/>
    <w:rsid w:val="00273676"/>
    <w:rsid w:val="00274383"/>
    <w:rsid w:val="00275910"/>
    <w:rsid w:val="00276CBE"/>
    <w:rsid w:val="00283D2D"/>
    <w:rsid w:val="002A1BD1"/>
    <w:rsid w:val="002C30CA"/>
    <w:rsid w:val="002D064E"/>
    <w:rsid w:val="002D18A0"/>
    <w:rsid w:val="002E62C1"/>
    <w:rsid w:val="002E6913"/>
    <w:rsid w:val="0033008C"/>
    <w:rsid w:val="003328C6"/>
    <w:rsid w:val="00340345"/>
    <w:rsid w:val="00347295"/>
    <w:rsid w:val="00360D8B"/>
    <w:rsid w:val="003645A2"/>
    <w:rsid w:val="00372E16"/>
    <w:rsid w:val="00380489"/>
    <w:rsid w:val="00395AD8"/>
    <w:rsid w:val="003B1631"/>
    <w:rsid w:val="003B29C7"/>
    <w:rsid w:val="003B56D9"/>
    <w:rsid w:val="003B7465"/>
    <w:rsid w:val="003D0C3A"/>
    <w:rsid w:val="003E6923"/>
    <w:rsid w:val="003F0D9F"/>
    <w:rsid w:val="004079C0"/>
    <w:rsid w:val="004220D0"/>
    <w:rsid w:val="00424B18"/>
    <w:rsid w:val="00424DBD"/>
    <w:rsid w:val="004340E9"/>
    <w:rsid w:val="0044686E"/>
    <w:rsid w:val="00464CAD"/>
    <w:rsid w:val="00476FA5"/>
    <w:rsid w:val="004A4B55"/>
    <w:rsid w:val="004A70D0"/>
    <w:rsid w:val="004C114B"/>
    <w:rsid w:val="004D5E72"/>
    <w:rsid w:val="004D7331"/>
    <w:rsid w:val="00500A6B"/>
    <w:rsid w:val="00513E05"/>
    <w:rsid w:val="00517A15"/>
    <w:rsid w:val="00535533"/>
    <w:rsid w:val="005530F2"/>
    <w:rsid w:val="0055443F"/>
    <w:rsid w:val="00563E5F"/>
    <w:rsid w:val="00571437"/>
    <w:rsid w:val="005730F2"/>
    <w:rsid w:val="00583AB3"/>
    <w:rsid w:val="005913BA"/>
    <w:rsid w:val="005C0013"/>
    <w:rsid w:val="005D5590"/>
    <w:rsid w:val="005E39CC"/>
    <w:rsid w:val="005F3CC2"/>
    <w:rsid w:val="00633C86"/>
    <w:rsid w:val="00653C4C"/>
    <w:rsid w:val="00671722"/>
    <w:rsid w:val="00686846"/>
    <w:rsid w:val="006910E8"/>
    <w:rsid w:val="006A6DD6"/>
    <w:rsid w:val="006D0B81"/>
    <w:rsid w:val="006D207C"/>
    <w:rsid w:val="006E3C9F"/>
    <w:rsid w:val="006F4E20"/>
    <w:rsid w:val="007033E2"/>
    <w:rsid w:val="007041B6"/>
    <w:rsid w:val="007078C8"/>
    <w:rsid w:val="0071373C"/>
    <w:rsid w:val="00715C13"/>
    <w:rsid w:val="00727769"/>
    <w:rsid w:val="00730246"/>
    <w:rsid w:val="00762187"/>
    <w:rsid w:val="00770E23"/>
    <w:rsid w:val="00794743"/>
    <w:rsid w:val="007A002E"/>
    <w:rsid w:val="007A3021"/>
    <w:rsid w:val="007B1599"/>
    <w:rsid w:val="007B7115"/>
    <w:rsid w:val="007D7B70"/>
    <w:rsid w:val="008079D8"/>
    <w:rsid w:val="00831034"/>
    <w:rsid w:val="00873157"/>
    <w:rsid w:val="00880FB5"/>
    <w:rsid w:val="008846CF"/>
    <w:rsid w:val="008922D9"/>
    <w:rsid w:val="008A2C70"/>
    <w:rsid w:val="008A31B0"/>
    <w:rsid w:val="008B1F69"/>
    <w:rsid w:val="008E6FED"/>
    <w:rsid w:val="009072F5"/>
    <w:rsid w:val="00920A67"/>
    <w:rsid w:val="00930E22"/>
    <w:rsid w:val="00935686"/>
    <w:rsid w:val="00953B87"/>
    <w:rsid w:val="00987E4E"/>
    <w:rsid w:val="00990784"/>
    <w:rsid w:val="0099356C"/>
    <w:rsid w:val="009A39CE"/>
    <w:rsid w:val="009A3C29"/>
    <w:rsid w:val="009B34A4"/>
    <w:rsid w:val="009C118A"/>
    <w:rsid w:val="009C33BC"/>
    <w:rsid w:val="009C4E1D"/>
    <w:rsid w:val="009C57CD"/>
    <w:rsid w:val="009F5653"/>
    <w:rsid w:val="009F795A"/>
    <w:rsid w:val="00A02B31"/>
    <w:rsid w:val="00A045CC"/>
    <w:rsid w:val="00A372E6"/>
    <w:rsid w:val="00A60104"/>
    <w:rsid w:val="00A646C1"/>
    <w:rsid w:val="00A70E47"/>
    <w:rsid w:val="00A831D3"/>
    <w:rsid w:val="00A90050"/>
    <w:rsid w:val="00A9486C"/>
    <w:rsid w:val="00AA58F5"/>
    <w:rsid w:val="00AA7B55"/>
    <w:rsid w:val="00AB6D2D"/>
    <w:rsid w:val="00AC68D5"/>
    <w:rsid w:val="00AD2403"/>
    <w:rsid w:val="00AD40C9"/>
    <w:rsid w:val="00AF74DE"/>
    <w:rsid w:val="00B21FF0"/>
    <w:rsid w:val="00B26B06"/>
    <w:rsid w:val="00B40756"/>
    <w:rsid w:val="00B5736A"/>
    <w:rsid w:val="00B80C2F"/>
    <w:rsid w:val="00BC0187"/>
    <w:rsid w:val="00BE0159"/>
    <w:rsid w:val="00C04B97"/>
    <w:rsid w:val="00C46BCB"/>
    <w:rsid w:val="00C53E00"/>
    <w:rsid w:val="00C54266"/>
    <w:rsid w:val="00C66464"/>
    <w:rsid w:val="00C74873"/>
    <w:rsid w:val="00C80954"/>
    <w:rsid w:val="00C8480F"/>
    <w:rsid w:val="00C92A52"/>
    <w:rsid w:val="00CA0594"/>
    <w:rsid w:val="00CA2612"/>
    <w:rsid w:val="00CB1F75"/>
    <w:rsid w:val="00CB3610"/>
    <w:rsid w:val="00CB426C"/>
    <w:rsid w:val="00CB4D88"/>
    <w:rsid w:val="00CC638E"/>
    <w:rsid w:val="00CD7447"/>
    <w:rsid w:val="00CE01DD"/>
    <w:rsid w:val="00D03BAF"/>
    <w:rsid w:val="00D068B8"/>
    <w:rsid w:val="00D17D5C"/>
    <w:rsid w:val="00D212DA"/>
    <w:rsid w:val="00D24381"/>
    <w:rsid w:val="00D344B7"/>
    <w:rsid w:val="00D37055"/>
    <w:rsid w:val="00D5358F"/>
    <w:rsid w:val="00D6264A"/>
    <w:rsid w:val="00D63DD5"/>
    <w:rsid w:val="00D66F41"/>
    <w:rsid w:val="00D771BD"/>
    <w:rsid w:val="00D775B0"/>
    <w:rsid w:val="00DA3BE7"/>
    <w:rsid w:val="00DE7E10"/>
    <w:rsid w:val="00DF3224"/>
    <w:rsid w:val="00E10780"/>
    <w:rsid w:val="00E2029D"/>
    <w:rsid w:val="00E21E7D"/>
    <w:rsid w:val="00E226E9"/>
    <w:rsid w:val="00E26672"/>
    <w:rsid w:val="00E34512"/>
    <w:rsid w:val="00E419DE"/>
    <w:rsid w:val="00E46113"/>
    <w:rsid w:val="00E70E00"/>
    <w:rsid w:val="00E7563C"/>
    <w:rsid w:val="00E87D8B"/>
    <w:rsid w:val="00E92104"/>
    <w:rsid w:val="00EB330A"/>
    <w:rsid w:val="00EC1311"/>
    <w:rsid w:val="00ED0B2C"/>
    <w:rsid w:val="00F17756"/>
    <w:rsid w:val="00F36640"/>
    <w:rsid w:val="00F44869"/>
    <w:rsid w:val="00F56E83"/>
    <w:rsid w:val="00F63EC7"/>
    <w:rsid w:val="00F664BD"/>
    <w:rsid w:val="00F72649"/>
    <w:rsid w:val="00F82741"/>
    <w:rsid w:val="00FB13FA"/>
    <w:rsid w:val="00FC1395"/>
    <w:rsid w:val="00FC22BE"/>
    <w:rsid w:val="00FE1F2B"/>
    <w:rsid w:val="00FE7DF1"/>
    <w:rsid w:val="00FF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EA8D9"/>
  <w15:chartTrackingRefBased/>
  <w15:docId w15:val="{EA8E5AF8-C496-44FD-A9A2-B0BF8F3D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2B"/>
  </w:style>
  <w:style w:type="paragraph" w:styleId="1">
    <w:name w:val="heading 1"/>
    <w:basedOn w:val="a"/>
    <w:next w:val="a"/>
    <w:link w:val="10"/>
    <w:uiPriority w:val="9"/>
    <w:qFormat/>
    <w:rsid w:val="00FE1F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868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F2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FE1F2B"/>
    <w:pPr>
      <w:outlineLvl w:val="9"/>
    </w:pPr>
    <w:rPr>
      <w:lang w:eastAsia="ru-RU"/>
    </w:rPr>
  </w:style>
  <w:style w:type="paragraph" w:styleId="11">
    <w:name w:val="toc 1"/>
    <w:basedOn w:val="a"/>
    <w:next w:val="a"/>
    <w:autoRedefine/>
    <w:uiPriority w:val="39"/>
    <w:unhideWhenUsed/>
    <w:rsid w:val="00D5358F"/>
    <w:pPr>
      <w:tabs>
        <w:tab w:val="left" w:pos="440"/>
        <w:tab w:val="right" w:leader="dot" w:pos="9345"/>
      </w:tabs>
      <w:spacing w:after="0" w:line="360" w:lineRule="auto"/>
    </w:pPr>
  </w:style>
  <w:style w:type="character" w:styleId="a4">
    <w:name w:val="Hyperlink"/>
    <w:basedOn w:val="a0"/>
    <w:uiPriority w:val="99"/>
    <w:unhideWhenUsed/>
    <w:rsid w:val="00FE1F2B"/>
    <w:rPr>
      <w:color w:val="0563C1" w:themeColor="hyperlink"/>
      <w:u w:val="single"/>
    </w:rPr>
  </w:style>
  <w:style w:type="character" w:customStyle="1" w:styleId="css-1jxf6841">
    <w:name w:val="css-1jxf6841"/>
    <w:basedOn w:val="a0"/>
    <w:rsid w:val="00935686"/>
    <w:rPr>
      <w:strike w:val="0"/>
      <w:dstrike w:val="0"/>
      <w:vanish w:val="0"/>
      <w:webHidden w:val="0"/>
      <w:u w:val="none"/>
      <w:effect w:val="none"/>
      <w:bdr w:val="single" w:sz="2" w:space="0" w:color="000000" w:frame="1"/>
      <w:specVanish w:val="0"/>
    </w:rPr>
  </w:style>
  <w:style w:type="paragraph" w:styleId="a5">
    <w:name w:val="List Paragraph"/>
    <w:basedOn w:val="a"/>
    <w:link w:val="a6"/>
    <w:uiPriority w:val="34"/>
    <w:qFormat/>
    <w:rsid w:val="00935686"/>
    <w:pPr>
      <w:ind w:left="720"/>
      <w:contextualSpacing/>
    </w:pPr>
  </w:style>
  <w:style w:type="paragraph" w:styleId="a7">
    <w:name w:val="header"/>
    <w:basedOn w:val="a"/>
    <w:link w:val="a8"/>
    <w:uiPriority w:val="99"/>
    <w:unhideWhenUsed/>
    <w:rsid w:val="00AF74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4DE"/>
  </w:style>
  <w:style w:type="paragraph" w:styleId="a9">
    <w:name w:val="footer"/>
    <w:basedOn w:val="a"/>
    <w:link w:val="aa"/>
    <w:uiPriority w:val="99"/>
    <w:unhideWhenUsed/>
    <w:rsid w:val="00AF74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4DE"/>
  </w:style>
  <w:style w:type="table" w:styleId="ab">
    <w:name w:val="Table Grid"/>
    <w:basedOn w:val="a1"/>
    <w:uiPriority w:val="39"/>
    <w:rsid w:val="00C0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671722"/>
    <w:pPr>
      <w:spacing w:after="200" w:line="240" w:lineRule="auto"/>
    </w:pPr>
    <w:rPr>
      <w:i/>
      <w:iCs/>
      <w:color w:val="44546A" w:themeColor="text2"/>
      <w:sz w:val="18"/>
      <w:szCs w:val="18"/>
    </w:rPr>
  </w:style>
  <w:style w:type="character" w:customStyle="1" w:styleId="katex">
    <w:name w:val="katex"/>
    <w:basedOn w:val="a0"/>
    <w:rsid w:val="00D344B7"/>
  </w:style>
  <w:style w:type="character" w:styleId="HTML">
    <w:name w:val="HTML Code"/>
    <w:basedOn w:val="a0"/>
    <w:uiPriority w:val="99"/>
    <w:semiHidden/>
    <w:unhideWhenUsed/>
    <w:rsid w:val="00D344B7"/>
    <w:rPr>
      <w:rFonts w:ascii="Courier New" w:eastAsia="Times New Roman" w:hAnsi="Courier New" w:cs="Courier New"/>
      <w:sz w:val="20"/>
      <w:szCs w:val="20"/>
    </w:rPr>
  </w:style>
  <w:style w:type="character" w:styleId="ad">
    <w:name w:val="Strong"/>
    <w:basedOn w:val="a0"/>
    <w:uiPriority w:val="22"/>
    <w:qFormat/>
    <w:rsid w:val="002A1BD1"/>
    <w:rPr>
      <w:b/>
      <w:bCs/>
    </w:rPr>
  </w:style>
  <w:style w:type="character" w:customStyle="1" w:styleId="a6">
    <w:name w:val="Абзац списка Знак"/>
    <w:link w:val="a5"/>
    <w:uiPriority w:val="34"/>
    <w:locked/>
    <w:rsid w:val="00B21FF0"/>
  </w:style>
  <w:style w:type="character" w:customStyle="1" w:styleId="k4v27">
    <w:name w:val="k4v_27"/>
    <w:basedOn w:val="a0"/>
    <w:rsid w:val="00ED0B2C"/>
  </w:style>
  <w:style w:type="character" w:customStyle="1" w:styleId="ds-text">
    <w:name w:val="ds-text"/>
    <w:basedOn w:val="a0"/>
    <w:rsid w:val="00ED0B2C"/>
  </w:style>
  <w:style w:type="paragraph" w:styleId="ae">
    <w:name w:val="Balloon Text"/>
    <w:basedOn w:val="a"/>
    <w:link w:val="af"/>
    <w:uiPriority w:val="99"/>
    <w:semiHidden/>
    <w:unhideWhenUsed/>
    <w:rsid w:val="00A372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72E6"/>
    <w:rPr>
      <w:rFonts w:ascii="Segoe UI" w:hAnsi="Segoe UI" w:cs="Segoe UI"/>
      <w:sz w:val="18"/>
      <w:szCs w:val="18"/>
    </w:rPr>
  </w:style>
  <w:style w:type="character" w:customStyle="1" w:styleId="20">
    <w:name w:val="Заголовок 2 Знак"/>
    <w:basedOn w:val="a0"/>
    <w:link w:val="2"/>
    <w:uiPriority w:val="9"/>
    <w:semiHidden/>
    <w:rsid w:val="00686846"/>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C80954"/>
    <w:rPr>
      <w:color w:val="954F72" w:themeColor="followedHyperlink"/>
      <w:u w:val="single"/>
    </w:rPr>
  </w:style>
  <w:style w:type="paragraph" w:styleId="21">
    <w:name w:val="toc 2"/>
    <w:basedOn w:val="a"/>
    <w:next w:val="a"/>
    <w:autoRedefine/>
    <w:uiPriority w:val="39"/>
    <w:unhideWhenUsed/>
    <w:rsid w:val="00424B1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6809">
      <w:bodyDiv w:val="1"/>
      <w:marLeft w:val="0"/>
      <w:marRight w:val="0"/>
      <w:marTop w:val="0"/>
      <w:marBottom w:val="0"/>
      <w:divBdr>
        <w:top w:val="none" w:sz="0" w:space="0" w:color="auto"/>
        <w:left w:val="none" w:sz="0" w:space="0" w:color="auto"/>
        <w:bottom w:val="none" w:sz="0" w:space="0" w:color="auto"/>
        <w:right w:val="none" w:sz="0" w:space="0" w:color="auto"/>
      </w:divBdr>
      <w:divsChild>
        <w:div w:id="330530424">
          <w:marLeft w:val="0"/>
          <w:marRight w:val="0"/>
          <w:marTop w:val="0"/>
          <w:marBottom w:val="0"/>
          <w:divBdr>
            <w:top w:val="none" w:sz="0" w:space="0" w:color="auto"/>
            <w:left w:val="none" w:sz="0" w:space="0" w:color="auto"/>
            <w:bottom w:val="none" w:sz="0" w:space="0" w:color="auto"/>
            <w:right w:val="none" w:sz="0" w:space="0" w:color="auto"/>
          </w:divBdr>
        </w:div>
      </w:divsChild>
    </w:div>
    <w:div w:id="37710485">
      <w:bodyDiv w:val="1"/>
      <w:marLeft w:val="0"/>
      <w:marRight w:val="0"/>
      <w:marTop w:val="0"/>
      <w:marBottom w:val="0"/>
      <w:divBdr>
        <w:top w:val="none" w:sz="0" w:space="0" w:color="auto"/>
        <w:left w:val="none" w:sz="0" w:space="0" w:color="auto"/>
        <w:bottom w:val="none" w:sz="0" w:space="0" w:color="auto"/>
        <w:right w:val="none" w:sz="0" w:space="0" w:color="auto"/>
      </w:divBdr>
      <w:divsChild>
        <w:div w:id="154995673">
          <w:marLeft w:val="0"/>
          <w:marRight w:val="0"/>
          <w:marTop w:val="0"/>
          <w:marBottom w:val="0"/>
          <w:divBdr>
            <w:top w:val="none" w:sz="0" w:space="0" w:color="auto"/>
            <w:left w:val="none" w:sz="0" w:space="0" w:color="auto"/>
            <w:bottom w:val="none" w:sz="0" w:space="0" w:color="auto"/>
            <w:right w:val="none" w:sz="0" w:space="0" w:color="auto"/>
          </w:divBdr>
        </w:div>
      </w:divsChild>
    </w:div>
    <w:div w:id="47656569">
      <w:bodyDiv w:val="1"/>
      <w:marLeft w:val="0"/>
      <w:marRight w:val="0"/>
      <w:marTop w:val="0"/>
      <w:marBottom w:val="0"/>
      <w:divBdr>
        <w:top w:val="none" w:sz="0" w:space="0" w:color="auto"/>
        <w:left w:val="none" w:sz="0" w:space="0" w:color="auto"/>
        <w:bottom w:val="none" w:sz="0" w:space="0" w:color="auto"/>
        <w:right w:val="none" w:sz="0" w:space="0" w:color="auto"/>
      </w:divBdr>
      <w:divsChild>
        <w:div w:id="2021392994">
          <w:marLeft w:val="0"/>
          <w:marRight w:val="0"/>
          <w:marTop w:val="0"/>
          <w:marBottom w:val="0"/>
          <w:divBdr>
            <w:top w:val="none" w:sz="0" w:space="0" w:color="auto"/>
            <w:left w:val="none" w:sz="0" w:space="0" w:color="auto"/>
            <w:bottom w:val="none" w:sz="0" w:space="0" w:color="auto"/>
            <w:right w:val="none" w:sz="0" w:space="0" w:color="auto"/>
          </w:divBdr>
        </w:div>
      </w:divsChild>
    </w:div>
    <w:div w:id="79185424">
      <w:bodyDiv w:val="1"/>
      <w:marLeft w:val="0"/>
      <w:marRight w:val="0"/>
      <w:marTop w:val="0"/>
      <w:marBottom w:val="0"/>
      <w:divBdr>
        <w:top w:val="none" w:sz="0" w:space="0" w:color="auto"/>
        <w:left w:val="none" w:sz="0" w:space="0" w:color="auto"/>
        <w:bottom w:val="none" w:sz="0" w:space="0" w:color="auto"/>
        <w:right w:val="none" w:sz="0" w:space="0" w:color="auto"/>
      </w:divBdr>
      <w:divsChild>
        <w:div w:id="1681661367">
          <w:marLeft w:val="0"/>
          <w:marRight w:val="0"/>
          <w:marTop w:val="0"/>
          <w:marBottom w:val="0"/>
          <w:divBdr>
            <w:top w:val="none" w:sz="0" w:space="0" w:color="auto"/>
            <w:left w:val="none" w:sz="0" w:space="0" w:color="auto"/>
            <w:bottom w:val="none" w:sz="0" w:space="0" w:color="auto"/>
            <w:right w:val="none" w:sz="0" w:space="0" w:color="auto"/>
          </w:divBdr>
        </w:div>
      </w:divsChild>
    </w:div>
    <w:div w:id="97412575">
      <w:bodyDiv w:val="1"/>
      <w:marLeft w:val="0"/>
      <w:marRight w:val="0"/>
      <w:marTop w:val="0"/>
      <w:marBottom w:val="0"/>
      <w:divBdr>
        <w:top w:val="none" w:sz="0" w:space="0" w:color="auto"/>
        <w:left w:val="none" w:sz="0" w:space="0" w:color="auto"/>
        <w:bottom w:val="none" w:sz="0" w:space="0" w:color="auto"/>
        <w:right w:val="none" w:sz="0" w:space="0" w:color="auto"/>
      </w:divBdr>
      <w:divsChild>
        <w:div w:id="1932198368">
          <w:marLeft w:val="0"/>
          <w:marRight w:val="0"/>
          <w:marTop w:val="0"/>
          <w:marBottom w:val="0"/>
          <w:divBdr>
            <w:top w:val="none" w:sz="0" w:space="0" w:color="auto"/>
            <w:left w:val="none" w:sz="0" w:space="0" w:color="auto"/>
            <w:bottom w:val="none" w:sz="0" w:space="0" w:color="auto"/>
            <w:right w:val="none" w:sz="0" w:space="0" w:color="auto"/>
          </w:divBdr>
        </w:div>
      </w:divsChild>
    </w:div>
    <w:div w:id="113451494">
      <w:bodyDiv w:val="1"/>
      <w:marLeft w:val="0"/>
      <w:marRight w:val="0"/>
      <w:marTop w:val="0"/>
      <w:marBottom w:val="0"/>
      <w:divBdr>
        <w:top w:val="none" w:sz="0" w:space="0" w:color="auto"/>
        <w:left w:val="none" w:sz="0" w:space="0" w:color="auto"/>
        <w:bottom w:val="none" w:sz="0" w:space="0" w:color="auto"/>
        <w:right w:val="none" w:sz="0" w:space="0" w:color="auto"/>
      </w:divBdr>
      <w:divsChild>
        <w:div w:id="2142116372">
          <w:marLeft w:val="0"/>
          <w:marRight w:val="0"/>
          <w:marTop w:val="0"/>
          <w:marBottom w:val="0"/>
          <w:divBdr>
            <w:top w:val="none" w:sz="0" w:space="0" w:color="auto"/>
            <w:left w:val="none" w:sz="0" w:space="0" w:color="auto"/>
            <w:bottom w:val="none" w:sz="0" w:space="0" w:color="auto"/>
            <w:right w:val="none" w:sz="0" w:space="0" w:color="auto"/>
          </w:divBdr>
        </w:div>
      </w:divsChild>
    </w:div>
    <w:div w:id="117729034">
      <w:bodyDiv w:val="1"/>
      <w:marLeft w:val="0"/>
      <w:marRight w:val="0"/>
      <w:marTop w:val="0"/>
      <w:marBottom w:val="0"/>
      <w:divBdr>
        <w:top w:val="none" w:sz="0" w:space="0" w:color="auto"/>
        <w:left w:val="none" w:sz="0" w:space="0" w:color="auto"/>
        <w:bottom w:val="none" w:sz="0" w:space="0" w:color="auto"/>
        <w:right w:val="none" w:sz="0" w:space="0" w:color="auto"/>
      </w:divBdr>
      <w:divsChild>
        <w:div w:id="22170880">
          <w:marLeft w:val="0"/>
          <w:marRight w:val="0"/>
          <w:marTop w:val="0"/>
          <w:marBottom w:val="0"/>
          <w:divBdr>
            <w:top w:val="none" w:sz="0" w:space="0" w:color="auto"/>
            <w:left w:val="none" w:sz="0" w:space="0" w:color="auto"/>
            <w:bottom w:val="none" w:sz="0" w:space="0" w:color="auto"/>
            <w:right w:val="none" w:sz="0" w:space="0" w:color="auto"/>
          </w:divBdr>
        </w:div>
      </w:divsChild>
    </w:div>
    <w:div w:id="121458749">
      <w:bodyDiv w:val="1"/>
      <w:marLeft w:val="0"/>
      <w:marRight w:val="0"/>
      <w:marTop w:val="0"/>
      <w:marBottom w:val="0"/>
      <w:divBdr>
        <w:top w:val="none" w:sz="0" w:space="0" w:color="auto"/>
        <w:left w:val="none" w:sz="0" w:space="0" w:color="auto"/>
        <w:bottom w:val="none" w:sz="0" w:space="0" w:color="auto"/>
        <w:right w:val="none" w:sz="0" w:space="0" w:color="auto"/>
      </w:divBdr>
      <w:divsChild>
        <w:div w:id="719745202">
          <w:marLeft w:val="0"/>
          <w:marRight w:val="0"/>
          <w:marTop w:val="0"/>
          <w:marBottom w:val="0"/>
          <w:divBdr>
            <w:top w:val="none" w:sz="0" w:space="0" w:color="auto"/>
            <w:left w:val="none" w:sz="0" w:space="0" w:color="auto"/>
            <w:bottom w:val="none" w:sz="0" w:space="0" w:color="auto"/>
            <w:right w:val="none" w:sz="0" w:space="0" w:color="auto"/>
          </w:divBdr>
        </w:div>
      </w:divsChild>
    </w:div>
    <w:div w:id="135726007">
      <w:bodyDiv w:val="1"/>
      <w:marLeft w:val="0"/>
      <w:marRight w:val="0"/>
      <w:marTop w:val="0"/>
      <w:marBottom w:val="0"/>
      <w:divBdr>
        <w:top w:val="none" w:sz="0" w:space="0" w:color="auto"/>
        <w:left w:val="none" w:sz="0" w:space="0" w:color="auto"/>
        <w:bottom w:val="none" w:sz="0" w:space="0" w:color="auto"/>
        <w:right w:val="none" w:sz="0" w:space="0" w:color="auto"/>
      </w:divBdr>
      <w:divsChild>
        <w:div w:id="2124886793">
          <w:marLeft w:val="0"/>
          <w:marRight w:val="0"/>
          <w:marTop w:val="0"/>
          <w:marBottom w:val="0"/>
          <w:divBdr>
            <w:top w:val="none" w:sz="0" w:space="0" w:color="auto"/>
            <w:left w:val="none" w:sz="0" w:space="0" w:color="auto"/>
            <w:bottom w:val="none" w:sz="0" w:space="0" w:color="auto"/>
            <w:right w:val="none" w:sz="0" w:space="0" w:color="auto"/>
          </w:divBdr>
        </w:div>
      </w:divsChild>
    </w:div>
    <w:div w:id="139659936">
      <w:bodyDiv w:val="1"/>
      <w:marLeft w:val="0"/>
      <w:marRight w:val="0"/>
      <w:marTop w:val="0"/>
      <w:marBottom w:val="0"/>
      <w:divBdr>
        <w:top w:val="none" w:sz="0" w:space="0" w:color="auto"/>
        <w:left w:val="none" w:sz="0" w:space="0" w:color="auto"/>
        <w:bottom w:val="none" w:sz="0" w:space="0" w:color="auto"/>
        <w:right w:val="none" w:sz="0" w:space="0" w:color="auto"/>
      </w:divBdr>
      <w:divsChild>
        <w:div w:id="1072506382">
          <w:marLeft w:val="0"/>
          <w:marRight w:val="0"/>
          <w:marTop w:val="0"/>
          <w:marBottom w:val="0"/>
          <w:divBdr>
            <w:top w:val="none" w:sz="0" w:space="0" w:color="auto"/>
            <w:left w:val="none" w:sz="0" w:space="0" w:color="auto"/>
            <w:bottom w:val="none" w:sz="0" w:space="0" w:color="auto"/>
            <w:right w:val="none" w:sz="0" w:space="0" w:color="auto"/>
          </w:divBdr>
          <w:divsChild>
            <w:div w:id="647517379">
              <w:marLeft w:val="0"/>
              <w:marRight w:val="0"/>
              <w:marTop w:val="0"/>
              <w:marBottom w:val="0"/>
              <w:divBdr>
                <w:top w:val="single" w:sz="2" w:space="0" w:color="000000"/>
                <w:left w:val="single" w:sz="2" w:space="0" w:color="000000"/>
                <w:bottom w:val="single" w:sz="2" w:space="0" w:color="000000"/>
                <w:right w:val="single" w:sz="2" w:space="0" w:color="000000"/>
              </w:divBdr>
            </w:div>
            <w:div w:id="1785922847">
              <w:marLeft w:val="0"/>
              <w:marRight w:val="0"/>
              <w:marTop w:val="0"/>
              <w:marBottom w:val="0"/>
              <w:divBdr>
                <w:top w:val="single" w:sz="2" w:space="0" w:color="000000"/>
                <w:left w:val="single" w:sz="2" w:space="0" w:color="000000"/>
                <w:bottom w:val="single" w:sz="2" w:space="0" w:color="000000"/>
                <w:right w:val="single" w:sz="2" w:space="0" w:color="000000"/>
              </w:divBdr>
            </w:div>
            <w:div w:id="1901402450">
              <w:marLeft w:val="0"/>
              <w:marRight w:val="0"/>
              <w:marTop w:val="0"/>
              <w:marBottom w:val="0"/>
              <w:divBdr>
                <w:top w:val="single" w:sz="2" w:space="0" w:color="000000"/>
                <w:left w:val="single" w:sz="2" w:space="0" w:color="000000"/>
                <w:bottom w:val="single" w:sz="2" w:space="0" w:color="000000"/>
                <w:right w:val="single" w:sz="2" w:space="0" w:color="000000"/>
              </w:divBdr>
            </w:div>
            <w:div w:id="1709067675">
              <w:marLeft w:val="0"/>
              <w:marRight w:val="0"/>
              <w:marTop w:val="0"/>
              <w:marBottom w:val="0"/>
              <w:divBdr>
                <w:top w:val="single" w:sz="2" w:space="0" w:color="000000"/>
                <w:left w:val="single" w:sz="2" w:space="0" w:color="000000"/>
                <w:bottom w:val="single" w:sz="2" w:space="0" w:color="000000"/>
                <w:right w:val="single" w:sz="2" w:space="0" w:color="000000"/>
              </w:divBdr>
            </w:div>
            <w:div w:id="1241713549">
              <w:marLeft w:val="0"/>
              <w:marRight w:val="0"/>
              <w:marTop w:val="0"/>
              <w:marBottom w:val="0"/>
              <w:divBdr>
                <w:top w:val="single" w:sz="2" w:space="0" w:color="000000"/>
                <w:left w:val="single" w:sz="2" w:space="0" w:color="000000"/>
                <w:bottom w:val="single" w:sz="2" w:space="0" w:color="000000"/>
                <w:right w:val="single" w:sz="2" w:space="0" w:color="000000"/>
              </w:divBdr>
            </w:div>
            <w:div w:id="455418014">
              <w:marLeft w:val="0"/>
              <w:marRight w:val="0"/>
              <w:marTop w:val="0"/>
              <w:marBottom w:val="0"/>
              <w:divBdr>
                <w:top w:val="single" w:sz="2" w:space="0" w:color="000000"/>
                <w:left w:val="single" w:sz="2" w:space="0" w:color="000000"/>
                <w:bottom w:val="single" w:sz="2" w:space="0" w:color="000000"/>
                <w:right w:val="single" w:sz="2" w:space="0" w:color="000000"/>
              </w:divBdr>
            </w:div>
            <w:div w:id="14202990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669035">
      <w:bodyDiv w:val="1"/>
      <w:marLeft w:val="0"/>
      <w:marRight w:val="0"/>
      <w:marTop w:val="0"/>
      <w:marBottom w:val="0"/>
      <w:divBdr>
        <w:top w:val="none" w:sz="0" w:space="0" w:color="auto"/>
        <w:left w:val="none" w:sz="0" w:space="0" w:color="auto"/>
        <w:bottom w:val="none" w:sz="0" w:space="0" w:color="auto"/>
        <w:right w:val="none" w:sz="0" w:space="0" w:color="auto"/>
      </w:divBdr>
      <w:divsChild>
        <w:div w:id="1003048559">
          <w:marLeft w:val="0"/>
          <w:marRight w:val="0"/>
          <w:marTop w:val="0"/>
          <w:marBottom w:val="0"/>
          <w:divBdr>
            <w:top w:val="none" w:sz="0" w:space="0" w:color="auto"/>
            <w:left w:val="none" w:sz="0" w:space="0" w:color="auto"/>
            <w:bottom w:val="none" w:sz="0" w:space="0" w:color="auto"/>
            <w:right w:val="none" w:sz="0" w:space="0" w:color="auto"/>
          </w:divBdr>
          <w:divsChild>
            <w:div w:id="1206067321">
              <w:marLeft w:val="0"/>
              <w:marRight w:val="0"/>
              <w:marTop w:val="0"/>
              <w:marBottom w:val="0"/>
              <w:divBdr>
                <w:top w:val="single" w:sz="2" w:space="0" w:color="000000"/>
                <w:left w:val="single" w:sz="2" w:space="0" w:color="000000"/>
                <w:bottom w:val="single" w:sz="2" w:space="0" w:color="000000"/>
                <w:right w:val="single" w:sz="2" w:space="0" w:color="000000"/>
              </w:divBdr>
            </w:div>
            <w:div w:id="1456945932">
              <w:marLeft w:val="0"/>
              <w:marRight w:val="0"/>
              <w:marTop w:val="0"/>
              <w:marBottom w:val="0"/>
              <w:divBdr>
                <w:top w:val="single" w:sz="2" w:space="0" w:color="000000"/>
                <w:left w:val="single" w:sz="2" w:space="0" w:color="000000"/>
                <w:bottom w:val="single" w:sz="2" w:space="0" w:color="000000"/>
                <w:right w:val="single" w:sz="2" w:space="0" w:color="000000"/>
              </w:divBdr>
            </w:div>
            <w:div w:id="1176070804">
              <w:marLeft w:val="0"/>
              <w:marRight w:val="0"/>
              <w:marTop w:val="0"/>
              <w:marBottom w:val="0"/>
              <w:divBdr>
                <w:top w:val="single" w:sz="2" w:space="0" w:color="000000"/>
                <w:left w:val="single" w:sz="2" w:space="0" w:color="000000"/>
                <w:bottom w:val="single" w:sz="2" w:space="0" w:color="000000"/>
                <w:right w:val="single" w:sz="2" w:space="0" w:color="000000"/>
              </w:divBdr>
            </w:div>
            <w:div w:id="1299922395">
              <w:marLeft w:val="0"/>
              <w:marRight w:val="0"/>
              <w:marTop w:val="0"/>
              <w:marBottom w:val="0"/>
              <w:divBdr>
                <w:top w:val="single" w:sz="2" w:space="0" w:color="000000"/>
                <w:left w:val="single" w:sz="2" w:space="0" w:color="000000"/>
                <w:bottom w:val="single" w:sz="2" w:space="0" w:color="000000"/>
                <w:right w:val="single" w:sz="2" w:space="0" w:color="000000"/>
              </w:divBdr>
            </w:div>
            <w:div w:id="249390704">
              <w:marLeft w:val="0"/>
              <w:marRight w:val="0"/>
              <w:marTop w:val="0"/>
              <w:marBottom w:val="0"/>
              <w:divBdr>
                <w:top w:val="single" w:sz="2" w:space="0" w:color="000000"/>
                <w:left w:val="single" w:sz="2" w:space="0" w:color="000000"/>
                <w:bottom w:val="single" w:sz="2" w:space="0" w:color="000000"/>
                <w:right w:val="single" w:sz="2" w:space="0" w:color="000000"/>
              </w:divBdr>
            </w:div>
            <w:div w:id="1983728928">
              <w:marLeft w:val="0"/>
              <w:marRight w:val="0"/>
              <w:marTop w:val="0"/>
              <w:marBottom w:val="0"/>
              <w:divBdr>
                <w:top w:val="single" w:sz="2" w:space="0" w:color="000000"/>
                <w:left w:val="single" w:sz="2" w:space="0" w:color="000000"/>
                <w:bottom w:val="single" w:sz="2" w:space="0" w:color="000000"/>
                <w:right w:val="single" w:sz="2" w:space="0" w:color="000000"/>
              </w:divBdr>
            </w:div>
            <w:div w:id="1354500919">
              <w:marLeft w:val="0"/>
              <w:marRight w:val="0"/>
              <w:marTop w:val="0"/>
              <w:marBottom w:val="0"/>
              <w:divBdr>
                <w:top w:val="single" w:sz="2" w:space="0" w:color="000000"/>
                <w:left w:val="single" w:sz="2" w:space="0" w:color="000000"/>
                <w:bottom w:val="single" w:sz="2" w:space="0" w:color="000000"/>
                <w:right w:val="single" w:sz="2" w:space="0" w:color="000000"/>
              </w:divBdr>
            </w:div>
            <w:div w:id="969435305">
              <w:marLeft w:val="0"/>
              <w:marRight w:val="0"/>
              <w:marTop w:val="0"/>
              <w:marBottom w:val="0"/>
              <w:divBdr>
                <w:top w:val="single" w:sz="2" w:space="0" w:color="000000"/>
                <w:left w:val="single" w:sz="2" w:space="0" w:color="000000"/>
                <w:bottom w:val="single" w:sz="2" w:space="0" w:color="000000"/>
                <w:right w:val="single" w:sz="2" w:space="0" w:color="000000"/>
              </w:divBdr>
            </w:div>
            <w:div w:id="277614063">
              <w:marLeft w:val="0"/>
              <w:marRight w:val="0"/>
              <w:marTop w:val="0"/>
              <w:marBottom w:val="0"/>
              <w:divBdr>
                <w:top w:val="single" w:sz="2" w:space="0" w:color="000000"/>
                <w:left w:val="single" w:sz="2" w:space="0" w:color="000000"/>
                <w:bottom w:val="single" w:sz="2" w:space="0" w:color="000000"/>
                <w:right w:val="single" w:sz="2" w:space="0" w:color="000000"/>
              </w:divBdr>
            </w:div>
            <w:div w:id="208422039">
              <w:marLeft w:val="0"/>
              <w:marRight w:val="0"/>
              <w:marTop w:val="0"/>
              <w:marBottom w:val="0"/>
              <w:divBdr>
                <w:top w:val="single" w:sz="2" w:space="0" w:color="000000"/>
                <w:left w:val="single" w:sz="2" w:space="0" w:color="000000"/>
                <w:bottom w:val="single" w:sz="2" w:space="0" w:color="000000"/>
                <w:right w:val="single" w:sz="2" w:space="0" w:color="000000"/>
              </w:divBdr>
            </w:div>
            <w:div w:id="1703746206">
              <w:marLeft w:val="0"/>
              <w:marRight w:val="0"/>
              <w:marTop w:val="0"/>
              <w:marBottom w:val="0"/>
              <w:divBdr>
                <w:top w:val="single" w:sz="2" w:space="0" w:color="000000"/>
                <w:left w:val="single" w:sz="2" w:space="0" w:color="000000"/>
                <w:bottom w:val="single" w:sz="2" w:space="0" w:color="000000"/>
                <w:right w:val="single" w:sz="2" w:space="0" w:color="000000"/>
              </w:divBdr>
            </w:div>
            <w:div w:id="778796396">
              <w:marLeft w:val="0"/>
              <w:marRight w:val="0"/>
              <w:marTop w:val="0"/>
              <w:marBottom w:val="0"/>
              <w:divBdr>
                <w:top w:val="single" w:sz="2" w:space="0" w:color="000000"/>
                <w:left w:val="single" w:sz="2" w:space="0" w:color="000000"/>
                <w:bottom w:val="single" w:sz="2" w:space="0" w:color="000000"/>
                <w:right w:val="single" w:sz="2" w:space="0" w:color="000000"/>
              </w:divBdr>
            </w:div>
            <w:div w:id="1073549578">
              <w:marLeft w:val="0"/>
              <w:marRight w:val="0"/>
              <w:marTop w:val="0"/>
              <w:marBottom w:val="0"/>
              <w:divBdr>
                <w:top w:val="single" w:sz="2" w:space="0" w:color="000000"/>
                <w:left w:val="single" w:sz="2" w:space="0" w:color="000000"/>
                <w:bottom w:val="single" w:sz="2" w:space="0" w:color="000000"/>
                <w:right w:val="single" w:sz="2" w:space="0" w:color="000000"/>
              </w:divBdr>
            </w:div>
            <w:div w:id="1092120855">
              <w:marLeft w:val="0"/>
              <w:marRight w:val="0"/>
              <w:marTop w:val="0"/>
              <w:marBottom w:val="0"/>
              <w:divBdr>
                <w:top w:val="single" w:sz="2" w:space="0" w:color="000000"/>
                <w:left w:val="single" w:sz="2" w:space="0" w:color="000000"/>
                <w:bottom w:val="single" w:sz="2" w:space="0" w:color="000000"/>
                <w:right w:val="single" w:sz="2" w:space="0" w:color="000000"/>
              </w:divBdr>
            </w:div>
            <w:div w:id="467361435">
              <w:marLeft w:val="0"/>
              <w:marRight w:val="0"/>
              <w:marTop w:val="0"/>
              <w:marBottom w:val="0"/>
              <w:divBdr>
                <w:top w:val="single" w:sz="2" w:space="0" w:color="000000"/>
                <w:left w:val="single" w:sz="2" w:space="0" w:color="000000"/>
                <w:bottom w:val="single" w:sz="2" w:space="0" w:color="000000"/>
                <w:right w:val="single" w:sz="2" w:space="0" w:color="000000"/>
              </w:divBdr>
            </w:div>
            <w:div w:id="288361042">
              <w:marLeft w:val="0"/>
              <w:marRight w:val="0"/>
              <w:marTop w:val="0"/>
              <w:marBottom w:val="0"/>
              <w:divBdr>
                <w:top w:val="single" w:sz="2" w:space="0" w:color="000000"/>
                <w:left w:val="single" w:sz="2" w:space="0" w:color="000000"/>
                <w:bottom w:val="single" w:sz="2" w:space="0" w:color="000000"/>
                <w:right w:val="single" w:sz="2" w:space="0" w:color="000000"/>
              </w:divBdr>
            </w:div>
            <w:div w:id="2016807975">
              <w:marLeft w:val="0"/>
              <w:marRight w:val="0"/>
              <w:marTop w:val="0"/>
              <w:marBottom w:val="0"/>
              <w:divBdr>
                <w:top w:val="single" w:sz="2" w:space="0" w:color="000000"/>
                <w:left w:val="single" w:sz="2" w:space="0" w:color="000000"/>
                <w:bottom w:val="single" w:sz="2" w:space="0" w:color="000000"/>
                <w:right w:val="single" w:sz="2" w:space="0" w:color="000000"/>
              </w:divBdr>
            </w:div>
            <w:div w:id="1260942293">
              <w:marLeft w:val="0"/>
              <w:marRight w:val="0"/>
              <w:marTop w:val="0"/>
              <w:marBottom w:val="0"/>
              <w:divBdr>
                <w:top w:val="single" w:sz="2" w:space="0" w:color="000000"/>
                <w:left w:val="single" w:sz="2" w:space="0" w:color="000000"/>
                <w:bottom w:val="single" w:sz="2" w:space="0" w:color="000000"/>
                <w:right w:val="single" w:sz="2" w:space="0" w:color="000000"/>
              </w:divBdr>
            </w:div>
            <w:div w:id="1570574376">
              <w:marLeft w:val="0"/>
              <w:marRight w:val="0"/>
              <w:marTop w:val="0"/>
              <w:marBottom w:val="0"/>
              <w:divBdr>
                <w:top w:val="single" w:sz="2" w:space="0" w:color="000000"/>
                <w:left w:val="single" w:sz="2" w:space="0" w:color="000000"/>
                <w:bottom w:val="single" w:sz="2" w:space="0" w:color="000000"/>
                <w:right w:val="single" w:sz="2" w:space="0" w:color="000000"/>
              </w:divBdr>
            </w:div>
            <w:div w:id="1704865041">
              <w:marLeft w:val="0"/>
              <w:marRight w:val="0"/>
              <w:marTop w:val="0"/>
              <w:marBottom w:val="0"/>
              <w:divBdr>
                <w:top w:val="single" w:sz="2" w:space="0" w:color="000000"/>
                <w:left w:val="single" w:sz="2" w:space="0" w:color="000000"/>
                <w:bottom w:val="single" w:sz="2" w:space="0" w:color="000000"/>
                <w:right w:val="single" w:sz="2" w:space="0" w:color="000000"/>
              </w:divBdr>
            </w:div>
            <w:div w:id="36510709">
              <w:marLeft w:val="0"/>
              <w:marRight w:val="0"/>
              <w:marTop w:val="0"/>
              <w:marBottom w:val="0"/>
              <w:divBdr>
                <w:top w:val="single" w:sz="2" w:space="0" w:color="000000"/>
                <w:left w:val="single" w:sz="2" w:space="0" w:color="000000"/>
                <w:bottom w:val="single" w:sz="2" w:space="0" w:color="000000"/>
                <w:right w:val="single" w:sz="2" w:space="0" w:color="000000"/>
              </w:divBdr>
            </w:div>
            <w:div w:id="285042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674529">
      <w:bodyDiv w:val="1"/>
      <w:marLeft w:val="0"/>
      <w:marRight w:val="0"/>
      <w:marTop w:val="0"/>
      <w:marBottom w:val="0"/>
      <w:divBdr>
        <w:top w:val="none" w:sz="0" w:space="0" w:color="auto"/>
        <w:left w:val="none" w:sz="0" w:space="0" w:color="auto"/>
        <w:bottom w:val="none" w:sz="0" w:space="0" w:color="auto"/>
        <w:right w:val="none" w:sz="0" w:space="0" w:color="auto"/>
      </w:divBdr>
      <w:divsChild>
        <w:div w:id="872378413">
          <w:marLeft w:val="0"/>
          <w:marRight w:val="0"/>
          <w:marTop w:val="0"/>
          <w:marBottom w:val="0"/>
          <w:divBdr>
            <w:top w:val="none" w:sz="0" w:space="0" w:color="auto"/>
            <w:left w:val="none" w:sz="0" w:space="0" w:color="auto"/>
            <w:bottom w:val="none" w:sz="0" w:space="0" w:color="auto"/>
            <w:right w:val="none" w:sz="0" w:space="0" w:color="auto"/>
          </w:divBdr>
        </w:div>
      </w:divsChild>
    </w:div>
    <w:div w:id="149563696">
      <w:bodyDiv w:val="1"/>
      <w:marLeft w:val="0"/>
      <w:marRight w:val="0"/>
      <w:marTop w:val="0"/>
      <w:marBottom w:val="0"/>
      <w:divBdr>
        <w:top w:val="none" w:sz="0" w:space="0" w:color="auto"/>
        <w:left w:val="none" w:sz="0" w:space="0" w:color="auto"/>
        <w:bottom w:val="none" w:sz="0" w:space="0" w:color="auto"/>
        <w:right w:val="none" w:sz="0" w:space="0" w:color="auto"/>
      </w:divBdr>
      <w:divsChild>
        <w:div w:id="349532031">
          <w:marLeft w:val="0"/>
          <w:marRight w:val="0"/>
          <w:marTop w:val="0"/>
          <w:marBottom w:val="0"/>
          <w:divBdr>
            <w:top w:val="none" w:sz="0" w:space="0" w:color="auto"/>
            <w:left w:val="none" w:sz="0" w:space="0" w:color="auto"/>
            <w:bottom w:val="none" w:sz="0" w:space="0" w:color="auto"/>
            <w:right w:val="none" w:sz="0" w:space="0" w:color="auto"/>
          </w:divBdr>
        </w:div>
      </w:divsChild>
    </w:div>
    <w:div w:id="164366272">
      <w:bodyDiv w:val="1"/>
      <w:marLeft w:val="0"/>
      <w:marRight w:val="0"/>
      <w:marTop w:val="0"/>
      <w:marBottom w:val="0"/>
      <w:divBdr>
        <w:top w:val="none" w:sz="0" w:space="0" w:color="auto"/>
        <w:left w:val="none" w:sz="0" w:space="0" w:color="auto"/>
        <w:bottom w:val="none" w:sz="0" w:space="0" w:color="auto"/>
        <w:right w:val="none" w:sz="0" w:space="0" w:color="auto"/>
      </w:divBdr>
      <w:divsChild>
        <w:div w:id="2067533421">
          <w:marLeft w:val="0"/>
          <w:marRight w:val="0"/>
          <w:marTop w:val="0"/>
          <w:marBottom w:val="0"/>
          <w:divBdr>
            <w:top w:val="none" w:sz="0" w:space="0" w:color="auto"/>
            <w:left w:val="none" w:sz="0" w:space="0" w:color="auto"/>
            <w:bottom w:val="none" w:sz="0" w:space="0" w:color="auto"/>
            <w:right w:val="none" w:sz="0" w:space="0" w:color="auto"/>
          </w:divBdr>
        </w:div>
      </w:divsChild>
    </w:div>
    <w:div w:id="172497537">
      <w:bodyDiv w:val="1"/>
      <w:marLeft w:val="0"/>
      <w:marRight w:val="0"/>
      <w:marTop w:val="0"/>
      <w:marBottom w:val="0"/>
      <w:divBdr>
        <w:top w:val="none" w:sz="0" w:space="0" w:color="auto"/>
        <w:left w:val="none" w:sz="0" w:space="0" w:color="auto"/>
        <w:bottom w:val="none" w:sz="0" w:space="0" w:color="auto"/>
        <w:right w:val="none" w:sz="0" w:space="0" w:color="auto"/>
      </w:divBdr>
      <w:divsChild>
        <w:div w:id="384374229">
          <w:marLeft w:val="0"/>
          <w:marRight w:val="0"/>
          <w:marTop w:val="0"/>
          <w:marBottom w:val="0"/>
          <w:divBdr>
            <w:top w:val="none" w:sz="0" w:space="0" w:color="auto"/>
            <w:left w:val="none" w:sz="0" w:space="0" w:color="auto"/>
            <w:bottom w:val="none" w:sz="0" w:space="0" w:color="auto"/>
            <w:right w:val="none" w:sz="0" w:space="0" w:color="auto"/>
          </w:divBdr>
        </w:div>
      </w:divsChild>
    </w:div>
    <w:div w:id="192306156">
      <w:bodyDiv w:val="1"/>
      <w:marLeft w:val="0"/>
      <w:marRight w:val="0"/>
      <w:marTop w:val="0"/>
      <w:marBottom w:val="0"/>
      <w:divBdr>
        <w:top w:val="none" w:sz="0" w:space="0" w:color="auto"/>
        <w:left w:val="none" w:sz="0" w:space="0" w:color="auto"/>
        <w:bottom w:val="none" w:sz="0" w:space="0" w:color="auto"/>
        <w:right w:val="none" w:sz="0" w:space="0" w:color="auto"/>
      </w:divBdr>
      <w:divsChild>
        <w:div w:id="1847479145">
          <w:marLeft w:val="0"/>
          <w:marRight w:val="0"/>
          <w:marTop w:val="0"/>
          <w:marBottom w:val="0"/>
          <w:divBdr>
            <w:top w:val="none" w:sz="0" w:space="0" w:color="auto"/>
            <w:left w:val="none" w:sz="0" w:space="0" w:color="auto"/>
            <w:bottom w:val="none" w:sz="0" w:space="0" w:color="auto"/>
            <w:right w:val="none" w:sz="0" w:space="0" w:color="auto"/>
          </w:divBdr>
          <w:divsChild>
            <w:div w:id="1061825991">
              <w:marLeft w:val="0"/>
              <w:marRight w:val="0"/>
              <w:marTop w:val="0"/>
              <w:marBottom w:val="0"/>
              <w:divBdr>
                <w:top w:val="single" w:sz="2" w:space="0" w:color="000000"/>
                <w:left w:val="single" w:sz="2" w:space="0" w:color="000000"/>
                <w:bottom w:val="single" w:sz="2" w:space="0" w:color="000000"/>
                <w:right w:val="single" w:sz="2" w:space="0" w:color="000000"/>
              </w:divBdr>
            </w:div>
            <w:div w:id="1280382092">
              <w:marLeft w:val="0"/>
              <w:marRight w:val="0"/>
              <w:marTop w:val="0"/>
              <w:marBottom w:val="0"/>
              <w:divBdr>
                <w:top w:val="single" w:sz="2" w:space="0" w:color="000000"/>
                <w:left w:val="single" w:sz="2" w:space="0" w:color="000000"/>
                <w:bottom w:val="single" w:sz="2" w:space="0" w:color="000000"/>
                <w:right w:val="single" w:sz="2" w:space="0" w:color="000000"/>
              </w:divBdr>
            </w:div>
            <w:div w:id="1283926188">
              <w:marLeft w:val="0"/>
              <w:marRight w:val="0"/>
              <w:marTop w:val="0"/>
              <w:marBottom w:val="0"/>
              <w:divBdr>
                <w:top w:val="single" w:sz="2" w:space="0" w:color="000000"/>
                <w:left w:val="single" w:sz="2" w:space="0" w:color="000000"/>
                <w:bottom w:val="single" w:sz="2" w:space="0" w:color="000000"/>
                <w:right w:val="single" w:sz="2" w:space="0" w:color="000000"/>
              </w:divBdr>
              <w:divsChild>
                <w:div w:id="15588560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36596344">
      <w:bodyDiv w:val="1"/>
      <w:marLeft w:val="0"/>
      <w:marRight w:val="0"/>
      <w:marTop w:val="0"/>
      <w:marBottom w:val="0"/>
      <w:divBdr>
        <w:top w:val="none" w:sz="0" w:space="0" w:color="auto"/>
        <w:left w:val="none" w:sz="0" w:space="0" w:color="auto"/>
        <w:bottom w:val="none" w:sz="0" w:space="0" w:color="auto"/>
        <w:right w:val="none" w:sz="0" w:space="0" w:color="auto"/>
      </w:divBdr>
      <w:divsChild>
        <w:div w:id="453063650">
          <w:marLeft w:val="0"/>
          <w:marRight w:val="0"/>
          <w:marTop w:val="0"/>
          <w:marBottom w:val="0"/>
          <w:divBdr>
            <w:top w:val="none" w:sz="0" w:space="0" w:color="auto"/>
            <w:left w:val="none" w:sz="0" w:space="0" w:color="auto"/>
            <w:bottom w:val="none" w:sz="0" w:space="0" w:color="auto"/>
            <w:right w:val="none" w:sz="0" w:space="0" w:color="auto"/>
          </w:divBdr>
          <w:divsChild>
            <w:div w:id="1620186735">
              <w:marLeft w:val="0"/>
              <w:marRight w:val="0"/>
              <w:marTop w:val="0"/>
              <w:marBottom w:val="0"/>
              <w:divBdr>
                <w:top w:val="single" w:sz="2" w:space="0" w:color="000000"/>
                <w:left w:val="single" w:sz="2" w:space="0" w:color="000000"/>
                <w:bottom w:val="single" w:sz="2" w:space="0" w:color="000000"/>
                <w:right w:val="single" w:sz="2" w:space="0" w:color="000000"/>
              </w:divBdr>
            </w:div>
            <w:div w:id="736512091">
              <w:marLeft w:val="0"/>
              <w:marRight w:val="0"/>
              <w:marTop w:val="0"/>
              <w:marBottom w:val="0"/>
              <w:divBdr>
                <w:top w:val="single" w:sz="2" w:space="0" w:color="000000"/>
                <w:left w:val="single" w:sz="2" w:space="0" w:color="000000"/>
                <w:bottom w:val="single" w:sz="2" w:space="0" w:color="000000"/>
                <w:right w:val="single" w:sz="2" w:space="0" w:color="000000"/>
              </w:divBdr>
            </w:div>
            <w:div w:id="1943296228">
              <w:marLeft w:val="0"/>
              <w:marRight w:val="0"/>
              <w:marTop w:val="0"/>
              <w:marBottom w:val="0"/>
              <w:divBdr>
                <w:top w:val="single" w:sz="2" w:space="0" w:color="000000"/>
                <w:left w:val="single" w:sz="2" w:space="0" w:color="000000"/>
                <w:bottom w:val="single" w:sz="2" w:space="0" w:color="000000"/>
                <w:right w:val="single" w:sz="2" w:space="0" w:color="000000"/>
              </w:divBdr>
            </w:div>
            <w:div w:id="909851673">
              <w:marLeft w:val="0"/>
              <w:marRight w:val="0"/>
              <w:marTop w:val="0"/>
              <w:marBottom w:val="0"/>
              <w:divBdr>
                <w:top w:val="single" w:sz="2" w:space="0" w:color="000000"/>
                <w:left w:val="single" w:sz="2" w:space="0" w:color="000000"/>
                <w:bottom w:val="single" w:sz="2" w:space="0" w:color="000000"/>
                <w:right w:val="single" w:sz="2" w:space="0" w:color="000000"/>
              </w:divBdr>
            </w:div>
            <w:div w:id="575088920">
              <w:marLeft w:val="0"/>
              <w:marRight w:val="0"/>
              <w:marTop w:val="0"/>
              <w:marBottom w:val="0"/>
              <w:divBdr>
                <w:top w:val="single" w:sz="2" w:space="0" w:color="000000"/>
                <w:left w:val="single" w:sz="2" w:space="0" w:color="000000"/>
                <w:bottom w:val="single" w:sz="2" w:space="0" w:color="000000"/>
                <w:right w:val="single" w:sz="2" w:space="0" w:color="000000"/>
              </w:divBdr>
            </w:div>
            <w:div w:id="376395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61576215">
      <w:bodyDiv w:val="1"/>
      <w:marLeft w:val="0"/>
      <w:marRight w:val="0"/>
      <w:marTop w:val="0"/>
      <w:marBottom w:val="0"/>
      <w:divBdr>
        <w:top w:val="none" w:sz="0" w:space="0" w:color="auto"/>
        <w:left w:val="none" w:sz="0" w:space="0" w:color="auto"/>
        <w:bottom w:val="none" w:sz="0" w:space="0" w:color="auto"/>
        <w:right w:val="none" w:sz="0" w:space="0" w:color="auto"/>
      </w:divBdr>
    </w:div>
    <w:div w:id="266929739">
      <w:bodyDiv w:val="1"/>
      <w:marLeft w:val="0"/>
      <w:marRight w:val="0"/>
      <w:marTop w:val="0"/>
      <w:marBottom w:val="0"/>
      <w:divBdr>
        <w:top w:val="none" w:sz="0" w:space="0" w:color="auto"/>
        <w:left w:val="none" w:sz="0" w:space="0" w:color="auto"/>
        <w:bottom w:val="none" w:sz="0" w:space="0" w:color="auto"/>
        <w:right w:val="none" w:sz="0" w:space="0" w:color="auto"/>
      </w:divBdr>
      <w:divsChild>
        <w:div w:id="1638992674">
          <w:marLeft w:val="0"/>
          <w:marRight w:val="0"/>
          <w:marTop w:val="0"/>
          <w:marBottom w:val="0"/>
          <w:divBdr>
            <w:top w:val="none" w:sz="0" w:space="0" w:color="auto"/>
            <w:left w:val="none" w:sz="0" w:space="0" w:color="auto"/>
            <w:bottom w:val="none" w:sz="0" w:space="0" w:color="auto"/>
            <w:right w:val="none" w:sz="0" w:space="0" w:color="auto"/>
          </w:divBdr>
        </w:div>
      </w:divsChild>
    </w:div>
    <w:div w:id="307247338">
      <w:bodyDiv w:val="1"/>
      <w:marLeft w:val="0"/>
      <w:marRight w:val="0"/>
      <w:marTop w:val="0"/>
      <w:marBottom w:val="0"/>
      <w:divBdr>
        <w:top w:val="none" w:sz="0" w:space="0" w:color="auto"/>
        <w:left w:val="none" w:sz="0" w:space="0" w:color="auto"/>
        <w:bottom w:val="none" w:sz="0" w:space="0" w:color="auto"/>
        <w:right w:val="none" w:sz="0" w:space="0" w:color="auto"/>
      </w:divBdr>
      <w:divsChild>
        <w:div w:id="2006128956">
          <w:marLeft w:val="0"/>
          <w:marRight w:val="0"/>
          <w:marTop w:val="0"/>
          <w:marBottom w:val="0"/>
          <w:divBdr>
            <w:top w:val="none" w:sz="0" w:space="0" w:color="auto"/>
            <w:left w:val="none" w:sz="0" w:space="0" w:color="auto"/>
            <w:bottom w:val="none" w:sz="0" w:space="0" w:color="auto"/>
            <w:right w:val="none" w:sz="0" w:space="0" w:color="auto"/>
          </w:divBdr>
        </w:div>
      </w:divsChild>
    </w:div>
    <w:div w:id="313527372">
      <w:bodyDiv w:val="1"/>
      <w:marLeft w:val="0"/>
      <w:marRight w:val="0"/>
      <w:marTop w:val="0"/>
      <w:marBottom w:val="0"/>
      <w:divBdr>
        <w:top w:val="none" w:sz="0" w:space="0" w:color="auto"/>
        <w:left w:val="none" w:sz="0" w:space="0" w:color="auto"/>
        <w:bottom w:val="none" w:sz="0" w:space="0" w:color="auto"/>
        <w:right w:val="none" w:sz="0" w:space="0" w:color="auto"/>
      </w:divBdr>
      <w:divsChild>
        <w:div w:id="926377698">
          <w:marLeft w:val="0"/>
          <w:marRight w:val="0"/>
          <w:marTop w:val="0"/>
          <w:marBottom w:val="0"/>
          <w:divBdr>
            <w:top w:val="none" w:sz="0" w:space="0" w:color="auto"/>
            <w:left w:val="none" w:sz="0" w:space="0" w:color="auto"/>
            <w:bottom w:val="none" w:sz="0" w:space="0" w:color="auto"/>
            <w:right w:val="none" w:sz="0" w:space="0" w:color="auto"/>
          </w:divBdr>
        </w:div>
      </w:divsChild>
    </w:div>
    <w:div w:id="320737907">
      <w:bodyDiv w:val="1"/>
      <w:marLeft w:val="0"/>
      <w:marRight w:val="0"/>
      <w:marTop w:val="0"/>
      <w:marBottom w:val="0"/>
      <w:divBdr>
        <w:top w:val="none" w:sz="0" w:space="0" w:color="auto"/>
        <w:left w:val="none" w:sz="0" w:space="0" w:color="auto"/>
        <w:bottom w:val="none" w:sz="0" w:space="0" w:color="auto"/>
        <w:right w:val="none" w:sz="0" w:space="0" w:color="auto"/>
      </w:divBdr>
      <w:divsChild>
        <w:div w:id="401758405">
          <w:marLeft w:val="0"/>
          <w:marRight w:val="0"/>
          <w:marTop w:val="0"/>
          <w:marBottom w:val="0"/>
          <w:divBdr>
            <w:top w:val="none" w:sz="0" w:space="0" w:color="auto"/>
            <w:left w:val="none" w:sz="0" w:space="0" w:color="auto"/>
            <w:bottom w:val="none" w:sz="0" w:space="0" w:color="auto"/>
            <w:right w:val="none" w:sz="0" w:space="0" w:color="auto"/>
          </w:divBdr>
        </w:div>
      </w:divsChild>
    </w:div>
    <w:div w:id="330374135">
      <w:bodyDiv w:val="1"/>
      <w:marLeft w:val="0"/>
      <w:marRight w:val="0"/>
      <w:marTop w:val="0"/>
      <w:marBottom w:val="0"/>
      <w:divBdr>
        <w:top w:val="none" w:sz="0" w:space="0" w:color="auto"/>
        <w:left w:val="none" w:sz="0" w:space="0" w:color="auto"/>
        <w:bottom w:val="none" w:sz="0" w:space="0" w:color="auto"/>
        <w:right w:val="none" w:sz="0" w:space="0" w:color="auto"/>
      </w:divBdr>
      <w:divsChild>
        <w:div w:id="142160633">
          <w:marLeft w:val="0"/>
          <w:marRight w:val="0"/>
          <w:marTop w:val="0"/>
          <w:marBottom w:val="0"/>
          <w:divBdr>
            <w:top w:val="none" w:sz="0" w:space="0" w:color="auto"/>
            <w:left w:val="none" w:sz="0" w:space="0" w:color="auto"/>
            <w:bottom w:val="none" w:sz="0" w:space="0" w:color="auto"/>
            <w:right w:val="none" w:sz="0" w:space="0" w:color="auto"/>
          </w:divBdr>
        </w:div>
      </w:divsChild>
    </w:div>
    <w:div w:id="340931039">
      <w:bodyDiv w:val="1"/>
      <w:marLeft w:val="0"/>
      <w:marRight w:val="0"/>
      <w:marTop w:val="0"/>
      <w:marBottom w:val="0"/>
      <w:divBdr>
        <w:top w:val="none" w:sz="0" w:space="0" w:color="auto"/>
        <w:left w:val="none" w:sz="0" w:space="0" w:color="auto"/>
        <w:bottom w:val="none" w:sz="0" w:space="0" w:color="auto"/>
        <w:right w:val="none" w:sz="0" w:space="0" w:color="auto"/>
      </w:divBdr>
      <w:divsChild>
        <w:div w:id="1160466214">
          <w:marLeft w:val="0"/>
          <w:marRight w:val="0"/>
          <w:marTop w:val="0"/>
          <w:marBottom w:val="0"/>
          <w:divBdr>
            <w:top w:val="none" w:sz="0" w:space="0" w:color="auto"/>
            <w:left w:val="none" w:sz="0" w:space="0" w:color="auto"/>
            <w:bottom w:val="none" w:sz="0" w:space="0" w:color="auto"/>
            <w:right w:val="none" w:sz="0" w:space="0" w:color="auto"/>
          </w:divBdr>
        </w:div>
      </w:divsChild>
    </w:div>
    <w:div w:id="343439522">
      <w:bodyDiv w:val="1"/>
      <w:marLeft w:val="0"/>
      <w:marRight w:val="0"/>
      <w:marTop w:val="0"/>
      <w:marBottom w:val="0"/>
      <w:divBdr>
        <w:top w:val="none" w:sz="0" w:space="0" w:color="auto"/>
        <w:left w:val="none" w:sz="0" w:space="0" w:color="auto"/>
        <w:bottom w:val="none" w:sz="0" w:space="0" w:color="auto"/>
        <w:right w:val="none" w:sz="0" w:space="0" w:color="auto"/>
      </w:divBdr>
      <w:divsChild>
        <w:div w:id="1460492234">
          <w:marLeft w:val="0"/>
          <w:marRight w:val="0"/>
          <w:marTop w:val="0"/>
          <w:marBottom w:val="0"/>
          <w:divBdr>
            <w:top w:val="none" w:sz="0" w:space="0" w:color="auto"/>
            <w:left w:val="none" w:sz="0" w:space="0" w:color="auto"/>
            <w:bottom w:val="none" w:sz="0" w:space="0" w:color="auto"/>
            <w:right w:val="none" w:sz="0" w:space="0" w:color="auto"/>
          </w:divBdr>
          <w:divsChild>
            <w:div w:id="1940138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7606410">
      <w:bodyDiv w:val="1"/>
      <w:marLeft w:val="0"/>
      <w:marRight w:val="0"/>
      <w:marTop w:val="0"/>
      <w:marBottom w:val="0"/>
      <w:divBdr>
        <w:top w:val="none" w:sz="0" w:space="0" w:color="auto"/>
        <w:left w:val="none" w:sz="0" w:space="0" w:color="auto"/>
        <w:bottom w:val="none" w:sz="0" w:space="0" w:color="auto"/>
        <w:right w:val="none" w:sz="0" w:space="0" w:color="auto"/>
      </w:divBdr>
      <w:divsChild>
        <w:div w:id="971446975">
          <w:marLeft w:val="0"/>
          <w:marRight w:val="0"/>
          <w:marTop w:val="0"/>
          <w:marBottom w:val="0"/>
          <w:divBdr>
            <w:top w:val="none" w:sz="0" w:space="0" w:color="auto"/>
            <w:left w:val="none" w:sz="0" w:space="0" w:color="auto"/>
            <w:bottom w:val="none" w:sz="0" w:space="0" w:color="auto"/>
            <w:right w:val="none" w:sz="0" w:space="0" w:color="auto"/>
          </w:divBdr>
        </w:div>
      </w:divsChild>
    </w:div>
    <w:div w:id="359865004">
      <w:bodyDiv w:val="1"/>
      <w:marLeft w:val="0"/>
      <w:marRight w:val="0"/>
      <w:marTop w:val="0"/>
      <w:marBottom w:val="0"/>
      <w:divBdr>
        <w:top w:val="none" w:sz="0" w:space="0" w:color="auto"/>
        <w:left w:val="none" w:sz="0" w:space="0" w:color="auto"/>
        <w:bottom w:val="none" w:sz="0" w:space="0" w:color="auto"/>
        <w:right w:val="none" w:sz="0" w:space="0" w:color="auto"/>
      </w:divBdr>
      <w:divsChild>
        <w:div w:id="321198522">
          <w:marLeft w:val="0"/>
          <w:marRight w:val="0"/>
          <w:marTop w:val="0"/>
          <w:marBottom w:val="0"/>
          <w:divBdr>
            <w:top w:val="none" w:sz="0" w:space="0" w:color="auto"/>
            <w:left w:val="none" w:sz="0" w:space="0" w:color="auto"/>
            <w:bottom w:val="none" w:sz="0" w:space="0" w:color="auto"/>
            <w:right w:val="none" w:sz="0" w:space="0" w:color="auto"/>
          </w:divBdr>
        </w:div>
      </w:divsChild>
    </w:div>
    <w:div w:id="360399316">
      <w:bodyDiv w:val="1"/>
      <w:marLeft w:val="0"/>
      <w:marRight w:val="0"/>
      <w:marTop w:val="0"/>
      <w:marBottom w:val="0"/>
      <w:divBdr>
        <w:top w:val="none" w:sz="0" w:space="0" w:color="auto"/>
        <w:left w:val="none" w:sz="0" w:space="0" w:color="auto"/>
        <w:bottom w:val="none" w:sz="0" w:space="0" w:color="auto"/>
        <w:right w:val="none" w:sz="0" w:space="0" w:color="auto"/>
      </w:divBdr>
      <w:divsChild>
        <w:div w:id="1396465014">
          <w:marLeft w:val="0"/>
          <w:marRight w:val="0"/>
          <w:marTop w:val="0"/>
          <w:marBottom w:val="0"/>
          <w:divBdr>
            <w:top w:val="none" w:sz="0" w:space="0" w:color="auto"/>
            <w:left w:val="none" w:sz="0" w:space="0" w:color="auto"/>
            <w:bottom w:val="none" w:sz="0" w:space="0" w:color="auto"/>
            <w:right w:val="none" w:sz="0" w:space="0" w:color="auto"/>
          </w:divBdr>
          <w:divsChild>
            <w:div w:id="120803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3024213">
      <w:bodyDiv w:val="1"/>
      <w:marLeft w:val="0"/>
      <w:marRight w:val="0"/>
      <w:marTop w:val="0"/>
      <w:marBottom w:val="0"/>
      <w:divBdr>
        <w:top w:val="none" w:sz="0" w:space="0" w:color="auto"/>
        <w:left w:val="none" w:sz="0" w:space="0" w:color="auto"/>
        <w:bottom w:val="none" w:sz="0" w:space="0" w:color="auto"/>
        <w:right w:val="none" w:sz="0" w:space="0" w:color="auto"/>
      </w:divBdr>
      <w:divsChild>
        <w:div w:id="1053041023">
          <w:marLeft w:val="0"/>
          <w:marRight w:val="0"/>
          <w:marTop w:val="0"/>
          <w:marBottom w:val="0"/>
          <w:divBdr>
            <w:top w:val="none" w:sz="0" w:space="0" w:color="auto"/>
            <w:left w:val="none" w:sz="0" w:space="0" w:color="auto"/>
            <w:bottom w:val="none" w:sz="0" w:space="0" w:color="auto"/>
            <w:right w:val="none" w:sz="0" w:space="0" w:color="auto"/>
          </w:divBdr>
        </w:div>
      </w:divsChild>
    </w:div>
    <w:div w:id="372464635">
      <w:bodyDiv w:val="1"/>
      <w:marLeft w:val="0"/>
      <w:marRight w:val="0"/>
      <w:marTop w:val="0"/>
      <w:marBottom w:val="0"/>
      <w:divBdr>
        <w:top w:val="none" w:sz="0" w:space="0" w:color="auto"/>
        <w:left w:val="none" w:sz="0" w:space="0" w:color="auto"/>
        <w:bottom w:val="none" w:sz="0" w:space="0" w:color="auto"/>
        <w:right w:val="none" w:sz="0" w:space="0" w:color="auto"/>
      </w:divBdr>
      <w:divsChild>
        <w:div w:id="1450662048">
          <w:marLeft w:val="0"/>
          <w:marRight w:val="0"/>
          <w:marTop w:val="0"/>
          <w:marBottom w:val="0"/>
          <w:divBdr>
            <w:top w:val="none" w:sz="0" w:space="0" w:color="auto"/>
            <w:left w:val="none" w:sz="0" w:space="0" w:color="auto"/>
            <w:bottom w:val="none" w:sz="0" w:space="0" w:color="auto"/>
            <w:right w:val="none" w:sz="0" w:space="0" w:color="auto"/>
          </w:divBdr>
        </w:div>
      </w:divsChild>
    </w:div>
    <w:div w:id="389960097">
      <w:bodyDiv w:val="1"/>
      <w:marLeft w:val="0"/>
      <w:marRight w:val="0"/>
      <w:marTop w:val="0"/>
      <w:marBottom w:val="0"/>
      <w:divBdr>
        <w:top w:val="none" w:sz="0" w:space="0" w:color="auto"/>
        <w:left w:val="none" w:sz="0" w:space="0" w:color="auto"/>
        <w:bottom w:val="none" w:sz="0" w:space="0" w:color="auto"/>
        <w:right w:val="none" w:sz="0" w:space="0" w:color="auto"/>
      </w:divBdr>
      <w:divsChild>
        <w:div w:id="262497554">
          <w:marLeft w:val="0"/>
          <w:marRight w:val="0"/>
          <w:marTop w:val="0"/>
          <w:marBottom w:val="0"/>
          <w:divBdr>
            <w:top w:val="none" w:sz="0" w:space="0" w:color="auto"/>
            <w:left w:val="none" w:sz="0" w:space="0" w:color="auto"/>
            <w:bottom w:val="none" w:sz="0" w:space="0" w:color="auto"/>
            <w:right w:val="none" w:sz="0" w:space="0" w:color="auto"/>
          </w:divBdr>
          <w:divsChild>
            <w:div w:id="505747693">
              <w:marLeft w:val="0"/>
              <w:marRight w:val="0"/>
              <w:marTop w:val="0"/>
              <w:marBottom w:val="0"/>
              <w:divBdr>
                <w:top w:val="single" w:sz="2" w:space="0" w:color="000000"/>
                <w:left w:val="single" w:sz="2" w:space="0" w:color="000000"/>
                <w:bottom w:val="single" w:sz="2" w:space="0" w:color="000000"/>
                <w:right w:val="single" w:sz="2" w:space="0" w:color="000000"/>
              </w:divBdr>
            </w:div>
            <w:div w:id="1311448597">
              <w:marLeft w:val="0"/>
              <w:marRight w:val="0"/>
              <w:marTop w:val="0"/>
              <w:marBottom w:val="0"/>
              <w:divBdr>
                <w:top w:val="single" w:sz="2" w:space="0" w:color="000000"/>
                <w:left w:val="single" w:sz="2" w:space="0" w:color="000000"/>
                <w:bottom w:val="single" w:sz="2" w:space="0" w:color="000000"/>
                <w:right w:val="single" w:sz="2" w:space="0" w:color="000000"/>
              </w:divBdr>
            </w:div>
            <w:div w:id="329218453">
              <w:marLeft w:val="0"/>
              <w:marRight w:val="0"/>
              <w:marTop w:val="0"/>
              <w:marBottom w:val="0"/>
              <w:divBdr>
                <w:top w:val="single" w:sz="2" w:space="0" w:color="000000"/>
                <w:left w:val="single" w:sz="2" w:space="0" w:color="000000"/>
                <w:bottom w:val="single" w:sz="2" w:space="0" w:color="000000"/>
                <w:right w:val="single" w:sz="2" w:space="0" w:color="000000"/>
              </w:divBdr>
            </w:div>
            <w:div w:id="1928230866">
              <w:marLeft w:val="0"/>
              <w:marRight w:val="0"/>
              <w:marTop w:val="0"/>
              <w:marBottom w:val="0"/>
              <w:divBdr>
                <w:top w:val="single" w:sz="2" w:space="0" w:color="000000"/>
                <w:left w:val="single" w:sz="2" w:space="0" w:color="000000"/>
                <w:bottom w:val="single" w:sz="2" w:space="0" w:color="000000"/>
                <w:right w:val="single" w:sz="2" w:space="0" w:color="000000"/>
              </w:divBdr>
            </w:div>
            <w:div w:id="1315334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12240960">
      <w:bodyDiv w:val="1"/>
      <w:marLeft w:val="0"/>
      <w:marRight w:val="0"/>
      <w:marTop w:val="0"/>
      <w:marBottom w:val="0"/>
      <w:divBdr>
        <w:top w:val="none" w:sz="0" w:space="0" w:color="auto"/>
        <w:left w:val="none" w:sz="0" w:space="0" w:color="auto"/>
        <w:bottom w:val="none" w:sz="0" w:space="0" w:color="auto"/>
        <w:right w:val="none" w:sz="0" w:space="0" w:color="auto"/>
      </w:divBdr>
      <w:divsChild>
        <w:div w:id="855578566">
          <w:marLeft w:val="0"/>
          <w:marRight w:val="0"/>
          <w:marTop w:val="0"/>
          <w:marBottom w:val="0"/>
          <w:divBdr>
            <w:top w:val="none" w:sz="0" w:space="0" w:color="auto"/>
            <w:left w:val="none" w:sz="0" w:space="0" w:color="auto"/>
            <w:bottom w:val="none" w:sz="0" w:space="0" w:color="auto"/>
            <w:right w:val="none" w:sz="0" w:space="0" w:color="auto"/>
          </w:divBdr>
        </w:div>
      </w:divsChild>
    </w:div>
    <w:div w:id="421344414">
      <w:bodyDiv w:val="1"/>
      <w:marLeft w:val="0"/>
      <w:marRight w:val="0"/>
      <w:marTop w:val="0"/>
      <w:marBottom w:val="0"/>
      <w:divBdr>
        <w:top w:val="none" w:sz="0" w:space="0" w:color="auto"/>
        <w:left w:val="none" w:sz="0" w:space="0" w:color="auto"/>
        <w:bottom w:val="none" w:sz="0" w:space="0" w:color="auto"/>
        <w:right w:val="none" w:sz="0" w:space="0" w:color="auto"/>
      </w:divBdr>
      <w:divsChild>
        <w:div w:id="672609488">
          <w:marLeft w:val="0"/>
          <w:marRight w:val="0"/>
          <w:marTop w:val="0"/>
          <w:marBottom w:val="0"/>
          <w:divBdr>
            <w:top w:val="none" w:sz="0" w:space="0" w:color="auto"/>
            <w:left w:val="none" w:sz="0" w:space="0" w:color="auto"/>
            <w:bottom w:val="none" w:sz="0" w:space="0" w:color="auto"/>
            <w:right w:val="none" w:sz="0" w:space="0" w:color="auto"/>
          </w:divBdr>
          <w:divsChild>
            <w:div w:id="1810705750">
              <w:marLeft w:val="0"/>
              <w:marRight w:val="0"/>
              <w:marTop w:val="0"/>
              <w:marBottom w:val="0"/>
              <w:divBdr>
                <w:top w:val="single" w:sz="2" w:space="0" w:color="000000"/>
                <w:left w:val="single" w:sz="2" w:space="0" w:color="000000"/>
                <w:bottom w:val="single" w:sz="2" w:space="0" w:color="000000"/>
                <w:right w:val="single" w:sz="2" w:space="0" w:color="000000"/>
              </w:divBdr>
            </w:div>
            <w:div w:id="1578133128">
              <w:marLeft w:val="0"/>
              <w:marRight w:val="0"/>
              <w:marTop w:val="0"/>
              <w:marBottom w:val="0"/>
              <w:divBdr>
                <w:top w:val="single" w:sz="2" w:space="0" w:color="000000"/>
                <w:left w:val="single" w:sz="2" w:space="0" w:color="000000"/>
                <w:bottom w:val="single" w:sz="2" w:space="0" w:color="000000"/>
                <w:right w:val="single" w:sz="2" w:space="0" w:color="000000"/>
              </w:divBdr>
            </w:div>
            <w:div w:id="238830777">
              <w:marLeft w:val="0"/>
              <w:marRight w:val="0"/>
              <w:marTop w:val="0"/>
              <w:marBottom w:val="0"/>
              <w:divBdr>
                <w:top w:val="single" w:sz="2" w:space="0" w:color="000000"/>
                <w:left w:val="single" w:sz="2" w:space="0" w:color="000000"/>
                <w:bottom w:val="single" w:sz="2" w:space="0" w:color="000000"/>
                <w:right w:val="single" w:sz="2" w:space="0" w:color="000000"/>
              </w:divBdr>
            </w:div>
            <w:div w:id="36392419">
              <w:marLeft w:val="0"/>
              <w:marRight w:val="0"/>
              <w:marTop w:val="0"/>
              <w:marBottom w:val="0"/>
              <w:divBdr>
                <w:top w:val="single" w:sz="2" w:space="0" w:color="000000"/>
                <w:left w:val="single" w:sz="2" w:space="0" w:color="000000"/>
                <w:bottom w:val="single" w:sz="2" w:space="0" w:color="000000"/>
                <w:right w:val="single" w:sz="2" w:space="0" w:color="000000"/>
              </w:divBdr>
            </w:div>
            <w:div w:id="485249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4054749">
      <w:bodyDiv w:val="1"/>
      <w:marLeft w:val="0"/>
      <w:marRight w:val="0"/>
      <w:marTop w:val="0"/>
      <w:marBottom w:val="0"/>
      <w:divBdr>
        <w:top w:val="none" w:sz="0" w:space="0" w:color="auto"/>
        <w:left w:val="none" w:sz="0" w:space="0" w:color="auto"/>
        <w:bottom w:val="none" w:sz="0" w:space="0" w:color="auto"/>
        <w:right w:val="none" w:sz="0" w:space="0" w:color="auto"/>
      </w:divBdr>
      <w:divsChild>
        <w:div w:id="1477575200">
          <w:marLeft w:val="0"/>
          <w:marRight w:val="0"/>
          <w:marTop w:val="0"/>
          <w:marBottom w:val="0"/>
          <w:divBdr>
            <w:top w:val="none" w:sz="0" w:space="0" w:color="auto"/>
            <w:left w:val="none" w:sz="0" w:space="0" w:color="auto"/>
            <w:bottom w:val="none" w:sz="0" w:space="0" w:color="auto"/>
            <w:right w:val="none" w:sz="0" w:space="0" w:color="auto"/>
          </w:divBdr>
        </w:div>
      </w:divsChild>
    </w:div>
    <w:div w:id="484203273">
      <w:bodyDiv w:val="1"/>
      <w:marLeft w:val="0"/>
      <w:marRight w:val="0"/>
      <w:marTop w:val="0"/>
      <w:marBottom w:val="0"/>
      <w:divBdr>
        <w:top w:val="none" w:sz="0" w:space="0" w:color="auto"/>
        <w:left w:val="none" w:sz="0" w:space="0" w:color="auto"/>
        <w:bottom w:val="none" w:sz="0" w:space="0" w:color="auto"/>
        <w:right w:val="none" w:sz="0" w:space="0" w:color="auto"/>
      </w:divBdr>
      <w:divsChild>
        <w:div w:id="2145538334">
          <w:marLeft w:val="0"/>
          <w:marRight w:val="0"/>
          <w:marTop w:val="0"/>
          <w:marBottom w:val="0"/>
          <w:divBdr>
            <w:top w:val="none" w:sz="0" w:space="0" w:color="auto"/>
            <w:left w:val="none" w:sz="0" w:space="0" w:color="auto"/>
            <w:bottom w:val="none" w:sz="0" w:space="0" w:color="auto"/>
            <w:right w:val="none" w:sz="0" w:space="0" w:color="auto"/>
          </w:divBdr>
        </w:div>
      </w:divsChild>
    </w:div>
    <w:div w:id="484517753">
      <w:bodyDiv w:val="1"/>
      <w:marLeft w:val="0"/>
      <w:marRight w:val="0"/>
      <w:marTop w:val="0"/>
      <w:marBottom w:val="0"/>
      <w:divBdr>
        <w:top w:val="none" w:sz="0" w:space="0" w:color="auto"/>
        <w:left w:val="none" w:sz="0" w:space="0" w:color="auto"/>
        <w:bottom w:val="none" w:sz="0" w:space="0" w:color="auto"/>
        <w:right w:val="none" w:sz="0" w:space="0" w:color="auto"/>
      </w:divBdr>
      <w:divsChild>
        <w:div w:id="1506557617">
          <w:marLeft w:val="0"/>
          <w:marRight w:val="0"/>
          <w:marTop w:val="0"/>
          <w:marBottom w:val="0"/>
          <w:divBdr>
            <w:top w:val="none" w:sz="0" w:space="0" w:color="auto"/>
            <w:left w:val="none" w:sz="0" w:space="0" w:color="auto"/>
            <w:bottom w:val="none" w:sz="0" w:space="0" w:color="auto"/>
            <w:right w:val="none" w:sz="0" w:space="0" w:color="auto"/>
          </w:divBdr>
        </w:div>
      </w:divsChild>
    </w:div>
    <w:div w:id="490948845">
      <w:bodyDiv w:val="1"/>
      <w:marLeft w:val="0"/>
      <w:marRight w:val="0"/>
      <w:marTop w:val="0"/>
      <w:marBottom w:val="0"/>
      <w:divBdr>
        <w:top w:val="none" w:sz="0" w:space="0" w:color="auto"/>
        <w:left w:val="none" w:sz="0" w:space="0" w:color="auto"/>
        <w:bottom w:val="none" w:sz="0" w:space="0" w:color="auto"/>
        <w:right w:val="none" w:sz="0" w:space="0" w:color="auto"/>
      </w:divBdr>
      <w:divsChild>
        <w:div w:id="427118258">
          <w:marLeft w:val="0"/>
          <w:marRight w:val="0"/>
          <w:marTop w:val="0"/>
          <w:marBottom w:val="0"/>
          <w:divBdr>
            <w:top w:val="none" w:sz="0" w:space="0" w:color="auto"/>
            <w:left w:val="none" w:sz="0" w:space="0" w:color="auto"/>
            <w:bottom w:val="none" w:sz="0" w:space="0" w:color="auto"/>
            <w:right w:val="none" w:sz="0" w:space="0" w:color="auto"/>
          </w:divBdr>
        </w:div>
      </w:divsChild>
    </w:div>
    <w:div w:id="497306954">
      <w:bodyDiv w:val="1"/>
      <w:marLeft w:val="0"/>
      <w:marRight w:val="0"/>
      <w:marTop w:val="0"/>
      <w:marBottom w:val="0"/>
      <w:divBdr>
        <w:top w:val="none" w:sz="0" w:space="0" w:color="auto"/>
        <w:left w:val="none" w:sz="0" w:space="0" w:color="auto"/>
        <w:bottom w:val="none" w:sz="0" w:space="0" w:color="auto"/>
        <w:right w:val="none" w:sz="0" w:space="0" w:color="auto"/>
      </w:divBdr>
      <w:divsChild>
        <w:div w:id="121195746">
          <w:marLeft w:val="0"/>
          <w:marRight w:val="0"/>
          <w:marTop w:val="0"/>
          <w:marBottom w:val="0"/>
          <w:divBdr>
            <w:top w:val="none" w:sz="0" w:space="0" w:color="auto"/>
            <w:left w:val="none" w:sz="0" w:space="0" w:color="auto"/>
            <w:bottom w:val="none" w:sz="0" w:space="0" w:color="auto"/>
            <w:right w:val="none" w:sz="0" w:space="0" w:color="auto"/>
          </w:divBdr>
          <w:divsChild>
            <w:div w:id="87386294">
              <w:marLeft w:val="0"/>
              <w:marRight w:val="0"/>
              <w:marTop w:val="0"/>
              <w:marBottom w:val="0"/>
              <w:divBdr>
                <w:top w:val="single" w:sz="2" w:space="0" w:color="000000"/>
                <w:left w:val="single" w:sz="2" w:space="0" w:color="000000"/>
                <w:bottom w:val="single" w:sz="2" w:space="0" w:color="000000"/>
                <w:right w:val="single" w:sz="2" w:space="0" w:color="000000"/>
              </w:divBdr>
            </w:div>
            <w:div w:id="969363642">
              <w:marLeft w:val="0"/>
              <w:marRight w:val="0"/>
              <w:marTop w:val="0"/>
              <w:marBottom w:val="0"/>
              <w:divBdr>
                <w:top w:val="single" w:sz="2" w:space="0" w:color="000000"/>
                <w:left w:val="single" w:sz="2" w:space="0" w:color="000000"/>
                <w:bottom w:val="single" w:sz="2" w:space="0" w:color="000000"/>
                <w:right w:val="single" w:sz="2" w:space="0" w:color="000000"/>
              </w:divBdr>
            </w:div>
            <w:div w:id="131217469">
              <w:marLeft w:val="0"/>
              <w:marRight w:val="0"/>
              <w:marTop w:val="0"/>
              <w:marBottom w:val="0"/>
              <w:divBdr>
                <w:top w:val="single" w:sz="2" w:space="0" w:color="000000"/>
                <w:left w:val="single" w:sz="2" w:space="0" w:color="000000"/>
                <w:bottom w:val="single" w:sz="2" w:space="0" w:color="000000"/>
                <w:right w:val="single" w:sz="2" w:space="0" w:color="000000"/>
              </w:divBdr>
              <w:divsChild>
                <w:div w:id="479999125">
                  <w:marLeft w:val="0"/>
                  <w:marRight w:val="0"/>
                  <w:marTop w:val="0"/>
                  <w:marBottom w:val="0"/>
                  <w:divBdr>
                    <w:top w:val="single" w:sz="2" w:space="0" w:color="000000"/>
                    <w:left w:val="single" w:sz="2" w:space="0" w:color="000000"/>
                    <w:bottom w:val="single" w:sz="2" w:space="0" w:color="000000"/>
                    <w:right w:val="single" w:sz="2" w:space="0" w:color="000000"/>
                  </w:divBdr>
                </w:div>
                <w:div w:id="1042099394">
                  <w:marLeft w:val="0"/>
                  <w:marRight w:val="0"/>
                  <w:marTop w:val="0"/>
                  <w:marBottom w:val="0"/>
                  <w:divBdr>
                    <w:top w:val="single" w:sz="2" w:space="0" w:color="000000"/>
                    <w:left w:val="single" w:sz="2" w:space="0" w:color="000000"/>
                    <w:bottom w:val="single" w:sz="2" w:space="0" w:color="000000"/>
                    <w:right w:val="single" w:sz="2" w:space="0" w:color="000000"/>
                  </w:divBdr>
                </w:div>
                <w:div w:id="682780461">
                  <w:marLeft w:val="0"/>
                  <w:marRight w:val="0"/>
                  <w:marTop w:val="0"/>
                  <w:marBottom w:val="0"/>
                  <w:divBdr>
                    <w:top w:val="single" w:sz="2" w:space="0" w:color="000000"/>
                    <w:left w:val="single" w:sz="2" w:space="0" w:color="000000"/>
                    <w:bottom w:val="single" w:sz="2" w:space="0" w:color="000000"/>
                    <w:right w:val="single" w:sz="2" w:space="0" w:color="000000"/>
                  </w:divBdr>
                </w:div>
                <w:div w:id="1352993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0536696">
      <w:bodyDiv w:val="1"/>
      <w:marLeft w:val="0"/>
      <w:marRight w:val="0"/>
      <w:marTop w:val="0"/>
      <w:marBottom w:val="0"/>
      <w:divBdr>
        <w:top w:val="none" w:sz="0" w:space="0" w:color="auto"/>
        <w:left w:val="none" w:sz="0" w:space="0" w:color="auto"/>
        <w:bottom w:val="none" w:sz="0" w:space="0" w:color="auto"/>
        <w:right w:val="none" w:sz="0" w:space="0" w:color="auto"/>
      </w:divBdr>
      <w:divsChild>
        <w:div w:id="1204949324">
          <w:marLeft w:val="0"/>
          <w:marRight w:val="0"/>
          <w:marTop w:val="0"/>
          <w:marBottom w:val="0"/>
          <w:divBdr>
            <w:top w:val="none" w:sz="0" w:space="0" w:color="auto"/>
            <w:left w:val="none" w:sz="0" w:space="0" w:color="auto"/>
            <w:bottom w:val="none" w:sz="0" w:space="0" w:color="auto"/>
            <w:right w:val="none" w:sz="0" w:space="0" w:color="auto"/>
          </w:divBdr>
        </w:div>
      </w:divsChild>
    </w:div>
    <w:div w:id="521356499">
      <w:bodyDiv w:val="1"/>
      <w:marLeft w:val="0"/>
      <w:marRight w:val="0"/>
      <w:marTop w:val="0"/>
      <w:marBottom w:val="0"/>
      <w:divBdr>
        <w:top w:val="none" w:sz="0" w:space="0" w:color="auto"/>
        <w:left w:val="none" w:sz="0" w:space="0" w:color="auto"/>
        <w:bottom w:val="none" w:sz="0" w:space="0" w:color="auto"/>
        <w:right w:val="none" w:sz="0" w:space="0" w:color="auto"/>
      </w:divBdr>
      <w:divsChild>
        <w:div w:id="549220974">
          <w:marLeft w:val="0"/>
          <w:marRight w:val="0"/>
          <w:marTop w:val="0"/>
          <w:marBottom w:val="0"/>
          <w:divBdr>
            <w:top w:val="none" w:sz="0" w:space="0" w:color="auto"/>
            <w:left w:val="none" w:sz="0" w:space="0" w:color="auto"/>
            <w:bottom w:val="none" w:sz="0" w:space="0" w:color="auto"/>
            <w:right w:val="none" w:sz="0" w:space="0" w:color="auto"/>
          </w:divBdr>
          <w:divsChild>
            <w:div w:id="1021274929">
              <w:marLeft w:val="0"/>
              <w:marRight w:val="0"/>
              <w:marTop w:val="0"/>
              <w:marBottom w:val="0"/>
              <w:divBdr>
                <w:top w:val="single" w:sz="2" w:space="0" w:color="000000"/>
                <w:left w:val="single" w:sz="2" w:space="0" w:color="000000"/>
                <w:bottom w:val="single" w:sz="2" w:space="0" w:color="000000"/>
                <w:right w:val="single" w:sz="2" w:space="0" w:color="000000"/>
              </w:divBdr>
            </w:div>
            <w:div w:id="1545674083">
              <w:marLeft w:val="0"/>
              <w:marRight w:val="0"/>
              <w:marTop w:val="0"/>
              <w:marBottom w:val="0"/>
              <w:divBdr>
                <w:top w:val="single" w:sz="2" w:space="0" w:color="000000"/>
                <w:left w:val="single" w:sz="2" w:space="0" w:color="000000"/>
                <w:bottom w:val="single" w:sz="2" w:space="0" w:color="000000"/>
                <w:right w:val="single" w:sz="2" w:space="0" w:color="000000"/>
              </w:divBdr>
            </w:div>
            <w:div w:id="2133360517">
              <w:marLeft w:val="0"/>
              <w:marRight w:val="0"/>
              <w:marTop w:val="0"/>
              <w:marBottom w:val="0"/>
              <w:divBdr>
                <w:top w:val="single" w:sz="2" w:space="0" w:color="000000"/>
                <w:left w:val="single" w:sz="2" w:space="0" w:color="000000"/>
                <w:bottom w:val="single" w:sz="2" w:space="0" w:color="000000"/>
                <w:right w:val="single" w:sz="2" w:space="0" w:color="000000"/>
              </w:divBdr>
            </w:div>
            <w:div w:id="1108820014">
              <w:marLeft w:val="0"/>
              <w:marRight w:val="0"/>
              <w:marTop w:val="0"/>
              <w:marBottom w:val="0"/>
              <w:divBdr>
                <w:top w:val="single" w:sz="2" w:space="0" w:color="000000"/>
                <w:left w:val="single" w:sz="2" w:space="0" w:color="000000"/>
                <w:bottom w:val="single" w:sz="2" w:space="0" w:color="000000"/>
                <w:right w:val="single" w:sz="2" w:space="0" w:color="000000"/>
              </w:divBdr>
            </w:div>
            <w:div w:id="940335049">
              <w:marLeft w:val="0"/>
              <w:marRight w:val="0"/>
              <w:marTop w:val="0"/>
              <w:marBottom w:val="0"/>
              <w:divBdr>
                <w:top w:val="single" w:sz="2" w:space="0" w:color="000000"/>
                <w:left w:val="single" w:sz="2" w:space="0" w:color="000000"/>
                <w:bottom w:val="single" w:sz="2" w:space="0" w:color="000000"/>
                <w:right w:val="single" w:sz="2" w:space="0" w:color="000000"/>
              </w:divBdr>
            </w:div>
            <w:div w:id="1103107312">
              <w:marLeft w:val="0"/>
              <w:marRight w:val="0"/>
              <w:marTop w:val="0"/>
              <w:marBottom w:val="0"/>
              <w:divBdr>
                <w:top w:val="single" w:sz="2" w:space="0" w:color="000000"/>
                <w:left w:val="single" w:sz="2" w:space="0" w:color="000000"/>
                <w:bottom w:val="single" w:sz="2" w:space="0" w:color="000000"/>
                <w:right w:val="single" w:sz="2" w:space="0" w:color="000000"/>
              </w:divBdr>
            </w:div>
            <w:div w:id="1256670040">
              <w:marLeft w:val="0"/>
              <w:marRight w:val="0"/>
              <w:marTop w:val="0"/>
              <w:marBottom w:val="0"/>
              <w:divBdr>
                <w:top w:val="single" w:sz="2" w:space="0" w:color="000000"/>
                <w:left w:val="single" w:sz="2" w:space="0" w:color="000000"/>
                <w:bottom w:val="single" w:sz="2" w:space="0" w:color="000000"/>
                <w:right w:val="single" w:sz="2" w:space="0" w:color="000000"/>
              </w:divBdr>
            </w:div>
            <w:div w:id="737902241">
              <w:marLeft w:val="0"/>
              <w:marRight w:val="0"/>
              <w:marTop w:val="0"/>
              <w:marBottom w:val="0"/>
              <w:divBdr>
                <w:top w:val="single" w:sz="2" w:space="0" w:color="000000"/>
                <w:left w:val="single" w:sz="2" w:space="0" w:color="000000"/>
                <w:bottom w:val="single" w:sz="2" w:space="0" w:color="000000"/>
                <w:right w:val="single" w:sz="2" w:space="0" w:color="000000"/>
              </w:divBdr>
            </w:div>
            <w:div w:id="622616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9491415">
      <w:bodyDiv w:val="1"/>
      <w:marLeft w:val="0"/>
      <w:marRight w:val="0"/>
      <w:marTop w:val="0"/>
      <w:marBottom w:val="0"/>
      <w:divBdr>
        <w:top w:val="none" w:sz="0" w:space="0" w:color="auto"/>
        <w:left w:val="none" w:sz="0" w:space="0" w:color="auto"/>
        <w:bottom w:val="none" w:sz="0" w:space="0" w:color="auto"/>
        <w:right w:val="none" w:sz="0" w:space="0" w:color="auto"/>
      </w:divBdr>
      <w:divsChild>
        <w:div w:id="2127386504">
          <w:marLeft w:val="0"/>
          <w:marRight w:val="0"/>
          <w:marTop w:val="0"/>
          <w:marBottom w:val="0"/>
          <w:divBdr>
            <w:top w:val="none" w:sz="0" w:space="0" w:color="auto"/>
            <w:left w:val="none" w:sz="0" w:space="0" w:color="auto"/>
            <w:bottom w:val="none" w:sz="0" w:space="0" w:color="auto"/>
            <w:right w:val="none" w:sz="0" w:space="0" w:color="auto"/>
          </w:divBdr>
        </w:div>
      </w:divsChild>
    </w:div>
    <w:div w:id="560363378">
      <w:bodyDiv w:val="1"/>
      <w:marLeft w:val="0"/>
      <w:marRight w:val="0"/>
      <w:marTop w:val="0"/>
      <w:marBottom w:val="0"/>
      <w:divBdr>
        <w:top w:val="none" w:sz="0" w:space="0" w:color="auto"/>
        <w:left w:val="none" w:sz="0" w:space="0" w:color="auto"/>
        <w:bottom w:val="none" w:sz="0" w:space="0" w:color="auto"/>
        <w:right w:val="none" w:sz="0" w:space="0" w:color="auto"/>
      </w:divBdr>
    </w:div>
    <w:div w:id="560405097">
      <w:bodyDiv w:val="1"/>
      <w:marLeft w:val="0"/>
      <w:marRight w:val="0"/>
      <w:marTop w:val="0"/>
      <w:marBottom w:val="0"/>
      <w:divBdr>
        <w:top w:val="none" w:sz="0" w:space="0" w:color="auto"/>
        <w:left w:val="none" w:sz="0" w:space="0" w:color="auto"/>
        <w:bottom w:val="none" w:sz="0" w:space="0" w:color="auto"/>
        <w:right w:val="none" w:sz="0" w:space="0" w:color="auto"/>
      </w:divBdr>
      <w:divsChild>
        <w:div w:id="608389700">
          <w:marLeft w:val="0"/>
          <w:marRight w:val="0"/>
          <w:marTop w:val="0"/>
          <w:marBottom w:val="0"/>
          <w:divBdr>
            <w:top w:val="none" w:sz="0" w:space="0" w:color="auto"/>
            <w:left w:val="none" w:sz="0" w:space="0" w:color="auto"/>
            <w:bottom w:val="none" w:sz="0" w:space="0" w:color="auto"/>
            <w:right w:val="none" w:sz="0" w:space="0" w:color="auto"/>
          </w:divBdr>
        </w:div>
      </w:divsChild>
    </w:div>
    <w:div w:id="582879794">
      <w:bodyDiv w:val="1"/>
      <w:marLeft w:val="0"/>
      <w:marRight w:val="0"/>
      <w:marTop w:val="0"/>
      <w:marBottom w:val="0"/>
      <w:divBdr>
        <w:top w:val="none" w:sz="0" w:space="0" w:color="auto"/>
        <w:left w:val="none" w:sz="0" w:space="0" w:color="auto"/>
        <w:bottom w:val="none" w:sz="0" w:space="0" w:color="auto"/>
        <w:right w:val="none" w:sz="0" w:space="0" w:color="auto"/>
      </w:divBdr>
      <w:divsChild>
        <w:div w:id="1109741785">
          <w:marLeft w:val="0"/>
          <w:marRight w:val="0"/>
          <w:marTop w:val="0"/>
          <w:marBottom w:val="0"/>
          <w:divBdr>
            <w:top w:val="none" w:sz="0" w:space="0" w:color="auto"/>
            <w:left w:val="none" w:sz="0" w:space="0" w:color="auto"/>
            <w:bottom w:val="none" w:sz="0" w:space="0" w:color="auto"/>
            <w:right w:val="none" w:sz="0" w:space="0" w:color="auto"/>
          </w:divBdr>
        </w:div>
      </w:divsChild>
    </w:div>
    <w:div w:id="630792203">
      <w:bodyDiv w:val="1"/>
      <w:marLeft w:val="0"/>
      <w:marRight w:val="0"/>
      <w:marTop w:val="0"/>
      <w:marBottom w:val="0"/>
      <w:divBdr>
        <w:top w:val="none" w:sz="0" w:space="0" w:color="auto"/>
        <w:left w:val="none" w:sz="0" w:space="0" w:color="auto"/>
        <w:bottom w:val="none" w:sz="0" w:space="0" w:color="auto"/>
        <w:right w:val="none" w:sz="0" w:space="0" w:color="auto"/>
      </w:divBdr>
      <w:divsChild>
        <w:div w:id="913662393">
          <w:marLeft w:val="0"/>
          <w:marRight w:val="0"/>
          <w:marTop w:val="0"/>
          <w:marBottom w:val="0"/>
          <w:divBdr>
            <w:top w:val="none" w:sz="0" w:space="0" w:color="auto"/>
            <w:left w:val="none" w:sz="0" w:space="0" w:color="auto"/>
            <w:bottom w:val="none" w:sz="0" w:space="0" w:color="auto"/>
            <w:right w:val="none" w:sz="0" w:space="0" w:color="auto"/>
          </w:divBdr>
        </w:div>
      </w:divsChild>
    </w:div>
    <w:div w:id="633222325">
      <w:bodyDiv w:val="1"/>
      <w:marLeft w:val="0"/>
      <w:marRight w:val="0"/>
      <w:marTop w:val="0"/>
      <w:marBottom w:val="0"/>
      <w:divBdr>
        <w:top w:val="none" w:sz="0" w:space="0" w:color="auto"/>
        <w:left w:val="none" w:sz="0" w:space="0" w:color="auto"/>
        <w:bottom w:val="none" w:sz="0" w:space="0" w:color="auto"/>
        <w:right w:val="none" w:sz="0" w:space="0" w:color="auto"/>
      </w:divBdr>
      <w:divsChild>
        <w:div w:id="1515655640">
          <w:marLeft w:val="0"/>
          <w:marRight w:val="0"/>
          <w:marTop w:val="0"/>
          <w:marBottom w:val="0"/>
          <w:divBdr>
            <w:top w:val="none" w:sz="0" w:space="0" w:color="auto"/>
            <w:left w:val="none" w:sz="0" w:space="0" w:color="auto"/>
            <w:bottom w:val="none" w:sz="0" w:space="0" w:color="auto"/>
            <w:right w:val="none" w:sz="0" w:space="0" w:color="auto"/>
          </w:divBdr>
        </w:div>
      </w:divsChild>
    </w:div>
    <w:div w:id="660892830">
      <w:bodyDiv w:val="1"/>
      <w:marLeft w:val="0"/>
      <w:marRight w:val="0"/>
      <w:marTop w:val="0"/>
      <w:marBottom w:val="0"/>
      <w:divBdr>
        <w:top w:val="none" w:sz="0" w:space="0" w:color="auto"/>
        <w:left w:val="none" w:sz="0" w:space="0" w:color="auto"/>
        <w:bottom w:val="none" w:sz="0" w:space="0" w:color="auto"/>
        <w:right w:val="none" w:sz="0" w:space="0" w:color="auto"/>
      </w:divBdr>
      <w:divsChild>
        <w:div w:id="668561000">
          <w:marLeft w:val="0"/>
          <w:marRight w:val="0"/>
          <w:marTop w:val="0"/>
          <w:marBottom w:val="0"/>
          <w:divBdr>
            <w:top w:val="none" w:sz="0" w:space="0" w:color="auto"/>
            <w:left w:val="none" w:sz="0" w:space="0" w:color="auto"/>
            <w:bottom w:val="none" w:sz="0" w:space="0" w:color="auto"/>
            <w:right w:val="none" w:sz="0" w:space="0" w:color="auto"/>
          </w:divBdr>
          <w:divsChild>
            <w:div w:id="1415396606">
              <w:marLeft w:val="0"/>
              <w:marRight w:val="0"/>
              <w:marTop w:val="0"/>
              <w:marBottom w:val="0"/>
              <w:divBdr>
                <w:top w:val="single" w:sz="2" w:space="0" w:color="000000"/>
                <w:left w:val="single" w:sz="2" w:space="0" w:color="000000"/>
                <w:bottom w:val="single" w:sz="2" w:space="0" w:color="000000"/>
                <w:right w:val="single" w:sz="2" w:space="0" w:color="000000"/>
              </w:divBdr>
            </w:div>
            <w:div w:id="2001687352">
              <w:marLeft w:val="0"/>
              <w:marRight w:val="0"/>
              <w:marTop w:val="0"/>
              <w:marBottom w:val="0"/>
              <w:divBdr>
                <w:top w:val="single" w:sz="2" w:space="0" w:color="000000"/>
                <w:left w:val="single" w:sz="2" w:space="0" w:color="000000"/>
                <w:bottom w:val="single" w:sz="2" w:space="0" w:color="000000"/>
                <w:right w:val="single" w:sz="2" w:space="0" w:color="000000"/>
              </w:divBdr>
            </w:div>
            <w:div w:id="747775847">
              <w:marLeft w:val="0"/>
              <w:marRight w:val="0"/>
              <w:marTop w:val="0"/>
              <w:marBottom w:val="0"/>
              <w:divBdr>
                <w:top w:val="single" w:sz="2" w:space="0" w:color="000000"/>
                <w:left w:val="single" w:sz="2" w:space="0" w:color="000000"/>
                <w:bottom w:val="single" w:sz="2" w:space="0" w:color="000000"/>
                <w:right w:val="single" w:sz="2" w:space="0" w:color="000000"/>
              </w:divBdr>
            </w:div>
            <w:div w:id="694767702">
              <w:marLeft w:val="0"/>
              <w:marRight w:val="0"/>
              <w:marTop w:val="0"/>
              <w:marBottom w:val="0"/>
              <w:divBdr>
                <w:top w:val="single" w:sz="2" w:space="0" w:color="000000"/>
                <w:left w:val="single" w:sz="2" w:space="0" w:color="000000"/>
                <w:bottom w:val="single" w:sz="2" w:space="0" w:color="000000"/>
                <w:right w:val="single" w:sz="2" w:space="0" w:color="000000"/>
              </w:divBdr>
            </w:div>
            <w:div w:id="628630274">
              <w:marLeft w:val="0"/>
              <w:marRight w:val="0"/>
              <w:marTop w:val="0"/>
              <w:marBottom w:val="0"/>
              <w:divBdr>
                <w:top w:val="single" w:sz="2" w:space="0" w:color="000000"/>
                <w:left w:val="single" w:sz="2" w:space="0" w:color="000000"/>
                <w:bottom w:val="single" w:sz="2" w:space="0" w:color="000000"/>
                <w:right w:val="single" w:sz="2" w:space="0" w:color="000000"/>
              </w:divBdr>
            </w:div>
            <w:div w:id="227769993">
              <w:marLeft w:val="0"/>
              <w:marRight w:val="0"/>
              <w:marTop w:val="0"/>
              <w:marBottom w:val="0"/>
              <w:divBdr>
                <w:top w:val="single" w:sz="2" w:space="0" w:color="000000"/>
                <w:left w:val="single" w:sz="2" w:space="0" w:color="000000"/>
                <w:bottom w:val="single" w:sz="2" w:space="0" w:color="000000"/>
                <w:right w:val="single" w:sz="2" w:space="0" w:color="000000"/>
              </w:divBdr>
            </w:div>
            <w:div w:id="2123956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72876636">
      <w:bodyDiv w:val="1"/>
      <w:marLeft w:val="0"/>
      <w:marRight w:val="0"/>
      <w:marTop w:val="0"/>
      <w:marBottom w:val="0"/>
      <w:divBdr>
        <w:top w:val="none" w:sz="0" w:space="0" w:color="auto"/>
        <w:left w:val="none" w:sz="0" w:space="0" w:color="auto"/>
        <w:bottom w:val="none" w:sz="0" w:space="0" w:color="auto"/>
        <w:right w:val="none" w:sz="0" w:space="0" w:color="auto"/>
      </w:divBdr>
      <w:divsChild>
        <w:div w:id="118455075">
          <w:marLeft w:val="0"/>
          <w:marRight w:val="0"/>
          <w:marTop w:val="0"/>
          <w:marBottom w:val="0"/>
          <w:divBdr>
            <w:top w:val="none" w:sz="0" w:space="0" w:color="auto"/>
            <w:left w:val="none" w:sz="0" w:space="0" w:color="auto"/>
            <w:bottom w:val="none" w:sz="0" w:space="0" w:color="auto"/>
            <w:right w:val="none" w:sz="0" w:space="0" w:color="auto"/>
          </w:divBdr>
        </w:div>
      </w:divsChild>
    </w:div>
    <w:div w:id="690759896">
      <w:bodyDiv w:val="1"/>
      <w:marLeft w:val="0"/>
      <w:marRight w:val="0"/>
      <w:marTop w:val="0"/>
      <w:marBottom w:val="0"/>
      <w:divBdr>
        <w:top w:val="none" w:sz="0" w:space="0" w:color="auto"/>
        <w:left w:val="none" w:sz="0" w:space="0" w:color="auto"/>
        <w:bottom w:val="none" w:sz="0" w:space="0" w:color="auto"/>
        <w:right w:val="none" w:sz="0" w:space="0" w:color="auto"/>
      </w:divBdr>
      <w:divsChild>
        <w:div w:id="1424565045">
          <w:marLeft w:val="0"/>
          <w:marRight w:val="0"/>
          <w:marTop w:val="0"/>
          <w:marBottom w:val="0"/>
          <w:divBdr>
            <w:top w:val="none" w:sz="0" w:space="0" w:color="auto"/>
            <w:left w:val="none" w:sz="0" w:space="0" w:color="auto"/>
            <w:bottom w:val="none" w:sz="0" w:space="0" w:color="auto"/>
            <w:right w:val="none" w:sz="0" w:space="0" w:color="auto"/>
          </w:divBdr>
        </w:div>
      </w:divsChild>
    </w:div>
    <w:div w:id="691223994">
      <w:bodyDiv w:val="1"/>
      <w:marLeft w:val="0"/>
      <w:marRight w:val="0"/>
      <w:marTop w:val="0"/>
      <w:marBottom w:val="0"/>
      <w:divBdr>
        <w:top w:val="none" w:sz="0" w:space="0" w:color="auto"/>
        <w:left w:val="none" w:sz="0" w:space="0" w:color="auto"/>
        <w:bottom w:val="none" w:sz="0" w:space="0" w:color="auto"/>
        <w:right w:val="none" w:sz="0" w:space="0" w:color="auto"/>
      </w:divBdr>
      <w:divsChild>
        <w:div w:id="435562887">
          <w:marLeft w:val="0"/>
          <w:marRight w:val="0"/>
          <w:marTop w:val="0"/>
          <w:marBottom w:val="0"/>
          <w:divBdr>
            <w:top w:val="none" w:sz="0" w:space="0" w:color="auto"/>
            <w:left w:val="none" w:sz="0" w:space="0" w:color="auto"/>
            <w:bottom w:val="none" w:sz="0" w:space="0" w:color="auto"/>
            <w:right w:val="none" w:sz="0" w:space="0" w:color="auto"/>
          </w:divBdr>
        </w:div>
      </w:divsChild>
    </w:div>
    <w:div w:id="719938778">
      <w:bodyDiv w:val="1"/>
      <w:marLeft w:val="0"/>
      <w:marRight w:val="0"/>
      <w:marTop w:val="0"/>
      <w:marBottom w:val="0"/>
      <w:divBdr>
        <w:top w:val="none" w:sz="0" w:space="0" w:color="auto"/>
        <w:left w:val="none" w:sz="0" w:space="0" w:color="auto"/>
        <w:bottom w:val="none" w:sz="0" w:space="0" w:color="auto"/>
        <w:right w:val="none" w:sz="0" w:space="0" w:color="auto"/>
      </w:divBdr>
      <w:divsChild>
        <w:div w:id="1778714529">
          <w:marLeft w:val="0"/>
          <w:marRight w:val="0"/>
          <w:marTop w:val="0"/>
          <w:marBottom w:val="0"/>
          <w:divBdr>
            <w:top w:val="none" w:sz="0" w:space="0" w:color="auto"/>
            <w:left w:val="none" w:sz="0" w:space="0" w:color="auto"/>
            <w:bottom w:val="none" w:sz="0" w:space="0" w:color="auto"/>
            <w:right w:val="none" w:sz="0" w:space="0" w:color="auto"/>
          </w:divBdr>
        </w:div>
      </w:divsChild>
    </w:div>
    <w:div w:id="725764319">
      <w:bodyDiv w:val="1"/>
      <w:marLeft w:val="0"/>
      <w:marRight w:val="0"/>
      <w:marTop w:val="0"/>
      <w:marBottom w:val="0"/>
      <w:divBdr>
        <w:top w:val="none" w:sz="0" w:space="0" w:color="auto"/>
        <w:left w:val="none" w:sz="0" w:space="0" w:color="auto"/>
        <w:bottom w:val="none" w:sz="0" w:space="0" w:color="auto"/>
        <w:right w:val="none" w:sz="0" w:space="0" w:color="auto"/>
      </w:divBdr>
      <w:divsChild>
        <w:div w:id="2075426215">
          <w:marLeft w:val="0"/>
          <w:marRight w:val="0"/>
          <w:marTop w:val="0"/>
          <w:marBottom w:val="0"/>
          <w:divBdr>
            <w:top w:val="none" w:sz="0" w:space="0" w:color="auto"/>
            <w:left w:val="none" w:sz="0" w:space="0" w:color="auto"/>
            <w:bottom w:val="none" w:sz="0" w:space="0" w:color="auto"/>
            <w:right w:val="none" w:sz="0" w:space="0" w:color="auto"/>
          </w:divBdr>
          <w:divsChild>
            <w:div w:id="1727141736">
              <w:marLeft w:val="0"/>
              <w:marRight w:val="0"/>
              <w:marTop w:val="0"/>
              <w:marBottom w:val="0"/>
              <w:divBdr>
                <w:top w:val="single" w:sz="2" w:space="0" w:color="000000"/>
                <w:left w:val="single" w:sz="2" w:space="0" w:color="000000"/>
                <w:bottom w:val="single" w:sz="2" w:space="0" w:color="000000"/>
                <w:right w:val="single" w:sz="2" w:space="0" w:color="000000"/>
              </w:divBdr>
            </w:div>
            <w:div w:id="76755772">
              <w:marLeft w:val="0"/>
              <w:marRight w:val="0"/>
              <w:marTop w:val="0"/>
              <w:marBottom w:val="0"/>
              <w:divBdr>
                <w:top w:val="single" w:sz="2" w:space="0" w:color="000000"/>
                <w:left w:val="single" w:sz="2" w:space="0" w:color="000000"/>
                <w:bottom w:val="single" w:sz="2" w:space="0" w:color="000000"/>
                <w:right w:val="single" w:sz="2" w:space="0" w:color="000000"/>
              </w:divBdr>
            </w:div>
            <w:div w:id="1593120893">
              <w:marLeft w:val="0"/>
              <w:marRight w:val="0"/>
              <w:marTop w:val="0"/>
              <w:marBottom w:val="0"/>
              <w:divBdr>
                <w:top w:val="single" w:sz="2" w:space="0" w:color="000000"/>
                <w:left w:val="single" w:sz="2" w:space="0" w:color="000000"/>
                <w:bottom w:val="single" w:sz="2" w:space="0" w:color="000000"/>
                <w:right w:val="single" w:sz="2" w:space="0" w:color="000000"/>
              </w:divBdr>
              <w:divsChild>
                <w:div w:id="271939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29618531">
      <w:bodyDiv w:val="1"/>
      <w:marLeft w:val="0"/>
      <w:marRight w:val="0"/>
      <w:marTop w:val="0"/>
      <w:marBottom w:val="0"/>
      <w:divBdr>
        <w:top w:val="none" w:sz="0" w:space="0" w:color="auto"/>
        <w:left w:val="none" w:sz="0" w:space="0" w:color="auto"/>
        <w:bottom w:val="none" w:sz="0" w:space="0" w:color="auto"/>
        <w:right w:val="none" w:sz="0" w:space="0" w:color="auto"/>
      </w:divBdr>
    </w:div>
    <w:div w:id="729840832">
      <w:bodyDiv w:val="1"/>
      <w:marLeft w:val="0"/>
      <w:marRight w:val="0"/>
      <w:marTop w:val="0"/>
      <w:marBottom w:val="0"/>
      <w:divBdr>
        <w:top w:val="none" w:sz="0" w:space="0" w:color="auto"/>
        <w:left w:val="none" w:sz="0" w:space="0" w:color="auto"/>
        <w:bottom w:val="none" w:sz="0" w:space="0" w:color="auto"/>
        <w:right w:val="none" w:sz="0" w:space="0" w:color="auto"/>
      </w:divBdr>
      <w:divsChild>
        <w:div w:id="539779150">
          <w:marLeft w:val="0"/>
          <w:marRight w:val="0"/>
          <w:marTop w:val="0"/>
          <w:marBottom w:val="0"/>
          <w:divBdr>
            <w:top w:val="none" w:sz="0" w:space="0" w:color="auto"/>
            <w:left w:val="none" w:sz="0" w:space="0" w:color="auto"/>
            <w:bottom w:val="none" w:sz="0" w:space="0" w:color="auto"/>
            <w:right w:val="none" w:sz="0" w:space="0" w:color="auto"/>
          </w:divBdr>
        </w:div>
      </w:divsChild>
    </w:div>
    <w:div w:id="735130344">
      <w:bodyDiv w:val="1"/>
      <w:marLeft w:val="0"/>
      <w:marRight w:val="0"/>
      <w:marTop w:val="0"/>
      <w:marBottom w:val="0"/>
      <w:divBdr>
        <w:top w:val="none" w:sz="0" w:space="0" w:color="auto"/>
        <w:left w:val="none" w:sz="0" w:space="0" w:color="auto"/>
        <w:bottom w:val="none" w:sz="0" w:space="0" w:color="auto"/>
        <w:right w:val="none" w:sz="0" w:space="0" w:color="auto"/>
      </w:divBdr>
      <w:divsChild>
        <w:div w:id="1170947444">
          <w:marLeft w:val="0"/>
          <w:marRight w:val="0"/>
          <w:marTop w:val="0"/>
          <w:marBottom w:val="0"/>
          <w:divBdr>
            <w:top w:val="none" w:sz="0" w:space="0" w:color="auto"/>
            <w:left w:val="none" w:sz="0" w:space="0" w:color="auto"/>
            <w:bottom w:val="none" w:sz="0" w:space="0" w:color="auto"/>
            <w:right w:val="none" w:sz="0" w:space="0" w:color="auto"/>
          </w:divBdr>
        </w:div>
      </w:divsChild>
    </w:div>
    <w:div w:id="745880541">
      <w:bodyDiv w:val="1"/>
      <w:marLeft w:val="0"/>
      <w:marRight w:val="0"/>
      <w:marTop w:val="0"/>
      <w:marBottom w:val="0"/>
      <w:divBdr>
        <w:top w:val="none" w:sz="0" w:space="0" w:color="auto"/>
        <w:left w:val="none" w:sz="0" w:space="0" w:color="auto"/>
        <w:bottom w:val="none" w:sz="0" w:space="0" w:color="auto"/>
        <w:right w:val="none" w:sz="0" w:space="0" w:color="auto"/>
      </w:divBdr>
      <w:divsChild>
        <w:div w:id="1616060539">
          <w:marLeft w:val="0"/>
          <w:marRight w:val="0"/>
          <w:marTop w:val="0"/>
          <w:marBottom w:val="0"/>
          <w:divBdr>
            <w:top w:val="none" w:sz="0" w:space="0" w:color="auto"/>
            <w:left w:val="none" w:sz="0" w:space="0" w:color="auto"/>
            <w:bottom w:val="none" w:sz="0" w:space="0" w:color="auto"/>
            <w:right w:val="none" w:sz="0" w:space="0" w:color="auto"/>
          </w:divBdr>
          <w:divsChild>
            <w:div w:id="297489553">
              <w:marLeft w:val="0"/>
              <w:marRight w:val="0"/>
              <w:marTop w:val="0"/>
              <w:marBottom w:val="0"/>
              <w:divBdr>
                <w:top w:val="none" w:sz="0" w:space="0" w:color="auto"/>
                <w:left w:val="none" w:sz="0" w:space="0" w:color="auto"/>
                <w:bottom w:val="none" w:sz="0" w:space="0" w:color="auto"/>
                <w:right w:val="none" w:sz="0" w:space="0" w:color="auto"/>
              </w:divBdr>
            </w:div>
          </w:divsChild>
        </w:div>
        <w:div w:id="1566985813">
          <w:marLeft w:val="0"/>
          <w:marRight w:val="0"/>
          <w:marTop w:val="0"/>
          <w:marBottom w:val="0"/>
          <w:divBdr>
            <w:top w:val="none" w:sz="0" w:space="0" w:color="auto"/>
            <w:left w:val="none" w:sz="0" w:space="0" w:color="auto"/>
            <w:bottom w:val="none" w:sz="0" w:space="0" w:color="auto"/>
            <w:right w:val="none" w:sz="0" w:space="0" w:color="auto"/>
          </w:divBdr>
          <w:divsChild>
            <w:div w:id="1605914155">
              <w:marLeft w:val="0"/>
              <w:marRight w:val="0"/>
              <w:marTop w:val="0"/>
              <w:marBottom w:val="0"/>
              <w:divBdr>
                <w:top w:val="none" w:sz="0" w:space="0" w:color="auto"/>
                <w:left w:val="none" w:sz="0" w:space="0" w:color="auto"/>
                <w:bottom w:val="none" w:sz="0" w:space="0" w:color="auto"/>
                <w:right w:val="none" w:sz="0" w:space="0" w:color="auto"/>
              </w:divBdr>
              <w:divsChild>
                <w:div w:id="384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439">
      <w:bodyDiv w:val="1"/>
      <w:marLeft w:val="0"/>
      <w:marRight w:val="0"/>
      <w:marTop w:val="0"/>
      <w:marBottom w:val="0"/>
      <w:divBdr>
        <w:top w:val="none" w:sz="0" w:space="0" w:color="auto"/>
        <w:left w:val="none" w:sz="0" w:space="0" w:color="auto"/>
        <w:bottom w:val="none" w:sz="0" w:space="0" w:color="auto"/>
        <w:right w:val="none" w:sz="0" w:space="0" w:color="auto"/>
      </w:divBdr>
      <w:divsChild>
        <w:div w:id="9723605">
          <w:marLeft w:val="0"/>
          <w:marRight w:val="0"/>
          <w:marTop w:val="0"/>
          <w:marBottom w:val="0"/>
          <w:divBdr>
            <w:top w:val="none" w:sz="0" w:space="0" w:color="auto"/>
            <w:left w:val="none" w:sz="0" w:space="0" w:color="auto"/>
            <w:bottom w:val="none" w:sz="0" w:space="0" w:color="auto"/>
            <w:right w:val="none" w:sz="0" w:space="0" w:color="auto"/>
          </w:divBdr>
        </w:div>
      </w:divsChild>
    </w:div>
    <w:div w:id="768548430">
      <w:bodyDiv w:val="1"/>
      <w:marLeft w:val="0"/>
      <w:marRight w:val="0"/>
      <w:marTop w:val="0"/>
      <w:marBottom w:val="0"/>
      <w:divBdr>
        <w:top w:val="none" w:sz="0" w:space="0" w:color="auto"/>
        <w:left w:val="none" w:sz="0" w:space="0" w:color="auto"/>
        <w:bottom w:val="none" w:sz="0" w:space="0" w:color="auto"/>
        <w:right w:val="none" w:sz="0" w:space="0" w:color="auto"/>
      </w:divBdr>
      <w:divsChild>
        <w:div w:id="923681688">
          <w:marLeft w:val="0"/>
          <w:marRight w:val="0"/>
          <w:marTop w:val="0"/>
          <w:marBottom w:val="0"/>
          <w:divBdr>
            <w:top w:val="none" w:sz="0" w:space="0" w:color="auto"/>
            <w:left w:val="none" w:sz="0" w:space="0" w:color="auto"/>
            <w:bottom w:val="none" w:sz="0" w:space="0" w:color="auto"/>
            <w:right w:val="none" w:sz="0" w:space="0" w:color="auto"/>
          </w:divBdr>
        </w:div>
      </w:divsChild>
    </w:div>
    <w:div w:id="773937821">
      <w:bodyDiv w:val="1"/>
      <w:marLeft w:val="0"/>
      <w:marRight w:val="0"/>
      <w:marTop w:val="0"/>
      <w:marBottom w:val="0"/>
      <w:divBdr>
        <w:top w:val="none" w:sz="0" w:space="0" w:color="auto"/>
        <w:left w:val="none" w:sz="0" w:space="0" w:color="auto"/>
        <w:bottom w:val="none" w:sz="0" w:space="0" w:color="auto"/>
        <w:right w:val="none" w:sz="0" w:space="0" w:color="auto"/>
      </w:divBdr>
      <w:divsChild>
        <w:div w:id="1469081221">
          <w:marLeft w:val="0"/>
          <w:marRight w:val="0"/>
          <w:marTop w:val="0"/>
          <w:marBottom w:val="0"/>
          <w:divBdr>
            <w:top w:val="none" w:sz="0" w:space="0" w:color="auto"/>
            <w:left w:val="none" w:sz="0" w:space="0" w:color="auto"/>
            <w:bottom w:val="none" w:sz="0" w:space="0" w:color="auto"/>
            <w:right w:val="none" w:sz="0" w:space="0" w:color="auto"/>
          </w:divBdr>
        </w:div>
      </w:divsChild>
    </w:div>
    <w:div w:id="785078668">
      <w:bodyDiv w:val="1"/>
      <w:marLeft w:val="0"/>
      <w:marRight w:val="0"/>
      <w:marTop w:val="0"/>
      <w:marBottom w:val="0"/>
      <w:divBdr>
        <w:top w:val="none" w:sz="0" w:space="0" w:color="auto"/>
        <w:left w:val="none" w:sz="0" w:space="0" w:color="auto"/>
        <w:bottom w:val="none" w:sz="0" w:space="0" w:color="auto"/>
        <w:right w:val="none" w:sz="0" w:space="0" w:color="auto"/>
      </w:divBdr>
      <w:divsChild>
        <w:div w:id="1295599839">
          <w:marLeft w:val="0"/>
          <w:marRight w:val="0"/>
          <w:marTop w:val="0"/>
          <w:marBottom w:val="0"/>
          <w:divBdr>
            <w:top w:val="none" w:sz="0" w:space="0" w:color="auto"/>
            <w:left w:val="none" w:sz="0" w:space="0" w:color="auto"/>
            <w:bottom w:val="none" w:sz="0" w:space="0" w:color="auto"/>
            <w:right w:val="none" w:sz="0" w:space="0" w:color="auto"/>
          </w:divBdr>
        </w:div>
      </w:divsChild>
    </w:div>
    <w:div w:id="790713078">
      <w:bodyDiv w:val="1"/>
      <w:marLeft w:val="0"/>
      <w:marRight w:val="0"/>
      <w:marTop w:val="0"/>
      <w:marBottom w:val="0"/>
      <w:divBdr>
        <w:top w:val="none" w:sz="0" w:space="0" w:color="auto"/>
        <w:left w:val="none" w:sz="0" w:space="0" w:color="auto"/>
        <w:bottom w:val="none" w:sz="0" w:space="0" w:color="auto"/>
        <w:right w:val="none" w:sz="0" w:space="0" w:color="auto"/>
      </w:divBdr>
      <w:divsChild>
        <w:div w:id="1392996948">
          <w:marLeft w:val="0"/>
          <w:marRight w:val="0"/>
          <w:marTop w:val="0"/>
          <w:marBottom w:val="0"/>
          <w:divBdr>
            <w:top w:val="none" w:sz="0" w:space="0" w:color="auto"/>
            <w:left w:val="none" w:sz="0" w:space="0" w:color="auto"/>
            <w:bottom w:val="none" w:sz="0" w:space="0" w:color="auto"/>
            <w:right w:val="none" w:sz="0" w:space="0" w:color="auto"/>
          </w:divBdr>
        </w:div>
      </w:divsChild>
    </w:div>
    <w:div w:id="794955470">
      <w:bodyDiv w:val="1"/>
      <w:marLeft w:val="0"/>
      <w:marRight w:val="0"/>
      <w:marTop w:val="0"/>
      <w:marBottom w:val="0"/>
      <w:divBdr>
        <w:top w:val="none" w:sz="0" w:space="0" w:color="auto"/>
        <w:left w:val="none" w:sz="0" w:space="0" w:color="auto"/>
        <w:bottom w:val="none" w:sz="0" w:space="0" w:color="auto"/>
        <w:right w:val="none" w:sz="0" w:space="0" w:color="auto"/>
      </w:divBdr>
    </w:div>
    <w:div w:id="811556238">
      <w:bodyDiv w:val="1"/>
      <w:marLeft w:val="0"/>
      <w:marRight w:val="0"/>
      <w:marTop w:val="0"/>
      <w:marBottom w:val="0"/>
      <w:divBdr>
        <w:top w:val="none" w:sz="0" w:space="0" w:color="auto"/>
        <w:left w:val="none" w:sz="0" w:space="0" w:color="auto"/>
        <w:bottom w:val="none" w:sz="0" w:space="0" w:color="auto"/>
        <w:right w:val="none" w:sz="0" w:space="0" w:color="auto"/>
      </w:divBdr>
      <w:divsChild>
        <w:div w:id="1123184042">
          <w:marLeft w:val="0"/>
          <w:marRight w:val="0"/>
          <w:marTop w:val="0"/>
          <w:marBottom w:val="0"/>
          <w:divBdr>
            <w:top w:val="none" w:sz="0" w:space="0" w:color="auto"/>
            <w:left w:val="none" w:sz="0" w:space="0" w:color="auto"/>
            <w:bottom w:val="none" w:sz="0" w:space="0" w:color="auto"/>
            <w:right w:val="none" w:sz="0" w:space="0" w:color="auto"/>
          </w:divBdr>
        </w:div>
      </w:divsChild>
    </w:div>
    <w:div w:id="822507401">
      <w:bodyDiv w:val="1"/>
      <w:marLeft w:val="0"/>
      <w:marRight w:val="0"/>
      <w:marTop w:val="0"/>
      <w:marBottom w:val="0"/>
      <w:divBdr>
        <w:top w:val="none" w:sz="0" w:space="0" w:color="auto"/>
        <w:left w:val="none" w:sz="0" w:space="0" w:color="auto"/>
        <w:bottom w:val="none" w:sz="0" w:space="0" w:color="auto"/>
        <w:right w:val="none" w:sz="0" w:space="0" w:color="auto"/>
      </w:divBdr>
    </w:div>
    <w:div w:id="837115859">
      <w:bodyDiv w:val="1"/>
      <w:marLeft w:val="0"/>
      <w:marRight w:val="0"/>
      <w:marTop w:val="0"/>
      <w:marBottom w:val="0"/>
      <w:divBdr>
        <w:top w:val="none" w:sz="0" w:space="0" w:color="auto"/>
        <w:left w:val="none" w:sz="0" w:space="0" w:color="auto"/>
        <w:bottom w:val="none" w:sz="0" w:space="0" w:color="auto"/>
        <w:right w:val="none" w:sz="0" w:space="0" w:color="auto"/>
      </w:divBdr>
    </w:div>
    <w:div w:id="850603284">
      <w:bodyDiv w:val="1"/>
      <w:marLeft w:val="0"/>
      <w:marRight w:val="0"/>
      <w:marTop w:val="0"/>
      <w:marBottom w:val="0"/>
      <w:divBdr>
        <w:top w:val="none" w:sz="0" w:space="0" w:color="auto"/>
        <w:left w:val="none" w:sz="0" w:space="0" w:color="auto"/>
        <w:bottom w:val="none" w:sz="0" w:space="0" w:color="auto"/>
        <w:right w:val="none" w:sz="0" w:space="0" w:color="auto"/>
      </w:divBdr>
      <w:divsChild>
        <w:div w:id="239104139">
          <w:marLeft w:val="0"/>
          <w:marRight w:val="0"/>
          <w:marTop w:val="0"/>
          <w:marBottom w:val="0"/>
          <w:divBdr>
            <w:top w:val="none" w:sz="0" w:space="0" w:color="auto"/>
            <w:left w:val="none" w:sz="0" w:space="0" w:color="auto"/>
            <w:bottom w:val="none" w:sz="0" w:space="0" w:color="auto"/>
            <w:right w:val="none" w:sz="0" w:space="0" w:color="auto"/>
          </w:divBdr>
        </w:div>
      </w:divsChild>
    </w:div>
    <w:div w:id="873806844">
      <w:bodyDiv w:val="1"/>
      <w:marLeft w:val="0"/>
      <w:marRight w:val="0"/>
      <w:marTop w:val="0"/>
      <w:marBottom w:val="0"/>
      <w:divBdr>
        <w:top w:val="none" w:sz="0" w:space="0" w:color="auto"/>
        <w:left w:val="none" w:sz="0" w:space="0" w:color="auto"/>
        <w:bottom w:val="none" w:sz="0" w:space="0" w:color="auto"/>
        <w:right w:val="none" w:sz="0" w:space="0" w:color="auto"/>
      </w:divBdr>
      <w:divsChild>
        <w:div w:id="38480954">
          <w:marLeft w:val="0"/>
          <w:marRight w:val="0"/>
          <w:marTop w:val="0"/>
          <w:marBottom w:val="0"/>
          <w:divBdr>
            <w:top w:val="none" w:sz="0" w:space="0" w:color="auto"/>
            <w:left w:val="none" w:sz="0" w:space="0" w:color="auto"/>
            <w:bottom w:val="none" w:sz="0" w:space="0" w:color="auto"/>
            <w:right w:val="none" w:sz="0" w:space="0" w:color="auto"/>
          </w:divBdr>
        </w:div>
      </w:divsChild>
    </w:div>
    <w:div w:id="890577984">
      <w:bodyDiv w:val="1"/>
      <w:marLeft w:val="0"/>
      <w:marRight w:val="0"/>
      <w:marTop w:val="0"/>
      <w:marBottom w:val="0"/>
      <w:divBdr>
        <w:top w:val="none" w:sz="0" w:space="0" w:color="auto"/>
        <w:left w:val="none" w:sz="0" w:space="0" w:color="auto"/>
        <w:bottom w:val="none" w:sz="0" w:space="0" w:color="auto"/>
        <w:right w:val="none" w:sz="0" w:space="0" w:color="auto"/>
      </w:divBdr>
      <w:divsChild>
        <w:div w:id="1698314786">
          <w:marLeft w:val="0"/>
          <w:marRight w:val="0"/>
          <w:marTop w:val="0"/>
          <w:marBottom w:val="0"/>
          <w:divBdr>
            <w:top w:val="none" w:sz="0" w:space="0" w:color="auto"/>
            <w:left w:val="none" w:sz="0" w:space="0" w:color="auto"/>
            <w:bottom w:val="none" w:sz="0" w:space="0" w:color="auto"/>
            <w:right w:val="none" w:sz="0" w:space="0" w:color="auto"/>
          </w:divBdr>
        </w:div>
      </w:divsChild>
    </w:div>
    <w:div w:id="900865444">
      <w:bodyDiv w:val="1"/>
      <w:marLeft w:val="0"/>
      <w:marRight w:val="0"/>
      <w:marTop w:val="0"/>
      <w:marBottom w:val="0"/>
      <w:divBdr>
        <w:top w:val="none" w:sz="0" w:space="0" w:color="auto"/>
        <w:left w:val="none" w:sz="0" w:space="0" w:color="auto"/>
        <w:bottom w:val="none" w:sz="0" w:space="0" w:color="auto"/>
        <w:right w:val="none" w:sz="0" w:space="0" w:color="auto"/>
      </w:divBdr>
    </w:div>
    <w:div w:id="904679417">
      <w:bodyDiv w:val="1"/>
      <w:marLeft w:val="0"/>
      <w:marRight w:val="0"/>
      <w:marTop w:val="0"/>
      <w:marBottom w:val="0"/>
      <w:divBdr>
        <w:top w:val="none" w:sz="0" w:space="0" w:color="auto"/>
        <w:left w:val="none" w:sz="0" w:space="0" w:color="auto"/>
        <w:bottom w:val="none" w:sz="0" w:space="0" w:color="auto"/>
        <w:right w:val="none" w:sz="0" w:space="0" w:color="auto"/>
      </w:divBdr>
    </w:div>
    <w:div w:id="917130935">
      <w:bodyDiv w:val="1"/>
      <w:marLeft w:val="0"/>
      <w:marRight w:val="0"/>
      <w:marTop w:val="0"/>
      <w:marBottom w:val="0"/>
      <w:divBdr>
        <w:top w:val="none" w:sz="0" w:space="0" w:color="auto"/>
        <w:left w:val="none" w:sz="0" w:space="0" w:color="auto"/>
        <w:bottom w:val="none" w:sz="0" w:space="0" w:color="auto"/>
        <w:right w:val="none" w:sz="0" w:space="0" w:color="auto"/>
      </w:divBdr>
      <w:divsChild>
        <w:div w:id="2125347048">
          <w:marLeft w:val="0"/>
          <w:marRight w:val="0"/>
          <w:marTop w:val="0"/>
          <w:marBottom w:val="0"/>
          <w:divBdr>
            <w:top w:val="none" w:sz="0" w:space="0" w:color="auto"/>
            <w:left w:val="none" w:sz="0" w:space="0" w:color="auto"/>
            <w:bottom w:val="none" w:sz="0" w:space="0" w:color="auto"/>
            <w:right w:val="none" w:sz="0" w:space="0" w:color="auto"/>
          </w:divBdr>
        </w:div>
      </w:divsChild>
    </w:div>
    <w:div w:id="918177556">
      <w:bodyDiv w:val="1"/>
      <w:marLeft w:val="0"/>
      <w:marRight w:val="0"/>
      <w:marTop w:val="0"/>
      <w:marBottom w:val="0"/>
      <w:divBdr>
        <w:top w:val="none" w:sz="0" w:space="0" w:color="auto"/>
        <w:left w:val="none" w:sz="0" w:space="0" w:color="auto"/>
        <w:bottom w:val="none" w:sz="0" w:space="0" w:color="auto"/>
        <w:right w:val="none" w:sz="0" w:space="0" w:color="auto"/>
      </w:divBdr>
      <w:divsChild>
        <w:div w:id="464196460">
          <w:marLeft w:val="0"/>
          <w:marRight w:val="0"/>
          <w:marTop w:val="0"/>
          <w:marBottom w:val="0"/>
          <w:divBdr>
            <w:top w:val="none" w:sz="0" w:space="0" w:color="auto"/>
            <w:left w:val="none" w:sz="0" w:space="0" w:color="auto"/>
            <w:bottom w:val="none" w:sz="0" w:space="0" w:color="auto"/>
            <w:right w:val="none" w:sz="0" w:space="0" w:color="auto"/>
          </w:divBdr>
          <w:divsChild>
            <w:div w:id="867910279">
              <w:marLeft w:val="0"/>
              <w:marRight w:val="0"/>
              <w:marTop w:val="0"/>
              <w:marBottom w:val="0"/>
              <w:divBdr>
                <w:top w:val="single" w:sz="2" w:space="0" w:color="000000"/>
                <w:left w:val="single" w:sz="2" w:space="0" w:color="000000"/>
                <w:bottom w:val="single" w:sz="2" w:space="0" w:color="000000"/>
                <w:right w:val="single" w:sz="2" w:space="0" w:color="000000"/>
              </w:divBdr>
            </w:div>
            <w:div w:id="1579946312">
              <w:marLeft w:val="0"/>
              <w:marRight w:val="0"/>
              <w:marTop w:val="0"/>
              <w:marBottom w:val="0"/>
              <w:divBdr>
                <w:top w:val="single" w:sz="2" w:space="0" w:color="000000"/>
                <w:left w:val="single" w:sz="2" w:space="0" w:color="000000"/>
                <w:bottom w:val="single" w:sz="2" w:space="0" w:color="000000"/>
                <w:right w:val="single" w:sz="2" w:space="0" w:color="000000"/>
              </w:divBdr>
            </w:div>
            <w:div w:id="2031490566">
              <w:marLeft w:val="0"/>
              <w:marRight w:val="0"/>
              <w:marTop w:val="0"/>
              <w:marBottom w:val="0"/>
              <w:divBdr>
                <w:top w:val="single" w:sz="2" w:space="0" w:color="000000"/>
                <w:left w:val="single" w:sz="2" w:space="0" w:color="000000"/>
                <w:bottom w:val="single" w:sz="2" w:space="0" w:color="000000"/>
                <w:right w:val="single" w:sz="2" w:space="0" w:color="000000"/>
              </w:divBdr>
            </w:div>
            <w:div w:id="1735657772">
              <w:marLeft w:val="0"/>
              <w:marRight w:val="0"/>
              <w:marTop w:val="0"/>
              <w:marBottom w:val="0"/>
              <w:divBdr>
                <w:top w:val="single" w:sz="2" w:space="0" w:color="000000"/>
                <w:left w:val="single" w:sz="2" w:space="0" w:color="000000"/>
                <w:bottom w:val="single" w:sz="2" w:space="0" w:color="000000"/>
                <w:right w:val="single" w:sz="2" w:space="0" w:color="000000"/>
              </w:divBdr>
            </w:div>
            <w:div w:id="1539271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27346437">
      <w:bodyDiv w:val="1"/>
      <w:marLeft w:val="0"/>
      <w:marRight w:val="0"/>
      <w:marTop w:val="0"/>
      <w:marBottom w:val="0"/>
      <w:divBdr>
        <w:top w:val="none" w:sz="0" w:space="0" w:color="auto"/>
        <w:left w:val="none" w:sz="0" w:space="0" w:color="auto"/>
        <w:bottom w:val="none" w:sz="0" w:space="0" w:color="auto"/>
        <w:right w:val="none" w:sz="0" w:space="0" w:color="auto"/>
      </w:divBdr>
      <w:divsChild>
        <w:div w:id="1960066904">
          <w:marLeft w:val="0"/>
          <w:marRight w:val="0"/>
          <w:marTop w:val="0"/>
          <w:marBottom w:val="0"/>
          <w:divBdr>
            <w:top w:val="none" w:sz="0" w:space="0" w:color="auto"/>
            <w:left w:val="none" w:sz="0" w:space="0" w:color="auto"/>
            <w:bottom w:val="none" w:sz="0" w:space="0" w:color="auto"/>
            <w:right w:val="none" w:sz="0" w:space="0" w:color="auto"/>
          </w:divBdr>
        </w:div>
      </w:divsChild>
    </w:div>
    <w:div w:id="940840505">
      <w:bodyDiv w:val="1"/>
      <w:marLeft w:val="0"/>
      <w:marRight w:val="0"/>
      <w:marTop w:val="0"/>
      <w:marBottom w:val="0"/>
      <w:divBdr>
        <w:top w:val="none" w:sz="0" w:space="0" w:color="auto"/>
        <w:left w:val="none" w:sz="0" w:space="0" w:color="auto"/>
        <w:bottom w:val="none" w:sz="0" w:space="0" w:color="auto"/>
        <w:right w:val="none" w:sz="0" w:space="0" w:color="auto"/>
      </w:divBdr>
      <w:divsChild>
        <w:div w:id="671369666">
          <w:marLeft w:val="0"/>
          <w:marRight w:val="0"/>
          <w:marTop w:val="0"/>
          <w:marBottom w:val="0"/>
          <w:divBdr>
            <w:top w:val="none" w:sz="0" w:space="0" w:color="auto"/>
            <w:left w:val="none" w:sz="0" w:space="0" w:color="auto"/>
            <w:bottom w:val="none" w:sz="0" w:space="0" w:color="auto"/>
            <w:right w:val="none" w:sz="0" w:space="0" w:color="auto"/>
          </w:divBdr>
        </w:div>
      </w:divsChild>
    </w:div>
    <w:div w:id="942149440">
      <w:bodyDiv w:val="1"/>
      <w:marLeft w:val="0"/>
      <w:marRight w:val="0"/>
      <w:marTop w:val="0"/>
      <w:marBottom w:val="0"/>
      <w:divBdr>
        <w:top w:val="none" w:sz="0" w:space="0" w:color="auto"/>
        <w:left w:val="none" w:sz="0" w:space="0" w:color="auto"/>
        <w:bottom w:val="none" w:sz="0" w:space="0" w:color="auto"/>
        <w:right w:val="none" w:sz="0" w:space="0" w:color="auto"/>
      </w:divBdr>
      <w:divsChild>
        <w:div w:id="552742116">
          <w:marLeft w:val="0"/>
          <w:marRight w:val="0"/>
          <w:marTop w:val="0"/>
          <w:marBottom w:val="0"/>
          <w:divBdr>
            <w:top w:val="none" w:sz="0" w:space="0" w:color="auto"/>
            <w:left w:val="none" w:sz="0" w:space="0" w:color="auto"/>
            <w:bottom w:val="none" w:sz="0" w:space="0" w:color="auto"/>
            <w:right w:val="none" w:sz="0" w:space="0" w:color="auto"/>
          </w:divBdr>
        </w:div>
      </w:divsChild>
    </w:div>
    <w:div w:id="955213577">
      <w:bodyDiv w:val="1"/>
      <w:marLeft w:val="0"/>
      <w:marRight w:val="0"/>
      <w:marTop w:val="0"/>
      <w:marBottom w:val="0"/>
      <w:divBdr>
        <w:top w:val="none" w:sz="0" w:space="0" w:color="auto"/>
        <w:left w:val="none" w:sz="0" w:space="0" w:color="auto"/>
        <w:bottom w:val="none" w:sz="0" w:space="0" w:color="auto"/>
        <w:right w:val="none" w:sz="0" w:space="0" w:color="auto"/>
      </w:divBdr>
      <w:divsChild>
        <w:div w:id="1213886573">
          <w:marLeft w:val="0"/>
          <w:marRight w:val="0"/>
          <w:marTop w:val="0"/>
          <w:marBottom w:val="0"/>
          <w:divBdr>
            <w:top w:val="none" w:sz="0" w:space="0" w:color="auto"/>
            <w:left w:val="none" w:sz="0" w:space="0" w:color="auto"/>
            <w:bottom w:val="none" w:sz="0" w:space="0" w:color="auto"/>
            <w:right w:val="none" w:sz="0" w:space="0" w:color="auto"/>
          </w:divBdr>
        </w:div>
      </w:divsChild>
    </w:div>
    <w:div w:id="968902677">
      <w:bodyDiv w:val="1"/>
      <w:marLeft w:val="0"/>
      <w:marRight w:val="0"/>
      <w:marTop w:val="0"/>
      <w:marBottom w:val="0"/>
      <w:divBdr>
        <w:top w:val="none" w:sz="0" w:space="0" w:color="auto"/>
        <w:left w:val="none" w:sz="0" w:space="0" w:color="auto"/>
        <w:bottom w:val="none" w:sz="0" w:space="0" w:color="auto"/>
        <w:right w:val="none" w:sz="0" w:space="0" w:color="auto"/>
      </w:divBdr>
      <w:divsChild>
        <w:div w:id="1000548216">
          <w:marLeft w:val="0"/>
          <w:marRight w:val="0"/>
          <w:marTop w:val="0"/>
          <w:marBottom w:val="0"/>
          <w:divBdr>
            <w:top w:val="none" w:sz="0" w:space="0" w:color="auto"/>
            <w:left w:val="none" w:sz="0" w:space="0" w:color="auto"/>
            <w:bottom w:val="none" w:sz="0" w:space="0" w:color="auto"/>
            <w:right w:val="none" w:sz="0" w:space="0" w:color="auto"/>
          </w:divBdr>
        </w:div>
      </w:divsChild>
    </w:div>
    <w:div w:id="976683735">
      <w:bodyDiv w:val="1"/>
      <w:marLeft w:val="0"/>
      <w:marRight w:val="0"/>
      <w:marTop w:val="0"/>
      <w:marBottom w:val="0"/>
      <w:divBdr>
        <w:top w:val="none" w:sz="0" w:space="0" w:color="auto"/>
        <w:left w:val="none" w:sz="0" w:space="0" w:color="auto"/>
        <w:bottom w:val="none" w:sz="0" w:space="0" w:color="auto"/>
        <w:right w:val="none" w:sz="0" w:space="0" w:color="auto"/>
      </w:divBdr>
      <w:divsChild>
        <w:div w:id="419834858">
          <w:marLeft w:val="0"/>
          <w:marRight w:val="0"/>
          <w:marTop w:val="0"/>
          <w:marBottom w:val="0"/>
          <w:divBdr>
            <w:top w:val="none" w:sz="0" w:space="0" w:color="auto"/>
            <w:left w:val="none" w:sz="0" w:space="0" w:color="auto"/>
            <w:bottom w:val="none" w:sz="0" w:space="0" w:color="auto"/>
            <w:right w:val="none" w:sz="0" w:space="0" w:color="auto"/>
          </w:divBdr>
        </w:div>
      </w:divsChild>
    </w:div>
    <w:div w:id="980966702">
      <w:bodyDiv w:val="1"/>
      <w:marLeft w:val="0"/>
      <w:marRight w:val="0"/>
      <w:marTop w:val="0"/>
      <w:marBottom w:val="0"/>
      <w:divBdr>
        <w:top w:val="none" w:sz="0" w:space="0" w:color="auto"/>
        <w:left w:val="none" w:sz="0" w:space="0" w:color="auto"/>
        <w:bottom w:val="none" w:sz="0" w:space="0" w:color="auto"/>
        <w:right w:val="none" w:sz="0" w:space="0" w:color="auto"/>
      </w:divBdr>
    </w:div>
    <w:div w:id="990787981">
      <w:bodyDiv w:val="1"/>
      <w:marLeft w:val="0"/>
      <w:marRight w:val="0"/>
      <w:marTop w:val="0"/>
      <w:marBottom w:val="0"/>
      <w:divBdr>
        <w:top w:val="none" w:sz="0" w:space="0" w:color="auto"/>
        <w:left w:val="none" w:sz="0" w:space="0" w:color="auto"/>
        <w:bottom w:val="none" w:sz="0" w:space="0" w:color="auto"/>
        <w:right w:val="none" w:sz="0" w:space="0" w:color="auto"/>
      </w:divBdr>
      <w:divsChild>
        <w:div w:id="815025619">
          <w:marLeft w:val="0"/>
          <w:marRight w:val="0"/>
          <w:marTop w:val="0"/>
          <w:marBottom w:val="0"/>
          <w:divBdr>
            <w:top w:val="none" w:sz="0" w:space="0" w:color="auto"/>
            <w:left w:val="none" w:sz="0" w:space="0" w:color="auto"/>
            <w:bottom w:val="none" w:sz="0" w:space="0" w:color="auto"/>
            <w:right w:val="none" w:sz="0" w:space="0" w:color="auto"/>
          </w:divBdr>
        </w:div>
      </w:divsChild>
    </w:div>
    <w:div w:id="1029140748">
      <w:bodyDiv w:val="1"/>
      <w:marLeft w:val="0"/>
      <w:marRight w:val="0"/>
      <w:marTop w:val="0"/>
      <w:marBottom w:val="0"/>
      <w:divBdr>
        <w:top w:val="none" w:sz="0" w:space="0" w:color="auto"/>
        <w:left w:val="none" w:sz="0" w:space="0" w:color="auto"/>
        <w:bottom w:val="none" w:sz="0" w:space="0" w:color="auto"/>
        <w:right w:val="none" w:sz="0" w:space="0" w:color="auto"/>
      </w:divBdr>
      <w:divsChild>
        <w:div w:id="370691629">
          <w:marLeft w:val="0"/>
          <w:marRight w:val="0"/>
          <w:marTop w:val="0"/>
          <w:marBottom w:val="0"/>
          <w:divBdr>
            <w:top w:val="none" w:sz="0" w:space="0" w:color="auto"/>
            <w:left w:val="none" w:sz="0" w:space="0" w:color="auto"/>
            <w:bottom w:val="none" w:sz="0" w:space="0" w:color="auto"/>
            <w:right w:val="none" w:sz="0" w:space="0" w:color="auto"/>
          </w:divBdr>
        </w:div>
      </w:divsChild>
    </w:div>
    <w:div w:id="1055352998">
      <w:bodyDiv w:val="1"/>
      <w:marLeft w:val="0"/>
      <w:marRight w:val="0"/>
      <w:marTop w:val="0"/>
      <w:marBottom w:val="0"/>
      <w:divBdr>
        <w:top w:val="none" w:sz="0" w:space="0" w:color="auto"/>
        <w:left w:val="none" w:sz="0" w:space="0" w:color="auto"/>
        <w:bottom w:val="none" w:sz="0" w:space="0" w:color="auto"/>
        <w:right w:val="none" w:sz="0" w:space="0" w:color="auto"/>
      </w:divBdr>
      <w:divsChild>
        <w:div w:id="103814804">
          <w:marLeft w:val="0"/>
          <w:marRight w:val="0"/>
          <w:marTop w:val="0"/>
          <w:marBottom w:val="0"/>
          <w:divBdr>
            <w:top w:val="none" w:sz="0" w:space="0" w:color="auto"/>
            <w:left w:val="none" w:sz="0" w:space="0" w:color="auto"/>
            <w:bottom w:val="none" w:sz="0" w:space="0" w:color="auto"/>
            <w:right w:val="none" w:sz="0" w:space="0" w:color="auto"/>
          </w:divBdr>
        </w:div>
      </w:divsChild>
    </w:div>
    <w:div w:id="1070419856">
      <w:bodyDiv w:val="1"/>
      <w:marLeft w:val="0"/>
      <w:marRight w:val="0"/>
      <w:marTop w:val="0"/>
      <w:marBottom w:val="0"/>
      <w:divBdr>
        <w:top w:val="none" w:sz="0" w:space="0" w:color="auto"/>
        <w:left w:val="none" w:sz="0" w:space="0" w:color="auto"/>
        <w:bottom w:val="none" w:sz="0" w:space="0" w:color="auto"/>
        <w:right w:val="none" w:sz="0" w:space="0" w:color="auto"/>
      </w:divBdr>
      <w:divsChild>
        <w:div w:id="821656016">
          <w:marLeft w:val="0"/>
          <w:marRight w:val="0"/>
          <w:marTop w:val="0"/>
          <w:marBottom w:val="0"/>
          <w:divBdr>
            <w:top w:val="none" w:sz="0" w:space="0" w:color="auto"/>
            <w:left w:val="none" w:sz="0" w:space="0" w:color="auto"/>
            <w:bottom w:val="none" w:sz="0" w:space="0" w:color="auto"/>
            <w:right w:val="none" w:sz="0" w:space="0" w:color="auto"/>
          </w:divBdr>
        </w:div>
      </w:divsChild>
    </w:div>
    <w:div w:id="1084650662">
      <w:bodyDiv w:val="1"/>
      <w:marLeft w:val="0"/>
      <w:marRight w:val="0"/>
      <w:marTop w:val="0"/>
      <w:marBottom w:val="0"/>
      <w:divBdr>
        <w:top w:val="none" w:sz="0" w:space="0" w:color="auto"/>
        <w:left w:val="none" w:sz="0" w:space="0" w:color="auto"/>
        <w:bottom w:val="none" w:sz="0" w:space="0" w:color="auto"/>
        <w:right w:val="none" w:sz="0" w:space="0" w:color="auto"/>
      </w:divBdr>
      <w:divsChild>
        <w:div w:id="206767900">
          <w:marLeft w:val="0"/>
          <w:marRight w:val="0"/>
          <w:marTop w:val="0"/>
          <w:marBottom w:val="0"/>
          <w:divBdr>
            <w:top w:val="none" w:sz="0" w:space="0" w:color="auto"/>
            <w:left w:val="none" w:sz="0" w:space="0" w:color="auto"/>
            <w:bottom w:val="none" w:sz="0" w:space="0" w:color="auto"/>
            <w:right w:val="none" w:sz="0" w:space="0" w:color="auto"/>
          </w:divBdr>
        </w:div>
      </w:divsChild>
    </w:div>
    <w:div w:id="1096094589">
      <w:bodyDiv w:val="1"/>
      <w:marLeft w:val="0"/>
      <w:marRight w:val="0"/>
      <w:marTop w:val="0"/>
      <w:marBottom w:val="0"/>
      <w:divBdr>
        <w:top w:val="none" w:sz="0" w:space="0" w:color="auto"/>
        <w:left w:val="none" w:sz="0" w:space="0" w:color="auto"/>
        <w:bottom w:val="none" w:sz="0" w:space="0" w:color="auto"/>
        <w:right w:val="none" w:sz="0" w:space="0" w:color="auto"/>
      </w:divBdr>
    </w:div>
    <w:div w:id="1098134513">
      <w:bodyDiv w:val="1"/>
      <w:marLeft w:val="0"/>
      <w:marRight w:val="0"/>
      <w:marTop w:val="0"/>
      <w:marBottom w:val="0"/>
      <w:divBdr>
        <w:top w:val="none" w:sz="0" w:space="0" w:color="auto"/>
        <w:left w:val="none" w:sz="0" w:space="0" w:color="auto"/>
        <w:bottom w:val="none" w:sz="0" w:space="0" w:color="auto"/>
        <w:right w:val="none" w:sz="0" w:space="0" w:color="auto"/>
      </w:divBdr>
      <w:divsChild>
        <w:div w:id="77168510">
          <w:marLeft w:val="0"/>
          <w:marRight w:val="0"/>
          <w:marTop w:val="0"/>
          <w:marBottom w:val="0"/>
          <w:divBdr>
            <w:top w:val="none" w:sz="0" w:space="0" w:color="auto"/>
            <w:left w:val="none" w:sz="0" w:space="0" w:color="auto"/>
            <w:bottom w:val="none" w:sz="0" w:space="0" w:color="auto"/>
            <w:right w:val="none" w:sz="0" w:space="0" w:color="auto"/>
          </w:divBdr>
          <w:divsChild>
            <w:div w:id="26806839">
              <w:marLeft w:val="0"/>
              <w:marRight w:val="0"/>
              <w:marTop w:val="0"/>
              <w:marBottom w:val="0"/>
              <w:divBdr>
                <w:top w:val="single" w:sz="2" w:space="0" w:color="000000"/>
                <w:left w:val="single" w:sz="2" w:space="0" w:color="000000"/>
                <w:bottom w:val="single" w:sz="2" w:space="0" w:color="000000"/>
                <w:right w:val="single" w:sz="2" w:space="0" w:color="000000"/>
              </w:divBdr>
            </w:div>
            <w:div w:id="1683237262">
              <w:marLeft w:val="0"/>
              <w:marRight w:val="0"/>
              <w:marTop w:val="0"/>
              <w:marBottom w:val="0"/>
              <w:divBdr>
                <w:top w:val="single" w:sz="2" w:space="0" w:color="000000"/>
                <w:left w:val="single" w:sz="2" w:space="0" w:color="000000"/>
                <w:bottom w:val="single" w:sz="2" w:space="0" w:color="000000"/>
                <w:right w:val="single" w:sz="2" w:space="0" w:color="000000"/>
              </w:divBdr>
            </w:div>
            <w:div w:id="814689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09155369">
      <w:bodyDiv w:val="1"/>
      <w:marLeft w:val="0"/>
      <w:marRight w:val="0"/>
      <w:marTop w:val="0"/>
      <w:marBottom w:val="0"/>
      <w:divBdr>
        <w:top w:val="none" w:sz="0" w:space="0" w:color="auto"/>
        <w:left w:val="none" w:sz="0" w:space="0" w:color="auto"/>
        <w:bottom w:val="none" w:sz="0" w:space="0" w:color="auto"/>
        <w:right w:val="none" w:sz="0" w:space="0" w:color="auto"/>
      </w:divBdr>
      <w:divsChild>
        <w:div w:id="14579398">
          <w:marLeft w:val="0"/>
          <w:marRight w:val="0"/>
          <w:marTop w:val="0"/>
          <w:marBottom w:val="0"/>
          <w:divBdr>
            <w:top w:val="none" w:sz="0" w:space="0" w:color="auto"/>
            <w:left w:val="none" w:sz="0" w:space="0" w:color="auto"/>
            <w:bottom w:val="none" w:sz="0" w:space="0" w:color="auto"/>
            <w:right w:val="none" w:sz="0" w:space="0" w:color="auto"/>
          </w:divBdr>
        </w:div>
      </w:divsChild>
    </w:div>
    <w:div w:id="1134061143">
      <w:bodyDiv w:val="1"/>
      <w:marLeft w:val="0"/>
      <w:marRight w:val="0"/>
      <w:marTop w:val="0"/>
      <w:marBottom w:val="0"/>
      <w:divBdr>
        <w:top w:val="none" w:sz="0" w:space="0" w:color="auto"/>
        <w:left w:val="none" w:sz="0" w:space="0" w:color="auto"/>
        <w:bottom w:val="none" w:sz="0" w:space="0" w:color="auto"/>
        <w:right w:val="none" w:sz="0" w:space="0" w:color="auto"/>
      </w:divBdr>
      <w:divsChild>
        <w:div w:id="451173447">
          <w:marLeft w:val="0"/>
          <w:marRight w:val="0"/>
          <w:marTop w:val="0"/>
          <w:marBottom w:val="0"/>
          <w:divBdr>
            <w:top w:val="none" w:sz="0" w:space="0" w:color="auto"/>
            <w:left w:val="none" w:sz="0" w:space="0" w:color="auto"/>
            <w:bottom w:val="none" w:sz="0" w:space="0" w:color="auto"/>
            <w:right w:val="none" w:sz="0" w:space="0" w:color="auto"/>
          </w:divBdr>
          <w:divsChild>
            <w:div w:id="126897023">
              <w:marLeft w:val="0"/>
              <w:marRight w:val="0"/>
              <w:marTop w:val="0"/>
              <w:marBottom w:val="0"/>
              <w:divBdr>
                <w:top w:val="single" w:sz="2" w:space="0" w:color="000000"/>
                <w:left w:val="single" w:sz="2" w:space="0" w:color="000000"/>
                <w:bottom w:val="single" w:sz="2" w:space="0" w:color="000000"/>
                <w:right w:val="single" w:sz="2" w:space="0" w:color="000000"/>
              </w:divBdr>
            </w:div>
            <w:div w:id="1631931988">
              <w:marLeft w:val="0"/>
              <w:marRight w:val="0"/>
              <w:marTop w:val="0"/>
              <w:marBottom w:val="0"/>
              <w:divBdr>
                <w:top w:val="single" w:sz="2" w:space="0" w:color="000000"/>
                <w:left w:val="single" w:sz="2" w:space="0" w:color="000000"/>
                <w:bottom w:val="single" w:sz="2" w:space="0" w:color="000000"/>
                <w:right w:val="single" w:sz="2" w:space="0" w:color="000000"/>
              </w:divBdr>
            </w:div>
            <w:div w:id="1644195965">
              <w:marLeft w:val="0"/>
              <w:marRight w:val="0"/>
              <w:marTop w:val="0"/>
              <w:marBottom w:val="0"/>
              <w:divBdr>
                <w:top w:val="single" w:sz="2" w:space="0" w:color="000000"/>
                <w:left w:val="single" w:sz="2" w:space="0" w:color="000000"/>
                <w:bottom w:val="single" w:sz="2" w:space="0" w:color="000000"/>
                <w:right w:val="single" w:sz="2" w:space="0" w:color="000000"/>
              </w:divBdr>
              <w:divsChild>
                <w:div w:id="331297825">
                  <w:marLeft w:val="0"/>
                  <w:marRight w:val="0"/>
                  <w:marTop w:val="0"/>
                  <w:marBottom w:val="0"/>
                  <w:divBdr>
                    <w:top w:val="single" w:sz="2" w:space="0" w:color="000000"/>
                    <w:left w:val="single" w:sz="2" w:space="0" w:color="000000"/>
                    <w:bottom w:val="single" w:sz="2" w:space="0" w:color="000000"/>
                    <w:right w:val="single" w:sz="2" w:space="0" w:color="000000"/>
                  </w:divBdr>
                </w:div>
                <w:div w:id="2133555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60118578">
      <w:bodyDiv w:val="1"/>
      <w:marLeft w:val="0"/>
      <w:marRight w:val="0"/>
      <w:marTop w:val="0"/>
      <w:marBottom w:val="0"/>
      <w:divBdr>
        <w:top w:val="none" w:sz="0" w:space="0" w:color="auto"/>
        <w:left w:val="none" w:sz="0" w:space="0" w:color="auto"/>
        <w:bottom w:val="none" w:sz="0" w:space="0" w:color="auto"/>
        <w:right w:val="none" w:sz="0" w:space="0" w:color="auto"/>
      </w:divBdr>
      <w:divsChild>
        <w:div w:id="1673139860">
          <w:marLeft w:val="0"/>
          <w:marRight w:val="0"/>
          <w:marTop w:val="0"/>
          <w:marBottom w:val="0"/>
          <w:divBdr>
            <w:top w:val="none" w:sz="0" w:space="0" w:color="auto"/>
            <w:left w:val="none" w:sz="0" w:space="0" w:color="auto"/>
            <w:bottom w:val="none" w:sz="0" w:space="0" w:color="auto"/>
            <w:right w:val="none" w:sz="0" w:space="0" w:color="auto"/>
          </w:divBdr>
        </w:div>
      </w:divsChild>
    </w:div>
    <w:div w:id="1164972773">
      <w:bodyDiv w:val="1"/>
      <w:marLeft w:val="0"/>
      <w:marRight w:val="0"/>
      <w:marTop w:val="0"/>
      <w:marBottom w:val="0"/>
      <w:divBdr>
        <w:top w:val="none" w:sz="0" w:space="0" w:color="auto"/>
        <w:left w:val="none" w:sz="0" w:space="0" w:color="auto"/>
        <w:bottom w:val="none" w:sz="0" w:space="0" w:color="auto"/>
        <w:right w:val="none" w:sz="0" w:space="0" w:color="auto"/>
      </w:divBdr>
      <w:divsChild>
        <w:div w:id="1706904903">
          <w:marLeft w:val="0"/>
          <w:marRight w:val="0"/>
          <w:marTop w:val="0"/>
          <w:marBottom w:val="0"/>
          <w:divBdr>
            <w:top w:val="none" w:sz="0" w:space="0" w:color="auto"/>
            <w:left w:val="none" w:sz="0" w:space="0" w:color="auto"/>
            <w:bottom w:val="none" w:sz="0" w:space="0" w:color="auto"/>
            <w:right w:val="none" w:sz="0" w:space="0" w:color="auto"/>
          </w:divBdr>
          <w:divsChild>
            <w:div w:id="1573857430">
              <w:marLeft w:val="0"/>
              <w:marRight w:val="0"/>
              <w:marTop w:val="0"/>
              <w:marBottom w:val="0"/>
              <w:divBdr>
                <w:top w:val="single" w:sz="2" w:space="0" w:color="000000"/>
                <w:left w:val="single" w:sz="2" w:space="0" w:color="000000"/>
                <w:bottom w:val="single" w:sz="2" w:space="0" w:color="000000"/>
                <w:right w:val="single" w:sz="2" w:space="0" w:color="000000"/>
              </w:divBdr>
            </w:div>
            <w:div w:id="153104440">
              <w:marLeft w:val="0"/>
              <w:marRight w:val="0"/>
              <w:marTop w:val="0"/>
              <w:marBottom w:val="0"/>
              <w:divBdr>
                <w:top w:val="single" w:sz="2" w:space="0" w:color="000000"/>
                <w:left w:val="single" w:sz="2" w:space="0" w:color="000000"/>
                <w:bottom w:val="single" w:sz="2" w:space="0" w:color="000000"/>
                <w:right w:val="single" w:sz="2" w:space="0" w:color="000000"/>
              </w:divBdr>
            </w:div>
            <w:div w:id="1988512387">
              <w:marLeft w:val="0"/>
              <w:marRight w:val="0"/>
              <w:marTop w:val="0"/>
              <w:marBottom w:val="0"/>
              <w:divBdr>
                <w:top w:val="single" w:sz="2" w:space="0" w:color="000000"/>
                <w:left w:val="single" w:sz="2" w:space="0" w:color="000000"/>
                <w:bottom w:val="single" w:sz="2" w:space="0" w:color="000000"/>
                <w:right w:val="single" w:sz="2" w:space="0" w:color="000000"/>
              </w:divBdr>
            </w:div>
            <w:div w:id="312493854">
              <w:marLeft w:val="0"/>
              <w:marRight w:val="0"/>
              <w:marTop w:val="0"/>
              <w:marBottom w:val="0"/>
              <w:divBdr>
                <w:top w:val="single" w:sz="2" w:space="0" w:color="000000"/>
                <w:left w:val="single" w:sz="2" w:space="0" w:color="000000"/>
                <w:bottom w:val="single" w:sz="2" w:space="0" w:color="000000"/>
                <w:right w:val="single" w:sz="2" w:space="0" w:color="000000"/>
              </w:divBdr>
            </w:div>
            <w:div w:id="2000844764">
              <w:marLeft w:val="0"/>
              <w:marRight w:val="0"/>
              <w:marTop w:val="0"/>
              <w:marBottom w:val="0"/>
              <w:divBdr>
                <w:top w:val="single" w:sz="2" w:space="0" w:color="000000"/>
                <w:left w:val="single" w:sz="2" w:space="0" w:color="000000"/>
                <w:bottom w:val="single" w:sz="2" w:space="0" w:color="000000"/>
                <w:right w:val="single" w:sz="2" w:space="0" w:color="000000"/>
              </w:divBdr>
            </w:div>
            <w:div w:id="1527521629">
              <w:marLeft w:val="0"/>
              <w:marRight w:val="0"/>
              <w:marTop w:val="0"/>
              <w:marBottom w:val="0"/>
              <w:divBdr>
                <w:top w:val="single" w:sz="2" w:space="0" w:color="000000"/>
                <w:left w:val="single" w:sz="2" w:space="0" w:color="000000"/>
                <w:bottom w:val="single" w:sz="2" w:space="0" w:color="000000"/>
                <w:right w:val="single" w:sz="2" w:space="0" w:color="000000"/>
              </w:divBdr>
            </w:div>
            <w:div w:id="21336689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87476689">
      <w:bodyDiv w:val="1"/>
      <w:marLeft w:val="0"/>
      <w:marRight w:val="0"/>
      <w:marTop w:val="0"/>
      <w:marBottom w:val="0"/>
      <w:divBdr>
        <w:top w:val="none" w:sz="0" w:space="0" w:color="auto"/>
        <w:left w:val="none" w:sz="0" w:space="0" w:color="auto"/>
        <w:bottom w:val="none" w:sz="0" w:space="0" w:color="auto"/>
        <w:right w:val="none" w:sz="0" w:space="0" w:color="auto"/>
      </w:divBdr>
      <w:divsChild>
        <w:div w:id="1134326537">
          <w:marLeft w:val="0"/>
          <w:marRight w:val="0"/>
          <w:marTop w:val="0"/>
          <w:marBottom w:val="0"/>
          <w:divBdr>
            <w:top w:val="none" w:sz="0" w:space="0" w:color="auto"/>
            <w:left w:val="none" w:sz="0" w:space="0" w:color="auto"/>
            <w:bottom w:val="none" w:sz="0" w:space="0" w:color="auto"/>
            <w:right w:val="none" w:sz="0" w:space="0" w:color="auto"/>
          </w:divBdr>
        </w:div>
      </w:divsChild>
    </w:div>
    <w:div w:id="1220243481">
      <w:bodyDiv w:val="1"/>
      <w:marLeft w:val="0"/>
      <w:marRight w:val="0"/>
      <w:marTop w:val="0"/>
      <w:marBottom w:val="0"/>
      <w:divBdr>
        <w:top w:val="none" w:sz="0" w:space="0" w:color="auto"/>
        <w:left w:val="none" w:sz="0" w:space="0" w:color="auto"/>
        <w:bottom w:val="none" w:sz="0" w:space="0" w:color="auto"/>
        <w:right w:val="none" w:sz="0" w:space="0" w:color="auto"/>
      </w:divBdr>
      <w:divsChild>
        <w:div w:id="2011175406">
          <w:marLeft w:val="0"/>
          <w:marRight w:val="0"/>
          <w:marTop w:val="0"/>
          <w:marBottom w:val="0"/>
          <w:divBdr>
            <w:top w:val="none" w:sz="0" w:space="0" w:color="auto"/>
            <w:left w:val="none" w:sz="0" w:space="0" w:color="auto"/>
            <w:bottom w:val="none" w:sz="0" w:space="0" w:color="auto"/>
            <w:right w:val="none" w:sz="0" w:space="0" w:color="auto"/>
          </w:divBdr>
          <w:divsChild>
            <w:div w:id="1476029332">
              <w:marLeft w:val="0"/>
              <w:marRight w:val="0"/>
              <w:marTop w:val="0"/>
              <w:marBottom w:val="0"/>
              <w:divBdr>
                <w:top w:val="single" w:sz="2" w:space="0" w:color="000000"/>
                <w:left w:val="single" w:sz="2" w:space="0" w:color="000000"/>
                <w:bottom w:val="single" w:sz="2" w:space="0" w:color="000000"/>
                <w:right w:val="single" w:sz="2" w:space="0" w:color="000000"/>
              </w:divBdr>
            </w:div>
            <w:div w:id="970748932">
              <w:marLeft w:val="0"/>
              <w:marRight w:val="0"/>
              <w:marTop w:val="0"/>
              <w:marBottom w:val="0"/>
              <w:divBdr>
                <w:top w:val="single" w:sz="2" w:space="0" w:color="000000"/>
                <w:left w:val="single" w:sz="2" w:space="0" w:color="000000"/>
                <w:bottom w:val="single" w:sz="2" w:space="0" w:color="000000"/>
                <w:right w:val="single" w:sz="2" w:space="0" w:color="000000"/>
              </w:divBdr>
            </w:div>
            <w:div w:id="1892766596">
              <w:marLeft w:val="0"/>
              <w:marRight w:val="0"/>
              <w:marTop w:val="0"/>
              <w:marBottom w:val="0"/>
              <w:divBdr>
                <w:top w:val="single" w:sz="2" w:space="0" w:color="000000"/>
                <w:left w:val="single" w:sz="2" w:space="0" w:color="000000"/>
                <w:bottom w:val="single" w:sz="2" w:space="0" w:color="000000"/>
                <w:right w:val="single" w:sz="2" w:space="0" w:color="000000"/>
              </w:divBdr>
            </w:div>
            <w:div w:id="2115636127">
              <w:marLeft w:val="0"/>
              <w:marRight w:val="0"/>
              <w:marTop w:val="0"/>
              <w:marBottom w:val="0"/>
              <w:divBdr>
                <w:top w:val="single" w:sz="2" w:space="0" w:color="000000"/>
                <w:left w:val="single" w:sz="2" w:space="0" w:color="000000"/>
                <w:bottom w:val="single" w:sz="2" w:space="0" w:color="000000"/>
                <w:right w:val="single" w:sz="2" w:space="0" w:color="000000"/>
              </w:divBdr>
            </w:div>
            <w:div w:id="1269968739">
              <w:marLeft w:val="0"/>
              <w:marRight w:val="0"/>
              <w:marTop w:val="0"/>
              <w:marBottom w:val="0"/>
              <w:divBdr>
                <w:top w:val="single" w:sz="2" w:space="0" w:color="000000"/>
                <w:left w:val="single" w:sz="2" w:space="0" w:color="000000"/>
                <w:bottom w:val="single" w:sz="2" w:space="0" w:color="000000"/>
                <w:right w:val="single" w:sz="2" w:space="0" w:color="000000"/>
              </w:divBdr>
            </w:div>
            <w:div w:id="1974141437">
              <w:marLeft w:val="0"/>
              <w:marRight w:val="0"/>
              <w:marTop w:val="0"/>
              <w:marBottom w:val="0"/>
              <w:divBdr>
                <w:top w:val="single" w:sz="2" w:space="0" w:color="000000"/>
                <w:left w:val="single" w:sz="2" w:space="0" w:color="000000"/>
                <w:bottom w:val="single" w:sz="2" w:space="0" w:color="000000"/>
                <w:right w:val="single" w:sz="2" w:space="0" w:color="000000"/>
              </w:divBdr>
            </w:div>
            <w:div w:id="1516386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30070006">
      <w:bodyDiv w:val="1"/>
      <w:marLeft w:val="0"/>
      <w:marRight w:val="0"/>
      <w:marTop w:val="0"/>
      <w:marBottom w:val="0"/>
      <w:divBdr>
        <w:top w:val="none" w:sz="0" w:space="0" w:color="auto"/>
        <w:left w:val="none" w:sz="0" w:space="0" w:color="auto"/>
        <w:bottom w:val="none" w:sz="0" w:space="0" w:color="auto"/>
        <w:right w:val="none" w:sz="0" w:space="0" w:color="auto"/>
      </w:divBdr>
      <w:divsChild>
        <w:div w:id="1134831887">
          <w:marLeft w:val="0"/>
          <w:marRight w:val="0"/>
          <w:marTop w:val="0"/>
          <w:marBottom w:val="0"/>
          <w:divBdr>
            <w:top w:val="none" w:sz="0" w:space="0" w:color="auto"/>
            <w:left w:val="none" w:sz="0" w:space="0" w:color="auto"/>
            <w:bottom w:val="none" w:sz="0" w:space="0" w:color="auto"/>
            <w:right w:val="none" w:sz="0" w:space="0" w:color="auto"/>
          </w:divBdr>
        </w:div>
      </w:divsChild>
    </w:div>
    <w:div w:id="1232472434">
      <w:bodyDiv w:val="1"/>
      <w:marLeft w:val="0"/>
      <w:marRight w:val="0"/>
      <w:marTop w:val="0"/>
      <w:marBottom w:val="0"/>
      <w:divBdr>
        <w:top w:val="none" w:sz="0" w:space="0" w:color="auto"/>
        <w:left w:val="none" w:sz="0" w:space="0" w:color="auto"/>
        <w:bottom w:val="none" w:sz="0" w:space="0" w:color="auto"/>
        <w:right w:val="none" w:sz="0" w:space="0" w:color="auto"/>
      </w:divBdr>
      <w:divsChild>
        <w:div w:id="1692681993">
          <w:marLeft w:val="0"/>
          <w:marRight w:val="0"/>
          <w:marTop w:val="0"/>
          <w:marBottom w:val="0"/>
          <w:divBdr>
            <w:top w:val="none" w:sz="0" w:space="0" w:color="auto"/>
            <w:left w:val="none" w:sz="0" w:space="0" w:color="auto"/>
            <w:bottom w:val="none" w:sz="0" w:space="0" w:color="auto"/>
            <w:right w:val="none" w:sz="0" w:space="0" w:color="auto"/>
          </w:divBdr>
          <w:divsChild>
            <w:div w:id="795874259">
              <w:marLeft w:val="0"/>
              <w:marRight w:val="0"/>
              <w:marTop w:val="0"/>
              <w:marBottom w:val="0"/>
              <w:divBdr>
                <w:top w:val="single" w:sz="2" w:space="0" w:color="000000"/>
                <w:left w:val="single" w:sz="2" w:space="0" w:color="000000"/>
                <w:bottom w:val="single" w:sz="2" w:space="0" w:color="000000"/>
                <w:right w:val="single" w:sz="2" w:space="0" w:color="000000"/>
              </w:divBdr>
            </w:div>
            <w:div w:id="392388607">
              <w:marLeft w:val="0"/>
              <w:marRight w:val="0"/>
              <w:marTop w:val="0"/>
              <w:marBottom w:val="0"/>
              <w:divBdr>
                <w:top w:val="single" w:sz="2" w:space="0" w:color="000000"/>
                <w:left w:val="single" w:sz="2" w:space="0" w:color="000000"/>
                <w:bottom w:val="single" w:sz="2" w:space="0" w:color="000000"/>
                <w:right w:val="single" w:sz="2" w:space="0" w:color="000000"/>
              </w:divBdr>
            </w:div>
            <w:div w:id="1477258230">
              <w:marLeft w:val="0"/>
              <w:marRight w:val="0"/>
              <w:marTop w:val="0"/>
              <w:marBottom w:val="0"/>
              <w:divBdr>
                <w:top w:val="single" w:sz="2" w:space="0" w:color="000000"/>
                <w:left w:val="single" w:sz="2" w:space="0" w:color="000000"/>
                <w:bottom w:val="single" w:sz="2" w:space="0" w:color="000000"/>
                <w:right w:val="single" w:sz="2" w:space="0" w:color="000000"/>
              </w:divBdr>
            </w:div>
            <w:div w:id="31082935">
              <w:marLeft w:val="0"/>
              <w:marRight w:val="0"/>
              <w:marTop w:val="0"/>
              <w:marBottom w:val="0"/>
              <w:divBdr>
                <w:top w:val="single" w:sz="2" w:space="0" w:color="000000"/>
                <w:left w:val="single" w:sz="2" w:space="0" w:color="000000"/>
                <w:bottom w:val="single" w:sz="2" w:space="0" w:color="000000"/>
                <w:right w:val="single" w:sz="2" w:space="0" w:color="000000"/>
              </w:divBdr>
            </w:div>
            <w:div w:id="517352746">
              <w:marLeft w:val="0"/>
              <w:marRight w:val="0"/>
              <w:marTop w:val="0"/>
              <w:marBottom w:val="0"/>
              <w:divBdr>
                <w:top w:val="single" w:sz="2" w:space="0" w:color="000000"/>
                <w:left w:val="single" w:sz="2" w:space="0" w:color="000000"/>
                <w:bottom w:val="single" w:sz="2" w:space="0" w:color="000000"/>
                <w:right w:val="single" w:sz="2" w:space="0" w:color="000000"/>
              </w:divBdr>
            </w:div>
            <w:div w:id="822237367">
              <w:marLeft w:val="0"/>
              <w:marRight w:val="0"/>
              <w:marTop w:val="0"/>
              <w:marBottom w:val="0"/>
              <w:divBdr>
                <w:top w:val="single" w:sz="2" w:space="0" w:color="000000"/>
                <w:left w:val="single" w:sz="2" w:space="0" w:color="000000"/>
                <w:bottom w:val="single" w:sz="2" w:space="0" w:color="000000"/>
                <w:right w:val="single" w:sz="2" w:space="0" w:color="000000"/>
              </w:divBdr>
            </w:div>
            <w:div w:id="2052607855">
              <w:marLeft w:val="0"/>
              <w:marRight w:val="0"/>
              <w:marTop w:val="0"/>
              <w:marBottom w:val="0"/>
              <w:divBdr>
                <w:top w:val="single" w:sz="2" w:space="0" w:color="000000"/>
                <w:left w:val="single" w:sz="2" w:space="0" w:color="000000"/>
                <w:bottom w:val="single" w:sz="2" w:space="0" w:color="000000"/>
                <w:right w:val="single" w:sz="2" w:space="0" w:color="000000"/>
              </w:divBdr>
            </w:div>
            <w:div w:id="2024555301">
              <w:marLeft w:val="0"/>
              <w:marRight w:val="0"/>
              <w:marTop w:val="0"/>
              <w:marBottom w:val="0"/>
              <w:divBdr>
                <w:top w:val="single" w:sz="2" w:space="0" w:color="000000"/>
                <w:left w:val="single" w:sz="2" w:space="0" w:color="000000"/>
                <w:bottom w:val="single" w:sz="2" w:space="0" w:color="000000"/>
                <w:right w:val="single" w:sz="2" w:space="0" w:color="000000"/>
              </w:divBdr>
            </w:div>
            <w:div w:id="1968315769">
              <w:marLeft w:val="0"/>
              <w:marRight w:val="0"/>
              <w:marTop w:val="0"/>
              <w:marBottom w:val="0"/>
              <w:divBdr>
                <w:top w:val="single" w:sz="2" w:space="0" w:color="000000"/>
                <w:left w:val="single" w:sz="2" w:space="0" w:color="000000"/>
                <w:bottom w:val="single" w:sz="2" w:space="0" w:color="000000"/>
                <w:right w:val="single" w:sz="2" w:space="0" w:color="000000"/>
              </w:divBdr>
            </w:div>
            <w:div w:id="1105075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43024663">
      <w:bodyDiv w:val="1"/>
      <w:marLeft w:val="0"/>
      <w:marRight w:val="0"/>
      <w:marTop w:val="0"/>
      <w:marBottom w:val="0"/>
      <w:divBdr>
        <w:top w:val="none" w:sz="0" w:space="0" w:color="auto"/>
        <w:left w:val="none" w:sz="0" w:space="0" w:color="auto"/>
        <w:bottom w:val="none" w:sz="0" w:space="0" w:color="auto"/>
        <w:right w:val="none" w:sz="0" w:space="0" w:color="auto"/>
      </w:divBdr>
      <w:divsChild>
        <w:div w:id="584413964">
          <w:marLeft w:val="0"/>
          <w:marRight w:val="0"/>
          <w:marTop w:val="0"/>
          <w:marBottom w:val="0"/>
          <w:divBdr>
            <w:top w:val="none" w:sz="0" w:space="0" w:color="auto"/>
            <w:left w:val="none" w:sz="0" w:space="0" w:color="auto"/>
            <w:bottom w:val="none" w:sz="0" w:space="0" w:color="auto"/>
            <w:right w:val="none" w:sz="0" w:space="0" w:color="auto"/>
          </w:divBdr>
          <w:divsChild>
            <w:div w:id="954288351">
              <w:marLeft w:val="0"/>
              <w:marRight w:val="0"/>
              <w:marTop w:val="0"/>
              <w:marBottom w:val="0"/>
              <w:divBdr>
                <w:top w:val="single" w:sz="2" w:space="0" w:color="000000"/>
                <w:left w:val="single" w:sz="2" w:space="0" w:color="000000"/>
                <w:bottom w:val="single" w:sz="2" w:space="0" w:color="000000"/>
                <w:right w:val="single" w:sz="2" w:space="0" w:color="000000"/>
              </w:divBdr>
            </w:div>
            <w:div w:id="933515673">
              <w:marLeft w:val="0"/>
              <w:marRight w:val="0"/>
              <w:marTop w:val="0"/>
              <w:marBottom w:val="0"/>
              <w:divBdr>
                <w:top w:val="single" w:sz="2" w:space="0" w:color="000000"/>
                <w:left w:val="single" w:sz="2" w:space="0" w:color="000000"/>
                <w:bottom w:val="single" w:sz="2" w:space="0" w:color="000000"/>
                <w:right w:val="single" w:sz="2" w:space="0" w:color="000000"/>
              </w:divBdr>
            </w:div>
            <w:div w:id="2005087926">
              <w:marLeft w:val="0"/>
              <w:marRight w:val="0"/>
              <w:marTop w:val="0"/>
              <w:marBottom w:val="0"/>
              <w:divBdr>
                <w:top w:val="single" w:sz="2" w:space="0" w:color="000000"/>
                <w:left w:val="single" w:sz="2" w:space="0" w:color="000000"/>
                <w:bottom w:val="single" w:sz="2" w:space="0" w:color="000000"/>
                <w:right w:val="single" w:sz="2" w:space="0" w:color="000000"/>
              </w:divBdr>
            </w:div>
            <w:div w:id="1938173693">
              <w:marLeft w:val="0"/>
              <w:marRight w:val="0"/>
              <w:marTop w:val="0"/>
              <w:marBottom w:val="0"/>
              <w:divBdr>
                <w:top w:val="single" w:sz="2" w:space="0" w:color="000000"/>
                <w:left w:val="single" w:sz="2" w:space="0" w:color="000000"/>
                <w:bottom w:val="single" w:sz="2" w:space="0" w:color="000000"/>
                <w:right w:val="single" w:sz="2" w:space="0" w:color="000000"/>
              </w:divBdr>
            </w:div>
            <w:div w:id="1004478886">
              <w:marLeft w:val="0"/>
              <w:marRight w:val="0"/>
              <w:marTop w:val="0"/>
              <w:marBottom w:val="0"/>
              <w:divBdr>
                <w:top w:val="single" w:sz="2" w:space="0" w:color="000000"/>
                <w:left w:val="single" w:sz="2" w:space="0" w:color="000000"/>
                <w:bottom w:val="single" w:sz="2" w:space="0" w:color="000000"/>
                <w:right w:val="single" w:sz="2" w:space="0" w:color="000000"/>
              </w:divBdr>
            </w:div>
            <w:div w:id="1987005893">
              <w:marLeft w:val="0"/>
              <w:marRight w:val="0"/>
              <w:marTop w:val="0"/>
              <w:marBottom w:val="0"/>
              <w:divBdr>
                <w:top w:val="single" w:sz="2" w:space="0" w:color="000000"/>
                <w:left w:val="single" w:sz="2" w:space="0" w:color="000000"/>
                <w:bottom w:val="single" w:sz="2" w:space="0" w:color="000000"/>
                <w:right w:val="single" w:sz="2" w:space="0" w:color="000000"/>
              </w:divBdr>
            </w:div>
            <w:div w:id="291598260">
              <w:marLeft w:val="0"/>
              <w:marRight w:val="0"/>
              <w:marTop w:val="0"/>
              <w:marBottom w:val="0"/>
              <w:divBdr>
                <w:top w:val="single" w:sz="2" w:space="0" w:color="000000"/>
                <w:left w:val="single" w:sz="2" w:space="0" w:color="000000"/>
                <w:bottom w:val="single" w:sz="2" w:space="0" w:color="000000"/>
                <w:right w:val="single" w:sz="2" w:space="0" w:color="000000"/>
              </w:divBdr>
            </w:div>
            <w:div w:id="1972662339">
              <w:marLeft w:val="0"/>
              <w:marRight w:val="0"/>
              <w:marTop w:val="0"/>
              <w:marBottom w:val="0"/>
              <w:divBdr>
                <w:top w:val="single" w:sz="2" w:space="0" w:color="000000"/>
                <w:left w:val="single" w:sz="2" w:space="0" w:color="000000"/>
                <w:bottom w:val="single" w:sz="2" w:space="0" w:color="000000"/>
                <w:right w:val="single" w:sz="2" w:space="0" w:color="000000"/>
              </w:divBdr>
            </w:div>
            <w:div w:id="1597593043">
              <w:marLeft w:val="0"/>
              <w:marRight w:val="0"/>
              <w:marTop w:val="0"/>
              <w:marBottom w:val="0"/>
              <w:divBdr>
                <w:top w:val="single" w:sz="2" w:space="0" w:color="000000"/>
                <w:left w:val="single" w:sz="2" w:space="0" w:color="000000"/>
                <w:bottom w:val="single" w:sz="2" w:space="0" w:color="000000"/>
                <w:right w:val="single" w:sz="2" w:space="0" w:color="000000"/>
              </w:divBdr>
            </w:div>
            <w:div w:id="4514430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44922171">
      <w:bodyDiv w:val="1"/>
      <w:marLeft w:val="0"/>
      <w:marRight w:val="0"/>
      <w:marTop w:val="0"/>
      <w:marBottom w:val="0"/>
      <w:divBdr>
        <w:top w:val="none" w:sz="0" w:space="0" w:color="auto"/>
        <w:left w:val="none" w:sz="0" w:space="0" w:color="auto"/>
        <w:bottom w:val="none" w:sz="0" w:space="0" w:color="auto"/>
        <w:right w:val="none" w:sz="0" w:space="0" w:color="auto"/>
      </w:divBdr>
    </w:div>
    <w:div w:id="1259171588">
      <w:bodyDiv w:val="1"/>
      <w:marLeft w:val="0"/>
      <w:marRight w:val="0"/>
      <w:marTop w:val="0"/>
      <w:marBottom w:val="0"/>
      <w:divBdr>
        <w:top w:val="none" w:sz="0" w:space="0" w:color="auto"/>
        <w:left w:val="none" w:sz="0" w:space="0" w:color="auto"/>
        <w:bottom w:val="none" w:sz="0" w:space="0" w:color="auto"/>
        <w:right w:val="none" w:sz="0" w:space="0" w:color="auto"/>
      </w:divBdr>
      <w:divsChild>
        <w:div w:id="1054239009">
          <w:marLeft w:val="0"/>
          <w:marRight w:val="0"/>
          <w:marTop w:val="0"/>
          <w:marBottom w:val="0"/>
          <w:divBdr>
            <w:top w:val="none" w:sz="0" w:space="0" w:color="auto"/>
            <w:left w:val="none" w:sz="0" w:space="0" w:color="auto"/>
            <w:bottom w:val="none" w:sz="0" w:space="0" w:color="auto"/>
            <w:right w:val="none" w:sz="0" w:space="0" w:color="auto"/>
          </w:divBdr>
        </w:div>
      </w:divsChild>
    </w:div>
    <w:div w:id="1262369746">
      <w:bodyDiv w:val="1"/>
      <w:marLeft w:val="0"/>
      <w:marRight w:val="0"/>
      <w:marTop w:val="0"/>
      <w:marBottom w:val="0"/>
      <w:divBdr>
        <w:top w:val="none" w:sz="0" w:space="0" w:color="auto"/>
        <w:left w:val="none" w:sz="0" w:space="0" w:color="auto"/>
        <w:bottom w:val="none" w:sz="0" w:space="0" w:color="auto"/>
        <w:right w:val="none" w:sz="0" w:space="0" w:color="auto"/>
      </w:divBdr>
      <w:divsChild>
        <w:div w:id="1510681468">
          <w:marLeft w:val="0"/>
          <w:marRight w:val="0"/>
          <w:marTop w:val="0"/>
          <w:marBottom w:val="0"/>
          <w:divBdr>
            <w:top w:val="none" w:sz="0" w:space="0" w:color="auto"/>
            <w:left w:val="none" w:sz="0" w:space="0" w:color="auto"/>
            <w:bottom w:val="none" w:sz="0" w:space="0" w:color="auto"/>
            <w:right w:val="none" w:sz="0" w:space="0" w:color="auto"/>
          </w:divBdr>
          <w:divsChild>
            <w:div w:id="421532800">
              <w:marLeft w:val="0"/>
              <w:marRight w:val="0"/>
              <w:marTop w:val="0"/>
              <w:marBottom w:val="0"/>
              <w:divBdr>
                <w:top w:val="single" w:sz="2" w:space="0" w:color="000000"/>
                <w:left w:val="single" w:sz="2" w:space="0" w:color="000000"/>
                <w:bottom w:val="single" w:sz="2" w:space="0" w:color="000000"/>
                <w:right w:val="single" w:sz="2" w:space="0" w:color="000000"/>
              </w:divBdr>
            </w:div>
            <w:div w:id="1935899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6673638">
      <w:bodyDiv w:val="1"/>
      <w:marLeft w:val="0"/>
      <w:marRight w:val="0"/>
      <w:marTop w:val="0"/>
      <w:marBottom w:val="0"/>
      <w:divBdr>
        <w:top w:val="none" w:sz="0" w:space="0" w:color="auto"/>
        <w:left w:val="none" w:sz="0" w:space="0" w:color="auto"/>
        <w:bottom w:val="none" w:sz="0" w:space="0" w:color="auto"/>
        <w:right w:val="none" w:sz="0" w:space="0" w:color="auto"/>
      </w:divBdr>
      <w:divsChild>
        <w:div w:id="1078407991">
          <w:marLeft w:val="0"/>
          <w:marRight w:val="0"/>
          <w:marTop w:val="0"/>
          <w:marBottom w:val="0"/>
          <w:divBdr>
            <w:top w:val="none" w:sz="0" w:space="0" w:color="auto"/>
            <w:left w:val="none" w:sz="0" w:space="0" w:color="auto"/>
            <w:bottom w:val="none" w:sz="0" w:space="0" w:color="auto"/>
            <w:right w:val="none" w:sz="0" w:space="0" w:color="auto"/>
          </w:divBdr>
          <w:divsChild>
            <w:div w:id="532230776">
              <w:marLeft w:val="0"/>
              <w:marRight w:val="0"/>
              <w:marTop w:val="0"/>
              <w:marBottom w:val="0"/>
              <w:divBdr>
                <w:top w:val="single" w:sz="2" w:space="0" w:color="000000"/>
                <w:left w:val="single" w:sz="2" w:space="0" w:color="000000"/>
                <w:bottom w:val="single" w:sz="2" w:space="0" w:color="000000"/>
                <w:right w:val="single" w:sz="2" w:space="0" w:color="000000"/>
              </w:divBdr>
            </w:div>
            <w:div w:id="959534216">
              <w:marLeft w:val="0"/>
              <w:marRight w:val="0"/>
              <w:marTop w:val="0"/>
              <w:marBottom w:val="0"/>
              <w:divBdr>
                <w:top w:val="single" w:sz="2" w:space="0" w:color="000000"/>
                <w:left w:val="single" w:sz="2" w:space="0" w:color="000000"/>
                <w:bottom w:val="single" w:sz="2" w:space="0" w:color="000000"/>
                <w:right w:val="single" w:sz="2" w:space="0" w:color="000000"/>
              </w:divBdr>
            </w:div>
            <w:div w:id="2107991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89043624">
      <w:bodyDiv w:val="1"/>
      <w:marLeft w:val="0"/>
      <w:marRight w:val="0"/>
      <w:marTop w:val="0"/>
      <w:marBottom w:val="0"/>
      <w:divBdr>
        <w:top w:val="none" w:sz="0" w:space="0" w:color="auto"/>
        <w:left w:val="none" w:sz="0" w:space="0" w:color="auto"/>
        <w:bottom w:val="none" w:sz="0" w:space="0" w:color="auto"/>
        <w:right w:val="none" w:sz="0" w:space="0" w:color="auto"/>
      </w:divBdr>
      <w:divsChild>
        <w:div w:id="1849710697">
          <w:marLeft w:val="0"/>
          <w:marRight w:val="0"/>
          <w:marTop w:val="0"/>
          <w:marBottom w:val="0"/>
          <w:divBdr>
            <w:top w:val="none" w:sz="0" w:space="0" w:color="auto"/>
            <w:left w:val="none" w:sz="0" w:space="0" w:color="auto"/>
            <w:bottom w:val="none" w:sz="0" w:space="0" w:color="auto"/>
            <w:right w:val="none" w:sz="0" w:space="0" w:color="auto"/>
          </w:divBdr>
        </w:div>
      </w:divsChild>
    </w:div>
    <w:div w:id="1340159352">
      <w:bodyDiv w:val="1"/>
      <w:marLeft w:val="0"/>
      <w:marRight w:val="0"/>
      <w:marTop w:val="0"/>
      <w:marBottom w:val="0"/>
      <w:divBdr>
        <w:top w:val="none" w:sz="0" w:space="0" w:color="auto"/>
        <w:left w:val="none" w:sz="0" w:space="0" w:color="auto"/>
        <w:bottom w:val="none" w:sz="0" w:space="0" w:color="auto"/>
        <w:right w:val="none" w:sz="0" w:space="0" w:color="auto"/>
      </w:divBdr>
    </w:div>
    <w:div w:id="1346207700">
      <w:bodyDiv w:val="1"/>
      <w:marLeft w:val="0"/>
      <w:marRight w:val="0"/>
      <w:marTop w:val="0"/>
      <w:marBottom w:val="0"/>
      <w:divBdr>
        <w:top w:val="none" w:sz="0" w:space="0" w:color="auto"/>
        <w:left w:val="none" w:sz="0" w:space="0" w:color="auto"/>
        <w:bottom w:val="none" w:sz="0" w:space="0" w:color="auto"/>
        <w:right w:val="none" w:sz="0" w:space="0" w:color="auto"/>
      </w:divBdr>
    </w:div>
    <w:div w:id="1346789878">
      <w:bodyDiv w:val="1"/>
      <w:marLeft w:val="0"/>
      <w:marRight w:val="0"/>
      <w:marTop w:val="0"/>
      <w:marBottom w:val="0"/>
      <w:divBdr>
        <w:top w:val="none" w:sz="0" w:space="0" w:color="auto"/>
        <w:left w:val="none" w:sz="0" w:space="0" w:color="auto"/>
        <w:bottom w:val="none" w:sz="0" w:space="0" w:color="auto"/>
        <w:right w:val="none" w:sz="0" w:space="0" w:color="auto"/>
      </w:divBdr>
      <w:divsChild>
        <w:div w:id="2052916123">
          <w:marLeft w:val="0"/>
          <w:marRight w:val="0"/>
          <w:marTop w:val="0"/>
          <w:marBottom w:val="0"/>
          <w:divBdr>
            <w:top w:val="none" w:sz="0" w:space="0" w:color="auto"/>
            <w:left w:val="none" w:sz="0" w:space="0" w:color="auto"/>
            <w:bottom w:val="none" w:sz="0" w:space="0" w:color="auto"/>
            <w:right w:val="none" w:sz="0" w:space="0" w:color="auto"/>
          </w:divBdr>
          <w:divsChild>
            <w:div w:id="1593472778">
              <w:marLeft w:val="0"/>
              <w:marRight w:val="0"/>
              <w:marTop w:val="0"/>
              <w:marBottom w:val="0"/>
              <w:divBdr>
                <w:top w:val="single" w:sz="2" w:space="0" w:color="000000"/>
                <w:left w:val="single" w:sz="2" w:space="0" w:color="000000"/>
                <w:bottom w:val="single" w:sz="2" w:space="0" w:color="000000"/>
                <w:right w:val="single" w:sz="2" w:space="0" w:color="000000"/>
              </w:divBdr>
              <w:divsChild>
                <w:div w:id="406223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349664">
              <w:marLeft w:val="0"/>
              <w:marRight w:val="0"/>
              <w:marTop w:val="0"/>
              <w:marBottom w:val="0"/>
              <w:divBdr>
                <w:top w:val="single" w:sz="2" w:space="0" w:color="000000"/>
                <w:left w:val="single" w:sz="2" w:space="0" w:color="000000"/>
                <w:bottom w:val="single" w:sz="2" w:space="0" w:color="000000"/>
                <w:right w:val="single" w:sz="2" w:space="0" w:color="000000"/>
              </w:divBdr>
              <w:divsChild>
                <w:div w:id="15780578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9005554">
              <w:marLeft w:val="0"/>
              <w:marRight w:val="0"/>
              <w:marTop w:val="0"/>
              <w:marBottom w:val="0"/>
              <w:divBdr>
                <w:top w:val="single" w:sz="2" w:space="0" w:color="000000"/>
                <w:left w:val="single" w:sz="2" w:space="0" w:color="000000"/>
                <w:bottom w:val="single" w:sz="2" w:space="0" w:color="000000"/>
                <w:right w:val="single" w:sz="2" w:space="0" w:color="000000"/>
              </w:divBdr>
              <w:divsChild>
                <w:div w:id="1090539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1748085">
              <w:marLeft w:val="0"/>
              <w:marRight w:val="0"/>
              <w:marTop w:val="0"/>
              <w:marBottom w:val="0"/>
              <w:divBdr>
                <w:top w:val="single" w:sz="2" w:space="0" w:color="000000"/>
                <w:left w:val="single" w:sz="2" w:space="0" w:color="000000"/>
                <w:bottom w:val="single" w:sz="2" w:space="0" w:color="000000"/>
                <w:right w:val="single" w:sz="2" w:space="0" w:color="000000"/>
              </w:divBdr>
              <w:divsChild>
                <w:div w:id="17007396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6948709">
              <w:marLeft w:val="0"/>
              <w:marRight w:val="0"/>
              <w:marTop w:val="0"/>
              <w:marBottom w:val="0"/>
              <w:divBdr>
                <w:top w:val="single" w:sz="2" w:space="0" w:color="000000"/>
                <w:left w:val="single" w:sz="2" w:space="0" w:color="000000"/>
                <w:bottom w:val="single" w:sz="2" w:space="0" w:color="000000"/>
                <w:right w:val="single" w:sz="2" w:space="0" w:color="000000"/>
              </w:divBdr>
              <w:divsChild>
                <w:div w:id="7291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5172665">
              <w:marLeft w:val="0"/>
              <w:marRight w:val="0"/>
              <w:marTop w:val="0"/>
              <w:marBottom w:val="0"/>
              <w:divBdr>
                <w:top w:val="single" w:sz="2" w:space="0" w:color="000000"/>
                <w:left w:val="single" w:sz="2" w:space="0" w:color="000000"/>
                <w:bottom w:val="single" w:sz="2" w:space="0" w:color="000000"/>
                <w:right w:val="single" w:sz="2" w:space="0" w:color="000000"/>
              </w:divBdr>
              <w:divsChild>
                <w:div w:id="11219957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759646">
              <w:marLeft w:val="0"/>
              <w:marRight w:val="0"/>
              <w:marTop w:val="0"/>
              <w:marBottom w:val="0"/>
              <w:divBdr>
                <w:top w:val="single" w:sz="2" w:space="0" w:color="000000"/>
                <w:left w:val="single" w:sz="2" w:space="0" w:color="000000"/>
                <w:bottom w:val="single" w:sz="2" w:space="0" w:color="000000"/>
                <w:right w:val="single" w:sz="2" w:space="0" w:color="000000"/>
              </w:divBdr>
              <w:divsChild>
                <w:div w:id="81268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19096">
              <w:marLeft w:val="0"/>
              <w:marRight w:val="0"/>
              <w:marTop w:val="0"/>
              <w:marBottom w:val="0"/>
              <w:divBdr>
                <w:top w:val="single" w:sz="2" w:space="0" w:color="000000"/>
                <w:left w:val="single" w:sz="2" w:space="0" w:color="000000"/>
                <w:bottom w:val="single" w:sz="2" w:space="0" w:color="000000"/>
                <w:right w:val="single" w:sz="2" w:space="0" w:color="000000"/>
              </w:divBdr>
              <w:divsChild>
                <w:div w:id="1449203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4400651">
              <w:marLeft w:val="0"/>
              <w:marRight w:val="0"/>
              <w:marTop w:val="0"/>
              <w:marBottom w:val="0"/>
              <w:divBdr>
                <w:top w:val="single" w:sz="2" w:space="0" w:color="000000"/>
                <w:left w:val="single" w:sz="2" w:space="0" w:color="000000"/>
                <w:bottom w:val="single" w:sz="2" w:space="0" w:color="000000"/>
                <w:right w:val="single" w:sz="2" w:space="0" w:color="000000"/>
              </w:divBdr>
              <w:divsChild>
                <w:div w:id="50189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9282691">
              <w:marLeft w:val="0"/>
              <w:marRight w:val="0"/>
              <w:marTop w:val="0"/>
              <w:marBottom w:val="0"/>
              <w:divBdr>
                <w:top w:val="single" w:sz="2" w:space="0" w:color="000000"/>
                <w:left w:val="single" w:sz="2" w:space="0" w:color="000000"/>
                <w:bottom w:val="single" w:sz="2" w:space="0" w:color="000000"/>
                <w:right w:val="single" w:sz="2" w:space="0" w:color="000000"/>
              </w:divBdr>
              <w:divsChild>
                <w:div w:id="1220090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8919824">
              <w:marLeft w:val="0"/>
              <w:marRight w:val="0"/>
              <w:marTop w:val="0"/>
              <w:marBottom w:val="0"/>
              <w:divBdr>
                <w:top w:val="single" w:sz="2" w:space="0" w:color="000000"/>
                <w:left w:val="single" w:sz="2" w:space="0" w:color="000000"/>
                <w:bottom w:val="single" w:sz="2" w:space="0" w:color="000000"/>
                <w:right w:val="single" w:sz="2" w:space="0" w:color="000000"/>
              </w:divBdr>
              <w:divsChild>
                <w:div w:id="141120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6387353">
              <w:marLeft w:val="0"/>
              <w:marRight w:val="0"/>
              <w:marTop w:val="0"/>
              <w:marBottom w:val="0"/>
              <w:divBdr>
                <w:top w:val="single" w:sz="2" w:space="0" w:color="000000"/>
                <w:left w:val="single" w:sz="2" w:space="0" w:color="000000"/>
                <w:bottom w:val="single" w:sz="2" w:space="0" w:color="000000"/>
                <w:right w:val="single" w:sz="2" w:space="0" w:color="000000"/>
              </w:divBdr>
              <w:divsChild>
                <w:div w:id="211235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007842">
              <w:marLeft w:val="0"/>
              <w:marRight w:val="0"/>
              <w:marTop w:val="0"/>
              <w:marBottom w:val="0"/>
              <w:divBdr>
                <w:top w:val="single" w:sz="2" w:space="0" w:color="000000"/>
                <w:left w:val="single" w:sz="2" w:space="0" w:color="000000"/>
                <w:bottom w:val="single" w:sz="2" w:space="0" w:color="000000"/>
                <w:right w:val="single" w:sz="2" w:space="0" w:color="000000"/>
              </w:divBdr>
              <w:divsChild>
                <w:div w:id="1127164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071650">
              <w:marLeft w:val="0"/>
              <w:marRight w:val="0"/>
              <w:marTop w:val="0"/>
              <w:marBottom w:val="0"/>
              <w:divBdr>
                <w:top w:val="single" w:sz="2" w:space="0" w:color="000000"/>
                <w:left w:val="single" w:sz="2" w:space="0" w:color="000000"/>
                <w:bottom w:val="single" w:sz="2" w:space="0" w:color="000000"/>
                <w:right w:val="single" w:sz="2" w:space="0" w:color="000000"/>
              </w:divBdr>
              <w:divsChild>
                <w:div w:id="1221017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4827794">
              <w:marLeft w:val="0"/>
              <w:marRight w:val="0"/>
              <w:marTop w:val="0"/>
              <w:marBottom w:val="0"/>
              <w:divBdr>
                <w:top w:val="single" w:sz="2" w:space="0" w:color="000000"/>
                <w:left w:val="single" w:sz="2" w:space="0" w:color="000000"/>
                <w:bottom w:val="single" w:sz="2" w:space="0" w:color="000000"/>
                <w:right w:val="single" w:sz="2" w:space="0" w:color="000000"/>
              </w:divBdr>
              <w:divsChild>
                <w:div w:id="1151024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2229131">
              <w:marLeft w:val="0"/>
              <w:marRight w:val="0"/>
              <w:marTop w:val="0"/>
              <w:marBottom w:val="0"/>
              <w:divBdr>
                <w:top w:val="single" w:sz="2" w:space="0" w:color="000000"/>
                <w:left w:val="single" w:sz="2" w:space="0" w:color="000000"/>
                <w:bottom w:val="single" w:sz="2" w:space="0" w:color="000000"/>
                <w:right w:val="single" w:sz="2" w:space="0" w:color="000000"/>
              </w:divBdr>
              <w:divsChild>
                <w:div w:id="426659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6950557">
              <w:marLeft w:val="0"/>
              <w:marRight w:val="0"/>
              <w:marTop w:val="0"/>
              <w:marBottom w:val="0"/>
              <w:divBdr>
                <w:top w:val="single" w:sz="2" w:space="0" w:color="000000"/>
                <w:left w:val="single" w:sz="2" w:space="0" w:color="000000"/>
                <w:bottom w:val="single" w:sz="2" w:space="0" w:color="000000"/>
                <w:right w:val="single" w:sz="2" w:space="0" w:color="000000"/>
              </w:divBdr>
              <w:divsChild>
                <w:div w:id="644698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2574842">
              <w:marLeft w:val="0"/>
              <w:marRight w:val="0"/>
              <w:marTop w:val="0"/>
              <w:marBottom w:val="0"/>
              <w:divBdr>
                <w:top w:val="single" w:sz="2" w:space="0" w:color="000000"/>
                <w:left w:val="single" w:sz="2" w:space="0" w:color="000000"/>
                <w:bottom w:val="single" w:sz="2" w:space="0" w:color="000000"/>
                <w:right w:val="single" w:sz="2" w:space="0" w:color="000000"/>
              </w:divBdr>
              <w:divsChild>
                <w:div w:id="1265265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8315005">
              <w:marLeft w:val="0"/>
              <w:marRight w:val="0"/>
              <w:marTop w:val="0"/>
              <w:marBottom w:val="0"/>
              <w:divBdr>
                <w:top w:val="single" w:sz="2" w:space="0" w:color="000000"/>
                <w:left w:val="single" w:sz="2" w:space="0" w:color="000000"/>
                <w:bottom w:val="single" w:sz="2" w:space="0" w:color="000000"/>
                <w:right w:val="single" w:sz="2" w:space="0" w:color="000000"/>
              </w:divBdr>
              <w:divsChild>
                <w:div w:id="1440300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1563109">
              <w:marLeft w:val="0"/>
              <w:marRight w:val="0"/>
              <w:marTop w:val="0"/>
              <w:marBottom w:val="0"/>
              <w:divBdr>
                <w:top w:val="single" w:sz="2" w:space="0" w:color="000000"/>
                <w:left w:val="single" w:sz="2" w:space="0" w:color="000000"/>
                <w:bottom w:val="single" w:sz="2" w:space="0" w:color="000000"/>
                <w:right w:val="single" w:sz="2" w:space="0" w:color="000000"/>
              </w:divBdr>
              <w:divsChild>
                <w:div w:id="1348632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0974430">
              <w:marLeft w:val="0"/>
              <w:marRight w:val="0"/>
              <w:marTop w:val="0"/>
              <w:marBottom w:val="0"/>
              <w:divBdr>
                <w:top w:val="single" w:sz="2" w:space="0" w:color="000000"/>
                <w:left w:val="single" w:sz="2" w:space="0" w:color="000000"/>
                <w:bottom w:val="single" w:sz="2" w:space="0" w:color="000000"/>
                <w:right w:val="single" w:sz="2" w:space="0" w:color="000000"/>
              </w:divBdr>
              <w:divsChild>
                <w:div w:id="1443763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218380">
              <w:marLeft w:val="0"/>
              <w:marRight w:val="0"/>
              <w:marTop w:val="0"/>
              <w:marBottom w:val="0"/>
              <w:divBdr>
                <w:top w:val="single" w:sz="2" w:space="0" w:color="000000"/>
                <w:left w:val="single" w:sz="2" w:space="0" w:color="000000"/>
                <w:bottom w:val="single" w:sz="2" w:space="0" w:color="000000"/>
                <w:right w:val="single" w:sz="2" w:space="0" w:color="000000"/>
              </w:divBdr>
              <w:divsChild>
                <w:div w:id="108014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869996">
              <w:marLeft w:val="0"/>
              <w:marRight w:val="0"/>
              <w:marTop w:val="0"/>
              <w:marBottom w:val="0"/>
              <w:divBdr>
                <w:top w:val="single" w:sz="2" w:space="0" w:color="000000"/>
                <w:left w:val="single" w:sz="2" w:space="0" w:color="000000"/>
                <w:bottom w:val="single" w:sz="2" w:space="0" w:color="000000"/>
                <w:right w:val="single" w:sz="2" w:space="0" w:color="000000"/>
              </w:divBdr>
              <w:divsChild>
                <w:div w:id="1234505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863823">
              <w:marLeft w:val="0"/>
              <w:marRight w:val="0"/>
              <w:marTop w:val="0"/>
              <w:marBottom w:val="0"/>
              <w:divBdr>
                <w:top w:val="single" w:sz="2" w:space="0" w:color="000000"/>
                <w:left w:val="single" w:sz="2" w:space="0" w:color="000000"/>
                <w:bottom w:val="single" w:sz="2" w:space="0" w:color="000000"/>
                <w:right w:val="single" w:sz="2" w:space="0" w:color="000000"/>
              </w:divBdr>
              <w:divsChild>
                <w:div w:id="1590119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00816666">
              <w:marLeft w:val="0"/>
              <w:marRight w:val="0"/>
              <w:marTop w:val="0"/>
              <w:marBottom w:val="0"/>
              <w:divBdr>
                <w:top w:val="single" w:sz="2" w:space="0" w:color="000000"/>
                <w:left w:val="single" w:sz="2" w:space="0" w:color="000000"/>
                <w:bottom w:val="single" w:sz="2" w:space="0" w:color="000000"/>
                <w:right w:val="single" w:sz="2" w:space="0" w:color="000000"/>
              </w:divBdr>
              <w:divsChild>
                <w:div w:id="691493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4726474">
              <w:marLeft w:val="0"/>
              <w:marRight w:val="0"/>
              <w:marTop w:val="0"/>
              <w:marBottom w:val="0"/>
              <w:divBdr>
                <w:top w:val="single" w:sz="2" w:space="0" w:color="000000"/>
                <w:left w:val="single" w:sz="2" w:space="0" w:color="000000"/>
                <w:bottom w:val="single" w:sz="2" w:space="0" w:color="000000"/>
                <w:right w:val="single" w:sz="2" w:space="0" w:color="000000"/>
              </w:divBdr>
              <w:divsChild>
                <w:div w:id="1309091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9789644">
              <w:marLeft w:val="0"/>
              <w:marRight w:val="0"/>
              <w:marTop w:val="0"/>
              <w:marBottom w:val="0"/>
              <w:divBdr>
                <w:top w:val="single" w:sz="2" w:space="0" w:color="000000"/>
                <w:left w:val="single" w:sz="2" w:space="0" w:color="000000"/>
                <w:bottom w:val="single" w:sz="2" w:space="0" w:color="000000"/>
                <w:right w:val="single" w:sz="2" w:space="0" w:color="000000"/>
              </w:divBdr>
              <w:divsChild>
                <w:div w:id="7262202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5270439">
              <w:marLeft w:val="0"/>
              <w:marRight w:val="0"/>
              <w:marTop w:val="0"/>
              <w:marBottom w:val="0"/>
              <w:divBdr>
                <w:top w:val="single" w:sz="2" w:space="0" w:color="000000"/>
                <w:left w:val="single" w:sz="2" w:space="0" w:color="000000"/>
                <w:bottom w:val="single" w:sz="2" w:space="0" w:color="000000"/>
                <w:right w:val="single" w:sz="2" w:space="0" w:color="000000"/>
              </w:divBdr>
              <w:divsChild>
                <w:div w:id="1401295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6850231">
              <w:marLeft w:val="0"/>
              <w:marRight w:val="0"/>
              <w:marTop w:val="0"/>
              <w:marBottom w:val="0"/>
              <w:divBdr>
                <w:top w:val="single" w:sz="2" w:space="0" w:color="000000"/>
                <w:left w:val="single" w:sz="2" w:space="0" w:color="000000"/>
                <w:bottom w:val="single" w:sz="2" w:space="0" w:color="000000"/>
                <w:right w:val="single" w:sz="2" w:space="0" w:color="000000"/>
              </w:divBdr>
              <w:divsChild>
                <w:div w:id="95907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3439183">
              <w:marLeft w:val="0"/>
              <w:marRight w:val="0"/>
              <w:marTop w:val="0"/>
              <w:marBottom w:val="0"/>
              <w:divBdr>
                <w:top w:val="single" w:sz="2" w:space="0" w:color="000000"/>
                <w:left w:val="single" w:sz="2" w:space="0" w:color="000000"/>
                <w:bottom w:val="single" w:sz="2" w:space="0" w:color="000000"/>
                <w:right w:val="single" w:sz="2" w:space="0" w:color="000000"/>
              </w:divBdr>
              <w:divsChild>
                <w:div w:id="5257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5484903">
              <w:marLeft w:val="0"/>
              <w:marRight w:val="0"/>
              <w:marTop w:val="0"/>
              <w:marBottom w:val="0"/>
              <w:divBdr>
                <w:top w:val="single" w:sz="2" w:space="0" w:color="000000"/>
                <w:left w:val="single" w:sz="2" w:space="0" w:color="000000"/>
                <w:bottom w:val="single" w:sz="2" w:space="0" w:color="000000"/>
                <w:right w:val="single" w:sz="2" w:space="0" w:color="000000"/>
              </w:divBdr>
              <w:divsChild>
                <w:div w:id="34818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8587794">
              <w:marLeft w:val="0"/>
              <w:marRight w:val="0"/>
              <w:marTop w:val="0"/>
              <w:marBottom w:val="0"/>
              <w:divBdr>
                <w:top w:val="single" w:sz="2" w:space="0" w:color="000000"/>
                <w:left w:val="single" w:sz="2" w:space="0" w:color="000000"/>
                <w:bottom w:val="single" w:sz="2" w:space="0" w:color="000000"/>
                <w:right w:val="single" w:sz="2" w:space="0" w:color="000000"/>
              </w:divBdr>
              <w:divsChild>
                <w:div w:id="51005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8454467">
              <w:marLeft w:val="0"/>
              <w:marRight w:val="0"/>
              <w:marTop w:val="0"/>
              <w:marBottom w:val="0"/>
              <w:divBdr>
                <w:top w:val="single" w:sz="2" w:space="0" w:color="000000"/>
                <w:left w:val="single" w:sz="2" w:space="0" w:color="000000"/>
                <w:bottom w:val="single" w:sz="2" w:space="0" w:color="000000"/>
                <w:right w:val="single" w:sz="2" w:space="0" w:color="000000"/>
              </w:divBdr>
              <w:divsChild>
                <w:div w:id="1836531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6304070">
              <w:marLeft w:val="0"/>
              <w:marRight w:val="0"/>
              <w:marTop w:val="0"/>
              <w:marBottom w:val="0"/>
              <w:divBdr>
                <w:top w:val="single" w:sz="2" w:space="0" w:color="000000"/>
                <w:left w:val="single" w:sz="2" w:space="0" w:color="000000"/>
                <w:bottom w:val="single" w:sz="2" w:space="0" w:color="000000"/>
                <w:right w:val="single" w:sz="2" w:space="0" w:color="000000"/>
              </w:divBdr>
              <w:divsChild>
                <w:div w:id="15753116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9238339">
              <w:marLeft w:val="0"/>
              <w:marRight w:val="0"/>
              <w:marTop w:val="0"/>
              <w:marBottom w:val="0"/>
              <w:divBdr>
                <w:top w:val="single" w:sz="2" w:space="0" w:color="000000"/>
                <w:left w:val="single" w:sz="2" w:space="0" w:color="000000"/>
                <w:bottom w:val="single" w:sz="2" w:space="0" w:color="000000"/>
                <w:right w:val="single" w:sz="2" w:space="0" w:color="000000"/>
              </w:divBdr>
              <w:divsChild>
                <w:div w:id="8277521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600917">
              <w:marLeft w:val="0"/>
              <w:marRight w:val="0"/>
              <w:marTop w:val="0"/>
              <w:marBottom w:val="0"/>
              <w:divBdr>
                <w:top w:val="single" w:sz="2" w:space="0" w:color="000000"/>
                <w:left w:val="single" w:sz="2" w:space="0" w:color="000000"/>
                <w:bottom w:val="single" w:sz="2" w:space="0" w:color="000000"/>
                <w:right w:val="single" w:sz="2" w:space="0" w:color="000000"/>
              </w:divBdr>
              <w:divsChild>
                <w:div w:id="216402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3508089">
              <w:marLeft w:val="0"/>
              <w:marRight w:val="0"/>
              <w:marTop w:val="0"/>
              <w:marBottom w:val="0"/>
              <w:divBdr>
                <w:top w:val="single" w:sz="2" w:space="0" w:color="000000"/>
                <w:left w:val="single" w:sz="2" w:space="0" w:color="000000"/>
                <w:bottom w:val="single" w:sz="2" w:space="0" w:color="000000"/>
                <w:right w:val="single" w:sz="2" w:space="0" w:color="000000"/>
              </w:divBdr>
              <w:divsChild>
                <w:div w:id="595941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05551">
              <w:marLeft w:val="0"/>
              <w:marRight w:val="0"/>
              <w:marTop w:val="0"/>
              <w:marBottom w:val="0"/>
              <w:divBdr>
                <w:top w:val="single" w:sz="2" w:space="0" w:color="000000"/>
                <w:left w:val="single" w:sz="2" w:space="0" w:color="000000"/>
                <w:bottom w:val="single" w:sz="2" w:space="0" w:color="000000"/>
                <w:right w:val="single" w:sz="2" w:space="0" w:color="000000"/>
              </w:divBdr>
              <w:divsChild>
                <w:div w:id="598757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2890374">
              <w:marLeft w:val="0"/>
              <w:marRight w:val="0"/>
              <w:marTop w:val="0"/>
              <w:marBottom w:val="0"/>
              <w:divBdr>
                <w:top w:val="single" w:sz="2" w:space="0" w:color="000000"/>
                <w:left w:val="single" w:sz="2" w:space="0" w:color="000000"/>
                <w:bottom w:val="single" w:sz="2" w:space="0" w:color="000000"/>
                <w:right w:val="single" w:sz="2" w:space="0" w:color="000000"/>
              </w:divBdr>
              <w:divsChild>
                <w:div w:id="576524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8624739">
              <w:marLeft w:val="0"/>
              <w:marRight w:val="0"/>
              <w:marTop w:val="0"/>
              <w:marBottom w:val="0"/>
              <w:divBdr>
                <w:top w:val="single" w:sz="2" w:space="0" w:color="000000"/>
                <w:left w:val="single" w:sz="2" w:space="0" w:color="000000"/>
                <w:bottom w:val="single" w:sz="2" w:space="0" w:color="000000"/>
                <w:right w:val="single" w:sz="2" w:space="0" w:color="000000"/>
              </w:divBdr>
              <w:divsChild>
                <w:div w:id="643777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793987">
              <w:marLeft w:val="0"/>
              <w:marRight w:val="0"/>
              <w:marTop w:val="0"/>
              <w:marBottom w:val="0"/>
              <w:divBdr>
                <w:top w:val="single" w:sz="2" w:space="0" w:color="000000"/>
                <w:left w:val="single" w:sz="2" w:space="0" w:color="000000"/>
                <w:bottom w:val="single" w:sz="2" w:space="0" w:color="000000"/>
                <w:right w:val="single" w:sz="2" w:space="0" w:color="000000"/>
              </w:divBdr>
              <w:divsChild>
                <w:div w:id="217863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068175">
              <w:marLeft w:val="0"/>
              <w:marRight w:val="0"/>
              <w:marTop w:val="0"/>
              <w:marBottom w:val="0"/>
              <w:divBdr>
                <w:top w:val="single" w:sz="2" w:space="0" w:color="000000"/>
                <w:left w:val="single" w:sz="2" w:space="0" w:color="000000"/>
                <w:bottom w:val="single" w:sz="2" w:space="0" w:color="000000"/>
                <w:right w:val="single" w:sz="2" w:space="0" w:color="000000"/>
              </w:divBdr>
              <w:divsChild>
                <w:div w:id="1306660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63691">
              <w:marLeft w:val="0"/>
              <w:marRight w:val="0"/>
              <w:marTop w:val="0"/>
              <w:marBottom w:val="0"/>
              <w:divBdr>
                <w:top w:val="single" w:sz="2" w:space="0" w:color="000000"/>
                <w:left w:val="single" w:sz="2" w:space="0" w:color="000000"/>
                <w:bottom w:val="single" w:sz="2" w:space="0" w:color="000000"/>
                <w:right w:val="single" w:sz="2" w:space="0" w:color="000000"/>
              </w:divBdr>
              <w:divsChild>
                <w:div w:id="5581725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48796975">
      <w:bodyDiv w:val="1"/>
      <w:marLeft w:val="0"/>
      <w:marRight w:val="0"/>
      <w:marTop w:val="0"/>
      <w:marBottom w:val="0"/>
      <w:divBdr>
        <w:top w:val="none" w:sz="0" w:space="0" w:color="auto"/>
        <w:left w:val="none" w:sz="0" w:space="0" w:color="auto"/>
        <w:bottom w:val="none" w:sz="0" w:space="0" w:color="auto"/>
        <w:right w:val="none" w:sz="0" w:space="0" w:color="auto"/>
      </w:divBdr>
      <w:divsChild>
        <w:div w:id="1802380423">
          <w:marLeft w:val="0"/>
          <w:marRight w:val="0"/>
          <w:marTop w:val="0"/>
          <w:marBottom w:val="0"/>
          <w:divBdr>
            <w:top w:val="none" w:sz="0" w:space="0" w:color="auto"/>
            <w:left w:val="none" w:sz="0" w:space="0" w:color="auto"/>
            <w:bottom w:val="none" w:sz="0" w:space="0" w:color="auto"/>
            <w:right w:val="none" w:sz="0" w:space="0" w:color="auto"/>
          </w:divBdr>
        </w:div>
      </w:divsChild>
    </w:div>
    <w:div w:id="1397706282">
      <w:bodyDiv w:val="1"/>
      <w:marLeft w:val="0"/>
      <w:marRight w:val="0"/>
      <w:marTop w:val="0"/>
      <w:marBottom w:val="0"/>
      <w:divBdr>
        <w:top w:val="none" w:sz="0" w:space="0" w:color="auto"/>
        <w:left w:val="none" w:sz="0" w:space="0" w:color="auto"/>
        <w:bottom w:val="none" w:sz="0" w:space="0" w:color="auto"/>
        <w:right w:val="none" w:sz="0" w:space="0" w:color="auto"/>
      </w:divBdr>
      <w:divsChild>
        <w:div w:id="1633251358">
          <w:marLeft w:val="0"/>
          <w:marRight w:val="0"/>
          <w:marTop w:val="0"/>
          <w:marBottom w:val="0"/>
          <w:divBdr>
            <w:top w:val="none" w:sz="0" w:space="0" w:color="auto"/>
            <w:left w:val="none" w:sz="0" w:space="0" w:color="auto"/>
            <w:bottom w:val="none" w:sz="0" w:space="0" w:color="auto"/>
            <w:right w:val="none" w:sz="0" w:space="0" w:color="auto"/>
          </w:divBdr>
          <w:divsChild>
            <w:div w:id="1828785840">
              <w:marLeft w:val="0"/>
              <w:marRight w:val="0"/>
              <w:marTop w:val="0"/>
              <w:marBottom w:val="0"/>
              <w:divBdr>
                <w:top w:val="single" w:sz="2" w:space="0" w:color="000000"/>
                <w:left w:val="single" w:sz="2" w:space="0" w:color="000000"/>
                <w:bottom w:val="single" w:sz="2" w:space="0" w:color="000000"/>
                <w:right w:val="single" w:sz="2" w:space="0" w:color="000000"/>
              </w:divBdr>
            </w:div>
            <w:div w:id="334723382">
              <w:marLeft w:val="0"/>
              <w:marRight w:val="0"/>
              <w:marTop w:val="0"/>
              <w:marBottom w:val="0"/>
              <w:divBdr>
                <w:top w:val="single" w:sz="2" w:space="0" w:color="000000"/>
                <w:left w:val="single" w:sz="2" w:space="0" w:color="000000"/>
                <w:bottom w:val="single" w:sz="2" w:space="0" w:color="000000"/>
                <w:right w:val="single" w:sz="2" w:space="0" w:color="000000"/>
              </w:divBdr>
            </w:div>
            <w:div w:id="1134517928">
              <w:marLeft w:val="0"/>
              <w:marRight w:val="0"/>
              <w:marTop w:val="0"/>
              <w:marBottom w:val="0"/>
              <w:divBdr>
                <w:top w:val="single" w:sz="2" w:space="0" w:color="000000"/>
                <w:left w:val="single" w:sz="2" w:space="0" w:color="000000"/>
                <w:bottom w:val="single" w:sz="2" w:space="0" w:color="000000"/>
                <w:right w:val="single" w:sz="2" w:space="0" w:color="000000"/>
              </w:divBdr>
            </w:div>
            <w:div w:id="1861550422">
              <w:marLeft w:val="0"/>
              <w:marRight w:val="0"/>
              <w:marTop w:val="0"/>
              <w:marBottom w:val="0"/>
              <w:divBdr>
                <w:top w:val="single" w:sz="2" w:space="0" w:color="000000"/>
                <w:left w:val="single" w:sz="2" w:space="0" w:color="000000"/>
                <w:bottom w:val="single" w:sz="2" w:space="0" w:color="000000"/>
                <w:right w:val="single" w:sz="2" w:space="0" w:color="000000"/>
              </w:divBdr>
            </w:div>
            <w:div w:id="1073311487">
              <w:marLeft w:val="0"/>
              <w:marRight w:val="0"/>
              <w:marTop w:val="0"/>
              <w:marBottom w:val="0"/>
              <w:divBdr>
                <w:top w:val="single" w:sz="2" w:space="0" w:color="000000"/>
                <w:left w:val="single" w:sz="2" w:space="0" w:color="000000"/>
                <w:bottom w:val="single" w:sz="2" w:space="0" w:color="000000"/>
                <w:right w:val="single" w:sz="2" w:space="0" w:color="000000"/>
              </w:divBdr>
            </w:div>
            <w:div w:id="1371569372">
              <w:marLeft w:val="0"/>
              <w:marRight w:val="0"/>
              <w:marTop w:val="0"/>
              <w:marBottom w:val="0"/>
              <w:divBdr>
                <w:top w:val="single" w:sz="2" w:space="0" w:color="000000"/>
                <w:left w:val="single" w:sz="2" w:space="0" w:color="000000"/>
                <w:bottom w:val="single" w:sz="2" w:space="0" w:color="000000"/>
                <w:right w:val="single" w:sz="2" w:space="0" w:color="000000"/>
              </w:divBdr>
            </w:div>
            <w:div w:id="813910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16124063">
      <w:bodyDiv w:val="1"/>
      <w:marLeft w:val="0"/>
      <w:marRight w:val="0"/>
      <w:marTop w:val="0"/>
      <w:marBottom w:val="0"/>
      <w:divBdr>
        <w:top w:val="none" w:sz="0" w:space="0" w:color="auto"/>
        <w:left w:val="none" w:sz="0" w:space="0" w:color="auto"/>
        <w:bottom w:val="none" w:sz="0" w:space="0" w:color="auto"/>
        <w:right w:val="none" w:sz="0" w:space="0" w:color="auto"/>
      </w:divBdr>
      <w:divsChild>
        <w:div w:id="1529756461">
          <w:marLeft w:val="0"/>
          <w:marRight w:val="0"/>
          <w:marTop w:val="0"/>
          <w:marBottom w:val="0"/>
          <w:divBdr>
            <w:top w:val="none" w:sz="0" w:space="0" w:color="auto"/>
            <w:left w:val="none" w:sz="0" w:space="0" w:color="auto"/>
            <w:bottom w:val="none" w:sz="0" w:space="0" w:color="auto"/>
            <w:right w:val="none" w:sz="0" w:space="0" w:color="auto"/>
          </w:divBdr>
        </w:div>
      </w:divsChild>
    </w:div>
    <w:div w:id="1418669578">
      <w:bodyDiv w:val="1"/>
      <w:marLeft w:val="0"/>
      <w:marRight w:val="0"/>
      <w:marTop w:val="0"/>
      <w:marBottom w:val="0"/>
      <w:divBdr>
        <w:top w:val="none" w:sz="0" w:space="0" w:color="auto"/>
        <w:left w:val="none" w:sz="0" w:space="0" w:color="auto"/>
        <w:bottom w:val="none" w:sz="0" w:space="0" w:color="auto"/>
        <w:right w:val="none" w:sz="0" w:space="0" w:color="auto"/>
      </w:divBdr>
      <w:divsChild>
        <w:div w:id="1075591781">
          <w:marLeft w:val="0"/>
          <w:marRight w:val="0"/>
          <w:marTop w:val="0"/>
          <w:marBottom w:val="0"/>
          <w:divBdr>
            <w:top w:val="none" w:sz="0" w:space="0" w:color="auto"/>
            <w:left w:val="none" w:sz="0" w:space="0" w:color="auto"/>
            <w:bottom w:val="none" w:sz="0" w:space="0" w:color="auto"/>
            <w:right w:val="none" w:sz="0" w:space="0" w:color="auto"/>
          </w:divBdr>
        </w:div>
      </w:divsChild>
    </w:div>
    <w:div w:id="14194741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240">
          <w:marLeft w:val="0"/>
          <w:marRight w:val="0"/>
          <w:marTop w:val="0"/>
          <w:marBottom w:val="0"/>
          <w:divBdr>
            <w:top w:val="none" w:sz="0" w:space="0" w:color="auto"/>
            <w:left w:val="none" w:sz="0" w:space="0" w:color="auto"/>
            <w:bottom w:val="none" w:sz="0" w:space="0" w:color="auto"/>
            <w:right w:val="none" w:sz="0" w:space="0" w:color="auto"/>
          </w:divBdr>
        </w:div>
        <w:div w:id="829519185">
          <w:marLeft w:val="0"/>
          <w:marRight w:val="0"/>
          <w:marTop w:val="0"/>
          <w:marBottom w:val="0"/>
          <w:divBdr>
            <w:top w:val="none" w:sz="0" w:space="0" w:color="auto"/>
            <w:left w:val="none" w:sz="0" w:space="0" w:color="auto"/>
            <w:bottom w:val="none" w:sz="0" w:space="0" w:color="auto"/>
            <w:right w:val="none" w:sz="0" w:space="0" w:color="auto"/>
          </w:divBdr>
        </w:div>
      </w:divsChild>
    </w:div>
    <w:div w:id="1434206875">
      <w:bodyDiv w:val="1"/>
      <w:marLeft w:val="0"/>
      <w:marRight w:val="0"/>
      <w:marTop w:val="0"/>
      <w:marBottom w:val="0"/>
      <w:divBdr>
        <w:top w:val="none" w:sz="0" w:space="0" w:color="auto"/>
        <w:left w:val="none" w:sz="0" w:space="0" w:color="auto"/>
        <w:bottom w:val="none" w:sz="0" w:space="0" w:color="auto"/>
        <w:right w:val="none" w:sz="0" w:space="0" w:color="auto"/>
      </w:divBdr>
    </w:div>
    <w:div w:id="1467889302">
      <w:bodyDiv w:val="1"/>
      <w:marLeft w:val="0"/>
      <w:marRight w:val="0"/>
      <w:marTop w:val="0"/>
      <w:marBottom w:val="0"/>
      <w:divBdr>
        <w:top w:val="none" w:sz="0" w:space="0" w:color="auto"/>
        <w:left w:val="none" w:sz="0" w:space="0" w:color="auto"/>
        <w:bottom w:val="none" w:sz="0" w:space="0" w:color="auto"/>
        <w:right w:val="none" w:sz="0" w:space="0" w:color="auto"/>
      </w:divBdr>
      <w:divsChild>
        <w:div w:id="492333666">
          <w:marLeft w:val="0"/>
          <w:marRight w:val="0"/>
          <w:marTop w:val="0"/>
          <w:marBottom w:val="0"/>
          <w:divBdr>
            <w:top w:val="none" w:sz="0" w:space="0" w:color="auto"/>
            <w:left w:val="none" w:sz="0" w:space="0" w:color="auto"/>
            <w:bottom w:val="none" w:sz="0" w:space="0" w:color="auto"/>
            <w:right w:val="none" w:sz="0" w:space="0" w:color="auto"/>
          </w:divBdr>
        </w:div>
      </w:divsChild>
    </w:div>
    <w:div w:id="1493528003">
      <w:bodyDiv w:val="1"/>
      <w:marLeft w:val="0"/>
      <w:marRight w:val="0"/>
      <w:marTop w:val="0"/>
      <w:marBottom w:val="0"/>
      <w:divBdr>
        <w:top w:val="none" w:sz="0" w:space="0" w:color="auto"/>
        <w:left w:val="none" w:sz="0" w:space="0" w:color="auto"/>
        <w:bottom w:val="none" w:sz="0" w:space="0" w:color="auto"/>
        <w:right w:val="none" w:sz="0" w:space="0" w:color="auto"/>
      </w:divBdr>
      <w:divsChild>
        <w:div w:id="1159463965">
          <w:marLeft w:val="0"/>
          <w:marRight w:val="0"/>
          <w:marTop w:val="0"/>
          <w:marBottom w:val="0"/>
          <w:divBdr>
            <w:top w:val="none" w:sz="0" w:space="0" w:color="auto"/>
            <w:left w:val="none" w:sz="0" w:space="0" w:color="auto"/>
            <w:bottom w:val="none" w:sz="0" w:space="0" w:color="auto"/>
            <w:right w:val="none" w:sz="0" w:space="0" w:color="auto"/>
          </w:divBdr>
        </w:div>
      </w:divsChild>
    </w:div>
    <w:div w:id="1530409538">
      <w:bodyDiv w:val="1"/>
      <w:marLeft w:val="0"/>
      <w:marRight w:val="0"/>
      <w:marTop w:val="0"/>
      <w:marBottom w:val="0"/>
      <w:divBdr>
        <w:top w:val="none" w:sz="0" w:space="0" w:color="auto"/>
        <w:left w:val="none" w:sz="0" w:space="0" w:color="auto"/>
        <w:bottom w:val="none" w:sz="0" w:space="0" w:color="auto"/>
        <w:right w:val="none" w:sz="0" w:space="0" w:color="auto"/>
      </w:divBdr>
      <w:divsChild>
        <w:div w:id="620843840">
          <w:marLeft w:val="0"/>
          <w:marRight w:val="0"/>
          <w:marTop w:val="0"/>
          <w:marBottom w:val="0"/>
          <w:divBdr>
            <w:top w:val="none" w:sz="0" w:space="0" w:color="auto"/>
            <w:left w:val="none" w:sz="0" w:space="0" w:color="auto"/>
            <w:bottom w:val="none" w:sz="0" w:space="0" w:color="auto"/>
            <w:right w:val="none" w:sz="0" w:space="0" w:color="auto"/>
          </w:divBdr>
          <w:divsChild>
            <w:div w:id="1027491382">
              <w:marLeft w:val="0"/>
              <w:marRight w:val="0"/>
              <w:marTop w:val="0"/>
              <w:marBottom w:val="0"/>
              <w:divBdr>
                <w:top w:val="single" w:sz="2" w:space="0" w:color="000000"/>
                <w:left w:val="single" w:sz="2" w:space="0" w:color="000000"/>
                <w:bottom w:val="single" w:sz="2" w:space="0" w:color="000000"/>
                <w:right w:val="single" w:sz="2" w:space="0" w:color="000000"/>
              </w:divBdr>
            </w:div>
            <w:div w:id="898594790">
              <w:marLeft w:val="0"/>
              <w:marRight w:val="0"/>
              <w:marTop w:val="0"/>
              <w:marBottom w:val="0"/>
              <w:divBdr>
                <w:top w:val="single" w:sz="2" w:space="0" w:color="000000"/>
                <w:left w:val="single" w:sz="2" w:space="0" w:color="000000"/>
                <w:bottom w:val="single" w:sz="2" w:space="0" w:color="000000"/>
                <w:right w:val="single" w:sz="2" w:space="0" w:color="000000"/>
              </w:divBdr>
            </w:div>
            <w:div w:id="1897157946">
              <w:marLeft w:val="0"/>
              <w:marRight w:val="0"/>
              <w:marTop w:val="0"/>
              <w:marBottom w:val="0"/>
              <w:divBdr>
                <w:top w:val="single" w:sz="2" w:space="0" w:color="000000"/>
                <w:left w:val="single" w:sz="2" w:space="0" w:color="000000"/>
                <w:bottom w:val="single" w:sz="2" w:space="0" w:color="000000"/>
                <w:right w:val="single" w:sz="2" w:space="0" w:color="000000"/>
              </w:divBdr>
            </w:div>
            <w:div w:id="1100686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5407737">
      <w:bodyDiv w:val="1"/>
      <w:marLeft w:val="0"/>
      <w:marRight w:val="0"/>
      <w:marTop w:val="0"/>
      <w:marBottom w:val="0"/>
      <w:divBdr>
        <w:top w:val="none" w:sz="0" w:space="0" w:color="auto"/>
        <w:left w:val="none" w:sz="0" w:space="0" w:color="auto"/>
        <w:bottom w:val="none" w:sz="0" w:space="0" w:color="auto"/>
        <w:right w:val="none" w:sz="0" w:space="0" w:color="auto"/>
      </w:divBdr>
    </w:div>
    <w:div w:id="1597904099">
      <w:bodyDiv w:val="1"/>
      <w:marLeft w:val="0"/>
      <w:marRight w:val="0"/>
      <w:marTop w:val="0"/>
      <w:marBottom w:val="0"/>
      <w:divBdr>
        <w:top w:val="none" w:sz="0" w:space="0" w:color="auto"/>
        <w:left w:val="none" w:sz="0" w:space="0" w:color="auto"/>
        <w:bottom w:val="none" w:sz="0" w:space="0" w:color="auto"/>
        <w:right w:val="none" w:sz="0" w:space="0" w:color="auto"/>
      </w:divBdr>
      <w:divsChild>
        <w:div w:id="1565750663">
          <w:marLeft w:val="0"/>
          <w:marRight w:val="0"/>
          <w:marTop w:val="0"/>
          <w:marBottom w:val="0"/>
          <w:divBdr>
            <w:top w:val="none" w:sz="0" w:space="0" w:color="auto"/>
            <w:left w:val="none" w:sz="0" w:space="0" w:color="auto"/>
            <w:bottom w:val="none" w:sz="0" w:space="0" w:color="auto"/>
            <w:right w:val="none" w:sz="0" w:space="0" w:color="auto"/>
          </w:divBdr>
        </w:div>
      </w:divsChild>
    </w:div>
    <w:div w:id="1605335357">
      <w:bodyDiv w:val="1"/>
      <w:marLeft w:val="0"/>
      <w:marRight w:val="0"/>
      <w:marTop w:val="0"/>
      <w:marBottom w:val="0"/>
      <w:divBdr>
        <w:top w:val="none" w:sz="0" w:space="0" w:color="auto"/>
        <w:left w:val="none" w:sz="0" w:space="0" w:color="auto"/>
        <w:bottom w:val="none" w:sz="0" w:space="0" w:color="auto"/>
        <w:right w:val="none" w:sz="0" w:space="0" w:color="auto"/>
      </w:divBdr>
    </w:div>
    <w:div w:id="1607150950">
      <w:bodyDiv w:val="1"/>
      <w:marLeft w:val="0"/>
      <w:marRight w:val="0"/>
      <w:marTop w:val="0"/>
      <w:marBottom w:val="0"/>
      <w:divBdr>
        <w:top w:val="none" w:sz="0" w:space="0" w:color="auto"/>
        <w:left w:val="none" w:sz="0" w:space="0" w:color="auto"/>
        <w:bottom w:val="none" w:sz="0" w:space="0" w:color="auto"/>
        <w:right w:val="none" w:sz="0" w:space="0" w:color="auto"/>
      </w:divBdr>
      <w:divsChild>
        <w:div w:id="1253005674">
          <w:marLeft w:val="0"/>
          <w:marRight w:val="0"/>
          <w:marTop w:val="0"/>
          <w:marBottom w:val="0"/>
          <w:divBdr>
            <w:top w:val="none" w:sz="0" w:space="0" w:color="auto"/>
            <w:left w:val="none" w:sz="0" w:space="0" w:color="auto"/>
            <w:bottom w:val="none" w:sz="0" w:space="0" w:color="auto"/>
            <w:right w:val="none" w:sz="0" w:space="0" w:color="auto"/>
          </w:divBdr>
        </w:div>
      </w:divsChild>
    </w:div>
    <w:div w:id="1618829745">
      <w:bodyDiv w:val="1"/>
      <w:marLeft w:val="0"/>
      <w:marRight w:val="0"/>
      <w:marTop w:val="0"/>
      <w:marBottom w:val="0"/>
      <w:divBdr>
        <w:top w:val="none" w:sz="0" w:space="0" w:color="auto"/>
        <w:left w:val="none" w:sz="0" w:space="0" w:color="auto"/>
        <w:bottom w:val="none" w:sz="0" w:space="0" w:color="auto"/>
        <w:right w:val="none" w:sz="0" w:space="0" w:color="auto"/>
      </w:divBdr>
      <w:divsChild>
        <w:div w:id="1308323093">
          <w:marLeft w:val="0"/>
          <w:marRight w:val="0"/>
          <w:marTop w:val="0"/>
          <w:marBottom w:val="0"/>
          <w:divBdr>
            <w:top w:val="none" w:sz="0" w:space="0" w:color="auto"/>
            <w:left w:val="none" w:sz="0" w:space="0" w:color="auto"/>
            <w:bottom w:val="none" w:sz="0" w:space="0" w:color="auto"/>
            <w:right w:val="none" w:sz="0" w:space="0" w:color="auto"/>
          </w:divBdr>
        </w:div>
      </w:divsChild>
    </w:div>
    <w:div w:id="1620722228">
      <w:bodyDiv w:val="1"/>
      <w:marLeft w:val="0"/>
      <w:marRight w:val="0"/>
      <w:marTop w:val="0"/>
      <w:marBottom w:val="0"/>
      <w:divBdr>
        <w:top w:val="none" w:sz="0" w:space="0" w:color="auto"/>
        <w:left w:val="none" w:sz="0" w:space="0" w:color="auto"/>
        <w:bottom w:val="none" w:sz="0" w:space="0" w:color="auto"/>
        <w:right w:val="none" w:sz="0" w:space="0" w:color="auto"/>
      </w:divBdr>
      <w:divsChild>
        <w:div w:id="1973439222">
          <w:marLeft w:val="0"/>
          <w:marRight w:val="0"/>
          <w:marTop w:val="0"/>
          <w:marBottom w:val="0"/>
          <w:divBdr>
            <w:top w:val="none" w:sz="0" w:space="0" w:color="auto"/>
            <w:left w:val="none" w:sz="0" w:space="0" w:color="auto"/>
            <w:bottom w:val="none" w:sz="0" w:space="0" w:color="auto"/>
            <w:right w:val="none" w:sz="0" w:space="0" w:color="auto"/>
          </w:divBdr>
        </w:div>
      </w:divsChild>
    </w:div>
    <w:div w:id="1622573002">
      <w:bodyDiv w:val="1"/>
      <w:marLeft w:val="0"/>
      <w:marRight w:val="0"/>
      <w:marTop w:val="0"/>
      <w:marBottom w:val="0"/>
      <w:divBdr>
        <w:top w:val="none" w:sz="0" w:space="0" w:color="auto"/>
        <w:left w:val="none" w:sz="0" w:space="0" w:color="auto"/>
        <w:bottom w:val="none" w:sz="0" w:space="0" w:color="auto"/>
        <w:right w:val="none" w:sz="0" w:space="0" w:color="auto"/>
      </w:divBdr>
      <w:divsChild>
        <w:div w:id="19818362">
          <w:marLeft w:val="0"/>
          <w:marRight w:val="0"/>
          <w:marTop w:val="0"/>
          <w:marBottom w:val="0"/>
          <w:divBdr>
            <w:top w:val="none" w:sz="0" w:space="0" w:color="auto"/>
            <w:left w:val="none" w:sz="0" w:space="0" w:color="auto"/>
            <w:bottom w:val="none" w:sz="0" w:space="0" w:color="auto"/>
            <w:right w:val="none" w:sz="0" w:space="0" w:color="auto"/>
          </w:divBdr>
        </w:div>
      </w:divsChild>
    </w:div>
    <w:div w:id="1626765690">
      <w:bodyDiv w:val="1"/>
      <w:marLeft w:val="0"/>
      <w:marRight w:val="0"/>
      <w:marTop w:val="0"/>
      <w:marBottom w:val="0"/>
      <w:divBdr>
        <w:top w:val="none" w:sz="0" w:space="0" w:color="auto"/>
        <w:left w:val="none" w:sz="0" w:space="0" w:color="auto"/>
        <w:bottom w:val="none" w:sz="0" w:space="0" w:color="auto"/>
        <w:right w:val="none" w:sz="0" w:space="0" w:color="auto"/>
      </w:divBdr>
    </w:div>
    <w:div w:id="1646423041">
      <w:bodyDiv w:val="1"/>
      <w:marLeft w:val="0"/>
      <w:marRight w:val="0"/>
      <w:marTop w:val="0"/>
      <w:marBottom w:val="0"/>
      <w:divBdr>
        <w:top w:val="none" w:sz="0" w:space="0" w:color="auto"/>
        <w:left w:val="none" w:sz="0" w:space="0" w:color="auto"/>
        <w:bottom w:val="none" w:sz="0" w:space="0" w:color="auto"/>
        <w:right w:val="none" w:sz="0" w:space="0" w:color="auto"/>
      </w:divBdr>
      <w:divsChild>
        <w:div w:id="1625849107">
          <w:marLeft w:val="0"/>
          <w:marRight w:val="0"/>
          <w:marTop w:val="0"/>
          <w:marBottom w:val="0"/>
          <w:divBdr>
            <w:top w:val="none" w:sz="0" w:space="0" w:color="auto"/>
            <w:left w:val="none" w:sz="0" w:space="0" w:color="auto"/>
            <w:bottom w:val="none" w:sz="0" w:space="0" w:color="auto"/>
            <w:right w:val="none" w:sz="0" w:space="0" w:color="auto"/>
          </w:divBdr>
          <w:divsChild>
            <w:div w:id="1343893011">
              <w:marLeft w:val="0"/>
              <w:marRight w:val="0"/>
              <w:marTop w:val="0"/>
              <w:marBottom w:val="0"/>
              <w:divBdr>
                <w:top w:val="single" w:sz="2" w:space="0" w:color="000000"/>
                <w:left w:val="single" w:sz="2" w:space="0" w:color="000000"/>
                <w:bottom w:val="single" w:sz="2" w:space="0" w:color="000000"/>
                <w:right w:val="single" w:sz="2" w:space="0" w:color="000000"/>
              </w:divBdr>
            </w:div>
            <w:div w:id="365067013">
              <w:marLeft w:val="0"/>
              <w:marRight w:val="0"/>
              <w:marTop w:val="0"/>
              <w:marBottom w:val="0"/>
              <w:divBdr>
                <w:top w:val="single" w:sz="2" w:space="0" w:color="000000"/>
                <w:left w:val="single" w:sz="2" w:space="0" w:color="000000"/>
                <w:bottom w:val="single" w:sz="2" w:space="0" w:color="000000"/>
                <w:right w:val="single" w:sz="2" w:space="0" w:color="000000"/>
              </w:divBdr>
            </w:div>
            <w:div w:id="717240505">
              <w:marLeft w:val="0"/>
              <w:marRight w:val="0"/>
              <w:marTop w:val="0"/>
              <w:marBottom w:val="0"/>
              <w:divBdr>
                <w:top w:val="single" w:sz="2" w:space="0" w:color="000000"/>
                <w:left w:val="single" w:sz="2" w:space="0" w:color="000000"/>
                <w:bottom w:val="single" w:sz="2" w:space="0" w:color="000000"/>
                <w:right w:val="single" w:sz="2" w:space="0" w:color="000000"/>
              </w:divBdr>
            </w:div>
            <w:div w:id="575895886">
              <w:marLeft w:val="0"/>
              <w:marRight w:val="0"/>
              <w:marTop w:val="0"/>
              <w:marBottom w:val="0"/>
              <w:divBdr>
                <w:top w:val="single" w:sz="2" w:space="0" w:color="000000"/>
                <w:left w:val="single" w:sz="2" w:space="0" w:color="000000"/>
                <w:bottom w:val="single" w:sz="2" w:space="0" w:color="000000"/>
                <w:right w:val="single" w:sz="2" w:space="0" w:color="000000"/>
              </w:divBdr>
            </w:div>
            <w:div w:id="1266570348">
              <w:marLeft w:val="0"/>
              <w:marRight w:val="0"/>
              <w:marTop w:val="0"/>
              <w:marBottom w:val="0"/>
              <w:divBdr>
                <w:top w:val="single" w:sz="2" w:space="0" w:color="000000"/>
                <w:left w:val="single" w:sz="2" w:space="0" w:color="000000"/>
                <w:bottom w:val="single" w:sz="2" w:space="0" w:color="000000"/>
                <w:right w:val="single" w:sz="2" w:space="0" w:color="000000"/>
              </w:divBdr>
            </w:div>
            <w:div w:id="1716924489">
              <w:marLeft w:val="0"/>
              <w:marRight w:val="0"/>
              <w:marTop w:val="0"/>
              <w:marBottom w:val="0"/>
              <w:divBdr>
                <w:top w:val="single" w:sz="2" w:space="0" w:color="000000"/>
                <w:left w:val="single" w:sz="2" w:space="0" w:color="000000"/>
                <w:bottom w:val="single" w:sz="2" w:space="0" w:color="000000"/>
                <w:right w:val="single" w:sz="2" w:space="0" w:color="000000"/>
              </w:divBdr>
            </w:div>
            <w:div w:id="1857770780">
              <w:marLeft w:val="0"/>
              <w:marRight w:val="0"/>
              <w:marTop w:val="0"/>
              <w:marBottom w:val="0"/>
              <w:divBdr>
                <w:top w:val="single" w:sz="2" w:space="0" w:color="000000"/>
                <w:left w:val="single" w:sz="2" w:space="0" w:color="000000"/>
                <w:bottom w:val="single" w:sz="2" w:space="0" w:color="000000"/>
                <w:right w:val="single" w:sz="2" w:space="0" w:color="000000"/>
              </w:divBdr>
            </w:div>
            <w:div w:id="1122575423">
              <w:marLeft w:val="0"/>
              <w:marRight w:val="0"/>
              <w:marTop w:val="0"/>
              <w:marBottom w:val="0"/>
              <w:divBdr>
                <w:top w:val="single" w:sz="2" w:space="0" w:color="000000"/>
                <w:left w:val="single" w:sz="2" w:space="0" w:color="000000"/>
                <w:bottom w:val="single" w:sz="2" w:space="0" w:color="000000"/>
                <w:right w:val="single" w:sz="2" w:space="0" w:color="000000"/>
              </w:divBdr>
            </w:div>
            <w:div w:id="598372239">
              <w:marLeft w:val="0"/>
              <w:marRight w:val="0"/>
              <w:marTop w:val="0"/>
              <w:marBottom w:val="0"/>
              <w:divBdr>
                <w:top w:val="single" w:sz="2" w:space="0" w:color="000000"/>
                <w:left w:val="single" w:sz="2" w:space="0" w:color="000000"/>
                <w:bottom w:val="single" w:sz="2" w:space="0" w:color="000000"/>
                <w:right w:val="single" w:sz="2" w:space="0" w:color="000000"/>
              </w:divBdr>
            </w:div>
            <w:div w:id="1643119971">
              <w:marLeft w:val="0"/>
              <w:marRight w:val="0"/>
              <w:marTop w:val="0"/>
              <w:marBottom w:val="0"/>
              <w:divBdr>
                <w:top w:val="single" w:sz="2" w:space="0" w:color="000000"/>
                <w:left w:val="single" w:sz="2" w:space="0" w:color="000000"/>
                <w:bottom w:val="single" w:sz="2" w:space="0" w:color="000000"/>
                <w:right w:val="single" w:sz="2" w:space="0" w:color="000000"/>
              </w:divBdr>
            </w:div>
            <w:div w:id="569652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8223573">
      <w:bodyDiv w:val="1"/>
      <w:marLeft w:val="0"/>
      <w:marRight w:val="0"/>
      <w:marTop w:val="0"/>
      <w:marBottom w:val="0"/>
      <w:divBdr>
        <w:top w:val="none" w:sz="0" w:space="0" w:color="auto"/>
        <w:left w:val="none" w:sz="0" w:space="0" w:color="auto"/>
        <w:bottom w:val="none" w:sz="0" w:space="0" w:color="auto"/>
        <w:right w:val="none" w:sz="0" w:space="0" w:color="auto"/>
      </w:divBdr>
      <w:divsChild>
        <w:div w:id="150367846">
          <w:marLeft w:val="0"/>
          <w:marRight w:val="0"/>
          <w:marTop w:val="0"/>
          <w:marBottom w:val="0"/>
          <w:divBdr>
            <w:top w:val="none" w:sz="0" w:space="0" w:color="auto"/>
            <w:left w:val="none" w:sz="0" w:space="0" w:color="auto"/>
            <w:bottom w:val="none" w:sz="0" w:space="0" w:color="auto"/>
            <w:right w:val="none" w:sz="0" w:space="0" w:color="auto"/>
          </w:divBdr>
        </w:div>
      </w:divsChild>
    </w:div>
    <w:div w:id="1659190784">
      <w:bodyDiv w:val="1"/>
      <w:marLeft w:val="0"/>
      <w:marRight w:val="0"/>
      <w:marTop w:val="0"/>
      <w:marBottom w:val="0"/>
      <w:divBdr>
        <w:top w:val="none" w:sz="0" w:space="0" w:color="auto"/>
        <w:left w:val="none" w:sz="0" w:space="0" w:color="auto"/>
        <w:bottom w:val="none" w:sz="0" w:space="0" w:color="auto"/>
        <w:right w:val="none" w:sz="0" w:space="0" w:color="auto"/>
      </w:divBdr>
      <w:divsChild>
        <w:div w:id="1587305721">
          <w:marLeft w:val="0"/>
          <w:marRight w:val="0"/>
          <w:marTop w:val="0"/>
          <w:marBottom w:val="0"/>
          <w:divBdr>
            <w:top w:val="none" w:sz="0" w:space="0" w:color="auto"/>
            <w:left w:val="none" w:sz="0" w:space="0" w:color="auto"/>
            <w:bottom w:val="none" w:sz="0" w:space="0" w:color="auto"/>
            <w:right w:val="none" w:sz="0" w:space="0" w:color="auto"/>
          </w:divBdr>
          <w:divsChild>
            <w:div w:id="693650022">
              <w:marLeft w:val="0"/>
              <w:marRight w:val="0"/>
              <w:marTop w:val="0"/>
              <w:marBottom w:val="0"/>
              <w:divBdr>
                <w:top w:val="single" w:sz="2" w:space="0" w:color="000000"/>
                <w:left w:val="single" w:sz="2" w:space="0" w:color="000000"/>
                <w:bottom w:val="single" w:sz="2" w:space="0" w:color="000000"/>
                <w:right w:val="single" w:sz="2" w:space="0" w:color="000000"/>
              </w:divBdr>
            </w:div>
            <w:div w:id="1723408949">
              <w:marLeft w:val="0"/>
              <w:marRight w:val="0"/>
              <w:marTop w:val="0"/>
              <w:marBottom w:val="0"/>
              <w:divBdr>
                <w:top w:val="single" w:sz="2" w:space="0" w:color="000000"/>
                <w:left w:val="single" w:sz="2" w:space="0" w:color="000000"/>
                <w:bottom w:val="single" w:sz="2" w:space="0" w:color="000000"/>
                <w:right w:val="single" w:sz="2" w:space="0" w:color="000000"/>
              </w:divBdr>
            </w:div>
            <w:div w:id="1758209125">
              <w:marLeft w:val="0"/>
              <w:marRight w:val="0"/>
              <w:marTop w:val="0"/>
              <w:marBottom w:val="0"/>
              <w:divBdr>
                <w:top w:val="single" w:sz="2" w:space="0" w:color="000000"/>
                <w:left w:val="single" w:sz="2" w:space="0" w:color="000000"/>
                <w:bottom w:val="single" w:sz="2" w:space="0" w:color="000000"/>
                <w:right w:val="single" w:sz="2" w:space="0" w:color="000000"/>
              </w:divBdr>
            </w:div>
            <w:div w:id="1324890112">
              <w:marLeft w:val="0"/>
              <w:marRight w:val="0"/>
              <w:marTop w:val="0"/>
              <w:marBottom w:val="0"/>
              <w:divBdr>
                <w:top w:val="single" w:sz="2" w:space="0" w:color="000000"/>
                <w:left w:val="single" w:sz="2" w:space="0" w:color="000000"/>
                <w:bottom w:val="single" w:sz="2" w:space="0" w:color="000000"/>
                <w:right w:val="single" w:sz="2" w:space="0" w:color="000000"/>
              </w:divBdr>
            </w:div>
            <w:div w:id="2024286781">
              <w:marLeft w:val="0"/>
              <w:marRight w:val="0"/>
              <w:marTop w:val="0"/>
              <w:marBottom w:val="0"/>
              <w:divBdr>
                <w:top w:val="single" w:sz="2" w:space="0" w:color="000000"/>
                <w:left w:val="single" w:sz="2" w:space="0" w:color="000000"/>
                <w:bottom w:val="single" w:sz="2" w:space="0" w:color="000000"/>
                <w:right w:val="single" w:sz="2" w:space="0" w:color="000000"/>
              </w:divBdr>
            </w:div>
            <w:div w:id="1909222029">
              <w:marLeft w:val="0"/>
              <w:marRight w:val="0"/>
              <w:marTop w:val="0"/>
              <w:marBottom w:val="0"/>
              <w:divBdr>
                <w:top w:val="single" w:sz="2" w:space="0" w:color="000000"/>
                <w:left w:val="single" w:sz="2" w:space="0" w:color="000000"/>
                <w:bottom w:val="single" w:sz="2" w:space="0" w:color="000000"/>
                <w:right w:val="single" w:sz="2" w:space="0" w:color="000000"/>
              </w:divBdr>
            </w:div>
            <w:div w:id="1021056384">
              <w:marLeft w:val="0"/>
              <w:marRight w:val="0"/>
              <w:marTop w:val="0"/>
              <w:marBottom w:val="0"/>
              <w:divBdr>
                <w:top w:val="single" w:sz="2" w:space="0" w:color="000000"/>
                <w:left w:val="single" w:sz="2" w:space="0" w:color="000000"/>
                <w:bottom w:val="single" w:sz="2" w:space="0" w:color="000000"/>
                <w:right w:val="single" w:sz="2" w:space="0" w:color="000000"/>
              </w:divBdr>
            </w:div>
            <w:div w:id="1446465526">
              <w:marLeft w:val="0"/>
              <w:marRight w:val="0"/>
              <w:marTop w:val="0"/>
              <w:marBottom w:val="0"/>
              <w:divBdr>
                <w:top w:val="single" w:sz="2" w:space="0" w:color="000000"/>
                <w:left w:val="single" w:sz="2" w:space="0" w:color="000000"/>
                <w:bottom w:val="single" w:sz="2" w:space="0" w:color="000000"/>
                <w:right w:val="single" w:sz="2" w:space="0" w:color="000000"/>
              </w:divBdr>
            </w:div>
            <w:div w:id="621039736">
              <w:marLeft w:val="0"/>
              <w:marRight w:val="0"/>
              <w:marTop w:val="0"/>
              <w:marBottom w:val="0"/>
              <w:divBdr>
                <w:top w:val="single" w:sz="2" w:space="0" w:color="000000"/>
                <w:left w:val="single" w:sz="2" w:space="0" w:color="000000"/>
                <w:bottom w:val="single" w:sz="2" w:space="0" w:color="000000"/>
                <w:right w:val="single" w:sz="2" w:space="0" w:color="000000"/>
              </w:divBdr>
            </w:div>
            <w:div w:id="1025521200">
              <w:marLeft w:val="0"/>
              <w:marRight w:val="0"/>
              <w:marTop w:val="0"/>
              <w:marBottom w:val="0"/>
              <w:divBdr>
                <w:top w:val="single" w:sz="2" w:space="0" w:color="000000"/>
                <w:left w:val="single" w:sz="2" w:space="0" w:color="000000"/>
                <w:bottom w:val="single" w:sz="2" w:space="0" w:color="000000"/>
                <w:right w:val="single" w:sz="2" w:space="0" w:color="000000"/>
              </w:divBdr>
            </w:div>
            <w:div w:id="1482233865">
              <w:marLeft w:val="0"/>
              <w:marRight w:val="0"/>
              <w:marTop w:val="0"/>
              <w:marBottom w:val="0"/>
              <w:divBdr>
                <w:top w:val="single" w:sz="2" w:space="0" w:color="000000"/>
                <w:left w:val="single" w:sz="2" w:space="0" w:color="000000"/>
                <w:bottom w:val="single" w:sz="2" w:space="0" w:color="000000"/>
                <w:right w:val="single" w:sz="2" w:space="0" w:color="000000"/>
              </w:divBdr>
            </w:div>
            <w:div w:id="445083019">
              <w:marLeft w:val="0"/>
              <w:marRight w:val="0"/>
              <w:marTop w:val="0"/>
              <w:marBottom w:val="0"/>
              <w:divBdr>
                <w:top w:val="single" w:sz="2" w:space="0" w:color="000000"/>
                <w:left w:val="single" w:sz="2" w:space="0" w:color="000000"/>
                <w:bottom w:val="single" w:sz="2" w:space="0" w:color="000000"/>
                <w:right w:val="single" w:sz="2" w:space="0" w:color="000000"/>
              </w:divBdr>
            </w:div>
            <w:div w:id="1991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66518018">
      <w:bodyDiv w:val="1"/>
      <w:marLeft w:val="0"/>
      <w:marRight w:val="0"/>
      <w:marTop w:val="0"/>
      <w:marBottom w:val="0"/>
      <w:divBdr>
        <w:top w:val="none" w:sz="0" w:space="0" w:color="auto"/>
        <w:left w:val="none" w:sz="0" w:space="0" w:color="auto"/>
        <w:bottom w:val="none" w:sz="0" w:space="0" w:color="auto"/>
        <w:right w:val="none" w:sz="0" w:space="0" w:color="auto"/>
      </w:divBdr>
      <w:divsChild>
        <w:div w:id="704869947">
          <w:marLeft w:val="0"/>
          <w:marRight w:val="0"/>
          <w:marTop w:val="0"/>
          <w:marBottom w:val="0"/>
          <w:divBdr>
            <w:top w:val="none" w:sz="0" w:space="0" w:color="auto"/>
            <w:left w:val="none" w:sz="0" w:space="0" w:color="auto"/>
            <w:bottom w:val="none" w:sz="0" w:space="0" w:color="auto"/>
            <w:right w:val="none" w:sz="0" w:space="0" w:color="auto"/>
          </w:divBdr>
        </w:div>
      </w:divsChild>
    </w:div>
    <w:div w:id="1690371485">
      <w:bodyDiv w:val="1"/>
      <w:marLeft w:val="0"/>
      <w:marRight w:val="0"/>
      <w:marTop w:val="0"/>
      <w:marBottom w:val="0"/>
      <w:divBdr>
        <w:top w:val="none" w:sz="0" w:space="0" w:color="auto"/>
        <w:left w:val="none" w:sz="0" w:space="0" w:color="auto"/>
        <w:bottom w:val="none" w:sz="0" w:space="0" w:color="auto"/>
        <w:right w:val="none" w:sz="0" w:space="0" w:color="auto"/>
      </w:divBdr>
      <w:divsChild>
        <w:div w:id="1922447346">
          <w:marLeft w:val="0"/>
          <w:marRight w:val="0"/>
          <w:marTop w:val="0"/>
          <w:marBottom w:val="0"/>
          <w:divBdr>
            <w:top w:val="none" w:sz="0" w:space="0" w:color="auto"/>
            <w:left w:val="none" w:sz="0" w:space="0" w:color="auto"/>
            <w:bottom w:val="none" w:sz="0" w:space="0" w:color="auto"/>
            <w:right w:val="none" w:sz="0" w:space="0" w:color="auto"/>
          </w:divBdr>
        </w:div>
      </w:divsChild>
    </w:div>
    <w:div w:id="1761482485">
      <w:bodyDiv w:val="1"/>
      <w:marLeft w:val="0"/>
      <w:marRight w:val="0"/>
      <w:marTop w:val="0"/>
      <w:marBottom w:val="0"/>
      <w:divBdr>
        <w:top w:val="none" w:sz="0" w:space="0" w:color="auto"/>
        <w:left w:val="none" w:sz="0" w:space="0" w:color="auto"/>
        <w:bottom w:val="none" w:sz="0" w:space="0" w:color="auto"/>
        <w:right w:val="none" w:sz="0" w:space="0" w:color="auto"/>
      </w:divBdr>
      <w:divsChild>
        <w:div w:id="1633442465">
          <w:marLeft w:val="0"/>
          <w:marRight w:val="0"/>
          <w:marTop w:val="0"/>
          <w:marBottom w:val="0"/>
          <w:divBdr>
            <w:top w:val="none" w:sz="0" w:space="0" w:color="auto"/>
            <w:left w:val="none" w:sz="0" w:space="0" w:color="auto"/>
            <w:bottom w:val="none" w:sz="0" w:space="0" w:color="auto"/>
            <w:right w:val="none" w:sz="0" w:space="0" w:color="auto"/>
          </w:divBdr>
        </w:div>
      </w:divsChild>
    </w:div>
    <w:div w:id="1781872585">
      <w:bodyDiv w:val="1"/>
      <w:marLeft w:val="0"/>
      <w:marRight w:val="0"/>
      <w:marTop w:val="0"/>
      <w:marBottom w:val="0"/>
      <w:divBdr>
        <w:top w:val="none" w:sz="0" w:space="0" w:color="auto"/>
        <w:left w:val="none" w:sz="0" w:space="0" w:color="auto"/>
        <w:bottom w:val="none" w:sz="0" w:space="0" w:color="auto"/>
        <w:right w:val="none" w:sz="0" w:space="0" w:color="auto"/>
      </w:divBdr>
    </w:div>
    <w:div w:id="1790926393">
      <w:bodyDiv w:val="1"/>
      <w:marLeft w:val="0"/>
      <w:marRight w:val="0"/>
      <w:marTop w:val="0"/>
      <w:marBottom w:val="0"/>
      <w:divBdr>
        <w:top w:val="none" w:sz="0" w:space="0" w:color="auto"/>
        <w:left w:val="none" w:sz="0" w:space="0" w:color="auto"/>
        <w:bottom w:val="none" w:sz="0" w:space="0" w:color="auto"/>
        <w:right w:val="none" w:sz="0" w:space="0" w:color="auto"/>
      </w:divBdr>
    </w:div>
    <w:div w:id="1838619560">
      <w:bodyDiv w:val="1"/>
      <w:marLeft w:val="0"/>
      <w:marRight w:val="0"/>
      <w:marTop w:val="0"/>
      <w:marBottom w:val="0"/>
      <w:divBdr>
        <w:top w:val="none" w:sz="0" w:space="0" w:color="auto"/>
        <w:left w:val="none" w:sz="0" w:space="0" w:color="auto"/>
        <w:bottom w:val="none" w:sz="0" w:space="0" w:color="auto"/>
        <w:right w:val="none" w:sz="0" w:space="0" w:color="auto"/>
      </w:divBdr>
      <w:divsChild>
        <w:div w:id="1851985263">
          <w:marLeft w:val="0"/>
          <w:marRight w:val="0"/>
          <w:marTop w:val="0"/>
          <w:marBottom w:val="0"/>
          <w:divBdr>
            <w:top w:val="none" w:sz="0" w:space="0" w:color="auto"/>
            <w:left w:val="none" w:sz="0" w:space="0" w:color="auto"/>
            <w:bottom w:val="none" w:sz="0" w:space="0" w:color="auto"/>
            <w:right w:val="none" w:sz="0" w:space="0" w:color="auto"/>
          </w:divBdr>
          <w:divsChild>
            <w:div w:id="1201937480">
              <w:marLeft w:val="0"/>
              <w:marRight w:val="0"/>
              <w:marTop w:val="0"/>
              <w:marBottom w:val="0"/>
              <w:divBdr>
                <w:top w:val="single" w:sz="2" w:space="0" w:color="000000"/>
                <w:left w:val="single" w:sz="2" w:space="0" w:color="000000"/>
                <w:bottom w:val="single" w:sz="2" w:space="0" w:color="000000"/>
                <w:right w:val="single" w:sz="2" w:space="0" w:color="000000"/>
              </w:divBdr>
            </w:div>
            <w:div w:id="137383906">
              <w:marLeft w:val="0"/>
              <w:marRight w:val="0"/>
              <w:marTop w:val="0"/>
              <w:marBottom w:val="0"/>
              <w:divBdr>
                <w:top w:val="single" w:sz="2" w:space="0" w:color="000000"/>
                <w:left w:val="single" w:sz="2" w:space="0" w:color="000000"/>
                <w:bottom w:val="single" w:sz="2" w:space="0" w:color="000000"/>
                <w:right w:val="single" w:sz="2" w:space="0" w:color="000000"/>
              </w:divBdr>
            </w:div>
            <w:div w:id="952135207">
              <w:marLeft w:val="0"/>
              <w:marRight w:val="0"/>
              <w:marTop w:val="0"/>
              <w:marBottom w:val="0"/>
              <w:divBdr>
                <w:top w:val="single" w:sz="2" w:space="0" w:color="000000"/>
                <w:left w:val="single" w:sz="2" w:space="0" w:color="000000"/>
                <w:bottom w:val="single" w:sz="2" w:space="0" w:color="000000"/>
                <w:right w:val="single" w:sz="2" w:space="0" w:color="000000"/>
              </w:divBdr>
            </w:div>
            <w:div w:id="19278358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2741465">
      <w:bodyDiv w:val="1"/>
      <w:marLeft w:val="0"/>
      <w:marRight w:val="0"/>
      <w:marTop w:val="0"/>
      <w:marBottom w:val="0"/>
      <w:divBdr>
        <w:top w:val="none" w:sz="0" w:space="0" w:color="auto"/>
        <w:left w:val="none" w:sz="0" w:space="0" w:color="auto"/>
        <w:bottom w:val="none" w:sz="0" w:space="0" w:color="auto"/>
        <w:right w:val="none" w:sz="0" w:space="0" w:color="auto"/>
      </w:divBdr>
    </w:div>
    <w:div w:id="1864316442">
      <w:bodyDiv w:val="1"/>
      <w:marLeft w:val="0"/>
      <w:marRight w:val="0"/>
      <w:marTop w:val="0"/>
      <w:marBottom w:val="0"/>
      <w:divBdr>
        <w:top w:val="none" w:sz="0" w:space="0" w:color="auto"/>
        <w:left w:val="none" w:sz="0" w:space="0" w:color="auto"/>
        <w:bottom w:val="none" w:sz="0" w:space="0" w:color="auto"/>
        <w:right w:val="none" w:sz="0" w:space="0" w:color="auto"/>
      </w:divBdr>
      <w:divsChild>
        <w:div w:id="1459448999">
          <w:marLeft w:val="0"/>
          <w:marRight w:val="0"/>
          <w:marTop w:val="0"/>
          <w:marBottom w:val="0"/>
          <w:divBdr>
            <w:top w:val="none" w:sz="0" w:space="0" w:color="auto"/>
            <w:left w:val="none" w:sz="0" w:space="0" w:color="auto"/>
            <w:bottom w:val="none" w:sz="0" w:space="0" w:color="auto"/>
            <w:right w:val="none" w:sz="0" w:space="0" w:color="auto"/>
          </w:divBdr>
          <w:divsChild>
            <w:div w:id="1334802573">
              <w:marLeft w:val="0"/>
              <w:marRight w:val="0"/>
              <w:marTop w:val="0"/>
              <w:marBottom w:val="0"/>
              <w:divBdr>
                <w:top w:val="single" w:sz="2" w:space="0" w:color="000000"/>
                <w:left w:val="single" w:sz="2" w:space="0" w:color="000000"/>
                <w:bottom w:val="single" w:sz="2" w:space="0" w:color="000000"/>
                <w:right w:val="single" w:sz="2" w:space="0" w:color="000000"/>
              </w:divBdr>
            </w:div>
            <w:div w:id="1467432385">
              <w:marLeft w:val="0"/>
              <w:marRight w:val="0"/>
              <w:marTop w:val="0"/>
              <w:marBottom w:val="0"/>
              <w:divBdr>
                <w:top w:val="single" w:sz="2" w:space="0" w:color="000000"/>
                <w:left w:val="single" w:sz="2" w:space="0" w:color="000000"/>
                <w:bottom w:val="single" w:sz="2" w:space="0" w:color="000000"/>
                <w:right w:val="single" w:sz="2" w:space="0" w:color="000000"/>
              </w:divBdr>
            </w:div>
            <w:div w:id="1020014880">
              <w:marLeft w:val="0"/>
              <w:marRight w:val="0"/>
              <w:marTop w:val="0"/>
              <w:marBottom w:val="0"/>
              <w:divBdr>
                <w:top w:val="single" w:sz="2" w:space="0" w:color="000000"/>
                <w:left w:val="single" w:sz="2" w:space="0" w:color="000000"/>
                <w:bottom w:val="single" w:sz="2" w:space="0" w:color="000000"/>
                <w:right w:val="single" w:sz="2" w:space="0" w:color="000000"/>
              </w:divBdr>
            </w:div>
            <w:div w:id="771097270">
              <w:marLeft w:val="0"/>
              <w:marRight w:val="0"/>
              <w:marTop w:val="0"/>
              <w:marBottom w:val="0"/>
              <w:divBdr>
                <w:top w:val="single" w:sz="2" w:space="0" w:color="000000"/>
                <w:left w:val="single" w:sz="2" w:space="0" w:color="000000"/>
                <w:bottom w:val="single" w:sz="2" w:space="0" w:color="000000"/>
                <w:right w:val="single" w:sz="2" w:space="0" w:color="000000"/>
              </w:divBdr>
            </w:div>
            <w:div w:id="392242092">
              <w:marLeft w:val="0"/>
              <w:marRight w:val="0"/>
              <w:marTop w:val="0"/>
              <w:marBottom w:val="0"/>
              <w:divBdr>
                <w:top w:val="single" w:sz="2" w:space="0" w:color="000000"/>
                <w:left w:val="single" w:sz="2" w:space="0" w:color="000000"/>
                <w:bottom w:val="single" w:sz="2" w:space="0" w:color="000000"/>
                <w:right w:val="single" w:sz="2" w:space="0" w:color="000000"/>
              </w:divBdr>
            </w:div>
            <w:div w:id="2119175324">
              <w:marLeft w:val="0"/>
              <w:marRight w:val="0"/>
              <w:marTop w:val="0"/>
              <w:marBottom w:val="0"/>
              <w:divBdr>
                <w:top w:val="single" w:sz="2" w:space="0" w:color="000000"/>
                <w:left w:val="single" w:sz="2" w:space="0" w:color="000000"/>
                <w:bottom w:val="single" w:sz="2" w:space="0" w:color="000000"/>
                <w:right w:val="single" w:sz="2" w:space="0" w:color="000000"/>
              </w:divBdr>
            </w:div>
            <w:div w:id="1232036692">
              <w:marLeft w:val="0"/>
              <w:marRight w:val="0"/>
              <w:marTop w:val="0"/>
              <w:marBottom w:val="0"/>
              <w:divBdr>
                <w:top w:val="single" w:sz="2" w:space="0" w:color="000000"/>
                <w:left w:val="single" w:sz="2" w:space="0" w:color="000000"/>
                <w:bottom w:val="single" w:sz="2" w:space="0" w:color="000000"/>
                <w:right w:val="single" w:sz="2" w:space="0" w:color="000000"/>
              </w:divBdr>
            </w:div>
            <w:div w:id="565459385">
              <w:marLeft w:val="0"/>
              <w:marRight w:val="0"/>
              <w:marTop w:val="0"/>
              <w:marBottom w:val="0"/>
              <w:divBdr>
                <w:top w:val="single" w:sz="2" w:space="0" w:color="000000"/>
                <w:left w:val="single" w:sz="2" w:space="0" w:color="000000"/>
                <w:bottom w:val="single" w:sz="2" w:space="0" w:color="000000"/>
                <w:right w:val="single" w:sz="2" w:space="0" w:color="000000"/>
              </w:divBdr>
            </w:div>
            <w:div w:id="235358584">
              <w:marLeft w:val="0"/>
              <w:marRight w:val="0"/>
              <w:marTop w:val="0"/>
              <w:marBottom w:val="0"/>
              <w:divBdr>
                <w:top w:val="single" w:sz="2" w:space="0" w:color="000000"/>
                <w:left w:val="single" w:sz="2" w:space="0" w:color="000000"/>
                <w:bottom w:val="single" w:sz="2" w:space="0" w:color="000000"/>
                <w:right w:val="single" w:sz="2" w:space="0" w:color="000000"/>
              </w:divBdr>
            </w:div>
            <w:div w:id="5528103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5828704">
      <w:bodyDiv w:val="1"/>
      <w:marLeft w:val="0"/>
      <w:marRight w:val="0"/>
      <w:marTop w:val="0"/>
      <w:marBottom w:val="0"/>
      <w:divBdr>
        <w:top w:val="none" w:sz="0" w:space="0" w:color="auto"/>
        <w:left w:val="none" w:sz="0" w:space="0" w:color="auto"/>
        <w:bottom w:val="none" w:sz="0" w:space="0" w:color="auto"/>
        <w:right w:val="none" w:sz="0" w:space="0" w:color="auto"/>
      </w:divBdr>
      <w:divsChild>
        <w:div w:id="1213543771">
          <w:marLeft w:val="0"/>
          <w:marRight w:val="0"/>
          <w:marTop w:val="0"/>
          <w:marBottom w:val="0"/>
          <w:divBdr>
            <w:top w:val="none" w:sz="0" w:space="0" w:color="auto"/>
            <w:left w:val="none" w:sz="0" w:space="0" w:color="auto"/>
            <w:bottom w:val="none" w:sz="0" w:space="0" w:color="auto"/>
            <w:right w:val="none" w:sz="0" w:space="0" w:color="auto"/>
          </w:divBdr>
        </w:div>
      </w:divsChild>
    </w:div>
    <w:div w:id="1866093316">
      <w:bodyDiv w:val="1"/>
      <w:marLeft w:val="0"/>
      <w:marRight w:val="0"/>
      <w:marTop w:val="0"/>
      <w:marBottom w:val="0"/>
      <w:divBdr>
        <w:top w:val="none" w:sz="0" w:space="0" w:color="auto"/>
        <w:left w:val="none" w:sz="0" w:space="0" w:color="auto"/>
        <w:bottom w:val="none" w:sz="0" w:space="0" w:color="auto"/>
        <w:right w:val="none" w:sz="0" w:space="0" w:color="auto"/>
      </w:divBdr>
    </w:div>
    <w:div w:id="1866870494">
      <w:bodyDiv w:val="1"/>
      <w:marLeft w:val="0"/>
      <w:marRight w:val="0"/>
      <w:marTop w:val="0"/>
      <w:marBottom w:val="0"/>
      <w:divBdr>
        <w:top w:val="none" w:sz="0" w:space="0" w:color="auto"/>
        <w:left w:val="none" w:sz="0" w:space="0" w:color="auto"/>
        <w:bottom w:val="none" w:sz="0" w:space="0" w:color="auto"/>
        <w:right w:val="none" w:sz="0" w:space="0" w:color="auto"/>
      </w:divBdr>
      <w:divsChild>
        <w:div w:id="1805191555">
          <w:marLeft w:val="0"/>
          <w:marRight w:val="0"/>
          <w:marTop w:val="0"/>
          <w:marBottom w:val="0"/>
          <w:divBdr>
            <w:top w:val="none" w:sz="0" w:space="0" w:color="auto"/>
            <w:left w:val="none" w:sz="0" w:space="0" w:color="auto"/>
            <w:bottom w:val="none" w:sz="0" w:space="0" w:color="auto"/>
            <w:right w:val="none" w:sz="0" w:space="0" w:color="auto"/>
          </w:divBdr>
        </w:div>
      </w:divsChild>
    </w:div>
    <w:div w:id="1869633680">
      <w:bodyDiv w:val="1"/>
      <w:marLeft w:val="0"/>
      <w:marRight w:val="0"/>
      <w:marTop w:val="0"/>
      <w:marBottom w:val="0"/>
      <w:divBdr>
        <w:top w:val="none" w:sz="0" w:space="0" w:color="auto"/>
        <w:left w:val="none" w:sz="0" w:space="0" w:color="auto"/>
        <w:bottom w:val="none" w:sz="0" w:space="0" w:color="auto"/>
        <w:right w:val="none" w:sz="0" w:space="0" w:color="auto"/>
      </w:divBdr>
      <w:divsChild>
        <w:div w:id="1045375659">
          <w:marLeft w:val="0"/>
          <w:marRight w:val="0"/>
          <w:marTop w:val="0"/>
          <w:marBottom w:val="0"/>
          <w:divBdr>
            <w:top w:val="none" w:sz="0" w:space="0" w:color="auto"/>
            <w:left w:val="none" w:sz="0" w:space="0" w:color="auto"/>
            <w:bottom w:val="none" w:sz="0" w:space="0" w:color="auto"/>
            <w:right w:val="none" w:sz="0" w:space="0" w:color="auto"/>
          </w:divBdr>
        </w:div>
      </w:divsChild>
    </w:div>
    <w:div w:id="1898855856">
      <w:bodyDiv w:val="1"/>
      <w:marLeft w:val="0"/>
      <w:marRight w:val="0"/>
      <w:marTop w:val="0"/>
      <w:marBottom w:val="0"/>
      <w:divBdr>
        <w:top w:val="none" w:sz="0" w:space="0" w:color="auto"/>
        <w:left w:val="none" w:sz="0" w:space="0" w:color="auto"/>
        <w:bottom w:val="none" w:sz="0" w:space="0" w:color="auto"/>
        <w:right w:val="none" w:sz="0" w:space="0" w:color="auto"/>
      </w:divBdr>
      <w:divsChild>
        <w:div w:id="335765957">
          <w:marLeft w:val="0"/>
          <w:marRight w:val="0"/>
          <w:marTop w:val="0"/>
          <w:marBottom w:val="0"/>
          <w:divBdr>
            <w:top w:val="none" w:sz="0" w:space="0" w:color="auto"/>
            <w:left w:val="none" w:sz="0" w:space="0" w:color="auto"/>
            <w:bottom w:val="none" w:sz="0" w:space="0" w:color="auto"/>
            <w:right w:val="none" w:sz="0" w:space="0" w:color="auto"/>
          </w:divBdr>
          <w:divsChild>
            <w:div w:id="1352680830">
              <w:marLeft w:val="0"/>
              <w:marRight w:val="0"/>
              <w:marTop w:val="0"/>
              <w:marBottom w:val="0"/>
              <w:divBdr>
                <w:top w:val="single" w:sz="2" w:space="0" w:color="000000"/>
                <w:left w:val="single" w:sz="2" w:space="0" w:color="000000"/>
                <w:bottom w:val="single" w:sz="2" w:space="0" w:color="000000"/>
                <w:right w:val="single" w:sz="2" w:space="0" w:color="000000"/>
              </w:divBdr>
            </w:div>
            <w:div w:id="327247898">
              <w:marLeft w:val="0"/>
              <w:marRight w:val="0"/>
              <w:marTop w:val="0"/>
              <w:marBottom w:val="0"/>
              <w:divBdr>
                <w:top w:val="single" w:sz="2" w:space="0" w:color="000000"/>
                <w:left w:val="single" w:sz="2" w:space="0" w:color="000000"/>
                <w:bottom w:val="single" w:sz="2" w:space="0" w:color="000000"/>
                <w:right w:val="single" w:sz="2" w:space="0" w:color="000000"/>
              </w:divBdr>
            </w:div>
            <w:div w:id="1972009489">
              <w:marLeft w:val="0"/>
              <w:marRight w:val="0"/>
              <w:marTop w:val="0"/>
              <w:marBottom w:val="0"/>
              <w:divBdr>
                <w:top w:val="single" w:sz="2" w:space="0" w:color="000000"/>
                <w:left w:val="single" w:sz="2" w:space="0" w:color="000000"/>
                <w:bottom w:val="single" w:sz="2" w:space="0" w:color="000000"/>
                <w:right w:val="single" w:sz="2" w:space="0" w:color="000000"/>
              </w:divBdr>
              <w:divsChild>
                <w:div w:id="1291785532">
                  <w:marLeft w:val="0"/>
                  <w:marRight w:val="0"/>
                  <w:marTop w:val="0"/>
                  <w:marBottom w:val="0"/>
                  <w:divBdr>
                    <w:top w:val="single" w:sz="2" w:space="0" w:color="000000"/>
                    <w:left w:val="single" w:sz="2" w:space="0" w:color="000000"/>
                    <w:bottom w:val="single" w:sz="2" w:space="0" w:color="000000"/>
                    <w:right w:val="single" w:sz="2" w:space="0" w:color="000000"/>
                  </w:divBdr>
                </w:div>
                <w:div w:id="1042559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16238480">
      <w:bodyDiv w:val="1"/>
      <w:marLeft w:val="0"/>
      <w:marRight w:val="0"/>
      <w:marTop w:val="0"/>
      <w:marBottom w:val="0"/>
      <w:divBdr>
        <w:top w:val="none" w:sz="0" w:space="0" w:color="auto"/>
        <w:left w:val="none" w:sz="0" w:space="0" w:color="auto"/>
        <w:bottom w:val="none" w:sz="0" w:space="0" w:color="auto"/>
        <w:right w:val="none" w:sz="0" w:space="0" w:color="auto"/>
      </w:divBdr>
      <w:divsChild>
        <w:div w:id="138152220">
          <w:marLeft w:val="0"/>
          <w:marRight w:val="0"/>
          <w:marTop w:val="0"/>
          <w:marBottom w:val="0"/>
          <w:divBdr>
            <w:top w:val="none" w:sz="0" w:space="0" w:color="auto"/>
            <w:left w:val="none" w:sz="0" w:space="0" w:color="auto"/>
            <w:bottom w:val="none" w:sz="0" w:space="0" w:color="auto"/>
            <w:right w:val="none" w:sz="0" w:space="0" w:color="auto"/>
          </w:divBdr>
        </w:div>
      </w:divsChild>
    </w:div>
    <w:div w:id="1918055916">
      <w:bodyDiv w:val="1"/>
      <w:marLeft w:val="0"/>
      <w:marRight w:val="0"/>
      <w:marTop w:val="0"/>
      <w:marBottom w:val="0"/>
      <w:divBdr>
        <w:top w:val="none" w:sz="0" w:space="0" w:color="auto"/>
        <w:left w:val="none" w:sz="0" w:space="0" w:color="auto"/>
        <w:bottom w:val="none" w:sz="0" w:space="0" w:color="auto"/>
        <w:right w:val="none" w:sz="0" w:space="0" w:color="auto"/>
      </w:divBdr>
      <w:divsChild>
        <w:div w:id="1120301474">
          <w:marLeft w:val="0"/>
          <w:marRight w:val="0"/>
          <w:marTop w:val="0"/>
          <w:marBottom w:val="0"/>
          <w:divBdr>
            <w:top w:val="none" w:sz="0" w:space="0" w:color="auto"/>
            <w:left w:val="none" w:sz="0" w:space="0" w:color="auto"/>
            <w:bottom w:val="none" w:sz="0" w:space="0" w:color="auto"/>
            <w:right w:val="none" w:sz="0" w:space="0" w:color="auto"/>
          </w:divBdr>
          <w:divsChild>
            <w:div w:id="1864660285">
              <w:marLeft w:val="0"/>
              <w:marRight w:val="0"/>
              <w:marTop w:val="0"/>
              <w:marBottom w:val="0"/>
              <w:divBdr>
                <w:top w:val="single" w:sz="2" w:space="0" w:color="000000"/>
                <w:left w:val="single" w:sz="2" w:space="0" w:color="000000"/>
                <w:bottom w:val="single" w:sz="2" w:space="0" w:color="000000"/>
                <w:right w:val="single" w:sz="2" w:space="0" w:color="000000"/>
              </w:divBdr>
            </w:div>
            <w:div w:id="1366322041">
              <w:marLeft w:val="0"/>
              <w:marRight w:val="0"/>
              <w:marTop w:val="0"/>
              <w:marBottom w:val="0"/>
              <w:divBdr>
                <w:top w:val="single" w:sz="2" w:space="0" w:color="000000"/>
                <w:left w:val="single" w:sz="2" w:space="0" w:color="000000"/>
                <w:bottom w:val="single" w:sz="2" w:space="0" w:color="000000"/>
                <w:right w:val="single" w:sz="2" w:space="0" w:color="000000"/>
              </w:divBdr>
            </w:div>
            <w:div w:id="805128188">
              <w:marLeft w:val="0"/>
              <w:marRight w:val="0"/>
              <w:marTop w:val="0"/>
              <w:marBottom w:val="0"/>
              <w:divBdr>
                <w:top w:val="single" w:sz="2" w:space="0" w:color="000000"/>
                <w:left w:val="single" w:sz="2" w:space="0" w:color="000000"/>
                <w:bottom w:val="single" w:sz="2" w:space="0" w:color="000000"/>
                <w:right w:val="single" w:sz="2" w:space="0" w:color="000000"/>
              </w:divBdr>
            </w:div>
            <w:div w:id="608583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1158773">
      <w:bodyDiv w:val="1"/>
      <w:marLeft w:val="0"/>
      <w:marRight w:val="0"/>
      <w:marTop w:val="0"/>
      <w:marBottom w:val="0"/>
      <w:divBdr>
        <w:top w:val="none" w:sz="0" w:space="0" w:color="auto"/>
        <w:left w:val="none" w:sz="0" w:space="0" w:color="auto"/>
        <w:bottom w:val="none" w:sz="0" w:space="0" w:color="auto"/>
        <w:right w:val="none" w:sz="0" w:space="0" w:color="auto"/>
      </w:divBdr>
      <w:divsChild>
        <w:div w:id="1834028286">
          <w:marLeft w:val="0"/>
          <w:marRight w:val="0"/>
          <w:marTop w:val="0"/>
          <w:marBottom w:val="0"/>
          <w:divBdr>
            <w:top w:val="none" w:sz="0" w:space="0" w:color="auto"/>
            <w:left w:val="none" w:sz="0" w:space="0" w:color="auto"/>
            <w:bottom w:val="none" w:sz="0" w:space="0" w:color="auto"/>
            <w:right w:val="none" w:sz="0" w:space="0" w:color="auto"/>
          </w:divBdr>
        </w:div>
      </w:divsChild>
    </w:div>
    <w:div w:id="1982268632">
      <w:bodyDiv w:val="1"/>
      <w:marLeft w:val="0"/>
      <w:marRight w:val="0"/>
      <w:marTop w:val="0"/>
      <w:marBottom w:val="0"/>
      <w:divBdr>
        <w:top w:val="none" w:sz="0" w:space="0" w:color="auto"/>
        <w:left w:val="none" w:sz="0" w:space="0" w:color="auto"/>
        <w:bottom w:val="none" w:sz="0" w:space="0" w:color="auto"/>
        <w:right w:val="none" w:sz="0" w:space="0" w:color="auto"/>
      </w:divBdr>
      <w:divsChild>
        <w:div w:id="995306782">
          <w:marLeft w:val="0"/>
          <w:marRight w:val="0"/>
          <w:marTop w:val="0"/>
          <w:marBottom w:val="0"/>
          <w:divBdr>
            <w:top w:val="none" w:sz="0" w:space="0" w:color="auto"/>
            <w:left w:val="none" w:sz="0" w:space="0" w:color="auto"/>
            <w:bottom w:val="none" w:sz="0" w:space="0" w:color="auto"/>
            <w:right w:val="none" w:sz="0" w:space="0" w:color="auto"/>
          </w:divBdr>
          <w:divsChild>
            <w:div w:id="114257928">
              <w:marLeft w:val="0"/>
              <w:marRight w:val="0"/>
              <w:marTop w:val="0"/>
              <w:marBottom w:val="0"/>
              <w:divBdr>
                <w:top w:val="single" w:sz="2" w:space="0" w:color="000000"/>
                <w:left w:val="single" w:sz="2" w:space="0" w:color="000000"/>
                <w:bottom w:val="single" w:sz="2" w:space="0" w:color="000000"/>
                <w:right w:val="single" w:sz="2" w:space="0" w:color="000000"/>
              </w:divBdr>
            </w:div>
            <w:div w:id="73085886">
              <w:marLeft w:val="0"/>
              <w:marRight w:val="0"/>
              <w:marTop w:val="0"/>
              <w:marBottom w:val="0"/>
              <w:divBdr>
                <w:top w:val="single" w:sz="2" w:space="0" w:color="000000"/>
                <w:left w:val="single" w:sz="2" w:space="0" w:color="000000"/>
                <w:bottom w:val="single" w:sz="2" w:space="0" w:color="000000"/>
                <w:right w:val="single" w:sz="2" w:space="0" w:color="000000"/>
              </w:divBdr>
            </w:div>
            <w:div w:id="202866510">
              <w:marLeft w:val="0"/>
              <w:marRight w:val="0"/>
              <w:marTop w:val="0"/>
              <w:marBottom w:val="0"/>
              <w:divBdr>
                <w:top w:val="single" w:sz="2" w:space="0" w:color="000000"/>
                <w:left w:val="single" w:sz="2" w:space="0" w:color="000000"/>
                <w:bottom w:val="single" w:sz="2" w:space="0" w:color="000000"/>
                <w:right w:val="single" w:sz="2" w:space="0" w:color="000000"/>
              </w:divBdr>
            </w:div>
            <w:div w:id="296956385">
              <w:marLeft w:val="0"/>
              <w:marRight w:val="0"/>
              <w:marTop w:val="0"/>
              <w:marBottom w:val="0"/>
              <w:divBdr>
                <w:top w:val="single" w:sz="2" w:space="0" w:color="000000"/>
                <w:left w:val="single" w:sz="2" w:space="0" w:color="000000"/>
                <w:bottom w:val="single" w:sz="2" w:space="0" w:color="000000"/>
                <w:right w:val="single" w:sz="2" w:space="0" w:color="000000"/>
              </w:divBdr>
            </w:div>
            <w:div w:id="349913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86814427">
      <w:bodyDiv w:val="1"/>
      <w:marLeft w:val="0"/>
      <w:marRight w:val="0"/>
      <w:marTop w:val="0"/>
      <w:marBottom w:val="0"/>
      <w:divBdr>
        <w:top w:val="none" w:sz="0" w:space="0" w:color="auto"/>
        <w:left w:val="none" w:sz="0" w:space="0" w:color="auto"/>
        <w:bottom w:val="none" w:sz="0" w:space="0" w:color="auto"/>
        <w:right w:val="none" w:sz="0" w:space="0" w:color="auto"/>
      </w:divBdr>
      <w:divsChild>
        <w:div w:id="1359089962">
          <w:marLeft w:val="0"/>
          <w:marRight w:val="0"/>
          <w:marTop w:val="0"/>
          <w:marBottom w:val="0"/>
          <w:divBdr>
            <w:top w:val="none" w:sz="0" w:space="0" w:color="auto"/>
            <w:left w:val="none" w:sz="0" w:space="0" w:color="auto"/>
            <w:bottom w:val="none" w:sz="0" w:space="0" w:color="auto"/>
            <w:right w:val="none" w:sz="0" w:space="0" w:color="auto"/>
          </w:divBdr>
          <w:divsChild>
            <w:div w:id="1608804710">
              <w:marLeft w:val="0"/>
              <w:marRight w:val="0"/>
              <w:marTop w:val="0"/>
              <w:marBottom w:val="0"/>
              <w:divBdr>
                <w:top w:val="single" w:sz="2" w:space="0" w:color="000000"/>
                <w:left w:val="single" w:sz="2" w:space="0" w:color="000000"/>
                <w:bottom w:val="single" w:sz="2" w:space="0" w:color="000000"/>
                <w:right w:val="single" w:sz="2" w:space="0" w:color="000000"/>
              </w:divBdr>
            </w:div>
            <w:div w:id="583147074">
              <w:marLeft w:val="0"/>
              <w:marRight w:val="0"/>
              <w:marTop w:val="0"/>
              <w:marBottom w:val="0"/>
              <w:divBdr>
                <w:top w:val="single" w:sz="2" w:space="0" w:color="000000"/>
                <w:left w:val="single" w:sz="2" w:space="0" w:color="000000"/>
                <w:bottom w:val="single" w:sz="2" w:space="0" w:color="000000"/>
                <w:right w:val="single" w:sz="2" w:space="0" w:color="000000"/>
              </w:divBdr>
            </w:div>
            <w:div w:id="1359622334">
              <w:marLeft w:val="0"/>
              <w:marRight w:val="0"/>
              <w:marTop w:val="0"/>
              <w:marBottom w:val="0"/>
              <w:divBdr>
                <w:top w:val="single" w:sz="2" w:space="0" w:color="000000"/>
                <w:left w:val="single" w:sz="2" w:space="0" w:color="000000"/>
                <w:bottom w:val="single" w:sz="2" w:space="0" w:color="000000"/>
                <w:right w:val="single" w:sz="2" w:space="0" w:color="000000"/>
              </w:divBdr>
            </w:div>
            <w:div w:id="25644193">
              <w:marLeft w:val="0"/>
              <w:marRight w:val="0"/>
              <w:marTop w:val="0"/>
              <w:marBottom w:val="0"/>
              <w:divBdr>
                <w:top w:val="single" w:sz="2" w:space="0" w:color="000000"/>
                <w:left w:val="single" w:sz="2" w:space="0" w:color="000000"/>
                <w:bottom w:val="single" w:sz="2" w:space="0" w:color="000000"/>
                <w:right w:val="single" w:sz="2" w:space="0" w:color="000000"/>
              </w:divBdr>
            </w:div>
            <w:div w:id="1348286160">
              <w:marLeft w:val="0"/>
              <w:marRight w:val="0"/>
              <w:marTop w:val="0"/>
              <w:marBottom w:val="0"/>
              <w:divBdr>
                <w:top w:val="single" w:sz="2" w:space="0" w:color="000000"/>
                <w:left w:val="single" w:sz="2" w:space="0" w:color="000000"/>
                <w:bottom w:val="single" w:sz="2" w:space="0" w:color="000000"/>
                <w:right w:val="single" w:sz="2" w:space="0" w:color="000000"/>
              </w:divBdr>
            </w:div>
            <w:div w:id="1560751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88972695">
      <w:bodyDiv w:val="1"/>
      <w:marLeft w:val="0"/>
      <w:marRight w:val="0"/>
      <w:marTop w:val="0"/>
      <w:marBottom w:val="0"/>
      <w:divBdr>
        <w:top w:val="none" w:sz="0" w:space="0" w:color="auto"/>
        <w:left w:val="none" w:sz="0" w:space="0" w:color="auto"/>
        <w:bottom w:val="none" w:sz="0" w:space="0" w:color="auto"/>
        <w:right w:val="none" w:sz="0" w:space="0" w:color="auto"/>
      </w:divBdr>
      <w:divsChild>
        <w:div w:id="1565556411">
          <w:marLeft w:val="0"/>
          <w:marRight w:val="0"/>
          <w:marTop w:val="0"/>
          <w:marBottom w:val="0"/>
          <w:divBdr>
            <w:top w:val="none" w:sz="0" w:space="0" w:color="auto"/>
            <w:left w:val="none" w:sz="0" w:space="0" w:color="auto"/>
            <w:bottom w:val="none" w:sz="0" w:space="0" w:color="auto"/>
            <w:right w:val="none" w:sz="0" w:space="0" w:color="auto"/>
          </w:divBdr>
          <w:divsChild>
            <w:div w:id="293800599">
              <w:marLeft w:val="0"/>
              <w:marRight w:val="0"/>
              <w:marTop w:val="0"/>
              <w:marBottom w:val="0"/>
              <w:divBdr>
                <w:top w:val="single" w:sz="2" w:space="0" w:color="000000"/>
                <w:left w:val="single" w:sz="2" w:space="0" w:color="000000"/>
                <w:bottom w:val="single" w:sz="2" w:space="0" w:color="000000"/>
                <w:right w:val="single" w:sz="2" w:space="0" w:color="000000"/>
              </w:divBdr>
            </w:div>
            <w:div w:id="1286038485">
              <w:marLeft w:val="0"/>
              <w:marRight w:val="0"/>
              <w:marTop w:val="0"/>
              <w:marBottom w:val="0"/>
              <w:divBdr>
                <w:top w:val="single" w:sz="2" w:space="0" w:color="000000"/>
                <w:left w:val="single" w:sz="2" w:space="0" w:color="000000"/>
                <w:bottom w:val="single" w:sz="2" w:space="0" w:color="000000"/>
                <w:right w:val="single" w:sz="2" w:space="0" w:color="000000"/>
              </w:divBdr>
            </w:div>
            <w:div w:id="33703927">
              <w:marLeft w:val="0"/>
              <w:marRight w:val="0"/>
              <w:marTop w:val="0"/>
              <w:marBottom w:val="0"/>
              <w:divBdr>
                <w:top w:val="single" w:sz="2" w:space="0" w:color="000000"/>
                <w:left w:val="single" w:sz="2" w:space="0" w:color="000000"/>
                <w:bottom w:val="single" w:sz="2" w:space="0" w:color="000000"/>
                <w:right w:val="single" w:sz="2" w:space="0" w:color="000000"/>
              </w:divBdr>
            </w:div>
            <w:div w:id="1953708846">
              <w:marLeft w:val="0"/>
              <w:marRight w:val="0"/>
              <w:marTop w:val="0"/>
              <w:marBottom w:val="0"/>
              <w:divBdr>
                <w:top w:val="single" w:sz="2" w:space="0" w:color="000000"/>
                <w:left w:val="single" w:sz="2" w:space="0" w:color="000000"/>
                <w:bottom w:val="single" w:sz="2" w:space="0" w:color="000000"/>
                <w:right w:val="single" w:sz="2" w:space="0" w:color="000000"/>
              </w:divBdr>
            </w:div>
            <w:div w:id="1931740478">
              <w:marLeft w:val="0"/>
              <w:marRight w:val="0"/>
              <w:marTop w:val="0"/>
              <w:marBottom w:val="0"/>
              <w:divBdr>
                <w:top w:val="single" w:sz="2" w:space="0" w:color="000000"/>
                <w:left w:val="single" w:sz="2" w:space="0" w:color="000000"/>
                <w:bottom w:val="single" w:sz="2" w:space="0" w:color="000000"/>
                <w:right w:val="single" w:sz="2" w:space="0" w:color="000000"/>
              </w:divBdr>
            </w:div>
            <w:div w:id="740323908">
              <w:marLeft w:val="0"/>
              <w:marRight w:val="0"/>
              <w:marTop w:val="0"/>
              <w:marBottom w:val="0"/>
              <w:divBdr>
                <w:top w:val="single" w:sz="2" w:space="0" w:color="000000"/>
                <w:left w:val="single" w:sz="2" w:space="0" w:color="000000"/>
                <w:bottom w:val="single" w:sz="2" w:space="0" w:color="000000"/>
                <w:right w:val="single" w:sz="2" w:space="0" w:color="000000"/>
              </w:divBdr>
            </w:div>
            <w:div w:id="1190686027">
              <w:marLeft w:val="0"/>
              <w:marRight w:val="0"/>
              <w:marTop w:val="0"/>
              <w:marBottom w:val="0"/>
              <w:divBdr>
                <w:top w:val="single" w:sz="2" w:space="0" w:color="000000"/>
                <w:left w:val="single" w:sz="2" w:space="0" w:color="000000"/>
                <w:bottom w:val="single" w:sz="2" w:space="0" w:color="000000"/>
                <w:right w:val="single" w:sz="2" w:space="0" w:color="000000"/>
              </w:divBdr>
            </w:div>
            <w:div w:id="258878020">
              <w:marLeft w:val="0"/>
              <w:marRight w:val="0"/>
              <w:marTop w:val="0"/>
              <w:marBottom w:val="0"/>
              <w:divBdr>
                <w:top w:val="single" w:sz="2" w:space="0" w:color="000000"/>
                <w:left w:val="single" w:sz="2" w:space="0" w:color="000000"/>
                <w:bottom w:val="single" w:sz="2" w:space="0" w:color="000000"/>
                <w:right w:val="single" w:sz="2" w:space="0" w:color="000000"/>
              </w:divBdr>
            </w:div>
            <w:div w:id="36517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89937250">
      <w:bodyDiv w:val="1"/>
      <w:marLeft w:val="0"/>
      <w:marRight w:val="0"/>
      <w:marTop w:val="0"/>
      <w:marBottom w:val="0"/>
      <w:divBdr>
        <w:top w:val="none" w:sz="0" w:space="0" w:color="auto"/>
        <w:left w:val="none" w:sz="0" w:space="0" w:color="auto"/>
        <w:bottom w:val="none" w:sz="0" w:space="0" w:color="auto"/>
        <w:right w:val="none" w:sz="0" w:space="0" w:color="auto"/>
      </w:divBdr>
      <w:divsChild>
        <w:div w:id="1519272838">
          <w:marLeft w:val="0"/>
          <w:marRight w:val="0"/>
          <w:marTop w:val="0"/>
          <w:marBottom w:val="0"/>
          <w:divBdr>
            <w:top w:val="none" w:sz="0" w:space="0" w:color="auto"/>
            <w:left w:val="none" w:sz="0" w:space="0" w:color="auto"/>
            <w:bottom w:val="none" w:sz="0" w:space="0" w:color="auto"/>
            <w:right w:val="none" w:sz="0" w:space="0" w:color="auto"/>
          </w:divBdr>
        </w:div>
      </w:divsChild>
    </w:div>
    <w:div w:id="2002002509">
      <w:bodyDiv w:val="1"/>
      <w:marLeft w:val="0"/>
      <w:marRight w:val="0"/>
      <w:marTop w:val="0"/>
      <w:marBottom w:val="0"/>
      <w:divBdr>
        <w:top w:val="none" w:sz="0" w:space="0" w:color="auto"/>
        <w:left w:val="none" w:sz="0" w:space="0" w:color="auto"/>
        <w:bottom w:val="none" w:sz="0" w:space="0" w:color="auto"/>
        <w:right w:val="none" w:sz="0" w:space="0" w:color="auto"/>
      </w:divBdr>
      <w:divsChild>
        <w:div w:id="795684683">
          <w:marLeft w:val="0"/>
          <w:marRight w:val="0"/>
          <w:marTop w:val="0"/>
          <w:marBottom w:val="0"/>
          <w:divBdr>
            <w:top w:val="none" w:sz="0" w:space="0" w:color="auto"/>
            <w:left w:val="none" w:sz="0" w:space="0" w:color="auto"/>
            <w:bottom w:val="none" w:sz="0" w:space="0" w:color="auto"/>
            <w:right w:val="none" w:sz="0" w:space="0" w:color="auto"/>
          </w:divBdr>
          <w:divsChild>
            <w:div w:id="397021550">
              <w:marLeft w:val="0"/>
              <w:marRight w:val="0"/>
              <w:marTop w:val="0"/>
              <w:marBottom w:val="0"/>
              <w:divBdr>
                <w:top w:val="single" w:sz="2" w:space="0" w:color="000000"/>
                <w:left w:val="single" w:sz="2" w:space="0" w:color="000000"/>
                <w:bottom w:val="single" w:sz="2" w:space="0" w:color="000000"/>
                <w:right w:val="single" w:sz="2" w:space="0" w:color="000000"/>
              </w:divBdr>
            </w:div>
            <w:div w:id="886571054">
              <w:marLeft w:val="0"/>
              <w:marRight w:val="0"/>
              <w:marTop w:val="0"/>
              <w:marBottom w:val="0"/>
              <w:divBdr>
                <w:top w:val="single" w:sz="2" w:space="0" w:color="000000"/>
                <w:left w:val="single" w:sz="2" w:space="0" w:color="000000"/>
                <w:bottom w:val="single" w:sz="2" w:space="0" w:color="000000"/>
                <w:right w:val="single" w:sz="2" w:space="0" w:color="000000"/>
              </w:divBdr>
            </w:div>
            <w:div w:id="2133936371">
              <w:marLeft w:val="0"/>
              <w:marRight w:val="0"/>
              <w:marTop w:val="0"/>
              <w:marBottom w:val="0"/>
              <w:divBdr>
                <w:top w:val="single" w:sz="2" w:space="0" w:color="000000"/>
                <w:left w:val="single" w:sz="2" w:space="0" w:color="000000"/>
                <w:bottom w:val="single" w:sz="2" w:space="0" w:color="000000"/>
                <w:right w:val="single" w:sz="2" w:space="0" w:color="000000"/>
              </w:divBdr>
            </w:div>
            <w:div w:id="1078551590">
              <w:marLeft w:val="0"/>
              <w:marRight w:val="0"/>
              <w:marTop w:val="0"/>
              <w:marBottom w:val="0"/>
              <w:divBdr>
                <w:top w:val="single" w:sz="2" w:space="0" w:color="000000"/>
                <w:left w:val="single" w:sz="2" w:space="0" w:color="000000"/>
                <w:bottom w:val="single" w:sz="2" w:space="0" w:color="000000"/>
                <w:right w:val="single" w:sz="2" w:space="0" w:color="000000"/>
              </w:divBdr>
            </w:div>
            <w:div w:id="1034968240">
              <w:marLeft w:val="0"/>
              <w:marRight w:val="0"/>
              <w:marTop w:val="0"/>
              <w:marBottom w:val="0"/>
              <w:divBdr>
                <w:top w:val="single" w:sz="2" w:space="0" w:color="000000"/>
                <w:left w:val="single" w:sz="2" w:space="0" w:color="000000"/>
                <w:bottom w:val="single" w:sz="2" w:space="0" w:color="000000"/>
                <w:right w:val="single" w:sz="2" w:space="0" w:color="000000"/>
              </w:divBdr>
            </w:div>
            <w:div w:id="1560822190">
              <w:marLeft w:val="0"/>
              <w:marRight w:val="0"/>
              <w:marTop w:val="0"/>
              <w:marBottom w:val="0"/>
              <w:divBdr>
                <w:top w:val="single" w:sz="2" w:space="0" w:color="000000"/>
                <w:left w:val="single" w:sz="2" w:space="0" w:color="000000"/>
                <w:bottom w:val="single" w:sz="2" w:space="0" w:color="000000"/>
                <w:right w:val="single" w:sz="2" w:space="0" w:color="000000"/>
              </w:divBdr>
            </w:div>
            <w:div w:id="1425304760">
              <w:marLeft w:val="0"/>
              <w:marRight w:val="0"/>
              <w:marTop w:val="0"/>
              <w:marBottom w:val="0"/>
              <w:divBdr>
                <w:top w:val="single" w:sz="2" w:space="0" w:color="000000"/>
                <w:left w:val="single" w:sz="2" w:space="0" w:color="000000"/>
                <w:bottom w:val="single" w:sz="2" w:space="0" w:color="000000"/>
                <w:right w:val="single" w:sz="2" w:space="0" w:color="000000"/>
              </w:divBdr>
            </w:div>
            <w:div w:id="2048673502">
              <w:marLeft w:val="0"/>
              <w:marRight w:val="0"/>
              <w:marTop w:val="0"/>
              <w:marBottom w:val="0"/>
              <w:divBdr>
                <w:top w:val="single" w:sz="2" w:space="0" w:color="000000"/>
                <w:left w:val="single" w:sz="2" w:space="0" w:color="000000"/>
                <w:bottom w:val="single" w:sz="2" w:space="0" w:color="000000"/>
                <w:right w:val="single" w:sz="2" w:space="0" w:color="000000"/>
              </w:divBdr>
            </w:div>
            <w:div w:id="1125271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22659039">
      <w:bodyDiv w:val="1"/>
      <w:marLeft w:val="0"/>
      <w:marRight w:val="0"/>
      <w:marTop w:val="0"/>
      <w:marBottom w:val="0"/>
      <w:divBdr>
        <w:top w:val="none" w:sz="0" w:space="0" w:color="auto"/>
        <w:left w:val="none" w:sz="0" w:space="0" w:color="auto"/>
        <w:bottom w:val="none" w:sz="0" w:space="0" w:color="auto"/>
        <w:right w:val="none" w:sz="0" w:space="0" w:color="auto"/>
      </w:divBdr>
      <w:divsChild>
        <w:div w:id="529801285">
          <w:marLeft w:val="0"/>
          <w:marRight w:val="0"/>
          <w:marTop w:val="0"/>
          <w:marBottom w:val="0"/>
          <w:divBdr>
            <w:top w:val="none" w:sz="0" w:space="0" w:color="auto"/>
            <w:left w:val="none" w:sz="0" w:space="0" w:color="auto"/>
            <w:bottom w:val="none" w:sz="0" w:space="0" w:color="auto"/>
            <w:right w:val="none" w:sz="0" w:space="0" w:color="auto"/>
          </w:divBdr>
        </w:div>
      </w:divsChild>
    </w:div>
    <w:div w:id="2055083229">
      <w:bodyDiv w:val="1"/>
      <w:marLeft w:val="0"/>
      <w:marRight w:val="0"/>
      <w:marTop w:val="0"/>
      <w:marBottom w:val="0"/>
      <w:divBdr>
        <w:top w:val="none" w:sz="0" w:space="0" w:color="auto"/>
        <w:left w:val="none" w:sz="0" w:space="0" w:color="auto"/>
        <w:bottom w:val="none" w:sz="0" w:space="0" w:color="auto"/>
        <w:right w:val="none" w:sz="0" w:space="0" w:color="auto"/>
      </w:divBdr>
      <w:divsChild>
        <w:div w:id="962805828">
          <w:marLeft w:val="0"/>
          <w:marRight w:val="0"/>
          <w:marTop w:val="0"/>
          <w:marBottom w:val="0"/>
          <w:divBdr>
            <w:top w:val="none" w:sz="0" w:space="0" w:color="auto"/>
            <w:left w:val="none" w:sz="0" w:space="0" w:color="auto"/>
            <w:bottom w:val="none" w:sz="0" w:space="0" w:color="auto"/>
            <w:right w:val="none" w:sz="0" w:space="0" w:color="auto"/>
          </w:divBdr>
          <w:divsChild>
            <w:div w:id="487940045">
              <w:marLeft w:val="0"/>
              <w:marRight w:val="0"/>
              <w:marTop w:val="0"/>
              <w:marBottom w:val="0"/>
              <w:divBdr>
                <w:top w:val="single" w:sz="2" w:space="0" w:color="000000"/>
                <w:left w:val="single" w:sz="2" w:space="0" w:color="000000"/>
                <w:bottom w:val="single" w:sz="2" w:space="0" w:color="000000"/>
                <w:right w:val="single" w:sz="2" w:space="0" w:color="000000"/>
              </w:divBdr>
            </w:div>
            <w:div w:id="1336614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55344759">
      <w:bodyDiv w:val="1"/>
      <w:marLeft w:val="0"/>
      <w:marRight w:val="0"/>
      <w:marTop w:val="0"/>
      <w:marBottom w:val="0"/>
      <w:divBdr>
        <w:top w:val="none" w:sz="0" w:space="0" w:color="auto"/>
        <w:left w:val="none" w:sz="0" w:space="0" w:color="auto"/>
        <w:bottom w:val="none" w:sz="0" w:space="0" w:color="auto"/>
        <w:right w:val="none" w:sz="0" w:space="0" w:color="auto"/>
      </w:divBdr>
      <w:divsChild>
        <w:div w:id="2069574743">
          <w:marLeft w:val="0"/>
          <w:marRight w:val="0"/>
          <w:marTop w:val="0"/>
          <w:marBottom w:val="0"/>
          <w:divBdr>
            <w:top w:val="none" w:sz="0" w:space="0" w:color="auto"/>
            <w:left w:val="none" w:sz="0" w:space="0" w:color="auto"/>
            <w:bottom w:val="none" w:sz="0" w:space="0" w:color="auto"/>
            <w:right w:val="none" w:sz="0" w:space="0" w:color="auto"/>
          </w:divBdr>
          <w:divsChild>
            <w:div w:id="1244145528">
              <w:marLeft w:val="0"/>
              <w:marRight w:val="0"/>
              <w:marTop w:val="0"/>
              <w:marBottom w:val="0"/>
              <w:divBdr>
                <w:top w:val="single" w:sz="2" w:space="0" w:color="000000"/>
                <w:left w:val="single" w:sz="2" w:space="0" w:color="000000"/>
                <w:bottom w:val="single" w:sz="2" w:space="0" w:color="000000"/>
                <w:right w:val="single" w:sz="2" w:space="0" w:color="000000"/>
              </w:divBdr>
            </w:div>
            <w:div w:id="807361093">
              <w:marLeft w:val="0"/>
              <w:marRight w:val="0"/>
              <w:marTop w:val="0"/>
              <w:marBottom w:val="0"/>
              <w:divBdr>
                <w:top w:val="single" w:sz="2" w:space="0" w:color="000000"/>
                <w:left w:val="single" w:sz="2" w:space="0" w:color="000000"/>
                <w:bottom w:val="single" w:sz="2" w:space="0" w:color="000000"/>
                <w:right w:val="single" w:sz="2" w:space="0" w:color="000000"/>
              </w:divBdr>
            </w:div>
            <w:div w:id="1796555015">
              <w:marLeft w:val="0"/>
              <w:marRight w:val="0"/>
              <w:marTop w:val="0"/>
              <w:marBottom w:val="0"/>
              <w:divBdr>
                <w:top w:val="single" w:sz="2" w:space="0" w:color="000000"/>
                <w:left w:val="single" w:sz="2" w:space="0" w:color="000000"/>
                <w:bottom w:val="single" w:sz="2" w:space="0" w:color="000000"/>
                <w:right w:val="single" w:sz="2" w:space="0" w:color="000000"/>
              </w:divBdr>
            </w:div>
            <w:div w:id="840586643">
              <w:marLeft w:val="0"/>
              <w:marRight w:val="0"/>
              <w:marTop w:val="0"/>
              <w:marBottom w:val="0"/>
              <w:divBdr>
                <w:top w:val="single" w:sz="2" w:space="0" w:color="000000"/>
                <w:left w:val="single" w:sz="2" w:space="0" w:color="000000"/>
                <w:bottom w:val="single" w:sz="2" w:space="0" w:color="000000"/>
                <w:right w:val="single" w:sz="2" w:space="0" w:color="000000"/>
              </w:divBdr>
            </w:div>
            <w:div w:id="403189167">
              <w:marLeft w:val="0"/>
              <w:marRight w:val="0"/>
              <w:marTop w:val="0"/>
              <w:marBottom w:val="0"/>
              <w:divBdr>
                <w:top w:val="single" w:sz="2" w:space="0" w:color="000000"/>
                <w:left w:val="single" w:sz="2" w:space="0" w:color="000000"/>
                <w:bottom w:val="single" w:sz="2" w:space="0" w:color="000000"/>
                <w:right w:val="single" w:sz="2" w:space="0" w:color="000000"/>
              </w:divBdr>
            </w:div>
            <w:div w:id="786194035">
              <w:marLeft w:val="0"/>
              <w:marRight w:val="0"/>
              <w:marTop w:val="0"/>
              <w:marBottom w:val="0"/>
              <w:divBdr>
                <w:top w:val="single" w:sz="2" w:space="0" w:color="000000"/>
                <w:left w:val="single" w:sz="2" w:space="0" w:color="000000"/>
                <w:bottom w:val="single" w:sz="2" w:space="0" w:color="000000"/>
                <w:right w:val="single" w:sz="2" w:space="0" w:color="000000"/>
              </w:divBdr>
            </w:div>
            <w:div w:id="417872861">
              <w:marLeft w:val="0"/>
              <w:marRight w:val="0"/>
              <w:marTop w:val="0"/>
              <w:marBottom w:val="0"/>
              <w:divBdr>
                <w:top w:val="single" w:sz="2" w:space="0" w:color="000000"/>
                <w:left w:val="single" w:sz="2" w:space="0" w:color="000000"/>
                <w:bottom w:val="single" w:sz="2" w:space="0" w:color="000000"/>
                <w:right w:val="single" w:sz="2" w:space="0" w:color="000000"/>
              </w:divBdr>
            </w:div>
            <w:div w:id="525481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66249477">
      <w:bodyDiv w:val="1"/>
      <w:marLeft w:val="0"/>
      <w:marRight w:val="0"/>
      <w:marTop w:val="0"/>
      <w:marBottom w:val="0"/>
      <w:divBdr>
        <w:top w:val="none" w:sz="0" w:space="0" w:color="auto"/>
        <w:left w:val="none" w:sz="0" w:space="0" w:color="auto"/>
        <w:bottom w:val="none" w:sz="0" w:space="0" w:color="auto"/>
        <w:right w:val="none" w:sz="0" w:space="0" w:color="auto"/>
      </w:divBdr>
      <w:divsChild>
        <w:div w:id="1957365393">
          <w:marLeft w:val="0"/>
          <w:marRight w:val="0"/>
          <w:marTop w:val="0"/>
          <w:marBottom w:val="0"/>
          <w:divBdr>
            <w:top w:val="none" w:sz="0" w:space="0" w:color="auto"/>
            <w:left w:val="none" w:sz="0" w:space="0" w:color="auto"/>
            <w:bottom w:val="none" w:sz="0" w:space="0" w:color="auto"/>
            <w:right w:val="none" w:sz="0" w:space="0" w:color="auto"/>
          </w:divBdr>
        </w:div>
      </w:divsChild>
    </w:div>
    <w:div w:id="2120640139">
      <w:bodyDiv w:val="1"/>
      <w:marLeft w:val="0"/>
      <w:marRight w:val="0"/>
      <w:marTop w:val="0"/>
      <w:marBottom w:val="0"/>
      <w:divBdr>
        <w:top w:val="none" w:sz="0" w:space="0" w:color="auto"/>
        <w:left w:val="none" w:sz="0" w:space="0" w:color="auto"/>
        <w:bottom w:val="none" w:sz="0" w:space="0" w:color="auto"/>
        <w:right w:val="none" w:sz="0" w:space="0" w:color="auto"/>
      </w:divBdr>
      <w:divsChild>
        <w:div w:id="1639602058">
          <w:marLeft w:val="0"/>
          <w:marRight w:val="0"/>
          <w:marTop w:val="0"/>
          <w:marBottom w:val="0"/>
          <w:divBdr>
            <w:top w:val="none" w:sz="0" w:space="0" w:color="auto"/>
            <w:left w:val="none" w:sz="0" w:space="0" w:color="auto"/>
            <w:bottom w:val="none" w:sz="0" w:space="0" w:color="auto"/>
            <w:right w:val="none" w:sz="0" w:space="0" w:color="auto"/>
          </w:divBdr>
        </w:div>
      </w:divsChild>
    </w:div>
    <w:div w:id="2133014227">
      <w:bodyDiv w:val="1"/>
      <w:marLeft w:val="0"/>
      <w:marRight w:val="0"/>
      <w:marTop w:val="0"/>
      <w:marBottom w:val="0"/>
      <w:divBdr>
        <w:top w:val="none" w:sz="0" w:space="0" w:color="auto"/>
        <w:left w:val="none" w:sz="0" w:space="0" w:color="auto"/>
        <w:bottom w:val="none" w:sz="0" w:space="0" w:color="auto"/>
        <w:right w:val="none" w:sz="0" w:space="0" w:color="auto"/>
      </w:divBdr>
      <w:divsChild>
        <w:div w:id="54002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76;&#1080;&#1087;&#1083;&#1086;&#1084;&#1082;&#107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Лист1!$R$16</c:f>
              <c:strCache>
                <c:ptCount val="1"/>
                <c:pt idx="0">
                  <c:v>Срок реализации (дни)</c:v>
                </c:pt>
              </c:strCache>
            </c:strRef>
          </c:tx>
          <c:spPr>
            <a:solidFill>
              <a:schemeClr val="accent1"/>
            </a:solidFill>
            <a:ln>
              <a:noFill/>
            </a:ln>
            <a:effectLst/>
            <a:sp3d/>
          </c:spPr>
          <c:invertIfNegative val="0"/>
          <c:cat>
            <c:strRef>
              <c:f>Лист1!$Q$17:$Q$19</c:f>
              <c:strCache>
                <c:ptCount val="3"/>
                <c:pt idx="0">
                  <c:v>Традиционное строительство</c:v>
                </c:pt>
                <c:pt idx="1">
                  <c:v>Модульное строительство</c:v>
                </c:pt>
                <c:pt idx="2">
                  <c:v>3D-печать зданий</c:v>
                </c:pt>
              </c:strCache>
            </c:strRef>
          </c:cat>
          <c:val>
            <c:numRef>
              <c:f>Лист1!$R$17:$R$19</c:f>
              <c:numCache>
                <c:formatCode>General</c:formatCode>
                <c:ptCount val="3"/>
                <c:pt idx="0">
                  <c:v>100</c:v>
                </c:pt>
                <c:pt idx="1">
                  <c:v>75</c:v>
                </c:pt>
                <c:pt idx="2">
                  <c:v>50</c:v>
                </c:pt>
              </c:numCache>
            </c:numRef>
          </c:val>
          <c:extLst xmlns:c16r2="http://schemas.microsoft.com/office/drawing/2015/06/chart">
            <c:ext xmlns:c16="http://schemas.microsoft.com/office/drawing/2014/chart" uri="{C3380CC4-5D6E-409C-BE32-E72D297353CC}">
              <c16:uniqueId val="{00000000-1741-4824-8D3F-51EDDE8C0A65}"/>
            </c:ext>
          </c:extLst>
        </c:ser>
        <c:dLbls>
          <c:showLegendKey val="0"/>
          <c:showVal val="0"/>
          <c:showCatName val="0"/>
          <c:showSerName val="0"/>
          <c:showPercent val="0"/>
          <c:showBubbleSize val="0"/>
        </c:dLbls>
        <c:gapWidth val="150"/>
        <c:shape val="box"/>
        <c:axId val="404528456"/>
        <c:axId val="404529632"/>
        <c:axId val="0"/>
      </c:bar3DChart>
      <c:catAx>
        <c:axId val="404528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04529632"/>
        <c:crosses val="autoZero"/>
        <c:auto val="1"/>
        <c:lblAlgn val="r"/>
        <c:lblOffset val="100"/>
        <c:noMultiLvlLbl val="0"/>
      </c:catAx>
      <c:valAx>
        <c:axId val="40452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4528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Доля в общем объёме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0FF-49DE-BAF8-F18981EA523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0FF-49DE-BAF8-F18981EA523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0FF-49DE-BAF8-F18981EA523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0FF-49DE-BAF8-F18981EA523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Технологические новшества</c:v>
                </c:pt>
                <c:pt idx="1">
                  <c:v>Инновации в материалах</c:v>
                </c:pt>
                <c:pt idx="2">
                  <c:v>Цифровые технологии (BIM и др.)</c:v>
                </c:pt>
                <c:pt idx="3">
                  <c:v>Организационные изменения</c:v>
                </c:pt>
              </c:strCache>
            </c:strRef>
          </c:cat>
          <c:val>
            <c:numRef>
              <c:f>Лист1!$B$2:$B$5</c:f>
              <c:numCache>
                <c:formatCode>General</c:formatCode>
                <c:ptCount val="4"/>
                <c:pt idx="0">
                  <c:v>35</c:v>
                </c:pt>
                <c:pt idx="1">
                  <c:v>25</c:v>
                </c:pt>
                <c:pt idx="2">
                  <c:v>20</c:v>
                </c:pt>
                <c:pt idx="3">
                  <c:v>20</c:v>
                </c:pt>
              </c:numCache>
            </c:numRef>
          </c:val>
          <c:extLst xmlns:c16r2="http://schemas.microsoft.com/office/drawing/2015/06/chart">
            <c:ext xmlns:c16="http://schemas.microsoft.com/office/drawing/2014/chart" uri="{C3380CC4-5D6E-409C-BE32-E72D297353CC}">
              <c16:uniqueId val="{00000008-40FF-49DE-BAF8-F18981EA523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Лист1!$E$34</c:f>
              <c:strCache>
                <c:ptCount val="1"/>
                <c:pt idx="0">
                  <c:v>Собственные средства компаний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Лист1!$F$33</c:f>
              <c:strCache>
                <c:ptCount val="1"/>
                <c:pt idx="0">
                  <c:v>Доля</c:v>
                </c:pt>
              </c:strCache>
            </c:strRef>
          </c:cat>
          <c:val>
            <c:numRef>
              <c:f>Лист1!$F$34</c:f>
              <c:numCache>
                <c:formatCode>0.00%</c:formatCode>
                <c:ptCount val="1"/>
                <c:pt idx="0">
                  <c:v>0.3</c:v>
                </c:pt>
              </c:numCache>
            </c:numRef>
          </c:val>
          <c:extLst xmlns:c16r2="http://schemas.microsoft.com/office/drawing/2015/06/chart">
            <c:ext xmlns:c16="http://schemas.microsoft.com/office/drawing/2014/chart" uri="{C3380CC4-5D6E-409C-BE32-E72D297353CC}">
              <c16:uniqueId val="{00000000-70A6-43BA-A3EB-A49468705C80}"/>
            </c:ext>
          </c:extLst>
        </c:ser>
        <c:ser>
          <c:idx val="1"/>
          <c:order val="1"/>
          <c:tx>
            <c:strRef>
              <c:f>Лист1!$E$35</c:f>
              <c:strCache>
                <c:ptCount val="1"/>
                <c:pt idx="0">
                  <c:v>Банковские кредиты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Лист1!$F$33</c:f>
              <c:strCache>
                <c:ptCount val="1"/>
                <c:pt idx="0">
                  <c:v>Доля</c:v>
                </c:pt>
              </c:strCache>
            </c:strRef>
          </c:cat>
          <c:val>
            <c:numRef>
              <c:f>Лист1!$F$35</c:f>
              <c:numCache>
                <c:formatCode>0.00%</c:formatCode>
                <c:ptCount val="1"/>
                <c:pt idx="0">
                  <c:v>0.375</c:v>
                </c:pt>
              </c:numCache>
            </c:numRef>
          </c:val>
          <c:extLst xmlns:c16r2="http://schemas.microsoft.com/office/drawing/2015/06/chart">
            <c:ext xmlns:c16="http://schemas.microsoft.com/office/drawing/2014/chart" uri="{C3380CC4-5D6E-409C-BE32-E72D297353CC}">
              <c16:uniqueId val="{00000001-70A6-43BA-A3EB-A49468705C80}"/>
            </c:ext>
          </c:extLst>
        </c:ser>
        <c:ser>
          <c:idx val="2"/>
          <c:order val="2"/>
          <c:tx>
            <c:strRef>
              <c:f>Лист1!$E$36</c:f>
              <c:strCache>
                <c:ptCount val="1"/>
                <c:pt idx="0">
                  <c:v>Инвестиционные фонды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Лист1!$F$33</c:f>
              <c:strCache>
                <c:ptCount val="1"/>
                <c:pt idx="0">
                  <c:v>Доля</c:v>
                </c:pt>
              </c:strCache>
            </c:strRef>
          </c:cat>
          <c:val>
            <c:numRef>
              <c:f>Лист1!$F$36</c:f>
              <c:numCache>
                <c:formatCode>0.00%</c:formatCode>
                <c:ptCount val="1"/>
                <c:pt idx="0">
                  <c:v>0.17499999999999999</c:v>
                </c:pt>
              </c:numCache>
            </c:numRef>
          </c:val>
          <c:extLst xmlns:c16r2="http://schemas.microsoft.com/office/drawing/2015/06/chart">
            <c:ext xmlns:c16="http://schemas.microsoft.com/office/drawing/2014/chart" uri="{C3380CC4-5D6E-409C-BE32-E72D297353CC}">
              <c16:uniqueId val="{00000002-70A6-43BA-A3EB-A49468705C80}"/>
            </c:ext>
          </c:extLst>
        </c:ser>
        <c:ser>
          <c:idx val="3"/>
          <c:order val="3"/>
          <c:tx>
            <c:strRef>
              <c:f>Лист1!$E$37</c:f>
              <c:strCache>
                <c:ptCount val="1"/>
                <c:pt idx="0">
                  <c:v>Государственно-частное партнерство (ГЧП)</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Лист1!$F$33</c:f>
              <c:strCache>
                <c:ptCount val="1"/>
                <c:pt idx="0">
                  <c:v>Доля</c:v>
                </c:pt>
              </c:strCache>
            </c:strRef>
          </c:cat>
          <c:val>
            <c:numRef>
              <c:f>Лист1!$F$37</c:f>
              <c:numCache>
                <c:formatCode>0.00%</c:formatCode>
                <c:ptCount val="1"/>
                <c:pt idx="0">
                  <c:v>0.12</c:v>
                </c:pt>
              </c:numCache>
            </c:numRef>
          </c:val>
          <c:extLst xmlns:c16r2="http://schemas.microsoft.com/office/drawing/2015/06/chart">
            <c:ext xmlns:c16="http://schemas.microsoft.com/office/drawing/2014/chart" uri="{C3380CC4-5D6E-409C-BE32-E72D297353CC}">
              <c16:uniqueId val="{00000003-70A6-43BA-A3EB-A49468705C80}"/>
            </c:ext>
          </c:extLst>
        </c:ser>
        <c:ser>
          <c:idx val="4"/>
          <c:order val="4"/>
          <c:tx>
            <c:strRef>
              <c:f>Лист1!$E$38</c:f>
              <c:strCache>
                <c:ptCount val="1"/>
                <c:pt idx="0">
                  <c:v>Краудфандинг</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Лист1!$F$33</c:f>
              <c:strCache>
                <c:ptCount val="1"/>
                <c:pt idx="0">
                  <c:v>Доля</c:v>
                </c:pt>
              </c:strCache>
            </c:strRef>
          </c:cat>
          <c:val>
            <c:numRef>
              <c:f>Лист1!$F$38</c:f>
              <c:numCache>
                <c:formatCode>0.00%</c:formatCode>
                <c:ptCount val="1"/>
                <c:pt idx="0">
                  <c:v>0.02</c:v>
                </c:pt>
              </c:numCache>
            </c:numRef>
          </c:val>
          <c:extLst xmlns:c16r2="http://schemas.microsoft.com/office/drawing/2015/06/chart">
            <c:ext xmlns:c16="http://schemas.microsoft.com/office/drawing/2014/chart" uri="{C3380CC4-5D6E-409C-BE32-E72D297353CC}">
              <c16:uniqueId val="{00000004-70A6-43BA-A3EB-A49468705C80}"/>
            </c:ext>
          </c:extLst>
        </c:ser>
        <c:ser>
          <c:idx val="5"/>
          <c:order val="5"/>
          <c:tx>
            <c:strRef>
              <c:f>Лист1!$E$39</c:f>
              <c:strCache>
                <c:ptCount val="1"/>
                <c:pt idx="0">
                  <c:v>Венчурный капитал</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Лист1!$F$33</c:f>
              <c:strCache>
                <c:ptCount val="1"/>
                <c:pt idx="0">
                  <c:v>Доля</c:v>
                </c:pt>
              </c:strCache>
            </c:strRef>
          </c:cat>
          <c:val>
            <c:numRef>
              <c:f>Лист1!$F$39</c:f>
              <c:numCache>
                <c:formatCode>0.00%</c:formatCode>
                <c:ptCount val="1"/>
                <c:pt idx="0">
                  <c:v>0.01</c:v>
                </c:pt>
              </c:numCache>
            </c:numRef>
          </c:val>
          <c:extLst xmlns:c16r2="http://schemas.microsoft.com/office/drawing/2015/06/chart">
            <c:ext xmlns:c16="http://schemas.microsoft.com/office/drawing/2014/chart" uri="{C3380CC4-5D6E-409C-BE32-E72D297353CC}">
              <c16:uniqueId val="{00000005-70A6-43BA-A3EB-A49468705C80}"/>
            </c:ext>
          </c:extLst>
        </c:ser>
        <c:dLbls>
          <c:showLegendKey val="0"/>
          <c:showVal val="0"/>
          <c:showCatName val="0"/>
          <c:showSerName val="0"/>
          <c:showPercent val="0"/>
          <c:showBubbleSize val="0"/>
        </c:dLbls>
        <c:gapWidth val="219"/>
        <c:overlap val="-27"/>
        <c:axId val="404528064"/>
        <c:axId val="506818272"/>
      </c:barChart>
      <c:catAx>
        <c:axId val="40452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6818272"/>
        <c:crosses val="autoZero"/>
        <c:auto val="1"/>
        <c:lblAlgn val="ctr"/>
        <c:lblOffset val="100"/>
        <c:noMultiLvlLbl val="0"/>
      </c:catAx>
      <c:valAx>
        <c:axId val="5068182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04528064"/>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Доля в </a:t>
            </a:r>
            <a:r>
              <a:rPr lang="ru-RU">
                <a:solidFill>
                  <a:schemeClr val="tx1"/>
                </a:solidFill>
              </a:rPr>
              <a:t>бюджете</a:t>
            </a:r>
            <a:r>
              <a:rPr lang="ru-RU"/>
              <a:t> инноваций,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Лист1!$BH$11</c:f>
              <c:strCache>
                <c:ptCount val="1"/>
                <c:pt idx="0">
                  <c:v>Доля в бюджете инноваций,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578-4B0B-B1B5-7BBD849F54B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578-4B0B-B1B5-7BBD849F54B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578-4B0B-B1B5-7BBD849F54B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578-4B0B-B1B5-7BBD849F54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Лист1!$BF$12:$BF$15</c:f>
              <c:strCache>
                <c:ptCount val="4"/>
                <c:pt idx="0">
                  <c:v>Собственные средства</c:v>
                </c:pt>
                <c:pt idx="1">
                  <c:v>Заёмные средства</c:v>
                </c:pt>
                <c:pt idx="2">
                  <c:v>Партнёрские средства</c:v>
                </c:pt>
                <c:pt idx="3">
                  <c:v>Взносы клиентов</c:v>
                </c:pt>
              </c:strCache>
            </c:strRef>
          </c:cat>
          <c:val>
            <c:numRef>
              <c:f>Лист1!$BH$12:$BH$15</c:f>
              <c:numCache>
                <c:formatCode>General</c:formatCode>
                <c:ptCount val="4"/>
                <c:pt idx="0">
                  <c:v>72</c:v>
                </c:pt>
                <c:pt idx="1">
                  <c:v>20</c:v>
                </c:pt>
                <c:pt idx="2">
                  <c:v>6</c:v>
                </c:pt>
                <c:pt idx="3">
                  <c:v>2</c:v>
                </c:pt>
              </c:numCache>
            </c:numRef>
          </c:val>
          <c:extLst xmlns:c16r2="http://schemas.microsoft.com/office/drawing/2015/06/chart">
            <c:ext xmlns:c16="http://schemas.microsoft.com/office/drawing/2014/chart" uri="{C3380CC4-5D6E-409C-BE32-E72D297353CC}">
              <c16:uniqueId val="{00000008-9578-4B0B-B1B5-7BBD849F54B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CFB5-B003-4879-B721-5991DCC7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16790</Words>
  <Characters>95708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 Windows</cp:lastModifiedBy>
  <cp:revision>2</cp:revision>
  <cp:lastPrinted>2025-06-19T11:47:00Z</cp:lastPrinted>
  <dcterms:created xsi:type="dcterms:W3CDTF">2025-06-20T07:35:00Z</dcterms:created>
  <dcterms:modified xsi:type="dcterms:W3CDTF">2025-06-20T07:35:00Z</dcterms:modified>
</cp:coreProperties>
</file>